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330D" w:rsidRPr="009923B8" w:rsidRDefault="0044330D" w:rsidP="002A3B85">
      <w:pPr>
        <w:bidi/>
        <w:spacing w:after="0"/>
        <w:rPr>
          <w:rFonts w:ascii="Simplified Arabic" w:hAnsi="Simplified Arabic" w:cs="Simplified Arabic"/>
          <w:b/>
          <w:bCs/>
          <w:rtl/>
          <w:lang w:bidi="ar-LB"/>
        </w:rPr>
      </w:pPr>
    </w:p>
    <w:p w:rsidR="00A70320" w:rsidRPr="007F77A8" w:rsidRDefault="00316EC1" w:rsidP="00A70320">
      <w:pPr>
        <w:bidi/>
        <w:spacing w:after="0" w:line="240" w:lineRule="auto"/>
        <w:jc w:val="center"/>
        <w:rPr>
          <w:rFonts w:ascii="Simplified Arabic" w:hAnsi="Simplified Arabic" w:cs="Simplified Arabic"/>
          <w:b/>
          <w:bCs/>
          <w:sz w:val="28"/>
          <w:szCs w:val="28"/>
          <w:u w:val="single"/>
          <w:rtl/>
          <w:lang w:bidi="ar-LB"/>
        </w:rPr>
      </w:pPr>
      <w:r w:rsidRPr="007F77A8">
        <w:rPr>
          <w:rFonts w:ascii="Simplified Arabic" w:hAnsi="Simplified Arabic" w:cs="Simplified Arabic" w:hint="cs"/>
          <w:b/>
          <w:bCs/>
          <w:sz w:val="28"/>
          <w:szCs w:val="28"/>
          <w:u w:val="single"/>
          <w:rtl/>
          <w:lang w:bidi="ar-LB"/>
        </w:rPr>
        <w:t xml:space="preserve">ملحق دفتر الشروط الخاص للاشتراك في </w:t>
      </w:r>
      <w:r w:rsidR="00A70320">
        <w:rPr>
          <w:rFonts w:ascii="Simplified Arabic" w:hAnsi="Simplified Arabic" w:cs="Simplified Arabic" w:hint="cs"/>
          <w:b/>
          <w:bCs/>
          <w:sz w:val="28"/>
          <w:szCs w:val="28"/>
          <w:u w:val="single"/>
          <w:rtl/>
          <w:lang w:bidi="ar-LB"/>
        </w:rPr>
        <w:t>مناقصة عمومية</w:t>
      </w:r>
    </w:p>
    <w:p w:rsidR="00EB5085" w:rsidRDefault="00EB5085" w:rsidP="00EB5085">
      <w:pPr>
        <w:bidi/>
        <w:spacing w:after="0" w:line="240" w:lineRule="auto"/>
        <w:rPr>
          <w:rFonts w:ascii="Simplified Arabic" w:hAnsi="Simplified Arabic" w:cs="Simplified Arabic"/>
          <w:b/>
          <w:bCs/>
          <w:sz w:val="28"/>
          <w:szCs w:val="28"/>
          <w:u w:val="single"/>
          <w:rtl/>
          <w:lang w:bidi="ar-LB"/>
        </w:rPr>
      </w:pPr>
    </w:p>
    <w:p w:rsidR="00B37904" w:rsidRPr="00A70320" w:rsidRDefault="00316EC1" w:rsidP="00011B01">
      <w:pPr>
        <w:bidi/>
        <w:rPr>
          <w:rFonts w:ascii="MetaBook-Roman" w:eastAsia="Times New Roman" w:hAnsi="MetaBook-Roman" w:cs="Arabic Transparent"/>
          <w:b/>
          <w:bCs/>
          <w:sz w:val="28"/>
          <w:szCs w:val="28"/>
          <w:rtl/>
          <w:lang w:bidi="ar-LB"/>
        </w:rPr>
      </w:pPr>
      <w:r w:rsidRPr="00A70320">
        <w:rPr>
          <w:rFonts w:ascii="Simplified Arabic" w:hAnsi="Simplified Arabic" w:cs="Simplified Arabic" w:hint="cs"/>
          <w:b/>
          <w:bCs/>
          <w:sz w:val="28"/>
          <w:szCs w:val="28"/>
          <w:u w:val="single"/>
          <w:rtl/>
          <w:lang w:bidi="ar-LB"/>
        </w:rPr>
        <w:t>اسم المشرو</w:t>
      </w:r>
      <w:r w:rsidR="00E56F3B" w:rsidRPr="00A70320">
        <w:rPr>
          <w:rFonts w:ascii="Simplified Arabic" w:hAnsi="Simplified Arabic" w:cs="Simplified Arabic" w:hint="cs"/>
          <w:b/>
          <w:bCs/>
          <w:sz w:val="28"/>
          <w:szCs w:val="28"/>
          <w:u w:val="single"/>
          <w:rtl/>
          <w:lang w:bidi="ar-LB"/>
        </w:rPr>
        <w:t xml:space="preserve">ع </w:t>
      </w:r>
      <w:r w:rsidR="00E56F3B" w:rsidRPr="00A70320">
        <w:rPr>
          <w:rFonts w:ascii="Simplified Arabic" w:hAnsi="Simplified Arabic" w:cs="Simplified Arabic" w:hint="cs"/>
          <w:b/>
          <w:bCs/>
          <w:sz w:val="28"/>
          <w:szCs w:val="28"/>
          <w:rtl/>
          <w:lang w:bidi="ar-LB"/>
        </w:rPr>
        <w:t xml:space="preserve">: </w:t>
      </w:r>
      <w:r w:rsidR="00011B01" w:rsidRPr="00011B01">
        <w:rPr>
          <w:rFonts w:cs="Arial"/>
          <w:b/>
          <w:bCs/>
          <w:color w:val="000000"/>
          <w:sz w:val="28"/>
          <w:szCs w:val="28"/>
          <w:rtl/>
        </w:rPr>
        <w:t>توريد وتركيب أجهزة طبية في مركز الأمل الطبي .عين الزيت / عكار</w:t>
      </w:r>
      <w:r w:rsidR="005259EE" w:rsidRPr="00A70320">
        <w:rPr>
          <w:rFonts w:ascii="Simplified Arabic" w:hAnsi="Simplified Arabic" w:cs="Simplified Arabic" w:hint="cs"/>
          <w:b/>
          <w:bCs/>
          <w:sz w:val="18"/>
          <w:szCs w:val="18"/>
          <w:rtl/>
          <w:lang w:bidi="ar-LB"/>
        </w:rPr>
        <w:tab/>
      </w:r>
      <w:r w:rsidR="005259EE" w:rsidRPr="00A70320">
        <w:rPr>
          <w:rFonts w:ascii="Simplified Arabic" w:hAnsi="Simplified Arabic" w:cs="Simplified Arabic" w:hint="cs"/>
          <w:b/>
          <w:bCs/>
          <w:sz w:val="18"/>
          <w:szCs w:val="18"/>
          <w:rtl/>
          <w:lang w:bidi="ar-LB"/>
        </w:rPr>
        <w:tab/>
      </w:r>
      <w:r w:rsidR="005259EE" w:rsidRPr="00A70320">
        <w:rPr>
          <w:rFonts w:ascii="Simplified Arabic" w:hAnsi="Simplified Arabic" w:cs="Simplified Arabic" w:hint="cs"/>
          <w:b/>
          <w:bCs/>
          <w:sz w:val="18"/>
          <w:szCs w:val="18"/>
          <w:rtl/>
          <w:lang w:bidi="ar-LB"/>
        </w:rPr>
        <w:tab/>
      </w:r>
      <w:r w:rsidR="005259EE" w:rsidRPr="00A70320">
        <w:rPr>
          <w:rFonts w:ascii="Simplified Arabic" w:hAnsi="Simplified Arabic" w:cs="Simplified Arabic" w:hint="cs"/>
          <w:b/>
          <w:bCs/>
          <w:sz w:val="18"/>
          <w:szCs w:val="18"/>
          <w:rtl/>
          <w:lang w:bidi="ar-LB"/>
        </w:rPr>
        <w:tab/>
      </w:r>
    </w:p>
    <w:p w:rsidR="002A3B85" w:rsidRPr="007F77A8" w:rsidRDefault="00B01CA4" w:rsidP="00B01CA4">
      <w:pPr>
        <w:tabs>
          <w:tab w:val="right" w:pos="792"/>
        </w:tabs>
        <w:bidi/>
        <w:spacing w:line="240" w:lineRule="auto"/>
        <w:ind w:left="-18"/>
        <w:jc w:val="both"/>
        <w:rPr>
          <w:rFonts w:ascii="Simplified Arabic" w:hAnsi="Simplified Arabic" w:cs="Simplified Arabic"/>
          <w:b/>
          <w:bCs/>
          <w:sz w:val="28"/>
          <w:szCs w:val="28"/>
          <w:u w:val="single"/>
          <w:rtl/>
          <w:lang w:bidi="ar-LB"/>
        </w:rPr>
      </w:pPr>
      <w:r w:rsidRPr="007F77A8">
        <w:rPr>
          <w:rFonts w:ascii="Simplified Arabic" w:hAnsi="Simplified Arabic" w:cs="Simplified Arabic" w:hint="cs"/>
          <w:b/>
          <w:bCs/>
          <w:sz w:val="28"/>
          <w:szCs w:val="28"/>
          <w:u w:val="single"/>
          <w:rtl/>
          <w:lang w:bidi="ar-LB"/>
        </w:rPr>
        <w:t>المستندات المطلوبة و</w:t>
      </w:r>
      <w:r w:rsidR="00964418" w:rsidRPr="007F77A8">
        <w:rPr>
          <w:rFonts w:ascii="Simplified Arabic" w:hAnsi="Simplified Arabic" w:cs="Simplified Arabic" w:hint="cs"/>
          <w:b/>
          <w:bCs/>
          <w:sz w:val="28"/>
          <w:szCs w:val="28"/>
          <w:u w:val="single"/>
          <w:rtl/>
          <w:lang w:bidi="ar-LB"/>
        </w:rPr>
        <w:t xml:space="preserve">طريقة </w:t>
      </w:r>
      <w:r w:rsidR="000804AB" w:rsidRPr="007F77A8">
        <w:rPr>
          <w:rFonts w:ascii="Simplified Arabic" w:hAnsi="Simplified Arabic" w:cs="Simplified Arabic" w:hint="cs"/>
          <w:b/>
          <w:bCs/>
          <w:sz w:val="28"/>
          <w:szCs w:val="28"/>
          <w:u w:val="single"/>
          <w:rtl/>
          <w:lang w:bidi="ar-LB"/>
        </w:rPr>
        <w:t>ت</w:t>
      </w:r>
      <w:r w:rsidR="00885A84" w:rsidRPr="007F77A8">
        <w:rPr>
          <w:rFonts w:ascii="Simplified Arabic" w:hAnsi="Simplified Arabic" w:cs="Simplified Arabic" w:hint="cs"/>
          <w:b/>
          <w:bCs/>
          <w:sz w:val="28"/>
          <w:szCs w:val="28"/>
          <w:u w:val="single"/>
          <w:rtl/>
          <w:lang w:bidi="ar-LB"/>
        </w:rPr>
        <w:t>قديم العروض:</w:t>
      </w:r>
    </w:p>
    <w:p w:rsidR="00885A84" w:rsidRPr="007F77A8" w:rsidRDefault="00525F64" w:rsidP="00525F64">
      <w:pPr>
        <w:tabs>
          <w:tab w:val="right" w:pos="792"/>
        </w:tabs>
        <w:bidi/>
        <w:spacing w:line="240" w:lineRule="auto"/>
        <w:ind w:left="612" w:hanging="540"/>
        <w:jc w:val="both"/>
        <w:rPr>
          <w:rFonts w:ascii="Simplified Arabic" w:hAnsi="Simplified Arabic" w:cs="Simplified Arabic"/>
          <w:sz w:val="28"/>
          <w:szCs w:val="28"/>
          <w:rtl/>
          <w:lang w:bidi="ar-LB"/>
        </w:rPr>
      </w:pPr>
      <w:r w:rsidRPr="007F77A8">
        <w:rPr>
          <w:rFonts w:ascii="Simplified Arabic" w:hAnsi="Simplified Arabic" w:cs="Simplified Arabic" w:hint="cs"/>
          <w:sz w:val="28"/>
          <w:szCs w:val="28"/>
          <w:rtl/>
          <w:lang w:bidi="ar-LB"/>
        </w:rPr>
        <w:tab/>
      </w:r>
      <w:r w:rsidR="00885A84" w:rsidRPr="007F77A8">
        <w:rPr>
          <w:rFonts w:ascii="Simplified Arabic" w:hAnsi="Simplified Arabic" w:cs="Simplified Arabic" w:hint="cs"/>
          <w:sz w:val="28"/>
          <w:szCs w:val="28"/>
          <w:rtl/>
          <w:lang w:bidi="ar-LB"/>
        </w:rPr>
        <w:t>تقدم العروض وفقاً للتفصيل التالي:</w:t>
      </w:r>
    </w:p>
    <w:p w:rsidR="00525F64" w:rsidRPr="00C951C9" w:rsidRDefault="0040097B" w:rsidP="00C951C9">
      <w:pPr>
        <w:pStyle w:val="ListParagraph"/>
        <w:numPr>
          <w:ilvl w:val="0"/>
          <w:numId w:val="22"/>
        </w:numPr>
        <w:pBdr>
          <w:top w:val="nil"/>
          <w:left w:val="nil"/>
          <w:bottom w:val="nil"/>
          <w:right w:val="nil"/>
          <w:between w:val="nil"/>
        </w:pBdr>
        <w:bidi/>
        <w:spacing w:after="0"/>
        <w:jc w:val="both"/>
        <w:rPr>
          <w:rFonts w:ascii="Simplified Arabic" w:eastAsia="Cambria" w:hAnsi="Simplified Arabic" w:cs="Simplified Arabic"/>
          <w:color w:val="000000"/>
          <w:sz w:val="28"/>
          <w:szCs w:val="28"/>
        </w:rPr>
      </w:pPr>
      <w:r w:rsidRPr="00C951C9">
        <w:rPr>
          <w:rFonts w:ascii="Simplified Arabic" w:eastAsia="Cambria" w:hAnsi="Simplified Arabic" w:cs="Simplified Arabic"/>
          <w:color w:val="000000"/>
          <w:sz w:val="28"/>
          <w:szCs w:val="28"/>
          <w:rtl/>
        </w:rPr>
        <w:t>يوضع العرض ضمن غلافَين مختومَين يتضمن الأول الوثائق والمستندات المطلوبة</w:t>
      </w:r>
    </w:p>
    <w:p w:rsidR="00525F64" w:rsidRPr="007F77A8" w:rsidRDefault="0040097B" w:rsidP="00525F64">
      <w:pPr>
        <w:pStyle w:val="ListParagraph"/>
        <w:numPr>
          <w:ilvl w:val="0"/>
          <w:numId w:val="22"/>
        </w:numPr>
        <w:pBdr>
          <w:top w:val="nil"/>
          <w:left w:val="nil"/>
          <w:bottom w:val="nil"/>
          <w:right w:val="nil"/>
          <w:between w:val="nil"/>
        </w:pBdr>
        <w:bidi/>
        <w:spacing w:after="0"/>
        <w:jc w:val="both"/>
        <w:rPr>
          <w:rFonts w:ascii="Simplified Arabic" w:eastAsia="Cambria" w:hAnsi="Simplified Arabic" w:cs="Simplified Arabic"/>
          <w:color w:val="000000"/>
          <w:sz w:val="28"/>
          <w:szCs w:val="28"/>
        </w:rPr>
      </w:pPr>
      <w:r w:rsidRPr="007F77A8">
        <w:rPr>
          <w:rFonts w:ascii="Simplified Arabic" w:eastAsia="Cambria" w:hAnsi="Simplified Arabic" w:cs="Simplified Arabic"/>
          <w:color w:val="000000"/>
          <w:sz w:val="28"/>
          <w:szCs w:val="28"/>
          <w:rtl/>
        </w:rPr>
        <w:t xml:space="preserve"> </w:t>
      </w:r>
      <w:r w:rsidRPr="007F77A8">
        <w:rPr>
          <w:rFonts w:ascii="Simplified Arabic" w:hAnsi="Simplified Arabic" w:cs="Simplified Arabic"/>
          <w:sz w:val="28"/>
          <w:szCs w:val="28"/>
          <w:rtl/>
        </w:rPr>
        <w:t xml:space="preserve">يقدم العرض بصورة واضحة وجليّة جداً من </w:t>
      </w:r>
      <w:r w:rsidRPr="007F77A8">
        <w:rPr>
          <w:rFonts w:ascii="Simplified Arabic" w:hAnsi="Simplified Arabic" w:cs="Simplified Arabic"/>
          <w:sz w:val="28"/>
          <w:szCs w:val="28"/>
          <w:u w:val="single"/>
          <w:rtl/>
        </w:rPr>
        <w:t>دون أي شطب أو حك أو تطريس</w:t>
      </w:r>
      <w:r w:rsidR="00525F64" w:rsidRPr="007F77A8">
        <w:rPr>
          <w:rFonts w:ascii="Simplified Arabic" w:eastAsia="Cambria" w:hAnsi="Simplified Arabic" w:cs="Simplified Arabic"/>
          <w:color w:val="000000"/>
          <w:sz w:val="28"/>
          <w:szCs w:val="28"/>
          <w:rtl/>
        </w:rPr>
        <w:t xml:space="preserve"> ، </w:t>
      </w:r>
    </w:p>
    <w:p w:rsidR="00525F64" w:rsidRPr="007F77A8" w:rsidRDefault="0040097B" w:rsidP="00C74B3F">
      <w:pPr>
        <w:pStyle w:val="ListParagraph"/>
        <w:numPr>
          <w:ilvl w:val="0"/>
          <w:numId w:val="22"/>
        </w:numPr>
        <w:pBdr>
          <w:top w:val="nil"/>
          <w:left w:val="nil"/>
          <w:bottom w:val="nil"/>
          <w:right w:val="nil"/>
          <w:between w:val="nil"/>
        </w:pBdr>
        <w:bidi/>
        <w:spacing w:after="0" w:line="240" w:lineRule="auto"/>
        <w:jc w:val="both"/>
        <w:rPr>
          <w:rFonts w:ascii="Simplified Arabic" w:eastAsia="Cambria" w:hAnsi="Simplified Arabic" w:cs="Simplified Arabic"/>
          <w:color w:val="000000"/>
          <w:sz w:val="28"/>
          <w:szCs w:val="28"/>
        </w:rPr>
      </w:pPr>
      <w:r w:rsidRPr="007F77A8">
        <w:rPr>
          <w:rFonts w:ascii="Simplified Arabic" w:eastAsia="Cambria" w:hAnsi="Simplified Arabic" w:cs="Simplified Arabic"/>
          <w:color w:val="000000"/>
          <w:sz w:val="28"/>
          <w:szCs w:val="28"/>
          <w:rtl/>
        </w:rPr>
        <w:t xml:space="preserve">يتضمن </w:t>
      </w:r>
      <w:r w:rsidR="00525F64" w:rsidRPr="007F77A8">
        <w:rPr>
          <w:rFonts w:ascii="Simplified Arabic" w:eastAsia="Cambria" w:hAnsi="Simplified Arabic" w:cs="Simplified Arabic"/>
          <w:color w:val="000000"/>
          <w:sz w:val="28"/>
          <w:szCs w:val="28"/>
          <w:rtl/>
        </w:rPr>
        <w:t xml:space="preserve">الغلاف </w:t>
      </w:r>
      <w:r w:rsidRPr="007F77A8">
        <w:rPr>
          <w:rFonts w:ascii="Simplified Arabic" w:eastAsia="Cambria" w:hAnsi="Simplified Arabic" w:cs="Simplified Arabic"/>
          <w:color w:val="000000"/>
          <w:sz w:val="28"/>
          <w:szCs w:val="28"/>
          <w:rtl/>
        </w:rPr>
        <w:t>الثاني بيان الأسعار</w:t>
      </w:r>
      <w:r w:rsidR="00525F64" w:rsidRPr="007F77A8">
        <w:rPr>
          <w:rFonts w:ascii="Simplified Arabic" w:eastAsia="Cambria" w:hAnsi="Simplified Arabic" w:cs="Simplified Arabic" w:hint="cs"/>
          <w:color w:val="000000"/>
          <w:sz w:val="28"/>
          <w:szCs w:val="28"/>
          <w:rtl/>
        </w:rPr>
        <w:t xml:space="preserve"> </w:t>
      </w:r>
      <w:r w:rsidR="00525F64" w:rsidRPr="007F77A8">
        <w:rPr>
          <w:rFonts w:ascii="Simplified Arabic" w:eastAsia="Cambria" w:hAnsi="Simplified Arabic" w:cs="Simplified Arabic"/>
          <w:color w:val="000000"/>
          <w:sz w:val="28"/>
          <w:szCs w:val="28"/>
          <w:rtl/>
        </w:rPr>
        <w:t>(يتضمن السعر الافرادي والإجمالي (بال</w:t>
      </w:r>
      <w:r w:rsidR="00C74B3F">
        <w:rPr>
          <w:rFonts w:ascii="Simplified Arabic" w:eastAsia="Cambria" w:hAnsi="Simplified Arabic" w:cs="Simplified Arabic" w:hint="cs"/>
          <w:color w:val="000000"/>
          <w:sz w:val="28"/>
          <w:szCs w:val="28"/>
          <w:rtl/>
        </w:rPr>
        <w:t>دولار الأميركي</w:t>
      </w:r>
      <w:r w:rsidR="00525F64" w:rsidRPr="007F77A8">
        <w:rPr>
          <w:rFonts w:ascii="Simplified Arabic" w:eastAsia="Cambria" w:hAnsi="Simplified Arabic" w:cs="Simplified Arabic"/>
          <w:color w:val="000000"/>
          <w:sz w:val="28"/>
          <w:szCs w:val="28"/>
          <w:rtl/>
        </w:rPr>
        <w:t>) مدوناً بالأرقام والأحرف دون حك أو شطب او تطــريس أو زيــادة كلمات غير موقّع تجاهـها)</w:t>
      </w:r>
    </w:p>
    <w:p w:rsidR="0040097B" w:rsidRPr="007F77A8" w:rsidRDefault="0040097B" w:rsidP="00525F64">
      <w:pPr>
        <w:pStyle w:val="ListParagraph"/>
        <w:numPr>
          <w:ilvl w:val="0"/>
          <w:numId w:val="22"/>
        </w:numPr>
        <w:pBdr>
          <w:top w:val="nil"/>
          <w:left w:val="nil"/>
          <w:bottom w:val="nil"/>
          <w:right w:val="nil"/>
          <w:between w:val="nil"/>
        </w:pBdr>
        <w:bidi/>
        <w:spacing w:after="0"/>
        <w:jc w:val="both"/>
        <w:rPr>
          <w:rFonts w:ascii="Simplified Arabic" w:eastAsia="Cambria" w:hAnsi="Simplified Arabic" w:cs="Simplified Arabic"/>
          <w:color w:val="000000"/>
          <w:sz w:val="28"/>
          <w:szCs w:val="28"/>
        </w:rPr>
      </w:pPr>
      <w:r w:rsidRPr="007F77A8">
        <w:rPr>
          <w:rFonts w:ascii="Simplified Arabic" w:eastAsia="Cambria" w:hAnsi="Simplified Arabic" w:cs="Simplified Arabic"/>
          <w:color w:val="000000"/>
          <w:sz w:val="28"/>
          <w:szCs w:val="28"/>
          <w:rtl/>
        </w:rPr>
        <w:t>يذكر على ظاهر كل غلاف</w:t>
      </w:r>
      <w:r w:rsidR="00F4089D">
        <w:rPr>
          <w:rFonts w:ascii="Simplified Arabic" w:eastAsia="Cambria" w:hAnsi="Simplified Arabic" w:cs="Simplified Arabic" w:hint="cs"/>
          <w:color w:val="000000"/>
          <w:sz w:val="28"/>
          <w:szCs w:val="28"/>
          <w:rtl/>
        </w:rPr>
        <w:t xml:space="preserve"> من الغلافين</w:t>
      </w:r>
      <w:r w:rsidRPr="007F77A8">
        <w:rPr>
          <w:rFonts w:ascii="Simplified Arabic" w:eastAsia="Cambria" w:hAnsi="Simplified Arabic" w:cs="Simplified Arabic"/>
          <w:color w:val="000000"/>
          <w:sz w:val="28"/>
          <w:szCs w:val="28"/>
          <w:rtl/>
        </w:rPr>
        <w:t>:</w:t>
      </w:r>
    </w:p>
    <w:p w:rsidR="0040097B" w:rsidRPr="007F77A8" w:rsidRDefault="0040097B" w:rsidP="00330A2B">
      <w:pPr>
        <w:pStyle w:val="ListParagraph"/>
        <w:numPr>
          <w:ilvl w:val="0"/>
          <w:numId w:val="21"/>
        </w:numPr>
        <w:pBdr>
          <w:top w:val="nil"/>
          <w:left w:val="nil"/>
          <w:bottom w:val="nil"/>
          <w:right w:val="nil"/>
          <w:between w:val="nil"/>
        </w:pBdr>
        <w:bidi/>
        <w:spacing w:after="240" w:line="240" w:lineRule="auto"/>
        <w:jc w:val="both"/>
        <w:rPr>
          <w:rFonts w:ascii="Simplified Arabic" w:eastAsia="Cambria" w:hAnsi="Simplified Arabic" w:cs="Simplified Arabic"/>
          <w:color w:val="000000"/>
          <w:sz w:val="28"/>
          <w:szCs w:val="28"/>
        </w:rPr>
      </w:pPr>
      <w:r w:rsidRPr="007F77A8">
        <w:rPr>
          <w:rFonts w:ascii="Simplified Arabic" w:eastAsia="Cambria" w:hAnsi="Simplified Arabic" w:cs="Simplified Arabic"/>
          <w:color w:val="000000"/>
          <w:sz w:val="28"/>
          <w:szCs w:val="28"/>
          <w:rtl/>
        </w:rPr>
        <w:t>الغلاف رقم ( )</w:t>
      </w:r>
    </w:p>
    <w:p w:rsidR="0040097B" w:rsidRPr="007F77A8" w:rsidRDefault="0040097B" w:rsidP="00330A2B">
      <w:pPr>
        <w:pStyle w:val="ListParagraph"/>
        <w:numPr>
          <w:ilvl w:val="0"/>
          <w:numId w:val="21"/>
        </w:numPr>
        <w:pBdr>
          <w:top w:val="nil"/>
          <w:left w:val="nil"/>
          <w:bottom w:val="nil"/>
          <w:right w:val="nil"/>
          <w:between w:val="nil"/>
        </w:pBdr>
        <w:bidi/>
        <w:spacing w:after="240" w:line="240" w:lineRule="auto"/>
        <w:jc w:val="both"/>
        <w:rPr>
          <w:rFonts w:ascii="Simplified Arabic" w:eastAsia="Cambria" w:hAnsi="Simplified Arabic" w:cs="Simplified Arabic"/>
          <w:color w:val="000000"/>
          <w:sz w:val="28"/>
          <w:szCs w:val="28"/>
        </w:rPr>
      </w:pPr>
      <w:r w:rsidRPr="007F77A8">
        <w:rPr>
          <w:rFonts w:ascii="Simplified Arabic" w:eastAsia="Cambria" w:hAnsi="Simplified Arabic" w:cs="Simplified Arabic"/>
          <w:color w:val="000000"/>
          <w:sz w:val="28"/>
          <w:szCs w:val="28"/>
          <w:rtl/>
        </w:rPr>
        <w:t xml:space="preserve"> اسم العارض وختمه. </w:t>
      </w:r>
    </w:p>
    <w:p w:rsidR="0040097B" w:rsidRPr="007F77A8" w:rsidRDefault="0040097B" w:rsidP="00330A2B">
      <w:pPr>
        <w:pStyle w:val="ListParagraph"/>
        <w:numPr>
          <w:ilvl w:val="0"/>
          <w:numId w:val="21"/>
        </w:numPr>
        <w:pBdr>
          <w:top w:val="nil"/>
          <w:left w:val="nil"/>
          <w:bottom w:val="nil"/>
          <w:right w:val="nil"/>
          <w:between w:val="nil"/>
        </w:pBdr>
        <w:bidi/>
        <w:spacing w:after="240" w:line="240" w:lineRule="auto"/>
        <w:jc w:val="both"/>
        <w:rPr>
          <w:rFonts w:ascii="Simplified Arabic" w:eastAsia="Cambria" w:hAnsi="Simplified Arabic" w:cs="Simplified Arabic"/>
          <w:color w:val="000000"/>
          <w:sz w:val="28"/>
          <w:szCs w:val="28"/>
        </w:rPr>
      </w:pPr>
      <w:r w:rsidRPr="007F77A8">
        <w:rPr>
          <w:rFonts w:ascii="Simplified Arabic" w:eastAsia="Cambria" w:hAnsi="Simplified Arabic" w:cs="Simplified Arabic"/>
          <w:color w:val="000000"/>
          <w:sz w:val="28"/>
          <w:szCs w:val="28"/>
          <w:rtl/>
        </w:rPr>
        <w:t xml:space="preserve">محتوياته </w:t>
      </w:r>
    </w:p>
    <w:p w:rsidR="0040097B" w:rsidRPr="007F77A8" w:rsidRDefault="0040097B" w:rsidP="00330A2B">
      <w:pPr>
        <w:pStyle w:val="ListParagraph"/>
        <w:numPr>
          <w:ilvl w:val="0"/>
          <w:numId w:val="21"/>
        </w:numPr>
        <w:pBdr>
          <w:top w:val="nil"/>
          <w:left w:val="nil"/>
          <w:bottom w:val="nil"/>
          <w:right w:val="nil"/>
          <w:between w:val="nil"/>
        </w:pBdr>
        <w:bidi/>
        <w:spacing w:after="240" w:line="240" w:lineRule="auto"/>
        <w:jc w:val="both"/>
        <w:rPr>
          <w:rFonts w:ascii="Simplified Arabic" w:eastAsia="Cambria" w:hAnsi="Simplified Arabic" w:cs="Simplified Arabic"/>
          <w:color w:val="000000"/>
          <w:sz w:val="28"/>
          <w:szCs w:val="28"/>
        </w:rPr>
      </w:pPr>
      <w:r w:rsidRPr="007F77A8">
        <w:rPr>
          <w:rFonts w:ascii="Simplified Arabic" w:eastAsia="Cambria" w:hAnsi="Simplified Arabic" w:cs="Simplified Arabic"/>
          <w:color w:val="000000"/>
          <w:sz w:val="28"/>
          <w:szCs w:val="28"/>
          <w:rtl/>
        </w:rPr>
        <w:t xml:space="preserve">موضوع الصفقة </w:t>
      </w:r>
    </w:p>
    <w:p w:rsidR="0040097B" w:rsidRPr="007F77A8" w:rsidRDefault="0040097B" w:rsidP="00330A2B">
      <w:pPr>
        <w:pStyle w:val="ListParagraph"/>
        <w:numPr>
          <w:ilvl w:val="0"/>
          <w:numId w:val="21"/>
        </w:numPr>
        <w:pBdr>
          <w:top w:val="nil"/>
          <w:left w:val="nil"/>
          <w:bottom w:val="nil"/>
          <w:right w:val="nil"/>
          <w:between w:val="nil"/>
        </w:pBdr>
        <w:bidi/>
        <w:spacing w:after="0" w:line="240" w:lineRule="auto"/>
        <w:jc w:val="both"/>
        <w:rPr>
          <w:rFonts w:ascii="Simplified Arabic" w:eastAsia="Cambria" w:hAnsi="Simplified Arabic" w:cs="Simplified Arabic"/>
          <w:color w:val="000000"/>
          <w:sz w:val="28"/>
          <w:szCs w:val="28"/>
          <w:rtl/>
        </w:rPr>
      </w:pPr>
      <w:r w:rsidRPr="007F77A8">
        <w:rPr>
          <w:rFonts w:ascii="Simplified Arabic" w:eastAsia="Cambria" w:hAnsi="Simplified Arabic" w:cs="Simplified Arabic"/>
          <w:color w:val="000000"/>
          <w:sz w:val="28"/>
          <w:szCs w:val="28"/>
          <w:rtl/>
        </w:rPr>
        <w:t>تاريخ جلسة التلزيم.</w:t>
      </w:r>
    </w:p>
    <w:p w:rsidR="0040097B" w:rsidRPr="007F77A8" w:rsidRDefault="0040097B" w:rsidP="00010CC6">
      <w:pPr>
        <w:pStyle w:val="ListParagraph"/>
        <w:numPr>
          <w:ilvl w:val="0"/>
          <w:numId w:val="22"/>
        </w:numPr>
        <w:pBdr>
          <w:top w:val="nil"/>
          <w:left w:val="nil"/>
          <w:bottom w:val="nil"/>
          <w:right w:val="nil"/>
          <w:between w:val="nil"/>
        </w:pBdr>
        <w:bidi/>
        <w:spacing w:after="0" w:line="240" w:lineRule="auto"/>
        <w:jc w:val="both"/>
        <w:rPr>
          <w:rFonts w:ascii="Simplified Arabic" w:eastAsia="Cambria" w:hAnsi="Simplified Arabic" w:cs="Simplified Arabic"/>
          <w:color w:val="000000"/>
          <w:sz w:val="28"/>
          <w:szCs w:val="28"/>
        </w:rPr>
      </w:pPr>
      <w:r w:rsidRPr="007F77A8">
        <w:rPr>
          <w:rFonts w:ascii="Simplified Arabic" w:eastAsia="Cambria" w:hAnsi="Simplified Arabic" w:cs="Simplified Arabic"/>
          <w:color w:val="000000"/>
          <w:sz w:val="28"/>
          <w:szCs w:val="28"/>
          <w:rtl/>
        </w:rPr>
        <w:t xml:space="preserve">يوضع الغلافان المنصوص عنهما في </w:t>
      </w:r>
      <w:r w:rsidR="00F4089D">
        <w:rPr>
          <w:rFonts w:ascii="Simplified Arabic" w:eastAsia="Cambria" w:hAnsi="Simplified Arabic" w:cs="Simplified Arabic" w:hint="cs"/>
          <w:color w:val="000000"/>
          <w:sz w:val="28"/>
          <w:szCs w:val="28"/>
          <w:rtl/>
        </w:rPr>
        <w:t xml:space="preserve"> اعلاه</w:t>
      </w:r>
      <w:r w:rsidRPr="007F77A8">
        <w:rPr>
          <w:rFonts w:ascii="Simplified Arabic" w:eastAsia="Cambria" w:hAnsi="Simplified Arabic" w:cs="Simplified Arabic"/>
          <w:color w:val="000000"/>
          <w:sz w:val="28"/>
          <w:szCs w:val="28"/>
          <w:rtl/>
        </w:rPr>
        <w:t xml:space="preserve"> ضمن غلاف ثالث موحد يتم الحصول عليه من قلم (</w:t>
      </w:r>
      <w:r w:rsidRPr="007F77A8">
        <w:rPr>
          <w:rFonts w:ascii="Simplified Arabic" w:eastAsia="Cambria" w:hAnsi="Simplified Arabic" w:cs="Simplified Arabic"/>
          <w:color w:val="000000"/>
          <w:sz w:val="28"/>
          <w:szCs w:val="28"/>
          <w:rtl/>
          <w:lang w:bidi="ar-LB"/>
        </w:rPr>
        <w:t>الهيئة العليا للاغاثة</w:t>
      </w:r>
      <w:r w:rsidRPr="007F77A8">
        <w:rPr>
          <w:rFonts w:ascii="Simplified Arabic" w:eastAsia="Cambria" w:hAnsi="Simplified Arabic" w:cs="Simplified Arabic"/>
          <w:color w:val="000000"/>
          <w:sz w:val="28"/>
          <w:szCs w:val="28"/>
          <w:rtl/>
        </w:rPr>
        <w:t>) عند تقديم العرض مختوم ومعنون باسم (الجهة الشارية وعنوانها) ولا يذكر على ظاهره سوى موضوع الصفقة والتاريخ المحدد لإجرائها ليكون بالأرقام على الشكل التالي: اليوم / الشهر / السنة / الساعة، وذلك دون أية عبارة فارقة أو إشارة مميزة كإسم العارض أو صفته أو عنوانه، وذلك تحت طائلة رفض العرض، وتكون الكتابة على الغلاف الموحد بواسطة الحاسوب على ستيكرز بيضاء اللون تلصق عليه عند تقديمه إلى (الجهة الشارية).</w:t>
      </w:r>
    </w:p>
    <w:p w:rsidR="0040097B" w:rsidRDefault="0040097B" w:rsidP="00330A2B">
      <w:pPr>
        <w:pStyle w:val="ListParagraph"/>
        <w:numPr>
          <w:ilvl w:val="0"/>
          <w:numId w:val="22"/>
        </w:numPr>
        <w:pBdr>
          <w:top w:val="nil"/>
          <w:left w:val="nil"/>
          <w:bottom w:val="nil"/>
          <w:right w:val="nil"/>
          <w:between w:val="nil"/>
        </w:pBdr>
        <w:bidi/>
        <w:spacing w:after="0"/>
        <w:jc w:val="both"/>
        <w:rPr>
          <w:rFonts w:ascii="Simplified Arabic" w:eastAsia="Cambria" w:hAnsi="Simplified Arabic" w:cs="Simplified Arabic"/>
          <w:color w:val="000000"/>
          <w:sz w:val="28"/>
          <w:szCs w:val="28"/>
        </w:rPr>
      </w:pPr>
      <w:r w:rsidRPr="007F77A8">
        <w:rPr>
          <w:rFonts w:ascii="Simplified Arabic" w:eastAsia="Cambria" w:hAnsi="Simplified Arabic" w:cs="Simplified Arabic"/>
          <w:color w:val="000000"/>
          <w:sz w:val="28"/>
          <w:szCs w:val="28"/>
          <w:rtl/>
        </w:rPr>
        <w:t>ترسل العروض باليد مباشرة إلى (</w:t>
      </w:r>
      <w:r w:rsidR="00525F64" w:rsidRPr="007F77A8">
        <w:rPr>
          <w:rFonts w:ascii="Simplified Arabic" w:eastAsia="Cambria" w:hAnsi="Simplified Arabic" w:cs="Simplified Arabic" w:hint="cs"/>
          <w:color w:val="000000"/>
          <w:sz w:val="28"/>
          <w:szCs w:val="28"/>
          <w:rtl/>
        </w:rPr>
        <w:t>الهيئة العليا للاغاثة</w:t>
      </w:r>
      <w:r w:rsidRPr="007F77A8">
        <w:rPr>
          <w:rFonts w:ascii="Simplified Arabic" w:eastAsia="Cambria" w:hAnsi="Simplified Arabic" w:cs="Simplified Arabic"/>
          <w:color w:val="000000"/>
          <w:sz w:val="28"/>
          <w:szCs w:val="28"/>
          <w:rtl/>
        </w:rPr>
        <w:t xml:space="preserve"> – </w:t>
      </w:r>
      <w:r w:rsidR="00525F64" w:rsidRPr="007F77A8">
        <w:rPr>
          <w:rFonts w:ascii="Simplified Arabic" w:eastAsia="Cambria" w:hAnsi="Simplified Arabic" w:cs="Simplified Arabic" w:hint="cs"/>
          <w:color w:val="000000"/>
          <w:sz w:val="28"/>
          <w:szCs w:val="28"/>
          <w:rtl/>
        </w:rPr>
        <w:t xml:space="preserve">مبنى ستاركو بلوك </w:t>
      </w:r>
      <w:r w:rsidR="00330A2B">
        <w:rPr>
          <w:rFonts w:ascii="Simplified Arabic" w:eastAsia="Cambria" w:hAnsi="Simplified Arabic" w:cs="Simplified Arabic"/>
          <w:color w:val="000000"/>
          <w:sz w:val="28"/>
          <w:szCs w:val="28"/>
        </w:rPr>
        <w:t>C</w:t>
      </w:r>
      <w:r w:rsidRPr="007F77A8">
        <w:rPr>
          <w:rFonts w:ascii="Simplified Arabic" w:eastAsia="Cambria" w:hAnsi="Simplified Arabic" w:cs="Simplified Arabic"/>
          <w:color w:val="000000"/>
          <w:sz w:val="28"/>
          <w:szCs w:val="28"/>
          <w:rtl/>
        </w:rPr>
        <w:t>).</w:t>
      </w:r>
    </w:p>
    <w:p w:rsidR="0040097B" w:rsidRDefault="0040097B" w:rsidP="00330A2B">
      <w:pPr>
        <w:pStyle w:val="ListParagraph"/>
        <w:numPr>
          <w:ilvl w:val="0"/>
          <w:numId w:val="22"/>
        </w:numPr>
        <w:pBdr>
          <w:top w:val="nil"/>
          <w:left w:val="nil"/>
          <w:bottom w:val="nil"/>
          <w:right w:val="nil"/>
          <w:between w:val="nil"/>
        </w:pBdr>
        <w:bidi/>
        <w:spacing w:after="0" w:line="240" w:lineRule="auto"/>
        <w:jc w:val="both"/>
        <w:rPr>
          <w:rFonts w:ascii="Simplified Arabic" w:eastAsia="Cambria" w:hAnsi="Simplified Arabic" w:cs="Simplified Arabic"/>
          <w:color w:val="000000"/>
          <w:sz w:val="28"/>
          <w:szCs w:val="28"/>
        </w:rPr>
      </w:pPr>
      <w:r w:rsidRPr="00330A2B">
        <w:rPr>
          <w:rFonts w:ascii="Simplified Arabic" w:eastAsia="Cambria" w:hAnsi="Simplified Arabic" w:cs="Simplified Arabic"/>
          <w:color w:val="000000"/>
          <w:sz w:val="28"/>
          <w:szCs w:val="28"/>
          <w:rtl/>
        </w:rPr>
        <w:t>يُحدد الموعد النهائي لتقديم العروض وفق ما ينص عليه الإعلان المتعلق بهذه الصفقة، والمنشور على المنصة الالكترونية المركزية لهيئة الشراء العام. (يكون موعد جلسة التلزيم فورًا عند انتهاء مهلة استقبال العروض)</w:t>
      </w:r>
    </w:p>
    <w:p w:rsidR="0040097B" w:rsidRDefault="0040097B" w:rsidP="00330A2B">
      <w:pPr>
        <w:pStyle w:val="ListParagraph"/>
        <w:numPr>
          <w:ilvl w:val="0"/>
          <w:numId w:val="22"/>
        </w:numPr>
        <w:pBdr>
          <w:top w:val="nil"/>
          <w:left w:val="nil"/>
          <w:bottom w:val="nil"/>
          <w:right w:val="nil"/>
          <w:between w:val="nil"/>
        </w:pBdr>
        <w:bidi/>
        <w:spacing w:after="0" w:line="240" w:lineRule="auto"/>
        <w:jc w:val="both"/>
        <w:rPr>
          <w:rFonts w:ascii="Simplified Arabic" w:eastAsia="Cambria" w:hAnsi="Simplified Arabic" w:cs="Simplified Arabic"/>
          <w:color w:val="000000"/>
          <w:sz w:val="28"/>
          <w:szCs w:val="28"/>
        </w:rPr>
      </w:pPr>
      <w:r w:rsidRPr="00330A2B">
        <w:rPr>
          <w:rFonts w:ascii="Simplified Arabic" w:eastAsia="Cambria" w:hAnsi="Simplified Arabic" w:cs="Simplified Arabic"/>
          <w:color w:val="000000"/>
          <w:sz w:val="28"/>
          <w:szCs w:val="28"/>
          <w:rtl/>
        </w:rPr>
        <w:t>تُزوِّد الجهةُ الشارية العارِض بإيصال يُبيَّن فيه رقمٌ تسلسليٌّ بالإضافة إلى تاريخ تَسلُّم العرض بالساعة واليوم والشهر والسنة.</w:t>
      </w:r>
    </w:p>
    <w:p w:rsidR="0040097B" w:rsidRDefault="0040097B" w:rsidP="00330A2B">
      <w:pPr>
        <w:pStyle w:val="ListParagraph"/>
        <w:numPr>
          <w:ilvl w:val="0"/>
          <w:numId w:val="22"/>
        </w:numPr>
        <w:pBdr>
          <w:top w:val="nil"/>
          <w:left w:val="nil"/>
          <w:bottom w:val="nil"/>
          <w:right w:val="nil"/>
          <w:between w:val="nil"/>
        </w:pBdr>
        <w:bidi/>
        <w:spacing w:after="0" w:line="240" w:lineRule="auto"/>
        <w:jc w:val="both"/>
        <w:rPr>
          <w:rFonts w:ascii="Simplified Arabic" w:eastAsia="Cambria" w:hAnsi="Simplified Arabic" w:cs="Simplified Arabic"/>
          <w:color w:val="000000"/>
          <w:sz w:val="28"/>
          <w:szCs w:val="28"/>
        </w:rPr>
      </w:pPr>
      <w:r w:rsidRPr="00330A2B">
        <w:rPr>
          <w:rFonts w:ascii="Simplified Arabic" w:eastAsia="Cambria" w:hAnsi="Simplified Arabic" w:cs="Simplified Arabic"/>
          <w:color w:val="000000"/>
          <w:sz w:val="28"/>
          <w:szCs w:val="28"/>
          <w:rtl/>
        </w:rPr>
        <w:t>تُحافِظ الجهة الشارية على أمن العرض وسلامته وسرّيته، وتكفل عدم الاطلاع على محتواه إلا بعد فتحه وفقاً للأصول.</w:t>
      </w:r>
    </w:p>
    <w:p w:rsidR="00B349AA" w:rsidRPr="00B349AA" w:rsidRDefault="0040097B" w:rsidP="00B349AA">
      <w:pPr>
        <w:pStyle w:val="ListParagraph"/>
        <w:numPr>
          <w:ilvl w:val="0"/>
          <w:numId w:val="22"/>
        </w:numPr>
        <w:pBdr>
          <w:top w:val="nil"/>
          <w:left w:val="nil"/>
          <w:bottom w:val="nil"/>
          <w:right w:val="nil"/>
          <w:between w:val="nil"/>
        </w:pBdr>
        <w:bidi/>
        <w:spacing w:after="0" w:line="240" w:lineRule="auto"/>
        <w:jc w:val="both"/>
        <w:rPr>
          <w:rFonts w:ascii="Simplified Arabic" w:eastAsia="Cambria" w:hAnsi="Simplified Arabic" w:cs="Simplified Arabic"/>
          <w:color w:val="000000"/>
          <w:sz w:val="28"/>
          <w:szCs w:val="28"/>
        </w:rPr>
      </w:pPr>
      <w:r w:rsidRPr="00330A2B">
        <w:rPr>
          <w:rFonts w:ascii="Simplified Arabic" w:hAnsi="Simplified Arabic" w:cs="Simplified Arabic"/>
          <w:sz w:val="28"/>
          <w:szCs w:val="28"/>
          <w:rtl/>
        </w:rPr>
        <w:t>لا يُفتَح أيُّ عرض تتسلّمه الجهة الشارية بعد الموعد النهائي لتقديم العروض، بل يُعاد مختوماً إلى العارض الذي قدّمه.</w:t>
      </w:r>
    </w:p>
    <w:p w:rsidR="000D3DE2" w:rsidRPr="00330A2B" w:rsidRDefault="000D3DE2" w:rsidP="000D3DE2">
      <w:pPr>
        <w:pStyle w:val="ListParagraph"/>
        <w:numPr>
          <w:ilvl w:val="0"/>
          <w:numId w:val="22"/>
        </w:numPr>
        <w:pBdr>
          <w:top w:val="nil"/>
          <w:left w:val="nil"/>
          <w:bottom w:val="nil"/>
          <w:right w:val="nil"/>
          <w:between w:val="nil"/>
        </w:pBdr>
        <w:bidi/>
        <w:spacing w:after="0" w:line="240" w:lineRule="auto"/>
        <w:jc w:val="both"/>
        <w:rPr>
          <w:rFonts w:ascii="Simplified Arabic" w:eastAsia="Cambria" w:hAnsi="Simplified Arabic" w:cs="Simplified Arabic"/>
          <w:color w:val="000000"/>
          <w:sz w:val="28"/>
          <w:szCs w:val="28"/>
        </w:rPr>
      </w:pPr>
      <w:r>
        <w:rPr>
          <w:rFonts w:ascii="Simplified Arabic" w:hAnsi="Simplified Arabic" w:cs="Simplified Arabic" w:hint="cs"/>
          <w:sz w:val="28"/>
          <w:szCs w:val="28"/>
          <w:rtl/>
        </w:rPr>
        <w:t xml:space="preserve"> على ممثلي الشركة المشاركة في المناقصة ان يكون مفوض بالت</w:t>
      </w:r>
      <w:r w:rsidR="00AC1BC2">
        <w:rPr>
          <w:rFonts w:ascii="Simplified Arabic" w:hAnsi="Simplified Arabic" w:cs="Simplified Arabic" w:hint="cs"/>
          <w:sz w:val="28"/>
          <w:szCs w:val="28"/>
          <w:rtl/>
        </w:rPr>
        <w:t>وقيع عن الشركة او صاحب الشركة او</w:t>
      </w:r>
      <w:r>
        <w:rPr>
          <w:rFonts w:ascii="Simplified Arabic" w:hAnsi="Simplified Arabic" w:cs="Simplified Arabic" w:hint="cs"/>
          <w:sz w:val="28"/>
          <w:szCs w:val="28"/>
          <w:rtl/>
        </w:rPr>
        <w:t xml:space="preserve"> مهندس لدى الشركة مفوض بحضور الجلسات</w:t>
      </w:r>
    </w:p>
    <w:p w:rsidR="00C951C9" w:rsidRPr="00C951C9" w:rsidRDefault="00C951C9" w:rsidP="00C951C9">
      <w:pPr>
        <w:pBdr>
          <w:top w:val="nil"/>
          <w:left w:val="nil"/>
          <w:bottom w:val="nil"/>
          <w:right w:val="nil"/>
          <w:between w:val="nil"/>
        </w:pBdr>
        <w:bidi/>
        <w:spacing w:after="0" w:line="240" w:lineRule="auto"/>
        <w:ind w:left="1099"/>
        <w:jc w:val="both"/>
        <w:rPr>
          <w:rFonts w:ascii="Simplified Arabic" w:eastAsia="Cambria" w:hAnsi="Simplified Arabic" w:cs="Simplified Arabic"/>
          <w:color w:val="000000"/>
          <w:sz w:val="16"/>
          <w:szCs w:val="16"/>
        </w:rPr>
      </w:pPr>
    </w:p>
    <w:p w:rsidR="000D3DE2" w:rsidRPr="007F77A8" w:rsidRDefault="00C951C9" w:rsidP="000D3DE2">
      <w:pPr>
        <w:tabs>
          <w:tab w:val="right" w:pos="72"/>
          <w:tab w:val="right" w:pos="792"/>
        </w:tabs>
        <w:bidi/>
        <w:spacing w:line="240" w:lineRule="auto"/>
        <w:ind w:left="72" w:hanging="90"/>
        <w:jc w:val="both"/>
        <w:rPr>
          <w:rFonts w:ascii="Simplified Arabic" w:hAnsi="Simplified Arabic" w:cs="Simplified Arabic"/>
          <w:sz w:val="28"/>
          <w:szCs w:val="28"/>
          <w:rtl/>
        </w:rPr>
      </w:pPr>
      <w:r>
        <w:rPr>
          <w:rFonts w:ascii="Simplified Arabic" w:hAnsi="Simplified Arabic" w:cs="Simplified Arabic" w:hint="cs"/>
          <w:b/>
          <w:bCs/>
          <w:sz w:val="28"/>
          <w:szCs w:val="28"/>
          <w:rtl/>
        </w:rPr>
        <w:t xml:space="preserve">        </w:t>
      </w:r>
      <w:r w:rsidR="0040097B" w:rsidRPr="00C951C9">
        <w:rPr>
          <w:rFonts w:ascii="Simplified Arabic" w:hAnsi="Simplified Arabic" w:cs="Simplified Arabic"/>
          <w:b/>
          <w:bCs/>
          <w:sz w:val="28"/>
          <w:szCs w:val="28"/>
          <w:rtl/>
        </w:rPr>
        <w:t>لا يحقّ للعارض أن يقدّم أكثر من عرض واحد تحت طائلة رفض كل عروضه</w:t>
      </w:r>
      <w:r w:rsidR="0040097B" w:rsidRPr="007F77A8">
        <w:rPr>
          <w:rFonts w:ascii="Simplified Arabic" w:hAnsi="Simplified Arabic" w:cs="Simplified Arabic"/>
          <w:sz w:val="28"/>
          <w:szCs w:val="28"/>
          <w:rtl/>
        </w:rPr>
        <w:t>.</w:t>
      </w:r>
    </w:p>
    <w:p w:rsidR="00885A84" w:rsidRPr="007F77A8" w:rsidRDefault="0040097B" w:rsidP="00390CC1">
      <w:pPr>
        <w:tabs>
          <w:tab w:val="right" w:pos="72"/>
          <w:tab w:val="right" w:pos="792"/>
        </w:tabs>
        <w:bidi/>
        <w:spacing w:line="240" w:lineRule="auto"/>
        <w:ind w:left="72" w:hanging="90"/>
        <w:jc w:val="both"/>
        <w:rPr>
          <w:rFonts w:ascii="Simplified Arabic" w:hAnsi="Simplified Arabic" w:cs="Simplified Arabic"/>
          <w:sz w:val="28"/>
          <w:szCs w:val="28"/>
          <w:lang w:bidi="ar-LB"/>
        </w:rPr>
      </w:pPr>
      <w:r w:rsidRPr="007F77A8">
        <w:rPr>
          <w:rFonts w:asciiTheme="majorBidi" w:hAnsiTheme="majorBidi" w:cstheme="majorBidi"/>
          <w:rtl/>
        </w:rPr>
        <w:lastRenderedPageBreak/>
        <w:t xml:space="preserve"> </w:t>
      </w:r>
      <w:r w:rsidR="00885A84" w:rsidRPr="007F77A8">
        <w:rPr>
          <w:rFonts w:ascii="Simplified Arabic" w:hAnsi="Simplified Arabic" w:cs="Simplified Arabic" w:hint="cs"/>
          <w:sz w:val="28"/>
          <w:szCs w:val="28"/>
          <w:rtl/>
          <w:lang w:bidi="ar-LB"/>
        </w:rPr>
        <w:t>يتضمن الغلاف الأول:</w:t>
      </w:r>
    </w:p>
    <w:p w:rsidR="00FB7079" w:rsidRPr="007F77A8" w:rsidRDefault="00FB7079" w:rsidP="00C951C9">
      <w:pPr>
        <w:pStyle w:val="ListParagraph"/>
        <w:numPr>
          <w:ilvl w:val="0"/>
          <w:numId w:val="11"/>
        </w:numPr>
        <w:tabs>
          <w:tab w:val="right" w:pos="72"/>
          <w:tab w:val="right" w:pos="792"/>
        </w:tabs>
        <w:bidi/>
        <w:spacing w:line="240" w:lineRule="auto"/>
        <w:jc w:val="both"/>
        <w:rPr>
          <w:rFonts w:ascii="Simplified Arabic" w:hAnsi="Simplified Arabic" w:cs="Simplified Arabic"/>
          <w:sz w:val="28"/>
          <w:szCs w:val="28"/>
          <w:rtl/>
          <w:lang w:bidi="ar-LB"/>
        </w:rPr>
      </w:pPr>
      <w:r w:rsidRPr="007F77A8">
        <w:rPr>
          <w:rFonts w:ascii="Simplified Arabic" w:hAnsi="Simplified Arabic" w:cs="Simplified Arabic" w:hint="cs"/>
          <w:sz w:val="28"/>
          <w:szCs w:val="28"/>
          <w:rtl/>
          <w:lang w:bidi="ar-LB"/>
        </w:rPr>
        <w:t>مستند التصريح / التعهد</w:t>
      </w:r>
      <w:r w:rsidR="00525F64" w:rsidRPr="007F77A8">
        <w:rPr>
          <w:rFonts w:ascii="Simplified Arabic" w:hAnsi="Simplified Arabic" w:cs="Simplified Arabic" w:hint="cs"/>
          <w:sz w:val="28"/>
          <w:szCs w:val="28"/>
          <w:rtl/>
          <w:lang w:bidi="ar-LB"/>
        </w:rPr>
        <w:t xml:space="preserve"> </w:t>
      </w:r>
      <w:r w:rsidR="00010CC6">
        <w:rPr>
          <w:rFonts w:ascii="Simplified Arabic" w:hAnsi="Simplified Arabic" w:cs="Simplified Arabic"/>
          <w:sz w:val="28"/>
          <w:szCs w:val="28"/>
          <w:lang w:bidi="ar-LB"/>
        </w:rPr>
        <w:t>/</w:t>
      </w:r>
      <w:r w:rsidR="00010CC6">
        <w:rPr>
          <w:rFonts w:ascii="Simplified Arabic" w:hAnsi="Simplified Arabic" w:cs="Simplified Arabic" w:hint="cs"/>
          <w:sz w:val="28"/>
          <w:szCs w:val="28"/>
          <w:rtl/>
          <w:lang w:bidi="ar-LB"/>
        </w:rPr>
        <w:t xml:space="preserve"> تصريح النزاهة</w:t>
      </w:r>
    </w:p>
    <w:p w:rsidR="00885A84" w:rsidRPr="007F77A8" w:rsidRDefault="00885A84" w:rsidP="00885A84">
      <w:pPr>
        <w:pStyle w:val="ListParagraph"/>
        <w:numPr>
          <w:ilvl w:val="0"/>
          <w:numId w:val="11"/>
        </w:numPr>
        <w:bidi/>
        <w:spacing w:after="0"/>
        <w:jc w:val="both"/>
        <w:rPr>
          <w:rFonts w:ascii="Simplified Arabic" w:hAnsi="Simplified Arabic" w:cs="Simplified Arabic"/>
          <w:sz w:val="28"/>
          <w:szCs w:val="28"/>
          <w:lang w:bidi="ar-LB"/>
        </w:rPr>
      </w:pPr>
      <w:r w:rsidRPr="007F77A8">
        <w:rPr>
          <w:rFonts w:ascii="Simplified Arabic" w:hAnsi="Simplified Arabic" w:cs="Simplified Arabic"/>
          <w:sz w:val="28"/>
          <w:szCs w:val="28"/>
          <w:rtl/>
          <w:lang w:bidi="ar-LB"/>
        </w:rPr>
        <w:t>السجل التجاري + الإذاعة التجارية.</w:t>
      </w:r>
    </w:p>
    <w:p w:rsidR="00885A84" w:rsidRDefault="00D63660" w:rsidP="00CF57FC">
      <w:pPr>
        <w:pStyle w:val="ListParagraph"/>
        <w:numPr>
          <w:ilvl w:val="0"/>
          <w:numId w:val="11"/>
        </w:numPr>
        <w:bidi/>
        <w:spacing w:after="0" w:line="240" w:lineRule="auto"/>
        <w:jc w:val="both"/>
        <w:rPr>
          <w:rFonts w:ascii="Simplified Arabic" w:hAnsi="Simplified Arabic" w:cs="Simplified Arabic"/>
          <w:sz w:val="28"/>
          <w:szCs w:val="28"/>
          <w:lang w:bidi="ar-LB"/>
        </w:rPr>
      </w:pPr>
      <w:r w:rsidRPr="007F77A8">
        <w:rPr>
          <w:rFonts w:asciiTheme="majorBidi" w:hAnsiTheme="majorBidi" w:cstheme="majorBidi" w:hint="cs"/>
          <w:sz w:val="28"/>
          <w:szCs w:val="28"/>
          <w:rtl/>
          <w:lang w:bidi="ar-LB"/>
        </w:rPr>
        <w:t>نسخة مصدقة عن شهادة تسجيل المؤسسة  في وزارة المالية لا يعود تاريخها لأكثر من 6 أشهر من  تاريخ اجراء جلسة فض العروض</w:t>
      </w:r>
      <w:r w:rsidR="00885A84" w:rsidRPr="007F77A8">
        <w:rPr>
          <w:rFonts w:ascii="Simplified Arabic" w:hAnsi="Simplified Arabic" w:cs="Simplified Arabic"/>
          <w:sz w:val="28"/>
          <w:szCs w:val="28"/>
          <w:rtl/>
          <w:lang w:bidi="ar-LB"/>
        </w:rPr>
        <w:t>.</w:t>
      </w:r>
    </w:p>
    <w:p w:rsidR="00D8278B" w:rsidRPr="00D8278B" w:rsidRDefault="00D8278B" w:rsidP="00D8278B">
      <w:pPr>
        <w:pStyle w:val="ListParagraph"/>
        <w:numPr>
          <w:ilvl w:val="0"/>
          <w:numId w:val="11"/>
        </w:numPr>
        <w:tabs>
          <w:tab w:val="right" w:pos="72"/>
          <w:tab w:val="right" w:pos="792"/>
        </w:tabs>
        <w:bidi/>
        <w:spacing w:line="240" w:lineRule="auto"/>
        <w:jc w:val="both"/>
        <w:rPr>
          <w:rFonts w:ascii="Simplified Arabic" w:hAnsi="Simplified Arabic" w:cs="Simplified Arabic"/>
          <w:sz w:val="28"/>
          <w:szCs w:val="28"/>
          <w:lang w:bidi="ar-LB"/>
        </w:rPr>
      </w:pPr>
      <w:r w:rsidRPr="00D8278B">
        <w:rPr>
          <w:rFonts w:ascii="Simplified Arabic" w:hAnsi="Simplified Arabic" w:cs="Simplified Arabic"/>
          <w:sz w:val="28"/>
          <w:szCs w:val="28"/>
          <w:rtl/>
          <w:lang w:bidi="ar-LB"/>
        </w:rPr>
        <w:t>التفويض القانوني اذا وقع العرض شخص غير الشخص الذي يملك حق التوقيع عن العارض</w:t>
      </w:r>
      <w:r w:rsidRPr="00D8278B">
        <w:rPr>
          <w:rFonts w:ascii="Simplified Arabic" w:hAnsi="Simplified Arabic" w:cs="Simplified Arabic"/>
          <w:sz w:val="28"/>
          <w:szCs w:val="28"/>
          <w:lang w:bidi="ar-LB"/>
        </w:rPr>
        <w:t xml:space="preserve"> </w:t>
      </w:r>
      <w:r w:rsidRPr="00D8278B">
        <w:rPr>
          <w:rFonts w:ascii="Simplified Arabic" w:hAnsi="Simplified Arabic" w:cs="Simplified Arabic"/>
          <w:sz w:val="28"/>
          <w:szCs w:val="28"/>
          <w:rtl/>
          <w:lang w:bidi="ar-LB"/>
        </w:rPr>
        <w:t>بحسب اإلذاعة التجارية، مصدّق لدى الكاتب العدل</w:t>
      </w:r>
      <w:r w:rsidRPr="00D8278B">
        <w:rPr>
          <w:rFonts w:ascii="Simplified Arabic" w:hAnsi="Simplified Arabic" w:cs="Simplified Arabic"/>
          <w:sz w:val="28"/>
          <w:szCs w:val="28"/>
          <w:lang w:bidi="ar-LB"/>
        </w:rPr>
        <w:t>.</w:t>
      </w:r>
      <w:r w:rsidRPr="00D8278B">
        <w:rPr>
          <w:rFonts w:ascii="Simplified Arabic" w:hAnsi="Simplified Arabic" w:cs="Simplified Arabic"/>
          <w:sz w:val="28"/>
          <w:szCs w:val="28"/>
          <w:rtl/>
          <w:lang w:bidi="ar-LB"/>
        </w:rPr>
        <w:t xml:space="preserve"> </w:t>
      </w:r>
    </w:p>
    <w:p w:rsidR="00D8278B" w:rsidRPr="00D8278B" w:rsidRDefault="00D8278B" w:rsidP="00D8278B">
      <w:pPr>
        <w:pStyle w:val="ListParagraph"/>
        <w:numPr>
          <w:ilvl w:val="0"/>
          <w:numId w:val="11"/>
        </w:numPr>
        <w:tabs>
          <w:tab w:val="right" w:pos="72"/>
          <w:tab w:val="right" w:pos="792"/>
        </w:tabs>
        <w:bidi/>
        <w:spacing w:line="240" w:lineRule="auto"/>
        <w:jc w:val="both"/>
        <w:rPr>
          <w:rFonts w:ascii="Simplified Arabic" w:hAnsi="Simplified Arabic" w:cs="Simplified Arabic"/>
          <w:sz w:val="28"/>
          <w:szCs w:val="28"/>
          <w:lang w:bidi="ar-LB"/>
        </w:rPr>
      </w:pPr>
      <w:r w:rsidRPr="00D8278B">
        <w:rPr>
          <w:rFonts w:ascii="Simplified Arabic" w:hAnsi="Simplified Arabic" w:cs="Simplified Arabic"/>
          <w:sz w:val="28"/>
          <w:szCs w:val="28"/>
          <w:rtl/>
          <w:lang w:bidi="ar-LB"/>
        </w:rPr>
        <w:t xml:space="preserve">سجل عدلي للمفوض بالتوقيع أو </w:t>
      </w:r>
      <w:r w:rsidRPr="00D8278B">
        <w:rPr>
          <w:rFonts w:ascii="Simplified Arabic" w:hAnsi="Simplified Arabic" w:cs="Simplified Arabic"/>
          <w:sz w:val="28"/>
          <w:szCs w:val="28"/>
          <w:lang w:bidi="ar-LB"/>
        </w:rPr>
        <w:t>"</w:t>
      </w:r>
      <w:r w:rsidRPr="00D8278B">
        <w:rPr>
          <w:rFonts w:ascii="Simplified Arabic" w:hAnsi="Simplified Arabic" w:cs="Simplified Arabic"/>
          <w:sz w:val="28"/>
          <w:szCs w:val="28"/>
          <w:rtl/>
          <w:lang w:bidi="ar-LB"/>
        </w:rPr>
        <w:t>من يمثله قانونًا</w:t>
      </w:r>
      <w:r w:rsidRPr="00D8278B">
        <w:rPr>
          <w:rFonts w:ascii="Simplified Arabic" w:hAnsi="Simplified Arabic" w:cs="Simplified Arabic"/>
          <w:sz w:val="28"/>
          <w:szCs w:val="28"/>
          <w:lang w:bidi="ar-LB"/>
        </w:rPr>
        <w:t>"</w:t>
      </w:r>
      <w:r w:rsidRPr="00D8278B">
        <w:rPr>
          <w:rFonts w:ascii="Simplified Arabic" w:hAnsi="Simplified Arabic" w:cs="Simplified Arabic"/>
          <w:sz w:val="28"/>
          <w:szCs w:val="28"/>
          <w:rtl/>
          <w:lang w:bidi="ar-LB"/>
        </w:rPr>
        <w:t xml:space="preserve"> ال يتعدى تاريخه الثالثة أشهر من تاريخ جلسة</w:t>
      </w:r>
    </w:p>
    <w:p w:rsidR="00D8278B" w:rsidRPr="00D8278B" w:rsidRDefault="00D8278B" w:rsidP="00D8278B">
      <w:pPr>
        <w:pStyle w:val="ListParagraph"/>
        <w:numPr>
          <w:ilvl w:val="0"/>
          <w:numId w:val="11"/>
        </w:numPr>
        <w:tabs>
          <w:tab w:val="right" w:pos="72"/>
          <w:tab w:val="right" w:pos="792"/>
        </w:tabs>
        <w:bidi/>
        <w:spacing w:line="240" w:lineRule="auto"/>
        <w:jc w:val="both"/>
        <w:rPr>
          <w:rFonts w:ascii="Simplified Arabic" w:hAnsi="Simplified Arabic" w:cs="Simplified Arabic"/>
          <w:sz w:val="28"/>
          <w:szCs w:val="28"/>
          <w:lang w:bidi="ar-LB"/>
        </w:rPr>
      </w:pPr>
      <w:r w:rsidRPr="00D8278B">
        <w:rPr>
          <w:rFonts w:ascii="Simplified Arabic" w:hAnsi="Simplified Arabic" w:cs="Simplified Arabic"/>
          <w:sz w:val="28"/>
          <w:szCs w:val="28"/>
          <w:rtl/>
          <w:lang w:bidi="ar-LB"/>
        </w:rPr>
        <w:t>فض العروض</w:t>
      </w:r>
      <w:r w:rsidRPr="00D8278B">
        <w:rPr>
          <w:rFonts w:ascii="Simplified Arabic" w:hAnsi="Simplified Arabic" w:cs="Simplified Arabic"/>
          <w:sz w:val="28"/>
          <w:szCs w:val="28"/>
          <w:lang w:bidi="ar-LB"/>
        </w:rPr>
        <w:t>.</w:t>
      </w:r>
    </w:p>
    <w:p w:rsidR="00D8278B" w:rsidRPr="00D8278B" w:rsidRDefault="00D8278B" w:rsidP="00D8278B">
      <w:pPr>
        <w:pStyle w:val="ListParagraph"/>
        <w:numPr>
          <w:ilvl w:val="0"/>
          <w:numId w:val="11"/>
        </w:numPr>
        <w:tabs>
          <w:tab w:val="right" w:pos="72"/>
          <w:tab w:val="right" w:pos="792"/>
        </w:tabs>
        <w:bidi/>
        <w:spacing w:line="240" w:lineRule="auto"/>
        <w:jc w:val="both"/>
        <w:rPr>
          <w:rFonts w:ascii="Simplified Arabic" w:hAnsi="Simplified Arabic" w:cs="Simplified Arabic"/>
          <w:sz w:val="28"/>
          <w:szCs w:val="28"/>
          <w:lang w:bidi="ar-LB"/>
        </w:rPr>
      </w:pPr>
      <w:r w:rsidRPr="00D8278B">
        <w:rPr>
          <w:rFonts w:ascii="Simplified Arabic" w:hAnsi="Simplified Arabic" w:cs="Simplified Arabic"/>
          <w:sz w:val="28"/>
          <w:szCs w:val="28"/>
          <w:rtl/>
          <w:lang w:bidi="ar-LB"/>
        </w:rPr>
        <w:t xml:space="preserve">إفادة صادرة عن وزارة المالية تثبت إيفاء العارض </w:t>
      </w:r>
      <w:r>
        <w:rPr>
          <w:rFonts w:ascii="Simplified Arabic" w:hAnsi="Simplified Arabic" w:cs="Simplified Arabic"/>
          <w:sz w:val="28"/>
          <w:szCs w:val="28"/>
          <w:rtl/>
          <w:lang w:bidi="ar-LB"/>
        </w:rPr>
        <w:t>با</w:t>
      </w:r>
      <w:r>
        <w:rPr>
          <w:rFonts w:ascii="Simplified Arabic" w:hAnsi="Simplified Arabic" w:cs="Simplified Arabic" w:hint="cs"/>
          <w:sz w:val="28"/>
          <w:szCs w:val="28"/>
          <w:rtl/>
          <w:lang w:bidi="ar-LB"/>
        </w:rPr>
        <w:t>لال</w:t>
      </w:r>
      <w:r w:rsidRPr="00D8278B">
        <w:rPr>
          <w:rFonts w:ascii="Simplified Arabic" w:hAnsi="Simplified Arabic" w:cs="Simplified Arabic"/>
          <w:sz w:val="28"/>
          <w:szCs w:val="28"/>
          <w:rtl/>
          <w:lang w:bidi="ar-LB"/>
        </w:rPr>
        <w:t>تزامات الضريبية المتوجبة عليه</w:t>
      </w:r>
      <w:r w:rsidRPr="00D8278B">
        <w:rPr>
          <w:rFonts w:ascii="Simplified Arabic" w:hAnsi="Simplified Arabic" w:cs="Simplified Arabic"/>
          <w:sz w:val="28"/>
          <w:szCs w:val="28"/>
          <w:lang w:bidi="ar-LB"/>
        </w:rPr>
        <w:t>.</w:t>
      </w:r>
    </w:p>
    <w:p w:rsidR="00D8278B" w:rsidRDefault="00885A84" w:rsidP="00D8278B">
      <w:pPr>
        <w:pStyle w:val="ListParagraph"/>
        <w:numPr>
          <w:ilvl w:val="0"/>
          <w:numId w:val="11"/>
        </w:numPr>
        <w:tabs>
          <w:tab w:val="right" w:pos="72"/>
          <w:tab w:val="right" w:pos="792"/>
        </w:tabs>
        <w:bidi/>
        <w:spacing w:line="240" w:lineRule="auto"/>
        <w:jc w:val="both"/>
        <w:rPr>
          <w:rFonts w:ascii="Simplified Arabic" w:hAnsi="Simplified Arabic" w:cs="Simplified Arabic"/>
          <w:sz w:val="28"/>
          <w:szCs w:val="28"/>
          <w:lang w:bidi="ar-LB"/>
        </w:rPr>
      </w:pPr>
      <w:r w:rsidRPr="00D8278B">
        <w:rPr>
          <w:rFonts w:ascii="Simplified Arabic" w:hAnsi="Simplified Arabic" w:cs="Simplified Arabic"/>
          <w:sz w:val="28"/>
          <w:szCs w:val="28"/>
          <w:rtl/>
          <w:lang w:bidi="ar-LB"/>
        </w:rPr>
        <w:t>شهادة تسجيل المؤسسة في الضريبة على القيمة المضافة.</w:t>
      </w:r>
    </w:p>
    <w:p w:rsidR="00D8278B" w:rsidRDefault="00885A84" w:rsidP="00D8278B">
      <w:pPr>
        <w:pStyle w:val="ListParagraph"/>
        <w:numPr>
          <w:ilvl w:val="0"/>
          <w:numId w:val="11"/>
        </w:numPr>
        <w:tabs>
          <w:tab w:val="right" w:pos="72"/>
          <w:tab w:val="right" w:pos="792"/>
        </w:tabs>
        <w:bidi/>
        <w:spacing w:line="240" w:lineRule="auto"/>
        <w:jc w:val="both"/>
        <w:rPr>
          <w:rFonts w:ascii="Simplified Arabic" w:hAnsi="Simplified Arabic" w:cs="Simplified Arabic"/>
          <w:sz w:val="28"/>
          <w:szCs w:val="28"/>
          <w:lang w:bidi="ar-LB"/>
        </w:rPr>
      </w:pPr>
      <w:r w:rsidRPr="00D8278B">
        <w:rPr>
          <w:rFonts w:ascii="Simplified Arabic" w:hAnsi="Simplified Arabic" w:cs="Simplified Arabic"/>
          <w:sz w:val="28"/>
          <w:szCs w:val="28"/>
          <w:rtl/>
          <w:lang w:bidi="ar-LB"/>
        </w:rPr>
        <w:t>براءة ذمة من الصندوق الوطني للضمان الإجتماعي تثبت</w:t>
      </w:r>
      <w:r w:rsidR="00370378" w:rsidRPr="00D8278B">
        <w:rPr>
          <w:rFonts w:ascii="Simplified Arabic" w:hAnsi="Simplified Arabic" w:cs="Simplified Arabic"/>
          <w:sz w:val="28"/>
          <w:szCs w:val="28"/>
          <w:lang w:bidi="ar-LB"/>
        </w:rPr>
        <w:t xml:space="preserve"> </w:t>
      </w:r>
      <w:r w:rsidRPr="00D8278B">
        <w:rPr>
          <w:rFonts w:ascii="Simplified Arabic" w:hAnsi="Simplified Arabic" w:cs="Simplified Arabic"/>
          <w:sz w:val="28"/>
          <w:szCs w:val="28"/>
          <w:rtl/>
          <w:lang w:bidi="ar-LB"/>
        </w:rPr>
        <w:t xml:space="preserve"> </w:t>
      </w:r>
      <w:r w:rsidR="00370378" w:rsidRPr="00D8278B">
        <w:rPr>
          <w:rFonts w:ascii="Simplified Arabic" w:hAnsi="Simplified Arabic" w:cs="Simplified Arabic" w:hint="cs"/>
          <w:sz w:val="28"/>
          <w:szCs w:val="28"/>
          <w:rtl/>
          <w:lang w:bidi="ar-LB"/>
        </w:rPr>
        <w:t xml:space="preserve">تسجيله بالاضافة الى </w:t>
      </w:r>
      <w:r w:rsidRPr="00D8278B">
        <w:rPr>
          <w:rFonts w:ascii="Simplified Arabic" w:hAnsi="Simplified Arabic" w:cs="Simplified Arabic"/>
          <w:sz w:val="28"/>
          <w:szCs w:val="28"/>
          <w:rtl/>
          <w:lang w:bidi="ar-LB"/>
        </w:rPr>
        <w:t>تسديده الاشتراكات وسائر الموجبات المالية تجاه الصندوق وتكون صالحة بتاريخ التلزيم.</w:t>
      </w:r>
    </w:p>
    <w:p w:rsidR="00D8278B" w:rsidRPr="00D8278B" w:rsidRDefault="00D8278B" w:rsidP="00D8278B">
      <w:pPr>
        <w:pStyle w:val="ListParagraph"/>
        <w:numPr>
          <w:ilvl w:val="0"/>
          <w:numId w:val="11"/>
        </w:numPr>
        <w:tabs>
          <w:tab w:val="right" w:pos="72"/>
          <w:tab w:val="right" w:pos="792"/>
        </w:tabs>
        <w:bidi/>
        <w:spacing w:line="240" w:lineRule="auto"/>
        <w:jc w:val="both"/>
        <w:rPr>
          <w:rFonts w:ascii="Simplified Arabic" w:hAnsi="Simplified Arabic" w:cs="Simplified Arabic"/>
          <w:sz w:val="28"/>
          <w:szCs w:val="28"/>
          <w:lang w:bidi="ar-LB"/>
        </w:rPr>
      </w:pPr>
      <w:r w:rsidRPr="00D8278B">
        <w:rPr>
          <w:rFonts w:ascii="Simplified Arabic" w:hAnsi="Simplified Arabic" w:cs="Simplified Arabic"/>
          <w:sz w:val="28"/>
          <w:szCs w:val="28"/>
          <w:rtl/>
          <w:lang w:bidi="ar-LB"/>
        </w:rPr>
        <w:t>إفادة صادرة عن البلدية التي يقع المركز الرئيسي للعارض ضمن نطاقها بحسب شهادة التسجيل</w:t>
      </w:r>
      <w:r w:rsidRPr="00D8278B">
        <w:rPr>
          <w:rFonts w:ascii="Simplified Arabic" w:hAnsi="Simplified Arabic" w:cs="Simplified Arabic" w:hint="cs"/>
          <w:sz w:val="28"/>
          <w:szCs w:val="28"/>
          <w:rtl/>
          <w:lang w:bidi="ar-LB"/>
        </w:rPr>
        <w:t xml:space="preserve">  </w:t>
      </w:r>
      <w:r w:rsidRPr="00D8278B">
        <w:rPr>
          <w:rFonts w:ascii="Simplified Arabic" w:hAnsi="Simplified Arabic" w:cs="Simplified Arabic"/>
          <w:sz w:val="28"/>
          <w:szCs w:val="28"/>
          <w:rtl/>
          <w:lang w:bidi="ar-LB"/>
        </w:rPr>
        <w:t>في السجل التجاري، تفيد أنه سدد كامل الرسوم البلدية المتوجبة عليه</w:t>
      </w:r>
      <w:r w:rsidRPr="00D8278B">
        <w:rPr>
          <w:rFonts w:ascii="Simplified Arabic" w:hAnsi="Simplified Arabic" w:cs="Simplified Arabic"/>
          <w:sz w:val="28"/>
          <w:szCs w:val="28"/>
          <w:lang w:bidi="ar-LB"/>
        </w:rPr>
        <w:t>.</w:t>
      </w:r>
    </w:p>
    <w:p w:rsidR="00D8278B" w:rsidRPr="00D8278B" w:rsidRDefault="00D8278B" w:rsidP="00D8278B">
      <w:pPr>
        <w:pStyle w:val="ListParagraph"/>
        <w:numPr>
          <w:ilvl w:val="0"/>
          <w:numId w:val="11"/>
        </w:numPr>
        <w:tabs>
          <w:tab w:val="right" w:pos="72"/>
          <w:tab w:val="right" w:pos="792"/>
        </w:tabs>
        <w:bidi/>
        <w:spacing w:line="240" w:lineRule="auto"/>
        <w:jc w:val="both"/>
        <w:rPr>
          <w:rFonts w:ascii="Simplified Arabic" w:hAnsi="Simplified Arabic" w:cs="Simplified Arabic"/>
          <w:sz w:val="28"/>
          <w:szCs w:val="28"/>
          <w:lang w:bidi="ar-LB"/>
        </w:rPr>
      </w:pPr>
      <w:r w:rsidRPr="00D8278B">
        <w:rPr>
          <w:rFonts w:ascii="Simplified Arabic" w:hAnsi="Simplified Arabic" w:cs="Simplified Arabic"/>
          <w:sz w:val="28"/>
          <w:szCs w:val="28"/>
          <w:rtl/>
          <w:lang w:bidi="ar-LB"/>
        </w:rPr>
        <w:t>إفادة شاملة صادرة عن السجل التجاري تبيّن المؤسسين وا</w:t>
      </w:r>
      <w:r w:rsidRPr="00D8278B">
        <w:rPr>
          <w:rFonts w:ascii="Simplified Arabic" w:hAnsi="Simplified Arabic" w:cs="Simplified Arabic" w:hint="cs"/>
          <w:sz w:val="28"/>
          <w:szCs w:val="28"/>
          <w:rtl/>
          <w:lang w:bidi="ar-LB"/>
        </w:rPr>
        <w:t>لا</w:t>
      </w:r>
      <w:r w:rsidRPr="00D8278B">
        <w:rPr>
          <w:rFonts w:ascii="Simplified Arabic" w:hAnsi="Simplified Arabic" w:cs="Simplified Arabic"/>
          <w:sz w:val="28"/>
          <w:szCs w:val="28"/>
          <w:rtl/>
          <w:lang w:bidi="ar-LB"/>
        </w:rPr>
        <w:t>عضاء</w:t>
      </w:r>
      <w:r w:rsidRPr="00D8278B">
        <w:rPr>
          <w:rFonts w:ascii="Simplified Arabic" w:hAnsi="Simplified Arabic" w:cs="Simplified Arabic"/>
          <w:sz w:val="28"/>
          <w:szCs w:val="28"/>
          <w:lang w:bidi="ar-LB"/>
        </w:rPr>
        <w:t xml:space="preserve"> </w:t>
      </w:r>
      <w:r w:rsidRPr="00D8278B">
        <w:rPr>
          <w:rFonts w:ascii="Simplified Arabic" w:hAnsi="Simplified Arabic" w:cs="Simplified Arabic"/>
          <w:sz w:val="28"/>
          <w:szCs w:val="28"/>
          <w:rtl/>
          <w:lang w:bidi="ar-LB"/>
        </w:rPr>
        <w:t>والمساهمين</w:t>
      </w:r>
      <w:r w:rsidRPr="00D8278B">
        <w:rPr>
          <w:rFonts w:ascii="Simplified Arabic" w:hAnsi="Simplified Arabic" w:cs="Simplified Arabic"/>
          <w:sz w:val="28"/>
          <w:szCs w:val="28"/>
          <w:lang w:bidi="ar-LB"/>
        </w:rPr>
        <w:t xml:space="preserve"> </w:t>
      </w:r>
      <w:r w:rsidRPr="00D8278B">
        <w:rPr>
          <w:rFonts w:ascii="Simplified Arabic" w:hAnsi="Simplified Arabic" w:cs="Simplified Arabic" w:hint="cs"/>
          <w:sz w:val="28"/>
          <w:szCs w:val="28"/>
          <w:rtl/>
          <w:lang w:bidi="ar-LB"/>
        </w:rPr>
        <w:t>او</w:t>
      </w:r>
      <w:r w:rsidRPr="00D8278B">
        <w:rPr>
          <w:rFonts w:ascii="Simplified Arabic" w:hAnsi="Simplified Arabic" w:cs="Simplified Arabic"/>
          <w:sz w:val="28"/>
          <w:szCs w:val="28"/>
          <w:rtl/>
          <w:lang w:bidi="ar-LB"/>
        </w:rPr>
        <w:t xml:space="preserve"> الشركاء</w:t>
      </w:r>
      <w:r w:rsidRPr="00D8278B">
        <w:rPr>
          <w:rFonts w:ascii="Simplified Arabic" w:hAnsi="Simplified Arabic" w:cs="Simplified Arabic" w:hint="cs"/>
          <w:sz w:val="28"/>
          <w:szCs w:val="28"/>
          <w:rtl/>
          <w:lang w:bidi="ar-LB"/>
        </w:rPr>
        <w:t xml:space="preserve"> </w:t>
      </w:r>
      <w:r w:rsidRPr="00D8278B">
        <w:rPr>
          <w:rFonts w:ascii="Simplified Arabic" w:hAnsi="Simplified Arabic" w:cs="Simplified Arabic"/>
          <w:sz w:val="28"/>
          <w:szCs w:val="28"/>
          <w:rtl/>
          <w:lang w:bidi="ar-LB"/>
        </w:rPr>
        <w:t>المفوضين بالتوقيع، المدير، رأس المال، نشاط العارض والوقوعات الجارية</w:t>
      </w:r>
      <w:r w:rsidRPr="00D8278B">
        <w:rPr>
          <w:rFonts w:ascii="Simplified Arabic" w:hAnsi="Simplified Arabic" w:cs="Simplified Arabic"/>
          <w:sz w:val="28"/>
          <w:szCs w:val="28"/>
          <w:lang w:bidi="ar-LB"/>
        </w:rPr>
        <w:t>.</w:t>
      </w:r>
    </w:p>
    <w:p w:rsidR="00D8278B" w:rsidRPr="00D8278B" w:rsidRDefault="00D8278B" w:rsidP="00D8278B">
      <w:pPr>
        <w:pStyle w:val="ListParagraph"/>
        <w:numPr>
          <w:ilvl w:val="0"/>
          <w:numId w:val="11"/>
        </w:numPr>
        <w:tabs>
          <w:tab w:val="right" w:pos="72"/>
          <w:tab w:val="right" w:pos="792"/>
        </w:tabs>
        <w:bidi/>
        <w:spacing w:line="240" w:lineRule="auto"/>
        <w:jc w:val="both"/>
        <w:rPr>
          <w:rFonts w:ascii="Simplified Arabic" w:hAnsi="Simplified Arabic" w:cs="Simplified Arabic"/>
          <w:sz w:val="28"/>
          <w:szCs w:val="28"/>
          <w:lang w:bidi="ar-LB"/>
        </w:rPr>
      </w:pPr>
      <w:r w:rsidRPr="00D8278B">
        <w:rPr>
          <w:rFonts w:ascii="Simplified Arabic" w:hAnsi="Simplified Arabic" w:cs="Simplified Arabic"/>
          <w:sz w:val="28"/>
          <w:szCs w:val="28"/>
          <w:rtl/>
          <w:lang w:bidi="ar-LB"/>
        </w:rPr>
        <w:t>تصريح من العارض يبيّن فيه صاحب</w:t>
      </w:r>
      <w:r w:rsidRPr="00D8278B">
        <w:rPr>
          <w:rFonts w:ascii="Simplified Arabic" w:hAnsi="Simplified Arabic" w:cs="Simplified Arabic"/>
          <w:sz w:val="28"/>
          <w:szCs w:val="28"/>
          <w:lang w:bidi="ar-LB"/>
        </w:rPr>
        <w:t>/</w:t>
      </w:r>
      <w:r w:rsidRPr="00D8278B">
        <w:rPr>
          <w:rFonts w:ascii="Simplified Arabic" w:hAnsi="Simplified Arabic" w:cs="Simplified Arabic"/>
          <w:sz w:val="28"/>
          <w:szCs w:val="28"/>
          <w:rtl/>
          <w:lang w:bidi="ar-LB"/>
        </w:rPr>
        <w:t>أصحاب الحق االقتصادي وفقًا للنموذج م</w:t>
      </w:r>
      <w:r w:rsidRPr="00D8278B">
        <w:rPr>
          <w:rFonts w:ascii="Simplified Arabic" w:hAnsi="Simplified Arabic" w:cs="Simplified Arabic"/>
          <w:sz w:val="28"/>
          <w:szCs w:val="28"/>
          <w:lang w:bidi="ar-LB"/>
        </w:rPr>
        <w:t>18</w:t>
      </w:r>
      <w:r w:rsidRPr="00D8278B">
        <w:rPr>
          <w:rFonts w:ascii="Simplified Arabic" w:hAnsi="Simplified Arabic" w:cs="Simplified Arabic"/>
          <w:sz w:val="28"/>
          <w:szCs w:val="28"/>
          <w:rtl/>
          <w:lang w:bidi="ar-LB"/>
        </w:rPr>
        <w:t xml:space="preserve"> الصادر عن وزارة المالية </w:t>
      </w:r>
      <w:r w:rsidRPr="00D8278B">
        <w:rPr>
          <w:rFonts w:ascii="Simplified Arabic" w:hAnsi="Simplified Arabic" w:cs="Simplified Arabic"/>
          <w:sz w:val="28"/>
          <w:szCs w:val="28"/>
          <w:lang w:bidi="ar-LB"/>
        </w:rPr>
        <w:t>(</w:t>
      </w:r>
      <w:r w:rsidRPr="00D8278B">
        <w:rPr>
          <w:rFonts w:ascii="Simplified Arabic" w:hAnsi="Simplified Arabic" w:cs="Simplified Arabic"/>
          <w:sz w:val="28"/>
          <w:szCs w:val="28"/>
          <w:rtl/>
          <w:lang w:bidi="ar-LB"/>
        </w:rPr>
        <w:t>كل شخص طبيعي يملك او يسيطر فعليًا في المحصلة النهائية على النشاط الذي</w:t>
      </w:r>
      <w:r w:rsidRPr="00D8278B">
        <w:rPr>
          <w:rFonts w:ascii="Simplified Arabic" w:hAnsi="Simplified Arabic" w:cs="Simplified Arabic" w:hint="cs"/>
          <w:sz w:val="28"/>
          <w:szCs w:val="28"/>
          <w:rtl/>
          <w:lang w:bidi="ar-LB"/>
        </w:rPr>
        <w:t xml:space="preserve"> </w:t>
      </w:r>
      <w:r w:rsidRPr="00D8278B">
        <w:rPr>
          <w:rFonts w:ascii="Simplified Arabic" w:hAnsi="Simplified Arabic" w:cs="Simplified Arabic"/>
          <w:sz w:val="28"/>
          <w:szCs w:val="28"/>
          <w:rtl/>
          <w:lang w:bidi="ar-LB"/>
        </w:rPr>
        <w:t xml:space="preserve"> يمارسه العارض، بصورة مباشرة او غير مباشرة، سواء كان هذا العارض شخص طبيعي اومعنوي</w:t>
      </w:r>
    </w:p>
    <w:p w:rsidR="00D8278B" w:rsidRPr="00D8278B" w:rsidRDefault="00D8278B" w:rsidP="00D8278B">
      <w:pPr>
        <w:pStyle w:val="ListParagraph"/>
        <w:numPr>
          <w:ilvl w:val="0"/>
          <w:numId w:val="11"/>
        </w:numPr>
        <w:tabs>
          <w:tab w:val="right" w:pos="72"/>
          <w:tab w:val="right" w:pos="792"/>
        </w:tabs>
        <w:bidi/>
        <w:spacing w:line="240" w:lineRule="auto"/>
        <w:jc w:val="both"/>
        <w:rPr>
          <w:rFonts w:ascii="Simplified Arabic" w:hAnsi="Simplified Arabic" w:cs="Simplified Arabic"/>
          <w:sz w:val="28"/>
          <w:szCs w:val="28"/>
          <w:lang w:bidi="ar-LB"/>
        </w:rPr>
      </w:pPr>
      <w:r w:rsidRPr="00D8278B">
        <w:rPr>
          <w:rFonts w:ascii="Simplified Arabic" w:hAnsi="Simplified Arabic" w:cs="Simplified Arabic"/>
          <w:sz w:val="28"/>
          <w:szCs w:val="28"/>
          <w:rtl/>
          <w:lang w:bidi="ar-LB"/>
        </w:rPr>
        <w:t xml:space="preserve">نسخ عن بطاقات التعريف </w:t>
      </w:r>
      <w:r w:rsidRPr="00D8278B">
        <w:rPr>
          <w:rFonts w:ascii="Simplified Arabic" w:hAnsi="Simplified Arabic" w:cs="Simplified Arabic"/>
          <w:sz w:val="28"/>
          <w:szCs w:val="28"/>
          <w:lang w:bidi="ar-LB"/>
        </w:rPr>
        <w:t>(</w:t>
      </w:r>
      <w:r w:rsidRPr="00D8278B">
        <w:rPr>
          <w:rFonts w:ascii="Simplified Arabic" w:hAnsi="Simplified Arabic" w:cs="Simplified Arabic"/>
          <w:sz w:val="28"/>
          <w:szCs w:val="28"/>
          <w:rtl/>
          <w:lang w:bidi="ar-LB"/>
        </w:rPr>
        <w:t xml:space="preserve">هوية </w:t>
      </w:r>
      <w:r w:rsidRPr="00D8278B">
        <w:rPr>
          <w:rFonts w:ascii="Simplified Arabic" w:hAnsi="Simplified Arabic" w:cs="Simplified Arabic"/>
          <w:sz w:val="28"/>
          <w:szCs w:val="28"/>
          <w:lang w:bidi="ar-LB"/>
        </w:rPr>
        <w:t>/</w:t>
      </w:r>
      <w:r w:rsidRPr="00D8278B">
        <w:rPr>
          <w:rFonts w:ascii="Simplified Arabic" w:hAnsi="Simplified Arabic" w:cs="Simplified Arabic"/>
          <w:sz w:val="28"/>
          <w:szCs w:val="28"/>
          <w:rtl/>
          <w:lang w:bidi="ar-LB"/>
        </w:rPr>
        <w:t xml:space="preserve"> جواز سفر</w:t>
      </w:r>
      <w:r w:rsidRPr="00D8278B">
        <w:rPr>
          <w:rFonts w:ascii="Simplified Arabic" w:hAnsi="Simplified Arabic" w:cs="Simplified Arabic"/>
          <w:sz w:val="28"/>
          <w:szCs w:val="28"/>
          <w:lang w:bidi="ar-LB"/>
        </w:rPr>
        <w:t>)</w:t>
      </w:r>
      <w:r w:rsidRPr="00D8278B">
        <w:rPr>
          <w:rFonts w:ascii="Simplified Arabic" w:hAnsi="Simplified Arabic" w:cs="Simplified Arabic"/>
          <w:sz w:val="28"/>
          <w:szCs w:val="28"/>
          <w:rtl/>
          <w:lang w:bidi="ar-LB"/>
        </w:rPr>
        <w:t xml:space="preserve"> لصاحب </w:t>
      </w:r>
      <w:r w:rsidRPr="00D8278B">
        <w:rPr>
          <w:rFonts w:ascii="Simplified Arabic" w:hAnsi="Simplified Arabic" w:cs="Simplified Arabic"/>
          <w:sz w:val="28"/>
          <w:szCs w:val="28"/>
          <w:lang w:bidi="ar-LB"/>
        </w:rPr>
        <w:t>(</w:t>
      </w:r>
      <w:r w:rsidRPr="00D8278B">
        <w:rPr>
          <w:rFonts w:ascii="Simplified Arabic" w:hAnsi="Simplified Arabic" w:cs="Simplified Arabic"/>
          <w:sz w:val="28"/>
          <w:szCs w:val="28"/>
          <w:rtl/>
          <w:lang w:bidi="ar-LB"/>
        </w:rPr>
        <w:t>أصحاب</w:t>
      </w:r>
      <w:r w:rsidRPr="00D8278B">
        <w:rPr>
          <w:rFonts w:ascii="Simplified Arabic" w:hAnsi="Simplified Arabic" w:cs="Simplified Arabic"/>
          <w:sz w:val="28"/>
          <w:szCs w:val="28"/>
          <w:lang w:bidi="ar-LB"/>
        </w:rPr>
        <w:t>)</w:t>
      </w:r>
      <w:r w:rsidRPr="00D8278B">
        <w:rPr>
          <w:rFonts w:ascii="Simplified Arabic" w:hAnsi="Simplified Arabic" w:cs="Simplified Arabic"/>
          <w:sz w:val="28"/>
          <w:szCs w:val="28"/>
          <w:rtl/>
          <w:lang w:bidi="ar-LB"/>
        </w:rPr>
        <w:t xml:space="preserve"> الحق االقتصادي</w:t>
      </w:r>
      <w:r w:rsidRPr="00D8278B">
        <w:rPr>
          <w:rFonts w:ascii="Simplified Arabic" w:hAnsi="Simplified Arabic" w:cs="Simplified Arabic"/>
          <w:sz w:val="28"/>
          <w:szCs w:val="28"/>
          <w:lang w:bidi="ar-LB"/>
        </w:rPr>
        <w:t>.</w:t>
      </w:r>
      <w:r w:rsidRPr="00D8278B">
        <w:rPr>
          <w:rFonts w:ascii="Simplified Arabic" w:hAnsi="Simplified Arabic" w:cs="Simplified Arabic"/>
          <w:sz w:val="28"/>
          <w:szCs w:val="28"/>
          <w:rtl/>
          <w:lang w:bidi="ar-LB"/>
        </w:rPr>
        <w:t xml:space="preserve"> نسخ عن بطاقات التعريف </w:t>
      </w:r>
      <w:r w:rsidRPr="00D8278B">
        <w:rPr>
          <w:rFonts w:ascii="Simplified Arabic" w:hAnsi="Simplified Arabic" w:cs="Simplified Arabic"/>
          <w:sz w:val="28"/>
          <w:szCs w:val="28"/>
          <w:lang w:bidi="ar-LB"/>
        </w:rPr>
        <w:t>(</w:t>
      </w:r>
      <w:r w:rsidRPr="00D8278B">
        <w:rPr>
          <w:rFonts w:ascii="Simplified Arabic" w:hAnsi="Simplified Arabic" w:cs="Simplified Arabic"/>
          <w:sz w:val="28"/>
          <w:szCs w:val="28"/>
          <w:rtl/>
          <w:lang w:bidi="ar-LB"/>
        </w:rPr>
        <w:t xml:space="preserve">هوية </w:t>
      </w:r>
      <w:r w:rsidRPr="00D8278B">
        <w:rPr>
          <w:rFonts w:ascii="Simplified Arabic" w:hAnsi="Simplified Arabic" w:cs="Simplified Arabic"/>
          <w:sz w:val="28"/>
          <w:szCs w:val="28"/>
          <w:lang w:bidi="ar-LB"/>
        </w:rPr>
        <w:t>/</w:t>
      </w:r>
      <w:r w:rsidRPr="00D8278B">
        <w:rPr>
          <w:rFonts w:ascii="Simplified Arabic" w:hAnsi="Simplified Arabic" w:cs="Simplified Arabic"/>
          <w:sz w:val="28"/>
          <w:szCs w:val="28"/>
          <w:rtl/>
          <w:lang w:bidi="ar-LB"/>
        </w:rPr>
        <w:t xml:space="preserve"> جواز سفر</w:t>
      </w:r>
      <w:r w:rsidRPr="00D8278B">
        <w:rPr>
          <w:rFonts w:ascii="Simplified Arabic" w:hAnsi="Simplified Arabic" w:cs="Simplified Arabic"/>
          <w:sz w:val="28"/>
          <w:szCs w:val="28"/>
          <w:lang w:bidi="ar-LB"/>
        </w:rPr>
        <w:t>)</w:t>
      </w:r>
      <w:r w:rsidRPr="00D8278B">
        <w:rPr>
          <w:rFonts w:ascii="Simplified Arabic" w:hAnsi="Simplified Arabic" w:cs="Simplified Arabic"/>
          <w:sz w:val="28"/>
          <w:szCs w:val="28"/>
          <w:rtl/>
          <w:lang w:bidi="ar-LB"/>
        </w:rPr>
        <w:t xml:space="preserve"> لكل شخص يمثل العارض </w:t>
      </w:r>
      <w:r w:rsidRPr="00D8278B">
        <w:rPr>
          <w:rFonts w:ascii="Simplified Arabic" w:hAnsi="Simplified Arabic" w:cs="Simplified Arabic"/>
          <w:sz w:val="28"/>
          <w:szCs w:val="28"/>
          <w:lang w:bidi="ar-LB"/>
        </w:rPr>
        <w:t>(</w:t>
      </w:r>
      <w:r w:rsidRPr="00D8278B">
        <w:rPr>
          <w:rFonts w:ascii="Simplified Arabic" w:hAnsi="Simplified Arabic" w:cs="Simplified Arabic"/>
          <w:sz w:val="28"/>
          <w:szCs w:val="28"/>
          <w:rtl/>
          <w:lang w:bidi="ar-LB"/>
        </w:rPr>
        <w:t>من ينوب عن العارض في عا</w:t>
      </w:r>
      <w:r w:rsidRPr="00D8278B">
        <w:rPr>
          <w:rFonts w:ascii="Simplified Arabic" w:hAnsi="Simplified Arabic" w:cs="Simplified Arabic" w:hint="cs"/>
          <w:sz w:val="28"/>
          <w:szCs w:val="28"/>
          <w:rtl/>
          <w:lang w:bidi="ar-LB"/>
        </w:rPr>
        <w:t>لا</w:t>
      </w:r>
      <w:r w:rsidRPr="00D8278B">
        <w:rPr>
          <w:rFonts w:ascii="Simplified Arabic" w:hAnsi="Simplified Arabic" w:cs="Simplified Arabic"/>
          <w:sz w:val="28"/>
          <w:szCs w:val="28"/>
          <w:rtl/>
          <w:lang w:bidi="ar-LB"/>
        </w:rPr>
        <w:t>قته مع سلطة التعاقد</w:t>
      </w:r>
      <w:r w:rsidRPr="00D8278B">
        <w:rPr>
          <w:rFonts w:ascii="Simplified Arabic" w:hAnsi="Simplified Arabic" w:cs="Simplified Arabic"/>
          <w:sz w:val="28"/>
          <w:szCs w:val="28"/>
          <w:lang w:bidi="ar-LB"/>
        </w:rPr>
        <w:t>:</w:t>
      </w:r>
      <w:r w:rsidRPr="00D8278B">
        <w:rPr>
          <w:rFonts w:ascii="Simplified Arabic" w:hAnsi="Simplified Arabic" w:cs="Simplified Arabic"/>
          <w:sz w:val="28"/>
          <w:szCs w:val="28"/>
          <w:rtl/>
          <w:lang w:bidi="ar-LB"/>
        </w:rPr>
        <w:t xml:space="preserve"> وكيل قانوني، ممثل الشخص المعنوي أو</w:t>
      </w:r>
      <w:r w:rsidRPr="00D8278B">
        <w:rPr>
          <w:rFonts w:ascii="Simplified Arabic" w:hAnsi="Simplified Arabic" w:cs="Simplified Arabic" w:hint="cs"/>
          <w:sz w:val="28"/>
          <w:szCs w:val="28"/>
          <w:rtl/>
          <w:lang w:bidi="ar-LB"/>
        </w:rPr>
        <w:t xml:space="preserve"> مفوض </w:t>
      </w:r>
      <w:r w:rsidRPr="00D8278B">
        <w:rPr>
          <w:rFonts w:ascii="Simplified Arabic" w:hAnsi="Simplified Arabic" w:cs="Simplified Arabic"/>
          <w:sz w:val="28"/>
          <w:szCs w:val="28"/>
          <w:rtl/>
          <w:lang w:bidi="ar-LB"/>
        </w:rPr>
        <w:t>بالتوقيع عنه</w:t>
      </w:r>
      <w:r w:rsidRPr="00D8278B">
        <w:rPr>
          <w:rFonts w:ascii="Simplified Arabic" w:hAnsi="Simplified Arabic" w:cs="Simplified Arabic"/>
          <w:sz w:val="28"/>
          <w:szCs w:val="28"/>
          <w:lang w:bidi="ar-LB"/>
        </w:rPr>
        <w:t>....</w:t>
      </w:r>
    </w:p>
    <w:p w:rsidR="00D8278B" w:rsidRDefault="00B349AA" w:rsidP="00FD3E5A">
      <w:pPr>
        <w:pStyle w:val="ListParagraph"/>
        <w:numPr>
          <w:ilvl w:val="0"/>
          <w:numId w:val="11"/>
        </w:numPr>
        <w:tabs>
          <w:tab w:val="right" w:pos="72"/>
          <w:tab w:val="right" w:pos="792"/>
        </w:tabs>
        <w:bidi/>
        <w:spacing w:line="240" w:lineRule="auto"/>
        <w:jc w:val="both"/>
        <w:rPr>
          <w:rFonts w:ascii="Simplified Arabic" w:hAnsi="Simplified Arabic" w:cs="Simplified Arabic"/>
          <w:sz w:val="28"/>
          <w:szCs w:val="28"/>
          <w:lang w:bidi="ar-LB"/>
        </w:rPr>
      </w:pPr>
      <w:r w:rsidRPr="00D8278B">
        <w:rPr>
          <w:rFonts w:ascii="Simplified Arabic" w:hAnsi="Simplified Arabic" w:cs="Simplified Arabic"/>
          <w:sz w:val="28"/>
          <w:szCs w:val="28"/>
          <w:rtl/>
          <w:lang w:bidi="ar-LB"/>
        </w:rPr>
        <w:t>تأمين مؤقت بقيمة  //</w:t>
      </w:r>
      <w:r w:rsidR="00FD3E5A">
        <w:rPr>
          <w:rFonts w:ascii="Simplified Arabic" w:hAnsi="Simplified Arabic" w:cs="Simplified Arabic" w:hint="cs"/>
          <w:sz w:val="28"/>
          <w:szCs w:val="28"/>
          <w:rtl/>
          <w:lang w:bidi="ar-LB"/>
        </w:rPr>
        <w:t>1,400</w:t>
      </w:r>
      <w:r w:rsidRPr="00D8278B">
        <w:rPr>
          <w:rFonts w:ascii="Simplified Arabic" w:hAnsi="Simplified Arabic" w:cs="Simplified Arabic"/>
          <w:sz w:val="28"/>
          <w:szCs w:val="28"/>
          <w:rtl/>
          <w:lang w:bidi="ar-LB"/>
        </w:rPr>
        <w:t xml:space="preserve">// </w:t>
      </w:r>
      <w:r w:rsidR="00FD3E5A">
        <w:rPr>
          <w:rFonts w:ascii="Simplified Arabic" w:hAnsi="Simplified Arabic" w:cs="Simplified Arabic" w:hint="cs"/>
          <w:sz w:val="28"/>
          <w:szCs w:val="28"/>
          <w:rtl/>
          <w:lang w:bidi="ar-LB"/>
        </w:rPr>
        <w:t>د.أ</w:t>
      </w:r>
      <w:r w:rsidRPr="00D8278B">
        <w:rPr>
          <w:rFonts w:ascii="Simplified Arabic" w:hAnsi="Simplified Arabic" w:cs="Simplified Arabic"/>
          <w:sz w:val="28"/>
          <w:szCs w:val="28"/>
          <w:rtl/>
          <w:lang w:bidi="ar-LB"/>
        </w:rPr>
        <w:t xml:space="preserve">. فقط </w:t>
      </w:r>
      <w:r w:rsidR="00FD3E5A">
        <w:rPr>
          <w:rFonts w:ascii="Simplified Arabic" w:hAnsi="Simplified Arabic" w:cs="Simplified Arabic" w:hint="cs"/>
          <w:sz w:val="28"/>
          <w:szCs w:val="28"/>
          <w:rtl/>
          <w:lang w:bidi="ar-LB"/>
        </w:rPr>
        <w:t>ألف وأربعمائة</w:t>
      </w:r>
      <w:bookmarkStart w:id="0" w:name="_GoBack"/>
      <w:bookmarkEnd w:id="0"/>
      <w:r w:rsidR="00791690">
        <w:rPr>
          <w:rFonts w:ascii="Simplified Arabic" w:hAnsi="Simplified Arabic" w:cs="Simplified Arabic" w:hint="cs"/>
          <w:sz w:val="28"/>
          <w:szCs w:val="28"/>
          <w:rtl/>
          <w:lang w:bidi="ar-LB"/>
        </w:rPr>
        <w:t xml:space="preserve"> دولار أميركي</w:t>
      </w:r>
      <w:r w:rsidRPr="00D8278B">
        <w:rPr>
          <w:rFonts w:ascii="Simplified Arabic" w:hAnsi="Simplified Arabic" w:cs="Simplified Arabic"/>
          <w:sz w:val="28"/>
          <w:szCs w:val="28"/>
          <w:rtl/>
          <w:lang w:bidi="ar-LB"/>
        </w:rPr>
        <w:t xml:space="preserve"> بموجب كتاب ضمان مصرفي غير قابل للرجوع عنه صادر عن مصرف مقبول من مصرف لبنان يبين انه قابل للدفع غب الطلب  لصالح الهيئة العليا للإغاثة باسم المشروع وعلى ان يكون ساري المفعول في تاريخ اجراء فض العروض. او عبر ايداع نقدي يدفع الى خزينة الدولة.</w:t>
      </w:r>
    </w:p>
    <w:p w:rsidR="00392912" w:rsidRPr="00D8278B" w:rsidRDefault="00D8278B" w:rsidP="00D8278B">
      <w:pPr>
        <w:pStyle w:val="ListParagraph"/>
        <w:numPr>
          <w:ilvl w:val="0"/>
          <w:numId w:val="11"/>
        </w:numPr>
        <w:tabs>
          <w:tab w:val="right" w:pos="72"/>
          <w:tab w:val="right" w:pos="792"/>
        </w:tabs>
        <w:bidi/>
        <w:spacing w:line="240" w:lineRule="auto"/>
        <w:jc w:val="both"/>
        <w:rPr>
          <w:rFonts w:ascii="Simplified Arabic" w:hAnsi="Simplified Arabic" w:cs="Simplified Arabic"/>
          <w:sz w:val="28"/>
          <w:szCs w:val="28"/>
          <w:lang w:bidi="ar-LB"/>
        </w:rPr>
      </w:pPr>
      <w:r>
        <w:rPr>
          <w:rFonts w:ascii="Simplified Arabic" w:hAnsi="Simplified Arabic" w:cs="Simplified Arabic" w:hint="cs"/>
          <w:sz w:val="28"/>
          <w:szCs w:val="28"/>
          <w:rtl/>
          <w:lang w:bidi="ar-LB"/>
        </w:rPr>
        <w:t>مستندات المناقصة (</w:t>
      </w:r>
      <w:r w:rsidR="001D7D35" w:rsidRPr="00D8278B">
        <w:rPr>
          <w:rFonts w:ascii="Simplified Arabic" w:hAnsi="Simplified Arabic" w:cs="Simplified Arabic" w:hint="cs"/>
          <w:sz w:val="28"/>
          <w:szCs w:val="28"/>
          <w:rtl/>
          <w:lang w:bidi="ar-LB"/>
        </w:rPr>
        <w:t>ال</w:t>
      </w:r>
      <w:r w:rsidR="005E785C" w:rsidRPr="00D8278B">
        <w:rPr>
          <w:rFonts w:ascii="Simplified Arabic" w:hAnsi="Simplified Arabic" w:cs="Simplified Arabic" w:hint="cs"/>
          <w:sz w:val="28"/>
          <w:szCs w:val="28"/>
          <w:rtl/>
          <w:lang w:bidi="ar-LB"/>
        </w:rPr>
        <w:t>مواصفات</w:t>
      </w:r>
      <w:r w:rsidR="001D7D35" w:rsidRPr="00D8278B">
        <w:rPr>
          <w:rFonts w:ascii="Simplified Arabic" w:hAnsi="Simplified Arabic" w:cs="Simplified Arabic" w:hint="cs"/>
          <w:sz w:val="28"/>
          <w:szCs w:val="28"/>
          <w:rtl/>
          <w:lang w:bidi="ar-LB"/>
        </w:rPr>
        <w:t xml:space="preserve">، </w:t>
      </w:r>
      <w:r w:rsidR="00B01CA4" w:rsidRPr="00D8278B">
        <w:rPr>
          <w:rFonts w:ascii="Simplified Arabic" w:hAnsi="Simplified Arabic" w:cs="Simplified Arabic" w:hint="cs"/>
          <w:sz w:val="28"/>
          <w:szCs w:val="28"/>
          <w:rtl/>
          <w:lang w:bidi="ar-LB"/>
        </w:rPr>
        <w:t>دفتر الشروط الخاص</w:t>
      </w:r>
      <w:r w:rsidR="000B582D" w:rsidRPr="00D8278B">
        <w:rPr>
          <w:rFonts w:ascii="Simplified Arabic" w:hAnsi="Simplified Arabic" w:cs="Simplified Arabic" w:hint="cs"/>
          <w:sz w:val="28"/>
          <w:szCs w:val="28"/>
          <w:rtl/>
          <w:lang w:bidi="ar-LB"/>
        </w:rPr>
        <w:t xml:space="preserve"> والملحق المرفق به </w:t>
      </w:r>
      <w:r w:rsidR="00B01CA4" w:rsidRPr="00D8278B">
        <w:rPr>
          <w:rFonts w:ascii="Simplified Arabic" w:hAnsi="Simplified Arabic" w:cs="Simplified Arabic" w:hint="cs"/>
          <w:sz w:val="28"/>
          <w:szCs w:val="28"/>
          <w:rtl/>
          <w:lang w:bidi="ar-LB"/>
        </w:rPr>
        <w:t xml:space="preserve"> </w:t>
      </w:r>
      <w:r w:rsidR="00392912" w:rsidRPr="00D8278B">
        <w:rPr>
          <w:rFonts w:ascii="Simplified Arabic" w:hAnsi="Simplified Arabic" w:cs="Simplified Arabic" w:hint="cs"/>
          <w:sz w:val="28"/>
          <w:szCs w:val="28"/>
          <w:rtl/>
          <w:lang w:bidi="ar-LB"/>
        </w:rPr>
        <w:t>)</w:t>
      </w:r>
    </w:p>
    <w:p w:rsidR="00C951C9" w:rsidRPr="00D8278B" w:rsidRDefault="00FB7079" w:rsidP="00D8278B">
      <w:pPr>
        <w:pStyle w:val="ListParagraph"/>
        <w:numPr>
          <w:ilvl w:val="0"/>
          <w:numId w:val="11"/>
        </w:numPr>
        <w:tabs>
          <w:tab w:val="right" w:pos="72"/>
          <w:tab w:val="right" w:pos="792"/>
        </w:tabs>
        <w:bidi/>
        <w:spacing w:line="240" w:lineRule="auto"/>
        <w:jc w:val="both"/>
        <w:rPr>
          <w:rFonts w:ascii="Simplified Arabic" w:hAnsi="Simplified Arabic" w:cs="Simplified Arabic"/>
          <w:sz w:val="28"/>
          <w:szCs w:val="28"/>
          <w:rtl/>
          <w:lang w:bidi="ar-LB"/>
        </w:rPr>
      </w:pPr>
      <w:r w:rsidRPr="007F77A8">
        <w:rPr>
          <w:rFonts w:ascii="Simplified Arabic" w:hAnsi="Simplified Arabic" w:cs="Simplified Arabic" w:hint="cs"/>
          <w:sz w:val="28"/>
          <w:szCs w:val="28"/>
          <w:rtl/>
          <w:lang w:bidi="ar-LB"/>
        </w:rPr>
        <w:t xml:space="preserve">افلاس / تصفية / </w:t>
      </w:r>
      <w:r w:rsidR="00525F64" w:rsidRPr="007F77A8">
        <w:rPr>
          <w:rFonts w:ascii="Simplified Arabic" w:hAnsi="Simplified Arabic" w:cs="Simplified Arabic" w:hint="cs"/>
          <w:sz w:val="28"/>
          <w:szCs w:val="28"/>
          <w:rtl/>
          <w:lang w:bidi="ar-LB"/>
        </w:rPr>
        <w:t>وقوعات</w:t>
      </w:r>
    </w:p>
    <w:p w:rsidR="00C951C9" w:rsidRPr="00D8278B" w:rsidRDefault="00826C36" w:rsidP="00D8278B">
      <w:pPr>
        <w:pStyle w:val="ListParagraph"/>
        <w:numPr>
          <w:ilvl w:val="0"/>
          <w:numId w:val="11"/>
        </w:numPr>
        <w:tabs>
          <w:tab w:val="right" w:pos="72"/>
          <w:tab w:val="right" w:pos="792"/>
        </w:tabs>
        <w:bidi/>
        <w:spacing w:line="240" w:lineRule="auto"/>
        <w:jc w:val="both"/>
        <w:rPr>
          <w:rFonts w:ascii="Simplified Arabic" w:hAnsi="Simplified Arabic" w:cs="Simplified Arabic"/>
          <w:sz w:val="28"/>
          <w:szCs w:val="28"/>
          <w:rtl/>
          <w:lang w:bidi="ar-LB"/>
        </w:rPr>
      </w:pPr>
      <w:r w:rsidRPr="00D8278B">
        <w:rPr>
          <w:rFonts w:ascii="Simplified Arabic" w:hAnsi="Simplified Arabic" w:cs="Simplified Arabic" w:hint="cs"/>
          <w:sz w:val="28"/>
          <w:szCs w:val="28"/>
          <w:rtl/>
          <w:lang w:bidi="ar-LB"/>
        </w:rPr>
        <w:t>يُشترط وجود المستندات الأصلية أو طبق الأصل مع المشترك في حال كانت المستندات المقدمة منسوخة وعليها طابع 1000 ل.ل ) .</w:t>
      </w:r>
    </w:p>
    <w:p w:rsidR="009B2877" w:rsidRPr="00747631" w:rsidRDefault="00885A84" w:rsidP="00747631">
      <w:pPr>
        <w:tabs>
          <w:tab w:val="right" w:pos="72"/>
          <w:tab w:val="right" w:pos="792"/>
        </w:tabs>
        <w:bidi/>
        <w:spacing w:line="240" w:lineRule="auto"/>
        <w:ind w:left="720"/>
        <w:jc w:val="both"/>
        <w:rPr>
          <w:rFonts w:ascii="Simplified Arabic" w:hAnsi="Simplified Arabic" w:cs="Simplified Arabic"/>
          <w:sz w:val="28"/>
          <w:szCs w:val="28"/>
          <w:rtl/>
          <w:lang w:bidi="ar-LB"/>
        </w:rPr>
      </w:pPr>
      <w:r w:rsidRPr="00747631">
        <w:rPr>
          <w:rFonts w:ascii="Simplified Arabic" w:hAnsi="Simplified Arabic" w:cs="Simplified Arabic" w:hint="cs"/>
          <w:sz w:val="28"/>
          <w:szCs w:val="28"/>
          <w:rtl/>
          <w:lang w:bidi="ar-LB"/>
        </w:rPr>
        <w:t>يتضمن الغلاف الثاني:</w:t>
      </w:r>
      <w:r w:rsidR="00392912" w:rsidRPr="00747631">
        <w:rPr>
          <w:rFonts w:ascii="Simplified Arabic" w:hAnsi="Simplified Arabic" w:cs="Simplified Arabic" w:hint="cs"/>
          <w:sz w:val="28"/>
          <w:szCs w:val="28"/>
          <w:rtl/>
          <w:lang w:bidi="ar-LB"/>
        </w:rPr>
        <w:t xml:space="preserve"> (بيان الاسعار)</w:t>
      </w:r>
    </w:p>
    <w:p w:rsidR="00C951C9" w:rsidRPr="00AA2B7F" w:rsidRDefault="00747631" w:rsidP="00AA2B7F">
      <w:pPr>
        <w:pStyle w:val="ListParagraph"/>
        <w:numPr>
          <w:ilvl w:val="0"/>
          <w:numId w:val="29"/>
        </w:numPr>
        <w:tabs>
          <w:tab w:val="right" w:pos="72"/>
          <w:tab w:val="right" w:pos="792"/>
        </w:tabs>
        <w:bidi/>
        <w:spacing w:line="240" w:lineRule="auto"/>
        <w:jc w:val="both"/>
        <w:rPr>
          <w:rFonts w:ascii="Simplified Arabic" w:hAnsi="Simplified Arabic" w:cs="Simplified Arabic"/>
          <w:sz w:val="28"/>
          <w:szCs w:val="28"/>
          <w:lang w:bidi="ar-LB"/>
        </w:rPr>
      </w:pPr>
      <w:r w:rsidRPr="00AA2B7F">
        <w:rPr>
          <w:rFonts w:ascii="Simplified Arabic" w:hAnsi="Simplified Arabic" w:cs="Simplified Arabic" w:hint="cs"/>
          <w:sz w:val="28"/>
          <w:szCs w:val="28"/>
          <w:rtl/>
          <w:lang w:bidi="ar-LB"/>
        </w:rPr>
        <w:t>تس</w:t>
      </w:r>
      <w:r w:rsidR="003A576D" w:rsidRPr="00AA2B7F">
        <w:rPr>
          <w:rFonts w:ascii="Simplified Arabic" w:hAnsi="Simplified Arabic" w:cs="Simplified Arabic" w:hint="cs"/>
          <w:sz w:val="28"/>
          <w:szCs w:val="28"/>
          <w:rtl/>
          <w:lang w:bidi="ar-LB"/>
        </w:rPr>
        <w:t>لم العروض باليد مباشرة إلى قلم الهيئة العليا للإغاثة</w:t>
      </w:r>
      <w:r w:rsidR="00A05CAC" w:rsidRPr="00AA2B7F">
        <w:rPr>
          <w:rFonts w:ascii="Simplified Arabic" w:hAnsi="Simplified Arabic" w:cs="Simplified Arabic"/>
          <w:sz w:val="28"/>
          <w:szCs w:val="28"/>
          <w:lang w:bidi="ar-LB"/>
        </w:rPr>
        <w:t xml:space="preserve"> </w:t>
      </w:r>
      <w:r w:rsidR="00A05CAC" w:rsidRPr="00AA2B7F">
        <w:rPr>
          <w:rFonts w:ascii="Simplified Arabic" w:hAnsi="Simplified Arabic" w:cs="Simplified Arabic" w:hint="cs"/>
          <w:sz w:val="28"/>
          <w:szCs w:val="28"/>
          <w:rtl/>
          <w:lang w:bidi="ar-LB"/>
        </w:rPr>
        <w:t>خلال الدوام الرسمي</w:t>
      </w:r>
      <w:r w:rsidR="00FB7079" w:rsidRPr="00AA2B7F">
        <w:rPr>
          <w:rFonts w:ascii="Simplified Arabic" w:hAnsi="Simplified Arabic" w:cs="Simplified Arabic" w:hint="cs"/>
          <w:sz w:val="28"/>
          <w:szCs w:val="28"/>
          <w:rtl/>
          <w:lang w:bidi="ar-LB"/>
        </w:rPr>
        <w:t xml:space="preserve"> </w:t>
      </w:r>
      <w:r w:rsidR="00525F64" w:rsidRPr="00AA2B7F">
        <w:rPr>
          <w:rFonts w:ascii="Simplified Arabic" w:hAnsi="Simplified Arabic" w:cs="Simplified Arabic" w:hint="cs"/>
          <w:sz w:val="28"/>
          <w:szCs w:val="28"/>
          <w:rtl/>
          <w:lang w:bidi="ar-LB"/>
        </w:rPr>
        <w:t>و</w:t>
      </w:r>
      <w:r w:rsidR="003A576D" w:rsidRPr="00AA2B7F">
        <w:rPr>
          <w:rFonts w:ascii="Simplified Arabic" w:hAnsi="Simplified Arabic" w:cs="Simplified Arabic" w:hint="cs"/>
          <w:sz w:val="28"/>
          <w:szCs w:val="28"/>
          <w:rtl/>
          <w:lang w:bidi="ar-LB"/>
        </w:rPr>
        <w:t>لا يعتد بأي عرض ي</w:t>
      </w:r>
      <w:r w:rsidR="00525F64" w:rsidRPr="00AA2B7F">
        <w:rPr>
          <w:rFonts w:ascii="Simplified Arabic" w:hAnsi="Simplified Arabic" w:cs="Simplified Arabic" w:hint="cs"/>
          <w:sz w:val="28"/>
          <w:szCs w:val="28"/>
          <w:rtl/>
          <w:lang w:bidi="ar-LB"/>
        </w:rPr>
        <w:t>صل بعد انتهاء مهلة تقديم العروض</w:t>
      </w:r>
      <w:r w:rsidR="008E07C7" w:rsidRPr="00AA2B7F">
        <w:rPr>
          <w:rFonts w:ascii="Simplified Arabic" w:hAnsi="Simplified Arabic" w:cs="Simplified Arabic" w:hint="cs"/>
          <w:sz w:val="28"/>
          <w:szCs w:val="28"/>
          <w:rtl/>
          <w:lang w:bidi="ar-LB"/>
        </w:rPr>
        <w:t xml:space="preserve">. </w:t>
      </w:r>
    </w:p>
    <w:p w:rsidR="003A576D" w:rsidRPr="00AA2B7F" w:rsidRDefault="008E07C7" w:rsidP="00AA2B7F">
      <w:pPr>
        <w:pStyle w:val="ListParagraph"/>
        <w:numPr>
          <w:ilvl w:val="0"/>
          <w:numId w:val="29"/>
        </w:numPr>
        <w:tabs>
          <w:tab w:val="right" w:pos="72"/>
          <w:tab w:val="right" w:pos="792"/>
        </w:tabs>
        <w:bidi/>
        <w:spacing w:line="240" w:lineRule="auto"/>
        <w:jc w:val="both"/>
        <w:rPr>
          <w:rFonts w:ascii="Simplified Arabic" w:hAnsi="Simplified Arabic" w:cs="Simplified Arabic"/>
          <w:sz w:val="28"/>
          <w:szCs w:val="28"/>
          <w:lang w:bidi="ar-LB"/>
        </w:rPr>
      </w:pPr>
      <w:r w:rsidRPr="00AA2B7F">
        <w:rPr>
          <w:rFonts w:ascii="Simplified Arabic" w:hAnsi="Simplified Arabic" w:cs="Simplified Arabic" w:hint="cs"/>
          <w:sz w:val="28"/>
          <w:szCs w:val="28"/>
          <w:rtl/>
          <w:lang w:bidi="ar-LB"/>
        </w:rPr>
        <w:t>تعقد جلسة فض العروض</w:t>
      </w:r>
      <w:r w:rsidR="003A576D" w:rsidRPr="00AA2B7F">
        <w:rPr>
          <w:rFonts w:ascii="Simplified Arabic" w:hAnsi="Simplified Arabic" w:cs="Simplified Arabic"/>
          <w:sz w:val="28"/>
          <w:szCs w:val="28"/>
          <w:lang w:bidi="ar-LB"/>
        </w:rPr>
        <w:t xml:space="preserve"> </w:t>
      </w:r>
      <w:r w:rsidRPr="00AA2B7F">
        <w:rPr>
          <w:rFonts w:ascii="Simplified Arabic" w:hAnsi="Simplified Arabic" w:cs="Simplified Arabic" w:hint="cs"/>
          <w:sz w:val="28"/>
          <w:szCs w:val="28"/>
          <w:rtl/>
          <w:lang w:bidi="ar-LB"/>
        </w:rPr>
        <w:t>فور انتهاء مهلة تقديم العروض وفي حال الغاء الشراء او اي من اجراءاته</w:t>
      </w:r>
      <w:r w:rsidR="003A576D" w:rsidRPr="00AA2B7F">
        <w:rPr>
          <w:rFonts w:ascii="Simplified Arabic" w:hAnsi="Simplified Arabic" w:cs="Simplified Arabic" w:hint="cs"/>
          <w:sz w:val="28"/>
          <w:szCs w:val="28"/>
          <w:rtl/>
          <w:lang w:bidi="ar-LB"/>
        </w:rPr>
        <w:t xml:space="preserve"> </w:t>
      </w:r>
      <w:r w:rsidR="00FB7079" w:rsidRPr="00AA2B7F">
        <w:rPr>
          <w:rFonts w:ascii="Simplified Arabic" w:hAnsi="Simplified Arabic" w:cs="Simplified Arabic" w:hint="cs"/>
          <w:sz w:val="28"/>
          <w:szCs w:val="28"/>
          <w:rtl/>
          <w:lang w:bidi="ar-LB"/>
        </w:rPr>
        <w:t>تطبق احكام المادة 25 من قانون الشراء العام</w:t>
      </w:r>
      <w:r w:rsidR="00330A2B" w:rsidRPr="00AA2B7F">
        <w:rPr>
          <w:rFonts w:ascii="Simplified Arabic" w:hAnsi="Simplified Arabic" w:cs="Simplified Arabic" w:hint="cs"/>
          <w:sz w:val="28"/>
          <w:szCs w:val="28"/>
          <w:rtl/>
          <w:lang w:bidi="ar-LB"/>
        </w:rPr>
        <w:t>.</w:t>
      </w:r>
    </w:p>
    <w:p w:rsidR="000804AB" w:rsidRDefault="00C951C9" w:rsidP="00AA2B7F">
      <w:pPr>
        <w:pStyle w:val="ListParagraph"/>
        <w:numPr>
          <w:ilvl w:val="0"/>
          <w:numId w:val="29"/>
        </w:numPr>
        <w:bidi/>
        <w:spacing w:after="0" w:line="240" w:lineRule="auto"/>
        <w:rPr>
          <w:rFonts w:ascii="Simplified Arabic" w:hAnsi="Simplified Arabic" w:cs="Simplified Arabic"/>
          <w:sz w:val="28"/>
          <w:szCs w:val="28"/>
          <w:rtl/>
          <w:lang w:bidi="ar-LB"/>
        </w:rPr>
      </w:pPr>
      <w:r>
        <w:rPr>
          <w:rFonts w:ascii="Simplified Arabic" w:hAnsi="Simplified Arabic" w:cs="Simplified Arabic" w:hint="cs"/>
          <w:sz w:val="28"/>
          <w:szCs w:val="28"/>
          <w:rtl/>
          <w:lang w:bidi="ar-LB"/>
        </w:rPr>
        <w:lastRenderedPageBreak/>
        <w:t>على</w:t>
      </w:r>
      <w:r w:rsidR="003A576D" w:rsidRPr="007F77A8">
        <w:rPr>
          <w:rFonts w:ascii="Simplified Arabic" w:hAnsi="Simplified Arabic" w:cs="Simplified Arabic" w:hint="cs"/>
          <w:sz w:val="28"/>
          <w:szCs w:val="28"/>
          <w:rtl/>
          <w:lang w:bidi="ar-LB"/>
        </w:rPr>
        <w:t xml:space="preserve"> العارض الذي </w:t>
      </w:r>
      <w:r w:rsidR="00BD169D" w:rsidRPr="007F77A8">
        <w:rPr>
          <w:rFonts w:ascii="Simplified Arabic" w:hAnsi="Simplified Arabic" w:cs="Simplified Arabic"/>
          <w:sz w:val="28"/>
          <w:szCs w:val="28"/>
          <w:rtl/>
          <w:lang w:bidi="ar-LB"/>
        </w:rPr>
        <w:t>يتقدّم بأدنى الأسعار</w:t>
      </w:r>
      <w:r w:rsidR="003A576D" w:rsidRPr="007F77A8">
        <w:rPr>
          <w:rFonts w:ascii="Simplified Arabic" w:hAnsi="Simplified Arabic" w:cs="Simplified Arabic"/>
          <w:sz w:val="28"/>
          <w:szCs w:val="28"/>
          <w:rtl/>
          <w:lang w:bidi="ar-LB"/>
        </w:rPr>
        <w:t xml:space="preserve"> عن مجموع الأشغال الواردة في جداول الكميات</w:t>
      </w:r>
      <w:r w:rsidR="003A576D" w:rsidRPr="007F77A8">
        <w:rPr>
          <w:rFonts w:ascii="Simplified Arabic" w:hAnsi="Simplified Arabic" w:cs="Simplified Arabic" w:hint="cs"/>
          <w:sz w:val="28"/>
          <w:szCs w:val="28"/>
          <w:rtl/>
          <w:lang w:bidi="ar-LB"/>
        </w:rPr>
        <w:t>، أن يقدم للهيئة</w:t>
      </w:r>
      <w:r w:rsidR="00BD169D" w:rsidRPr="007F77A8">
        <w:rPr>
          <w:rFonts w:ascii="Simplified Arabic" w:hAnsi="Simplified Arabic" w:cs="Simplified Arabic"/>
          <w:sz w:val="28"/>
          <w:szCs w:val="28"/>
          <w:rtl/>
          <w:lang w:bidi="ar-LB"/>
        </w:rPr>
        <w:t xml:space="preserve"> </w:t>
      </w:r>
      <w:r w:rsidR="003A576D" w:rsidRPr="007F77A8">
        <w:rPr>
          <w:rFonts w:asciiTheme="majorBidi" w:hAnsiTheme="majorBidi" w:cstheme="majorBidi"/>
          <w:sz w:val="28"/>
          <w:szCs w:val="28"/>
          <w:rtl/>
          <w:lang w:bidi="ar-LB"/>
        </w:rPr>
        <w:t>جدول تحليل أسعار لكافة البنود يبين قيمة المواد، التجهيز، التركيب ، والمصاريف والأرباح</w:t>
      </w:r>
      <w:r w:rsidR="003A576D" w:rsidRPr="007F77A8">
        <w:rPr>
          <w:rFonts w:asciiTheme="majorBidi" w:hAnsiTheme="majorBidi" w:cstheme="majorBidi" w:hint="cs"/>
          <w:sz w:val="28"/>
          <w:szCs w:val="28"/>
          <w:rtl/>
          <w:lang w:bidi="ar-LB"/>
        </w:rPr>
        <w:t>،</w:t>
      </w:r>
      <w:r w:rsidR="00BD169D" w:rsidRPr="007F77A8">
        <w:rPr>
          <w:rFonts w:ascii="Simplified Arabic" w:hAnsi="Simplified Arabic" w:cs="Simplified Arabic"/>
          <w:sz w:val="28"/>
          <w:szCs w:val="28"/>
          <w:rtl/>
          <w:lang w:bidi="ar-LB"/>
        </w:rPr>
        <w:t xml:space="preserve"> </w:t>
      </w:r>
      <w:r w:rsidR="003A576D" w:rsidRPr="007F77A8">
        <w:rPr>
          <w:rFonts w:ascii="Simplified Arabic" w:hAnsi="Simplified Arabic" w:cs="Simplified Arabic" w:hint="cs"/>
          <w:sz w:val="28"/>
          <w:szCs w:val="28"/>
          <w:rtl/>
          <w:lang w:bidi="ar-LB"/>
        </w:rPr>
        <w:t xml:space="preserve">ليتم دراسته وتقييمه من قبل الهيئة واتخاذ القرار المناسب </w:t>
      </w:r>
      <w:r w:rsidR="00A05CAC" w:rsidRPr="007F77A8">
        <w:rPr>
          <w:rFonts w:ascii="Simplified Arabic" w:hAnsi="Simplified Arabic" w:cs="Simplified Arabic" w:hint="cs"/>
          <w:sz w:val="28"/>
          <w:szCs w:val="28"/>
          <w:rtl/>
          <w:lang w:bidi="ar-LB"/>
        </w:rPr>
        <w:t xml:space="preserve">بشأنه </w:t>
      </w:r>
      <w:r w:rsidR="003A576D" w:rsidRPr="007F77A8">
        <w:rPr>
          <w:rFonts w:ascii="Simplified Arabic" w:hAnsi="Simplified Arabic" w:cs="Simplified Arabic" w:hint="cs"/>
          <w:sz w:val="28"/>
          <w:szCs w:val="28"/>
          <w:rtl/>
          <w:lang w:bidi="ar-LB"/>
        </w:rPr>
        <w:t xml:space="preserve">وفي حال الموافقة عليه يعتبر </w:t>
      </w:r>
      <w:r w:rsidR="005E785C" w:rsidRPr="007F77A8">
        <w:rPr>
          <w:rFonts w:ascii="Simplified Arabic" w:hAnsi="Simplified Arabic" w:cs="Simplified Arabic" w:hint="cs"/>
          <w:sz w:val="28"/>
          <w:szCs w:val="28"/>
          <w:rtl/>
          <w:lang w:bidi="ar-LB"/>
        </w:rPr>
        <w:t>جزءاً لا يتجزأ من</w:t>
      </w:r>
      <w:r w:rsidR="003A576D" w:rsidRPr="007F77A8">
        <w:rPr>
          <w:rFonts w:ascii="Simplified Arabic" w:hAnsi="Simplified Arabic" w:cs="Simplified Arabic" w:hint="cs"/>
          <w:sz w:val="28"/>
          <w:szCs w:val="28"/>
          <w:rtl/>
          <w:lang w:bidi="ar-LB"/>
        </w:rPr>
        <w:t xml:space="preserve"> وثائق الالتزام.</w:t>
      </w:r>
    </w:p>
    <w:p w:rsidR="00330A2B" w:rsidRDefault="00330A2B" w:rsidP="00330A2B">
      <w:pPr>
        <w:pStyle w:val="ListParagraph"/>
        <w:bidi/>
        <w:spacing w:after="0" w:line="240" w:lineRule="auto"/>
        <w:ind w:left="72"/>
        <w:rPr>
          <w:rFonts w:ascii="Simplified Arabic" w:hAnsi="Simplified Arabic" w:cs="Simplified Arabic"/>
          <w:sz w:val="16"/>
          <w:szCs w:val="16"/>
          <w:lang w:bidi="ar-LB"/>
        </w:rPr>
      </w:pPr>
    </w:p>
    <w:p w:rsidR="000D3DE2" w:rsidRPr="000D3DE2" w:rsidRDefault="000D3DE2" w:rsidP="000D3DE2">
      <w:pPr>
        <w:bidi/>
        <w:spacing w:after="0" w:line="240" w:lineRule="auto"/>
        <w:rPr>
          <w:rFonts w:ascii="Simplified Arabic" w:hAnsi="Simplified Arabic" w:cs="Simplified Arabic"/>
          <w:sz w:val="16"/>
          <w:szCs w:val="16"/>
          <w:rtl/>
          <w:lang w:bidi="ar-LB"/>
        </w:rPr>
      </w:pPr>
    </w:p>
    <w:p w:rsidR="00885A84" w:rsidRPr="007F77A8" w:rsidRDefault="000804AB" w:rsidP="009923B8">
      <w:pPr>
        <w:bidi/>
        <w:spacing w:after="0"/>
        <w:jc w:val="both"/>
        <w:rPr>
          <w:rFonts w:ascii="Simplified Arabic" w:hAnsi="Simplified Arabic" w:cs="Simplified Arabic"/>
          <w:b/>
          <w:bCs/>
          <w:sz w:val="28"/>
          <w:szCs w:val="28"/>
          <w:u w:val="single"/>
          <w:rtl/>
          <w:lang w:bidi="ar-LB"/>
        </w:rPr>
      </w:pPr>
      <w:r w:rsidRPr="007F77A8">
        <w:rPr>
          <w:rFonts w:ascii="Simplified Arabic" w:hAnsi="Simplified Arabic" w:cs="Simplified Arabic" w:hint="cs"/>
          <w:b/>
          <w:bCs/>
          <w:sz w:val="28"/>
          <w:szCs w:val="28"/>
          <w:u w:val="single"/>
          <w:rtl/>
          <w:lang w:bidi="ar-LB"/>
        </w:rPr>
        <w:t>م</w:t>
      </w:r>
      <w:r w:rsidR="00885A84" w:rsidRPr="007F77A8">
        <w:rPr>
          <w:rFonts w:ascii="Simplified Arabic" w:hAnsi="Simplified Arabic" w:cs="Simplified Arabic"/>
          <w:b/>
          <w:bCs/>
          <w:sz w:val="28"/>
          <w:szCs w:val="28"/>
          <w:u w:val="single"/>
          <w:rtl/>
          <w:lang w:bidi="ar-LB"/>
        </w:rPr>
        <w:t>لاحظات عامة:</w:t>
      </w:r>
    </w:p>
    <w:p w:rsidR="00885A84" w:rsidRPr="007F77A8" w:rsidRDefault="00885A84" w:rsidP="00330A2B">
      <w:pPr>
        <w:pStyle w:val="ListParagraph"/>
        <w:numPr>
          <w:ilvl w:val="0"/>
          <w:numId w:val="18"/>
        </w:numPr>
        <w:tabs>
          <w:tab w:val="right" w:pos="792"/>
        </w:tabs>
        <w:bidi/>
        <w:ind w:left="513" w:hanging="531"/>
        <w:jc w:val="both"/>
        <w:rPr>
          <w:rFonts w:ascii="Simplified Arabic" w:hAnsi="Simplified Arabic" w:cs="Simplified Arabic"/>
          <w:sz w:val="28"/>
          <w:szCs w:val="28"/>
          <w:lang w:bidi="ar-LB"/>
        </w:rPr>
      </w:pPr>
      <w:r w:rsidRPr="007F77A8">
        <w:rPr>
          <w:rFonts w:ascii="Simplified Arabic" w:hAnsi="Simplified Arabic" w:cs="Simplified Arabic"/>
          <w:sz w:val="28"/>
          <w:szCs w:val="28"/>
          <w:rtl/>
          <w:lang w:bidi="ar-LB"/>
        </w:rPr>
        <w:t xml:space="preserve"> في حال وجود تباين بين الأرقام والأحرف يؤخذ بالتفقيط المدون بالأحرف على لائحة الأسعار.</w:t>
      </w:r>
    </w:p>
    <w:p w:rsidR="008E07C7" w:rsidRPr="007F77A8" w:rsidRDefault="008E07C7" w:rsidP="008E07C7">
      <w:pPr>
        <w:pStyle w:val="ListParagraph"/>
        <w:numPr>
          <w:ilvl w:val="0"/>
          <w:numId w:val="18"/>
        </w:numPr>
        <w:autoSpaceDE w:val="0"/>
        <w:autoSpaceDN w:val="0"/>
        <w:bidi/>
        <w:adjustRightInd w:val="0"/>
        <w:spacing w:after="0" w:line="240" w:lineRule="auto"/>
        <w:ind w:left="432" w:hanging="450"/>
        <w:jc w:val="both"/>
        <w:rPr>
          <w:rFonts w:ascii="Simplified Arabic" w:hAnsi="Simplified Arabic" w:cs="Simplified Arabic"/>
          <w:color w:val="272626"/>
          <w:sz w:val="28"/>
          <w:szCs w:val="28"/>
        </w:rPr>
      </w:pPr>
      <w:r w:rsidRPr="007F77A8">
        <w:rPr>
          <w:rFonts w:ascii="Simplified Arabic" w:hAnsi="Simplified Arabic" w:cs="Simplified Arabic"/>
          <w:color w:val="272626"/>
          <w:sz w:val="28"/>
          <w:szCs w:val="28"/>
          <w:rtl/>
        </w:rPr>
        <w:t>يمكن</w:t>
      </w:r>
      <w:r w:rsidRPr="007F77A8">
        <w:rPr>
          <w:rFonts w:ascii="Simplified Arabic" w:hAnsi="Simplified Arabic" w:cs="Simplified Arabic"/>
          <w:color w:val="272626"/>
          <w:sz w:val="28"/>
          <w:szCs w:val="28"/>
        </w:rPr>
        <w:t xml:space="preserve"> </w:t>
      </w:r>
      <w:r w:rsidRPr="007F77A8">
        <w:rPr>
          <w:rFonts w:ascii="Simplified Arabic" w:hAnsi="Simplified Arabic" w:cs="Simplified Arabic"/>
          <w:color w:val="272626"/>
          <w:sz w:val="28"/>
          <w:szCs w:val="28"/>
          <w:rtl/>
        </w:rPr>
        <w:t>للعارض</w:t>
      </w:r>
      <w:r w:rsidRPr="007F77A8">
        <w:rPr>
          <w:rFonts w:ascii="Simplified Arabic" w:hAnsi="Simplified Arabic" w:cs="Simplified Arabic"/>
          <w:color w:val="272626"/>
          <w:sz w:val="28"/>
          <w:szCs w:val="28"/>
        </w:rPr>
        <w:t xml:space="preserve"> </w:t>
      </w:r>
      <w:r w:rsidRPr="007F77A8">
        <w:rPr>
          <w:rFonts w:ascii="Simplified Arabic" w:hAnsi="Simplified Arabic" w:cs="Simplified Arabic"/>
          <w:color w:val="272626"/>
          <w:sz w:val="28"/>
          <w:szCs w:val="28"/>
          <w:rtl/>
        </w:rPr>
        <w:t>أن</w:t>
      </w:r>
      <w:r w:rsidRPr="007F77A8">
        <w:rPr>
          <w:rFonts w:ascii="Simplified Arabic" w:hAnsi="Simplified Arabic" w:cs="Simplified Arabic"/>
          <w:color w:val="272626"/>
          <w:sz w:val="28"/>
          <w:szCs w:val="28"/>
        </w:rPr>
        <w:t xml:space="preserve"> </w:t>
      </w:r>
      <w:r w:rsidRPr="007F77A8">
        <w:rPr>
          <w:rFonts w:ascii="Simplified Arabic" w:hAnsi="Simplified Arabic" w:cs="Simplified Arabic"/>
          <w:color w:val="272626"/>
          <w:sz w:val="28"/>
          <w:szCs w:val="28"/>
          <w:rtl/>
        </w:rPr>
        <w:t>يعدِّل</w:t>
      </w:r>
      <w:r w:rsidRPr="007F77A8">
        <w:rPr>
          <w:rFonts w:ascii="Simplified Arabic" w:hAnsi="Simplified Arabic" w:cs="Simplified Arabic"/>
          <w:color w:val="272626"/>
          <w:sz w:val="28"/>
          <w:szCs w:val="28"/>
        </w:rPr>
        <w:t xml:space="preserve"> </w:t>
      </w:r>
      <w:r w:rsidRPr="007F77A8">
        <w:rPr>
          <w:rFonts w:ascii="Simplified Arabic" w:hAnsi="Simplified Arabic" w:cs="Simplified Arabic"/>
          <w:color w:val="272626"/>
          <w:sz w:val="28"/>
          <w:szCs w:val="28"/>
          <w:rtl/>
        </w:rPr>
        <w:t>عرضه</w:t>
      </w:r>
      <w:r w:rsidRPr="007F77A8">
        <w:rPr>
          <w:rFonts w:ascii="Simplified Arabic" w:hAnsi="Simplified Arabic" w:cs="Simplified Arabic"/>
          <w:color w:val="272626"/>
          <w:sz w:val="28"/>
          <w:szCs w:val="28"/>
        </w:rPr>
        <w:t xml:space="preserve"> </w:t>
      </w:r>
      <w:r w:rsidRPr="007F77A8">
        <w:rPr>
          <w:rFonts w:ascii="Simplified Arabic" w:hAnsi="Simplified Arabic" w:cs="Simplified Arabic"/>
          <w:color w:val="272626"/>
          <w:sz w:val="28"/>
          <w:szCs w:val="28"/>
          <w:rtl/>
        </w:rPr>
        <w:t>أو</w:t>
      </w:r>
      <w:r w:rsidRPr="007F77A8">
        <w:rPr>
          <w:rFonts w:ascii="Simplified Arabic" w:hAnsi="Simplified Arabic" w:cs="Simplified Arabic"/>
          <w:color w:val="272626"/>
          <w:sz w:val="28"/>
          <w:szCs w:val="28"/>
        </w:rPr>
        <w:t xml:space="preserve"> </w:t>
      </w:r>
      <w:r w:rsidRPr="007F77A8">
        <w:rPr>
          <w:rFonts w:ascii="Simplified Arabic" w:hAnsi="Simplified Arabic" w:cs="Simplified Arabic"/>
          <w:color w:val="272626"/>
          <w:sz w:val="28"/>
          <w:szCs w:val="28"/>
          <w:rtl/>
        </w:rPr>
        <w:t>أن</w:t>
      </w:r>
      <w:r w:rsidRPr="007F77A8">
        <w:rPr>
          <w:rFonts w:ascii="Simplified Arabic" w:hAnsi="Simplified Arabic" w:cs="Simplified Arabic"/>
          <w:color w:val="272626"/>
          <w:sz w:val="28"/>
          <w:szCs w:val="28"/>
        </w:rPr>
        <w:t xml:space="preserve"> </w:t>
      </w:r>
      <w:r w:rsidRPr="007F77A8">
        <w:rPr>
          <w:rFonts w:ascii="Simplified Arabic" w:hAnsi="Simplified Arabic" w:cs="Simplified Arabic"/>
          <w:color w:val="272626"/>
          <w:sz w:val="28"/>
          <w:szCs w:val="28"/>
          <w:rtl/>
        </w:rPr>
        <w:t>يسحبه</w:t>
      </w:r>
      <w:r w:rsidRPr="007F77A8">
        <w:rPr>
          <w:rFonts w:ascii="Simplified Arabic" w:hAnsi="Simplified Arabic" w:cs="Simplified Arabic"/>
          <w:color w:val="272626"/>
          <w:sz w:val="28"/>
          <w:szCs w:val="28"/>
        </w:rPr>
        <w:t xml:space="preserve"> </w:t>
      </w:r>
      <w:r w:rsidRPr="007F77A8">
        <w:rPr>
          <w:rFonts w:ascii="Simplified Arabic" w:hAnsi="Simplified Arabic" w:cs="Simplified Arabic"/>
          <w:color w:val="272626"/>
          <w:sz w:val="28"/>
          <w:szCs w:val="28"/>
          <w:rtl/>
        </w:rPr>
        <w:t>قبل</w:t>
      </w:r>
      <w:r w:rsidRPr="007F77A8">
        <w:rPr>
          <w:rFonts w:ascii="Simplified Arabic" w:hAnsi="Simplified Arabic" w:cs="Simplified Arabic"/>
          <w:color w:val="272626"/>
          <w:sz w:val="28"/>
          <w:szCs w:val="28"/>
        </w:rPr>
        <w:t xml:space="preserve"> </w:t>
      </w:r>
      <w:r w:rsidRPr="007F77A8">
        <w:rPr>
          <w:rFonts w:ascii="Simplified Arabic" w:hAnsi="Simplified Arabic" w:cs="Simplified Arabic"/>
          <w:color w:val="272626"/>
          <w:sz w:val="28"/>
          <w:szCs w:val="28"/>
          <w:rtl/>
        </w:rPr>
        <w:t>الموعد</w:t>
      </w:r>
      <w:r w:rsidRPr="007F77A8">
        <w:rPr>
          <w:rFonts w:ascii="Simplified Arabic" w:hAnsi="Simplified Arabic" w:cs="Simplified Arabic"/>
          <w:color w:val="272626"/>
          <w:sz w:val="28"/>
          <w:szCs w:val="28"/>
        </w:rPr>
        <w:t xml:space="preserve"> </w:t>
      </w:r>
      <w:r w:rsidRPr="007F77A8">
        <w:rPr>
          <w:rFonts w:ascii="Simplified Arabic" w:hAnsi="Simplified Arabic" w:cs="Simplified Arabic"/>
          <w:color w:val="272626"/>
          <w:sz w:val="28"/>
          <w:szCs w:val="28"/>
          <w:rtl/>
        </w:rPr>
        <w:t>النهائي</w:t>
      </w:r>
      <w:r w:rsidRPr="007F77A8">
        <w:rPr>
          <w:rFonts w:ascii="Simplified Arabic" w:hAnsi="Simplified Arabic" w:cs="Simplified Arabic"/>
          <w:color w:val="272626"/>
          <w:sz w:val="28"/>
          <w:szCs w:val="28"/>
        </w:rPr>
        <w:t xml:space="preserve"> </w:t>
      </w:r>
      <w:r w:rsidRPr="007F77A8">
        <w:rPr>
          <w:rFonts w:ascii="Simplified Arabic" w:hAnsi="Simplified Arabic" w:cs="Simplified Arabic"/>
          <w:color w:val="272626"/>
          <w:sz w:val="28"/>
          <w:szCs w:val="28"/>
          <w:rtl/>
        </w:rPr>
        <w:t>لتقديم</w:t>
      </w:r>
      <w:r w:rsidRPr="007F77A8">
        <w:rPr>
          <w:rFonts w:ascii="Simplified Arabic" w:hAnsi="Simplified Arabic" w:cs="Simplified Arabic"/>
          <w:color w:val="272626"/>
          <w:sz w:val="28"/>
          <w:szCs w:val="28"/>
        </w:rPr>
        <w:t xml:space="preserve"> </w:t>
      </w:r>
      <w:r w:rsidRPr="007F77A8">
        <w:rPr>
          <w:rFonts w:ascii="Simplified Arabic" w:hAnsi="Simplified Arabic" w:cs="Simplified Arabic"/>
          <w:color w:val="272626"/>
          <w:sz w:val="28"/>
          <w:szCs w:val="28"/>
          <w:rtl/>
        </w:rPr>
        <w:t>العروض</w:t>
      </w:r>
      <w:r w:rsidRPr="007F77A8">
        <w:rPr>
          <w:rFonts w:ascii="Simplified Arabic" w:hAnsi="Simplified Arabic" w:cs="Simplified Arabic"/>
          <w:color w:val="272626"/>
          <w:sz w:val="28"/>
          <w:szCs w:val="28"/>
        </w:rPr>
        <w:t xml:space="preserve"> </w:t>
      </w:r>
      <w:r w:rsidRPr="007F77A8">
        <w:rPr>
          <w:rFonts w:ascii="Simplified Arabic" w:hAnsi="Simplified Arabic" w:cs="Simplified Arabic"/>
          <w:color w:val="272626"/>
          <w:sz w:val="28"/>
          <w:szCs w:val="28"/>
          <w:rtl/>
        </w:rPr>
        <w:t>دون</w:t>
      </w:r>
      <w:r w:rsidRPr="007F77A8">
        <w:rPr>
          <w:rFonts w:ascii="Simplified Arabic" w:hAnsi="Simplified Arabic" w:cs="Simplified Arabic"/>
          <w:color w:val="272626"/>
          <w:sz w:val="28"/>
          <w:szCs w:val="28"/>
        </w:rPr>
        <w:t xml:space="preserve"> </w:t>
      </w:r>
      <w:r w:rsidRPr="007F77A8">
        <w:rPr>
          <w:rFonts w:ascii="Simplified Arabic" w:hAnsi="Simplified Arabic" w:cs="Simplified Arabic"/>
          <w:color w:val="272626"/>
          <w:sz w:val="28"/>
          <w:szCs w:val="28"/>
          <w:rtl/>
        </w:rPr>
        <w:t>مصادرة</w:t>
      </w:r>
      <w:r w:rsidRPr="007F77A8">
        <w:rPr>
          <w:rFonts w:ascii="Simplified Arabic" w:hAnsi="Simplified Arabic" w:cs="Simplified Arabic"/>
          <w:color w:val="272626"/>
          <w:sz w:val="28"/>
          <w:szCs w:val="28"/>
        </w:rPr>
        <w:t xml:space="preserve"> </w:t>
      </w:r>
      <w:r w:rsidRPr="007F77A8">
        <w:rPr>
          <w:rFonts w:ascii="Simplified Arabic" w:hAnsi="Simplified Arabic" w:cs="Simplified Arabic"/>
          <w:color w:val="272626"/>
          <w:sz w:val="28"/>
          <w:szCs w:val="28"/>
          <w:rtl/>
        </w:rPr>
        <w:t>ضمان</w:t>
      </w:r>
      <w:r w:rsidRPr="007F77A8">
        <w:rPr>
          <w:rFonts w:ascii="Simplified Arabic" w:hAnsi="Simplified Arabic" w:cs="Simplified Arabic"/>
          <w:color w:val="272626"/>
          <w:sz w:val="28"/>
          <w:szCs w:val="28"/>
        </w:rPr>
        <w:t xml:space="preserve"> </w:t>
      </w:r>
      <w:r w:rsidRPr="007F77A8">
        <w:rPr>
          <w:rFonts w:ascii="Simplified Arabic" w:hAnsi="Simplified Arabic" w:cs="Simplified Arabic"/>
          <w:color w:val="272626"/>
          <w:sz w:val="28"/>
          <w:szCs w:val="28"/>
          <w:rtl/>
        </w:rPr>
        <w:t>عرضه</w:t>
      </w:r>
      <w:r w:rsidRPr="007F77A8">
        <w:rPr>
          <w:rFonts w:ascii="Simplified Arabic" w:hAnsi="Simplified Arabic" w:cs="Simplified Arabic"/>
          <w:color w:val="272626"/>
          <w:sz w:val="28"/>
          <w:szCs w:val="28"/>
        </w:rPr>
        <w:t xml:space="preserve">. </w:t>
      </w:r>
      <w:r w:rsidRPr="007F77A8">
        <w:rPr>
          <w:rFonts w:ascii="Simplified Arabic" w:hAnsi="Simplified Arabic" w:cs="Simplified Arabic"/>
          <w:color w:val="272626"/>
          <w:sz w:val="28"/>
          <w:szCs w:val="28"/>
          <w:rtl/>
        </w:rPr>
        <w:t>ويكون</w:t>
      </w:r>
      <w:r w:rsidRPr="007F77A8">
        <w:rPr>
          <w:rFonts w:ascii="Simplified Arabic" w:hAnsi="Simplified Arabic" w:cs="Simplified Arabic"/>
          <w:color w:val="272626"/>
          <w:sz w:val="28"/>
          <w:szCs w:val="28"/>
        </w:rPr>
        <w:t xml:space="preserve"> </w:t>
      </w:r>
      <w:r w:rsidRPr="007F77A8">
        <w:rPr>
          <w:rFonts w:ascii="Simplified Arabic" w:hAnsi="Simplified Arabic" w:cs="Simplified Arabic"/>
          <w:color w:val="272626"/>
          <w:sz w:val="28"/>
          <w:szCs w:val="28"/>
          <w:rtl/>
        </w:rPr>
        <w:t>التعديل</w:t>
      </w:r>
      <w:r w:rsidRPr="007F77A8">
        <w:rPr>
          <w:rFonts w:ascii="Simplified Arabic" w:hAnsi="Simplified Arabic" w:cs="Simplified Arabic"/>
          <w:color w:val="272626"/>
          <w:sz w:val="28"/>
          <w:szCs w:val="28"/>
        </w:rPr>
        <w:t xml:space="preserve"> </w:t>
      </w:r>
      <w:r w:rsidRPr="007F77A8">
        <w:rPr>
          <w:rFonts w:ascii="Simplified Arabic" w:hAnsi="Simplified Arabic" w:cs="Simplified Arabic"/>
          <w:color w:val="272626"/>
          <w:sz w:val="28"/>
          <w:szCs w:val="28"/>
          <w:rtl/>
        </w:rPr>
        <w:t>أو</w:t>
      </w:r>
      <w:r w:rsidRPr="007F77A8">
        <w:rPr>
          <w:rFonts w:ascii="Simplified Arabic" w:hAnsi="Simplified Arabic" w:cs="Simplified Arabic"/>
          <w:color w:val="272626"/>
          <w:sz w:val="28"/>
          <w:szCs w:val="28"/>
        </w:rPr>
        <w:t xml:space="preserve"> </w:t>
      </w:r>
      <w:r w:rsidRPr="007F77A8">
        <w:rPr>
          <w:rFonts w:ascii="Simplified Arabic" w:hAnsi="Simplified Arabic" w:cs="Simplified Arabic"/>
          <w:color w:val="272626"/>
          <w:sz w:val="28"/>
          <w:szCs w:val="28"/>
          <w:rtl/>
        </w:rPr>
        <w:t>طلب</w:t>
      </w:r>
      <w:r w:rsidRPr="007F77A8">
        <w:rPr>
          <w:rFonts w:ascii="Simplified Arabic" w:hAnsi="Simplified Arabic" w:cs="Simplified Arabic"/>
          <w:color w:val="272626"/>
          <w:sz w:val="28"/>
          <w:szCs w:val="28"/>
        </w:rPr>
        <w:t xml:space="preserve"> </w:t>
      </w:r>
      <w:r w:rsidRPr="007F77A8">
        <w:rPr>
          <w:rFonts w:ascii="Simplified Arabic" w:hAnsi="Simplified Arabic" w:cs="Simplified Arabic"/>
          <w:color w:val="272626"/>
          <w:sz w:val="28"/>
          <w:szCs w:val="28"/>
          <w:rtl/>
        </w:rPr>
        <w:t>سحب</w:t>
      </w:r>
      <w:r w:rsidRPr="007F77A8">
        <w:rPr>
          <w:rFonts w:ascii="Simplified Arabic" w:hAnsi="Simplified Arabic" w:cs="Simplified Arabic"/>
          <w:color w:val="272626"/>
          <w:sz w:val="28"/>
          <w:szCs w:val="28"/>
        </w:rPr>
        <w:t xml:space="preserve"> </w:t>
      </w:r>
      <w:r w:rsidRPr="007F77A8">
        <w:rPr>
          <w:rFonts w:ascii="Simplified Arabic" w:hAnsi="Simplified Arabic" w:cs="Simplified Arabic"/>
          <w:color w:val="272626"/>
          <w:sz w:val="28"/>
          <w:szCs w:val="28"/>
          <w:rtl/>
        </w:rPr>
        <w:t>العرض</w:t>
      </w:r>
      <w:r w:rsidRPr="007F77A8">
        <w:rPr>
          <w:rFonts w:ascii="Simplified Arabic" w:hAnsi="Simplified Arabic" w:cs="Simplified Arabic"/>
          <w:color w:val="272626"/>
          <w:sz w:val="28"/>
          <w:szCs w:val="28"/>
        </w:rPr>
        <w:t xml:space="preserve"> </w:t>
      </w:r>
      <w:r w:rsidRPr="007F77A8">
        <w:rPr>
          <w:rFonts w:ascii="Simplified Arabic" w:hAnsi="Simplified Arabic" w:cs="Simplified Arabic"/>
          <w:color w:val="272626"/>
          <w:sz w:val="28"/>
          <w:szCs w:val="28"/>
          <w:rtl/>
        </w:rPr>
        <w:t>ساري</w:t>
      </w:r>
      <w:r w:rsidRPr="007F77A8">
        <w:rPr>
          <w:rFonts w:ascii="Simplified Arabic" w:hAnsi="Simplified Arabic" w:cs="Simplified Arabic"/>
          <w:color w:val="272626"/>
          <w:sz w:val="28"/>
          <w:szCs w:val="28"/>
        </w:rPr>
        <w:t xml:space="preserve"> </w:t>
      </w:r>
      <w:r w:rsidRPr="007F77A8">
        <w:rPr>
          <w:rFonts w:ascii="Simplified Arabic" w:hAnsi="Simplified Arabic" w:cs="Simplified Arabic"/>
          <w:color w:val="272626"/>
          <w:sz w:val="28"/>
          <w:szCs w:val="28"/>
          <w:rtl/>
        </w:rPr>
        <w:t>المفعول</w:t>
      </w:r>
      <w:r w:rsidRPr="007F77A8">
        <w:rPr>
          <w:rFonts w:ascii="Simplified Arabic" w:hAnsi="Simplified Arabic" w:cs="Simplified Arabic"/>
          <w:color w:val="272626"/>
          <w:sz w:val="28"/>
          <w:szCs w:val="28"/>
        </w:rPr>
        <w:t xml:space="preserve"> </w:t>
      </w:r>
      <w:r w:rsidRPr="007F77A8">
        <w:rPr>
          <w:rFonts w:ascii="Simplified Arabic" w:hAnsi="Simplified Arabic" w:cs="Simplified Arabic"/>
          <w:color w:val="272626"/>
          <w:sz w:val="28"/>
          <w:szCs w:val="28"/>
          <w:rtl/>
        </w:rPr>
        <w:t>عندما</w:t>
      </w:r>
      <w:r w:rsidRPr="007F77A8">
        <w:rPr>
          <w:rFonts w:ascii="Simplified Arabic" w:hAnsi="Simplified Arabic" w:cs="Simplified Arabic"/>
          <w:color w:val="272626"/>
          <w:sz w:val="28"/>
          <w:szCs w:val="28"/>
        </w:rPr>
        <w:t xml:space="preserve"> </w:t>
      </w:r>
      <w:r w:rsidRPr="007F77A8">
        <w:rPr>
          <w:rFonts w:ascii="Simplified Arabic" w:hAnsi="Simplified Arabic" w:cs="Simplified Arabic"/>
          <w:color w:val="272626"/>
          <w:sz w:val="28"/>
          <w:szCs w:val="28"/>
          <w:rtl/>
        </w:rPr>
        <w:t>تتسلّمه</w:t>
      </w:r>
      <w:r w:rsidRPr="007F77A8">
        <w:rPr>
          <w:rFonts w:ascii="Simplified Arabic" w:hAnsi="Simplified Arabic" w:cs="Simplified Arabic"/>
          <w:color w:val="272626"/>
          <w:sz w:val="28"/>
          <w:szCs w:val="28"/>
        </w:rPr>
        <w:t xml:space="preserve"> </w:t>
      </w:r>
      <w:r w:rsidRPr="007F77A8">
        <w:rPr>
          <w:rFonts w:ascii="Simplified Arabic" w:hAnsi="Simplified Arabic" w:cs="Simplified Arabic"/>
          <w:color w:val="272626"/>
          <w:sz w:val="28"/>
          <w:szCs w:val="28"/>
          <w:rtl/>
        </w:rPr>
        <w:t>الجهة</w:t>
      </w:r>
      <w:r w:rsidRPr="007F77A8">
        <w:rPr>
          <w:rFonts w:ascii="Simplified Arabic" w:hAnsi="Simplified Arabic" w:cs="Simplified Arabic"/>
          <w:color w:val="272626"/>
          <w:sz w:val="28"/>
          <w:szCs w:val="28"/>
        </w:rPr>
        <w:t xml:space="preserve"> </w:t>
      </w:r>
      <w:r w:rsidRPr="007F77A8">
        <w:rPr>
          <w:rFonts w:ascii="Simplified Arabic" w:hAnsi="Simplified Arabic" w:cs="Simplified Arabic"/>
          <w:color w:val="272626"/>
          <w:sz w:val="28"/>
          <w:szCs w:val="28"/>
          <w:rtl/>
        </w:rPr>
        <w:t>الشارية</w:t>
      </w:r>
      <w:r w:rsidRPr="007F77A8">
        <w:rPr>
          <w:rFonts w:ascii="Simplified Arabic" w:hAnsi="Simplified Arabic" w:cs="Simplified Arabic"/>
          <w:color w:val="272626"/>
          <w:sz w:val="28"/>
          <w:szCs w:val="28"/>
        </w:rPr>
        <w:t xml:space="preserve"> </w:t>
      </w:r>
      <w:r w:rsidRPr="007F77A8">
        <w:rPr>
          <w:rFonts w:ascii="Simplified Arabic" w:hAnsi="Simplified Arabic" w:cs="Simplified Arabic"/>
          <w:color w:val="272626"/>
          <w:sz w:val="28"/>
          <w:szCs w:val="28"/>
          <w:rtl/>
        </w:rPr>
        <w:t>قبل</w:t>
      </w:r>
      <w:r w:rsidRPr="007F77A8">
        <w:rPr>
          <w:rFonts w:ascii="Simplified Arabic" w:hAnsi="Simplified Arabic" w:cs="Simplified Arabic"/>
          <w:color w:val="272626"/>
          <w:sz w:val="28"/>
          <w:szCs w:val="28"/>
        </w:rPr>
        <w:t xml:space="preserve"> </w:t>
      </w:r>
      <w:r w:rsidRPr="007F77A8">
        <w:rPr>
          <w:rFonts w:ascii="Simplified Arabic" w:hAnsi="Simplified Arabic" w:cs="Simplified Arabic"/>
          <w:color w:val="272626"/>
          <w:sz w:val="28"/>
          <w:szCs w:val="28"/>
          <w:rtl/>
        </w:rPr>
        <w:t>الموعد النهائي</w:t>
      </w:r>
      <w:r w:rsidRPr="007F77A8">
        <w:rPr>
          <w:rFonts w:ascii="Simplified Arabic" w:hAnsi="Simplified Arabic" w:cs="Simplified Arabic"/>
          <w:color w:val="272626"/>
          <w:sz w:val="28"/>
          <w:szCs w:val="28"/>
        </w:rPr>
        <w:t xml:space="preserve"> </w:t>
      </w:r>
      <w:r w:rsidRPr="007F77A8">
        <w:rPr>
          <w:rFonts w:ascii="Simplified Arabic" w:hAnsi="Simplified Arabic" w:cs="Simplified Arabic"/>
          <w:color w:val="272626"/>
          <w:sz w:val="28"/>
          <w:szCs w:val="28"/>
          <w:rtl/>
        </w:rPr>
        <w:t>لتقديم</w:t>
      </w:r>
      <w:r w:rsidRPr="007F77A8">
        <w:rPr>
          <w:rFonts w:ascii="Simplified Arabic" w:hAnsi="Simplified Arabic" w:cs="Simplified Arabic"/>
          <w:color w:val="272626"/>
          <w:sz w:val="28"/>
          <w:szCs w:val="28"/>
        </w:rPr>
        <w:t xml:space="preserve"> </w:t>
      </w:r>
      <w:r w:rsidRPr="007F77A8">
        <w:rPr>
          <w:rFonts w:ascii="Simplified Arabic" w:hAnsi="Simplified Arabic" w:cs="Simplified Arabic"/>
          <w:color w:val="272626"/>
          <w:sz w:val="28"/>
          <w:szCs w:val="28"/>
          <w:rtl/>
        </w:rPr>
        <w:t>العروض</w:t>
      </w:r>
    </w:p>
    <w:p w:rsidR="00885A84" w:rsidRPr="007F77A8" w:rsidRDefault="00885A84" w:rsidP="00330A2B">
      <w:pPr>
        <w:pStyle w:val="ListParagraph"/>
        <w:numPr>
          <w:ilvl w:val="0"/>
          <w:numId w:val="18"/>
        </w:numPr>
        <w:tabs>
          <w:tab w:val="right" w:pos="513"/>
        </w:tabs>
        <w:bidi/>
        <w:spacing w:before="240"/>
        <w:ind w:left="792" w:hanging="810"/>
        <w:jc w:val="both"/>
        <w:rPr>
          <w:rFonts w:ascii="Simplified Arabic" w:hAnsi="Simplified Arabic" w:cs="Simplified Arabic"/>
          <w:sz w:val="28"/>
          <w:szCs w:val="28"/>
          <w:lang w:bidi="ar-LB"/>
        </w:rPr>
      </w:pPr>
      <w:r w:rsidRPr="007F77A8">
        <w:rPr>
          <w:rFonts w:ascii="Simplified Arabic" w:hAnsi="Simplified Arabic" w:cs="Simplified Arabic"/>
          <w:sz w:val="28"/>
          <w:szCs w:val="28"/>
          <w:rtl/>
          <w:lang w:bidi="ar-LB"/>
        </w:rPr>
        <w:t>لا يُقبل أي طلب بتعديل العرض بعد تقديمه بحجة وجود سهو أو خطأ أو إهمال حصل عند وضعه.</w:t>
      </w:r>
    </w:p>
    <w:p w:rsidR="00885A84" w:rsidRPr="007F77A8" w:rsidRDefault="00885A84" w:rsidP="00330A2B">
      <w:pPr>
        <w:pStyle w:val="ListParagraph"/>
        <w:numPr>
          <w:ilvl w:val="0"/>
          <w:numId w:val="18"/>
        </w:numPr>
        <w:tabs>
          <w:tab w:val="right" w:pos="513"/>
        </w:tabs>
        <w:bidi/>
        <w:spacing w:before="240"/>
        <w:ind w:left="513" w:hanging="531"/>
        <w:jc w:val="both"/>
        <w:rPr>
          <w:rFonts w:ascii="Simplified Arabic" w:hAnsi="Simplified Arabic" w:cs="Simplified Arabic"/>
          <w:sz w:val="28"/>
          <w:szCs w:val="28"/>
          <w:lang w:bidi="ar-LB"/>
        </w:rPr>
      </w:pPr>
      <w:r w:rsidRPr="007F77A8">
        <w:rPr>
          <w:rFonts w:ascii="Simplified Arabic" w:hAnsi="Simplified Arabic" w:cs="Simplified Arabic"/>
          <w:sz w:val="28"/>
          <w:szCs w:val="28"/>
          <w:rtl/>
          <w:lang w:bidi="ar-LB"/>
        </w:rPr>
        <w:t xml:space="preserve">لا يحق للعارض استرداد أية وثيقة ترفق بعرضه باستثناء المستندات التي تقرر لجنة </w:t>
      </w:r>
      <w:r w:rsidR="00392912" w:rsidRPr="007F77A8">
        <w:rPr>
          <w:rFonts w:ascii="Simplified Arabic" w:hAnsi="Simplified Arabic" w:cs="Simplified Arabic" w:hint="cs"/>
          <w:sz w:val="28"/>
          <w:szCs w:val="28"/>
          <w:rtl/>
          <w:lang w:bidi="ar-LB"/>
        </w:rPr>
        <w:t>المناقصة</w:t>
      </w:r>
      <w:r w:rsidRPr="007F77A8">
        <w:rPr>
          <w:rFonts w:ascii="Simplified Arabic" w:hAnsi="Simplified Arabic" w:cs="Simplified Arabic"/>
          <w:sz w:val="28"/>
          <w:szCs w:val="28"/>
          <w:rtl/>
          <w:lang w:bidi="ar-LB"/>
        </w:rPr>
        <w:t xml:space="preserve"> اعادتها اليه.</w:t>
      </w:r>
    </w:p>
    <w:p w:rsidR="00885A84" w:rsidRPr="007F77A8" w:rsidRDefault="00885A84" w:rsidP="00330A2B">
      <w:pPr>
        <w:pStyle w:val="ListParagraph"/>
        <w:numPr>
          <w:ilvl w:val="0"/>
          <w:numId w:val="18"/>
        </w:numPr>
        <w:tabs>
          <w:tab w:val="right" w:pos="513"/>
        </w:tabs>
        <w:bidi/>
        <w:spacing w:before="240"/>
        <w:ind w:left="792" w:hanging="810"/>
        <w:jc w:val="both"/>
        <w:rPr>
          <w:rFonts w:ascii="Simplified Arabic" w:hAnsi="Simplified Arabic" w:cs="Simplified Arabic"/>
          <w:sz w:val="28"/>
          <w:szCs w:val="28"/>
          <w:lang w:bidi="ar-LB"/>
        </w:rPr>
      </w:pPr>
      <w:r w:rsidRPr="007F77A8">
        <w:rPr>
          <w:rFonts w:ascii="Simplified Arabic" w:hAnsi="Simplified Arabic" w:cs="Simplified Arabic"/>
          <w:sz w:val="28"/>
          <w:szCs w:val="28"/>
          <w:rtl/>
          <w:lang w:bidi="ar-LB"/>
        </w:rPr>
        <w:t>اذا تقدم العارض باكثر من عرض واحد ترفض جميع عروضه.</w:t>
      </w:r>
    </w:p>
    <w:p w:rsidR="00392912" w:rsidRPr="007F77A8" w:rsidRDefault="00392912" w:rsidP="00330A2B">
      <w:pPr>
        <w:pStyle w:val="ListParagraph"/>
        <w:numPr>
          <w:ilvl w:val="0"/>
          <w:numId w:val="18"/>
        </w:numPr>
        <w:tabs>
          <w:tab w:val="right" w:pos="513"/>
        </w:tabs>
        <w:bidi/>
        <w:spacing w:before="240"/>
        <w:ind w:left="792" w:hanging="810"/>
        <w:jc w:val="both"/>
        <w:rPr>
          <w:rFonts w:ascii="Simplified Arabic" w:hAnsi="Simplified Arabic" w:cs="Simplified Arabic"/>
          <w:sz w:val="28"/>
          <w:szCs w:val="28"/>
          <w:lang w:bidi="ar-LB"/>
        </w:rPr>
      </w:pPr>
      <w:r w:rsidRPr="007F77A8">
        <w:rPr>
          <w:rFonts w:ascii="Simplified Arabic" w:hAnsi="Simplified Arabic" w:cs="Simplified Arabic" w:hint="cs"/>
          <w:sz w:val="28"/>
          <w:szCs w:val="28"/>
          <w:rtl/>
          <w:lang w:bidi="ar-LB"/>
        </w:rPr>
        <w:t>يملأ العارض لائحة الاسعار بدون حك أو شطب أو تطريس.</w:t>
      </w:r>
    </w:p>
    <w:p w:rsidR="00392912" w:rsidRPr="007F77A8" w:rsidRDefault="009968A7" w:rsidP="00393929">
      <w:pPr>
        <w:pStyle w:val="ListParagraph"/>
        <w:numPr>
          <w:ilvl w:val="0"/>
          <w:numId w:val="18"/>
        </w:numPr>
        <w:tabs>
          <w:tab w:val="right" w:pos="371"/>
        </w:tabs>
        <w:bidi/>
        <w:spacing w:before="240" w:line="240" w:lineRule="auto"/>
        <w:ind w:left="513" w:hanging="531"/>
        <w:jc w:val="both"/>
        <w:rPr>
          <w:rFonts w:ascii="Simplified Arabic" w:hAnsi="Simplified Arabic" w:cs="Simplified Arabic"/>
          <w:sz w:val="28"/>
          <w:szCs w:val="28"/>
          <w:u w:val="single"/>
          <w:lang w:bidi="ar-LB"/>
        </w:rPr>
      </w:pPr>
      <w:r w:rsidRPr="007F77A8">
        <w:rPr>
          <w:rFonts w:ascii="Simplified Arabic" w:hAnsi="Simplified Arabic" w:cs="Simplified Arabic" w:hint="cs"/>
          <w:sz w:val="28"/>
          <w:szCs w:val="28"/>
          <w:u w:val="single"/>
          <w:rtl/>
          <w:lang w:bidi="ar-LB"/>
        </w:rPr>
        <w:t xml:space="preserve">على العارض توقيع لائحة الاسعار، المخططات، </w:t>
      </w:r>
      <w:r w:rsidR="00B304FA" w:rsidRPr="007F77A8">
        <w:rPr>
          <w:rFonts w:ascii="Simplified Arabic" w:hAnsi="Simplified Arabic" w:cs="Simplified Arabic" w:hint="cs"/>
          <w:sz w:val="28"/>
          <w:szCs w:val="28"/>
          <w:u w:val="single"/>
          <w:rtl/>
          <w:lang w:bidi="ar-LB"/>
        </w:rPr>
        <w:t xml:space="preserve">دفتر الشروط </w:t>
      </w:r>
      <w:r w:rsidRPr="007F77A8">
        <w:rPr>
          <w:rFonts w:ascii="Simplified Arabic" w:hAnsi="Simplified Arabic" w:cs="Simplified Arabic" w:hint="cs"/>
          <w:sz w:val="28"/>
          <w:szCs w:val="28"/>
          <w:u w:val="single"/>
          <w:rtl/>
          <w:lang w:bidi="ar-LB"/>
        </w:rPr>
        <w:t>، وجميع المستندات العائدة للالتزام صفحة بصفحة من قبل المفوض بالتوقيع</w:t>
      </w:r>
    </w:p>
    <w:p w:rsidR="00723DAB" w:rsidRDefault="00723DAB" w:rsidP="00330A2B">
      <w:pPr>
        <w:pStyle w:val="ListParagraph"/>
        <w:numPr>
          <w:ilvl w:val="0"/>
          <w:numId w:val="18"/>
        </w:numPr>
        <w:tabs>
          <w:tab w:val="right" w:pos="513"/>
        </w:tabs>
        <w:bidi/>
        <w:spacing w:before="240" w:line="240" w:lineRule="auto"/>
        <w:ind w:left="513" w:hanging="567"/>
        <w:jc w:val="both"/>
        <w:rPr>
          <w:rFonts w:ascii="Simplified Arabic" w:hAnsi="Simplified Arabic" w:cs="Simplified Arabic"/>
          <w:sz w:val="28"/>
          <w:szCs w:val="28"/>
          <w:lang w:bidi="ar-LB"/>
        </w:rPr>
      </w:pPr>
      <w:r w:rsidRPr="007F77A8">
        <w:rPr>
          <w:rFonts w:ascii="Simplified Arabic" w:hAnsi="Simplified Arabic" w:cs="Simplified Arabic" w:hint="cs"/>
          <w:sz w:val="28"/>
          <w:szCs w:val="28"/>
          <w:rtl/>
          <w:lang w:bidi="ar-LB"/>
        </w:rPr>
        <w:t xml:space="preserve">تسلم </w:t>
      </w:r>
      <w:r w:rsidR="00660F8F" w:rsidRPr="007F77A8">
        <w:rPr>
          <w:rFonts w:ascii="Simplified Arabic" w:hAnsi="Simplified Arabic" w:cs="Simplified Arabic" w:hint="cs"/>
          <w:sz w:val="28"/>
          <w:szCs w:val="28"/>
          <w:rtl/>
          <w:lang w:bidi="ar-LB"/>
        </w:rPr>
        <w:t>دفاتر الشروط ووثائق الالتزام</w:t>
      </w:r>
      <w:r w:rsidRPr="007F77A8">
        <w:rPr>
          <w:rFonts w:ascii="Simplified Arabic" w:hAnsi="Simplified Arabic" w:cs="Simplified Arabic" w:hint="cs"/>
          <w:sz w:val="28"/>
          <w:szCs w:val="28"/>
          <w:rtl/>
          <w:lang w:bidi="ar-LB"/>
        </w:rPr>
        <w:t xml:space="preserve"> للمفوضين بالتوقيع عن الشركات العارضة</w:t>
      </w:r>
      <w:r w:rsidR="005259EE" w:rsidRPr="007F77A8">
        <w:rPr>
          <w:rFonts w:ascii="Simplified Arabic" w:hAnsi="Simplified Arabic" w:cs="Simplified Arabic" w:hint="cs"/>
          <w:sz w:val="28"/>
          <w:szCs w:val="28"/>
          <w:rtl/>
          <w:lang w:bidi="ar-LB"/>
        </w:rPr>
        <w:t xml:space="preserve"> او من يكون لديه تفويض من الشركة.</w:t>
      </w:r>
    </w:p>
    <w:p w:rsidR="004007CA" w:rsidRDefault="004007CA" w:rsidP="004007CA">
      <w:pPr>
        <w:tabs>
          <w:tab w:val="right" w:pos="513"/>
        </w:tabs>
        <w:bidi/>
        <w:spacing w:before="240" w:line="240" w:lineRule="auto"/>
        <w:jc w:val="both"/>
        <w:rPr>
          <w:rFonts w:ascii="Simplified Arabic" w:hAnsi="Simplified Arabic" w:cs="Simplified Arabic"/>
          <w:sz w:val="28"/>
          <w:szCs w:val="28"/>
          <w:rtl/>
          <w:lang w:bidi="ar-LB"/>
        </w:rPr>
      </w:pPr>
    </w:p>
    <w:p w:rsidR="004007CA" w:rsidRDefault="004007CA" w:rsidP="004007CA">
      <w:pPr>
        <w:tabs>
          <w:tab w:val="right" w:pos="513"/>
        </w:tabs>
        <w:bidi/>
        <w:spacing w:before="240" w:line="240" w:lineRule="auto"/>
        <w:jc w:val="both"/>
        <w:rPr>
          <w:rFonts w:ascii="Simplified Arabic" w:hAnsi="Simplified Arabic" w:cs="Simplified Arabic"/>
          <w:sz w:val="28"/>
          <w:szCs w:val="28"/>
          <w:rtl/>
          <w:lang w:bidi="ar-LB"/>
        </w:rPr>
      </w:pPr>
    </w:p>
    <w:p w:rsidR="00E50854" w:rsidRDefault="00E50854" w:rsidP="00E50854">
      <w:pPr>
        <w:tabs>
          <w:tab w:val="right" w:pos="513"/>
        </w:tabs>
        <w:bidi/>
        <w:spacing w:before="240" w:line="240" w:lineRule="auto"/>
        <w:jc w:val="both"/>
        <w:rPr>
          <w:rFonts w:ascii="Simplified Arabic" w:hAnsi="Simplified Arabic" w:cs="Simplified Arabic"/>
          <w:sz w:val="28"/>
          <w:szCs w:val="28"/>
          <w:rtl/>
          <w:lang w:bidi="ar-LB"/>
        </w:rPr>
      </w:pPr>
    </w:p>
    <w:p w:rsidR="00E50854" w:rsidRDefault="00E50854" w:rsidP="00E50854">
      <w:pPr>
        <w:tabs>
          <w:tab w:val="right" w:pos="513"/>
        </w:tabs>
        <w:bidi/>
        <w:spacing w:before="240" w:line="240" w:lineRule="auto"/>
        <w:jc w:val="both"/>
        <w:rPr>
          <w:rFonts w:ascii="Simplified Arabic" w:hAnsi="Simplified Arabic" w:cs="Simplified Arabic"/>
          <w:sz w:val="28"/>
          <w:szCs w:val="28"/>
          <w:rtl/>
          <w:lang w:bidi="ar-LB"/>
        </w:rPr>
      </w:pPr>
    </w:p>
    <w:p w:rsidR="00D8278B" w:rsidRDefault="00D8278B" w:rsidP="00D8278B">
      <w:pPr>
        <w:tabs>
          <w:tab w:val="right" w:pos="513"/>
        </w:tabs>
        <w:bidi/>
        <w:spacing w:before="240" w:line="240" w:lineRule="auto"/>
        <w:jc w:val="both"/>
        <w:rPr>
          <w:rFonts w:ascii="Simplified Arabic" w:hAnsi="Simplified Arabic" w:cs="Simplified Arabic"/>
          <w:sz w:val="28"/>
          <w:szCs w:val="28"/>
          <w:rtl/>
          <w:lang w:bidi="ar-LB"/>
        </w:rPr>
      </w:pPr>
    </w:p>
    <w:p w:rsidR="00D8278B" w:rsidRDefault="00D8278B" w:rsidP="00D8278B">
      <w:pPr>
        <w:tabs>
          <w:tab w:val="right" w:pos="513"/>
        </w:tabs>
        <w:bidi/>
        <w:spacing w:before="240" w:line="240" w:lineRule="auto"/>
        <w:jc w:val="both"/>
        <w:rPr>
          <w:rFonts w:ascii="Simplified Arabic" w:hAnsi="Simplified Arabic" w:cs="Simplified Arabic"/>
          <w:sz w:val="28"/>
          <w:szCs w:val="28"/>
          <w:rtl/>
          <w:lang w:bidi="ar-LB"/>
        </w:rPr>
      </w:pPr>
    </w:p>
    <w:p w:rsidR="00D8278B" w:rsidRDefault="00D8278B" w:rsidP="00D8278B">
      <w:pPr>
        <w:tabs>
          <w:tab w:val="right" w:pos="513"/>
        </w:tabs>
        <w:bidi/>
        <w:spacing w:before="240" w:line="240" w:lineRule="auto"/>
        <w:jc w:val="both"/>
        <w:rPr>
          <w:rFonts w:ascii="Simplified Arabic" w:hAnsi="Simplified Arabic" w:cs="Simplified Arabic"/>
          <w:sz w:val="28"/>
          <w:szCs w:val="28"/>
          <w:rtl/>
          <w:lang w:bidi="ar-LB"/>
        </w:rPr>
      </w:pPr>
    </w:p>
    <w:p w:rsidR="00D8278B" w:rsidRDefault="00D8278B" w:rsidP="00D8278B">
      <w:pPr>
        <w:tabs>
          <w:tab w:val="right" w:pos="513"/>
        </w:tabs>
        <w:bidi/>
        <w:spacing w:before="240" w:line="240" w:lineRule="auto"/>
        <w:jc w:val="both"/>
        <w:rPr>
          <w:rFonts w:ascii="Simplified Arabic" w:hAnsi="Simplified Arabic" w:cs="Simplified Arabic"/>
          <w:sz w:val="28"/>
          <w:szCs w:val="28"/>
          <w:rtl/>
          <w:lang w:bidi="ar-LB"/>
        </w:rPr>
      </w:pPr>
    </w:p>
    <w:p w:rsidR="00D8278B" w:rsidRDefault="00D8278B" w:rsidP="00D8278B">
      <w:pPr>
        <w:tabs>
          <w:tab w:val="right" w:pos="513"/>
        </w:tabs>
        <w:bidi/>
        <w:spacing w:before="240" w:line="240" w:lineRule="auto"/>
        <w:jc w:val="both"/>
        <w:rPr>
          <w:rFonts w:ascii="Simplified Arabic" w:hAnsi="Simplified Arabic" w:cs="Simplified Arabic"/>
          <w:sz w:val="28"/>
          <w:szCs w:val="28"/>
          <w:rtl/>
          <w:lang w:bidi="ar-LB"/>
        </w:rPr>
      </w:pPr>
    </w:p>
    <w:p w:rsidR="00D8278B" w:rsidRDefault="00D8278B" w:rsidP="00D8278B">
      <w:pPr>
        <w:tabs>
          <w:tab w:val="right" w:pos="513"/>
        </w:tabs>
        <w:bidi/>
        <w:spacing w:before="240" w:line="240" w:lineRule="auto"/>
        <w:jc w:val="both"/>
        <w:rPr>
          <w:rFonts w:ascii="Simplified Arabic" w:hAnsi="Simplified Arabic" w:cs="Simplified Arabic"/>
          <w:sz w:val="28"/>
          <w:szCs w:val="28"/>
          <w:rtl/>
          <w:lang w:bidi="ar-LB"/>
        </w:rPr>
      </w:pPr>
    </w:p>
    <w:p w:rsidR="00D8278B" w:rsidRDefault="00D8278B" w:rsidP="00D8278B">
      <w:pPr>
        <w:tabs>
          <w:tab w:val="right" w:pos="513"/>
        </w:tabs>
        <w:bidi/>
        <w:spacing w:before="240" w:line="240" w:lineRule="auto"/>
        <w:jc w:val="both"/>
        <w:rPr>
          <w:rFonts w:ascii="Simplified Arabic" w:hAnsi="Simplified Arabic" w:cs="Simplified Arabic"/>
          <w:sz w:val="28"/>
          <w:szCs w:val="28"/>
          <w:rtl/>
          <w:lang w:bidi="ar-LB"/>
        </w:rPr>
      </w:pPr>
    </w:p>
    <w:p w:rsidR="00D8278B" w:rsidRDefault="00D8278B" w:rsidP="00D8278B">
      <w:pPr>
        <w:tabs>
          <w:tab w:val="right" w:pos="513"/>
        </w:tabs>
        <w:bidi/>
        <w:spacing w:before="240" w:line="240" w:lineRule="auto"/>
        <w:jc w:val="both"/>
        <w:rPr>
          <w:rFonts w:ascii="Simplified Arabic" w:hAnsi="Simplified Arabic" w:cs="Simplified Arabic"/>
          <w:sz w:val="28"/>
          <w:szCs w:val="28"/>
          <w:rtl/>
          <w:lang w:bidi="ar-LB"/>
        </w:rPr>
      </w:pPr>
    </w:p>
    <w:p w:rsidR="00D8278B" w:rsidRDefault="00D8278B" w:rsidP="00D8278B">
      <w:pPr>
        <w:tabs>
          <w:tab w:val="right" w:pos="513"/>
        </w:tabs>
        <w:bidi/>
        <w:spacing w:before="240" w:line="240" w:lineRule="auto"/>
        <w:jc w:val="both"/>
        <w:rPr>
          <w:rFonts w:ascii="Simplified Arabic" w:hAnsi="Simplified Arabic" w:cs="Simplified Arabic"/>
          <w:sz w:val="28"/>
          <w:szCs w:val="28"/>
          <w:rtl/>
          <w:lang w:bidi="ar-LB"/>
        </w:rPr>
      </w:pPr>
    </w:p>
    <w:p w:rsidR="004E28A2" w:rsidRDefault="004E28A2" w:rsidP="004E28A2">
      <w:pPr>
        <w:bidi/>
        <w:jc w:val="center"/>
        <w:rPr>
          <w:rFonts w:asciiTheme="majorBidi" w:hAnsiTheme="majorBidi" w:cstheme="majorBidi"/>
          <w:b/>
          <w:bCs/>
          <w:sz w:val="32"/>
          <w:szCs w:val="32"/>
          <w:u w:val="single"/>
          <w:rtl/>
        </w:rPr>
      </w:pPr>
    </w:p>
    <w:p w:rsidR="004E28A2" w:rsidRPr="0073175A" w:rsidRDefault="004E28A2" w:rsidP="004E28A2">
      <w:pPr>
        <w:bidi/>
        <w:jc w:val="center"/>
        <w:rPr>
          <w:rFonts w:asciiTheme="majorBidi" w:hAnsiTheme="majorBidi" w:cstheme="majorBidi"/>
          <w:b/>
          <w:bCs/>
          <w:sz w:val="32"/>
          <w:szCs w:val="32"/>
          <w:u w:val="single"/>
          <w:rtl/>
        </w:rPr>
      </w:pPr>
      <w:r w:rsidRPr="0073175A">
        <w:rPr>
          <w:rFonts w:asciiTheme="majorBidi" w:hAnsiTheme="majorBidi" w:cstheme="majorBidi" w:hint="cs"/>
          <w:b/>
          <w:bCs/>
          <w:sz w:val="32"/>
          <w:szCs w:val="32"/>
          <w:u w:val="single"/>
          <w:rtl/>
        </w:rPr>
        <w:t>المُلحق رقم (1)</w:t>
      </w:r>
    </w:p>
    <w:p w:rsidR="004E28A2" w:rsidRPr="0073175A" w:rsidRDefault="004E28A2" w:rsidP="004E28A2">
      <w:pPr>
        <w:bidi/>
        <w:jc w:val="center"/>
        <w:rPr>
          <w:rFonts w:asciiTheme="majorBidi" w:hAnsiTheme="majorBidi" w:cstheme="majorBidi"/>
          <w:b/>
          <w:bCs/>
          <w:sz w:val="32"/>
          <w:szCs w:val="32"/>
          <w:u w:val="single"/>
          <w:rtl/>
        </w:rPr>
      </w:pPr>
      <w:r w:rsidRPr="0073175A">
        <w:rPr>
          <w:rFonts w:asciiTheme="majorBidi" w:hAnsiTheme="majorBidi" w:cstheme="majorBidi"/>
          <w:b/>
          <w:bCs/>
          <w:sz w:val="32"/>
          <w:szCs w:val="32"/>
          <w:u w:val="single"/>
          <w:rtl/>
        </w:rPr>
        <w:t xml:space="preserve">المواصفات الفنية / واجبات المُلتزم / بيان </w:t>
      </w:r>
      <w:r w:rsidRPr="0073175A">
        <w:rPr>
          <w:rFonts w:asciiTheme="majorBidi" w:hAnsiTheme="majorBidi" w:cstheme="majorBidi" w:hint="cs"/>
          <w:b/>
          <w:bCs/>
          <w:sz w:val="32"/>
          <w:szCs w:val="32"/>
          <w:u w:val="single"/>
          <w:rtl/>
        </w:rPr>
        <w:t>بالأعمال</w:t>
      </w:r>
      <w:r w:rsidRPr="0073175A">
        <w:rPr>
          <w:rFonts w:asciiTheme="majorBidi" w:hAnsiTheme="majorBidi" w:cstheme="majorBidi"/>
          <w:b/>
          <w:bCs/>
          <w:sz w:val="32"/>
          <w:szCs w:val="32"/>
          <w:u w:val="single"/>
          <w:rtl/>
        </w:rPr>
        <w:t xml:space="preserve"> المطلوبة / الاماكن المطلوب تنظيفها / الأصناف / الكميات</w:t>
      </w:r>
    </w:p>
    <w:p w:rsidR="004E28A2" w:rsidRPr="0073175A" w:rsidRDefault="004E28A2" w:rsidP="004E28A2">
      <w:pPr>
        <w:bidi/>
        <w:jc w:val="center"/>
        <w:rPr>
          <w:rFonts w:asciiTheme="majorBidi" w:hAnsiTheme="majorBidi" w:cstheme="majorBidi"/>
          <w:b/>
          <w:bCs/>
          <w:sz w:val="32"/>
          <w:szCs w:val="32"/>
          <w:u w:val="single"/>
          <w:rtl/>
        </w:rPr>
      </w:pPr>
      <w:r w:rsidRPr="0073175A">
        <w:rPr>
          <w:rFonts w:asciiTheme="majorBidi" w:hAnsiTheme="majorBidi" w:cstheme="majorBidi" w:hint="cs"/>
          <w:b/>
          <w:bCs/>
          <w:sz w:val="32"/>
          <w:szCs w:val="32"/>
          <w:u w:val="single"/>
          <w:rtl/>
        </w:rPr>
        <w:t>للإشتراك في تلزيم.</w:t>
      </w:r>
      <w:r w:rsidRPr="007A5B6B">
        <w:rPr>
          <w:rFonts w:asciiTheme="majorBidi" w:hAnsiTheme="majorBidi" w:cstheme="majorBidi" w:hint="cs"/>
          <w:b/>
          <w:bCs/>
          <w:color w:val="FFFF00"/>
          <w:sz w:val="32"/>
          <w:szCs w:val="32"/>
          <w:u w:val="single"/>
          <w:rtl/>
        </w:rPr>
        <w:t>..</w:t>
      </w:r>
    </w:p>
    <w:p w:rsidR="004007CA" w:rsidRDefault="004007CA" w:rsidP="004007CA">
      <w:pPr>
        <w:tabs>
          <w:tab w:val="right" w:pos="513"/>
        </w:tabs>
        <w:bidi/>
        <w:spacing w:before="240" w:line="240" w:lineRule="auto"/>
        <w:jc w:val="both"/>
        <w:rPr>
          <w:rFonts w:ascii="Simplified Arabic" w:hAnsi="Simplified Arabic" w:cs="Simplified Arabic"/>
          <w:sz w:val="28"/>
          <w:szCs w:val="28"/>
          <w:rtl/>
          <w:lang w:bidi="ar-LB"/>
        </w:rPr>
      </w:pPr>
    </w:p>
    <w:p w:rsidR="004E28A2" w:rsidRDefault="004E28A2" w:rsidP="004007CA">
      <w:pPr>
        <w:bidi/>
        <w:jc w:val="both"/>
        <w:rPr>
          <w:rFonts w:asciiTheme="majorBidi" w:hAnsiTheme="majorBidi" w:cstheme="majorBidi"/>
          <w:b/>
          <w:bCs/>
          <w:sz w:val="32"/>
          <w:szCs w:val="32"/>
          <w:u w:val="single"/>
          <w:rtl/>
        </w:rPr>
      </w:pPr>
    </w:p>
    <w:p w:rsidR="004E28A2" w:rsidRDefault="004E28A2" w:rsidP="004E28A2">
      <w:pPr>
        <w:bidi/>
        <w:jc w:val="both"/>
        <w:rPr>
          <w:rFonts w:asciiTheme="majorBidi" w:hAnsiTheme="majorBidi" w:cstheme="majorBidi"/>
          <w:b/>
          <w:bCs/>
          <w:sz w:val="32"/>
          <w:szCs w:val="32"/>
          <w:u w:val="single"/>
          <w:rtl/>
        </w:rPr>
      </w:pPr>
    </w:p>
    <w:p w:rsidR="004E28A2" w:rsidRDefault="004E28A2" w:rsidP="004E28A2">
      <w:pPr>
        <w:bidi/>
        <w:jc w:val="both"/>
        <w:rPr>
          <w:rFonts w:asciiTheme="majorBidi" w:hAnsiTheme="majorBidi" w:cstheme="majorBidi"/>
          <w:b/>
          <w:bCs/>
          <w:sz w:val="32"/>
          <w:szCs w:val="32"/>
          <w:u w:val="single"/>
          <w:rtl/>
        </w:rPr>
      </w:pPr>
    </w:p>
    <w:p w:rsidR="004E28A2" w:rsidRDefault="004E28A2" w:rsidP="004E28A2">
      <w:pPr>
        <w:bidi/>
        <w:jc w:val="both"/>
        <w:rPr>
          <w:rFonts w:asciiTheme="majorBidi" w:hAnsiTheme="majorBidi" w:cstheme="majorBidi"/>
          <w:b/>
          <w:bCs/>
          <w:sz w:val="32"/>
          <w:szCs w:val="32"/>
          <w:u w:val="single"/>
          <w:rtl/>
        </w:rPr>
      </w:pPr>
    </w:p>
    <w:p w:rsidR="004E28A2" w:rsidRDefault="004E28A2" w:rsidP="004E28A2">
      <w:pPr>
        <w:bidi/>
        <w:jc w:val="both"/>
        <w:rPr>
          <w:rFonts w:asciiTheme="majorBidi" w:hAnsiTheme="majorBidi" w:cstheme="majorBidi"/>
          <w:b/>
          <w:bCs/>
          <w:sz w:val="32"/>
          <w:szCs w:val="32"/>
          <w:u w:val="single"/>
          <w:rtl/>
        </w:rPr>
      </w:pPr>
    </w:p>
    <w:p w:rsidR="004E28A2" w:rsidRDefault="004E28A2" w:rsidP="004E28A2">
      <w:pPr>
        <w:bidi/>
        <w:jc w:val="both"/>
        <w:rPr>
          <w:rFonts w:asciiTheme="majorBidi" w:hAnsiTheme="majorBidi" w:cstheme="majorBidi"/>
          <w:b/>
          <w:bCs/>
          <w:sz w:val="32"/>
          <w:szCs w:val="32"/>
          <w:u w:val="single"/>
          <w:rtl/>
        </w:rPr>
      </w:pPr>
    </w:p>
    <w:p w:rsidR="004E28A2" w:rsidRDefault="004E28A2" w:rsidP="004E28A2">
      <w:pPr>
        <w:bidi/>
        <w:jc w:val="both"/>
        <w:rPr>
          <w:rFonts w:asciiTheme="majorBidi" w:hAnsiTheme="majorBidi" w:cstheme="majorBidi"/>
          <w:b/>
          <w:bCs/>
          <w:sz w:val="32"/>
          <w:szCs w:val="32"/>
          <w:u w:val="single"/>
          <w:rtl/>
        </w:rPr>
      </w:pPr>
    </w:p>
    <w:p w:rsidR="004E28A2" w:rsidRDefault="004E28A2" w:rsidP="004E28A2">
      <w:pPr>
        <w:bidi/>
        <w:jc w:val="both"/>
        <w:rPr>
          <w:rFonts w:asciiTheme="majorBidi" w:hAnsiTheme="majorBidi" w:cstheme="majorBidi"/>
          <w:b/>
          <w:bCs/>
          <w:sz w:val="32"/>
          <w:szCs w:val="32"/>
          <w:u w:val="single"/>
          <w:rtl/>
        </w:rPr>
      </w:pPr>
    </w:p>
    <w:p w:rsidR="004E28A2" w:rsidRDefault="004E28A2" w:rsidP="004E28A2">
      <w:pPr>
        <w:bidi/>
        <w:jc w:val="both"/>
        <w:rPr>
          <w:rFonts w:asciiTheme="majorBidi" w:hAnsiTheme="majorBidi" w:cstheme="majorBidi"/>
          <w:b/>
          <w:bCs/>
          <w:sz w:val="32"/>
          <w:szCs w:val="32"/>
          <w:u w:val="single"/>
          <w:rtl/>
        </w:rPr>
      </w:pPr>
    </w:p>
    <w:p w:rsidR="004E28A2" w:rsidRDefault="004E28A2" w:rsidP="004E28A2">
      <w:pPr>
        <w:bidi/>
        <w:jc w:val="both"/>
        <w:rPr>
          <w:rFonts w:asciiTheme="majorBidi" w:hAnsiTheme="majorBidi" w:cstheme="majorBidi"/>
          <w:b/>
          <w:bCs/>
          <w:sz w:val="32"/>
          <w:szCs w:val="32"/>
          <w:u w:val="single"/>
          <w:rtl/>
        </w:rPr>
      </w:pPr>
    </w:p>
    <w:p w:rsidR="004E28A2" w:rsidRDefault="004E28A2" w:rsidP="004E28A2">
      <w:pPr>
        <w:bidi/>
        <w:jc w:val="both"/>
        <w:rPr>
          <w:rFonts w:asciiTheme="majorBidi" w:hAnsiTheme="majorBidi" w:cstheme="majorBidi"/>
          <w:b/>
          <w:bCs/>
          <w:sz w:val="32"/>
          <w:szCs w:val="32"/>
          <w:u w:val="single"/>
          <w:rtl/>
        </w:rPr>
      </w:pPr>
    </w:p>
    <w:p w:rsidR="004E28A2" w:rsidRDefault="004E28A2" w:rsidP="004E28A2">
      <w:pPr>
        <w:bidi/>
        <w:jc w:val="both"/>
        <w:rPr>
          <w:rFonts w:asciiTheme="majorBidi" w:hAnsiTheme="majorBidi" w:cstheme="majorBidi"/>
          <w:b/>
          <w:bCs/>
          <w:sz w:val="32"/>
          <w:szCs w:val="32"/>
          <w:u w:val="single"/>
          <w:rtl/>
        </w:rPr>
      </w:pPr>
    </w:p>
    <w:p w:rsidR="004E28A2" w:rsidRDefault="004E28A2" w:rsidP="004E28A2">
      <w:pPr>
        <w:bidi/>
        <w:jc w:val="both"/>
        <w:rPr>
          <w:rFonts w:asciiTheme="majorBidi" w:hAnsiTheme="majorBidi" w:cstheme="majorBidi"/>
          <w:b/>
          <w:bCs/>
          <w:sz w:val="32"/>
          <w:szCs w:val="32"/>
          <w:u w:val="single"/>
          <w:rtl/>
        </w:rPr>
      </w:pPr>
    </w:p>
    <w:p w:rsidR="004E28A2" w:rsidRDefault="004E28A2" w:rsidP="004E28A2">
      <w:pPr>
        <w:bidi/>
        <w:jc w:val="both"/>
        <w:rPr>
          <w:rFonts w:asciiTheme="majorBidi" w:hAnsiTheme="majorBidi" w:cstheme="majorBidi"/>
          <w:b/>
          <w:bCs/>
          <w:sz w:val="32"/>
          <w:szCs w:val="32"/>
          <w:u w:val="single"/>
          <w:rtl/>
        </w:rPr>
      </w:pPr>
    </w:p>
    <w:p w:rsidR="004E28A2" w:rsidRDefault="004E28A2" w:rsidP="004E28A2">
      <w:pPr>
        <w:bidi/>
        <w:jc w:val="both"/>
        <w:rPr>
          <w:rFonts w:asciiTheme="majorBidi" w:hAnsiTheme="majorBidi" w:cstheme="majorBidi"/>
          <w:b/>
          <w:bCs/>
          <w:sz w:val="32"/>
          <w:szCs w:val="32"/>
          <w:u w:val="single"/>
          <w:rtl/>
        </w:rPr>
      </w:pPr>
    </w:p>
    <w:p w:rsidR="004E28A2" w:rsidRDefault="004E28A2" w:rsidP="004E28A2">
      <w:pPr>
        <w:bidi/>
        <w:jc w:val="both"/>
        <w:rPr>
          <w:rFonts w:asciiTheme="majorBidi" w:hAnsiTheme="majorBidi" w:cstheme="majorBidi"/>
          <w:b/>
          <w:bCs/>
          <w:sz w:val="32"/>
          <w:szCs w:val="32"/>
          <w:u w:val="single"/>
          <w:rtl/>
        </w:rPr>
      </w:pPr>
    </w:p>
    <w:p w:rsidR="004E28A2" w:rsidRDefault="004E28A2" w:rsidP="004E28A2">
      <w:pPr>
        <w:bidi/>
        <w:jc w:val="both"/>
        <w:rPr>
          <w:rFonts w:asciiTheme="majorBidi" w:hAnsiTheme="majorBidi" w:cstheme="majorBidi"/>
          <w:b/>
          <w:bCs/>
          <w:sz w:val="32"/>
          <w:szCs w:val="32"/>
          <w:u w:val="single"/>
          <w:rtl/>
        </w:rPr>
      </w:pPr>
    </w:p>
    <w:p w:rsidR="004007CA" w:rsidRPr="00E345CB" w:rsidRDefault="004007CA" w:rsidP="004E28A2">
      <w:pPr>
        <w:bidi/>
        <w:jc w:val="both"/>
        <w:rPr>
          <w:rFonts w:asciiTheme="majorBidi" w:hAnsiTheme="majorBidi" w:cstheme="majorBidi"/>
          <w:b/>
          <w:bCs/>
          <w:sz w:val="32"/>
          <w:szCs w:val="32"/>
          <w:u w:val="single"/>
          <w:rtl/>
        </w:rPr>
      </w:pPr>
      <w:r w:rsidRPr="00E345CB">
        <w:rPr>
          <w:rFonts w:asciiTheme="majorBidi" w:hAnsiTheme="majorBidi" w:cstheme="majorBidi"/>
          <w:b/>
          <w:bCs/>
          <w:sz w:val="32"/>
          <w:szCs w:val="32"/>
          <w:u w:val="single"/>
          <w:rtl/>
        </w:rPr>
        <w:t>المُلحق رقم (</w:t>
      </w:r>
      <w:r w:rsidR="004E28A2">
        <w:rPr>
          <w:rFonts w:asciiTheme="majorBidi" w:hAnsiTheme="majorBidi" w:cstheme="majorBidi" w:hint="cs"/>
          <w:b/>
          <w:bCs/>
          <w:sz w:val="32"/>
          <w:szCs w:val="32"/>
          <w:u w:val="single"/>
          <w:rtl/>
        </w:rPr>
        <w:t>2</w:t>
      </w:r>
      <w:r w:rsidRPr="00E345CB">
        <w:rPr>
          <w:rFonts w:asciiTheme="majorBidi" w:hAnsiTheme="majorBidi" w:cstheme="majorBidi"/>
          <w:b/>
          <w:bCs/>
          <w:sz w:val="32"/>
          <w:szCs w:val="32"/>
          <w:u w:val="single"/>
          <w:rtl/>
        </w:rPr>
        <w:t>)</w:t>
      </w:r>
    </w:p>
    <w:p w:rsidR="004007CA" w:rsidRPr="00E345CB" w:rsidRDefault="004007CA" w:rsidP="004007CA">
      <w:pPr>
        <w:bidi/>
        <w:jc w:val="both"/>
        <w:rPr>
          <w:rFonts w:asciiTheme="majorBidi" w:hAnsiTheme="majorBidi" w:cstheme="majorBidi"/>
          <w:sz w:val="32"/>
          <w:szCs w:val="32"/>
          <w:u w:val="single"/>
          <w:rtl/>
        </w:rPr>
      </w:pPr>
      <w:r w:rsidRPr="00E345CB">
        <w:rPr>
          <w:rFonts w:asciiTheme="majorBidi" w:hAnsiTheme="majorBidi" w:cstheme="majorBidi"/>
          <w:b/>
          <w:bCs/>
          <w:sz w:val="32"/>
          <w:szCs w:val="32"/>
          <w:u w:val="single"/>
          <w:rtl/>
        </w:rPr>
        <w:t>تصريح / تعهــد</w:t>
      </w:r>
    </w:p>
    <w:p w:rsidR="004007CA" w:rsidRPr="00E345CB" w:rsidRDefault="004007CA" w:rsidP="004007CA">
      <w:pPr>
        <w:bidi/>
        <w:jc w:val="both"/>
        <w:rPr>
          <w:rFonts w:asciiTheme="majorBidi" w:hAnsiTheme="majorBidi" w:cstheme="majorBidi"/>
          <w:b/>
          <w:bCs/>
          <w:sz w:val="32"/>
          <w:szCs w:val="32"/>
          <w:rtl/>
        </w:rPr>
      </w:pPr>
      <w:r w:rsidRPr="00E345CB">
        <w:rPr>
          <w:rFonts w:asciiTheme="majorBidi" w:hAnsiTheme="majorBidi" w:cstheme="majorBidi" w:hint="cs"/>
          <w:b/>
          <w:bCs/>
          <w:sz w:val="32"/>
          <w:szCs w:val="32"/>
          <w:rtl/>
        </w:rPr>
        <w:t>للإشتراك في ...</w:t>
      </w:r>
    </w:p>
    <w:p w:rsidR="004007CA" w:rsidRPr="00E345CB" w:rsidRDefault="004007CA" w:rsidP="004007CA">
      <w:pPr>
        <w:bidi/>
        <w:jc w:val="both"/>
        <w:rPr>
          <w:rFonts w:asciiTheme="majorBidi" w:hAnsiTheme="majorBidi" w:cstheme="majorBidi"/>
          <w:b/>
          <w:bCs/>
          <w:lang w:bidi="ar-LB"/>
        </w:rPr>
      </w:pPr>
    </w:p>
    <w:p w:rsidR="004007CA" w:rsidRPr="00E345CB" w:rsidRDefault="004007CA" w:rsidP="004007CA">
      <w:pPr>
        <w:bidi/>
        <w:jc w:val="both"/>
        <w:rPr>
          <w:rFonts w:asciiTheme="majorBidi" w:hAnsiTheme="majorBidi" w:cstheme="majorBidi"/>
          <w:b/>
          <w:bCs/>
          <w:rtl/>
          <w:lang w:bidi="ar-LB"/>
        </w:rPr>
      </w:pPr>
    </w:p>
    <w:p w:rsidR="004007CA" w:rsidRPr="00E345CB" w:rsidRDefault="004007CA" w:rsidP="004007CA">
      <w:pPr>
        <w:bidi/>
        <w:spacing w:line="360" w:lineRule="auto"/>
        <w:jc w:val="both"/>
        <w:rPr>
          <w:rFonts w:asciiTheme="majorBidi" w:hAnsiTheme="majorBidi" w:cstheme="majorBidi"/>
        </w:rPr>
      </w:pPr>
      <w:r w:rsidRPr="00E345CB">
        <w:rPr>
          <w:rFonts w:asciiTheme="majorBidi" w:hAnsiTheme="majorBidi" w:cstheme="majorBidi"/>
          <w:rtl/>
        </w:rPr>
        <w:t>أنا الموقع ادناه ...........................................................................................</w:t>
      </w:r>
    </w:p>
    <w:p w:rsidR="004007CA" w:rsidRPr="00E345CB" w:rsidRDefault="004007CA" w:rsidP="004007CA">
      <w:pPr>
        <w:bidi/>
        <w:spacing w:line="360" w:lineRule="auto"/>
        <w:jc w:val="both"/>
        <w:rPr>
          <w:rFonts w:asciiTheme="majorBidi" w:hAnsiTheme="majorBidi" w:cstheme="majorBidi"/>
          <w:rtl/>
          <w:lang w:bidi="ar-LB"/>
        </w:rPr>
      </w:pPr>
      <w:r w:rsidRPr="00E345CB">
        <w:rPr>
          <w:rFonts w:asciiTheme="majorBidi" w:hAnsiTheme="majorBidi" w:cstheme="majorBidi"/>
          <w:rtl/>
          <w:lang w:bidi="ar-LB"/>
        </w:rPr>
        <w:t>الممثل بالتوقيع عن مؤسسة/شركة ......................................................................</w:t>
      </w:r>
    </w:p>
    <w:p w:rsidR="004007CA" w:rsidRPr="00E345CB" w:rsidRDefault="004007CA" w:rsidP="004007CA">
      <w:pPr>
        <w:bidi/>
        <w:spacing w:line="360" w:lineRule="auto"/>
        <w:jc w:val="both"/>
        <w:rPr>
          <w:rFonts w:asciiTheme="majorBidi" w:hAnsiTheme="majorBidi" w:cstheme="majorBidi"/>
          <w:rtl/>
          <w:lang w:bidi="ar-LB"/>
        </w:rPr>
      </w:pPr>
      <w:r w:rsidRPr="00E345CB">
        <w:rPr>
          <w:rFonts w:asciiTheme="majorBidi" w:hAnsiTheme="majorBidi" w:cstheme="majorBidi"/>
          <w:rtl/>
        </w:rPr>
        <w:t>المتخذ لي محل اقام</w:t>
      </w:r>
      <w:r w:rsidRPr="00E345CB">
        <w:rPr>
          <w:rFonts w:asciiTheme="majorBidi" w:hAnsiTheme="majorBidi" w:cstheme="majorBidi"/>
          <w:rtl/>
          <w:lang w:bidi="ar-LB"/>
        </w:rPr>
        <w:t>ة.........................................منطقة....................................... حي...............................شارع...........................ملك...................................</w:t>
      </w:r>
    </w:p>
    <w:p w:rsidR="004007CA" w:rsidRPr="00E345CB" w:rsidRDefault="004007CA" w:rsidP="004007CA">
      <w:pPr>
        <w:bidi/>
        <w:spacing w:line="360" w:lineRule="auto"/>
        <w:jc w:val="both"/>
        <w:rPr>
          <w:rFonts w:asciiTheme="majorBidi" w:hAnsiTheme="majorBidi" w:cstheme="majorBidi"/>
          <w:lang w:bidi="ar-LB"/>
        </w:rPr>
      </w:pPr>
      <w:r w:rsidRPr="00E345CB">
        <w:rPr>
          <w:rFonts w:asciiTheme="majorBidi" w:hAnsiTheme="majorBidi" w:cstheme="majorBidi"/>
          <w:rtl/>
          <w:lang w:bidi="ar-LB"/>
        </w:rPr>
        <w:t>رقم الهاتف........................، مكتب ............................... فاكس ........................،</w:t>
      </w:r>
    </w:p>
    <w:p w:rsidR="004007CA" w:rsidRPr="00E345CB" w:rsidRDefault="004007CA" w:rsidP="004007CA">
      <w:pPr>
        <w:bidi/>
        <w:spacing w:line="360" w:lineRule="auto"/>
        <w:jc w:val="both"/>
        <w:rPr>
          <w:rFonts w:asciiTheme="majorBidi" w:hAnsiTheme="majorBidi" w:cstheme="majorBidi"/>
          <w:rtl/>
          <w:lang w:bidi="ar-LB"/>
        </w:rPr>
      </w:pPr>
    </w:p>
    <w:p w:rsidR="004007CA" w:rsidRPr="00E345CB" w:rsidRDefault="004007CA" w:rsidP="004007CA">
      <w:pPr>
        <w:bidi/>
        <w:spacing w:after="240" w:line="360" w:lineRule="auto"/>
        <w:jc w:val="both"/>
        <w:rPr>
          <w:rFonts w:asciiTheme="majorBidi" w:hAnsiTheme="majorBidi" w:cstheme="majorBidi"/>
          <w:rtl/>
          <w:lang w:bidi="ar-LB"/>
        </w:rPr>
      </w:pPr>
      <w:r w:rsidRPr="00E345CB">
        <w:rPr>
          <w:rFonts w:asciiTheme="majorBidi" w:hAnsiTheme="majorBidi" w:cstheme="majorBidi"/>
          <w:rtl/>
          <w:lang w:bidi="ar-LB"/>
        </w:rPr>
        <w:t>اعترف ب</w:t>
      </w:r>
      <w:r w:rsidRPr="00E345CB">
        <w:rPr>
          <w:rFonts w:asciiTheme="majorBidi" w:hAnsiTheme="majorBidi" w:cstheme="majorBidi"/>
          <w:rtl/>
        </w:rPr>
        <w:t xml:space="preserve">انني اطلعت </w:t>
      </w:r>
      <w:r w:rsidRPr="00E345CB">
        <w:rPr>
          <w:rFonts w:asciiTheme="majorBidi" w:hAnsiTheme="majorBidi" w:cstheme="majorBidi"/>
          <w:rtl/>
          <w:lang w:bidi="ar-LB"/>
        </w:rPr>
        <w:t xml:space="preserve">على </w:t>
      </w:r>
      <w:r w:rsidRPr="00E345CB">
        <w:rPr>
          <w:rFonts w:asciiTheme="majorBidi" w:hAnsiTheme="majorBidi" w:cstheme="majorBidi" w:hint="cs"/>
          <w:rtl/>
          <w:lang w:bidi="ar-LB"/>
        </w:rPr>
        <w:t>دفتر الشروط</w:t>
      </w:r>
      <w:r w:rsidRPr="00E345CB">
        <w:rPr>
          <w:rFonts w:asciiTheme="majorBidi" w:hAnsiTheme="majorBidi" w:cstheme="majorBidi"/>
          <w:rtl/>
          <w:lang w:bidi="ar-LB"/>
        </w:rPr>
        <w:t xml:space="preserve"> المتضمن التعهد، الشروط الادارية والفنية الخاصة للاشتراك في </w:t>
      </w:r>
      <w:r w:rsidRPr="00E345CB">
        <w:rPr>
          <w:rFonts w:asciiTheme="majorBidi" w:hAnsiTheme="majorBidi" w:cstheme="majorBidi" w:hint="cs"/>
          <w:rtl/>
          <w:lang w:bidi="ar-LB"/>
        </w:rPr>
        <w:t>هذا التلزيم</w:t>
      </w:r>
      <w:r w:rsidRPr="00E345CB">
        <w:rPr>
          <w:rFonts w:asciiTheme="majorBidi" w:hAnsiTheme="majorBidi" w:cstheme="majorBidi"/>
          <w:rtl/>
          <w:lang w:bidi="ar-LB"/>
        </w:rPr>
        <w:t xml:space="preserve"> التي تسلمت نسخة عنها.</w:t>
      </w:r>
    </w:p>
    <w:p w:rsidR="004007CA" w:rsidRPr="00E345CB" w:rsidRDefault="004007CA" w:rsidP="004007CA">
      <w:pPr>
        <w:bidi/>
        <w:spacing w:after="240" w:line="360" w:lineRule="auto"/>
        <w:jc w:val="both"/>
        <w:rPr>
          <w:rFonts w:asciiTheme="majorBidi" w:hAnsiTheme="majorBidi" w:cstheme="majorBidi"/>
          <w:rtl/>
          <w:lang w:bidi="ar-LB"/>
        </w:rPr>
      </w:pPr>
      <w:r w:rsidRPr="00E345CB">
        <w:rPr>
          <w:rFonts w:asciiTheme="majorBidi" w:hAnsiTheme="majorBidi" w:cstheme="majorBidi"/>
          <w:rtl/>
          <w:lang w:bidi="ar-LB"/>
        </w:rPr>
        <w:t>واصرح انني وبعد الاطلاع على هذه المستندات التي لا يمكن باي حال الادعاء بتجاهلها وعلى تفاصيل الاعمال المطلوبة، اتعهد بقبول كافة الشروط المبينة فيها وبالتقيد بها وتنفيذها كاملة دون أي نوع من انواع التحفظ او الاستدراك.</w:t>
      </w:r>
    </w:p>
    <w:p w:rsidR="004007CA" w:rsidRPr="00E345CB" w:rsidRDefault="004007CA" w:rsidP="004007CA">
      <w:pPr>
        <w:bidi/>
        <w:spacing w:line="360" w:lineRule="auto"/>
        <w:jc w:val="both"/>
        <w:rPr>
          <w:rFonts w:asciiTheme="majorBidi" w:hAnsiTheme="majorBidi" w:cstheme="majorBidi"/>
          <w:rtl/>
          <w:lang w:bidi="ar-LB"/>
        </w:rPr>
      </w:pPr>
      <w:r w:rsidRPr="00E345CB">
        <w:rPr>
          <w:rFonts w:asciiTheme="majorBidi" w:hAnsiTheme="majorBidi" w:cstheme="majorBidi" w:hint="cs"/>
          <w:rtl/>
          <w:lang w:bidi="ar-LB"/>
        </w:rPr>
        <w:t>وأنني تقدمت لهذا الإلتزام للإشتراك بالأصناف/بالمجموعات التالية:</w:t>
      </w:r>
    </w:p>
    <w:p w:rsidR="004007CA" w:rsidRPr="00E345CB" w:rsidRDefault="004007CA" w:rsidP="004007CA">
      <w:pPr>
        <w:bidi/>
        <w:spacing w:after="240" w:line="360" w:lineRule="auto"/>
        <w:jc w:val="both"/>
        <w:rPr>
          <w:rFonts w:asciiTheme="majorBidi" w:hAnsiTheme="majorBidi" w:cstheme="majorBidi"/>
          <w:rtl/>
          <w:lang w:bidi="ar-LB"/>
        </w:rPr>
      </w:pPr>
      <w:r w:rsidRPr="00E345CB">
        <w:rPr>
          <w:rFonts w:asciiTheme="majorBidi" w:hAnsiTheme="majorBidi" w:cstheme="majorBidi" w:hint="cs"/>
          <w:rtl/>
          <w:lang w:bidi="ar-LB"/>
        </w:rPr>
        <w:t>....................................................................................</w:t>
      </w:r>
    </w:p>
    <w:p w:rsidR="004007CA" w:rsidRPr="00E345CB" w:rsidRDefault="004007CA" w:rsidP="004007CA">
      <w:pPr>
        <w:bidi/>
        <w:spacing w:after="240" w:line="360" w:lineRule="auto"/>
        <w:jc w:val="both"/>
        <w:rPr>
          <w:rFonts w:asciiTheme="majorBidi" w:hAnsiTheme="majorBidi" w:cstheme="majorBidi"/>
          <w:rtl/>
          <w:lang w:bidi="ar-LB"/>
        </w:rPr>
      </w:pPr>
      <w:r w:rsidRPr="00E345CB">
        <w:rPr>
          <w:rFonts w:asciiTheme="majorBidi" w:hAnsiTheme="majorBidi" w:cstheme="majorBidi"/>
          <w:rtl/>
          <w:lang w:bidi="ar-LB"/>
        </w:rPr>
        <w:lastRenderedPageBreak/>
        <w:t>كما اصرح بانني وضعت الاسعار وقبلت الاحكام المدرجة في دفتر الشروط هذا آخذاً بعين الاعتبار كل شروط التلزيم ومصاعب تنفيذه في حال وجوده.</w:t>
      </w:r>
    </w:p>
    <w:p w:rsidR="004007CA" w:rsidRPr="00E345CB" w:rsidRDefault="004007CA" w:rsidP="004007CA">
      <w:pPr>
        <w:bidi/>
        <w:spacing w:line="360" w:lineRule="auto"/>
        <w:jc w:val="both"/>
        <w:rPr>
          <w:rFonts w:asciiTheme="majorBidi" w:hAnsiTheme="majorBidi" w:cstheme="majorBidi"/>
          <w:rtl/>
          <w:lang w:bidi="ar-LB"/>
        </w:rPr>
      </w:pPr>
      <w:r w:rsidRPr="00E345CB">
        <w:rPr>
          <w:rFonts w:asciiTheme="majorBidi" w:hAnsiTheme="majorBidi" w:cstheme="majorBidi"/>
          <w:rtl/>
          <w:lang w:bidi="ar-LB"/>
        </w:rPr>
        <w:t>كما أتعهد برفع السرية المصرفية عن الحساب المصرفي الذي يودع فيه أو ينتقل إليه أي مبلغ من المال العام، وذلك لمصلحة الإدارة في كل عقد من أيٍ نوعٍ كان، يتناول مالاً عامًا.</w:t>
      </w:r>
    </w:p>
    <w:p w:rsidR="004007CA" w:rsidRPr="00E345CB" w:rsidRDefault="004007CA" w:rsidP="004007CA">
      <w:pPr>
        <w:bidi/>
        <w:jc w:val="both"/>
        <w:rPr>
          <w:rFonts w:asciiTheme="majorBidi" w:hAnsiTheme="majorBidi" w:cstheme="majorBidi"/>
          <w:rtl/>
          <w:lang w:bidi="ar-LB"/>
        </w:rPr>
      </w:pPr>
    </w:p>
    <w:tbl>
      <w:tblPr>
        <w:tblpPr w:leftFromText="180" w:rightFromText="180" w:vertAnchor="text" w:horzAnchor="margin" w:tblpXSpec="right" w:tblpY="505"/>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tblGrid>
      <w:tr w:rsidR="004007CA" w:rsidRPr="00E345CB" w:rsidTr="00E42732">
        <w:trPr>
          <w:trHeight w:val="710"/>
        </w:trPr>
        <w:tc>
          <w:tcPr>
            <w:tcW w:w="1980" w:type="dxa"/>
          </w:tcPr>
          <w:p w:rsidR="004007CA" w:rsidRPr="00E345CB" w:rsidRDefault="004007CA" w:rsidP="00E42732">
            <w:pPr>
              <w:bidi/>
              <w:jc w:val="both"/>
              <w:rPr>
                <w:rFonts w:asciiTheme="majorBidi" w:hAnsiTheme="majorBidi" w:cstheme="majorBidi"/>
                <w:rtl/>
                <w:lang w:bidi="ar-LB"/>
              </w:rPr>
            </w:pPr>
            <w:r w:rsidRPr="00E345CB">
              <w:rPr>
                <w:rFonts w:asciiTheme="majorBidi" w:hAnsiTheme="majorBidi" w:cstheme="majorBidi"/>
                <w:rtl/>
                <w:lang w:bidi="ar-LB"/>
              </w:rPr>
              <w:t>طوابع بقيمة</w:t>
            </w:r>
          </w:p>
          <w:p w:rsidR="004007CA" w:rsidRPr="00E345CB" w:rsidRDefault="004007CA" w:rsidP="00E42732">
            <w:pPr>
              <w:bidi/>
              <w:jc w:val="both"/>
              <w:rPr>
                <w:rFonts w:asciiTheme="majorBidi" w:hAnsiTheme="majorBidi" w:cstheme="majorBidi"/>
                <w:rtl/>
                <w:lang w:bidi="ar-LB"/>
              </w:rPr>
            </w:pPr>
            <w:r w:rsidRPr="00E345CB">
              <w:rPr>
                <w:rFonts w:asciiTheme="majorBidi" w:hAnsiTheme="majorBidi" w:cstheme="majorBidi"/>
                <w:rtl/>
                <w:lang w:bidi="ar-LB"/>
              </w:rPr>
              <w:t>خمسون ألف ليرة</w:t>
            </w:r>
          </w:p>
        </w:tc>
      </w:tr>
    </w:tbl>
    <w:p w:rsidR="004007CA" w:rsidRPr="00E345CB" w:rsidRDefault="004007CA" w:rsidP="004007CA">
      <w:pPr>
        <w:bidi/>
        <w:ind w:firstLine="720"/>
        <w:jc w:val="both"/>
        <w:rPr>
          <w:rFonts w:asciiTheme="majorBidi" w:hAnsiTheme="majorBidi" w:cstheme="majorBidi"/>
          <w:b/>
          <w:bCs/>
          <w:rtl/>
          <w:lang w:bidi="ar-LB"/>
        </w:rPr>
      </w:pPr>
      <w:r>
        <w:rPr>
          <w:rFonts w:asciiTheme="majorBidi" w:hAnsiTheme="majorBidi" w:cstheme="majorBidi" w:hint="cs"/>
          <w:b/>
          <w:bCs/>
          <w:rtl/>
          <w:lang w:bidi="ar-LB"/>
        </w:rPr>
        <w:t xml:space="preserve">                </w:t>
      </w:r>
      <w:r w:rsidRPr="00E345CB">
        <w:rPr>
          <w:rFonts w:asciiTheme="majorBidi" w:hAnsiTheme="majorBidi" w:cstheme="majorBidi"/>
          <w:b/>
          <w:bCs/>
          <w:rtl/>
          <w:lang w:bidi="ar-LB"/>
        </w:rPr>
        <w:t xml:space="preserve">التاريخ   </w:t>
      </w:r>
      <w:r w:rsidRPr="00E345CB">
        <w:rPr>
          <w:rFonts w:asciiTheme="majorBidi" w:hAnsiTheme="majorBidi" w:cstheme="majorBidi"/>
          <w:rtl/>
          <w:lang w:bidi="ar-LB"/>
        </w:rPr>
        <w:t>____________</w:t>
      </w:r>
    </w:p>
    <w:p w:rsidR="004007CA" w:rsidRDefault="004007CA" w:rsidP="004007CA">
      <w:pPr>
        <w:bidi/>
        <w:jc w:val="both"/>
        <w:rPr>
          <w:rFonts w:asciiTheme="majorBidi" w:hAnsiTheme="majorBidi" w:cstheme="majorBidi"/>
          <w:b/>
          <w:bCs/>
          <w:rtl/>
          <w:lang w:bidi="ar-LB"/>
        </w:rPr>
      </w:pPr>
      <w:r w:rsidRPr="00E345CB">
        <w:rPr>
          <w:rFonts w:asciiTheme="majorBidi" w:hAnsiTheme="majorBidi" w:cstheme="majorBidi"/>
          <w:b/>
          <w:bCs/>
          <w:rtl/>
          <w:lang w:bidi="ar-LB"/>
        </w:rPr>
        <w:t>ختم وتوقيع العارض</w:t>
      </w:r>
    </w:p>
    <w:p w:rsidR="004007CA" w:rsidRDefault="004007CA" w:rsidP="004007CA">
      <w:pPr>
        <w:bidi/>
        <w:jc w:val="both"/>
        <w:rPr>
          <w:rFonts w:asciiTheme="majorBidi" w:hAnsiTheme="majorBidi" w:cstheme="majorBidi"/>
          <w:b/>
          <w:bCs/>
          <w:rtl/>
          <w:lang w:bidi="ar-LB"/>
        </w:rPr>
      </w:pPr>
    </w:p>
    <w:p w:rsidR="004E28A2" w:rsidRDefault="004E28A2" w:rsidP="004E28A2">
      <w:pPr>
        <w:bidi/>
        <w:jc w:val="both"/>
        <w:rPr>
          <w:rFonts w:asciiTheme="majorBidi" w:hAnsiTheme="majorBidi" w:cstheme="majorBidi"/>
          <w:b/>
          <w:bCs/>
          <w:rtl/>
          <w:lang w:bidi="ar-LB"/>
        </w:rPr>
      </w:pPr>
    </w:p>
    <w:p w:rsidR="004E28A2" w:rsidRPr="00F95B71" w:rsidRDefault="004E28A2" w:rsidP="004E28A2">
      <w:pPr>
        <w:bidi/>
        <w:jc w:val="both"/>
        <w:rPr>
          <w:rFonts w:asciiTheme="majorBidi" w:hAnsiTheme="majorBidi" w:cstheme="majorBidi"/>
          <w:b/>
          <w:bCs/>
          <w:rtl/>
          <w:lang w:bidi="ar-LB"/>
        </w:rPr>
      </w:pPr>
    </w:p>
    <w:p w:rsidR="004007CA" w:rsidRPr="00F17B20" w:rsidRDefault="004007CA" w:rsidP="004E28A2">
      <w:pPr>
        <w:bidi/>
        <w:jc w:val="both"/>
        <w:rPr>
          <w:rFonts w:asciiTheme="majorBidi" w:hAnsiTheme="majorBidi" w:cstheme="majorBidi"/>
          <w:b/>
          <w:bCs/>
          <w:sz w:val="32"/>
          <w:szCs w:val="32"/>
          <w:u w:val="single"/>
          <w:rtl/>
        </w:rPr>
      </w:pPr>
      <w:r w:rsidRPr="00F17B20">
        <w:rPr>
          <w:rFonts w:asciiTheme="majorBidi" w:hAnsiTheme="majorBidi" w:cstheme="majorBidi"/>
          <w:b/>
          <w:bCs/>
          <w:sz w:val="32"/>
          <w:szCs w:val="32"/>
          <w:u w:val="single"/>
          <w:rtl/>
        </w:rPr>
        <w:t>المُلحق رقم (</w:t>
      </w:r>
      <w:r w:rsidR="004E28A2">
        <w:rPr>
          <w:rFonts w:asciiTheme="majorBidi" w:hAnsiTheme="majorBidi" w:cstheme="majorBidi" w:hint="cs"/>
          <w:b/>
          <w:bCs/>
          <w:sz w:val="32"/>
          <w:szCs w:val="32"/>
          <w:u w:val="single"/>
          <w:rtl/>
        </w:rPr>
        <w:t>3</w:t>
      </w:r>
      <w:r w:rsidRPr="00F17B20">
        <w:rPr>
          <w:rFonts w:asciiTheme="majorBidi" w:hAnsiTheme="majorBidi" w:cstheme="majorBidi"/>
          <w:b/>
          <w:bCs/>
          <w:sz w:val="32"/>
          <w:szCs w:val="32"/>
          <w:u w:val="single"/>
          <w:rtl/>
        </w:rPr>
        <w:t>)</w:t>
      </w:r>
    </w:p>
    <w:p w:rsidR="004007CA" w:rsidRPr="00F17B20" w:rsidRDefault="004007CA" w:rsidP="004007CA">
      <w:pPr>
        <w:bidi/>
        <w:jc w:val="both"/>
        <w:rPr>
          <w:rFonts w:asciiTheme="majorBidi" w:hAnsiTheme="majorBidi" w:cstheme="majorBidi"/>
          <w:b/>
          <w:bCs/>
          <w:sz w:val="32"/>
          <w:szCs w:val="32"/>
          <w:u w:val="single"/>
        </w:rPr>
      </w:pPr>
      <w:r w:rsidRPr="00F17B20">
        <w:rPr>
          <w:rFonts w:asciiTheme="majorBidi" w:hAnsiTheme="majorBidi" w:cstheme="majorBidi"/>
          <w:b/>
          <w:bCs/>
          <w:sz w:val="32"/>
          <w:szCs w:val="32"/>
          <w:u w:val="single"/>
          <w:rtl/>
        </w:rPr>
        <w:t xml:space="preserve">تصريح النزاهة </w:t>
      </w:r>
      <w:r w:rsidRPr="00F17B20">
        <w:rPr>
          <w:rFonts w:asciiTheme="majorBidi" w:hAnsiTheme="majorBidi" w:cstheme="majorBidi"/>
          <w:b/>
          <w:bCs/>
          <w:sz w:val="32"/>
          <w:szCs w:val="32"/>
          <w:u w:val="single"/>
        </w:rPr>
        <w:footnoteReference w:id="1"/>
      </w:r>
    </w:p>
    <w:p w:rsidR="004007CA" w:rsidRPr="00E345CB" w:rsidRDefault="004007CA" w:rsidP="004007CA">
      <w:pPr>
        <w:tabs>
          <w:tab w:val="left" w:pos="8820"/>
        </w:tabs>
        <w:bidi/>
        <w:jc w:val="both"/>
        <w:rPr>
          <w:rFonts w:asciiTheme="majorBidi" w:hAnsiTheme="majorBidi" w:cstheme="majorBidi"/>
        </w:rPr>
      </w:pPr>
    </w:p>
    <w:p w:rsidR="004007CA" w:rsidRPr="00E345CB" w:rsidRDefault="004007CA" w:rsidP="004007CA">
      <w:pPr>
        <w:tabs>
          <w:tab w:val="left" w:pos="8820"/>
        </w:tabs>
        <w:bidi/>
        <w:spacing w:line="360" w:lineRule="auto"/>
        <w:jc w:val="both"/>
        <w:rPr>
          <w:rFonts w:asciiTheme="majorBidi" w:hAnsiTheme="majorBidi" w:cstheme="majorBidi"/>
          <w:b/>
        </w:rPr>
      </w:pPr>
      <w:r w:rsidRPr="00E345CB">
        <w:rPr>
          <w:rFonts w:asciiTheme="majorBidi" w:hAnsiTheme="majorBidi" w:cstheme="majorBidi"/>
          <w:b/>
          <w:rtl/>
        </w:rPr>
        <w:t>عنوان الصفقة:</w:t>
      </w:r>
      <w:r w:rsidRPr="00E345CB">
        <w:rPr>
          <w:rFonts w:asciiTheme="majorBidi" w:hAnsiTheme="majorBidi" w:cstheme="majorBidi"/>
        </w:rPr>
        <w:t xml:space="preserve">     _______________________________________________________</w:t>
      </w:r>
    </w:p>
    <w:p w:rsidR="004007CA" w:rsidRPr="00E345CB" w:rsidRDefault="004007CA" w:rsidP="004007CA">
      <w:pPr>
        <w:tabs>
          <w:tab w:val="left" w:pos="8820"/>
        </w:tabs>
        <w:bidi/>
        <w:spacing w:line="360" w:lineRule="auto"/>
        <w:jc w:val="both"/>
        <w:rPr>
          <w:rFonts w:asciiTheme="majorBidi" w:hAnsiTheme="majorBidi" w:cstheme="majorBidi"/>
          <w:b/>
        </w:rPr>
      </w:pPr>
      <w:r w:rsidRPr="00E345CB">
        <w:rPr>
          <w:rFonts w:asciiTheme="majorBidi" w:hAnsiTheme="majorBidi" w:cstheme="majorBidi"/>
          <w:b/>
          <w:rtl/>
        </w:rPr>
        <w:t>الجهة المتعاقدة:</w:t>
      </w:r>
      <w:r w:rsidRPr="00E345CB">
        <w:rPr>
          <w:rFonts w:asciiTheme="majorBidi" w:hAnsiTheme="majorBidi" w:cstheme="majorBidi"/>
        </w:rPr>
        <w:t xml:space="preserve">    ________________________________________________________</w:t>
      </w:r>
    </w:p>
    <w:p w:rsidR="004007CA" w:rsidRPr="00E345CB" w:rsidRDefault="004007CA" w:rsidP="004007CA">
      <w:pPr>
        <w:tabs>
          <w:tab w:val="left" w:pos="8820"/>
        </w:tabs>
        <w:bidi/>
        <w:spacing w:line="360" w:lineRule="auto"/>
        <w:jc w:val="both"/>
        <w:rPr>
          <w:rFonts w:asciiTheme="majorBidi" w:hAnsiTheme="majorBidi" w:cstheme="majorBidi"/>
        </w:rPr>
      </w:pPr>
      <w:r w:rsidRPr="00E345CB">
        <w:rPr>
          <w:rFonts w:asciiTheme="majorBidi" w:hAnsiTheme="majorBidi" w:cstheme="majorBidi"/>
          <w:b/>
          <w:rtl/>
        </w:rPr>
        <w:t>اسم العارض / المفوض بالتوقيع عن الشركة:</w:t>
      </w:r>
      <w:r w:rsidRPr="00E345CB">
        <w:rPr>
          <w:rFonts w:asciiTheme="majorBidi" w:hAnsiTheme="majorBidi" w:cstheme="majorBidi"/>
        </w:rPr>
        <w:t xml:space="preserve"> ________________________________________</w:t>
      </w:r>
    </w:p>
    <w:p w:rsidR="004007CA" w:rsidRPr="00E345CB" w:rsidRDefault="004007CA" w:rsidP="004007CA">
      <w:pPr>
        <w:tabs>
          <w:tab w:val="left" w:pos="8820"/>
        </w:tabs>
        <w:bidi/>
        <w:jc w:val="both"/>
        <w:rPr>
          <w:rFonts w:asciiTheme="majorBidi" w:hAnsiTheme="majorBidi" w:cstheme="majorBidi"/>
          <w:b/>
        </w:rPr>
      </w:pPr>
      <w:r w:rsidRPr="00E345CB">
        <w:rPr>
          <w:rFonts w:asciiTheme="majorBidi" w:hAnsiTheme="majorBidi" w:cstheme="majorBidi"/>
          <w:b/>
          <w:rtl/>
        </w:rPr>
        <w:t xml:space="preserve">إسم الشركة: </w:t>
      </w:r>
      <w:r w:rsidRPr="00E345CB">
        <w:rPr>
          <w:rFonts w:asciiTheme="majorBidi" w:hAnsiTheme="majorBidi" w:cstheme="majorBidi"/>
        </w:rPr>
        <w:t>____________________________________________________________</w:t>
      </w:r>
    </w:p>
    <w:p w:rsidR="004007CA" w:rsidRPr="00E345CB" w:rsidRDefault="004007CA" w:rsidP="004007CA">
      <w:pPr>
        <w:tabs>
          <w:tab w:val="left" w:pos="8820"/>
        </w:tabs>
        <w:bidi/>
        <w:jc w:val="both"/>
        <w:rPr>
          <w:rFonts w:asciiTheme="majorBidi" w:hAnsiTheme="majorBidi" w:cstheme="majorBidi"/>
          <w:rtl/>
        </w:rPr>
      </w:pPr>
    </w:p>
    <w:p w:rsidR="004007CA" w:rsidRPr="00E345CB" w:rsidRDefault="004007CA" w:rsidP="004007CA">
      <w:pPr>
        <w:tabs>
          <w:tab w:val="left" w:pos="8820"/>
        </w:tabs>
        <w:bidi/>
        <w:jc w:val="both"/>
        <w:rPr>
          <w:rFonts w:asciiTheme="majorBidi" w:hAnsiTheme="majorBidi" w:cstheme="majorBidi"/>
        </w:rPr>
      </w:pPr>
    </w:p>
    <w:p w:rsidR="004007CA" w:rsidRPr="00E345CB" w:rsidRDefault="004007CA" w:rsidP="004007CA">
      <w:pPr>
        <w:tabs>
          <w:tab w:val="left" w:pos="8820"/>
        </w:tabs>
        <w:bidi/>
        <w:spacing w:line="360" w:lineRule="auto"/>
        <w:jc w:val="both"/>
        <w:rPr>
          <w:rFonts w:asciiTheme="majorBidi" w:hAnsiTheme="majorBidi" w:cstheme="majorBidi"/>
        </w:rPr>
      </w:pPr>
      <w:r w:rsidRPr="00E345CB">
        <w:rPr>
          <w:rFonts w:asciiTheme="majorBidi" w:hAnsiTheme="majorBidi" w:cstheme="majorBidi"/>
          <w:rtl/>
        </w:rPr>
        <w:t>نحن الموقعون أدناه نؤكد ما يلي:</w:t>
      </w:r>
    </w:p>
    <w:p w:rsidR="004007CA" w:rsidRPr="00E345CB" w:rsidRDefault="004007CA" w:rsidP="004007CA">
      <w:pPr>
        <w:numPr>
          <w:ilvl w:val="0"/>
          <w:numId w:val="26"/>
        </w:numPr>
        <w:tabs>
          <w:tab w:val="left" w:pos="8820"/>
        </w:tabs>
        <w:bidi/>
        <w:spacing w:after="0" w:line="360" w:lineRule="auto"/>
        <w:ind w:left="90" w:hanging="270"/>
        <w:jc w:val="both"/>
        <w:rPr>
          <w:rFonts w:asciiTheme="majorBidi" w:hAnsiTheme="majorBidi" w:cstheme="majorBidi"/>
        </w:rPr>
      </w:pPr>
      <w:r w:rsidRPr="00E345CB">
        <w:rPr>
          <w:rFonts w:asciiTheme="majorBidi" w:hAnsiTheme="majorBidi" w:cstheme="majorBidi"/>
          <w:rtl/>
        </w:rPr>
        <w:t>ليس لنا، أو لموظفينا، أو شركائنا، أو وكلائنا، أو المساهمين، أو المستشارين، أو أقاربهم، أي علاقات قد تؤدي إلى تضارب في المصالح بموضوع هذه الصفقة.</w:t>
      </w:r>
    </w:p>
    <w:p w:rsidR="004007CA" w:rsidRPr="00E345CB" w:rsidRDefault="004007CA" w:rsidP="004007CA">
      <w:pPr>
        <w:numPr>
          <w:ilvl w:val="0"/>
          <w:numId w:val="26"/>
        </w:numPr>
        <w:tabs>
          <w:tab w:val="left" w:pos="8820"/>
        </w:tabs>
        <w:bidi/>
        <w:spacing w:after="0" w:line="360" w:lineRule="auto"/>
        <w:ind w:left="90" w:hanging="270"/>
        <w:jc w:val="both"/>
        <w:rPr>
          <w:rFonts w:asciiTheme="majorBidi" w:hAnsiTheme="majorBidi" w:cstheme="majorBidi"/>
        </w:rPr>
      </w:pPr>
      <w:r w:rsidRPr="00E345CB">
        <w:rPr>
          <w:rFonts w:asciiTheme="majorBidi" w:hAnsiTheme="majorBidi" w:cstheme="majorBidi"/>
          <w:rtl/>
        </w:rPr>
        <w:t>سنقوم بإبلاغ هيئة الشراء العام والجهة المتعاقدة في حال حصول أو اكتشاف تضارب في المصالح.</w:t>
      </w:r>
    </w:p>
    <w:p w:rsidR="004007CA" w:rsidRPr="00E345CB" w:rsidRDefault="004007CA" w:rsidP="004007CA">
      <w:pPr>
        <w:numPr>
          <w:ilvl w:val="0"/>
          <w:numId w:val="26"/>
        </w:numPr>
        <w:tabs>
          <w:tab w:val="left" w:pos="8820"/>
        </w:tabs>
        <w:bidi/>
        <w:spacing w:after="0" w:line="360" w:lineRule="auto"/>
        <w:ind w:left="90" w:hanging="270"/>
        <w:jc w:val="both"/>
        <w:rPr>
          <w:rFonts w:asciiTheme="majorBidi" w:hAnsiTheme="majorBidi" w:cstheme="majorBidi"/>
        </w:rPr>
      </w:pPr>
      <w:r w:rsidRPr="00E345CB">
        <w:rPr>
          <w:rFonts w:asciiTheme="majorBidi" w:hAnsiTheme="majorBidi" w:cstheme="majorBidi"/>
          <w:rtl/>
        </w:rPr>
        <w:lastRenderedPageBreak/>
        <w:t>لم ولن نقوم، ولا أيّ من موظفينا، أو شركائنا، أو وكلائنا، أو المساهمين، أو المستشارين، أو أقاربهم، بممارسات احتيالية أو فاسدة، أو قسرية أو مُعرقلة في ما يخص عرضنا أو اقتراحنا.</w:t>
      </w:r>
    </w:p>
    <w:p w:rsidR="004007CA" w:rsidRPr="00E345CB" w:rsidRDefault="004007CA" w:rsidP="004007CA">
      <w:pPr>
        <w:numPr>
          <w:ilvl w:val="0"/>
          <w:numId w:val="26"/>
        </w:numPr>
        <w:tabs>
          <w:tab w:val="left" w:pos="8820"/>
        </w:tabs>
        <w:bidi/>
        <w:spacing w:after="0" w:line="360" w:lineRule="auto"/>
        <w:ind w:left="90" w:hanging="270"/>
        <w:jc w:val="both"/>
        <w:rPr>
          <w:rFonts w:asciiTheme="majorBidi" w:hAnsiTheme="majorBidi" w:cstheme="majorBidi"/>
        </w:rPr>
      </w:pPr>
      <w:r w:rsidRPr="00E345CB">
        <w:rPr>
          <w:rFonts w:asciiTheme="majorBidi" w:hAnsiTheme="majorBidi" w:cstheme="majorBidi"/>
          <w:rtl/>
        </w:rPr>
        <w:t>لم نقدم، ولا أيّ من شركائنا، أو وكلائنا، أو المساهمين، أو المستشارين، أو أقاربهم، على دفع أي مبالغ للعاملين، أو الشركاء، أو للموظفين المشاركين بعملية الشراء بالنيابة عن الجهة المتعاقدة، أو لأي كان.</w:t>
      </w:r>
    </w:p>
    <w:p w:rsidR="004007CA" w:rsidRPr="00E345CB" w:rsidRDefault="004007CA" w:rsidP="004007CA">
      <w:pPr>
        <w:numPr>
          <w:ilvl w:val="0"/>
          <w:numId w:val="26"/>
        </w:numPr>
        <w:tabs>
          <w:tab w:val="left" w:pos="8820"/>
        </w:tabs>
        <w:bidi/>
        <w:spacing w:after="0" w:line="360" w:lineRule="auto"/>
        <w:ind w:left="90" w:hanging="270"/>
        <w:jc w:val="both"/>
        <w:rPr>
          <w:rFonts w:asciiTheme="majorBidi" w:hAnsiTheme="majorBidi" w:cstheme="majorBidi"/>
        </w:rPr>
      </w:pPr>
      <w:r w:rsidRPr="00E345CB">
        <w:rPr>
          <w:rFonts w:asciiTheme="majorBidi" w:hAnsiTheme="majorBidi" w:cstheme="majorBidi"/>
          <w:rtl/>
        </w:rPr>
        <w:t>في حال مخالفتنا لهذا التصريح والتعهد، لن نكون مؤهلين للمشاركة في أي صفقة عمومية أياً كان موضوعها ونقبل سلفاً بأي تدبير إقصاء يُؤخذ بحقنا ونتعهد بملء إرادتنا بعدم المنازعة بشأنه.</w:t>
      </w:r>
    </w:p>
    <w:p w:rsidR="004007CA" w:rsidRPr="00E345CB" w:rsidRDefault="004007CA" w:rsidP="004007CA">
      <w:pPr>
        <w:tabs>
          <w:tab w:val="left" w:pos="8820"/>
        </w:tabs>
        <w:bidi/>
        <w:spacing w:line="360" w:lineRule="auto"/>
        <w:jc w:val="both"/>
        <w:rPr>
          <w:rFonts w:asciiTheme="majorBidi" w:hAnsiTheme="majorBidi" w:cstheme="majorBidi"/>
          <w:rtl/>
        </w:rPr>
      </w:pPr>
      <w:r w:rsidRPr="00E345CB">
        <w:rPr>
          <w:rFonts w:asciiTheme="majorBidi" w:hAnsiTheme="majorBidi" w:cstheme="majorBidi"/>
          <w:rtl/>
        </w:rPr>
        <w:t>إن أي معلومات كاذبة تُعرضنا للملاحقة القضائية من قبل المراجع المختصة.</w:t>
      </w:r>
    </w:p>
    <w:p w:rsidR="004007CA" w:rsidRPr="00E345CB" w:rsidRDefault="004007CA" w:rsidP="004007CA">
      <w:pPr>
        <w:tabs>
          <w:tab w:val="left" w:pos="8820"/>
        </w:tabs>
        <w:bidi/>
        <w:spacing w:line="360" w:lineRule="auto"/>
        <w:jc w:val="both"/>
        <w:rPr>
          <w:rFonts w:asciiTheme="majorBidi" w:hAnsiTheme="majorBidi" w:cstheme="majorBidi"/>
          <w:rtl/>
        </w:rPr>
      </w:pPr>
    </w:p>
    <w:p w:rsidR="004007CA" w:rsidRPr="00E345CB" w:rsidRDefault="004007CA" w:rsidP="004007CA">
      <w:pPr>
        <w:tabs>
          <w:tab w:val="left" w:pos="8820"/>
        </w:tabs>
        <w:bidi/>
        <w:jc w:val="both"/>
        <w:rPr>
          <w:rFonts w:asciiTheme="majorBidi" w:hAnsiTheme="majorBidi" w:cstheme="majorBidi"/>
        </w:rPr>
      </w:pPr>
    </w:p>
    <w:p w:rsidR="004007CA" w:rsidRPr="00E345CB" w:rsidRDefault="004007CA" w:rsidP="004007CA">
      <w:pPr>
        <w:bidi/>
        <w:ind w:left="5040" w:firstLine="720"/>
        <w:jc w:val="both"/>
        <w:rPr>
          <w:rFonts w:asciiTheme="majorBidi" w:hAnsiTheme="majorBidi" w:cstheme="majorBidi"/>
          <w:bCs/>
        </w:rPr>
      </w:pPr>
      <w:r w:rsidRPr="00E345CB">
        <w:rPr>
          <w:rFonts w:asciiTheme="majorBidi" w:hAnsiTheme="majorBidi" w:cstheme="majorBidi"/>
          <w:bCs/>
          <w:rtl/>
        </w:rPr>
        <w:t xml:space="preserve">التاريخ:  </w:t>
      </w:r>
      <w:r w:rsidRPr="00E345CB">
        <w:rPr>
          <w:rFonts w:asciiTheme="majorBidi" w:hAnsiTheme="majorBidi" w:cstheme="majorBidi"/>
          <w:bCs/>
        </w:rPr>
        <w:t>_______________</w:t>
      </w:r>
    </w:p>
    <w:p w:rsidR="004007CA" w:rsidRDefault="004007CA" w:rsidP="004007CA">
      <w:pPr>
        <w:bidi/>
        <w:ind w:left="5040" w:firstLine="720"/>
        <w:jc w:val="both"/>
        <w:rPr>
          <w:rFonts w:asciiTheme="majorBidi" w:hAnsiTheme="majorBidi" w:cstheme="majorBidi"/>
          <w:bCs/>
          <w:rtl/>
        </w:rPr>
      </w:pPr>
      <w:r w:rsidRPr="00E345CB">
        <w:rPr>
          <w:rFonts w:asciiTheme="majorBidi" w:hAnsiTheme="majorBidi" w:cstheme="majorBidi"/>
          <w:bCs/>
          <w:rtl/>
        </w:rPr>
        <w:t>الختم والتوقيع</w:t>
      </w:r>
    </w:p>
    <w:p w:rsidR="004007CA" w:rsidRDefault="004007CA" w:rsidP="004007CA">
      <w:pPr>
        <w:tabs>
          <w:tab w:val="right" w:pos="513"/>
        </w:tabs>
        <w:bidi/>
        <w:spacing w:before="240" w:line="240" w:lineRule="auto"/>
        <w:jc w:val="both"/>
        <w:rPr>
          <w:rFonts w:ascii="Simplified Arabic" w:hAnsi="Simplified Arabic" w:cs="Simplified Arabic"/>
          <w:sz w:val="28"/>
          <w:szCs w:val="28"/>
          <w:rtl/>
          <w:lang w:bidi="ar-LB"/>
        </w:rPr>
      </w:pPr>
    </w:p>
    <w:p w:rsidR="004007CA" w:rsidRPr="004007CA" w:rsidRDefault="004007CA" w:rsidP="004007CA">
      <w:pPr>
        <w:tabs>
          <w:tab w:val="right" w:pos="513"/>
        </w:tabs>
        <w:bidi/>
        <w:spacing w:before="240" w:line="240" w:lineRule="auto"/>
        <w:jc w:val="both"/>
        <w:rPr>
          <w:rFonts w:ascii="Simplified Arabic" w:hAnsi="Simplified Arabic" w:cs="Simplified Arabic"/>
          <w:sz w:val="28"/>
          <w:szCs w:val="28"/>
          <w:lang w:bidi="ar-LB"/>
        </w:rPr>
      </w:pPr>
    </w:p>
    <w:sectPr w:rsidR="004007CA" w:rsidRPr="004007CA" w:rsidSect="00C80936">
      <w:headerReference w:type="default" r:id="rId8"/>
      <w:pgSz w:w="12240" w:h="15840"/>
      <w:pgMar w:top="1080" w:right="1080" w:bottom="2269" w:left="1008"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3413" w:rsidRDefault="00F23413" w:rsidP="00C06828">
      <w:pPr>
        <w:spacing w:after="0" w:line="240" w:lineRule="auto"/>
      </w:pPr>
      <w:r>
        <w:separator/>
      </w:r>
    </w:p>
  </w:endnote>
  <w:endnote w:type="continuationSeparator" w:id="0">
    <w:p w:rsidR="00F23413" w:rsidRDefault="00F23413" w:rsidP="00C068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implified Arabic">
    <w:altName w:val="Times New Roman"/>
    <w:charset w:val="00"/>
    <w:family w:val="roman"/>
    <w:pitch w:val="variable"/>
    <w:sig w:usb0="00002003" w:usb1="00000000" w:usb2="00000000" w:usb3="00000000" w:csb0="00000041"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etaBook-Roman">
    <w:altName w:val="Bahnschrift Light"/>
    <w:charset w:val="00"/>
    <w:family w:val="swiss"/>
    <w:pitch w:val="variable"/>
    <w:sig w:usb0="00000003" w:usb1="00000000" w:usb2="00000000" w:usb3="00000000" w:csb0="00000001" w:csb1="00000000"/>
  </w:font>
  <w:font w:name="Arabic Transparent">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3413" w:rsidRDefault="00F23413" w:rsidP="00C06828">
      <w:pPr>
        <w:spacing w:after="0" w:line="240" w:lineRule="auto"/>
      </w:pPr>
      <w:r>
        <w:separator/>
      </w:r>
    </w:p>
  </w:footnote>
  <w:footnote w:type="continuationSeparator" w:id="0">
    <w:p w:rsidR="00F23413" w:rsidRDefault="00F23413" w:rsidP="00C06828">
      <w:pPr>
        <w:spacing w:after="0" w:line="240" w:lineRule="auto"/>
      </w:pPr>
      <w:r>
        <w:continuationSeparator/>
      </w:r>
    </w:p>
  </w:footnote>
  <w:footnote w:id="1">
    <w:p w:rsidR="004007CA" w:rsidRDefault="004007CA" w:rsidP="004007CA">
      <w:pPr>
        <w:pBdr>
          <w:top w:val="nil"/>
          <w:left w:val="nil"/>
          <w:bottom w:val="nil"/>
          <w:right w:val="nil"/>
          <w:between w:val="nil"/>
        </w:pBdr>
        <w:rPr>
          <w:color w:val="000000"/>
          <w:sz w:val="20"/>
          <w:szCs w:val="20"/>
        </w:rPr>
      </w:pPr>
      <w:r>
        <w:rPr>
          <w:vertAlign w:val="superscript"/>
        </w:rPr>
        <w:footnoteRef/>
      </w:r>
      <w:r>
        <w:rPr>
          <w:rFonts w:ascii="Calibri" w:eastAsia="Calibri" w:hAnsi="Calibri" w:cs="Calibri"/>
          <w:color w:val="000000"/>
          <w:sz w:val="20"/>
          <w:szCs w:val="20"/>
          <w:rtl/>
        </w:rPr>
        <w:t xml:space="preserve">  - </w:t>
      </w:r>
      <w:r>
        <w:rPr>
          <w:rFonts w:ascii="Calibri" w:eastAsia="Calibri" w:hAnsi="Calibri" w:cs="Times New Roman"/>
          <w:color w:val="000000"/>
          <w:sz w:val="20"/>
          <w:szCs w:val="20"/>
          <w:rtl/>
        </w:rPr>
        <w:t>يُرفق هذا التصريح بالعرض</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04FA" w:rsidRPr="00BA7BBA" w:rsidRDefault="00C5097E" w:rsidP="00B304FA">
    <w:pPr>
      <w:pStyle w:val="Header"/>
      <w:bidi/>
      <w:rPr>
        <w:rFonts w:asciiTheme="majorBidi" w:hAnsiTheme="majorBidi" w:cstheme="majorBidi"/>
        <w:lang w:bidi="ar-LB"/>
      </w:rPr>
    </w:pPr>
    <w:r>
      <w:rPr>
        <w:rFonts w:hint="cs"/>
        <w:sz w:val="28"/>
        <w:szCs w:val="28"/>
        <w:rtl/>
        <w:lang w:bidi="ar-LB"/>
      </w:rPr>
      <w:t xml:space="preserve">  </w:t>
    </w:r>
  </w:p>
  <w:p w:rsidR="00C5097E" w:rsidRPr="00BA7BBA" w:rsidRDefault="00C5097E" w:rsidP="00BA7BBA">
    <w:pPr>
      <w:pStyle w:val="Header"/>
      <w:bidi/>
      <w:rPr>
        <w:rFonts w:asciiTheme="majorBidi" w:hAnsiTheme="majorBidi" w:cstheme="majorBidi"/>
        <w:lang w:bidi="ar-L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302A0"/>
    <w:multiLevelType w:val="hybridMultilevel"/>
    <w:tmpl w:val="8D68335C"/>
    <w:lvl w:ilvl="0" w:tplc="9CCCA78E">
      <w:numFmt w:val="bullet"/>
      <w:lvlText w:val="-"/>
      <w:lvlJc w:val="left"/>
      <w:pPr>
        <w:ind w:left="720" w:hanging="360"/>
      </w:pPr>
      <w:rPr>
        <w:rFonts w:ascii="Simplified Arabic" w:eastAsiaTheme="minorHAnsi"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E62D19"/>
    <w:multiLevelType w:val="hybridMultilevel"/>
    <w:tmpl w:val="AD225F5C"/>
    <w:lvl w:ilvl="0" w:tplc="04090001">
      <w:start w:val="1"/>
      <w:numFmt w:val="bullet"/>
      <w:lvlText w:val=""/>
      <w:lvlJc w:val="left"/>
      <w:pPr>
        <w:ind w:left="1872" w:hanging="360"/>
      </w:pPr>
      <w:rPr>
        <w:rFonts w:ascii="Symbol" w:hAnsi="Symbol" w:hint="default"/>
      </w:rPr>
    </w:lvl>
    <w:lvl w:ilvl="1" w:tplc="04090003" w:tentative="1">
      <w:start w:val="1"/>
      <w:numFmt w:val="bullet"/>
      <w:lvlText w:val="o"/>
      <w:lvlJc w:val="left"/>
      <w:pPr>
        <w:ind w:left="2592" w:hanging="360"/>
      </w:pPr>
      <w:rPr>
        <w:rFonts w:ascii="Courier New" w:hAnsi="Courier New" w:cs="Courier New" w:hint="default"/>
      </w:rPr>
    </w:lvl>
    <w:lvl w:ilvl="2" w:tplc="04090005" w:tentative="1">
      <w:start w:val="1"/>
      <w:numFmt w:val="bullet"/>
      <w:lvlText w:val=""/>
      <w:lvlJc w:val="left"/>
      <w:pPr>
        <w:ind w:left="3312" w:hanging="360"/>
      </w:pPr>
      <w:rPr>
        <w:rFonts w:ascii="Wingdings" w:hAnsi="Wingdings" w:hint="default"/>
      </w:rPr>
    </w:lvl>
    <w:lvl w:ilvl="3" w:tplc="04090001" w:tentative="1">
      <w:start w:val="1"/>
      <w:numFmt w:val="bullet"/>
      <w:lvlText w:val=""/>
      <w:lvlJc w:val="left"/>
      <w:pPr>
        <w:ind w:left="4032" w:hanging="360"/>
      </w:pPr>
      <w:rPr>
        <w:rFonts w:ascii="Symbol" w:hAnsi="Symbol" w:hint="default"/>
      </w:rPr>
    </w:lvl>
    <w:lvl w:ilvl="4" w:tplc="04090003" w:tentative="1">
      <w:start w:val="1"/>
      <w:numFmt w:val="bullet"/>
      <w:lvlText w:val="o"/>
      <w:lvlJc w:val="left"/>
      <w:pPr>
        <w:ind w:left="4752" w:hanging="360"/>
      </w:pPr>
      <w:rPr>
        <w:rFonts w:ascii="Courier New" w:hAnsi="Courier New" w:cs="Courier New" w:hint="default"/>
      </w:rPr>
    </w:lvl>
    <w:lvl w:ilvl="5" w:tplc="04090005" w:tentative="1">
      <w:start w:val="1"/>
      <w:numFmt w:val="bullet"/>
      <w:lvlText w:val=""/>
      <w:lvlJc w:val="left"/>
      <w:pPr>
        <w:ind w:left="5472" w:hanging="360"/>
      </w:pPr>
      <w:rPr>
        <w:rFonts w:ascii="Wingdings" w:hAnsi="Wingdings" w:hint="default"/>
      </w:rPr>
    </w:lvl>
    <w:lvl w:ilvl="6" w:tplc="04090001" w:tentative="1">
      <w:start w:val="1"/>
      <w:numFmt w:val="bullet"/>
      <w:lvlText w:val=""/>
      <w:lvlJc w:val="left"/>
      <w:pPr>
        <w:ind w:left="6192" w:hanging="360"/>
      </w:pPr>
      <w:rPr>
        <w:rFonts w:ascii="Symbol" w:hAnsi="Symbol" w:hint="default"/>
      </w:rPr>
    </w:lvl>
    <w:lvl w:ilvl="7" w:tplc="04090003" w:tentative="1">
      <w:start w:val="1"/>
      <w:numFmt w:val="bullet"/>
      <w:lvlText w:val="o"/>
      <w:lvlJc w:val="left"/>
      <w:pPr>
        <w:ind w:left="6912" w:hanging="360"/>
      </w:pPr>
      <w:rPr>
        <w:rFonts w:ascii="Courier New" w:hAnsi="Courier New" w:cs="Courier New" w:hint="default"/>
      </w:rPr>
    </w:lvl>
    <w:lvl w:ilvl="8" w:tplc="04090005" w:tentative="1">
      <w:start w:val="1"/>
      <w:numFmt w:val="bullet"/>
      <w:lvlText w:val=""/>
      <w:lvlJc w:val="left"/>
      <w:pPr>
        <w:ind w:left="7632" w:hanging="360"/>
      </w:pPr>
      <w:rPr>
        <w:rFonts w:ascii="Wingdings" w:hAnsi="Wingdings" w:hint="default"/>
      </w:rPr>
    </w:lvl>
  </w:abstractNum>
  <w:abstractNum w:abstractNumId="2" w15:restartNumberingAfterBreak="0">
    <w:nsid w:val="087D47E8"/>
    <w:multiLevelType w:val="hybridMultilevel"/>
    <w:tmpl w:val="44D4ECB0"/>
    <w:lvl w:ilvl="0" w:tplc="378E8B68">
      <w:start w:val="1"/>
      <w:numFmt w:val="bullet"/>
      <w:lvlText w:val=""/>
      <w:lvlJc w:val="left"/>
      <w:pPr>
        <w:ind w:left="1080" w:hanging="360"/>
      </w:pPr>
      <w:rPr>
        <w:rFonts w:ascii="Symbol" w:hAnsi="Symbol" w:hint="default"/>
        <w:lang w:bidi="ar-L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9267232"/>
    <w:multiLevelType w:val="hybridMultilevel"/>
    <w:tmpl w:val="E4E26D5E"/>
    <w:lvl w:ilvl="0" w:tplc="F2788C9C">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 w15:restartNumberingAfterBreak="0">
    <w:nsid w:val="1C4360B0"/>
    <w:multiLevelType w:val="hybridMultilevel"/>
    <w:tmpl w:val="1F542556"/>
    <w:lvl w:ilvl="0" w:tplc="811A27DA">
      <w:start w:val="5"/>
      <w:numFmt w:val="decimal"/>
      <w:lvlText w:val="%1-"/>
      <w:lvlJc w:val="left"/>
      <w:pPr>
        <w:ind w:left="81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D62646B"/>
    <w:multiLevelType w:val="hybridMultilevel"/>
    <w:tmpl w:val="1F542556"/>
    <w:lvl w:ilvl="0" w:tplc="811A27DA">
      <w:start w:val="5"/>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E014F99"/>
    <w:multiLevelType w:val="hybridMultilevel"/>
    <w:tmpl w:val="9AC4DE8A"/>
    <w:lvl w:ilvl="0" w:tplc="D6FACA26">
      <w:start w:val="27"/>
      <w:numFmt w:val="arabicAlpha"/>
      <w:lvlText w:val="%1-"/>
      <w:lvlJc w:val="left"/>
      <w:pPr>
        <w:ind w:left="1128" w:hanging="360"/>
      </w:pPr>
      <w:rPr>
        <w:rFonts w:hint="default"/>
      </w:rPr>
    </w:lvl>
    <w:lvl w:ilvl="1" w:tplc="04090019" w:tentative="1">
      <w:start w:val="1"/>
      <w:numFmt w:val="lowerLetter"/>
      <w:lvlText w:val="%2."/>
      <w:lvlJc w:val="left"/>
      <w:pPr>
        <w:ind w:left="1848" w:hanging="360"/>
      </w:pPr>
    </w:lvl>
    <w:lvl w:ilvl="2" w:tplc="0409001B" w:tentative="1">
      <w:start w:val="1"/>
      <w:numFmt w:val="lowerRoman"/>
      <w:lvlText w:val="%3."/>
      <w:lvlJc w:val="right"/>
      <w:pPr>
        <w:ind w:left="2568" w:hanging="180"/>
      </w:pPr>
    </w:lvl>
    <w:lvl w:ilvl="3" w:tplc="0409000F" w:tentative="1">
      <w:start w:val="1"/>
      <w:numFmt w:val="decimal"/>
      <w:lvlText w:val="%4."/>
      <w:lvlJc w:val="left"/>
      <w:pPr>
        <w:ind w:left="3288" w:hanging="360"/>
      </w:pPr>
    </w:lvl>
    <w:lvl w:ilvl="4" w:tplc="04090019" w:tentative="1">
      <w:start w:val="1"/>
      <w:numFmt w:val="lowerLetter"/>
      <w:lvlText w:val="%5."/>
      <w:lvlJc w:val="left"/>
      <w:pPr>
        <w:ind w:left="4008" w:hanging="360"/>
      </w:pPr>
    </w:lvl>
    <w:lvl w:ilvl="5" w:tplc="0409001B" w:tentative="1">
      <w:start w:val="1"/>
      <w:numFmt w:val="lowerRoman"/>
      <w:lvlText w:val="%6."/>
      <w:lvlJc w:val="right"/>
      <w:pPr>
        <w:ind w:left="4728" w:hanging="180"/>
      </w:pPr>
    </w:lvl>
    <w:lvl w:ilvl="6" w:tplc="0409000F" w:tentative="1">
      <w:start w:val="1"/>
      <w:numFmt w:val="decimal"/>
      <w:lvlText w:val="%7."/>
      <w:lvlJc w:val="left"/>
      <w:pPr>
        <w:ind w:left="5448" w:hanging="360"/>
      </w:pPr>
    </w:lvl>
    <w:lvl w:ilvl="7" w:tplc="04090019" w:tentative="1">
      <w:start w:val="1"/>
      <w:numFmt w:val="lowerLetter"/>
      <w:lvlText w:val="%8."/>
      <w:lvlJc w:val="left"/>
      <w:pPr>
        <w:ind w:left="6168" w:hanging="360"/>
      </w:pPr>
    </w:lvl>
    <w:lvl w:ilvl="8" w:tplc="0409001B" w:tentative="1">
      <w:start w:val="1"/>
      <w:numFmt w:val="lowerRoman"/>
      <w:lvlText w:val="%9."/>
      <w:lvlJc w:val="right"/>
      <w:pPr>
        <w:ind w:left="6888" w:hanging="180"/>
      </w:pPr>
    </w:lvl>
  </w:abstractNum>
  <w:abstractNum w:abstractNumId="7" w15:restartNumberingAfterBreak="0">
    <w:nsid w:val="1E986A99"/>
    <w:multiLevelType w:val="hybridMultilevel"/>
    <w:tmpl w:val="D238420E"/>
    <w:lvl w:ilvl="0" w:tplc="8CAC0FBC">
      <w:start w:val="8"/>
      <w:numFmt w:val="arabicAlpha"/>
      <w:lvlText w:val="%1-"/>
      <w:lvlJc w:val="left"/>
      <w:pPr>
        <w:ind w:left="1080" w:hanging="360"/>
      </w:pPr>
      <w:rPr>
        <w:rFonts w:hint="default"/>
        <w:lang w:val="en-U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8493203"/>
    <w:multiLevelType w:val="hybridMultilevel"/>
    <w:tmpl w:val="E08AA3D2"/>
    <w:lvl w:ilvl="0" w:tplc="0748965C">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FE36416"/>
    <w:multiLevelType w:val="hybridMultilevel"/>
    <w:tmpl w:val="4970BECA"/>
    <w:lvl w:ilvl="0" w:tplc="C87E4714">
      <w:start w:val="26"/>
      <w:numFmt w:val="arabicAlpha"/>
      <w:lvlText w:val="%1-"/>
      <w:lvlJc w:val="left"/>
      <w:pPr>
        <w:ind w:left="1128" w:hanging="360"/>
      </w:pPr>
      <w:rPr>
        <w:rFonts w:hint="default"/>
      </w:rPr>
    </w:lvl>
    <w:lvl w:ilvl="1" w:tplc="04090019" w:tentative="1">
      <w:start w:val="1"/>
      <w:numFmt w:val="lowerLetter"/>
      <w:lvlText w:val="%2."/>
      <w:lvlJc w:val="left"/>
      <w:pPr>
        <w:ind w:left="1848" w:hanging="360"/>
      </w:pPr>
    </w:lvl>
    <w:lvl w:ilvl="2" w:tplc="0409001B" w:tentative="1">
      <w:start w:val="1"/>
      <w:numFmt w:val="lowerRoman"/>
      <w:lvlText w:val="%3."/>
      <w:lvlJc w:val="right"/>
      <w:pPr>
        <w:ind w:left="2568" w:hanging="180"/>
      </w:pPr>
    </w:lvl>
    <w:lvl w:ilvl="3" w:tplc="0409000F" w:tentative="1">
      <w:start w:val="1"/>
      <w:numFmt w:val="decimal"/>
      <w:lvlText w:val="%4."/>
      <w:lvlJc w:val="left"/>
      <w:pPr>
        <w:ind w:left="3288" w:hanging="360"/>
      </w:pPr>
    </w:lvl>
    <w:lvl w:ilvl="4" w:tplc="04090019" w:tentative="1">
      <w:start w:val="1"/>
      <w:numFmt w:val="lowerLetter"/>
      <w:lvlText w:val="%5."/>
      <w:lvlJc w:val="left"/>
      <w:pPr>
        <w:ind w:left="4008" w:hanging="360"/>
      </w:pPr>
    </w:lvl>
    <w:lvl w:ilvl="5" w:tplc="0409001B" w:tentative="1">
      <w:start w:val="1"/>
      <w:numFmt w:val="lowerRoman"/>
      <w:lvlText w:val="%6."/>
      <w:lvlJc w:val="right"/>
      <w:pPr>
        <w:ind w:left="4728" w:hanging="180"/>
      </w:pPr>
    </w:lvl>
    <w:lvl w:ilvl="6" w:tplc="0409000F" w:tentative="1">
      <w:start w:val="1"/>
      <w:numFmt w:val="decimal"/>
      <w:lvlText w:val="%7."/>
      <w:lvlJc w:val="left"/>
      <w:pPr>
        <w:ind w:left="5448" w:hanging="360"/>
      </w:pPr>
    </w:lvl>
    <w:lvl w:ilvl="7" w:tplc="04090019" w:tentative="1">
      <w:start w:val="1"/>
      <w:numFmt w:val="lowerLetter"/>
      <w:lvlText w:val="%8."/>
      <w:lvlJc w:val="left"/>
      <w:pPr>
        <w:ind w:left="6168" w:hanging="360"/>
      </w:pPr>
    </w:lvl>
    <w:lvl w:ilvl="8" w:tplc="0409001B" w:tentative="1">
      <w:start w:val="1"/>
      <w:numFmt w:val="lowerRoman"/>
      <w:lvlText w:val="%9."/>
      <w:lvlJc w:val="right"/>
      <w:pPr>
        <w:ind w:left="6888" w:hanging="180"/>
      </w:pPr>
    </w:lvl>
  </w:abstractNum>
  <w:abstractNum w:abstractNumId="10" w15:restartNumberingAfterBreak="0">
    <w:nsid w:val="31930D02"/>
    <w:multiLevelType w:val="hybridMultilevel"/>
    <w:tmpl w:val="6ADE63FC"/>
    <w:lvl w:ilvl="0" w:tplc="5EF430BE">
      <w:start w:val="2"/>
      <w:numFmt w:val="bullet"/>
      <w:lvlText w:val="-"/>
      <w:lvlJc w:val="left"/>
      <w:pPr>
        <w:ind w:left="990" w:hanging="360"/>
      </w:pPr>
      <w:rPr>
        <w:rFonts w:ascii="Simplified Arabic" w:eastAsiaTheme="minorHAnsi" w:hAnsi="Simplified Arabic" w:cs="Simplified Arabic"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1" w15:restartNumberingAfterBreak="0">
    <w:nsid w:val="31D0461C"/>
    <w:multiLevelType w:val="hybridMultilevel"/>
    <w:tmpl w:val="AB348864"/>
    <w:lvl w:ilvl="0" w:tplc="BE929A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9C02F0C"/>
    <w:multiLevelType w:val="hybridMultilevel"/>
    <w:tmpl w:val="2F5640EA"/>
    <w:lvl w:ilvl="0" w:tplc="7B68C2BC">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A022479"/>
    <w:multiLevelType w:val="multilevel"/>
    <w:tmpl w:val="B73645D0"/>
    <w:lvl w:ilvl="0">
      <w:start w:val="1"/>
      <w:numFmt w:val="arabicAlpha"/>
      <w:lvlText w:val="%1-"/>
      <w:lvlJc w:val="left"/>
      <w:pPr>
        <w:ind w:left="972" w:hanging="360"/>
      </w:pPr>
      <w:rPr>
        <w:rFonts w:asciiTheme="majorBidi" w:eastAsiaTheme="minorHAnsi" w:hAnsiTheme="majorBidi" w:cstheme="majorBidi"/>
      </w:rPr>
    </w:lvl>
    <w:lvl w:ilvl="1">
      <w:start w:val="1"/>
      <w:numFmt w:val="lowerLetter"/>
      <w:lvlText w:val="%2."/>
      <w:lvlJc w:val="left"/>
      <w:pPr>
        <w:ind w:left="1692" w:hanging="360"/>
      </w:pPr>
    </w:lvl>
    <w:lvl w:ilvl="2">
      <w:start w:val="1"/>
      <w:numFmt w:val="lowerRoman"/>
      <w:lvlText w:val="%3."/>
      <w:lvlJc w:val="right"/>
      <w:pPr>
        <w:ind w:left="2412" w:hanging="180"/>
      </w:pPr>
    </w:lvl>
    <w:lvl w:ilvl="3">
      <w:start w:val="1"/>
      <w:numFmt w:val="decimal"/>
      <w:lvlText w:val="%4."/>
      <w:lvlJc w:val="left"/>
      <w:pPr>
        <w:ind w:left="3132" w:hanging="360"/>
      </w:pPr>
    </w:lvl>
    <w:lvl w:ilvl="4">
      <w:start w:val="1"/>
      <w:numFmt w:val="lowerLetter"/>
      <w:lvlText w:val="%5."/>
      <w:lvlJc w:val="left"/>
      <w:pPr>
        <w:ind w:left="3852" w:hanging="360"/>
      </w:pPr>
    </w:lvl>
    <w:lvl w:ilvl="5">
      <w:start w:val="1"/>
      <w:numFmt w:val="lowerRoman"/>
      <w:lvlText w:val="%6."/>
      <w:lvlJc w:val="right"/>
      <w:pPr>
        <w:ind w:left="4572" w:hanging="180"/>
      </w:pPr>
    </w:lvl>
    <w:lvl w:ilvl="6">
      <w:start w:val="1"/>
      <w:numFmt w:val="decimal"/>
      <w:lvlText w:val="%7."/>
      <w:lvlJc w:val="left"/>
      <w:pPr>
        <w:ind w:left="5292" w:hanging="360"/>
      </w:pPr>
    </w:lvl>
    <w:lvl w:ilvl="7">
      <w:start w:val="1"/>
      <w:numFmt w:val="lowerLetter"/>
      <w:lvlText w:val="%8."/>
      <w:lvlJc w:val="left"/>
      <w:pPr>
        <w:ind w:left="6012" w:hanging="360"/>
      </w:pPr>
    </w:lvl>
    <w:lvl w:ilvl="8">
      <w:start w:val="1"/>
      <w:numFmt w:val="lowerRoman"/>
      <w:lvlText w:val="%9."/>
      <w:lvlJc w:val="right"/>
      <w:pPr>
        <w:ind w:left="6732" w:hanging="180"/>
      </w:pPr>
    </w:lvl>
  </w:abstractNum>
  <w:abstractNum w:abstractNumId="14" w15:restartNumberingAfterBreak="0">
    <w:nsid w:val="3E0F03BD"/>
    <w:multiLevelType w:val="hybridMultilevel"/>
    <w:tmpl w:val="4D144852"/>
    <w:lvl w:ilvl="0" w:tplc="CEF65AD0">
      <w:start w:val="1"/>
      <w:numFmt w:val="decimal"/>
      <w:lvlText w:val="%1-"/>
      <w:lvlJc w:val="left"/>
      <w:pPr>
        <w:ind w:left="643" w:hanging="360"/>
      </w:pPr>
      <w:rPr>
        <w:rFonts w:hint="default"/>
        <w:lang w:bidi="ar-SA"/>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15" w15:restartNumberingAfterBreak="0">
    <w:nsid w:val="4152277D"/>
    <w:multiLevelType w:val="hybridMultilevel"/>
    <w:tmpl w:val="FF36607A"/>
    <w:lvl w:ilvl="0" w:tplc="E4F41FCA">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41E058C"/>
    <w:multiLevelType w:val="hybridMultilevel"/>
    <w:tmpl w:val="E08AA3D2"/>
    <w:lvl w:ilvl="0" w:tplc="0748965C">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2C35B3F"/>
    <w:multiLevelType w:val="hybridMultilevel"/>
    <w:tmpl w:val="1D9E75F6"/>
    <w:lvl w:ilvl="0" w:tplc="DD8CE666">
      <w:start w:val="27"/>
      <w:numFmt w:val="arabicAlpha"/>
      <w:lvlText w:val="%1-"/>
      <w:lvlJc w:val="left"/>
      <w:pPr>
        <w:ind w:left="1056" w:hanging="360"/>
      </w:pPr>
      <w:rPr>
        <w:rFonts w:hint="default"/>
        <w:lang w:val="en-US"/>
      </w:rPr>
    </w:lvl>
    <w:lvl w:ilvl="1" w:tplc="04090019" w:tentative="1">
      <w:start w:val="1"/>
      <w:numFmt w:val="lowerLetter"/>
      <w:lvlText w:val="%2."/>
      <w:lvlJc w:val="left"/>
      <w:pPr>
        <w:ind w:left="1776" w:hanging="360"/>
      </w:pPr>
    </w:lvl>
    <w:lvl w:ilvl="2" w:tplc="0409001B" w:tentative="1">
      <w:start w:val="1"/>
      <w:numFmt w:val="lowerRoman"/>
      <w:lvlText w:val="%3."/>
      <w:lvlJc w:val="right"/>
      <w:pPr>
        <w:ind w:left="2496" w:hanging="180"/>
      </w:pPr>
    </w:lvl>
    <w:lvl w:ilvl="3" w:tplc="0409000F" w:tentative="1">
      <w:start w:val="1"/>
      <w:numFmt w:val="decimal"/>
      <w:lvlText w:val="%4."/>
      <w:lvlJc w:val="left"/>
      <w:pPr>
        <w:ind w:left="3216" w:hanging="360"/>
      </w:pPr>
    </w:lvl>
    <w:lvl w:ilvl="4" w:tplc="04090019" w:tentative="1">
      <w:start w:val="1"/>
      <w:numFmt w:val="lowerLetter"/>
      <w:lvlText w:val="%5."/>
      <w:lvlJc w:val="left"/>
      <w:pPr>
        <w:ind w:left="3936" w:hanging="360"/>
      </w:pPr>
    </w:lvl>
    <w:lvl w:ilvl="5" w:tplc="0409001B" w:tentative="1">
      <w:start w:val="1"/>
      <w:numFmt w:val="lowerRoman"/>
      <w:lvlText w:val="%6."/>
      <w:lvlJc w:val="right"/>
      <w:pPr>
        <w:ind w:left="4656" w:hanging="180"/>
      </w:pPr>
    </w:lvl>
    <w:lvl w:ilvl="6" w:tplc="0409000F" w:tentative="1">
      <w:start w:val="1"/>
      <w:numFmt w:val="decimal"/>
      <w:lvlText w:val="%7."/>
      <w:lvlJc w:val="left"/>
      <w:pPr>
        <w:ind w:left="5376" w:hanging="360"/>
      </w:pPr>
    </w:lvl>
    <w:lvl w:ilvl="7" w:tplc="04090019" w:tentative="1">
      <w:start w:val="1"/>
      <w:numFmt w:val="lowerLetter"/>
      <w:lvlText w:val="%8."/>
      <w:lvlJc w:val="left"/>
      <w:pPr>
        <w:ind w:left="6096" w:hanging="360"/>
      </w:pPr>
    </w:lvl>
    <w:lvl w:ilvl="8" w:tplc="0409001B" w:tentative="1">
      <w:start w:val="1"/>
      <w:numFmt w:val="lowerRoman"/>
      <w:lvlText w:val="%9."/>
      <w:lvlJc w:val="right"/>
      <w:pPr>
        <w:ind w:left="6816" w:hanging="180"/>
      </w:pPr>
    </w:lvl>
  </w:abstractNum>
  <w:abstractNum w:abstractNumId="18" w15:restartNumberingAfterBreak="0">
    <w:nsid w:val="59461CF8"/>
    <w:multiLevelType w:val="hybridMultilevel"/>
    <w:tmpl w:val="37DC4DB0"/>
    <w:lvl w:ilvl="0" w:tplc="03D457B6">
      <w:start w:val="1"/>
      <w:numFmt w:val="decimal"/>
      <w:lvlText w:val="%1-"/>
      <w:lvlJc w:val="left"/>
      <w:pPr>
        <w:ind w:left="78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49864C0"/>
    <w:multiLevelType w:val="hybridMultilevel"/>
    <w:tmpl w:val="E9A86EAC"/>
    <w:lvl w:ilvl="0" w:tplc="43905114">
      <w:start w:val="1"/>
      <w:numFmt w:val="decimal"/>
      <w:lvlText w:val="%1"/>
      <w:lvlJc w:val="left"/>
      <w:pPr>
        <w:ind w:left="1422" w:hanging="360"/>
      </w:pPr>
      <w:rPr>
        <w:rFonts w:hint="default"/>
      </w:rPr>
    </w:lvl>
    <w:lvl w:ilvl="1" w:tplc="04090019" w:tentative="1">
      <w:start w:val="1"/>
      <w:numFmt w:val="lowerLetter"/>
      <w:lvlText w:val="%2."/>
      <w:lvlJc w:val="left"/>
      <w:pPr>
        <w:ind w:left="2142" w:hanging="360"/>
      </w:pPr>
    </w:lvl>
    <w:lvl w:ilvl="2" w:tplc="0409001B" w:tentative="1">
      <w:start w:val="1"/>
      <w:numFmt w:val="lowerRoman"/>
      <w:lvlText w:val="%3."/>
      <w:lvlJc w:val="right"/>
      <w:pPr>
        <w:ind w:left="2862" w:hanging="180"/>
      </w:pPr>
    </w:lvl>
    <w:lvl w:ilvl="3" w:tplc="0409000F" w:tentative="1">
      <w:start w:val="1"/>
      <w:numFmt w:val="decimal"/>
      <w:lvlText w:val="%4."/>
      <w:lvlJc w:val="left"/>
      <w:pPr>
        <w:ind w:left="3582" w:hanging="360"/>
      </w:pPr>
    </w:lvl>
    <w:lvl w:ilvl="4" w:tplc="04090019" w:tentative="1">
      <w:start w:val="1"/>
      <w:numFmt w:val="lowerLetter"/>
      <w:lvlText w:val="%5."/>
      <w:lvlJc w:val="left"/>
      <w:pPr>
        <w:ind w:left="4302" w:hanging="360"/>
      </w:pPr>
    </w:lvl>
    <w:lvl w:ilvl="5" w:tplc="0409001B" w:tentative="1">
      <w:start w:val="1"/>
      <w:numFmt w:val="lowerRoman"/>
      <w:lvlText w:val="%6."/>
      <w:lvlJc w:val="right"/>
      <w:pPr>
        <w:ind w:left="5022" w:hanging="180"/>
      </w:pPr>
    </w:lvl>
    <w:lvl w:ilvl="6" w:tplc="0409000F" w:tentative="1">
      <w:start w:val="1"/>
      <w:numFmt w:val="decimal"/>
      <w:lvlText w:val="%7."/>
      <w:lvlJc w:val="left"/>
      <w:pPr>
        <w:ind w:left="5742" w:hanging="360"/>
      </w:pPr>
    </w:lvl>
    <w:lvl w:ilvl="7" w:tplc="04090019" w:tentative="1">
      <w:start w:val="1"/>
      <w:numFmt w:val="lowerLetter"/>
      <w:lvlText w:val="%8."/>
      <w:lvlJc w:val="left"/>
      <w:pPr>
        <w:ind w:left="6462" w:hanging="360"/>
      </w:pPr>
    </w:lvl>
    <w:lvl w:ilvl="8" w:tplc="0409001B" w:tentative="1">
      <w:start w:val="1"/>
      <w:numFmt w:val="lowerRoman"/>
      <w:lvlText w:val="%9."/>
      <w:lvlJc w:val="right"/>
      <w:pPr>
        <w:ind w:left="7182" w:hanging="180"/>
      </w:pPr>
    </w:lvl>
  </w:abstractNum>
  <w:abstractNum w:abstractNumId="20" w15:restartNumberingAfterBreak="0">
    <w:nsid w:val="658F5CC2"/>
    <w:multiLevelType w:val="hybridMultilevel"/>
    <w:tmpl w:val="C6DEE1B2"/>
    <w:lvl w:ilvl="0" w:tplc="BFFE1B8A">
      <w:start w:val="5"/>
      <w:numFmt w:val="arabicAlpha"/>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66384465"/>
    <w:multiLevelType w:val="hybridMultilevel"/>
    <w:tmpl w:val="EA660FE0"/>
    <w:lvl w:ilvl="0" w:tplc="587049CA">
      <w:start w:val="1"/>
      <w:numFmt w:val="decimal"/>
      <w:lvlText w:val="%1-"/>
      <w:lvlJc w:val="left"/>
      <w:pPr>
        <w:ind w:left="630" w:hanging="360"/>
      </w:pPr>
      <w:rPr>
        <w:rFonts w:ascii="Simplified Arabic" w:eastAsia="Cambria" w:hAnsi="Simplified Arabic" w:cs="Simplified Arabic"/>
      </w:rPr>
    </w:lvl>
    <w:lvl w:ilvl="1" w:tplc="04090003" w:tentative="1">
      <w:start w:val="1"/>
      <w:numFmt w:val="bullet"/>
      <w:lvlText w:val="o"/>
      <w:lvlJc w:val="left"/>
      <w:pPr>
        <w:ind w:left="1459" w:hanging="360"/>
      </w:pPr>
      <w:rPr>
        <w:rFonts w:ascii="Courier New" w:hAnsi="Courier New" w:cs="Courier New" w:hint="default"/>
      </w:rPr>
    </w:lvl>
    <w:lvl w:ilvl="2" w:tplc="04090005" w:tentative="1">
      <w:start w:val="1"/>
      <w:numFmt w:val="bullet"/>
      <w:lvlText w:val=""/>
      <w:lvlJc w:val="left"/>
      <w:pPr>
        <w:ind w:left="2179" w:hanging="360"/>
      </w:pPr>
      <w:rPr>
        <w:rFonts w:ascii="Wingdings" w:hAnsi="Wingdings" w:hint="default"/>
      </w:rPr>
    </w:lvl>
    <w:lvl w:ilvl="3" w:tplc="04090001" w:tentative="1">
      <w:start w:val="1"/>
      <w:numFmt w:val="bullet"/>
      <w:lvlText w:val=""/>
      <w:lvlJc w:val="left"/>
      <w:pPr>
        <w:ind w:left="2899" w:hanging="360"/>
      </w:pPr>
      <w:rPr>
        <w:rFonts w:ascii="Symbol" w:hAnsi="Symbol" w:hint="default"/>
      </w:rPr>
    </w:lvl>
    <w:lvl w:ilvl="4" w:tplc="04090003" w:tentative="1">
      <w:start w:val="1"/>
      <w:numFmt w:val="bullet"/>
      <w:lvlText w:val="o"/>
      <w:lvlJc w:val="left"/>
      <w:pPr>
        <w:ind w:left="3619" w:hanging="360"/>
      </w:pPr>
      <w:rPr>
        <w:rFonts w:ascii="Courier New" w:hAnsi="Courier New" w:cs="Courier New" w:hint="default"/>
      </w:rPr>
    </w:lvl>
    <w:lvl w:ilvl="5" w:tplc="04090005" w:tentative="1">
      <w:start w:val="1"/>
      <w:numFmt w:val="bullet"/>
      <w:lvlText w:val=""/>
      <w:lvlJc w:val="left"/>
      <w:pPr>
        <w:ind w:left="4339" w:hanging="360"/>
      </w:pPr>
      <w:rPr>
        <w:rFonts w:ascii="Wingdings" w:hAnsi="Wingdings" w:hint="default"/>
      </w:rPr>
    </w:lvl>
    <w:lvl w:ilvl="6" w:tplc="04090001" w:tentative="1">
      <w:start w:val="1"/>
      <w:numFmt w:val="bullet"/>
      <w:lvlText w:val=""/>
      <w:lvlJc w:val="left"/>
      <w:pPr>
        <w:ind w:left="5059" w:hanging="360"/>
      </w:pPr>
      <w:rPr>
        <w:rFonts w:ascii="Symbol" w:hAnsi="Symbol" w:hint="default"/>
      </w:rPr>
    </w:lvl>
    <w:lvl w:ilvl="7" w:tplc="04090003" w:tentative="1">
      <w:start w:val="1"/>
      <w:numFmt w:val="bullet"/>
      <w:lvlText w:val="o"/>
      <w:lvlJc w:val="left"/>
      <w:pPr>
        <w:ind w:left="5779" w:hanging="360"/>
      </w:pPr>
      <w:rPr>
        <w:rFonts w:ascii="Courier New" w:hAnsi="Courier New" w:cs="Courier New" w:hint="default"/>
      </w:rPr>
    </w:lvl>
    <w:lvl w:ilvl="8" w:tplc="04090005" w:tentative="1">
      <w:start w:val="1"/>
      <w:numFmt w:val="bullet"/>
      <w:lvlText w:val=""/>
      <w:lvlJc w:val="left"/>
      <w:pPr>
        <w:ind w:left="6499" w:hanging="360"/>
      </w:pPr>
      <w:rPr>
        <w:rFonts w:ascii="Wingdings" w:hAnsi="Wingdings" w:hint="default"/>
      </w:rPr>
    </w:lvl>
  </w:abstractNum>
  <w:abstractNum w:abstractNumId="22" w15:restartNumberingAfterBreak="0">
    <w:nsid w:val="6B1A1929"/>
    <w:multiLevelType w:val="hybridMultilevel"/>
    <w:tmpl w:val="B280892E"/>
    <w:lvl w:ilvl="0" w:tplc="BE929A36">
      <w:start w:val="1"/>
      <w:numFmt w:val="decimal"/>
      <w:lvlText w:val="%1-"/>
      <w:lvlJc w:val="left"/>
      <w:pPr>
        <w:ind w:left="360" w:hanging="360"/>
      </w:pPr>
      <w:rPr>
        <w:rFonts w:hint="default"/>
        <w:lang w:bidi="ar-LB"/>
      </w:rPr>
    </w:lvl>
    <w:lvl w:ilvl="1" w:tplc="04090019" w:tentative="1">
      <w:start w:val="1"/>
      <w:numFmt w:val="lowerLetter"/>
      <w:lvlText w:val="%2."/>
      <w:lvlJc w:val="left"/>
      <w:pPr>
        <w:ind w:left="1692" w:hanging="360"/>
      </w:pPr>
    </w:lvl>
    <w:lvl w:ilvl="2" w:tplc="0409001B" w:tentative="1">
      <w:start w:val="1"/>
      <w:numFmt w:val="lowerRoman"/>
      <w:lvlText w:val="%3."/>
      <w:lvlJc w:val="right"/>
      <w:pPr>
        <w:ind w:left="2412" w:hanging="180"/>
      </w:pPr>
    </w:lvl>
    <w:lvl w:ilvl="3" w:tplc="0409000F" w:tentative="1">
      <w:start w:val="1"/>
      <w:numFmt w:val="decimal"/>
      <w:lvlText w:val="%4."/>
      <w:lvlJc w:val="left"/>
      <w:pPr>
        <w:ind w:left="3132" w:hanging="360"/>
      </w:pPr>
    </w:lvl>
    <w:lvl w:ilvl="4" w:tplc="04090019" w:tentative="1">
      <w:start w:val="1"/>
      <w:numFmt w:val="lowerLetter"/>
      <w:lvlText w:val="%5."/>
      <w:lvlJc w:val="left"/>
      <w:pPr>
        <w:ind w:left="3852" w:hanging="360"/>
      </w:pPr>
    </w:lvl>
    <w:lvl w:ilvl="5" w:tplc="0409001B" w:tentative="1">
      <w:start w:val="1"/>
      <w:numFmt w:val="lowerRoman"/>
      <w:lvlText w:val="%6."/>
      <w:lvlJc w:val="right"/>
      <w:pPr>
        <w:ind w:left="4572" w:hanging="180"/>
      </w:pPr>
    </w:lvl>
    <w:lvl w:ilvl="6" w:tplc="0409000F" w:tentative="1">
      <w:start w:val="1"/>
      <w:numFmt w:val="decimal"/>
      <w:lvlText w:val="%7."/>
      <w:lvlJc w:val="left"/>
      <w:pPr>
        <w:ind w:left="5292" w:hanging="360"/>
      </w:pPr>
    </w:lvl>
    <w:lvl w:ilvl="7" w:tplc="04090019" w:tentative="1">
      <w:start w:val="1"/>
      <w:numFmt w:val="lowerLetter"/>
      <w:lvlText w:val="%8."/>
      <w:lvlJc w:val="left"/>
      <w:pPr>
        <w:ind w:left="6012" w:hanging="360"/>
      </w:pPr>
    </w:lvl>
    <w:lvl w:ilvl="8" w:tplc="0409001B" w:tentative="1">
      <w:start w:val="1"/>
      <w:numFmt w:val="lowerRoman"/>
      <w:lvlText w:val="%9."/>
      <w:lvlJc w:val="right"/>
      <w:pPr>
        <w:ind w:left="6732" w:hanging="180"/>
      </w:pPr>
    </w:lvl>
  </w:abstractNum>
  <w:abstractNum w:abstractNumId="23" w15:restartNumberingAfterBreak="0">
    <w:nsid w:val="7189631E"/>
    <w:multiLevelType w:val="hybridMultilevel"/>
    <w:tmpl w:val="4F9228F0"/>
    <w:lvl w:ilvl="0" w:tplc="9E324B6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73B12575"/>
    <w:multiLevelType w:val="multilevel"/>
    <w:tmpl w:val="E6B09FD8"/>
    <w:lvl w:ilvl="0">
      <w:start w:val="1"/>
      <w:numFmt w:val="decimal"/>
      <w:lvlText w:val="%1."/>
      <w:lvlJc w:val="left"/>
      <w:pPr>
        <w:ind w:left="379" w:hanging="360"/>
      </w:pPr>
    </w:lvl>
    <w:lvl w:ilvl="1">
      <w:start w:val="1"/>
      <w:numFmt w:val="decimal"/>
      <w:lvlText w:val="%2-"/>
      <w:lvlJc w:val="center"/>
      <w:pPr>
        <w:ind w:left="1099" w:hanging="360"/>
      </w:pPr>
    </w:lvl>
    <w:lvl w:ilvl="2">
      <w:start w:val="1"/>
      <w:numFmt w:val="decimal"/>
      <w:lvlText w:val="%3)"/>
      <w:lvlJc w:val="left"/>
      <w:pPr>
        <w:ind w:left="1819" w:hanging="180"/>
      </w:pPr>
    </w:lvl>
    <w:lvl w:ilvl="3">
      <w:start w:val="1"/>
      <w:numFmt w:val="decimal"/>
      <w:lvlText w:val="%4."/>
      <w:lvlJc w:val="left"/>
      <w:pPr>
        <w:ind w:left="2539" w:hanging="360"/>
      </w:pPr>
    </w:lvl>
    <w:lvl w:ilvl="4">
      <w:start w:val="1"/>
      <w:numFmt w:val="lowerLetter"/>
      <w:lvlText w:val="%5."/>
      <w:lvlJc w:val="left"/>
      <w:pPr>
        <w:ind w:left="3259" w:hanging="360"/>
      </w:pPr>
    </w:lvl>
    <w:lvl w:ilvl="5">
      <w:start w:val="1"/>
      <w:numFmt w:val="lowerRoman"/>
      <w:lvlText w:val="%6."/>
      <w:lvlJc w:val="right"/>
      <w:pPr>
        <w:ind w:left="3979" w:hanging="180"/>
      </w:pPr>
    </w:lvl>
    <w:lvl w:ilvl="6">
      <w:start w:val="1"/>
      <w:numFmt w:val="decimal"/>
      <w:lvlText w:val="%7."/>
      <w:lvlJc w:val="left"/>
      <w:pPr>
        <w:ind w:left="4699" w:hanging="360"/>
      </w:pPr>
    </w:lvl>
    <w:lvl w:ilvl="7">
      <w:start w:val="1"/>
      <w:numFmt w:val="lowerLetter"/>
      <w:lvlText w:val="%8."/>
      <w:lvlJc w:val="left"/>
      <w:pPr>
        <w:ind w:left="5419" w:hanging="360"/>
      </w:pPr>
    </w:lvl>
    <w:lvl w:ilvl="8">
      <w:start w:val="1"/>
      <w:numFmt w:val="lowerRoman"/>
      <w:lvlText w:val="%9."/>
      <w:lvlJc w:val="right"/>
      <w:pPr>
        <w:ind w:left="6139" w:hanging="180"/>
      </w:pPr>
    </w:lvl>
  </w:abstractNum>
  <w:abstractNum w:abstractNumId="25" w15:restartNumberingAfterBreak="0">
    <w:nsid w:val="73BD6377"/>
    <w:multiLevelType w:val="multilevel"/>
    <w:tmpl w:val="3A9A88E0"/>
    <w:lvl w:ilvl="0">
      <w:start w:val="1"/>
      <w:numFmt w:val="decimal"/>
      <w:lvlText w:val="%1."/>
      <w:lvlJc w:val="left"/>
      <w:pPr>
        <w:ind w:left="2880" w:hanging="360"/>
      </w:pPr>
    </w:lvl>
    <w:lvl w:ilvl="1">
      <w:start w:val="1"/>
      <w:numFmt w:val="lowerLetter"/>
      <w:lvlText w:val="%2."/>
      <w:lvlJc w:val="left"/>
      <w:pPr>
        <w:ind w:left="3600" w:hanging="360"/>
      </w:pPr>
    </w:lvl>
    <w:lvl w:ilvl="2">
      <w:start w:val="1"/>
      <w:numFmt w:val="lowerRoman"/>
      <w:lvlText w:val="%3."/>
      <w:lvlJc w:val="right"/>
      <w:pPr>
        <w:ind w:left="4320" w:hanging="180"/>
      </w:pPr>
    </w:lvl>
    <w:lvl w:ilvl="3">
      <w:start w:val="1"/>
      <w:numFmt w:val="decimal"/>
      <w:lvlText w:val="%4."/>
      <w:lvlJc w:val="left"/>
      <w:pPr>
        <w:ind w:left="5040" w:hanging="360"/>
      </w:pPr>
    </w:lvl>
    <w:lvl w:ilvl="4">
      <w:start w:val="1"/>
      <w:numFmt w:val="lowerLetter"/>
      <w:lvlText w:val="%5."/>
      <w:lvlJc w:val="left"/>
      <w:pPr>
        <w:ind w:left="5760" w:hanging="360"/>
      </w:pPr>
    </w:lvl>
    <w:lvl w:ilvl="5">
      <w:start w:val="1"/>
      <w:numFmt w:val="lowerRoman"/>
      <w:lvlText w:val="%6."/>
      <w:lvlJc w:val="right"/>
      <w:pPr>
        <w:ind w:left="6480" w:hanging="180"/>
      </w:pPr>
    </w:lvl>
    <w:lvl w:ilvl="6">
      <w:start w:val="1"/>
      <w:numFmt w:val="decimal"/>
      <w:lvlText w:val="%7."/>
      <w:lvlJc w:val="left"/>
      <w:pPr>
        <w:ind w:left="7200" w:hanging="360"/>
      </w:pPr>
    </w:lvl>
    <w:lvl w:ilvl="7">
      <w:start w:val="1"/>
      <w:numFmt w:val="lowerLetter"/>
      <w:lvlText w:val="%8."/>
      <w:lvlJc w:val="left"/>
      <w:pPr>
        <w:ind w:left="7920" w:hanging="360"/>
      </w:pPr>
    </w:lvl>
    <w:lvl w:ilvl="8">
      <w:start w:val="1"/>
      <w:numFmt w:val="lowerRoman"/>
      <w:lvlText w:val="%9."/>
      <w:lvlJc w:val="right"/>
      <w:pPr>
        <w:ind w:left="8640" w:hanging="180"/>
      </w:pPr>
    </w:lvl>
  </w:abstractNum>
  <w:abstractNum w:abstractNumId="26" w15:restartNumberingAfterBreak="0">
    <w:nsid w:val="7AC23A1D"/>
    <w:multiLevelType w:val="hybridMultilevel"/>
    <w:tmpl w:val="B1886128"/>
    <w:lvl w:ilvl="0" w:tplc="3E5A8A50">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8"/>
  </w:num>
  <w:num w:numId="2">
    <w:abstractNumId w:val="26"/>
  </w:num>
  <w:num w:numId="3">
    <w:abstractNumId w:val="12"/>
  </w:num>
  <w:num w:numId="4">
    <w:abstractNumId w:val="1"/>
  </w:num>
  <w:num w:numId="5">
    <w:abstractNumId w:val="20"/>
  </w:num>
  <w:num w:numId="6">
    <w:abstractNumId w:val="7"/>
  </w:num>
  <w:num w:numId="7">
    <w:abstractNumId w:val="9"/>
  </w:num>
  <w:num w:numId="8">
    <w:abstractNumId w:val="6"/>
  </w:num>
  <w:num w:numId="9">
    <w:abstractNumId w:val="17"/>
  </w:num>
  <w:num w:numId="1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num>
  <w:num w:numId="12">
    <w:abstractNumId w:val="16"/>
  </w:num>
  <w:num w:numId="13">
    <w:abstractNumId w:val="4"/>
  </w:num>
  <w:num w:numId="14">
    <w:abstractNumId w:val="15"/>
  </w:num>
  <w:num w:numId="15">
    <w:abstractNumId w:val="5"/>
  </w:num>
  <w:num w:numId="16">
    <w:abstractNumId w:val="23"/>
  </w:num>
  <w:num w:numId="17">
    <w:abstractNumId w:val="19"/>
  </w:num>
  <w:num w:numId="18">
    <w:abstractNumId w:val="22"/>
  </w:num>
  <w:num w:numId="19">
    <w:abstractNumId w:val="13"/>
  </w:num>
  <w:num w:numId="20">
    <w:abstractNumId w:val="24"/>
  </w:num>
  <w:num w:numId="21">
    <w:abstractNumId w:val="2"/>
  </w:num>
  <w:num w:numId="22">
    <w:abstractNumId w:val="21"/>
  </w:num>
  <w:num w:numId="23">
    <w:abstractNumId w:val="14"/>
  </w:num>
  <w:num w:numId="24">
    <w:abstractNumId w:val="3"/>
  </w:num>
  <w:num w:numId="25">
    <w:abstractNumId w:val="10"/>
  </w:num>
  <w:num w:numId="26">
    <w:abstractNumId w:val="25"/>
  </w:num>
  <w:num w:numId="27">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num>
  <w:num w:numId="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0F28"/>
    <w:rsid w:val="00010CC6"/>
    <w:rsid w:val="00011B01"/>
    <w:rsid w:val="00014755"/>
    <w:rsid w:val="00023A8C"/>
    <w:rsid w:val="00030F93"/>
    <w:rsid w:val="0004187F"/>
    <w:rsid w:val="00043AAD"/>
    <w:rsid w:val="00043EDA"/>
    <w:rsid w:val="000453D6"/>
    <w:rsid w:val="00055464"/>
    <w:rsid w:val="00062DF4"/>
    <w:rsid w:val="000653C3"/>
    <w:rsid w:val="00066753"/>
    <w:rsid w:val="00073AAA"/>
    <w:rsid w:val="00077754"/>
    <w:rsid w:val="000804AB"/>
    <w:rsid w:val="00085E5E"/>
    <w:rsid w:val="00086DFF"/>
    <w:rsid w:val="00090694"/>
    <w:rsid w:val="000A2285"/>
    <w:rsid w:val="000A4C83"/>
    <w:rsid w:val="000A5506"/>
    <w:rsid w:val="000B03C8"/>
    <w:rsid w:val="000B582D"/>
    <w:rsid w:val="000C1DD6"/>
    <w:rsid w:val="000C6516"/>
    <w:rsid w:val="000D156C"/>
    <w:rsid w:val="000D2C7D"/>
    <w:rsid w:val="000D3DE2"/>
    <w:rsid w:val="000D42E8"/>
    <w:rsid w:val="000D49CD"/>
    <w:rsid w:val="000D6B40"/>
    <w:rsid w:val="000E0C26"/>
    <w:rsid w:val="000E7414"/>
    <w:rsid w:val="000E794E"/>
    <w:rsid w:val="000F476C"/>
    <w:rsid w:val="001052EC"/>
    <w:rsid w:val="00105898"/>
    <w:rsid w:val="00113837"/>
    <w:rsid w:val="00121E90"/>
    <w:rsid w:val="00123AC6"/>
    <w:rsid w:val="00132DB7"/>
    <w:rsid w:val="001336F1"/>
    <w:rsid w:val="0013472E"/>
    <w:rsid w:val="001564E3"/>
    <w:rsid w:val="00161AD5"/>
    <w:rsid w:val="0017741F"/>
    <w:rsid w:val="00191813"/>
    <w:rsid w:val="00196D6A"/>
    <w:rsid w:val="001A3F73"/>
    <w:rsid w:val="001B1D75"/>
    <w:rsid w:val="001B306D"/>
    <w:rsid w:val="001B5F5E"/>
    <w:rsid w:val="001B6712"/>
    <w:rsid w:val="001C10DF"/>
    <w:rsid w:val="001C6901"/>
    <w:rsid w:val="001D7D35"/>
    <w:rsid w:val="001E52D6"/>
    <w:rsid w:val="001F1B8A"/>
    <w:rsid w:val="0020114C"/>
    <w:rsid w:val="00204CED"/>
    <w:rsid w:val="00210383"/>
    <w:rsid w:val="00225D79"/>
    <w:rsid w:val="00225D82"/>
    <w:rsid w:val="0022663F"/>
    <w:rsid w:val="0023039B"/>
    <w:rsid w:val="002369DF"/>
    <w:rsid w:val="00236F9C"/>
    <w:rsid w:val="00240747"/>
    <w:rsid w:val="00250085"/>
    <w:rsid w:val="002529DF"/>
    <w:rsid w:val="00257885"/>
    <w:rsid w:val="00261323"/>
    <w:rsid w:val="002623DF"/>
    <w:rsid w:val="0026493F"/>
    <w:rsid w:val="00267AF0"/>
    <w:rsid w:val="00270DF4"/>
    <w:rsid w:val="0028338E"/>
    <w:rsid w:val="00290F7E"/>
    <w:rsid w:val="002A3B85"/>
    <w:rsid w:val="002B1B29"/>
    <w:rsid w:val="002B1BF6"/>
    <w:rsid w:val="002B5A0A"/>
    <w:rsid w:val="002D1205"/>
    <w:rsid w:val="002D2884"/>
    <w:rsid w:val="002D2FBD"/>
    <w:rsid w:val="002E64E8"/>
    <w:rsid w:val="002F573D"/>
    <w:rsid w:val="002F6FCE"/>
    <w:rsid w:val="00311E82"/>
    <w:rsid w:val="00316EC1"/>
    <w:rsid w:val="003215D7"/>
    <w:rsid w:val="003245C1"/>
    <w:rsid w:val="00326294"/>
    <w:rsid w:val="00327728"/>
    <w:rsid w:val="0033057A"/>
    <w:rsid w:val="00330A2B"/>
    <w:rsid w:val="003342BB"/>
    <w:rsid w:val="00341ECB"/>
    <w:rsid w:val="0034303E"/>
    <w:rsid w:val="00352DF2"/>
    <w:rsid w:val="00360EE9"/>
    <w:rsid w:val="00363216"/>
    <w:rsid w:val="00366EA7"/>
    <w:rsid w:val="00370378"/>
    <w:rsid w:val="00372D3A"/>
    <w:rsid w:val="00373E5C"/>
    <w:rsid w:val="00390CC1"/>
    <w:rsid w:val="00392912"/>
    <w:rsid w:val="00393929"/>
    <w:rsid w:val="0039596D"/>
    <w:rsid w:val="003A019C"/>
    <w:rsid w:val="003A3134"/>
    <w:rsid w:val="003A576D"/>
    <w:rsid w:val="003B2056"/>
    <w:rsid w:val="003C0572"/>
    <w:rsid w:val="003D1B6F"/>
    <w:rsid w:val="003E111C"/>
    <w:rsid w:val="003E4EAF"/>
    <w:rsid w:val="003E50F5"/>
    <w:rsid w:val="003E7A3F"/>
    <w:rsid w:val="003F4380"/>
    <w:rsid w:val="004007CA"/>
    <w:rsid w:val="0040097B"/>
    <w:rsid w:val="0040616E"/>
    <w:rsid w:val="00407619"/>
    <w:rsid w:val="00416109"/>
    <w:rsid w:val="00420E6A"/>
    <w:rsid w:val="004257EF"/>
    <w:rsid w:val="00427343"/>
    <w:rsid w:val="004374D9"/>
    <w:rsid w:val="00437A1B"/>
    <w:rsid w:val="004400C7"/>
    <w:rsid w:val="00442120"/>
    <w:rsid w:val="0044330D"/>
    <w:rsid w:val="004456F5"/>
    <w:rsid w:val="004513B3"/>
    <w:rsid w:val="00457675"/>
    <w:rsid w:val="004655CB"/>
    <w:rsid w:val="0046641D"/>
    <w:rsid w:val="00470F62"/>
    <w:rsid w:val="00474156"/>
    <w:rsid w:val="00482812"/>
    <w:rsid w:val="0048435B"/>
    <w:rsid w:val="00486D9E"/>
    <w:rsid w:val="004A46E1"/>
    <w:rsid w:val="004C06DE"/>
    <w:rsid w:val="004C55BA"/>
    <w:rsid w:val="004C6303"/>
    <w:rsid w:val="004D3900"/>
    <w:rsid w:val="004E28A2"/>
    <w:rsid w:val="004F1B2B"/>
    <w:rsid w:val="00510ACB"/>
    <w:rsid w:val="00513230"/>
    <w:rsid w:val="00520035"/>
    <w:rsid w:val="005259EE"/>
    <w:rsid w:val="00525F64"/>
    <w:rsid w:val="00543573"/>
    <w:rsid w:val="00545B50"/>
    <w:rsid w:val="00553360"/>
    <w:rsid w:val="005577AC"/>
    <w:rsid w:val="00562BEF"/>
    <w:rsid w:val="00563066"/>
    <w:rsid w:val="00564B0A"/>
    <w:rsid w:val="00574559"/>
    <w:rsid w:val="0057606B"/>
    <w:rsid w:val="005777BC"/>
    <w:rsid w:val="00582BB3"/>
    <w:rsid w:val="00586EEC"/>
    <w:rsid w:val="005901FD"/>
    <w:rsid w:val="00594142"/>
    <w:rsid w:val="0059509D"/>
    <w:rsid w:val="005A7095"/>
    <w:rsid w:val="005C3D31"/>
    <w:rsid w:val="005E0BEF"/>
    <w:rsid w:val="005E1D02"/>
    <w:rsid w:val="005E292D"/>
    <w:rsid w:val="005E30CE"/>
    <w:rsid w:val="005E41D7"/>
    <w:rsid w:val="005E50FE"/>
    <w:rsid w:val="005E62D7"/>
    <w:rsid w:val="005E785C"/>
    <w:rsid w:val="005F3F1C"/>
    <w:rsid w:val="005F7FF9"/>
    <w:rsid w:val="006074FF"/>
    <w:rsid w:val="0061405C"/>
    <w:rsid w:val="00614A42"/>
    <w:rsid w:val="00615A5F"/>
    <w:rsid w:val="006254BC"/>
    <w:rsid w:val="006316A2"/>
    <w:rsid w:val="00641254"/>
    <w:rsid w:val="00641A26"/>
    <w:rsid w:val="006514B3"/>
    <w:rsid w:val="00660F8F"/>
    <w:rsid w:val="00671326"/>
    <w:rsid w:val="006765E4"/>
    <w:rsid w:val="00677A3B"/>
    <w:rsid w:val="00695514"/>
    <w:rsid w:val="00695E41"/>
    <w:rsid w:val="006B1553"/>
    <w:rsid w:val="006F2F7D"/>
    <w:rsid w:val="006F6068"/>
    <w:rsid w:val="006F7EB8"/>
    <w:rsid w:val="00701D14"/>
    <w:rsid w:val="007040D6"/>
    <w:rsid w:val="007103B9"/>
    <w:rsid w:val="007205EC"/>
    <w:rsid w:val="00723A46"/>
    <w:rsid w:val="00723DAB"/>
    <w:rsid w:val="00726BC7"/>
    <w:rsid w:val="00732CA7"/>
    <w:rsid w:val="0073673B"/>
    <w:rsid w:val="00741D93"/>
    <w:rsid w:val="00747631"/>
    <w:rsid w:val="0075428E"/>
    <w:rsid w:val="00754979"/>
    <w:rsid w:val="007627D4"/>
    <w:rsid w:val="00775EEE"/>
    <w:rsid w:val="00782D9B"/>
    <w:rsid w:val="00791690"/>
    <w:rsid w:val="0079178F"/>
    <w:rsid w:val="007A134B"/>
    <w:rsid w:val="007A46A8"/>
    <w:rsid w:val="007A4AFC"/>
    <w:rsid w:val="007A4DB6"/>
    <w:rsid w:val="007A5B6B"/>
    <w:rsid w:val="007B2F17"/>
    <w:rsid w:val="007B6DEA"/>
    <w:rsid w:val="007C12D4"/>
    <w:rsid w:val="007E3BA8"/>
    <w:rsid w:val="007E5B0D"/>
    <w:rsid w:val="007E609D"/>
    <w:rsid w:val="007F4454"/>
    <w:rsid w:val="007F5D3F"/>
    <w:rsid w:val="007F77A8"/>
    <w:rsid w:val="00807BD8"/>
    <w:rsid w:val="00815818"/>
    <w:rsid w:val="00821987"/>
    <w:rsid w:val="00826C36"/>
    <w:rsid w:val="00835708"/>
    <w:rsid w:val="00835E3D"/>
    <w:rsid w:val="00846FD7"/>
    <w:rsid w:val="00850FAF"/>
    <w:rsid w:val="00861802"/>
    <w:rsid w:val="008657DA"/>
    <w:rsid w:val="00866442"/>
    <w:rsid w:val="00870F28"/>
    <w:rsid w:val="00876023"/>
    <w:rsid w:val="00881404"/>
    <w:rsid w:val="008841E5"/>
    <w:rsid w:val="00885A84"/>
    <w:rsid w:val="008B4285"/>
    <w:rsid w:val="008B6B16"/>
    <w:rsid w:val="008C66FC"/>
    <w:rsid w:val="008D1ACA"/>
    <w:rsid w:val="008D649D"/>
    <w:rsid w:val="008E07C7"/>
    <w:rsid w:val="008E2F99"/>
    <w:rsid w:val="008E5CA2"/>
    <w:rsid w:val="008F062C"/>
    <w:rsid w:val="00900312"/>
    <w:rsid w:val="0091245D"/>
    <w:rsid w:val="0091432E"/>
    <w:rsid w:val="00917381"/>
    <w:rsid w:val="00920227"/>
    <w:rsid w:val="00920238"/>
    <w:rsid w:val="00920D84"/>
    <w:rsid w:val="009253D2"/>
    <w:rsid w:val="009374AD"/>
    <w:rsid w:val="0094183B"/>
    <w:rsid w:val="00946A8D"/>
    <w:rsid w:val="00956BC9"/>
    <w:rsid w:val="00956C98"/>
    <w:rsid w:val="00964418"/>
    <w:rsid w:val="0096758D"/>
    <w:rsid w:val="00977A12"/>
    <w:rsid w:val="00977CD7"/>
    <w:rsid w:val="00983D45"/>
    <w:rsid w:val="009923AA"/>
    <w:rsid w:val="009923B8"/>
    <w:rsid w:val="009968A7"/>
    <w:rsid w:val="00996D71"/>
    <w:rsid w:val="009A0619"/>
    <w:rsid w:val="009A5468"/>
    <w:rsid w:val="009A6DC7"/>
    <w:rsid w:val="009B1E41"/>
    <w:rsid w:val="009B2877"/>
    <w:rsid w:val="009C4110"/>
    <w:rsid w:val="009D1A80"/>
    <w:rsid w:val="009D576C"/>
    <w:rsid w:val="009D77B1"/>
    <w:rsid w:val="00A05CAC"/>
    <w:rsid w:val="00A06975"/>
    <w:rsid w:val="00A1342D"/>
    <w:rsid w:val="00A13B39"/>
    <w:rsid w:val="00A154B8"/>
    <w:rsid w:val="00A21EDF"/>
    <w:rsid w:val="00A22B26"/>
    <w:rsid w:val="00A2304A"/>
    <w:rsid w:val="00A32645"/>
    <w:rsid w:val="00A44F65"/>
    <w:rsid w:val="00A60E87"/>
    <w:rsid w:val="00A62170"/>
    <w:rsid w:val="00A62C71"/>
    <w:rsid w:val="00A664B0"/>
    <w:rsid w:val="00A70320"/>
    <w:rsid w:val="00A865DA"/>
    <w:rsid w:val="00A86720"/>
    <w:rsid w:val="00A9525A"/>
    <w:rsid w:val="00AA0F29"/>
    <w:rsid w:val="00AA2B7F"/>
    <w:rsid w:val="00AB05A8"/>
    <w:rsid w:val="00AB5D5F"/>
    <w:rsid w:val="00AC1BC2"/>
    <w:rsid w:val="00AC7219"/>
    <w:rsid w:val="00AD349D"/>
    <w:rsid w:val="00AE3402"/>
    <w:rsid w:val="00AF4EB7"/>
    <w:rsid w:val="00B00468"/>
    <w:rsid w:val="00B0109B"/>
    <w:rsid w:val="00B01CA4"/>
    <w:rsid w:val="00B04FDF"/>
    <w:rsid w:val="00B07AB8"/>
    <w:rsid w:val="00B304FA"/>
    <w:rsid w:val="00B332BC"/>
    <w:rsid w:val="00B349AA"/>
    <w:rsid w:val="00B36C0B"/>
    <w:rsid w:val="00B37904"/>
    <w:rsid w:val="00B42E02"/>
    <w:rsid w:val="00B4320C"/>
    <w:rsid w:val="00B46783"/>
    <w:rsid w:val="00B56769"/>
    <w:rsid w:val="00B5699E"/>
    <w:rsid w:val="00B72383"/>
    <w:rsid w:val="00B75137"/>
    <w:rsid w:val="00B76237"/>
    <w:rsid w:val="00B87915"/>
    <w:rsid w:val="00B941B7"/>
    <w:rsid w:val="00BA53CA"/>
    <w:rsid w:val="00BA7BBA"/>
    <w:rsid w:val="00BB434A"/>
    <w:rsid w:val="00BB4F39"/>
    <w:rsid w:val="00BB61AA"/>
    <w:rsid w:val="00BC1B3F"/>
    <w:rsid w:val="00BC50AD"/>
    <w:rsid w:val="00BC51E4"/>
    <w:rsid w:val="00BD169D"/>
    <w:rsid w:val="00BF0300"/>
    <w:rsid w:val="00BF1182"/>
    <w:rsid w:val="00BF4ACB"/>
    <w:rsid w:val="00C01C4B"/>
    <w:rsid w:val="00C06828"/>
    <w:rsid w:val="00C44ED8"/>
    <w:rsid w:val="00C45914"/>
    <w:rsid w:val="00C47222"/>
    <w:rsid w:val="00C5097E"/>
    <w:rsid w:val="00C52999"/>
    <w:rsid w:val="00C55E13"/>
    <w:rsid w:val="00C73FD4"/>
    <w:rsid w:val="00C74B3F"/>
    <w:rsid w:val="00C7633A"/>
    <w:rsid w:val="00C7687E"/>
    <w:rsid w:val="00C80936"/>
    <w:rsid w:val="00C833C4"/>
    <w:rsid w:val="00C90933"/>
    <w:rsid w:val="00C939C1"/>
    <w:rsid w:val="00C951C9"/>
    <w:rsid w:val="00CA24EF"/>
    <w:rsid w:val="00CA56A9"/>
    <w:rsid w:val="00CB3D0A"/>
    <w:rsid w:val="00CB4956"/>
    <w:rsid w:val="00CB563C"/>
    <w:rsid w:val="00CB7EF3"/>
    <w:rsid w:val="00CC2809"/>
    <w:rsid w:val="00CD04A0"/>
    <w:rsid w:val="00CE428D"/>
    <w:rsid w:val="00CE5039"/>
    <w:rsid w:val="00CF182B"/>
    <w:rsid w:val="00CF57FC"/>
    <w:rsid w:val="00D00F8D"/>
    <w:rsid w:val="00D04B0C"/>
    <w:rsid w:val="00D1797A"/>
    <w:rsid w:val="00D377F4"/>
    <w:rsid w:val="00D40540"/>
    <w:rsid w:val="00D4182C"/>
    <w:rsid w:val="00D55704"/>
    <w:rsid w:val="00D56ADF"/>
    <w:rsid w:val="00D621C3"/>
    <w:rsid w:val="00D63660"/>
    <w:rsid w:val="00D7371A"/>
    <w:rsid w:val="00D763B3"/>
    <w:rsid w:val="00D8278B"/>
    <w:rsid w:val="00D858D2"/>
    <w:rsid w:val="00D90B16"/>
    <w:rsid w:val="00D96827"/>
    <w:rsid w:val="00DA013A"/>
    <w:rsid w:val="00DB0198"/>
    <w:rsid w:val="00DB13B5"/>
    <w:rsid w:val="00DB726D"/>
    <w:rsid w:val="00DC2020"/>
    <w:rsid w:val="00DC27CD"/>
    <w:rsid w:val="00DC3B8F"/>
    <w:rsid w:val="00DD336B"/>
    <w:rsid w:val="00DD6F19"/>
    <w:rsid w:val="00DD7E1D"/>
    <w:rsid w:val="00E04969"/>
    <w:rsid w:val="00E1354A"/>
    <w:rsid w:val="00E167D9"/>
    <w:rsid w:val="00E1743D"/>
    <w:rsid w:val="00E25EED"/>
    <w:rsid w:val="00E30BBF"/>
    <w:rsid w:val="00E3342A"/>
    <w:rsid w:val="00E34949"/>
    <w:rsid w:val="00E34B8D"/>
    <w:rsid w:val="00E35151"/>
    <w:rsid w:val="00E50854"/>
    <w:rsid w:val="00E56F3B"/>
    <w:rsid w:val="00E62711"/>
    <w:rsid w:val="00E64F1F"/>
    <w:rsid w:val="00E67136"/>
    <w:rsid w:val="00E73A7E"/>
    <w:rsid w:val="00E7656A"/>
    <w:rsid w:val="00E777DB"/>
    <w:rsid w:val="00E8670C"/>
    <w:rsid w:val="00E876A8"/>
    <w:rsid w:val="00E902A2"/>
    <w:rsid w:val="00E916D8"/>
    <w:rsid w:val="00E94121"/>
    <w:rsid w:val="00E94323"/>
    <w:rsid w:val="00EB5085"/>
    <w:rsid w:val="00EC1CF3"/>
    <w:rsid w:val="00ED5A77"/>
    <w:rsid w:val="00ED6457"/>
    <w:rsid w:val="00EE2781"/>
    <w:rsid w:val="00EF6E10"/>
    <w:rsid w:val="00F02DBC"/>
    <w:rsid w:val="00F1235F"/>
    <w:rsid w:val="00F15FCA"/>
    <w:rsid w:val="00F176EC"/>
    <w:rsid w:val="00F23413"/>
    <w:rsid w:val="00F23FD6"/>
    <w:rsid w:val="00F3330F"/>
    <w:rsid w:val="00F356BA"/>
    <w:rsid w:val="00F403E0"/>
    <w:rsid w:val="00F4089D"/>
    <w:rsid w:val="00F50113"/>
    <w:rsid w:val="00F6058F"/>
    <w:rsid w:val="00F65D2A"/>
    <w:rsid w:val="00FA5FD4"/>
    <w:rsid w:val="00FB5A92"/>
    <w:rsid w:val="00FB7079"/>
    <w:rsid w:val="00FC295A"/>
    <w:rsid w:val="00FC7C00"/>
    <w:rsid w:val="00FD3E5A"/>
    <w:rsid w:val="00FE5F5D"/>
    <w:rsid w:val="00FE7CC7"/>
    <w:rsid w:val="00FF0C5E"/>
    <w:rsid w:val="00FF100C"/>
    <w:rsid w:val="00FF586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FDADB6"/>
  <w15:docId w15:val="{E1C6008E-7461-4004-8858-B1397CEED6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4F39"/>
  </w:style>
  <w:style w:type="paragraph" w:styleId="Heading1">
    <w:name w:val="heading 1"/>
    <w:basedOn w:val="Normal"/>
    <w:next w:val="Normal"/>
    <w:link w:val="Heading1Char"/>
    <w:uiPriority w:val="9"/>
    <w:qFormat/>
    <w:rsid w:val="00BB4F39"/>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BB4F39"/>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BB4F39"/>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BB4F39"/>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BB4F39"/>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BB4F39"/>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BB4F39"/>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BB4F39"/>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BB4F39"/>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B4F39"/>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semiHidden/>
    <w:rsid w:val="00BB4F39"/>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semiHidden/>
    <w:rsid w:val="00BB4F39"/>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BB4F39"/>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BB4F39"/>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BB4F39"/>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BB4F39"/>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BB4F39"/>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BB4F39"/>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BB4F39"/>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BB4F39"/>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BB4F39"/>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BB4F39"/>
    <w:rPr>
      <w:rFonts w:asciiTheme="majorHAnsi" w:eastAsiaTheme="majorEastAsia" w:hAnsiTheme="majorHAnsi" w:cstheme="majorBidi"/>
      <w:i/>
      <w:iCs/>
      <w:spacing w:val="13"/>
      <w:sz w:val="24"/>
      <w:szCs w:val="24"/>
    </w:rPr>
  </w:style>
  <w:style w:type="character" w:styleId="Strong">
    <w:name w:val="Strong"/>
    <w:uiPriority w:val="22"/>
    <w:qFormat/>
    <w:rsid w:val="00BB4F39"/>
    <w:rPr>
      <w:b/>
      <w:bCs/>
    </w:rPr>
  </w:style>
  <w:style w:type="character" w:styleId="Emphasis">
    <w:name w:val="Emphasis"/>
    <w:uiPriority w:val="20"/>
    <w:qFormat/>
    <w:rsid w:val="00BB4F39"/>
    <w:rPr>
      <w:b/>
      <w:bCs/>
      <w:i/>
      <w:iCs/>
      <w:spacing w:val="10"/>
      <w:bdr w:val="none" w:sz="0" w:space="0" w:color="auto"/>
      <w:shd w:val="clear" w:color="auto" w:fill="auto"/>
    </w:rPr>
  </w:style>
  <w:style w:type="paragraph" w:styleId="NoSpacing">
    <w:name w:val="No Spacing"/>
    <w:basedOn w:val="Normal"/>
    <w:uiPriority w:val="1"/>
    <w:qFormat/>
    <w:rsid w:val="00BB4F39"/>
    <w:pPr>
      <w:spacing w:after="0" w:line="240" w:lineRule="auto"/>
    </w:pPr>
  </w:style>
  <w:style w:type="paragraph" w:styleId="ListParagraph">
    <w:name w:val="List Paragraph"/>
    <w:basedOn w:val="Normal"/>
    <w:link w:val="ListParagraphChar"/>
    <w:uiPriority w:val="34"/>
    <w:qFormat/>
    <w:rsid w:val="00BB4F39"/>
    <w:pPr>
      <w:ind w:left="720"/>
      <w:contextualSpacing/>
    </w:pPr>
  </w:style>
  <w:style w:type="paragraph" w:styleId="Quote">
    <w:name w:val="Quote"/>
    <w:basedOn w:val="Normal"/>
    <w:next w:val="Normal"/>
    <w:link w:val="QuoteChar"/>
    <w:uiPriority w:val="29"/>
    <w:qFormat/>
    <w:rsid w:val="00BB4F39"/>
    <w:pPr>
      <w:spacing w:before="200" w:after="0"/>
      <w:ind w:left="360" w:right="360"/>
    </w:pPr>
    <w:rPr>
      <w:i/>
      <w:iCs/>
    </w:rPr>
  </w:style>
  <w:style w:type="character" w:customStyle="1" w:styleId="QuoteChar">
    <w:name w:val="Quote Char"/>
    <w:basedOn w:val="DefaultParagraphFont"/>
    <w:link w:val="Quote"/>
    <w:uiPriority w:val="29"/>
    <w:rsid w:val="00BB4F39"/>
    <w:rPr>
      <w:i/>
      <w:iCs/>
    </w:rPr>
  </w:style>
  <w:style w:type="paragraph" w:styleId="IntenseQuote">
    <w:name w:val="Intense Quote"/>
    <w:basedOn w:val="Normal"/>
    <w:next w:val="Normal"/>
    <w:link w:val="IntenseQuoteChar"/>
    <w:uiPriority w:val="30"/>
    <w:qFormat/>
    <w:rsid w:val="00BB4F39"/>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BB4F39"/>
    <w:rPr>
      <w:b/>
      <w:bCs/>
      <w:i/>
      <w:iCs/>
    </w:rPr>
  </w:style>
  <w:style w:type="character" w:styleId="SubtleEmphasis">
    <w:name w:val="Subtle Emphasis"/>
    <w:uiPriority w:val="19"/>
    <w:qFormat/>
    <w:rsid w:val="00BB4F39"/>
    <w:rPr>
      <w:i/>
      <w:iCs/>
    </w:rPr>
  </w:style>
  <w:style w:type="character" w:styleId="IntenseEmphasis">
    <w:name w:val="Intense Emphasis"/>
    <w:uiPriority w:val="21"/>
    <w:qFormat/>
    <w:rsid w:val="00BB4F39"/>
    <w:rPr>
      <w:b/>
      <w:bCs/>
    </w:rPr>
  </w:style>
  <w:style w:type="character" w:styleId="SubtleReference">
    <w:name w:val="Subtle Reference"/>
    <w:uiPriority w:val="31"/>
    <w:qFormat/>
    <w:rsid w:val="00BB4F39"/>
    <w:rPr>
      <w:smallCaps/>
    </w:rPr>
  </w:style>
  <w:style w:type="character" w:styleId="IntenseReference">
    <w:name w:val="Intense Reference"/>
    <w:uiPriority w:val="32"/>
    <w:qFormat/>
    <w:rsid w:val="00BB4F39"/>
    <w:rPr>
      <w:smallCaps/>
      <w:spacing w:val="5"/>
      <w:u w:val="single"/>
    </w:rPr>
  </w:style>
  <w:style w:type="character" w:styleId="BookTitle">
    <w:name w:val="Book Title"/>
    <w:uiPriority w:val="33"/>
    <w:qFormat/>
    <w:rsid w:val="00BB4F39"/>
    <w:rPr>
      <w:i/>
      <w:iCs/>
      <w:smallCaps/>
      <w:spacing w:val="5"/>
    </w:rPr>
  </w:style>
  <w:style w:type="paragraph" w:styleId="TOCHeading">
    <w:name w:val="TOC Heading"/>
    <w:basedOn w:val="Heading1"/>
    <w:next w:val="Normal"/>
    <w:uiPriority w:val="39"/>
    <w:semiHidden/>
    <w:unhideWhenUsed/>
    <w:qFormat/>
    <w:rsid w:val="00BB4F39"/>
    <w:pPr>
      <w:outlineLvl w:val="9"/>
    </w:pPr>
    <w:rPr>
      <w:lang w:bidi="en-US"/>
    </w:rPr>
  </w:style>
  <w:style w:type="paragraph" w:styleId="Header">
    <w:name w:val="header"/>
    <w:basedOn w:val="Normal"/>
    <w:link w:val="HeaderChar"/>
    <w:uiPriority w:val="99"/>
    <w:unhideWhenUsed/>
    <w:rsid w:val="00C06828"/>
    <w:pPr>
      <w:tabs>
        <w:tab w:val="center" w:pos="4320"/>
        <w:tab w:val="right" w:pos="8640"/>
      </w:tabs>
      <w:spacing w:after="0" w:line="240" w:lineRule="auto"/>
    </w:pPr>
  </w:style>
  <w:style w:type="character" w:customStyle="1" w:styleId="HeaderChar">
    <w:name w:val="Header Char"/>
    <w:basedOn w:val="DefaultParagraphFont"/>
    <w:link w:val="Header"/>
    <w:uiPriority w:val="99"/>
    <w:rsid w:val="00C06828"/>
  </w:style>
  <w:style w:type="paragraph" w:styleId="Footer">
    <w:name w:val="footer"/>
    <w:basedOn w:val="Normal"/>
    <w:link w:val="FooterChar"/>
    <w:uiPriority w:val="99"/>
    <w:unhideWhenUsed/>
    <w:rsid w:val="00C06828"/>
    <w:pPr>
      <w:tabs>
        <w:tab w:val="center" w:pos="4320"/>
        <w:tab w:val="right" w:pos="8640"/>
      </w:tabs>
      <w:spacing w:after="0" w:line="240" w:lineRule="auto"/>
    </w:pPr>
  </w:style>
  <w:style w:type="character" w:customStyle="1" w:styleId="FooterChar">
    <w:name w:val="Footer Char"/>
    <w:basedOn w:val="DefaultParagraphFont"/>
    <w:link w:val="Footer"/>
    <w:uiPriority w:val="99"/>
    <w:rsid w:val="00C06828"/>
  </w:style>
  <w:style w:type="character" w:styleId="CommentReference">
    <w:name w:val="annotation reference"/>
    <w:basedOn w:val="DefaultParagraphFont"/>
    <w:uiPriority w:val="99"/>
    <w:semiHidden/>
    <w:unhideWhenUsed/>
    <w:rsid w:val="00E876A8"/>
    <w:rPr>
      <w:sz w:val="16"/>
      <w:szCs w:val="16"/>
    </w:rPr>
  </w:style>
  <w:style w:type="paragraph" w:styleId="CommentText">
    <w:name w:val="annotation text"/>
    <w:basedOn w:val="Normal"/>
    <w:link w:val="CommentTextChar"/>
    <w:uiPriority w:val="99"/>
    <w:semiHidden/>
    <w:unhideWhenUsed/>
    <w:rsid w:val="00E876A8"/>
    <w:pPr>
      <w:spacing w:line="240" w:lineRule="auto"/>
    </w:pPr>
    <w:rPr>
      <w:sz w:val="20"/>
      <w:szCs w:val="20"/>
    </w:rPr>
  </w:style>
  <w:style w:type="character" w:customStyle="1" w:styleId="CommentTextChar">
    <w:name w:val="Comment Text Char"/>
    <w:basedOn w:val="DefaultParagraphFont"/>
    <w:link w:val="CommentText"/>
    <w:uiPriority w:val="99"/>
    <w:semiHidden/>
    <w:rsid w:val="00E876A8"/>
    <w:rPr>
      <w:sz w:val="20"/>
      <w:szCs w:val="20"/>
    </w:rPr>
  </w:style>
  <w:style w:type="paragraph" w:styleId="CommentSubject">
    <w:name w:val="annotation subject"/>
    <w:basedOn w:val="CommentText"/>
    <w:next w:val="CommentText"/>
    <w:link w:val="CommentSubjectChar"/>
    <w:uiPriority w:val="99"/>
    <w:semiHidden/>
    <w:unhideWhenUsed/>
    <w:rsid w:val="00E876A8"/>
    <w:rPr>
      <w:b/>
      <w:bCs/>
    </w:rPr>
  </w:style>
  <w:style w:type="character" w:customStyle="1" w:styleId="CommentSubjectChar">
    <w:name w:val="Comment Subject Char"/>
    <w:basedOn w:val="CommentTextChar"/>
    <w:link w:val="CommentSubject"/>
    <w:uiPriority w:val="99"/>
    <w:semiHidden/>
    <w:rsid w:val="00E876A8"/>
    <w:rPr>
      <w:b/>
      <w:bCs/>
      <w:sz w:val="20"/>
      <w:szCs w:val="20"/>
    </w:rPr>
  </w:style>
  <w:style w:type="paragraph" w:styleId="BalloonText">
    <w:name w:val="Balloon Text"/>
    <w:basedOn w:val="Normal"/>
    <w:link w:val="BalloonTextChar"/>
    <w:uiPriority w:val="99"/>
    <w:semiHidden/>
    <w:unhideWhenUsed/>
    <w:rsid w:val="00E876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76A8"/>
    <w:rPr>
      <w:rFonts w:ascii="Tahoma" w:hAnsi="Tahoma" w:cs="Tahoma"/>
      <w:sz w:val="16"/>
      <w:szCs w:val="16"/>
    </w:rPr>
  </w:style>
  <w:style w:type="character" w:customStyle="1" w:styleId="ListParagraphChar">
    <w:name w:val="List Paragraph Char"/>
    <w:link w:val="ListParagraph"/>
    <w:uiPriority w:val="34"/>
    <w:rsid w:val="0040097B"/>
  </w:style>
  <w:style w:type="paragraph" w:styleId="BodyText">
    <w:name w:val="Body Text"/>
    <w:basedOn w:val="Normal"/>
    <w:link w:val="BodyTextChar"/>
    <w:uiPriority w:val="1"/>
    <w:qFormat/>
    <w:rsid w:val="00D8278B"/>
    <w:pPr>
      <w:widowControl w:val="0"/>
      <w:autoSpaceDE w:val="0"/>
      <w:autoSpaceDN w:val="0"/>
      <w:spacing w:after="0" w:line="240" w:lineRule="auto"/>
    </w:pPr>
    <w:rPr>
      <w:rFonts w:ascii="Times New Roman" w:eastAsia="Times New Roman" w:hAnsi="Times New Roman" w:cs="Times New Roman"/>
      <w:sz w:val="28"/>
      <w:szCs w:val="28"/>
    </w:rPr>
  </w:style>
  <w:style w:type="character" w:customStyle="1" w:styleId="BodyTextChar">
    <w:name w:val="Body Text Char"/>
    <w:basedOn w:val="DefaultParagraphFont"/>
    <w:link w:val="BodyText"/>
    <w:uiPriority w:val="1"/>
    <w:rsid w:val="00D8278B"/>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528059">
      <w:bodyDiv w:val="1"/>
      <w:marLeft w:val="0"/>
      <w:marRight w:val="0"/>
      <w:marTop w:val="0"/>
      <w:marBottom w:val="0"/>
      <w:divBdr>
        <w:top w:val="none" w:sz="0" w:space="0" w:color="auto"/>
        <w:left w:val="none" w:sz="0" w:space="0" w:color="auto"/>
        <w:bottom w:val="none" w:sz="0" w:space="0" w:color="auto"/>
        <w:right w:val="none" w:sz="0" w:space="0" w:color="auto"/>
      </w:divBdr>
    </w:div>
    <w:div w:id="231933750">
      <w:bodyDiv w:val="1"/>
      <w:marLeft w:val="0"/>
      <w:marRight w:val="0"/>
      <w:marTop w:val="0"/>
      <w:marBottom w:val="0"/>
      <w:divBdr>
        <w:top w:val="none" w:sz="0" w:space="0" w:color="auto"/>
        <w:left w:val="none" w:sz="0" w:space="0" w:color="auto"/>
        <w:bottom w:val="none" w:sz="0" w:space="0" w:color="auto"/>
        <w:right w:val="none" w:sz="0" w:space="0" w:color="auto"/>
      </w:divBdr>
    </w:div>
    <w:div w:id="493957244">
      <w:bodyDiv w:val="1"/>
      <w:marLeft w:val="0"/>
      <w:marRight w:val="0"/>
      <w:marTop w:val="0"/>
      <w:marBottom w:val="0"/>
      <w:divBdr>
        <w:top w:val="none" w:sz="0" w:space="0" w:color="auto"/>
        <w:left w:val="none" w:sz="0" w:space="0" w:color="auto"/>
        <w:bottom w:val="none" w:sz="0" w:space="0" w:color="auto"/>
        <w:right w:val="none" w:sz="0" w:space="0" w:color="auto"/>
      </w:divBdr>
    </w:div>
    <w:div w:id="595292174">
      <w:bodyDiv w:val="1"/>
      <w:marLeft w:val="0"/>
      <w:marRight w:val="0"/>
      <w:marTop w:val="0"/>
      <w:marBottom w:val="0"/>
      <w:divBdr>
        <w:top w:val="none" w:sz="0" w:space="0" w:color="auto"/>
        <w:left w:val="none" w:sz="0" w:space="0" w:color="auto"/>
        <w:bottom w:val="none" w:sz="0" w:space="0" w:color="auto"/>
        <w:right w:val="none" w:sz="0" w:space="0" w:color="auto"/>
      </w:divBdr>
    </w:div>
    <w:div w:id="620457109">
      <w:bodyDiv w:val="1"/>
      <w:marLeft w:val="0"/>
      <w:marRight w:val="0"/>
      <w:marTop w:val="0"/>
      <w:marBottom w:val="0"/>
      <w:divBdr>
        <w:top w:val="none" w:sz="0" w:space="0" w:color="auto"/>
        <w:left w:val="none" w:sz="0" w:space="0" w:color="auto"/>
        <w:bottom w:val="none" w:sz="0" w:space="0" w:color="auto"/>
        <w:right w:val="none" w:sz="0" w:space="0" w:color="auto"/>
      </w:divBdr>
    </w:div>
    <w:div w:id="635332809">
      <w:bodyDiv w:val="1"/>
      <w:marLeft w:val="0"/>
      <w:marRight w:val="0"/>
      <w:marTop w:val="0"/>
      <w:marBottom w:val="0"/>
      <w:divBdr>
        <w:top w:val="none" w:sz="0" w:space="0" w:color="auto"/>
        <w:left w:val="none" w:sz="0" w:space="0" w:color="auto"/>
        <w:bottom w:val="none" w:sz="0" w:space="0" w:color="auto"/>
        <w:right w:val="none" w:sz="0" w:space="0" w:color="auto"/>
      </w:divBdr>
    </w:div>
    <w:div w:id="773592215">
      <w:bodyDiv w:val="1"/>
      <w:marLeft w:val="0"/>
      <w:marRight w:val="0"/>
      <w:marTop w:val="0"/>
      <w:marBottom w:val="0"/>
      <w:divBdr>
        <w:top w:val="none" w:sz="0" w:space="0" w:color="auto"/>
        <w:left w:val="none" w:sz="0" w:space="0" w:color="auto"/>
        <w:bottom w:val="none" w:sz="0" w:space="0" w:color="auto"/>
        <w:right w:val="none" w:sz="0" w:space="0" w:color="auto"/>
      </w:divBdr>
    </w:div>
    <w:div w:id="1046611420">
      <w:bodyDiv w:val="1"/>
      <w:marLeft w:val="0"/>
      <w:marRight w:val="0"/>
      <w:marTop w:val="0"/>
      <w:marBottom w:val="0"/>
      <w:divBdr>
        <w:top w:val="none" w:sz="0" w:space="0" w:color="auto"/>
        <w:left w:val="none" w:sz="0" w:space="0" w:color="auto"/>
        <w:bottom w:val="none" w:sz="0" w:space="0" w:color="auto"/>
        <w:right w:val="none" w:sz="0" w:space="0" w:color="auto"/>
      </w:divBdr>
    </w:div>
    <w:div w:id="1146778985">
      <w:bodyDiv w:val="1"/>
      <w:marLeft w:val="0"/>
      <w:marRight w:val="0"/>
      <w:marTop w:val="0"/>
      <w:marBottom w:val="0"/>
      <w:divBdr>
        <w:top w:val="none" w:sz="0" w:space="0" w:color="auto"/>
        <w:left w:val="none" w:sz="0" w:space="0" w:color="auto"/>
        <w:bottom w:val="none" w:sz="0" w:space="0" w:color="auto"/>
        <w:right w:val="none" w:sz="0" w:space="0" w:color="auto"/>
      </w:divBdr>
    </w:div>
    <w:div w:id="1240140315">
      <w:bodyDiv w:val="1"/>
      <w:marLeft w:val="0"/>
      <w:marRight w:val="0"/>
      <w:marTop w:val="0"/>
      <w:marBottom w:val="0"/>
      <w:divBdr>
        <w:top w:val="none" w:sz="0" w:space="0" w:color="auto"/>
        <w:left w:val="none" w:sz="0" w:space="0" w:color="auto"/>
        <w:bottom w:val="none" w:sz="0" w:space="0" w:color="auto"/>
        <w:right w:val="none" w:sz="0" w:space="0" w:color="auto"/>
      </w:divBdr>
    </w:div>
    <w:div w:id="1627200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4978D8-CF2A-41BC-A615-47E4C3E8A8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222</TotalTime>
  <Pages>7</Pages>
  <Words>1236</Words>
  <Characters>7049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فراس الصعيو</Company>
  <LinksUpToDate>false</LinksUpToDate>
  <CharactersWithSpaces>8269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Rana RY. Yamout</dc:creator>
  <cp:lastModifiedBy>Ali Elhajj</cp:lastModifiedBy>
  <cp:revision>23</cp:revision>
  <cp:lastPrinted>2025-04-25T08:33:00Z</cp:lastPrinted>
  <dcterms:created xsi:type="dcterms:W3CDTF">2023-04-20T10:08:00Z</dcterms:created>
  <dcterms:modified xsi:type="dcterms:W3CDTF">2025-04-30T07:48:00Z</dcterms:modified>
</cp:coreProperties>
</file>