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B90EE5" w:rsidRDefault="00B90EE5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B90EE5" w:rsidRDefault="00B90EE5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6B3EE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97CDE">
              <w:rPr>
                <w:rFonts w:hint="cs"/>
                <w:sz w:val="24"/>
                <w:szCs w:val="24"/>
                <w:rtl/>
              </w:rPr>
              <w:t>2</w:t>
            </w:r>
            <w:r w:rsidR="00397CDE">
              <w:rPr>
                <w:rFonts w:hint="cs"/>
                <w:sz w:val="24"/>
                <w:szCs w:val="24"/>
                <w:rtl/>
              </w:rPr>
              <w:t>3</w:t>
            </w:r>
            <w:r w:rsidR="006B3EE5">
              <w:rPr>
                <w:rFonts w:hint="cs"/>
                <w:sz w:val="24"/>
                <w:szCs w:val="24"/>
                <w:rtl/>
              </w:rPr>
              <w:t>073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6B3EE5" w:rsidP="006B3EE5">
            <w:pPr>
              <w:ind w:right="1014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تأهيل وترميم مساحة مخصصة لإنشاء مركز التحكم والمراقبة </w:t>
            </w:r>
            <w:r>
              <w:rPr>
                <w:color w:val="000000"/>
                <w:sz w:val="24"/>
                <w:szCs w:val="24"/>
              </w:rPr>
              <w:t xml:space="preserve">National Operation Center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هيئة أوجيرو.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5B5E5C">
            <w:pPr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6B3EE5">
              <w:rPr>
                <w:rFonts w:hint="cs"/>
                <w:color w:val="000000"/>
                <w:sz w:val="24"/>
                <w:szCs w:val="24"/>
                <w:rtl/>
              </w:rPr>
              <w:t xml:space="preserve">تأهيل وترميم مساحة مخصصة لإنشاء مركز التحكم والمراقبة </w:t>
            </w:r>
            <w:r w:rsidR="006B3EE5">
              <w:rPr>
                <w:color w:val="000000"/>
                <w:sz w:val="24"/>
                <w:szCs w:val="24"/>
              </w:rPr>
              <w:t xml:space="preserve">National Operation Center </w:t>
            </w:r>
            <w:r w:rsidR="006B3EE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هيئة اوجيرو.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6B3EE5" w:rsidP="004E0F0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تأهيل وترميم 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4E0F06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6B3EE5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6B3EE5">
              <w:rPr>
                <w:rFonts w:hint="cs"/>
                <w:sz w:val="28"/>
                <w:szCs w:val="24"/>
                <w:rtl/>
              </w:rPr>
              <w:t>30</w:t>
            </w:r>
            <w:r w:rsidRPr="009D2A04">
              <w:rPr>
                <w:rFonts w:hint="cs"/>
                <w:sz w:val="28"/>
                <w:szCs w:val="24"/>
                <w:rtl/>
              </w:rPr>
              <w:t>0/</w:t>
            </w:r>
            <w:r w:rsidR="006B3EE5">
              <w:rPr>
                <w:rFonts w:hint="cs"/>
                <w:sz w:val="28"/>
                <w:szCs w:val="24"/>
                <w:rtl/>
              </w:rPr>
              <w:t>$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6B3EE5">
              <w:rPr>
                <w:rFonts w:hint="cs"/>
                <w:sz w:val="28"/>
                <w:szCs w:val="24"/>
                <w:rtl/>
              </w:rPr>
              <w:t>ثلاثمائة دولار اميركي لا غير</w:t>
            </w:r>
            <w:r w:rsidRPr="009D2A04">
              <w:rPr>
                <w:sz w:val="28"/>
                <w:szCs w:val="24"/>
                <w:rtl/>
              </w:rPr>
              <w:t>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5B5E5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5B5E5C">
              <w:rPr>
                <w:rFonts w:hint="cs"/>
                <w:color w:val="000000"/>
                <w:sz w:val="24"/>
                <w:szCs w:val="24"/>
                <w:rtl/>
              </w:rPr>
              <w:t>السادسة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00171F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6B3EE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00171F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5B5E5C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B5E5C">
              <w:rPr>
                <w:rFonts w:hint="cs"/>
                <w:color w:val="000000"/>
                <w:sz w:val="24"/>
                <w:szCs w:val="24"/>
                <w:rtl/>
              </w:rPr>
              <w:t xml:space="preserve">السبت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5B5E5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00171F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00171F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6B3EE5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6B3EE5">
              <w:rPr>
                <w:rFonts w:hint="cs"/>
                <w:sz w:val="28"/>
                <w:szCs w:val="24"/>
                <w:rtl/>
              </w:rPr>
              <w:t>2000</w:t>
            </w: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6B3EE5">
              <w:rPr>
                <w:rFonts w:hint="cs"/>
                <w:sz w:val="28"/>
                <w:szCs w:val="24"/>
                <w:rtl/>
              </w:rPr>
              <w:t>$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6B3EE5">
              <w:rPr>
                <w:rFonts w:hint="cs"/>
                <w:sz w:val="28"/>
                <w:szCs w:val="24"/>
                <w:rtl/>
              </w:rPr>
              <w:t>ألفي دولار اميركي</w:t>
            </w:r>
            <w:r w:rsidRPr="00A54221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6B3EE5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585DD3" w:rsidRPr="005B5E5C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4E0F06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6B3EE5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6B3EE5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7" w:history="1">
              <w:r w:rsidR="006B3EE5" w:rsidRPr="005B5E5C">
                <w:rPr>
                  <w:rStyle w:val="Hyperlink"/>
                  <w:color w:val="0070C0"/>
                  <w:sz w:val="22"/>
                  <w:szCs w:val="22"/>
                </w:rPr>
                <w:t>hakkad@o</w:t>
              </w:r>
              <w:bookmarkStart w:id="0" w:name="_GoBack"/>
              <w:bookmarkEnd w:id="0"/>
              <w:r w:rsidR="006B3EE5" w:rsidRPr="005B5E5C">
                <w:rPr>
                  <w:rStyle w:val="Hyperlink"/>
                  <w:color w:val="0070C0"/>
                  <w:sz w:val="22"/>
                  <w:szCs w:val="22"/>
                </w:rPr>
                <w:t>gero.gov.lb</w:t>
              </w:r>
            </w:hyperlink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AE" w:rsidRDefault="00B83AAE">
      <w:pPr>
        <w:spacing w:line="240" w:lineRule="auto"/>
      </w:pPr>
      <w:r>
        <w:separator/>
      </w:r>
    </w:p>
  </w:endnote>
  <w:endnote w:type="continuationSeparator" w:id="0">
    <w:p w:rsidR="00B83AAE" w:rsidRDefault="00B8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AE" w:rsidRDefault="00B83AAE">
      <w:pPr>
        <w:spacing w:line="240" w:lineRule="auto"/>
      </w:pPr>
      <w:r>
        <w:separator/>
      </w:r>
    </w:p>
  </w:footnote>
  <w:footnote w:type="continuationSeparator" w:id="0">
    <w:p w:rsidR="00B83AAE" w:rsidRDefault="00B83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0171F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43698"/>
    <w:rsid w:val="0027146F"/>
    <w:rsid w:val="002971C3"/>
    <w:rsid w:val="002A57F7"/>
    <w:rsid w:val="002C5982"/>
    <w:rsid w:val="00321A8D"/>
    <w:rsid w:val="0037012E"/>
    <w:rsid w:val="0037509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4E0F06"/>
    <w:rsid w:val="00585DD3"/>
    <w:rsid w:val="00595902"/>
    <w:rsid w:val="005B5E5C"/>
    <w:rsid w:val="005C34A0"/>
    <w:rsid w:val="005F5744"/>
    <w:rsid w:val="0066088E"/>
    <w:rsid w:val="00665FBF"/>
    <w:rsid w:val="00676886"/>
    <w:rsid w:val="00682686"/>
    <w:rsid w:val="006B3EE5"/>
    <w:rsid w:val="00714401"/>
    <w:rsid w:val="00716999"/>
    <w:rsid w:val="007354B6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860"/>
    <w:rsid w:val="00B6594E"/>
    <w:rsid w:val="00B72CE7"/>
    <w:rsid w:val="00B83AAE"/>
    <w:rsid w:val="00B90EE5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52AC2"/>
    <w:rsid w:val="00D87B82"/>
    <w:rsid w:val="00D949B8"/>
    <w:rsid w:val="00DD5725"/>
    <w:rsid w:val="00DD7396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FF1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yssa.hariri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mayssa hariri</cp:lastModifiedBy>
  <cp:revision>7</cp:revision>
  <cp:lastPrinted>2022-10-17T06:41:00Z</cp:lastPrinted>
  <dcterms:created xsi:type="dcterms:W3CDTF">2023-03-10T09:12:00Z</dcterms:created>
  <dcterms:modified xsi:type="dcterms:W3CDTF">2023-09-14T08:09:00Z</dcterms:modified>
</cp:coreProperties>
</file>