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886"/>
      </w:tblGrid>
      <w:tr w:rsidR="007D3127" w:rsidRPr="00364BF7" w:rsidTr="00CA0197">
        <w:tc>
          <w:tcPr>
            <w:tcW w:w="2886" w:type="dxa"/>
          </w:tcPr>
          <w:p w:rsidR="007D3127" w:rsidRPr="00364BF7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bookmarkStart w:id="0" w:name="_Hlk140088740"/>
            <w:r w:rsidRPr="00364BF7">
              <w:rPr>
                <w:b/>
                <w:bCs/>
                <w:i/>
                <w:color w:val="000000"/>
                <w:sz w:val="28"/>
                <w:szCs w:val="28"/>
                <w:rtl/>
              </w:rPr>
              <w:t>الجمهورية اللبنانية</w:t>
            </w:r>
          </w:p>
          <w:p w:rsidR="007D3127" w:rsidRPr="00364BF7" w:rsidRDefault="00364BF7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i/>
                <w:color w:val="000000"/>
                <w:sz w:val="28"/>
                <w:szCs w:val="28"/>
                <w:rtl/>
              </w:rPr>
              <w:t>مستشففى راشيا الحكومي</w:t>
            </w:r>
          </w:p>
        </w:tc>
      </w:tr>
    </w:tbl>
    <w:p w:rsidR="00CA0197" w:rsidRDefault="00CA0197" w:rsidP="00364BF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364BF7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69/2024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A62181" w:rsidP="00364BF7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364BF7">
        <w:rPr>
          <w:rFonts w:hint="cs"/>
          <w:b/>
          <w:bCs/>
          <w:sz w:val="32"/>
          <w:szCs w:val="32"/>
          <w:rtl/>
          <w:lang w:bidi="ar-LB"/>
        </w:rPr>
        <w:t>مناقصة</w:t>
      </w:r>
      <w:r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364BF7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364BF7">
              <w:rPr>
                <w:rFonts w:hint="cs"/>
                <w:b/>
                <w:sz w:val="28"/>
                <w:szCs w:val="28"/>
                <w:rtl/>
              </w:rPr>
              <w:t>مناقصة (مواد شعاعية- خيوط جراحية- مواد تعقيم- لوازم جراحة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</w:p>
          <w:p w:rsidR="007D3127" w:rsidRDefault="00E34ED2" w:rsidP="00364BF7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364BF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542B" w:rsidRPr="0014542B">
              <w:rPr>
                <w:sz w:val="28"/>
                <w:szCs w:val="28"/>
                <w:rtl/>
              </w:rPr>
              <w:t xml:space="preserve"> </w:t>
            </w:r>
            <w:r w:rsidR="00364BF7">
              <w:rPr>
                <w:rFonts w:hint="cs"/>
                <w:sz w:val="28"/>
                <w:szCs w:val="28"/>
                <w:rtl/>
              </w:rPr>
              <w:t>1707/2024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364BF7">
              <w:rPr>
                <w:rFonts w:hint="cs"/>
                <w:sz w:val="28"/>
                <w:szCs w:val="28"/>
                <w:rtl/>
              </w:rPr>
              <w:t>تاريخ 12/11/2024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7D3127" w:rsidRDefault="00E34ED2" w:rsidP="00364B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في تمام </w:t>
            </w:r>
            <w:r w:rsidR="00364BF7">
              <w:rPr>
                <w:rFonts w:hint="cs"/>
                <w:color w:val="000000"/>
                <w:sz w:val="28"/>
                <w:szCs w:val="28"/>
                <w:rtl/>
              </w:rPr>
              <w:t>الساعة الحادية عشر بتاريخ 6/12/2024</w:t>
            </w:r>
            <w:r>
              <w:rPr>
                <w:color w:val="000000"/>
                <w:sz w:val="28"/>
                <w:szCs w:val="28"/>
                <w:rtl/>
              </w:rPr>
              <w:t xml:space="preserve"> اجتمعت لجنة التلزيم </w:t>
            </w:r>
            <w:r w:rsidR="00364BF7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364BF7">
              <w:rPr>
                <w:rFonts w:hint="cs"/>
                <w:color w:val="000000"/>
                <w:sz w:val="28"/>
                <w:szCs w:val="28"/>
                <w:rtl/>
              </w:rPr>
              <w:t xml:space="preserve">في مستشفى راشيا الحكومي لدراسة وفض مناقصة (رقم 69/2024) الخاصة بالخيوط الجراحية ومواد مخبرية </w:t>
            </w:r>
            <w:r w:rsidR="00364BF7">
              <w:rPr>
                <w:color w:val="000000"/>
                <w:sz w:val="28"/>
                <w:szCs w:val="28"/>
                <w:rtl/>
              </w:rPr>
              <w:t>–</w:t>
            </w:r>
            <w:r w:rsidR="00364BF7">
              <w:rPr>
                <w:rFonts w:hint="cs"/>
                <w:color w:val="000000"/>
                <w:sz w:val="28"/>
                <w:szCs w:val="28"/>
                <w:rtl/>
              </w:rPr>
              <w:t>مواد تعقيم-لوازم جراحة</w:t>
            </w:r>
            <w:r>
              <w:rPr>
                <w:color w:val="000000"/>
                <w:sz w:val="28"/>
                <w:szCs w:val="28"/>
                <w:rtl/>
              </w:rPr>
              <w:t xml:space="preserve"> ؛ </w:t>
            </w:r>
          </w:p>
          <w:p w:rsidR="007D3127" w:rsidRDefault="00364BF7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ونظرا لعدم تقدم احد من الموردين  الى المناقصة تقرر الغاء المناقصة وابلاغ من يلزم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230"/>
      </w:tblGrid>
      <w:tr w:rsidR="007D3127">
        <w:trPr>
          <w:trHeight w:val="87"/>
          <w:jc w:val="right"/>
        </w:trPr>
        <w:tc>
          <w:tcPr>
            <w:tcW w:w="3230" w:type="dxa"/>
          </w:tcPr>
          <w:p w:rsidR="007D3127" w:rsidRPr="008A382F" w:rsidRDefault="00364B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6/12/2024</w:t>
            </w:r>
          </w:p>
        </w:tc>
      </w:tr>
      <w:tr w:rsidR="007D3127">
        <w:trPr>
          <w:trHeight w:val="25"/>
          <w:jc w:val="right"/>
        </w:trPr>
        <w:tc>
          <w:tcPr>
            <w:tcW w:w="3230" w:type="dxa"/>
          </w:tcPr>
          <w:p w:rsidR="007D3127" w:rsidRDefault="00364BF7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رمزي ابو صفا </w:t>
            </w:r>
          </w:p>
          <w:p w:rsidR="00364BF7" w:rsidRDefault="00364BF7" w:rsidP="00364BF7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رئيس قسم المشتريات  المستودعات</w:t>
            </w:r>
          </w:p>
          <w:p w:rsidR="00364BF7" w:rsidRPr="008A382F" w:rsidRDefault="00364BF7" w:rsidP="00364B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مستشفى راشيا الحكومي</w:t>
            </w:r>
          </w:p>
        </w:tc>
      </w:tr>
    </w:tbl>
    <w:p w:rsidR="00F345CF" w:rsidRPr="00F345CF" w:rsidRDefault="00F345CF" w:rsidP="00F345CF"/>
    <w:sectPr w:rsidR="00F345CF" w:rsidRPr="00F345CF" w:rsidSect="005B4A38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3127"/>
    <w:rsid w:val="0014542B"/>
    <w:rsid w:val="001C58C0"/>
    <w:rsid w:val="002131F9"/>
    <w:rsid w:val="0022705D"/>
    <w:rsid w:val="00364BF7"/>
    <w:rsid w:val="003F2309"/>
    <w:rsid w:val="005B4A38"/>
    <w:rsid w:val="007B26FC"/>
    <w:rsid w:val="007D3127"/>
    <w:rsid w:val="008A13C0"/>
    <w:rsid w:val="008A382F"/>
    <w:rsid w:val="0097004A"/>
    <w:rsid w:val="00A62181"/>
    <w:rsid w:val="00A920FF"/>
    <w:rsid w:val="00CA0197"/>
    <w:rsid w:val="00D3443F"/>
    <w:rsid w:val="00D37EE1"/>
    <w:rsid w:val="00D61CE5"/>
    <w:rsid w:val="00D61E80"/>
    <w:rsid w:val="00D6791A"/>
    <w:rsid w:val="00E34ED2"/>
    <w:rsid w:val="00E678B7"/>
    <w:rsid w:val="00F345CF"/>
    <w:rsid w:val="00F96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4A38"/>
  </w:style>
  <w:style w:type="paragraph" w:styleId="Heading1">
    <w:name w:val="heading 1"/>
    <w:basedOn w:val="Normal"/>
    <w:next w:val="Normal"/>
    <w:rsid w:val="005B4A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B4A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B4A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B4A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B4A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5B4A3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B4A3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B4A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ramzi</cp:lastModifiedBy>
  <cp:revision>2</cp:revision>
  <dcterms:created xsi:type="dcterms:W3CDTF">2024-12-09T08:57:00Z</dcterms:created>
  <dcterms:modified xsi:type="dcterms:W3CDTF">2024-12-09T08:57:00Z</dcterms:modified>
</cp:coreProperties>
</file>