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2F7E7" w14:textId="77777777" w:rsidR="000969E8" w:rsidRPr="000969E8" w:rsidRDefault="000969E8" w:rsidP="000969E8">
      <w:pPr>
        <w:tabs>
          <w:tab w:val="center" w:pos="1422"/>
        </w:tabs>
        <w:bidi/>
        <w:spacing w:after="0"/>
        <w:rPr>
          <w:b/>
          <w:bCs/>
          <w:szCs w:val="24"/>
          <w:rtl/>
        </w:rPr>
      </w:pPr>
      <w:r>
        <w:rPr>
          <w:rFonts w:eastAsia="Times New Roman" w:cs="Times New Roman"/>
          <w:b/>
          <w:bCs/>
          <w:kern w:val="36"/>
          <w:szCs w:val="24"/>
          <w:rtl/>
          <w:lang w:val="en-CA" w:eastAsia="en-CA" w:bidi="ar-SA"/>
        </w:rPr>
        <w:tab/>
      </w:r>
      <w:r w:rsidRPr="000969E8">
        <w:rPr>
          <w:rFonts w:hint="cs"/>
          <w:b/>
          <w:bCs/>
          <w:szCs w:val="24"/>
          <w:rtl/>
        </w:rPr>
        <w:t>الجمهورية اللبنانية</w:t>
      </w:r>
    </w:p>
    <w:p w14:paraId="64FD1B01" w14:textId="77777777" w:rsidR="000969E8" w:rsidRPr="000969E8" w:rsidRDefault="000969E8" w:rsidP="000969E8">
      <w:pPr>
        <w:tabs>
          <w:tab w:val="center" w:pos="1422"/>
        </w:tabs>
        <w:bidi/>
        <w:spacing w:after="0"/>
        <w:rPr>
          <w:b/>
          <w:bCs/>
          <w:szCs w:val="24"/>
          <w:rtl/>
        </w:rPr>
      </w:pPr>
      <w:r w:rsidRPr="000969E8">
        <w:rPr>
          <w:b/>
          <w:bCs/>
          <w:szCs w:val="24"/>
          <w:rtl/>
        </w:rPr>
        <w:tab/>
      </w:r>
      <w:r w:rsidRPr="000969E8">
        <w:rPr>
          <w:rFonts w:hint="cs"/>
          <w:b/>
          <w:bCs/>
          <w:szCs w:val="24"/>
          <w:rtl/>
        </w:rPr>
        <w:t>وزارة الداخلية والبلديات</w:t>
      </w:r>
    </w:p>
    <w:p w14:paraId="5D01E2A5" w14:textId="77777777" w:rsidR="000969E8" w:rsidRPr="000969E8" w:rsidRDefault="000969E8" w:rsidP="000969E8">
      <w:pPr>
        <w:tabs>
          <w:tab w:val="center" w:pos="1422"/>
        </w:tabs>
        <w:bidi/>
        <w:spacing w:after="0"/>
        <w:rPr>
          <w:b/>
          <w:bCs/>
          <w:szCs w:val="24"/>
          <w:rtl/>
        </w:rPr>
      </w:pPr>
      <w:r w:rsidRPr="000969E8">
        <w:rPr>
          <w:b/>
          <w:bCs/>
          <w:szCs w:val="24"/>
          <w:rtl/>
        </w:rPr>
        <w:tab/>
      </w:r>
      <w:r w:rsidRPr="000969E8">
        <w:rPr>
          <w:rFonts w:hint="cs"/>
          <w:b/>
          <w:bCs/>
          <w:szCs w:val="24"/>
          <w:rtl/>
        </w:rPr>
        <w:t>محافظة لبنان الجنوبي</w:t>
      </w:r>
    </w:p>
    <w:p w14:paraId="2C60BE0B" w14:textId="77777777" w:rsidR="000969E8" w:rsidRPr="000969E8" w:rsidRDefault="000969E8" w:rsidP="000969E8">
      <w:pPr>
        <w:tabs>
          <w:tab w:val="center" w:pos="1422"/>
        </w:tabs>
        <w:bidi/>
        <w:spacing w:after="0"/>
        <w:rPr>
          <w:b/>
          <w:bCs/>
          <w:szCs w:val="24"/>
          <w:rtl/>
        </w:rPr>
      </w:pPr>
      <w:r w:rsidRPr="000969E8">
        <w:rPr>
          <w:b/>
          <w:bCs/>
          <w:szCs w:val="24"/>
          <w:rtl/>
        </w:rPr>
        <w:tab/>
      </w:r>
      <w:r w:rsidRPr="000969E8">
        <w:rPr>
          <w:rFonts w:hint="cs"/>
          <w:b/>
          <w:bCs/>
          <w:szCs w:val="24"/>
          <w:rtl/>
        </w:rPr>
        <w:t>قضاء صيدا</w:t>
      </w:r>
    </w:p>
    <w:p w14:paraId="16676744" w14:textId="77777777" w:rsidR="000969E8" w:rsidRPr="000969E8" w:rsidRDefault="000969E8" w:rsidP="000969E8">
      <w:pPr>
        <w:tabs>
          <w:tab w:val="center" w:pos="1422"/>
        </w:tabs>
        <w:bidi/>
        <w:spacing w:after="0"/>
        <w:rPr>
          <w:b/>
          <w:bCs/>
          <w:szCs w:val="24"/>
          <w:u w:val="single"/>
        </w:rPr>
      </w:pPr>
      <w:r w:rsidRPr="000969E8">
        <w:rPr>
          <w:b/>
          <w:bCs/>
          <w:szCs w:val="24"/>
          <w:rtl/>
        </w:rPr>
        <w:tab/>
      </w:r>
      <w:r w:rsidRPr="000969E8">
        <w:rPr>
          <w:rFonts w:hint="cs"/>
          <w:b/>
          <w:bCs/>
          <w:szCs w:val="24"/>
          <w:u w:val="single"/>
          <w:rtl/>
        </w:rPr>
        <w:t>بلدية صيدا</w:t>
      </w:r>
    </w:p>
    <w:p w14:paraId="5D5920F7" w14:textId="010AD326" w:rsidR="00421022" w:rsidRDefault="00421022" w:rsidP="000969E8">
      <w:pPr>
        <w:tabs>
          <w:tab w:val="center" w:pos="1367"/>
        </w:tabs>
        <w:bidi/>
        <w:spacing w:before="100" w:beforeAutospacing="1" w:after="100" w:afterAutospacing="1" w:line="240" w:lineRule="auto"/>
        <w:outlineLvl w:val="0"/>
        <w:rPr>
          <w:rFonts w:eastAsia="Times New Roman" w:cs="Times New Roman"/>
          <w:b/>
          <w:bCs/>
          <w:kern w:val="36"/>
          <w:szCs w:val="24"/>
          <w:lang w:val="en-CA" w:eastAsia="en-CA" w:bidi="ar-SA"/>
        </w:rPr>
      </w:pPr>
    </w:p>
    <w:p w14:paraId="5D349E5A" w14:textId="77777777" w:rsidR="00421022" w:rsidRPr="00D351DA" w:rsidRDefault="00421022" w:rsidP="00421022">
      <w:pPr>
        <w:bidi/>
        <w:spacing w:before="100" w:beforeAutospacing="1" w:after="100" w:afterAutospacing="1" w:line="240" w:lineRule="auto"/>
        <w:outlineLvl w:val="0"/>
        <w:rPr>
          <w:rFonts w:eastAsia="Times New Roman" w:cs="Times New Roman"/>
          <w:b/>
          <w:bCs/>
          <w:kern w:val="36"/>
          <w:szCs w:val="24"/>
          <w:lang w:val="en-CA" w:eastAsia="en-CA" w:bidi="ar-SA"/>
        </w:rPr>
      </w:pPr>
    </w:p>
    <w:p w14:paraId="76B577DF" w14:textId="77777777" w:rsidR="00421022" w:rsidRDefault="00421022" w:rsidP="00691056">
      <w:pPr>
        <w:bidi/>
        <w:spacing w:after="0" w:line="240" w:lineRule="auto"/>
        <w:rPr>
          <w:rFonts w:eastAsia="Times New Roman" w:cs="Times New Roman"/>
          <w:sz w:val="12"/>
          <w:szCs w:val="12"/>
          <w:rtl/>
          <w:lang w:val="en-CA" w:eastAsia="en-CA" w:bidi="ar-SA"/>
        </w:rPr>
      </w:pPr>
    </w:p>
    <w:p w14:paraId="55D5D5F7" w14:textId="77777777" w:rsidR="00421022" w:rsidRDefault="00421022" w:rsidP="00421022">
      <w:pPr>
        <w:bidi/>
        <w:spacing w:after="0" w:line="240" w:lineRule="auto"/>
        <w:rPr>
          <w:rFonts w:eastAsia="Times New Roman" w:cs="Times New Roman"/>
          <w:sz w:val="12"/>
          <w:szCs w:val="12"/>
          <w:rtl/>
          <w:lang w:val="en-CA" w:eastAsia="en-CA" w:bidi="ar-SA"/>
        </w:rPr>
      </w:pPr>
    </w:p>
    <w:p w14:paraId="155DA8BC" w14:textId="77777777" w:rsidR="00421022" w:rsidRDefault="00421022" w:rsidP="00421022">
      <w:pPr>
        <w:bidi/>
        <w:spacing w:after="0" w:line="240" w:lineRule="auto"/>
        <w:rPr>
          <w:rFonts w:eastAsia="Times New Roman" w:cs="Times New Roman"/>
          <w:sz w:val="12"/>
          <w:szCs w:val="12"/>
          <w:rtl/>
          <w:lang w:val="en-CA" w:eastAsia="en-CA" w:bidi="ar-SA"/>
        </w:rPr>
      </w:pPr>
    </w:p>
    <w:p w14:paraId="4E74BFAD" w14:textId="77777777" w:rsidR="00421022" w:rsidRDefault="00421022" w:rsidP="00421022">
      <w:pPr>
        <w:bidi/>
        <w:spacing w:after="0" w:line="240" w:lineRule="auto"/>
        <w:rPr>
          <w:rFonts w:eastAsia="Times New Roman" w:cs="Times New Roman"/>
          <w:sz w:val="12"/>
          <w:szCs w:val="12"/>
          <w:rtl/>
          <w:lang w:val="en-CA" w:eastAsia="en-CA" w:bidi="ar-SA"/>
        </w:rPr>
      </w:pPr>
    </w:p>
    <w:p w14:paraId="089E1076" w14:textId="77777777" w:rsidR="00421022" w:rsidRDefault="00421022" w:rsidP="00421022">
      <w:pPr>
        <w:bidi/>
        <w:spacing w:after="0" w:line="240" w:lineRule="auto"/>
        <w:rPr>
          <w:rFonts w:eastAsia="Times New Roman" w:cs="Times New Roman"/>
          <w:sz w:val="12"/>
          <w:szCs w:val="12"/>
          <w:rtl/>
          <w:lang w:val="en-CA" w:eastAsia="en-CA" w:bidi="ar-SA"/>
        </w:rPr>
      </w:pPr>
    </w:p>
    <w:p w14:paraId="5F54D7B9" w14:textId="77777777" w:rsidR="00421022" w:rsidRDefault="00421022" w:rsidP="00421022">
      <w:pPr>
        <w:bidi/>
        <w:spacing w:after="0" w:line="240" w:lineRule="auto"/>
        <w:rPr>
          <w:rFonts w:eastAsia="Times New Roman" w:cs="Times New Roman"/>
          <w:sz w:val="12"/>
          <w:szCs w:val="12"/>
          <w:rtl/>
          <w:lang w:val="en-CA" w:eastAsia="en-CA" w:bidi="ar-SA"/>
        </w:rPr>
      </w:pPr>
    </w:p>
    <w:p w14:paraId="6685368B" w14:textId="77777777" w:rsidR="00421022" w:rsidRDefault="00421022" w:rsidP="00421022">
      <w:pPr>
        <w:bidi/>
        <w:spacing w:after="0" w:line="240" w:lineRule="auto"/>
        <w:rPr>
          <w:rFonts w:eastAsia="Times New Roman" w:cs="Times New Roman"/>
          <w:sz w:val="12"/>
          <w:szCs w:val="12"/>
          <w:rtl/>
          <w:lang w:val="en-CA" w:eastAsia="en-CA" w:bidi="ar-SA"/>
        </w:rPr>
      </w:pPr>
    </w:p>
    <w:p w14:paraId="1A797011" w14:textId="77777777" w:rsidR="00421022" w:rsidRDefault="00421022" w:rsidP="00421022">
      <w:pPr>
        <w:bidi/>
        <w:spacing w:after="0" w:line="240" w:lineRule="auto"/>
        <w:rPr>
          <w:rFonts w:eastAsia="Times New Roman" w:cs="Times New Roman"/>
          <w:sz w:val="12"/>
          <w:szCs w:val="12"/>
          <w:rtl/>
          <w:lang w:val="en-CA" w:eastAsia="en-CA" w:bidi="ar-SA"/>
        </w:rPr>
      </w:pPr>
    </w:p>
    <w:p w14:paraId="381D7CC9" w14:textId="77777777" w:rsidR="00421022" w:rsidRDefault="00421022" w:rsidP="00421022">
      <w:pPr>
        <w:bidi/>
        <w:spacing w:after="0" w:line="240" w:lineRule="auto"/>
        <w:rPr>
          <w:rFonts w:eastAsia="Times New Roman" w:cs="Times New Roman"/>
          <w:sz w:val="12"/>
          <w:szCs w:val="12"/>
          <w:rtl/>
          <w:lang w:val="en-CA" w:eastAsia="en-CA" w:bidi="ar-SA"/>
        </w:rPr>
      </w:pPr>
    </w:p>
    <w:p w14:paraId="2E5E2ADC" w14:textId="77777777" w:rsidR="00421022" w:rsidRDefault="00421022" w:rsidP="00421022">
      <w:pPr>
        <w:bidi/>
        <w:spacing w:after="0" w:line="240" w:lineRule="auto"/>
        <w:rPr>
          <w:rFonts w:eastAsia="Times New Roman" w:cs="Times New Roman"/>
          <w:sz w:val="12"/>
          <w:szCs w:val="12"/>
          <w:rtl/>
          <w:lang w:val="en-CA" w:eastAsia="en-CA" w:bidi="ar-SA"/>
        </w:rPr>
      </w:pPr>
    </w:p>
    <w:p w14:paraId="3331309A" w14:textId="7B6A427E" w:rsidR="00691056" w:rsidRPr="00D351DA" w:rsidRDefault="00691056" w:rsidP="00421022">
      <w:pPr>
        <w:bidi/>
        <w:spacing w:after="0" w:line="240" w:lineRule="auto"/>
        <w:rPr>
          <w:rFonts w:eastAsia="Times New Roman" w:cs="Times New Roman"/>
          <w:sz w:val="12"/>
          <w:szCs w:val="12"/>
          <w:lang w:val="en-CA" w:eastAsia="en-CA" w:bidi="ar-SA"/>
        </w:rPr>
      </w:pPr>
    </w:p>
    <w:p w14:paraId="5281ED25" w14:textId="77777777" w:rsidR="00405BF3" w:rsidRDefault="00405BF3" w:rsidP="00421022">
      <w:pPr>
        <w:bidi/>
        <w:spacing w:before="100" w:beforeAutospacing="1" w:after="100" w:afterAutospacing="1" w:line="240" w:lineRule="auto"/>
        <w:jc w:val="center"/>
        <w:outlineLvl w:val="0"/>
        <w:rPr>
          <w:rFonts w:eastAsia="Times New Roman" w:cs="Times New Roman"/>
          <w:b/>
          <w:bCs/>
          <w:kern w:val="36"/>
          <w:sz w:val="40"/>
          <w:szCs w:val="40"/>
          <w:rtl/>
          <w:lang w:val="en-CA" w:eastAsia="en-CA" w:bidi="ar-SA"/>
        </w:rPr>
      </w:pPr>
    </w:p>
    <w:p w14:paraId="5D7398BB" w14:textId="77777777" w:rsidR="00405BF3" w:rsidRDefault="00405BF3" w:rsidP="00405BF3">
      <w:pPr>
        <w:bidi/>
        <w:spacing w:before="100" w:beforeAutospacing="1" w:after="100" w:afterAutospacing="1" w:line="240" w:lineRule="auto"/>
        <w:jc w:val="center"/>
        <w:outlineLvl w:val="0"/>
        <w:rPr>
          <w:rFonts w:eastAsia="Times New Roman" w:cs="Times New Roman"/>
          <w:b/>
          <w:bCs/>
          <w:kern w:val="36"/>
          <w:sz w:val="40"/>
          <w:szCs w:val="40"/>
          <w:rtl/>
          <w:lang w:val="en-CA" w:eastAsia="en-CA" w:bidi="ar-SA"/>
        </w:rPr>
      </w:pPr>
    </w:p>
    <w:p w14:paraId="0122541F" w14:textId="77777777" w:rsidR="00691056" w:rsidRPr="00421022" w:rsidRDefault="00691056" w:rsidP="00405BF3">
      <w:pPr>
        <w:bidi/>
        <w:spacing w:before="100" w:beforeAutospacing="1" w:after="100" w:afterAutospacing="1" w:line="240" w:lineRule="auto"/>
        <w:jc w:val="center"/>
        <w:outlineLvl w:val="0"/>
        <w:rPr>
          <w:rFonts w:eastAsia="Times New Roman" w:cs="Times New Roman"/>
          <w:b/>
          <w:bCs/>
          <w:kern w:val="36"/>
          <w:sz w:val="40"/>
          <w:szCs w:val="40"/>
          <w:lang w:val="en-CA" w:eastAsia="en-CA" w:bidi="ar-SA"/>
        </w:rPr>
      </w:pPr>
      <w:r w:rsidRPr="00421022">
        <w:rPr>
          <w:rFonts w:eastAsia="Times New Roman" w:cs="Times New Roman"/>
          <w:b/>
          <w:bCs/>
          <w:kern w:val="36"/>
          <w:sz w:val="40"/>
          <w:szCs w:val="40"/>
          <w:rtl/>
          <w:lang w:val="en-CA" w:eastAsia="en-CA" w:bidi="ar-SA"/>
        </w:rPr>
        <w:t>دفتر شروط لإجراء مناقصة عمومية</w:t>
      </w:r>
    </w:p>
    <w:p w14:paraId="1D01EA60" w14:textId="77777777" w:rsidR="00691056" w:rsidRPr="00421022" w:rsidRDefault="00691056" w:rsidP="00421022">
      <w:pPr>
        <w:bidi/>
        <w:spacing w:before="100" w:beforeAutospacing="1" w:after="100" w:afterAutospacing="1" w:line="240" w:lineRule="auto"/>
        <w:jc w:val="center"/>
        <w:outlineLvl w:val="0"/>
        <w:rPr>
          <w:rFonts w:eastAsia="Times New Roman" w:cs="Times New Roman"/>
          <w:b/>
          <w:bCs/>
          <w:kern w:val="36"/>
          <w:sz w:val="40"/>
          <w:szCs w:val="40"/>
          <w:lang w:val="en-CA" w:eastAsia="en-CA" w:bidi="ar-SA"/>
        </w:rPr>
      </w:pPr>
      <w:r w:rsidRPr="00421022">
        <w:rPr>
          <w:rFonts w:eastAsia="Times New Roman" w:cs="Times New Roman"/>
          <w:b/>
          <w:bCs/>
          <w:kern w:val="36"/>
          <w:sz w:val="40"/>
          <w:szCs w:val="40"/>
          <w:rtl/>
          <w:lang w:val="en-CA" w:eastAsia="en-CA" w:bidi="ar-SA"/>
        </w:rPr>
        <w:t>لتلزيم أعمال مكافحة الحشرات والقوارض</w:t>
      </w:r>
    </w:p>
    <w:p w14:paraId="6D8938CB" w14:textId="77777777" w:rsidR="00691056" w:rsidRPr="00D44683" w:rsidRDefault="00691056" w:rsidP="00421022">
      <w:pPr>
        <w:bidi/>
        <w:spacing w:before="100" w:beforeAutospacing="1" w:after="100" w:afterAutospacing="1" w:line="240" w:lineRule="auto"/>
        <w:jc w:val="center"/>
        <w:outlineLvl w:val="0"/>
        <w:rPr>
          <w:rFonts w:eastAsia="Times New Roman" w:cs="Times New Roman"/>
          <w:b/>
          <w:bCs/>
          <w:kern w:val="36"/>
          <w:sz w:val="40"/>
          <w:szCs w:val="40"/>
          <w:u w:val="single"/>
          <w:lang w:val="en-CA" w:eastAsia="en-CA" w:bidi="ar-SA"/>
        </w:rPr>
      </w:pPr>
      <w:r w:rsidRPr="00D44683">
        <w:rPr>
          <w:rFonts w:eastAsia="Times New Roman" w:cs="Times New Roman"/>
          <w:b/>
          <w:bCs/>
          <w:kern w:val="36"/>
          <w:sz w:val="40"/>
          <w:szCs w:val="40"/>
          <w:u w:val="single"/>
          <w:rtl/>
          <w:lang w:val="en-CA" w:eastAsia="en-CA" w:bidi="ar-SA"/>
        </w:rPr>
        <w:t>في مدينة صيدا</w:t>
      </w:r>
    </w:p>
    <w:p w14:paraId="4454B9DF" w14:textId="448D69F0" w:rsidR="00691056" w:rsidRPr="00D351DA" w:rsidRDefault="00691056" w:rsidP="00691056">
      <w:pPr>
        <w:bidi/>
        <w:spacing w:after="0" w:line="240" w:lineRule="auto"/>
        <w:rPr>
          <w:rFonts w:eastAsia="Times New Roman" w:cs="Times New Roman"/>
          <w:sz w:val="12"/>
          <w:szCs w:val="12"/>
          <w:lang w:val="en-CA" w:eastAsia="en-CA" w:bidi="ar-SA"/>
        </w:rPr>
      </w:pPr>
    </w:p>
    <w:p w14:paraId="43D6294B" w14:textId="46ABD3B0" w:rsidR="00691056" w:rsidRDefault="00691056" w:rsidP="00691056">
      <w:pPr>
        <w:bidi/>
        <w:spacing w:after="0" w:line="240" w:lineRule="auto"/>
        <w:rPr>
          <w:rFonts w:eastAsia="Times New Roman" w:cs="Times New Roman"/>
          <w:szCs w:val="24"/>
          <w:lang w:val="en-CA" w:eastAsia="en-CA" w:bidi="ar-SA"/>
        </w:rPr>
      </w:pPr>
    </w:p>
    <w:p w14:paraId="48E4DD7B" w14:textId="0F1189A9" w:rsidR="00421022" w:rsidRDefault="00421022" w:rsidP="00421022">
      <w:pPr>
        <w:bidi/>
        <w:spacing w:after="0" w:line="240" w:lineRule="auto"/>
        <w:rPr>
          <w:rFonts w:eastAsia="Times New Roman" w:cs="Times New Roman"/>
          <w:szCs w:val="24"/>
          <w:lang w:val="en-CA" w:eastAsia="en-CA" w:bidi="ar-SA"/>
        </w:rPr>
      </w:pPr>
    </w:p>
    <w:p w14:paraId="2EDAC0EF" w14:textId="19284E91" w:rsidR="00421022" w:rsidRDefault="00421022" w:rsidP="00421022">
      <w:pPr>
        <w:bidi/>
        <w:spacing w:after="0" w:line="240" w:lineRule="auto"/>
        <w:rPr>
          <w:rFonts w:eastAsia="Times New Roman" w:cs="Times New Roman"/>
          <w:szCs w:val="24"/>
          <w:lang w:val="en-CA" w:eastAsia="en-CA" w:bidi="ar-SA"/>
        </w:rPr>
      </w:pPr>
    </w:p>
    <w:p w14:paraId="3A5ADDED" w14:textId="4B00B15A" w:rsidR="00421022" w:rsidRDefault="00421022" w:rsidP="00421022">
      <w:pPr>
        <w:bidi/>
        <w:spacing w:after="0" w:line="240" w:lineRule="auto"/>
        <w:rPr>
          <w:rFonts w:eastAsia="Times New Roman" w:cs="Times New Roman"/>
          <w:szCs w:val="24"/>
          <w:lang w:val="en-CA" w:eastAsia="en-CA" w:bidi="ar-SA"/>
        </w:rPr>
      </w:pPr>
    </w:p>
    <w:p w14:paraId="74A0A4E1" w14:textId="51E24E1D" w:rsidR="00421022" w:rsidRDefault="00421022" w:rsidP="00421022">
      <w:pPr>
        <w:bidi/>
        <w:spacing w:after="0" w:line="240" w:lineRule="auto"/>
        <w:rPr>
          <w:rFonts w:eastAsia="Times New Roman" w:cs="Times New Roman"/>
          <w:szCs w:val="24"/>
          <w:lang w:val="en-CA" w:eastAsia="en-CA" w:bidi="ar-SA"/>
        </w:rPr>
      </w:pPr>
    </w:p>
    <w:p w14:paraId="71DB8A78" w14:textId="0E5C18EE" w:rsidR="00421022" w:rsidRDefault="00421022" w:rsidP="00421022">
      <w:pPr>
        <w:bidi/>
        <w:spacing w:after="0" w:line="240" w:lineRule="auto"/>
        <w:rPr>
          <w:rFonts w:eastAsia="Times New Roman" w:cs="Times New Roman"/>
          <w:szCs w:val="24"/>
          <w:lang w:val="en-CA" w:eastAsia="en-CA" w:bidi="ar-SA"/>
        </w:rPr>
      </w:pPr>
    </w:p>
    <w:p w14:paraId="7E351555" w14:textId="55806AE5" w:rsidR="00421022" w:rsidRDefault="00421022" w:rsidP="00421022">
      <w:pPr>
        <w:bidi/>
        <w:spacing w:after="0" w:line="240" w:lineRule="auto"/>
        <w:rPr>
          <w:rFonts w:eastAsia="Times New Roman" w:cs="Times New Roman"/>
          <w:szCs w:val="24"/>
          <w:lang w:val="en-CA" w:eastAsia="en-CA" w:bidi="ar-SA"/>
        </w:rPr>
      </w:pPr>
    </w:p>
    <w:p w14:paraId="3A91A756" w14:textId="00CD6769" w:rsidR="00421022" w:rsidRDefault="00421022" w:rsidP="00421022">
      <w:pPr>
        <w:bidi/>
        <w:spacing w:after="0" w:line="240" w:lineRule="auto"/>
        <w:rPr>
          <w:rFonts w:eastAsia="Times New Roman" w:cs="Times New Roman"/>
          <w:szCs w:val="24"/>
          <w:lang w:val="en-CA" w:eastAsia="en-CA" w:bidi="ar-SA"/>
        </w:rPr>
      </w:pPr>
    </w:p>
    <w:p w14:paraId="6304E076" w14:textId="4D240D59" w:rsidR="00421022" w:rsidRDefault="00421022" w:rsidP="00421022">
      <w:pPr>
        <w:bidi/>
        <w:spacing w:after="0" w:line="240" w:lineRule="auto"/>
        <w:rPr>
          <w:rFonts w:eastAsia="Times New Roman" w:cs="Times New Roman"/>
          <w:szCs w:val="24"/>
          <w:lang w:val="en-CA" w:eastAsia="en-CA" w:bidi="ar-SA"/>
        </w:rPr>
      </w:pPr>
    </w:p>
    <w:p w14:paraId="7B20E5A5" w14:textId="3816F4BC" w:rsidR="00421022" w:rsidRDefault="00421022" w:rsidP="00421022">
      <w:pPr>
        <w:bidi/>
        <w:spacing w:after="0" w:line="240" w:lineRule="auto"/>
        <w:rPr>
          <w:rFonts w:eastAsia="Times New Roman" w:cs="Times New Roman"/>
          <w:szCs w:val="24"/>
          <w:lang w:val="en-CA" w:eastAsia="en-CA" w:bidi="ar-SA"/>
        </w:rPr>
      </w:pPr>
    </w:p>
    <w:p w14:paraId="63B7ABA2" w14:textId="18404FCE" w:rsidR="00421022" w:rsidRDefault="00421022" w:rsidP="00421022">
      <w:pPr>
        <w:bidi/>
        <w:spacing w:after="0" w:line="240" w:lineRule="auto"/>
        <w:rPr>
          <w:rFonts w:eastAsia="Times New Roman" w:cs="Times New Roman"/>
          <w:szCs w:val="24"/>
          <w:lang w:val="en-CA" w:eastAsia="en-CA" w:bidi="ar-SA"/>
        </w:rPr>
      </w:pPr>
    </w:p>
    <w:p w14:paraId="76423F2A" w14:textId="667E2A56" w:rsidR="00421022" w:rsidRDefault="00421022" w:rsidP="00421022">
      <w:pPr>
        <w:bidi/>
        <w:spacing w:after="0" w:line="240" w:lineRule="auto"/>
        <w:rPr>
          <w:rFonts w:eastAsia="Times New Roman" w:cs="Times New Roman"/>
          <w:szCs w:val="24"/>
          <w:lang w:val="en-CA" w:eastAsia="en-CA" w:bidi="ar-SA"/>
        </w:rPr>
      </w:pPr>
    </w:p>
    <w:p w14:paraId="112B1DA8" w14:textId="3E1D6589" w:rsidR="00421022" w:rsidRDefault="00421022" w:rsidP="00421022">
      <w:pPr>
        <w:bidi/>
        <w:spacing w:after="0" w:line="240" w:lineRule="auto"/>
        <w:rPr>
          <w:rFonts w:eastAsia="Times New Roman" w:cs="Times New Roman"/>
          <w:szCs w:val="24"/>
          <w:lang w:val="en-CA" w:eastAsia="en-CA" w:bidi="ar-SA"/>
        </w:rPr>
      </w:pPr>
    </w:p>
    <w:p w14:paraId="08CD18C2" w14:textId="3F3B71BD" w:rsidR="00421022" w:rsidRDefault="00421022" w:rsidP="00421022">
      <w:pPr>
        <w:bidi/>
        <w:spacing w:after="0" w:line="240" w:lineRule="auto"/>
        <w:rPr>
          <w:rFonts w:eastAsia="Times New Roman" w:cs="Times New Roman"/>
          <w:szCs w:val="24"/>
          <w:lang w:val="en-CA" w:eastAsia="en-CA" w:bidi="ar-SA"/>
        </w:rPr>
      </w:pPr>
    </w:p>
    <w:p w14:paraId="66874064" w14:textId="6DBE2945" w:rsidR="00421022" w:rsidRDefault="00421022" w:rsidP="00421022">
      <w:pPr>
        <w:bidi/>
        <w:spacing w:after="0" w:line="240" w:lineRule="auto"/>
        <w:rPr>
          <w:rFonts w:eastAsia="Times New Roman" w:cs="Times New Roman"/>
          <w:szCs w:val="24"/>
          <w:lang w:val="en-CA" w:eastAsia="en-CA" w:bidi="ar-SA"/>
        </w:rPr>
      </w:pPr>
    </w:p>
    <w:p w14:paraId="33424051" w14:textId="0FAA2DD5" w:rsidR="00421022" w:rsidRDefault="00421022" w:rsidP="00421022">
      <w:pPr>
        <w:bidi/>
        <w:spacing w:after="0" w:line="240" w:lineRule="auto"/>
        <w:rPr>
          <w:rFonts w:eastAsia="Times New Roman" w:cs="Times New Roman"/>
          <w:szCs w:val="24"/>
          <w:lang w:val="en-CA" w:eastAsia="en-CA" w:bidi="ar-SA"/>
        </w:rPr>
      </w:pPr>
    </w:p>
    <w:p w14:paraId="0EAD0605" w14:textId="1ECCA5CA" w:rsidR="00421022" w:rsidRDefault="00421022" w:rsidP="00421022">
      <w:pPr>
        <w:bidi/>
        <w:spacing w:after="0" w:line="240" w:lineRule="auto"/>
        <w:rPr>
          <w:rFonts w:eastAsia="Times New Roman" w:cs="Times New Roman"/>
          <w:szCs w:val="24"/>
          <w:lang w:val="en-CA" w:eastAsia="en-CA" w:bidi="ar-SA"/>
        </w:rPr>
      </w:pPr>
    </w:p>
    <w:p w14:paraId="2C010429" w14:textId="3E096133" w:rsidR="00421022" w:rsidRDefault="00421022" w:rsidP="00421022">
      <w:pPr>
        <w:bidi/>
        <w:spacing w:after="0" w:line="240" w:lineRule="auto"/>
        <w:rPr>
          <w:rFonts w:eastAsia="Times New Roman" w:cs="Times New Roman"/>
          <w:szCs w:val="24"/>
          <w:lang w:val="en-CA" w:eastAsia="en-CA" w:bidi="ar-SA"/>
        </w:rPr>
      </w:pPr>
    </w:p>
    <w:p w14:paraId="08E2C63C" w14:textId="7EDBA411" w:rsidR="00421022" w:rsidRDefault="00421022" w:rsidP="00421022">
      <w:pPr>
        <w:bidi/>
        <w:spacing w:after="0" w:line="240" w:lineRule="auto"/>
        <w:rPr>
          <w:rFonts w:eastAsia="Times New Roman" w:cs="Times New Roman"/>
          <w:szCs w:val="24"/>
          <w:lang w:val="en-CA" w:eastAsia="en-CA" w:bidi="ar-SA"/>
        </w:rPr>
      </w:pPr>
    </w:p>
    <w:p w14:paraId="643E6971" w14:textId="77777777" w:rsidR="00421022" w:rsidRPr="003523F6" w:rsidRDefault="00421022" w:rsidP="003523F6">
      <w:pPr>
        <w:bidi/>
        <w:spacing w:after="0" w:line="240" w:lineRule="auto"/>
        <w:jc w:val="center"/>
        <w:outlineLvl w:val="0"/>
        <w:rPr>
          <w:rFonts w:eastAsia="Times New Roman" w:cs="Times New Roman"/>
          <w:b/>
          <w:bCs/>
          <w:kern w:val="36"/>
          <w:sz w:val="28"/>
          <w:szCs w:val="28"/>
          <w:lang w:val="en-CA" w:eastAsia="en-CA" w:bidi="ar-SA"/>
        </w:rPr>
      </w:pPr>
      <w:r w:rsidRPr="003523F6">
        <w:rPr>
          <w:rFonts w:eastAsia="Times New Roman" w:cs="Times New Roman"/>
          <w:b/>
          <w:bCs/>
          <w:kern w:val="36"/>
          <w:sz w:val="28"/>
          <w:szCs w:val="28"/>
          <w:rtl/>
          <w:lang w:val="en-CA" w:eastAsia="en-CA" w:bidi="ar-SA"/>
        </w:rPr>
        <w:lastRenderedPageBreak/>
        <w:t>دفتر شروط لإجراء مناقصة عمومية</w:t>
      </w:r>
    </w:p>
    <w:p w14:paraId="75812220" w14:textId="462334F7" w:rsidR="00421022" w:rsidRPr="003523F6" w:rsidRDefault="00421022" w:rsidP="003523F6">
      <w:pPr>
        <w:bidi/>
        <w:spacing w:after="0" w:line="240" w:lineRule="auto"/>
        <w:jc w:val="center"/>
        <w:outlineLvl w:val="0"/>
        <w:rPr>
          <w:rFonts w:eastAsia="Times New Roman" w:cs="Times New Roman"/>
          <w:b/>
          <w:bCs/>
          <w:sz w:val="28"/>
          <w:szCs w:val="28"/>
          <w:u w:val="single"/>
          <w:lang w:val="en-CA" w:eastAsia="en-CA" w:bidi="ar-SA"/>
        </w:rPr>
      </w:pPr>
      <w:r w:rsidRPr="003523F6">
        <w:rPr>
          <w:rFonts w:eastAsia="Times New Roman" w:cs="Times New Roman"/>
          <w:b/>
          <w:bCs/>
          <w:kern w:val="36"/>
          <w:sz w:val="28"/>
          <w:szCs w:val="28"/>
          <w:u w:val="single"/>
          <w:rtl/>
          <w:lang w:val="en-CA" w:eastAsia="en-CA" w:bidi="ar-SA"/>
        </w:rPr>
        <w:t>لتلزيم أعمال مكافحة الحشرات والقوارض</w:t>
      </w:r>
      <w:r w:rsidRPr="003523F6">
        <w:rPr>
          <w:rFonts w:eastAsia="Times New Roman" w:cs="Times New Roman"/>
          <w:b/>
          <w:bCs/>
          <w:kern w:val="36"/>
          <w:sz w:val="28"/>
          <w:szCs w:val="28"/>
          <w:u w:val="single"/>
          <w:lang w:val="en-CA" w:eastAsia="en-CA" w:bidi="ar-SA"/>
        </w:rPr>
        <w:t xml:space="preserve"> </w:t>
      </w:r>
      <w:r w:rsidRPr="003523F6">
        <w:rPr>
          <w:rFonts w:eastAsia="Times New Roman" w:cs="Times New Roman"/>
          <w:b/>
          <w:bCs/>
          <w:kern w:val="36"/>
          <w:sz w:val="28"/>
          <w:szCs w:val="28"/>
          <w:u w:val="single"/>
          <w:rtl/>
          <w:lang w:val="en-CA" w:eastAsia="en-CA" w:bidi="ar-SA"/>
        </w:rPr>
        <w:t>في مدينة صيدا</w:t>
      </w:r>
    </w:p>
    <w:p w14:paraId="3C8EE14D" w14:textId="77777777" w:rsidR="00421022" w:rsidRDefault="00421022" w:rsidP="00017EB3">
      <w:pPr>
        <w:bidi/>
        <w:spacing w:after="0" w:line="240" w:lineRule="auto"/>
        <w:outlineLvl w:val="1"/>
        <w:rPr>
          <w:rFonts w:eastAsia="Times New Roman" w:cs="Times New Roman"/>
          <w:b/>
          <w:bCs/>
          <w:sz w:val="28"/>
          <w:szCs w:val="28"/>
          <w:rtl/>
          <w:lang w:val="en-CA" w:eastAsia="en-CA" w:bidi="ar-SA"/>
        </w:rPr>
      </w:pPr>
    </w:p>
    <w:p w14:paraId="7D514BDA" w14:textId="77777777" w:rsidR="00C1695F" w:rsidRPr="00017EB3" w:rsidRDefault="00C1695F" w:rsidP="00C1695F">
      <w:pPr>
        <w:bidi/>
        <w:spacing w:after="0" w:line="240" w:lineRule="auto"/>
        <w:outlineLvl w:val="1"/>
        <w:rPr>
          <w:rFonts w:eastAsia="Times New Roman" w:cs="Times New Roman"/>
          <w:b/>
          <w:bCs/>
          <w:sz w:val="28"/>
          <w:szCs w:val="28"/>
          <w:rtl/>
          <w:lang w:val="en-CA" w:eastAsia="en-CA" w:bidi="ar-SA"/>
        </w:rPr>
      </w:pPr>
    </w:p>
    <w:p w14:paraId="09FAF8B8" w14:textId="4FB3B761" w:rsidR="00691056" w:rsidRPr="003523F6" w:rsidRDefault="00691056" w:rsidP="00421022">
      <w:pPr>
        <w:bidi/>
        <w:spacing w:before="100" w:beforeAutospacing="1" w:after="100" w:afterAutospacing="1" w:line="240" w:lineRule="auto"/>
        <w:outlineLvl w:val="1"/>
        <w:rPr>
          <w:rFonts w:eastAsia="Times New Roman" w:cs="Times New Roman"/>
          <w:b/>
          <w:bCs/>
          <w:sz w:val="28"/>
          <w:szCs w:val="28"/>
          <w:lang w:val="en-CA" w:eastAsia="en-CA" w:bidi="ar-SA"/>
        </w:rPr>
      </w:pPr>
      <w:r w:rsidRPr="003523F6">
        <w:rPr>
          <w:rFonts w:eastAsia="Times New Roman" w:cs="Times New Roman"/>
          <w:b/>
          <w:bCs/>
          <w:sz w:val="28"/>
          <w:szCs w:val="28"/>
          <w:rtl/>
          <w:lang w:val="en-CA" w:eastAsia="en-CA" w:bidi="ar-SA"/>
        </w:rPr>
        <w:t>المادة 1: تحديد الصفقة وموضوعها</w:t>
      </w:r>
    </w:p>
    <w:p w14:paraId="7C244F7B" w14:textId="55436135" w:rsidR="00691056" w:rsidRPr="00F02AAD" w:rsidRDefault="00691056" w:rsidP="00C1695F">
      <w:pPr>
        <w:pStyle w:val="ListParagraph"/>
        <w:numPr>
          <w:ilvl w:val="0"/>
          <w:numId w:val="12"/>
        </w:numPr>
        <w:bidi/>
        <w:spacing w:before="100" w:beforeAutospacing="1" w:after="100" w:afterAutospacing="1" w:line="240" w:lineRule="auto"/>
        <w:ind w:left="375" w:hanging="426"/>
        <w:jc w:val="both"/>
        <w:rPr>
          <w:rFonts w:eastAsia="Times New Roman" w:cs="Times New Roman"/>
          <w:szCs w:val="24"/>
          <w:lang w:val="en-CA" w:eastAsia="en-CA" w:bidi="ar-SA"/>
        </w:rPr>
      </w:pPr>
      <w:r w:rsidRPr="00F02AAD">
        <w:rPr>
          <w:rFonts w:eastAsia="Times New Roman" w:cs="Times New Roman"/>
          <w:szCs w:val="24"/>
          <w:rtl/>
          <w:lang w:val="en-CA" w:eastAsia="en-CA" w:bidi="ar-SA"/>
        </w:rPr>
        <w:t xml:space="preserve">تُجري بلدية صيدا وفقاً لأحكام قانون الشراء العام وبطريقة الظرف المختوم لتلزيم أعمال مكافحة الحشرات والقوارض في مدينة صيدا لمدة سنة كاملة </w:t>
      </w:r>
      <w:r w:rsidR="00C1695F">
        <w:rPr>
          <w:rFonts w:eastAsia="Times New Roman" w:cs="Times New Roman" w:hint="cs"/>
          <w:szCs w:val="24"/>
          <w:rtl/>
          <w:lang w:val="en-CA" w:eastAsia="en-CA" w:bidi="ar-SA"/>
        </w:rPr>
        <w:t xml:space="preserve">مع إمكانية إستمرار الملتزم بإلتزاماته بذات الشروط لمدة ثلاثة أشهر </w:t>
      </w:r>
      <w:r w:rsidR="00C1695F" w:rsidRPr="00C1695F">
        <w:rPr>
          <w:rFonts w:eastAsia="Times New Roman" w:cs="Times New Roman" w:hint="cs"/>
          <w:szCs w:val="24"/>
          <w:rtl/>
          <w:lang w:val="en-CA" w:eastAsia="en-CA" w:bidi="ar-SA"/>
        </w:rPr>
        <w:t>لحين إنجاز إجراءات تلزي جديد</w:t>
      </w:r>
      <w:r w:rsidRPr="00F02AAD">
        <w:rPr>
          <w:rFonts w:eastAsia="Times New Roman" w:cs="Times New Roman"/>
          <w:szCs w:val="24"/>
          <w:lang w:val="en-CA" w:eastAsia="en-CA" w:bidi="ar-SA"/>
        </w:rPr>
        <w:t>.</w:t>
      </w:r>
    </w:p>
    <w:p w14:paraId="7B8C0D38" w14:textId="01D2BA7A" w:rsidR="00FD5B60" w:rsidRDefault="00691056" w:rsidP="004A4392">
      <w:pPr>
        <w:bidi/>
        <w:spacing w:before="100" w:beforeAutospacing="1" w:after="100" w:afterAutospacing="1" w:line="240" w:lineRule="auto"/>
        <w:ind w:left="375"/>
        <w:jc w:val="both"/>
        <w:rPr>
          <w:rFonts w:eastAsia="Times New Roman" w:cs="Times New Roman"/>
          <w:szCs w:val="24"/>
          <w:rtl/>
          <w:lang w:val="en-CA" w:eastAsia="en-CA" w:bidi="ar-SA"/>
        </w:rPr>
      </w:pPr>
      <w:r w:rsidRPr="00691056">
        <w:rPr>
          <w:rFonts w:eastAsia="Times New Roman" w:cs="Times New Roman"/>
          <w:szCs w:val="24"/>
          <w:rtl/>
          <w:lang w:val="en-CA" w:eastAsia="en-CA" w:bidi="ar-SA"/>
        </w:rPr>
        <w:t>إن الغاية من هذا التلزيم هو مكافحة الحشرات الطائرة والزاحفة والقوارض في كافة المرافق العامة والشوارع والأحياء والأماكن العامة للحدود العقارية لمدينة صيدا</w:t>
      </w:r>
      <w:r w:rsidR="00F71239">
        <w:rPr>
          <w:rFonts w:eastAsia="Times New Roman" w:cs="Times New Roman" w:hint="cs"/>
          <w:szCs w:val="24"/>
          <w:rtl/>
          <w:lang w:val="en-CA" w:eastAsia="en-CA" w:bidi="ar-SA"/>
        </w:rPr>
        <w:t xml:space="preserve"> الادارية</w:t>
      </w:r>
      <w:r w:rsidRPr="00691056">
        <w:rPr>
          <w:rFonts w:eastAsia="Times New Roman" w:cs="Times New Roman"/>
          <w:szCs w:val="24"/>
          <w:rtl/>
          <w:lang w:val="en-CA" w:eastAsia="en-CA" w:bidi="ar-SA"/>
        </w:rPr>
        <w:t xml:space="preserve"> بما في ذلك منطقة المدينة الصناعية الأولى بطابقيها الأرضي والعلوي والشوارع الداخلية، منطقة صيدا القديمة، منطقة التعمير والحسبة، منطقة البرغوث، القلعة البحرية من الداخل والخارج والمنطقة المحيطة بها، المرافق العامة (الملعب البلدي، القلعة البحرية، القلعة البرية، الحسبة،</w:t>
      </w:r>
      <w:r w:rsidR="002D6AB2">
        <w:rPr>
          <w:rFonts w:eastAsia="Times New Roman" w:cs="Times New Roman" w:hint="cs"/>
          <w:szCs w:val="24"/>
          <w:rtl/>
          <w:lang w:val="en-CA" w:eastAsia="en-CA" w:bidi="ar-SA"/>
        </w:rPr>
        <w:t>المسلخ،</w:t>
      </w:r>
      <w:r w:rsidRPr="00691056">
        <w:rPr>
          <w:rFonts w:eastAsia="Times New Roman" w:cs="Times New Roman"/>
          <w:szCs w:val="24"/>
          <w:rtl/>
          <w:lang w:val="en-CA" w:eastAsia="en-CA" w:bidi="ar-SA"/>
        </w:rPr>
        <w:t xml:space="preserve"> ميناء الصيادي</w:t>
      </w:r>
      <w:r w:rsidR="00CD408D">
        <w:rPr>
          <w:rFonts w:eastAsia="Times New Roman" w:cs="Times New Roman" w:hint="cs"/>
          <w:szCs w:val="24"/>
          <w:rtl/>
          <w:lang w:val="en-CA" w:eastAsia="en-CA" w:bidi="ar-SA"/>
        </w:rPr>
        <w:t>ن</w:t>
      </w:r>
      <w:r w:rsidRPr="00691056">
        <w:rPr>
          <w:rFonts w:eastAsia="Times New Roman" w:cs="Times New Roman"/>
          <w:szCs w:val="24"/>
          <w:rtl/>
          <w:lang w:val="en-CA" w:eastAsia="en-CA" w:bidi="ar-SA"/>
        </w:rPr>
        <w:t xml:space="preserve">)، الحدائق العامة، </w:t>
      </w:r>
      <w:r w:rsidR="00D351DA">
        <w:rPr>
          <w:rFonts w:eastAsia="Times New Roman" w:cs="Times New Roman" w:hint="cs"/>
          <w:szCs w:val="24"/>
          <w:rtl/>
          <w:lang w:val="en-CA" w:eastAsia="en-CA"/>
        </w:rPr>
        <w:t>الشواط</w:t>
      </w:r>
      <w:r w:rsidR="00FD5B60">
        <w:rPr>
          <w:rFonts w:eastAsia="Times New Roman" w:cs="Times New Roman" w:hint="cs"/>
          <w:szCs w:val="24"/>
          <w:rtl/>
          <w:lang w:val="en-CA" w:eastAsia="en-CA"/>
        </w:rPr>
        <w:t>ئ</w:t>
      </w:r>
      <w:r w:rsidR="00D351DA">
        <w:rPr>
          <w:rFonts w:eastAsia="Times New Roman" w:cs="Times New Roman" w:hint="cs"/>
          <w:szCs w:val="24"/>
          <w:rtl/>
          <w:lang w:val="en-CA" w:eastAsia="en-CA"/>
        </w:rPr>
        <w:t xml:space="preserve"> و الصخور القريبة </w:t>
      </w:r>
      <w:r w:rsidR="00D351DA" w:rsidRPr="00691056">
        <w:rPr>
          <w:rFonts w:eastAsia="Times New Roman" w:cs="Times New Roman"/>
          <w:szCs w:val="24"/>
          <w:rtl/>
          <w:lang w:val="en-CA" w:eastAsia="en-CA" w:bidi="ar-SA"/>
        </w:rPr>
        <w:t>،</w:t>
      </w:r>
      <w:r w:rsidRPr="00691056">
        <w:rPr>
          <w:rFonts w:eastAsia="Times New Roman" w:cs="Times New Roman"/>
          <w:szCs w:val="24"/>
          <w:rtl/>
          <w:lang w:val="en-CA" w:eastAsia="en-CA" w:bidi="ar-SA"/>
        </w:rPr>
        <w:t xml:space="preserve">الوسطيات، المستديرات، شبكات الصرف الصحي والمجارير، حيث يتم مكافحة كافة أنواع الحشرات والقوارض بالطرق الفنية الحديثة والآمنة باستخدام المبيدات المرخصة والمعتمدة من وزارة </w:t>
      </w:r>
      <w:r w:rsidR="008A497F">
        <w:rPr>
          <w:rFonts w:eastAsia="Times New Roman" w:cs="Times New Roman" w:hint="cs"/>
          <w:szCs w:val="24"/>
          <w:rtl/>
          <w:lang w:val="en-CA" w:eastAsia="en-CA" w:bidi="ar-SA"/>
        </w:rPr>
        <w:t>الصحة</w:t>
      </w:r>
      <w:r w:rsidRPr="00691056">
        <w:rPr>
          <w:rFonts w:eastAsia="Times New Roman" w:cs="Times New Roman"/>
          <w:szCs w:val="24"/>
          <w:rtl/>
          <w:lang w:val="en-CA" w:eastAsia="en-CA" w:bidi="ar-SA"/>
        </w:rPr>
        <w:t xml:space="preserve"> اللبنانية وفق البرنامج الزمني المحدد في دفتر الشروط هذا</w:t>
      </w:r>
      <w:r w:rsidRPr="00691056">
        <w:rPr>
          <w:rFonts w:eastAsia="Times New Roman" w:cs="Times New Roman"/>
          <w:szCs w:val="24"/>
          <w:lang w:val="en-CA" w:eastAsia="en-CA" w:bidi="ar-SA"/>
        </w:rPr>
        <w:t>.</w:t>
      </w:r>
    </w:p>
    <w:p w14:paraId="56BD3EE7" w14:textId="7C91201C" w:rsidR="00691056" w:rsidRPr="00F02AAD" w:rsidRDefault="00F02AAD" w:rsidP="00C94D26">
      <w:pPr>
        <w:pStyle w:val="ListParagraph"/>
        <w:numPr>
          <w:ilvl w:val="0"/>
          <w:numId w:val="12"/>
        </w:numPr>
        <w:bidi/>
        <w:spacing w:before="100" w:beforeAutospacing="1" w:after="100" w:afterAutospacing="1" w:line="240" w:lineRule="auto"/>
        <w:ind w:left="375" w:hanging="426"/>
        <w:jc w:val="both"/>
        <w:rPr>
          <w:rFonts w:eastAsia="Times New Roman" w:cs="Times New Roman"/>
          <w:szCs w:val="24"/>
          <w:lang w:val="en-CA" w:eastAsia="en-CA" w:bidi="ar-SA"/>
        </w:rPr>
      </w:pPr>
      <w:r w:rsidRPr="00F02AAD">
        <w:rPr>
          <w:rFonts w:eastAsia="Times New Roman" w:cs="Times New Roman" w:hint="cs"/>
          <w:szCs w:val="24"/>
          <w:rtl/>
          <w:lang w:val="en-CA" w:eastAsia="en-CA" w:bidi="ar-SA"/>
        </w:rPr>
        <w:t xml:space="preserve"> </w:t>
      </w:r>
      <w:r w:rsidR="00691056" w:rsidRPr="00F02AAD">
        <w:rPr>
          <w:rFonts w:eastAsia="Times New Roman" w:cs="Times New Roman"/>
          <w:szCs w:val="24"/>
          <w:rtl/>
          <w:lang w:val="en-CA" w:eastAsia="en-CA" w:bidi="ar-SA"/>
        </w:rPr>
        <w:t>تتم الدعوة إلى هذا التلزيم عبر الإعلان على المنصة الإلكترونية المركزية لدى هيئة الشراء العام</w:t>
      </w:r>
      <w:r w:rsidR="00691056" w:rsidRPr="00F02AAD">
        <w:rPr>
          <w:rFonts w:eastAsia="Times New Roman" w:cs="Times New Roman"/>
          <w:szCs w:val="24"/>
          <w:lang w:val="en-CA" w:eastAsia="en-CA" w:bidi="ar-SA"/>
        </w:rPr>
        <w:t>.</w:t>
      </w:r>
    </w:p>
    <w:p w14:paraId="35231B0E" w14:textId="307B5CF0" w:rsidR="00691056" w:rsidRPr="00F02AAD" w:rsidRDefault="00691056" w:rsidP="00C94D26">
      <w:pPr>
        <w:pStyle w:val="ListParagraph"/>
        <w:numPr>
          <w:ilvl w:val="0"/>
          <w:numId w:val="12"/>
        </w:numPr>
        <w:bidi/>
        <w:spacing w:before="100" w:beforeAutospacing="1" w:after="100" w:afterAutospacing="1" w:line="240" w:lineRule="auto"/>
        <w:ind w:left="375" w:hanging="426"/>
        <w:jc w:val="both"/>
        <w:rPr>
          <w:rFonts w:eastAsia="Times New Roman" w:cs="Times New Roman"/>
          <w:szCs w:val="24"/>
          <w:lang w:val="en-CA" w:eastAsia="en-CA" w:bidi="ar-SA"/>
        </w:rPr>
      </w:pPr>
      <w:r w:rsidRPr="00F02AAD">
        <w:rPr>
          <w:rFonts w:eastAsia="Times New Roman" w:cs="Times New Roman"/>
          <w:szCs w:val="24"/>
          <w:lang w:val="en-CA" w:eastAsia="en-CA" w:bidi="ar-SA"/>
        </w:rPr>
        <w:t xml:space="preserve"> </w:t>
      </w:r>
      <w:r w:rsidRPr="00F02AAD">
        <w:rPr>
          <w:rFonts w:eastAsia="Times New Roman" w:cs="Times New Roman"/>
          <w:szCs w:val="24"/>
          <w:rtl/>
          <w:lang w:val="en-CA" w:eastAsia="en-CA" w:bidi="ar-SA"/>
        </w:rPr>
        <w:t>مرفقات دفتر الشروط</w:t>
      </w:r>
      <w:r w:rsidRPr="00F02AAD">
        <w:rPr>
          <w:rFonts w:eastAsia="Times New Roman" w:cs="Times New Roman"/>
          <w:szCs w:val="24"/>
          <w:lang w:val="en-CA" w:eastAsia="en-CA" w:bidi="ar-SA"/>
        </w:rPr>
        <w:t>:</w:t>
      </w:r>
    </w:p>
    <w:p w14:paraId="1ED1BA96" w14:textId="77777777" w:rsidR="00691056" w:rsidRPr="00691056" w:rsidRDefault="00691056" w:rsidP="004F28F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الملحق رقم 1: مستند التصريح/ التعهد</w:t>
      </w:r>
    </w:p>
    <w:p w14:paraId="6EEFBF71" w14:textId="77777777" w:rsidR="00691056" w:rsidRPr="00691056" w:rsidRDefault="00691056" w:rsidP="004F28F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الملحق رقم 2: مستند تصريح النزاهة</w:t>
      </w:r>
    </w:p>
    <w:p w14:paraId="7E903FAB" w14:textId="77777777" w:rsidR="00691056" w:rsidRPr="00691056" w:rsidRDefault="00691056" w:rsidP="004F28F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الملحق رقم 3: ضمان العرض</w:t>
      </w:r>
    </w:p>
    <w:p w14:paraId="7EE7796E" w14:textId="77777777" w:rsidR="00691056" w:rsidRPr="00691056" w:rsidRDefault="00691056" w:rsidP="004F28F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الملحق رقم 4: تصريح بمعاينة مواقع العمل نافياً للجهالة</w:t>
      </w:r>
    </w:p>
    <w:p w14:paraId="112A69F9" w14:textId="77777777" w:rsidR="00691056" w:rsidRPr="00691056" w:rsidRDefault="00691056" w:rsidP="004F28F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الملحق رقم 5: خطة العمل (تطلب من الملتزم موقع العرض فقط)</w:t>
      </w:r>
    </w:p>
    <w:p w14:paraId="2330366C" w14:textId="77777777" w:rsidR="00691056" w:rsidRPr="00691056" w:rsidRDefault="00691056" w:rsidP="003523F6">
      <w:pPr>
        <w:bidi/>
        <w:spacing w:before="100" w:beforeAutospacing="1" w:after="100" w:afterAutospacing="1" w:line="240" w:lineRule="auto"/>
        <w:ind w:left="375"/>
        <w:jc w:val="both"/>
        <w:rPr>
          <w:rFonts w:eastAsia="Times New Roman" w:cs="Times New Roman"/>
          <w:szCs w:val="24"/>
          <w:lang w:val="en-CA" w:eastAsia="en-CA" w:bidi="ar-SA"/>
        </w:rPr>
      </w:pPr>
      <w:r w:rsidRPr="00691056">
        <w:rPr>
          <w:rFonts w:eastAsia="Times New Roman" w:cs="Times New Roman"/>
          <w:szCs w:val="24"/>
          <w:rtl/>
          <w:lang w:val="en-CA" w:eastAsia="en-CA" w:bidi="ar-SA"/>
        </w:rPr>
        <w:t>يمكن الاطلاع على دفتر الشروط هذا والحصول على نسخة منه في مبنى بلدية صيدا – الطابق الثالث مع دفع البدل المالي المذكور بقيمة عشرة ماليين ليرة لبنانية، كما يُنشر على المنصة الإلكترونية المركزية لدى هيئة الشراء العام</w:t>
      </w:r>
      <w:r w:rsidRPr="00691056">
        <w:rPr>
          <w:rFonts w:eastAsia="Times New Roman" w:cs="Times New Roman"/>
          <w:szCs w:val="24"/>
          <w:lang w:val="en-CA" w:eastAsia="en-CA" w:bidi="ar-SA"/>
        </w:rPr>
        <w:t>.</w:t>
      </w:r>
    </w:p>
    <w:p w14:paraId="0BA49339" w14:textId="510B8BEC" w:rsidR="00691056" w:rsidRPr="00F02AAD" w:rsidRDefault="00691056" w:rsidP="00C94D26">
      <w:pPr>
        <w:pStyle w:val="ListParagraph"/>
        <w:numPr>
          <w:ilvl w:val="0"/>
          <w:numId w:val="12"/>
        </w:numPr>
        <w:bidi/>
        <w:spacing w:before="100" w:beforeAutospacing="1" w:after="100" w:afterAutospacing="1" w:line="240" w:lineRule="auto"/>
        <w:ind w:left="375" w:hanging="426"/>
        <w:jc w:val="both"/>
        <w:rPr>
          <w:rFonts w:eastAsia="Times New Roman" w:cs="Times New Roman"/>
          <w:szCs w:val="24"/>
          <w:lang w:val="en-CA" w:eastAsia="en-CA" w:bidi="ar-SA"/>
        </w:rPr>
      </w:pPr>
      <w:r w:rsidRPr="00F02AAD">
        <w:rPr>
          <w:rFonts w:eastAsia="Times New Roman" w:cs="Times New Roman"/>
          <w:szCs w:val="24"/>
          <w:lang w:val="en-CA" w:eastAsia="en-CA" w:bidi="ar-SA"/>
        </w:rPr>
        <w:t xml:space="preserve"> </w:t>
      </w:r>
      <w:r w:rsidRPr="00F02AAD">
        <w:rPr>
          <w:rFonts w:eastAsia="Times New Roman" w:cs="Times New Roman"/>
          <w:szCs w:val="24"/>
          <w:rtl/>
          <w:lang w:val="en-CA" w:eastAsia="en-CA" w:bidi="ar-SA"/>
        </w:rPr>
        <w:t>يُطبق على دفتر الشروط هذا أحكام قانون الشراء العام والأنظمة الأخرى المرعية الإجراء، وعند التعارض بين أحكام دفتر الشروط هذا وأحكام قانون الشراء العام تطبق أحكام قانون الشراء العام</w:t>
      </w:r>
      <w:r w:rsidRPr="00F02AAD">
        <w:rPr>
          <w:rFonts w:eastAsia="Times New Roman" w:cs="Times New Roman"/>
          <w:szCs w:val="24"/>
          <w:lang w:val="en-CA" w:eastAsia="en-CA" w:bidi="ar-SA"/>
        </w:rPr>
        <w:t>.</w:t>
      </w:r>
    </w:p>
    <w:p w14:paraId="32D7E694" w14:textId="77777777" w:rsidR="00C1695F" w:rsidRDefault="00C1695F" w:rsidP="00017EB3">
      <w:pPr>
        <w:bidi/>
        <w:spacing w:before="100" w:beforeAutospacing="1" w:after="100" w:afterAutospacing="1" w:line="240" w:lineRule="auto"/>
        <w:jc w:val="both"/>
        <w:outlineLvl w:val="1"/>
        <w:rPr>
          <w:rFonts w:eastAsia="Times New Roman" w:cs="Times New Roman"/>
          <w:b/>
          <w:bCs/>
          <w:sz w:val="28"/>
          <w:szCs w:val="28"/>
          <w:rtl/>
          <w:lang w:val="en-CA" w:eastAsia="en-CA" w:bidi="ar-SA"/>
        </w:rPr>
      </w:pPr>
    </w:p>
    <w:p w14:paraId="68BE24C4" w14:textId="68CED426" w:rsidR="00691056" w:rsidRPr="00D116EE" w:rsidRDefault="00691056" w:rsidP="00C1695F">
      <w:pPr>
        <w:bidi/>
        <w:spacing w:before="100" w:beforeAutospacing="1" w:after="100" w:afterAutospacing="1" w:line="240" w:lineRule="auto"/>
        <w:jc w:val="both"/>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2: العارضون المسموح لهم الإشتراك بهذه الصفقة</w:t>
      </w:r>
    </w:p>
    <w:p w14:paraId="6195513D" w14:textId="4072CB92" w:rsidR="00691056" w:rsidRPr="00691056" w:rsidRDefault="00691056" w:rsidP="00C2541E">
      <w:pPr>
        <w:numPr>
          <w:ilvl w:val="0"/>
          <w:numId w:val="2"/>
        </w:numPr>
        <w:tabs>
          <w:tab w:val="clear" w:pos="720"/>
        </w:tabs>
        <w:bidi/>
        <w:spacing w:before="100" w:beforeAutospacing="1" w:after="100" w:afterAutospacing="1" w:line="240" w:lineRule="auto"/>
        <w:ind w:left="375" w:hanging="426"/>
        <w:jc w:val="both"/>
        <w:rPr>
          <w:rFonts w:eastAsia="Times New Roman" w:cs="Times New Roman"/>
          <w:szCs w:val="24"/>
          <w:lang w:val="en-CA" w:eastAsia="en-CA" w:bidi="ar-SA"/>
        </w:rPr>
      </w:pPr>
      <w:r w:rsidRPr="00691056">
        <w:rPr>
          <w:rFonts w:eastAsia="Times New Roman" w:cs="Times New Roman"/>
          <w:szCs w:val="24"/>
          <w:rtl/>
          <w:lang w:val="en-CA" w:eastAsia="en-CA" w:bidi="ar-SA"/>
        </w:rPr>
        <w:t>على العارض أن يكون شركة أو مؤسسة لبنانية مسجلة في السجل التجاري</w:t>
      </w:r>
      <w:r w:rsidR="00DC206D">
        <w:rPr>
          <w:rFonts w:eastAsia="Times New Roman" w:cs="Times New Roman"/>
          <w:szCs w:val="24"/>
          <w:lang w:val="en-CA" w:eastAsia="en-CA" w:bidi="ar-SA"/>
        </w:rPr>
        <w:t xml:space="preserve"> </w:t>
      </w:r>
      <w:r w:rsidR="00DC206D">
        <w:rPr>
          <w:rFonts w:eastAsia="Times New Roman" w:cs="Times New Roman" w:hint="cs"/>
          <w:szCs w:val="24"/>
          <w:rtl/>
          <w:lang w:val="en-CA" w:eastAsia="en-CA"/>
        </w:rPr>
        <w:t>منذ اكثر من خمس سنوات،</w:t>
      </w:r>
      <w:r w:rsidRPr="00691056">
        <w:rPr>
          <w:rFonts w:eastAsia="Times New Roman" w:cs="Times New Roman"/>
          <w:szCs w:val="24"/>
          <w:rtl/>
          <w:lang w:val="en-CA" w:eastAsia="en-CA" w:bidi="ar-SA"/>
        </w:rPr>
        <w:t xml:space="preserve"> موضوعها تعهدات وخدمات عامة في نطاق مكافحة الحشرات والقوارض</w:t>
      </w:r>
      <w:r w:rsidR="00DC206D">
        <w:rPr>
          <w:rFonts w:eastAsia="Times New Roman" w:cs="Times New Roman" w:hint="cs"/>
          <w:szCs w:val="24"/>
          <w:rtl/>
          <w:lang w:val="en-CA" w:eastAsia="en-CA" w:bidi="ar-SA"/>
        </w:rPr>
        <w:t>،مع ابراز شهادة خبرة في معالجة مدن او احياء مشابة.</w:t>
      </w:r>
    </w:p>
    <w:p w14:paraId="385A696D" w14:textId="77777777" w:rsidR="00691056" w:rsidRPr="00691056" w:rsidRDefault="00691056" w:rsidP="00C2541E">
      <w:pPr>
        <w:numPr>
          <w:ilvl w:val="0"/>
          <w:numId w:val="2"/>
        </w:numPr>
        <w:tabs>
          <w:tab w:val="clear" w:pos="720"/>
        </w:tabs>
        <w:bidi/>
        <w:spacing w:before="100" w:beforeAutospacing="1" w:after="100" w:afterAutospacing="1" w:line="240" w:lineRule="auto"/>
        <w:ind w:left="375" w:hanging="426"/>
        <w:jc w:val="both"/>
        <w:rPr>
          <w:rFonts w:eastAsia="Times New Roman" w:cs="Times New Roman"/>
          <w:szCs w:val="24"/>
          <w:lang w:val="en-CA" w:eastAsia="en-CA" w:bidi="ar-SA"/>
        </w:rPr>
      </w:pPr>
      <w:r w:rsidRPr="00691056">
        <w:rPr>
          <w:rFonts w:eastAsia="Times New Roman" w:cs="Times New Roman"/>
          <w:szCs w:val="24"/>
          <w:rtl/>
          <w:lang w:val="en-CA" w:eastAsia="en-CA" w:bidi="ar-SA"/>
        </w:rPr>
        <w:t>ألا يكون قد ثبت مخالفته للأخلاق المهنية</w:t>
      </w:r>
      <w:r w:rsidRPr="00691056">
        <w:rPr>
          <w:rFonts w:eastAsia="Times New Roman" w:cs="Times New Roman"/>
          <w:szCs w:val="24"/>
          <w:lang w:val="en-CA" w:eastAsia="en-CA" w:bidi="ar-SA"/>
        </w:rPr>
        <w:t>.</w:t>
      </w:r>
    </w:p>
    <w:p w14:paraId="7F8B5362" w14:textId="77777777" w:rsidR="00691056" w:rsidRPr="00691056" w:rsidRDefault="00691056" w:rsidP="00C2541E">
      <w:pPr>
        <w:numPr>
          <w:ilvl w:val="0"/>
          <w:numId w:val="2"/>
        </w:numPr>
        <w:tabs>
          <w:tab w:val="clear" w:pos="720"/>
        </w:tabs>
        <w:bidi/>
        <w:spacing w:before="100" w:beforeAutospacing="1" w:after="100" w:afterAutospacing="1" w:line="240" w:lineRule="auto"/>
        <w:ind w:left="375" w:hanging="426"/>
        <w:jc w:val="both"/>
        <w:rPr>
          <w:rFonts w:eastAsia="Times New Roman" w:cs="Times New Roman"/>
          <w:szCs w:val="24"/>
          <w:lang w:val="en-CA" w:eastAsia="en-CA" w:bidi="ar-SA"/>
        </w:rPr>
      </w:pPr>
      <w:r w:rsidRPr="00691056">
        <w:rPr>
          <w:rFonts w:eastAsia="Times New Roman" w:cs="Times New Roman"/>
          <w:szCs w:val="24"/>
          <w:rtl/>
          <w:lang w:val="en-CA" w:eastAsia="en-CA" w:bidi="ar-SA"/>
        </w:rPr>
        <w:t>أن يتمتع بالأهلية القانونية لإبرام عقود الشراء</w:t>
      </w:r>
      <w:r w:rsidRPr="00691056">
        <w:rPr>
          <w:rFonts w:eastAsia="Times New Roman" w:cs="Times New Roman"/>
          <w:szCs w:val="24"/>
          <w:lang w:val="en-CA" w:eastAsia="en-CA" w:bidi="ar-SA"/>
        </w:rPr>
        <w:t>.</w:t>
      </w:r>
    </w:p>
    <w:p w14:paraId="1F0AE02C" w14:textId="64B8516F" w:rsidR="00691056" w:rsidRDefault="00AB1977" w:rsidP="00C2541E">
      <w:pPr>
        <w:numPr>
          <w:ilvl w:val="0"/>
          <w:numId w:val="2"/>
        </w:numPr>
        <w:tabs>
          <w:tab w:val="clear" w:pos="720"/>
        </w:tabs>
        <w:bidi/>
        <w:spacing w:before="100" w:beforeAutospacing="1" w:after="100" w:afterAutospacing="1" w:line="240" w:lineRule="auto"/>
        <w:ind w:left="375" w:hanging="426"/>
        <w:jc w:val="both"/>
        <w:rPr>
          <w:rFonts w:eastAsia="Times New Roman" w:cs="Times New Roman"/>
          <w:szCs w:val="24"/>
          <w:lang w:val="en-CA" w:eastAsia="en-CA" w:bidi="ar-SA"/>
        </w:rPr>
      </w:pPr>
      <w:r>
        <w:rPr>
          <w:rFonts w:eastAsia="Times New Roman" w:cs="Times New Roman" w:hint="cs"/>
          <w:szCs w:val="24"/>
          <w:rtl/>
          <w:lang w:val="en-CA" w:eastAsia="en-CA" w:bidi="ar-SA"/>
        </w:rPr>
        <w:t xml:space="preserve"> </w:t>
      </w:r>
      <w:r w:rsidR="00691056" w:rsidRPr="00691056">
        <w:rPr>
          <w:rFonts w:eastAsia="Times New Roman" w:cs="Times New Roman"/>
          <w:szCs w:val="24"/>
          <w:rtl/>
          <w:lang w:val="en-CA" w:eastAsia="en-CA" w:bidi="ar-SA"/>
        </w:rPr>
        <w:t>الإيفاء بجميع الإلتزامات الضريبية وإشتراكات الضمان الإجتماعي</w:t>
      </w:r>
      <w:r w:rsidR="001764CC">
        <w:rPr>
          <w:rFonts w:eastAsia="Times New Roman" w:cs="Times New Roman"/>
          <w:szCs w:val="24"/>
          <w:lang w:val="en-CA" w:eastAsia="en-CA" w:bidi="ar-SA"/>
        </w:rPr>
        <w:t xml:space="preserve"> </w:t>
      </w:r>
      <w:r w:rsidR="001764CC">
        <w:rPr>
          <w:rFonts w:eastAsia="Times New Roman" w:cs="Times New Roman" w:hint="cs"/>
          <w:szCs w:val="24"/>
          <w:rtl/>
          <w:lang w:val="en-CA" w:eastAsia="en-CA"/>
        </w:rPr>
        <w:t xml:space="preserve"> للعمال حسب قانون الشراء العام</w:t>
      </w:r>
      <w:r w:rsidR="00691056" w:rsidRPr="00691056">
        <w:rPr>
          <w:rFonts w:eastAsia="Times New Roman" w:cs="Times New Roman"/>
          <w:szCs w:val="24"/>
          <w:lang w:val="en-CA" w:eastAsia="en-CA" w:bidi="ar-SA"/>
        </w:rPr>
        <w:t>.</w:t>
      </w:r>
    </w:p>
    <w:p w14:paraId="7F46BE57" w14:textId="77777777" w:rsidR="00691056" w:rsidRPr="00691056" w:rsidRDefault="00691056" w:rsidP="00C2541E">
      <w:pPr>
        <w:numPr>
          <w:ilvl w:val="0"/>
          <w:numId w:val="2"/>
        </w:numPr>
        <w:tabs>
          <w:tab w:val="clear" w:pos="720"/>
        </w:tabs>
        <w:bidi/>
        <w:spacing w:before="100" w:beforeAutospacing="1" w:after="100" w:afterAutospacing="1" w:line="240" w:lineRule="auto"/>
        <w:ind w:left="375" w:hanging="426"/>
        <w:jc w:val="both"/>
        <w:rPr>
          <w:rFonts w:eastAsia="Times New Roman" w:cs="Times New Roman"/>
          <w:szCs w:val="24"/>
          <w:lang w:val="en-CA" w:eastAsia="en-CA" w:bidi="ar-SA"/>
        </w:rPr>
      </w:pPr>
      <w:r w:rsidRPr="00691056">
        <w:rPr>
          <w:rFonts w:eastAsia="Times New Roman" w:cs="Times New Roman"/>
          <w:szCs w:val="24"/>
          <w:rtl/>
          <w:lang w:val="en-CA" w:eastAsia="en-CA" w:bidi="ar-SA"/>
        </w:rPr>
        <w:t xml:space="preserve">ألا يكون قد صدر بحقه أو بحق مديريه أو مستخدميه المعنيين بعملية الشراء أحكام نهائية ولو غير مبرمة تدينه بارتكاب أي جرم يتعلق بسلوكه المهني أو بتقديم بيانات كاذبة أو ملفّقة بشأن أهليته لإبرام عقد الشراء </w:t>
      </w:r>
      <w:r w:rsidRPr="00691056">
        <w:rPr>
          <w:rFonts w:eastAsia="Times New Roman" w:cs="Times New Roman"/>
          <w:szCs w:val="24"/>
          <w:rtl/>
          <w:lang w:val="en-CA" w:eastAsia="en-CA" w:bidi="ar-SA"/>
        </w:rPr>
        <w:lastRenderedPageBreak/>
        <w:t>أو بإفساد مشروع شراء عام أو تلزيم أو مزايدة عمومية، وألا يكون أهليته قد أسقطت على نحو آخر بمقتضى إجراءات إيقاف أو حرمان إدارية، وألا يكون في وضع إقصاء عن الإشتراك في الشراء العام</w:t>
      </w:r>
      <w:r w:rsidRPr="00691056">
        <w:rPr>
          <w:rFonts w:eastAsia="Times New Roman" w:cs="Times New Roman"/>
          <w:szCs w:val="24"/>
          <w:lang w:val="en-CA" w:eastAsia="en-CA" w:bidi="ar-SA"/>
        </w:rPr>
        <w:t>.</w:t>
      </w:r>
    </w:p>
    <w:p w14:paraId="5800FEF3" w14:textId="77777777" w:rsidR="00691056" w:rsidRPr="00691056" w:rsidRDefault="00691056" w:rsidP="00C2541E">
      <w:pPr>
        <w:numPr>
          <w:ilvl w:val="0"/>
          <w:numId w:val="2"/>
        </w:numPr>
        <w:tabs>
          <w:tab w:val="clear" w:pos="720"/>
        </w:tabs>
        <w:bidi/>
        <w:spacing w:before="100" w:beforeAutospacing="1" w:after="100" w:afterAutospacing="1" w:line="240" w:lineRule="auto"/>
        <w:ind w:left="375" w:hanging="426"/>
        <w:jc w:val="both"/>
        <w:rPr>
          <w:rFonts w:eastAsia="Times New Roman" w:cs="Times New Roman"/>
          <w:szCs w:val="24"/>
          <w:lang w:val="en-CA" w:eastAsia="en-CA" w:bidi="ar-SA"/>
        </w:rPr>
      </w:pPr>
      <w:r w:rsidRPr="00691056">
        <w:rPr>
          <w:rFonts w:eastAsia="Times New Roman" w:cs="Times New Roman"/>
          <w:szCs w:val="24"/>
          <w:rtl/>
          <w:lang w:val="en-CA" w:eastAsia="en-CA" w:bidi="ar-SA"/>
        </w:rPr>
        <w:t>ألا يكون قيد التصفية أو صادرة بحقه أحكام إفلاس</w:t>
      </w:r>
      <w:r w:rsidRPr="00691056">
        <w:rPr>
          <w:rFonts w:eastAsia="Times New Roman" w:cs="Times New Roman"/>
          <w:szCs w:val="24"/>
          <w:lang w:val="en-CA" w:eastAsia="en-CA" w:bidi="ar-SA"/>
        </w:rPr>
        <w:t>.</w:t>
      </w:r>
    </w:p>
    <w:p w14:paraId="3941871F" w14:textId="77777777" w:rsidR="00691056" w:rsidRPr="00691056" w:rsidRDefault="00691056" w:rsidP="00C2541E">
      <w:pPr>
        <w:numPr>
          <w:ilvl w:val="0"/>
          <w:numId w:val="2"/>
        </w:numPr>
        <w:tabs>
          <w:tab w:val="clear" w:pos="720"/>
        </w:tabs>
        <w:bidi/>
        <w:spacing w:before="100" w:beforeAutospacing="1" w:after="100" w:afterAutospacing="1" w:line="240" w:lineRule="auto"/>
        <w:ind w:left="375" w:hanging="426"/>
        <w:jc w:val="both"/>
        <w:rPr>
          <w:rFonts w:eastAsia="Times New Roman" w:cs="Times New Roman"/>
          <w:szCs w:val="24"/>
          <w:lang w:val="en-CA" w:eastAsia="en-CA" w:bidi="ar-SA"/>
        </w:rPr>
      </w:pPr>
      <w:r w:rsidRPr="00691056">
        <w:rPr>
          <w:rFonts w:eastAsia="Times New Roman" w:cs="Times New Roman"/>
          <w:szCs w:val="24"/>
          <w:rtl/>
          <w:lang w:val="en-CA" w:eastAsia="en-CA" w:bidi="ar-SA"/>
        </w:rPr>
        <w:t>ألا يكون قد حُكم بجرائم إعتياد الربى وتبييض الأموال بموجب حكم نهائي وإن غير مبرم</w:t>
      </w:r>
      <w:r w:rsidRPr="00691056">
        <w:rPr>
          <w:rFonts w:eastAsia="Times New Roman" w:cs="Times New Roman"/>
          <w:szCs w:val="24"/>
          <w:lang w:val="en-CA" w:eastAsia="en-CA" w:bidi="ar-SA"/>
        </w:rPr>
        <w:t>.</w:t>
      </w:r>
    </w:p>
    <w:p w14:paraId="21E977BF" w14:textId="77777777" w:rsidR="00691056" w:rsidRDefault="00691056" w:rsidP="00C2541E">
      <w:pPr>
        <w:numPr>
          <w:ilvl w:val="0"/>
          <w:numId w:val="2"/>
        </w:numPr>
        <w:tabs>
          <w:tab w:val="clear" w:pos="720"/>
        </w:tabs>
        <w:bidi/>
        <w:spacing w:before="100" w:beforeAutospacing="1" w:after="100" w:afterAutospacing="1" w:line="240" w:lineRule="auto"/>
        <w:ind w:left="375" w:hanging="426"/>
        <w:jc w:val="both"/>
        <w:rPr>
          <w:rFonts w:eastAsia="Times New Roman" w:cs="Times New Roman"/>
          <w:szCs w:val="24"/>
          <w:lang w:val="en-CA" w:eastAsia="en-CA" w:bidi="ar-SA"/>
        </w:rPr>
      </w:pPr>
      <w:r w:rsidRPr="00691056">
        <w:rPr>
          <w:rFonts w:eastAsia="Times New Roman" w:cs="Times New Roman"/>
          <w:szCs w:val="24"/>
          <w:rtl/>
          <w:lang w:val="en-CA" w:eastAsia="en-CA" w:bidi="ar-SA"/>
        </w:rPr>
        <w:t>ألا يكون عضواً في المجلس البلدي لبلدية صيدا، وألا يكون لديه مع أي من أعضاء المجلس البلدي مصالح مادية أو تضارب مصالح</w:t>
      </w:r>
      <w:r w:rsidRPr="00691056">
        <w:rPr>
          <w:rFonts w:eastAsia="Times New Roman" w:cs="Times New Roman"/>
          <w:szCs w:val="24"/>
          <w:lang w:val="en-CA" w:eastAsia="en-CA" w:bidi="ar-SA"/>
        </w:rPr>
        <w:t>.</w:t>
      </w:r>
    </w:p>
    <w:p w14:paraId="6329D613" w14:textId="77777777" w:rsidR="00691056" w:rsidRPr="00D116EE" w:rsidRDefault="00691056" w:rsidP="00691056">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3: موجبات الملتزم</w:t>
      </w:r>
    </w:p>
    <w:p w14:paraId="57B51F3D" w14:textId="77777777" w:rsidR="001C2898" w:rsidRDefault="00691056" w:rsidP="00C2541E">
      <w:pPr>
        <w:bidi/>
        <w:spacing w:before="100" w:beforeAutospacing="1" w:after="100" w:afterAutospacing="1" w:line="240" w:lineRule="auto"/>
        <w:ind w:left="360"/>
        <w:jc w:val="both"/>
        <w:rPr>
          <w:rFonts w:eastAsia="Times New Roman" w:cs="Times New Roman"/>
          <w:szCs w:val="24"/>
          <w:rtl/>
          <w:lang w:val="en-CA" w:eastAsia="en-CA" w:bidi="ar-SA"/>
        </w:rPr>
      </w:pPr>
      <w:r w:rsidRPr="00F02AAD">
        <w:rPr>
          <w:rFonts w:eastAsia="Times New Roman" w:cs="Times New Roman"/>
          <w:szCs w:val="24"/>
          <w:rtl/>
          <w:lang w:val="en-CA" w:eastAsia="en-CA" w:bidi="ar-SA"/>
        </w:rPr>
        <w:t>يتعهد الملتزم القيام بالتنفيذ بواسطة أجهزته الخاصة، كما يقدم جميع المعدات المطلوبة للقيام بالعمل على أحسن وجه، على سبيل المثال لا الحصر</w:t>
      </w:r>
      <w:r w:rsidRPr="00F02AAD">
        <w:rPr>
          <w:rFonts w:eastAsia="Times New Roman" w:cs="Times New Roman"/>
          <w:szCs w:val="24"/>
          <w:lang w:val="en-CA" w:eastAsia="en-CA" w:bidi="ar-SA"/>
        </w:rPr>
        <w:t>:</w:t>
      </w:r>
    </w:p>
    <w:p w14:paraId="1858D573" w14:textId="5E4223F4" w:rsidR="00F02AAD" w:rsidRDefault="001C2898" w:rsidP="001C2898">
      <w:pPr>
        <w:bidi/>
        <w:spacing w:before="100" w:beforeAutospacing="1" w:after="100" w:afterAutospacing="1" w:line="240" w:lineRule="auto"/>
        <w:ind w:left="360"/>
        <w:rPr>
          <w:rFonts w:cs="Arabic Transparent"/>
          <w:b/>
          <w:bCs/>
          <w:szCs w:val="28"/>
          <w:u w:val="single"/>
          <w:rtl/>
        </w:rPr>
      </w:pPr>
      <w:r w:rsidRPr="00C2541E">
        <w:rPr>
          <w:rFonts w:cs="Arabic Transparent" w:hint="eastAsia"/>
          <w:b/>
          <w:bCs/>
          <w:szCs w:val="28"/>
          <w:rtl/>
        </w:rPr>
        <w:t xml:space="preserve"> </w:t>
      </w:r>
      <w:r w:rsidR="00F02AAD" w:rsidRPr="00C2541E">
        <w:rPr>
          <w:rFonts w:cs="Arabic Transparent" w:hint="eastAsia"/>
          <w:b/>
          <w:bCs/>
          <w:szCs w:val="28"/>
          <w:u w:val="single"/>
          <w:rtl/>
        </w:rPr>
        <w:t>الأجهزة</w:t>
      </w:r>
      <w:r w:rsidR="00F02AAD" w:rsidRPr="00C2541E">
        <w:rPr>
          <w:rFonts w:cs="Arabic Transparent"/>
          <w:b/>
          <w:bCs/>
          <w:szCs w:val="28"/>
          <w:u w:val="single"/>
          <w:rtl/>
        </w:rPr>
        <w:t xml:space="preserve"> </w:t>
      </w:r>
      <w:r w:rsidR="00F02AAD" w:rsidRPr="00C2541E">
        <w:rPr>
          <w:rFonts w:cs="Arabic Transparent" w:hint="eastAsia"/>
          <w:b/>
          <w:bCs/>
          <w:szCs w:val="28"/>
          <w:u w:val="single"/>
          <w:rtl/>
        </w:rPr>
        <w:t>والمعدات</w:t>
      </w:r>
      <w:r w:rsidR="00F02AAD" w:rsidRPr="00C2541E">
        <w:rPr>
          <w:rFonts w:cs="Arabic Transparent"/>
          <w:b/>
          <w:bCs/>
          <w:szCs w:val="28"/>
          <w:u w:val="single"/>
          <w:rtl/>
        </w:rPr>
        <w:t xml:space="preserve"> المستعملة:</w:t>
      </w:r>
      <w:r w:rsidRPr="00C2541E">
        <w:rPr>
          <w:rFonts w:cs="Arabic Transparent" w:hint="cs"/>
          <w:szCs w:val="28"/>
          <w:rtl/>
        </w:rPr>
        <w:t xml:space="preserve">  </w:t>
      </w:r>
      <w:r w:rsidR="00F02AAD" w:rsidRPr="00F02AAD">
        <w:rPr>
          <w:rFonts w:cs="Arabic Transparent"/>
          <w:szCs w:val="28"/>
        </w:rPr>
        <w:tab/>
        <w:t xml:space="preserve">  </w:t>
      </w:r>
      <w:r>
        <w:rPr>
          <w:rFonts w:cs="Arabic Transparent" w:hint="cs"/>
          <w:szCs w:val="28"/>
          <w:rtl/>
        </w:rPr>
        <w:t xml:space="preserve"> </w:t>
      </w:r>
      <w:r w:rsidR="00C2541E">
        <w:rPr>
          <w:rFonts w:cs="Arabic Transparent" w:hint="cs"/>
          <w:szCs w:val="28"/>
          <w:rtl/>
        </w:rPr>
        <w:t xml:space="preserve">                              </w:t>
      </w:r>
      <w:r w:rsidR="00F02AAD" w:rsidRPr="00C2541E">
        <w:rPr>
          <w:rFonts w:cs="Arabic Transparent"/>
          <w:b/>
          <w:bCs/>
          <w:szCs w:val="28"/>
          <w:u w:val="single"/>
          <w:rtl/>
        </w:rPr>
        <w:t>(الحد الأدنى)</w:t>
      </w:r>
    </w:p>
    <w:p w14:paraId="23016217" w14:textId="6696733D" w:rsidR="00F02AAD" w:rsidRPr="00352694" w:rsidRDefault="00F02AAD" w:rsidP="00C2541E">
      <w:pPr>
        <w:overflowPunct w:val="0"/>
        <w:autoSpaceDE w:val="0"/>
        <w:autoSpaceDN w:val="0"/>
        <w:bidi/>
        <w:adjustRightInd w:val="0"/>
        <w:spacing w:line="216" w:lineRule="auto"/>
        <w:ind w:left="360"/>
        <w:rPr>
          <w:rFonts w:eastAsia="Times New Roman" w:cs="Times New Roman"/>
          <w:szCs w:val="24"/>
          <w:rtl/>
          <w:lang w:val="en-CA" w:eastAsia="en-CA" w:bidi="ar-SA"/>
        </w:rPr>
      </w:pPr>
      <w:r w:rsidRPr="00352694">
        <w:rPr>
          <w:rFonts w:eastAsia="Times New Roman" w:cs="Times New Roman" w:hint="cs"/>
          <w:szCs w:val="24"/>
          <w:rtl/>
          <w:lang w:val="en-CA" w:eastAsia="en-CA" w:bidi="ar-SA"/>
        </w:rPr>
        <w:t>-</w:t>
      </w:r>
      <w:r w:rsidR="00C2541E">
        <w:rPr>
          <w:rFonts w:eastAsia="Times New Roman" w:cs="Times New Roman" w:hint="cs"/>
          <w:szCs w:val="24"/>
          <w:rtl/>
          <w:lang w:val="en-CA" w:eastAsia="en-CA" w:bidi="ar-SA"/>
        </w:rPr>
        <w:t xml:space="preserve"> </w:t>
      </w:r>
      <w:r w:rsidRPr="00352694">
        <w:rPr>
          <w:rFonts w:eastAsia="Times New Roman" w:cs="Times New Roman" w:hint="eastAsia"/>
          <w:szCs w:val="24"/>
          <w:rtl/>
          <w:lang w:val="en-CA" w:eastAsia="en-CA" w:bidi="ar-SA"/>
        </w:rPr>
        <w:t>جهاز</w:t>
      </w:r>
      <w:r w:rsidRPr="00352694">
        <w:rPr>
          <w:rFonts w:eastAsia="Times New Roman" w:cs="Times New Roman"/>
          <w:szCs w:val="24"/>
          <w:rtl/>
          <w:lang w:val="en-CA" w:eastAsia="en-CA" w:bidi="ar-SA"/>
        </w:rPr>
        <w:t xml:space="preserve"> ضباب يحمل في سيارة بيك آب</w:t>
      </w:r>
      <w:r w:rsidRPr="00352694">
        <w:rPr>
          <w:rFonts w:eastAsia="Times New Roman" w:cs="Times New Roman" w:hint="cs"/>
          <w:szCs w:val="24"/>
          <w:rtl/>
          <w:lang w:val="en-CA" w:eastAsia="en-CA" w:bidi="ar-SA"/>
        </w:rPr>
        <w:t xml:space="preserve"> </w:t>
      </w:r>
      <w:r w:rsidRPr="00352694">
        <w:rPr>
          <w:rFonts w:eastAsia="Times New Roman" w:cs="Times New Roman"/>
          <w:szCs w:val="24"/>
          <w:lang w:val="en-CA" w:eastAsia="en-CA" w:bidi="ar-SA"/>
        </w:rPr>
        <w:t>(U.L.V)</w:t>
      </w:r>
      <w:r w:rsidRPr="00352694">
        <w:rPr>
          <w:rFonts w:eastAsia="Times New Roman" w:cs="Times New Roman" w:hint="cs"/>
          <w:szCs w:val="24"/>
          <w:rtl/>
          <w:lang w:val="en-CA" w:eastAsia="en-CA" w:bidi="ar-SA"/>
        </w:rPr>
        <w:t xml:space="preserve"> </w:t>
      </w:r>
      <w:r w:rsidR="00C2541E">
        <w:rPr>
          <w:rFonts w:eastAsia="Times New Roman" w:cs="Times New Roman"/>
          <w:szCs w:val="24"/>
          <w:rtl/>
          <w:lang w:val="en-CA" w:eastAsia="en-CA" w:bidi="ar-SA"/>
        </w:rPr>
        <w:tab/>
      </w:r>
      <w:r w:rsidR="00C2541E">
        <w:rPr>
          <w:rFonts w:eastAsia="Times New Roman" w:cs="Times New Roman"/>
          <w:szCs w:val="24"/>
          <w:rtl/>
          <w:lang w:val="en-CA" w:eastAsia="en-CA" w:bidi="ar-SA"/>
        </w:rPr>
        <w:tab/>
      </w:r>
      <w:r w:rsidR="00C2541E">
        <w:rPr>
          <w:rFonts w:eastAsia="Times New Roman" w:cs="Times New Roman"/>
          <w:szCs w:val="24"/>
          <w:rtl/>
          <w:lang w:val="en-CA" w:eastAsia="en-CA" w:bidi="ar-SA"/>
        </w:rPr>
        <w:tab/>
      </w:r>
      <w:r w:rsidR="00C2541E">
        <w:rPr>
          <w:rFonts w:eastAsia="Times New Roman" w:cs="Times New Roman"/>
          <w:szCs w:val="24"/>
          <w:rtl/>
          <w:lang w:val="en-CA" w:eastAsia="en-CA" w:bidi="ar-SA"/>
        </w:rPr>
        <w:tab/>
      </w:r>
      <w:r w:rsidRPr="00352694">
        <w:rPr>
          <w:rFonts w:eastAsia="Times New Roman" w:cs="Times New Roman" w:hint="eastAsia"/>
          <w:szCs w:val="24"/>
          <w:rtl/>
          <w:lang w:val="en-CA" w:eastAsia="en-CA" w:bidi="ar-SA"/>
        </w:rPr>
        <w:t>عدد</w:t>
      </w:r>
      <w:r w:rsidRPr="00352694">
        <w:rPr>
          <w:rFonts w:eastAsia="Times New Roman" w:cs="Times New Roman"/>
          <w:szCs w:val="24"/>
          <w:rtl/>
          <w:lang w:val="en-CA" w:eastAsia="en-CA" w:bidi="ar-SA"/>
        </w:rPr>
        <w:t xml:space="preserve"> </w:t>
      </w:r>
      <w:r w:rsidRPr="00352694">
        <w:rPr>
          <w:rFonts w:eastAsia="Times New Roman" w:cs="Times New Roman" w:hint="cs"/>
          <w:szCs w:val="24"/>
          <w:rtl/>
          <w:lang w:val="en-CA" w:eastAsia="en-CA" w:bidi="ar-SA"/>
        </w:rPr>
        <w:t>2</w:t>
      </w:r>
      <w:r w:rsidRPr="00352694">
        <w:rPr>
          <w:rFonts w:eastAsia="Times New Roman" w:cs="Times New Roman"/>
          <w:szCs w:val="24"/>
          <w:rtl/>
          <w:lang w:val="en-CA" w:eastAsia="en-CA" w:bidi="ar-SA"/>
        </w:rPr>
        <w:t xml:space="preserve"> </w:t>
      </w:r>
    </w:p>
    <w:p w14:paraId="071CC082" w14:textId="298E04BD" w:rsidR="00F02AAD" w:rsidRPr="00352694" w:rsidRDefault="00F02AAD" w:rsidP="00C2541E">
      <w:pPr>
        <w:overflowPunct w:val="0"/>
        <w:autoSpaceDE w:val="0"/>
        <w:autoSpaceDN w:val="0"/>
        <w:bidi/>
        <w:adjustRightInd w:val="0"/>
        <w:spacing w:line="216" w:lineRule="auto"/>
        <w:ind w:left="360"/>
        <w:rPr>
          <w:rFonts w:eastAsia="Times New Roman" w:cs="Times New Roman"/>
          <w:szCs w:val="24"/>
          <w:rtl/>
          <w:lang w:val="en-CA" w:eastAsia="en-CA" w:bidi="ar-SA"/>
        </w:rPr>
      </w:pPr>
      <w:r w:rsidRPr="00352694">
        <w:rPr>
          <w:rFonts w:eastAsia="Times New Roman" w:cs="Times New Roman"/>
          <w:szCs w:val="24"/>
          <w:rtl/>
          <w:lang w:val="en-CA" w:eastAsia="en-CA" w:bidi="ar-SA"/>
        </w:rPr>
        <w:t xml:space="preserve">- </w:t>
      </w:r>
      <w:r w:rsidRPr="00352694">
        <w:rPr>
          <w:rFonts w:eastAsia="Times New Roman" w:cs="Times New Roman" w:hint="eastAsia"/>
          <w:szCs w:val="24"/>
          <w:rtl/>
          <w:lang w:val="en-CA" w:eastAsia="en-CA" w:bidi="ar-SA"/>
        </w:rPr>
        <w:t>جهاز</w:t>
      </w:r>
      <w:r w:rsidRPr="00352694">
        <w:rPr>
          <w:rFonts w:eastAsia="Times New Roman" w:cs="Times New Roman"/>
          <w:szCs w:val="24"/>
          <w:rtl/>
          <w:lang w:val="en-CA" w:eastAsia="en-CA" w:bidi="ar-SA"/>
        </w:rPr>
        <w:t xml:space="preserve"> رش رذاذ ضغط عالي</w:t>
      </w:r>
      <w:r w:rsidRPr="00352694">
        <w:rPr>
          <w:rFonts w:eastAsia="Times New Roman" w:cs="Times New Roman"/>
          <w:szCs w:val="24"/>
          <w:rtl/>
          <w:lang w:val="en-CA" w:eastAsia="en-CA" w:bidi="ar-SA"/>
        </w:rPr>
        <w:tab/>
      </w:r>
      <w:r w:rsidRPr="00352694">
        <w:rPr>
          <w:rFonts w:eastAsia="Times New Roman" w:cs="Times New Roman"/>
          <w:szCs w:val="24"/>
          <w:rtl/>
          <w:lang w:val="en-CA" w:eastAsia="en-CA" w:bidi="ar-SA"/>
        </w:rPr>
        <w:tab/>
      </w:r>
      <w:r w:rsidRPr="00352694">
        <w:rPr>
          <w:rFonts w:eastAsia="Times New Roman" w:cs="Times New Roman" w:hint="cs"/>
          <w:szCs w:val="24"/>
          <w:rtl/>
          <w:lang w:val="en-CA" w:eastAsia="en-CA" w:bidi="ar-SA"/>
        </w:rPr>
        <w:tab/>
        <w:t xml:space="preserve">        </w:t>
      </w:r>
      <w:r w:rsidR="00352694">
        <w:rPr>
          <w:rFonts w:eastAsia="Times New Roman" w:cs="Times New Roman" w:hint="cs"/>
          <w:szCs w:val="24"/>
          <w:rtl/>
          <w:lang w:val="en-CA" w:eastAsia="en-CA" w:bidi="ar-SA"/>
        </w:rPr>
        <w:t xml:space="preserve">                  </w:t>
      </w:r>
      <w:r w:rsidRPr="00352694">
        <w:rPr>
          <w:rFonts w:eastAsia="Times New Roman" w:cs="Times New Roman" w:hint="cs"/>
          <w:szCs w:val="24"/>
          <w:rtl/>
          <w:lang w:val="en-CA" w:eastAsia="en-CA" w:bidi="ar-SA"/>
        </w:rPr>
        <w:t xml:space="preserve">         </w:t>
      </w:r>
      <w:r w:rsidR="00C2541E">
        <w:rPr>
          <w:rFonts w:eastAsia="Times New Roman" w:cs="Times New Roman"/>
          <w:szCs w:val="24"/>
          <w:rtl/>
          <w:lang w:val="en-CA" w:eastAsia="en-CA" w:bidi="ar-SA"/>
        </w:rPr>
        <w:tab/>
      </w:r>
      <w:r w:rsidRPr="00352694">
        <w:rPr>
          <w:rFonts w:eastAsia="Times New Roman" w:cs="Times New Roman" w:hint="eastAsia"/>
          <w:szCs w:val="24"/>
          <w:rtl/>
          <w:lang w:val="en-CA" w:eastAsia="en-CA" w:bidi="ar-SA"/>
        </w:rPr>
        <w:t>عدد</w:t>
      </w:r>
      <w:r w:rsidRPr="00352694">
        <w:rPr>
          <w:rFonts w:eastAsia="Times New Roman" w:cs="Times New Roman"/>
          <w:szCs w:val="24"/>
          <w:rtl/>
          <w:lang w:val="en-CA" w:eastAsia="en-CA" w:bidi="ar-SA"/>
        </w:rPr>
        <w:t xml:space="preserve"> </w:t>
      </w:r>
      <w:r w:rsidRPr="00352694">
        <w:rPr>
          <w:rFonts w:eastAsia="Times New Roman" w:cs="Times New Roman" w:hint="cs"/>
          <w:szCs w:val="24"/>
          <w:rtl/>
          <w:lang w:val="en-CA" w:eastAsia="en-CA" w:bidi="ar-SA"/>
        </w:rPr>
        <w:t>2</w:t>
      </w:r>
      <w:r w:rsidRPr="00352694">
        <w:rPr>
          <w:rFonts w:eastAsia="Times New Roman" w:cs="Times New Roman"/>
          <w:szCs w:val="24"/>
          <w:rtl/>
          <w:lang w:val="en-CA" w:eastAsia="en-CA" w:bidi="ar-SA"/>
        </w:rPr>
        <w:t xml:space="preserve"> </w:t>
      </w:r>
    </w:p>
    <w:p w14:paraId="4EE8D95E" w14:textId="48588AB2" w:rsidR="00F02AAD" w:rsidRPr="0087117D" w:rsidRDefault="00F02AAD" w:rsidP="00C2541E">
      <w:pPr>
        <w:overflowPunct w:val="0"/>
        <w:autoSpaceDE w:val="0"/>
        <w:autoSpaceDN w:val="0"/>
        <w:bidi/>
        <w:adjustRightInd w:val="0"/>
        <w:ind w:left="360"/>
        <w:rPr>
          <w:rFonts w:eastAsia="Times New Roman" w:cs="Times New Roman"/>
          <w:szCs w:val="24"/>
          <w:rtl/>
          <w:lang w:val="en-CA" w:eastAsia="en-CA" w:bidi="ar-SA"/>
        </w:rPr>
      </w:pPr>
      <w:r w:rsidRPr="00352694">
        <w:rPr>
          <w:rFonts w:eastAsia="Times New Roman" w:cs="Times New Roman"/>
          <w:szCs w:val="24"/>
          <w:rtl/>
          <w:lang w:val="en-CA" w:eastAsia="en-CA" w:bidi="ar-SA"/>
        </w:rPr>
        <w:t xml:space="preserve">- جهاز </w:t>
      </w:r>
      <w:r w:rsidRPr="0087117D">
        <w:rPr>
          <w:rFonts w:eastAsia="Times New Roman" w:cs="Times New Roman"/>
          <w:szCs w:val="24"/>
          <w:rtl/>
          <w:lang w:val="en-CA" w:eastAsia="en-CA" w:bidi="ar-SA"/>
        </w:rPr>
        <w:t xml:space="preserve">ضباب يحمل على </w:t>
      </w:r>
      <w:r w:rsidRPr="0087117D">
        <w:rPr>
          <w:rFonts w:eastAsia="Times New Roman" w:cs="Times New Roman" w:hint="eastAsia"/>
          <w:szCs w:val="24"/>
          <w:rtl/>
          <w:lang w:val="en-CA" w:eastAsia="en-CA" w:bidi="ar-SA"/>
        </w:rPr>
        <w:t>الكتف</w:t>
      </w:r>
      <w:r w:rsidRPr="0087117D">
        <w:rPr>
          <w:rFonts w:eastAsia="Times New Roman" w:cs="Times New Roman"/>
          <w:szCs w:val="24"/>
          <w:rtl/>
          <w:lang w:val="en-CA" w:eastAsia="en-CA" w:bidi="ar-SA"/>
        </w:rPr>
        <w:tab/>
      </w:r>
      <w:r w:rsidRPr="0087117D">
        <w:rPr>
          <w:rFonts w:eastAsia="Times New Roman" w:cs="Times New Roman" w:hint="cs"/>
          <w:szCs w:val="24"/>
          <w:rtl/>
          <w:lang w:val="en-CA" w:eastAsia="en-CA" w:bidi="ar-SA"/>
        </w:rPr>
        <w:tab/>
        <w:t xml:space="preserve">             </w:t>
      </w:r>
      <w:r w:rsidR="00352694" w:rsidRPr="0087117D">
        <w:rPr>
          <w:rFonts w:eastAsia="Times New Roman" w:cs="Times New Roman" w:hint="cs"/>
          <w:szCs w:val="24"/>
          <w:rtl/>
          <w:lang w:val="en-CA" w:eastAsia="en-CA" w:bidi="ar-SA"/>
        </w:rPr>
        <w:t xml:space="preserve">                    </w:t>
      </w:r>
      <w:r w:rsidRPr="0087117D">
        <w:rPr>
          <w:rFonts w:eastAsia="Times New Roman" w:cs="Times New Roman" w:hint="cs"/>
          <w:szCs w:val="24"/>
          <w:rtl/>
          <w:lang w:val="en-CA" w:eastAsia="en-CA" w:bidi="ar-SA"/>
        </w:rPr>
        <w:t xml:space="preserve">              </w:t>
      </w:r>
      <w:r w:rsidR="00C2541E" w:rsidRPr="0087117D">
        <w:rPr>
          <w:rFonts w:eastAsia="Times New Roman" w:cs="Times New Roman"/>
          <w:szCs w:val="24"/>
          <w:rtl/>
          <w:lang w:val="en-CA" w:eastAsia="en-CA" w:bidi="ar-SA"/>
        </w:rPr>
        <w:tab/>
      </w:r>
      <w:r w:rsidRPr="0087117D">
        <w:rPr>
          <w:rFonts w:eastAsia="Times New Roman" w:cs="Times New Roman" w:hint="cs"/>
          <w:szCs w:val="24"/>
          <w:rtl/>
          <w:lang w:val="en-CA" w:eastAsia="en-CA" w:bidi="ar-SA"/>
        </w:rPr>
        <w:t>عد</w:t>
      </w:r>
      <w:r w:rsidRPr="0087117D">
        <w:rPr>
          <w:rFonts w:eastAsia="Times New Roman" w:cs="Times New Roman" w:hint="eastAsia"/>
          <w:szCs w:val="24"/>
          <w:rtl/>
          <w:lang w:val="en-CA" w:eastAsia="en-CA" w:bidi="ar-SA"/>
        </w:rPr>
        <w:t>د</w:t>
      </w:r>
      <w:r w:rsidRPr="0087117D">
        <w:rPr>
          <w:rFonts w:eastAsia="Times New Roman" w:cs="Times New Roman"/>
          <w:szCs w:val="24"/>
          <w:rtl/>
          <w:lang w:val="en-CA" w:eastAsia="en-CA" w:bidi="ar-SA"/>
        </w:rPr>
        <w:t xml:space="preserve"> </w:t>
      </w:r>
      <w:r w:rsidRPr="0087117D">
        <w:rPr>
          <w:rFonts w:eastAsia="Times New Roman" w:cs="Times New Roman" w:hint="cs"/>
          <w:szCs w:val="24"/>
          <w:rtl/>
          <w:lang w:val="en-CA" w:eastAsia="en-CA" w:bidi="ar-SA"/>
        </w:rPr>
        <w:t>2</w:t>
      </w:r>
    </w:p>
    <w:p w14:paraId="63621548" w14:textId="5993A1EF" w:rsidR="00F02AAD" w:rsidRPr="0087117D" w:rsidRDefault="00F02AAD" w:rsidP="00C2541E">
      <w:pPr>
        <w:overflowPunct w:val="0"/>
        <w:autoSpaceDE w:val="0"/>
        <w:autoSpaceDN w:val="0"/>
        <w:bidi/>
        <w:adjustRightInd w:val="0"/>
        <w:ind w:left="360"/>
        <w:rPr>
          <w:rFonts w:eastAsia="Times New Roman" w:cs="Times New Roman"/>
          <w:szCs w:val="24"/>
          <w:rtl/>
          <w:lang w:val="en-CA" w:eastAsia="en-CA" w:bidi="ar-SA"/>
        </w:rPr>
      </w:pPr>
      <w:r w:rsidRPr="0087117D">
        <w:rPr>
          <w:rFonts w:eastAsia="Times New Roman" w:cs="Times New Roman" w:hint="cs"/>
          <w:szCs w:val="24"/>
          <w:rtl/>
          <w:lang w:val="en-CA" w:eastAsia="en-CA" w:bidi="ar-SA"/>
        </w:rPr>
        <w:t xml:space="preserve">- </w:t>
      </w:r>
      <w:r w:rsidRPr="0087117D">
        <w:rPr>
          <w:rFonts w:eastAsia="Times New Roman" w:cs="Times New Roman"/>
          <w:szCs w:val="24"/>
          <w:rtl/>
          <w:lang w:val="en-CA" w:eastAsia="en-CA" w:bidi="ar-SA"/>
        </w:rPr>
        <w:t>منافخ بودرة يدوية</w:t>
      </w:r>
      <w:r w:rsidRPr="0087117D">
        <w:rPr>
          <w:rFonts w:eastAsia="Times New Roman" w:cs="Times New Roman"/>
          <w:szCs w:val="24"/>
          <w:rtl/>
          <w:lang w:val="en-CA" w:eastAsia="en-CA" w:bidi="ar-SA"/>
        </w:rPr>
        <w:tab/>
      </w:r>
      <w:r w:rsidRPr="0087117D">
        <w:rPr>
          <w:rFonts w:eastAsia="Times New Roman" w:cs="Times New Roman"/>
          <w:szCs w:val="24"/>
          <w:rtl/>
          <w:lang w:val="en-CA" w:eastAsia="en-CA" w:bidi="ar-SA"/>
        </w:rPr>
        <w:tab/>
      </w:r>
      <w:r w:rsidRPr="0087117D">
        <w:rPr>
          <w:rFonts w:eastAsia="Times New Roman" w:cs="Times New Roman" w:hint="cs"/>
          <w:szCs w:val="24"/>
          <w:rtl/>
          <w:lang w:val="en-CA" w:eastAsia="en-CA" w:bidi="ar-SA"/>
        </w:rPr>
        <w:t xml:space="preserve">    </w:t>
      </w:r>
      <w:r w:rsidRPr="0087117D">
        <w:rPr>
          <w:rFonts w:eastAsia="Times New Roman" w:cs="Times New Roman"/>
          <w:szCs w:val="24"/>
          <w:rtl/>
          <w:lang w:val="en-CA" w:eastAsia="en-CA" w:bidi="ar-SA"/>
        </w:rPr>
        <w:tab/>
      </w:r>
      <w:r w:rsidRPr="0087117D">
        <w:rPr>
          <w:rFonts w:eastAsia="Times New Roman" w:cs="Times New Roman" w:hint="cs"/>
          <w:szCs w:val="24"/>
          <w:rtl/>
          <w:lang w:val="en-CA" w:eastAsia="en-CA" w:bidi="ar-SA"/>
        </w:rPr>
        <w:t xml:space="preserve">            </w:t>
      </w:r>
      <w:r w:rsidR="00352694" w:rsidRPr="0087117D">
        <w:rPr>
          <w:rFonts w:eastAsia="Times New Roman" w:cs="Times New Roman" w:hint="cs"/>
          <w:szCs w:val="24"/>
          <w:rtl/>
          <w:lang w:val="en-CA" w:eastAsia="en-CA" w:bidi="ar-SA"/>
        </w:rPr>
        <w:t xml:space="preserve">        </w:t>
      </w:r>
      <w:r w:rsidRPr="0087117D">
        <w:rPr>
          <w:rFonts w:eastAsia="Times New Roman" w:cs="Times New Roman" w:hint="cs"/>
          <w:szCs w:val="24"/>
          <w:rtl/>
          <w:lang w:val="en-CA" w:eastAsia="en-CA" w:bidi="ar-SA"/>
        </w:rPr>
        <w:t xml:space="preserve">                </w:t>
      </w:r>
      <w:r w:rsidRPr="0087117D">
        <w:rPr>
          <w:rFonts w:eastAsia="Times New Roman" w:cs="Times New Roman" w:hint="cs"/>
          <w:szCs w:val="24"/>
          <w:rtl/>
          <w:lang w:val="en-CA" w:eastAsia="en-CA" w:bidi="ar-SA"/>
        </w:rPr>
        <w:tab/>
      </w:r>
      <w:r w:rsidRPr="0087117D">
        <w:rPr>
          <w:rFonts w:eastAsia="Times New Roman" w:cs="Times New Roman" w:hint="eastAsia"/>
          <w:szCs w:val="24"/>
          <w:rtl/>
          <w:lang w:val="en-CA" w:eastAsia="en-CA" w:bidi="ar-SA"/>
        </w:rPr>
        <w:t>عدد</w:t>
      </w:r>
      <w:r w:rsidRPr="0087117D">
        <w:rPr>
          <w:rFonts w:eastAsia="Times New Roman" w:cs="Times New Roman"/>
          <w:szCs w:val="24"/>
          <w:rtl/>
          <w:lang w:val="en-CA" w:eastAsia="en-CA" w:bidi="ar-SA"/>
        </w:rPr>
        <w:t xml:space="preserve"> 4</w:t>
      </w:r>
      <w:r w:rsidRPr="0087117D">
        <w:rPr>
          <w:rFonts w:eastAsia="Times New Roman" w:cs="Times New Roman"/>
          <w:szCs w:val="24"/>
          <w:rtl/>
          <w:lang w:val="en-CA" w:eastAsia="en-CA" w:bidi="ar-SA"/>
        </w:rPr>
        <w:tab/>
      </w:r>
    </w:p>
    <w:p w14:paraId="52CB8706" w14:textId="07CDA5CF" w:rsidR="00F02AAD" w:rsidRPr="0087117D" w:rsidRDefault="00F02AAD" w:rsidP="00C2541E">
      <w:pPr>
        <w:overflowPunct w:val="0"/>
        <w:autoSpaceDE w:val="0"/>
        <w:autoSpaceDN w:val="0"/>
        <w:bidi/>
        <w:adjustRightInd w:val="0"/>
        <w:ind w:left="360"/>
        <w:rPr>
          <w:rFonts w:eastAsia="Times New Roman" w:cs="Times New Roman"/>
          <w:szCs w:val="24"/>
          <w:rtl/>
          <w:lang w:val="en-CA" w:eastAsia="en-CA" w:bidi="ar-SA"/>
        </w:rPr>
      </w:pPr>
      <w:r w:rsidRPr="0087117D">
        <w:rPr>
          <w:rFonts w:eastAsia="Times New Roman" w:cs="Times New Roman"/>
          <w:szCs w:val="24"/>
          <w:rtl/>
          <w:lang w:val="en-CA" w:eastAsia="en-CA" w:bidi="ar-SA"/>
        </w:rPr>
        <w:t>- سيارة بيك آب</w:t>
      </w:r>
      <w:r w:rsidRPr="0087117D">
        <w:rPr>
          <w:rFonts w:eastAsia="Times New Roman" w:cs="Times New Roman"/>
          <w:szCs w:val="24"/>
          <w:rtl/>
          <w:lang w:val="en-CA" w:eastAsia="en-CA" w:bidi="ar-SA"/>
        </w:rPr>
        <w:tab/>
      </w:r>
      <w:r w:rsidRPr="0087117D">
        <w:rPr>
          <w:rFonts w:eastAsia="Times New Roman" w:cs="Times New Roman"/>
          <w:szCs w:val="24"/>
          <w:rtl/>
          <w:lang w:val="en-CA" w:eastAsia="en-CA" w:bidi="ar-SA"/>
        </w:rPr>
        <w:tab/>
      </w:r>
      <w:r w:rsidRPr="0087117D">
        <w:rPr>
          <w:rFonts w:eastAsia="Times New Roman" w:cs="Times New Roman"/>
          <w:szCs w:val="24"/>
          <w:rtl/>
          <w:lang w:val="en-CA" w:eastAsia="en-CA" w:bidi="ar-SA"/>
        </w:rPr>
        <w:tab/>
      </w:r>
      <w:r w:rsidRPr="0087117D">
        <w:rPr>
          <w:rFonts w:eastAsia="Times New Roman" w:cs="Times New Roman" w:hint="cs"/>
          <w:szCs w:val="24"/>
          <w:rtl/>
          <w:lang w:val="en-CA" w:eastAsia="en-CA" w:bidi="ar-SA"/>
        </w:rPr>
        <w:tab/>
        <w:t xml:space="preserve">            </w:t>
      </w:r>
      <w:r w:rsidR="00352694" w:rsidRPr="0087117D">
        <w:rPr>
          <w:rFonts w:eastAsia="Times New Roman" w:cs="Times New Roman" w:hint="cs"/>
          <w:szCs w:val="24"/>
          <w:rtl/>
          <w:lang w:val="en-CA" w:eastAsia="en-CA" w:bidi="ar-SA"/>
        </w:rPr>
        <w:t xml:space="preserve">        </w:t>
      </w:r>
      <w:r w:rsidRPr="0087117D">
        <w:rPr>
          <w:rFonts w:eastAsia="Times New Roman" w:cs="Times New Roman" w:hint="cs"/>
          <w:szCs w:val="24"/>
          <w:rtl/>
          <w:lang w:val="en-CA" w:eastAsia="en-CA" w:bidi="ar-SA"/>
        </w:rPr>
        <w:t xml:space="preserve">              </w:t>
      </w:r>
      <w:r w:rsidR="00C2541E" w:rsidRPr="0087117D">
        <w:rPr>
          <w:rFonts w:eastAsia="Times New Roman" w:cs="Times New Roman"/>
          <w:szCs w:val="24"/>
          <w:rtl/>
          <w:lang w:val="en-CA" w:eastAsia="en-CA" w:bidi="ar-SA"/>
        </w:rPr>
        <w:tab/>
      </w:r>
      <w:r w:rsidRPr="0087117D">
        <w:rPr>
          <w:rFonts w:eastAsia="Times New Roman" w:cs="Times New Roman" w:hint="eastAsia"/>
          <w:szCs w:val="24"/>
          <w:rtl/>
          <w:lang w:val="en-CA" w:eastAsia="en-CA" w:bidi="ar-SA"/>
        </w:rPr>
        <w:t>عدد</w:t>
      </w:r>
      <w:r w:rsidRPr="0087117D">
        <w:rPr>
          <w:rFonts w:eastAsia="Times New Roman" w:cs="Times New Roman"/>
          <w:szCs w:val="24"/>
          <w:rtl/>
          <w:lang w:val="en-CA" w:eastAsia="en-CA" w:bidi="ar-SA"/>
        </w:rPr>
        <w:t xml:space="preserve"> </w:t>
      </w:r>
      <w:r w:rsidRPr="0087117D">
        <w:rPr>
          <w:rFonts w:eastAsia="Times New Roman" w:cs="Times New Roman" w:hint="cs"/>
          <w:szCs w:val="24"/>
          <w:rtl/>
          <w:lang w:val="en-CA" w:eastAsia="en-CA" w:bidi="ar-SA"/>
        </w:rPr>
        <w:t xml:space="preserve">2  </w:t>
      </w:r>
    </w:p>
    <w:p w14:paraId="18C8F0A8" w14:textId="29FB5238" w:rsidR="00F02AAD" w:rsidRPr="0087117D" w:rsidRDefault="00F02AAD" w:rsidP="00C2541E">
      <w:pPr>
        <w:overflowPunct w:val="0"/>
        <w:autoSpaceDE w:val="0"/>
        <w:autoSpaceDN w:val="0"/>
        <w:bidi/>
        <w:adjustRightInd w:val="0"/>
        <w:ind w:left="360"/>
        <w:rPr>
          <w:rFonts w:eastAsia="Times New Roman" w:cs="Times New Roman"/>
          <w:szCs w:val="24"/>
          <w:rtl/>
          <w:lang w:val="en-CA" w:eastAsia="en-CA" w:bidi="ar-SA"/>
        </w:rPr>
      </w:pPr>
      <w:r w:rsidRPr="0087117D">
        <w:rPr>
          <w:rFonts w:eastAsia="Times New Roman" w:cs="Times New Roman" w:hint="cs"/>
          <w:szCs w:val="24"/>
          <w:rtl/>
          <w:lang w:val="en-CA" w:eastAsia="en-CA" w:bidi="ar-SA"/>
        </w:rPr>
        <w:t>-</w:t>
      </w:r>
      <w:r w:rsidR="00C2541E" w:rsidRPr="0087117D">
        <w:rPr>
          <w:rFonts w:eastAsia="Times New Roman" w:cs="Times New Roman" w:hint="cs"/>
          <w:szCs w:val="24"/>
          <w:rtl/>
          <w:lang w:val="en-CA" w:eastAsia="en-CA" w:bidi="ar-SA"/>
        </w:rPr>
        <w:t xml:space="preserve"> </w:t>
      </w:r>
      <w:r w:rsidRPr="0087117D">
        <w:rPr>
          <w:rFonts w:eastAsia="Times New Roman" w:cs="Times New Roman"/>
          <w:szCs w:val="24"/>
          <w:rtl/>
          <w:lang w:val="en-CA" w:eastAsia="en-CA" w:bidi="ar-SA"/>
        </w:rPr>
        <w:t xml:space="preserve">مرشات ظهر حجم </w:t>
      </w:r>
      <w:r w:rsidRPr="0087117D">
        <w:rPr>
          <w:rFonts w:eastAsia="Times New Roman" w:cs="Times New Roman" w:hint="cs"/>
          <w:szCs w:val="24"/>
          <w:rtl/>
          <w:lang w:val="en-CA" w:eastAsia="en-CA" w:bidi="ar-SA"/>
        </w:rPr>
        <w:t>20</w:t>
      </w:r>
      <w:r w:rsidRPr="0087117D">
        <w:rPr>
          <w:rFonts w:eastAsia="Times New Roman" w:cs="Times New Roman"/>
          <w:szCs w:val="24"/>
          <w:rtl/>
          <w:lang w:val="en-CA" w:eastAsia="en-CA" w:bidi="ar-SA"/>
        </w:rPr>
        <w:t xml:space="preserve"> ليتر</w:t>
      </w:r>
      <w:r w:rsidRPr="0087117D">
        <w:rPr>
          <w:rFonts w:eastAsia="Times New Roman" w:cs="Times New Roman"/>
          <w:szCs w:val="24"/>
          <w:rtl/>
          <w:lang w:val="en-CA" w:eastAsia="en-CA" w:bidi="ar-SA"/>
        </w:rPr>
        <w:tab/>
      </w:r>
      <w:r w:rsidRPr="0087117D">
        <w:rPr>
          <w:rFonts w:eastAsia="Times New Roman" w:cs="Times New Roman"/>
          <w:szCs w:val="24"/>
          <w:rtl/>
          <w:lang w:val="en-CA" w:eastAsia="en-CA" w:bidi="ar-SA"/>
        </w:rPr>
        <w:tab/>
      </w:r>
      <w:r w:rsidRPr="0087117D">
        <w:rPr>
          <w:rFonts w:eastAsia="Times New Roman" w:cs="Times New Roman" w:hint="cs"/>
          <w:szCs w:val="24"/>
          <w:rtl/>
          <w:lang w:val="en-CA" w:eastAsia="en-CA" w:bidi="ar-SA"/>
        </w:rPr>
        <w:t xml:space="preserve">                    </w:t>
      </w:r>
      <w:r w:rsidR="00352694" w:rsidRPr="0087117D">
        <w:rPr>
          <w:rFonts w:eastAsia="Times New Roman" w:cs="Times New Roman" w:hint="cs"/>
          <w:szCs w:val="24"/>
          <w:rtl/>
          <w:lang w:val="en-CA" w:eastAsia="en-CA" w:bidi="ar-SA"/>
        </w:rPr>
        <w:t xml:space="preserve">        </w:t>
      </w:r>
      <w:r w:rsidRPr="0087117D">
        <w:rPr>
          <w:rFonts w:eastAsia="Times New Roman" w:cs="Times New Roman" w:hint="cs"/>
          <w:szCs w:val="24"/>
          <w:rtl/>
          <w:lang w:val="en-CA" w:eastAsia="en-CA" w:bidi="ar-SA"/>
        </w:rPr>
        <w:t xml:space="preserve">         </w:t>
      </w:r>
      <w:r w:rsidRPr="0087117D">
        <w:rPr>
          <w:rFonts w:eastAsia="Times New Roman" w:cs="Times New Roman" w:hint="cs"/>
          <w:szCs w:val="24"/>
          <w:rtl/>
          <w:lang w:val="en-CA" w:eastAsia="en-CA" w:bidi="ar-SA"/>
        </w:rPr>
        <w:tab/>
      </w:r>
      <w:r w:rsidRPr="0087117D">
        <w:rPr>
          <w:rFonts w:eastAsia="Times New Roman" w:cs="Times New Roman" w:hint="eastAsia"/>
          <w:szCs w:val="24"/>
          <w:rtl/>
          <w:lang w:val="en-CA" w:eastAsia="en-CA" w:bidi="ar-SA"/>
        </w:rPr>
        <w:t>عدد</w:t>
      </w:r>
      <w:r w:rsidRPr="0087117D">
        <w:rPr>
          <w:rFonts w:eastAsia="Times New Roman" w:cs="Times New Roman"/>
          <w:szCs w:val="24"/>
          <w:rtl/>
          <w:lang w:val="en-CA" w:eastAsia="en-CA" w:bidi="ar-SA"/>
        </w:rPr>
        <w:t xml:space="preserve"> </w:t>
      </w:r>
      <w:r w:rsidRPr="0087117D">
        <w:rPr>
          <w:rFonts w:eastAsia="Times New Roman" w:cs="Times New Roman" w:hint="cs"/>
          <w:szCs w:val="24"/>
          <w:rtl/>
          <w:lang w:val="en-CA" w:eastAsia="en-CA" w:bidi="ar-SA"/>
        </w:rPr>
        <w:t>4</w:t>
      </w:r>
      <w:r w:rsidRPr="0087117D">
        <w:rPr>
          <w:rFonts w:eastAsia="Times New Roman" w:cs="Times New Roman"/>
          <w:szCs w:val="24"/>
          <w:rtl/>
          <w:lang w:val="en-CA" w:eastAsia="en-CA" w:bidi="ar-SA"/>
        </w:rPr>
        <w:tab/>
      </w:r>
      <w:r w:rsidRPr="0087117D">
        <w:rPr>
          <w:rFonts w:eastAsia="Times New Roman" w:cs="Times New Roman"/>
          <w:szCs w:val="24"/>
          <w:rtl/>
          <w:lang w:val="en-CA" w:eastAsia="en-CA" w:bidi="ar-SA"/>
        </w:rPr>
        <w:tab/>
      </w:r>
    </w:p>
    <w:p w14:paraId="6FC52722" w14:textId="77777777" w:rsidR="00F02AAD" w:rsidRPr="0087117D" w:rsidRDefault="00F02AAD" w:rsidP="00F02AAD">
      <w:pPr>
        <w:pStyle w:val="BodyText"/>
        <w:ind w:left="360"/>
        <w:rPr>
          <w:sz w:val="20"/>
          <w:rtl/>
        </w:rPr>
      </w:pPr>
      <w:r w:rsidRPr="0087117D">
        <w:rPr>
          <w:rFonts w:cs="Times New Roman" w:hint="eastAsia"/>
          <w:szCs w:val="24"/>
          <w:rtl/>
          <w:lang w:val="en-CA" w:eastAsia="en-CA"/>
        </w:rPr>
        <w:t>بالإضافة</w:t>
      </w:r>
      <w:r w:rsidRPr="0087117D">
        <w:rPr>
          <w:rFonts w:cs="Times New Roman"/>
          <w:szCs w:val="24"/>
          <w:rtl/>
          <w:lang w:val="en-CA" w:eastAsia="en-CA"/>
        </w:rPr>
        <w:t xml:space="preserve"> إلى جميع الأجهزة </w:t>
      </w:r>
      <w:r w:rsidRPr="0087117D">
        <w:rPr>
          <w:rFonts w:cs="Times New Roman" w:hint="eastAsia"/>
          <w:szCs w:val="24"/>
          <w:rtl/>
          <w:lang w:val="en-CA" w:eastAsia="en-CA"/>
        </w:rPr>
        <w:t>والمعدات</w:t>
      </w:r>
      <w:r w:rsidRPr="0087117D">
        <w:rPr>
          <w:rFonts w:cs="Times New Roman"/>
          <w:szCs w:val="24"/>
          <w:rtl/>
          <w:lang w:val="en-CA" w:eastAsia="en-CA"/>
        </w:rPr>
        <w:t xml:space="preserve"> اللازمة لتنفيذ المهمة، ويجب أن يقدمها الملتزم على حسابه</w:t>
      </w:r>
      <w:r w:rsidRPr="0087117D">
        <w:rPr>
          <w:rtl/>
        </w:rPr>
        <w:t>.</w:t>
      </w:r>
    </w:p>
    <w:p w14:paraId="1EBCAB87" w14:textId="77777777" w:rsidR="00BB6E17" w:rsidRPr="0087117D" w:rsidRDefault="00BB6E17" w:rsidP="00BB6E17">
      <w:pPr>
        <w:overflowPunct w:val="0"/>
        <w:autoSpaceDE w:val="0"/>
        <w:autoSpaceDN w:val="0"/>
        <w:bidi/>
        <w:adjustRightInd w:val="0"/>
        <w:ind w:left="360"/>
        <w:rPr>
          <w:rFonts w:cs="Arabic Transparent"/>
          <w:sz w:val="20"/>
          <w:szCs w:val="28"/>
        </w:rPr>
      </w:pPr>
    </w:p>
    <w:p w14:paraId="797B35D7" w14:textId="478A466D" w:rsidR="00F02AAD" w:rsidRPr="0087117D" w:rsidRDefault="00F02AAD" w:rsidP="00BB6E17">
      <w:pPr>
        <w:overflowPunct w:val="0"/>
        <w:autoSpaceDE w:val="0"/>
        <w:autoSpaceDN w:val="0"/>
        <w:bidi/>
        <w:adjustRightInd w:val="0"/>
        <w:ind w:left="360"/>
        <w:rPr>
          <w:rFonts w:cs="Arabic Transparent"/>
          <w:b/>
          <w:bCs/>
          <w:sz w:val="20"/>
          <w:szCs w:val="28"/>
          <w:u w:val="single"/>
          <w:rtl/>
        </w:rPr>
      </w:pPr>
      <w:r w:rsidRPr="0087117D">
        <w:rPr>
          <w:rFonts w:cs="Arabic Transparent" w:hint="cs"/>
          <w:sz w:val="20"/>
          <w:szCs w:val="28"/>
          <w:rtl/>
        </w:rPr>
        <w:tab/>
      </w:r>
      <w:r w:rsidRPr="0087117D">
        <w:rPr>
          <w:rFonts w:cs="Arabic Transparent" w:hint="eastAsia"/>
          <w:b/>
          <w:bCs/>
          <w:sz w:val="20"/>
          <w:szCs w:val="28"/>
          <w:u w:val="single"/>
          <w:rtl/>
        </w:rPr>
        <w:t>الجهاز</w:t>
      </w:r>
      <w:r w:rsidRPr="0087117D">
        <w:rPr>
          <w:rFonts w:cs="Arabic Transparent"/>
          <w:b/>
          <w:bCs/>
          <w:sz w:val="20"/>
          <w:szCs w:val="28"/>
          <w:u w:val="single"/>
          <w:rtl/>
        </w:rPr>
        <w:t xml:space="preserve"> البشري:</w:t>
      </w:r>
    </w:p>
    <w:p w14:paraId="06CD67EE" w14:textId="166CFB03" w:rsidR="00F02AAD" w:rsidRPr="0087117D" w:rsidRDefault="00F02AAD" w:rsidP="00DC206D">
      <w:pPr>
        <w:pStyle w:val="BodyText"/>
        <w:numPr>
          <w:ilvl w:val="1"/>
          <w:numId w:val="1"/>
        </w:numPr>
        <w:ind w:left="375" w:hanging="426"/>
        <w:rPr>
          <w:rFonts w:cs="Times New Roman"/>
          <w:szCs w:val="24"/>
          <w:rtl/>
          <w:lang w:val="en-CA" w:eastAsia="en-CA"/>
        </w:rPr>
      </w:pPr>
      <w:r w:rsidRPr="0087117D">
        <w:rPr>
          <w:rFonts w:cs="Times New Roman" w:hint="eastAsia"/>
          <w:szCs w:val="24"/>
          <w:rtl/>
          <w:lang w:val="en-CA" w:eastAsia="en-CA"/>
        </w:rPr>
        <w:t>تقديم</w:t>
      </w:r>
      <w:r w:rsidRPr="0087117D">
        <w:rPr>
          <w:rFonts w:cs="Times New Roman"/>
          <w:szCs w:val="24"/>
          <w:rtl/>
          <w:lang w:val="en-CA" w:eastAsia="en-CA"/>
        </w:rPr>
        <w:t xml:space="preserve"> كافة العمال والسائقين والفنيين ذوي الخبرة </w:t>
      </w:r>
      <w:r w:rsidRPr="0087117D">
        <w:rPr>
          <w:rFonts w:cs="Times New Roman" w:hint="eastAsia"/>
          <w:szCs w:val="24"/>
          <w:rtl/>
          <w:lang w:val="en-CA" w:eastAsia="en-CA"/>
        </w:rPr>
        <w:t>على</w:t>
      </w:r>
      <w:r w:rsidRPr="0087117D">
        <w:rPr>
          <w:rFonts w:cs="Times New Roman"/>
          <w:szCs w:val="24"/>
          <w:rtl/>
          <w:lang w:val="en-CA" w:eastAsia="en-CA"/>
        </w:rPr>
        <w:t xml:space="preserve"> أن لا يقل عدد العمال والسائقين عن </w:t>
      </w:r>
      <w:r w:rsidR="00DC206D" w:rsidRPr="0087117D">
        <w:rPr>
          <w:rFonts w:cs="Times New Roman" w:hint="cs"/>
          <w:szCs w:val="24"/>
          <w:rtl/>
          <w:lang w:val="en-CA" w:eastAsia="en-CA"/>
        </w:rPr>
        <w:t>خمسة مسجلين في الضمان الاجتماعي ،و</w:t>
      </w:r>
      <w:r w:rsidR="00352694" w:rsidRPr="0087117D">
        <w:rPr>
          <w:rFonts w:cs="Times New Roman" w:hint="cs"/>
          <w:szCs w:val="24"/>
          <w:rtl/>
          <w:lang w:val="en-CA" w:eastAsia="en-CA"/>
        </w:rPr>
        <w:t xml:space="preserve"> مزودين </w:t>
      </w:r>
      <w:r w:rsidR="00BB6E17" w:rsidRPr="0087117D">
        <w:rPr>
          <w:rFonts w:cs="Times New Roman" w:hint="cs"/>
          <w:szCs w:val="24"/>
          <w:rtl/>
          <w:lang w:val="en-CA" w:eastAsia="en-CA"/>
        </w:rPr>
        <w:t>بثياب</w:t>
      </w:r>
      <w:r w:rsidR="00BB6E17" w:rsidRPr="0087117D">
        <w:rPr>
          <w:rFonts w:cs="Times New Roman"/>
          <w:szCs w:val="24"/>
          <w:rtl/>
          <w:lang w:val="en-CA" w:eastAsia="en-CA"/>
        </w:rPr>
        <w:t xml:space="preserve"> نظيفة وموحدة</w:t>
      </w:r>
      <w:r w:rsidR="00BB6E17" w:rsidRPr="0087117D">
        <w:rPr>
          <w:rFonts w:cs="Times New Roman" w:hint="cs"/>
          <w:szCs w:val="24"/>
          <w:rtl/>
          <w:lang w:val="en-CA" w:eastAsia="en-CA"/>
        </w:rPr>
        <w:t xml:space="preserve"> مع شعار البلدية بالاضافة الى</w:t>
      </w:r>
      <w:r w:rsidR="00BB6E17" w:rsidRPr="0087117D">
        <w:rPr>
          <w:rFonts w:cs="Times New Roman"/>
          <w:szCs w:val="24"/>
          <w:rtl/>
          <w:lang w:val="en-CA" w:eastAsia="en-CA"/>
        </w:rPr>
        <w:t xml:space="preserve"> </w:t>
      </w:r>
      <w:r w:rsidR="00352694" w:rsidRPr="0087117D">
        <w:rPr>
          <w:rFonts w:cs="Times New Roman"/>
          <w:szCs w:val="24"/>
          <w:rtl/>
          <w:lang w:val="en-CA" w:eastAsia="en-CA"/>
        </w:rPr>
        <w:t xml:space="preserve">معدات حماية شخصية (كمامات، قفازات، نظارات واقية، ملابس واقية) </w:t>
      </w:r>
    </w:p>
    <w:p w14:paraId="31C93162" w14:textId="483CF178" w:rsidR="00691056" w:rsidRPr="0087117D" w:rsidRDefault="00691056" w:rsidP="004F28FA">
      <w:pPr>
        <w:pStyle w:val="ListParagraph"/>
        <w:numPr>
          <w:ilvl w:val="1"/>
          <w:numId w:val="1"/>
        </w:numPr>
        <w:bidi/>
        <w:spacing w:before="100" w:beforeAutospacing="1" w:after="100" w:afterAutospacing="1" w:line="240" w:lineRule="auto"/>
        <w:ind w:left="375" w:hanging="426"/>
        <w:jc w:val="both"/>
        <w:rPr>
          <w:rFonts w:eastAsia="Times New Roman" w:cs="Times New Roman"/>
          <w:szCs w:val="24"/>
          <w:lang w:val="en-CA" w:eastAsia="en-CA" w:bidi="ar-SA"/>
        </w:rPr>
      </w:pPr>
      <w:r w:rsidRPr="0087117D">
        <w:rPr>
          <w:rFonts w:eastAsia="Times New Roman" w:cs="Times New Roman"/>
          <w:szCs w:val="24"/>
          <w:rtl/>
          <w:lang w:val="en-CA" w:eastAsia="en-CA" w:bidi="ar-SA"/>
        </w:rPr>
        <w:t>يؤمن فريق عمل إضافي عند الحاجة لمتابعة</w:t>
      </w:r>
      <w:r w:rsidRPr="0087117D">
        <w:rPr>
          <w:rFonts w:eastAsia="Times New Roman" w:cs="Times New Roman"/>
          <w:szCs w:val="24"/>
          <w:lang w:val="en-CA" w:eastAsia="en-CA" w:bidi="ar-SA"/>
        </w:rPr>
        <w:t>:</w:t>
      </w:r>
    </w:p>
    <w:p w14:paraId="0E785878" w14:textId="77777777" w:rsidR="00691056" w:rsidRPr="0087117D" w:rsidRDefault="00691056" w:rsidP="004F28F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87117D">
        <w:rPr>
          <w:rFonts w:eastAsia="Times New Roman" w:cs="Times New Roman"/>
          <w:szCs w:val="24"/>
          <w:rtl/>
          <w:lang w:val="en-CA" w:eastAsia="en-CA" w:bidi="ar-SA"/>
        </w:rPr>
        <w:t>برامج المكافحة الطارئة في حال ظهور بؤر إصابة مفاجئة أو موسمية</w:t>
      </w:r>
      <w:r w:rsidRPr="0087117D">
        <w:rPr>
          <w:rFonts w:eastAsia="Times New Roman" w:cs="Times New Roman"/>
          <w:szCs w:val="24"/>
          <w:lang w:val="en-CA" w:eastAsia="en-CA" w:bidi="ar-SA"/>
        </w:rPr>
        <w:t>.</w:t>
      </w:r>
    </w:p>
    <w:p w14:paraId="39E69B3B" w14:textId="5CA266CB" w:rsidR="00691056" w:rsidRPr="0087117D" w:rsidRDefault="00691056" w:rsidP="004F28F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87117D">
        <w:rPr>
          <w:rFonts w:eastAsia="Times New Roman" w:cs="Times New Roman"/>
          <w:szCs w:val="24"/>
          <w:rtl/>
          <w:lang w:val="en-CA" w:eastAsia="en-CA" w:bidi="ar-SA"/>
        </w:rPr>
        <w:t>المكافحة في الأماكن ذات الحساسية الخاصة (المدارس، المستشفيات،</w:t>
      </w:r>
      <w:r w:rsidR="00421022" w:rsidRPr="0087117D">
        <w:rPr>
          <w:rFonts w:eastAsia="Times New Roman" w:cs="Times New Roman" w:hint="cs"/>
          <w:szCs w:val="24"/>
          <w:rtl/>
          <w:lang w:val="en-CA" w:eastAsia="en-CA" w:bidi="ar-SA"/>
        </w:rPr>
        <w:t xml:space="preserve">البلد القديمة </w:t>
      </w:r>
      <w:r w:rsidR="00421022" w:rsidRPr="0087117D">
        <w:rPr>
          <w:rFonts w:eastAsia="Times New Roman" w:cs="Times New Roman"/>
          <w:szCs w:val="24"/>
          <w:rtl/>
          <w:lang w:val="en-CA" w:eastAsia="en-CA" w:bidi="ar-SA"/>
        </w:rPr>
        <w:t>،</w:t>
      </w:r>
      <w:r w:rsidRPr="0087117D">
        <w:rPr>
          <w:rFonts w:eastAsia="Times New Roman" w:cs="Times New Roman"/>
          <w:szCs w:val="24"/>
          <w:rtl/>
          <w:lang w:val="en-CA" w:eastAsia="en-CA" w:bidi="ar-SA"/>
        </w:rPr>
        <w:t>دور العبادة، الأسواق)</w:t>
      </w:r>
      <w:r w:rsidRPr="0087117D">
        <w:rPr>
          <w:rFonts w:eastAsia="Times New Roman" w:cs="Times New Roman"/>
          <w:szCs w:val="24"/>
          <w:lang w:val="en-CA" w:eastAsia="en-CA" w:bidi="ar-SA"/>
        </w:rPr>
        <w:t>.</w:t>
      </w:r>
    </w:p>
    <w:p w14:paraId="2CF10EEB" w14:textId="14CDA0F1" w:rsidR="00691056" w:rsidRPr="0087117D" w:rsidRDefault="001C2898" w:rsidP="001C2898">
      <w:pPr>
        <w:overflowPunct w:val="0"/>
        <w:autoSpaceDE w:val="0"/>
        <w:autoSpaceDN w:val="0"/>
        <w:bidi/>
        <w:adjustRightInd w:val="0"/>
        <w:ind w:left="360"/>
        <w:rPr>
          <w:rFonts w:eastAsia="Times New Roman" w:cs="Times New Roman"/>
          <w:szCs w:val="24"/>
          <w:lang w:val="en-CA" w:eastAsia="en-CA" w:bidi="ar-SA"/>
        </w:rPr>
      </w:pPr>
      <w:r w:rsidRPr="0087117D">
        <w:rPr>
          <w:rFonts w:cs="Arabic Transparent" w:hint="cs"/>
          <w:b/>
          <w:bCs/>
          <w:sz w:val="20"/>
          <w:szCs w:val="28"/>
          <w:rtl/>
        </w:rPr>
        <w:t xml:space="preserve">     </w:t>
      </w:r>
      <w:r w:rsidR="00691056" w:rsidRPr="0087117D">
        <w:rPr>
          <w:rFonts w:cs="Arabic Transparent"/>
          <w:b/>
          <w:bCs/>
          <w:sz w:val="20"/>
          <w:szCs w:val="28"/>
          <w:u w:val="single"/>
          <w:rtl/>
        </w:rPr>
        <w:t>برنامج المكافحة</w:t>
      </w:r>
      <w:r w:rsidR="00691056" w:rsidRPr="0087117D">
        <w:rPr>
          <w:rFonts w:cs="Arabic Transparent"/>
          <w:b/>
          <w:bCs/>
          <w:sz w:val="20"/>
          <w:szCs w:val="28"/>
          <w:u w:val="single"/>
        </w:rPr>
        <w:t>:</w:t>
      </w:r>
    </w:p>
    <w:p w14:paraId="36D60618" w14:textId="34C42E7C" w:rsidR="00691056" w:rsidRPr="0087117D" w:rsidRDefault="00691056" w:rsidP="00240790">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87117D">
        <w:rPr>
          <w:rFonts w:eastAsia="Times New Roman" w:cs="Times New Roman"/>
          <w:szCs w:val="24"/>
          <w:rtl/>
          <w:lang w:val="en-CA" w:eastAsia="en-CA" w:bidi="ar-SA"/>
        </w:rPr>
        <w:t>أن يقوم بمكافحة الحشرات والقوارض في جميع المواقع بشكل دوري ومنتظم وفق البرنامج الزمني المعتمد</w:t>
      </w:r>
      <w:r w:rsidRPr="0087117D">
        <w:rPr>
          <w:rFonts w:eastAsia="Times New Roman" w:cs="Times New Roman"/>
          <w:szCs w:val="24"/>
          <w:lang w:val="en-CA" w:eastAsia="en-CA" w:bidi="ar-SA"/>
        </w:rPr>
        <w:t>.</w:t>
      </w:r>
    </w:p>
    <w:p w14:paraId="4BB48D73" w14:textId="4D194AED" w:rsidR="00691056" w:rsidRPr="0087117D" w:rsidRDefault="00691056" w:rsidP="00240790">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87117D">
        <w:rPr>
          <w:rFonts w:eastAsia="Times New Roman" w:cs="Times New Roman"/>
          <w:szCs w:val="24"/>
          <w:rtl/>
          <w:lang w:val="en-CA" w:eastAsia="en-CA" w:bidi="ar-SA"/>
        </w:rPr>
        <w:t xml:space="preserve">تنفيذ برنامج مكافحة متكامل للحشرات الطائرة (ذباب، بعوض، صراصير طائرة) والزاحفة (صراصير، نمل،  عناكب) في المرافق </w:t>
      </w:r>
      <w:r w:rsidR="00240790" w:rsidRPr="0087117D">
        <w:rPr>
          <w:rFonts w:eastAsia="Times New Roman" w:cs="Times New Roman"/>
          <w:szCs w:val="24"/>
          <w:rtl/>
          <w:lang w:val="en-CA" w:eastAsia="en-CA" w:bidi="ar-SA"/>
        </w:rPr>
        <w:t xml:space="preserve">والأماكن </w:t>
      </w:r>
      <w:r w:rsidRPr="0087117D">
        <w:rPr>
          <w:rFonts w:eastAsia="Times New Roman" w:cs="Times New Roman"/>
          <w:szCs w:val="24"/>
          <w:rtl/>
          <w:lang w:val="en-CA" w:eastAsia="en-CA" w:bidi="ar-SA"/>
        </w:rPr>
        <w:t xml:space="preserve">العامة </w:t>
      </w:r>
      <w:r w:rsidR="00240790" w:rsidRPr="0087117D">
        <w:rPr>
          <w:rFonts w:eastAsia="Times New Roman" w:cs="Times New Roman" w:hint="cs"/>
          <w:szCs w:val="24"/>
          <w:rtl/>
          <w:lang w:val="en-CA" w:eastAsia="en-CA" w:bidi="ar-SA"/>
        </w:rPr>
        <w:t>.</w:t>
      </w:r>
    </w:p>
    <w:p w14:paraId="68A36099" w14:textId="4B62518D" w:rsidR="00691056" w:rsidRPr="0087117D" w:rsidRDefault="00691056" w:rsidP="00240790">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87117D">
        <w:rPr>
          <w:rFonts w:eastAsia="Times New Roman" w:cs="Times New Roman"/>
          <w:szCs w:val="24"/>
          <w:rtl/>
          <w:lang w:val="en-CA" w:eastAsia="en-CA" w:bidi="ar-SA"/>
        </w:rPr>
        <w:t xml:space="preserve">تنفيذ برنامج مكافحة القوارض (جرذان، فئران) في شبكات الصرف الصحي والمجارير والأماكن العامة </w:t>
      </w:r>
      <w:r w:rsidR="00240790" w:rsidRPr="0087117D">
        <w:rPr>
          <w:rFonts w:eastAsia="Times New Roman" w:cs="Times New Roman" w:hint="cs"/>
          <w:szCs w:val="24"/>
          <w:rtl/>
          <w:lang w:val="en-CA" w:eastAsia="en-CA" w:bidi="ar-SA"/>
        </w:rPr>
        <w:t>.</w:t>
      </w:r>
    </w:p>
    <w:p w14:paraId="2EFD32B0" w14:textId="77777777" w:rsidR="00691056" w:rsidRPr="0087117D" w:rsidRDefault="00691056" w:rsidP="00FB6B9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87117D">
        <w:rPr>
          <w:rFonts w:eastAsia="Times New Roman" w:cs="Times New Roman"/>
          <w:szCs w:val="24"/>
          <w:rtl/>
          <w:lang w:val="en-CA" w:eastAsia="en-CA" w:bidi="ar-SA"/>
        </w:rPr>
        <w:t>تنفيذ برامج مكافحة خاصة في المواسم الحرجة (الصيف للذباب والبعوض، الخريف للقوارض)</w:t>
      </w:r>
      <w:r w:rsidRPr="0087117D">
        <w:rPr>
          <w:rFonts w:eastAsia="Times New Roman" w:cs="Times New Roman"/>
          <w:szCs w:val="24"/>
          <w:lang w:val="en-CA" w:eastAsia="en-CA" w:bidi="ar-SA"/>
        </w:rPr>
        <w:t>.</w:t>
      </w:r>
    </w:p>
    <w:p w14:paraId="428E655A" w14:textId="77777777" w:rsidR="00691056" w:rsidRPr="0087117D" w:rsidRDefault="00691056" w:rsidP="00FB6B9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87117D">
        <w:rPr>
          <w:rFonts w:eastAsia="Times New Roman" w:cs="Times New Roman"/>
          <w:szCs w:val="24"/>
          <w:rtl/>
          <w:lang w:val="en-CA" w:eastAsia="en-CA" w:bidi="ar-SA"/>
        </w:rPr>
        <w:t>إجراء عمليات مكافحة طارئة خلال 24 ساعة من تلقي البلاغ في حالات الإصابة الحادة أو الشكاوى</w:t>
      </w:r>
      <w:r w:rsidRPr="0087117D">
        <w:rPr>
          <w:rFonts w:eastAsia="Times New Roman" w:cs="Times New Roman"/>
          <w:szCs w:val="24"/>
          <w:lang w:val="en-CA" w:eastAsia="en-CA" w:bidi="ar-SA"/>
        </w:rPr>
        <w:t>.</w:t>
      </w:r>
    </w:p>
    <w:p w14:paraId="6BD2F83F" w14:textId="77777777" w:rsidR="00691056" w:rsidRPr="0087117D" w:rsidRDefault="00691056" w:rsidP="00FB6B9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87117D">
        <w:rPr>
          <w:rFonts w:eastAsia="Times New Roman" w:cs="Times New Roman"/>
          <w:szCs w:val="24"/>
          <w:rtl/>
          <w:lang w:val="en-CA" w:eastAsia="en-CA" w:bidi="ar-SA"/>
        </w:rPr>
        <w:t>تنظيف المصائد والفخاخ وإعادة تعبئتها بشكل دوري</w:t>
      </w:r>
      <w:r w:rsidRPr="0087117D">
        <w:rPr>
          <w:rFonts w:eastAsia="Times New Roman" w:cs="Times New Roman"/>
          <w:szCs w:val="24"/>
          <w:lang w:val="en-CA" w:eastAsia="en-CA" w:bidi="ar-SA"/>
        </w:rPr>
        <w:t>.</w:t>
      </w:r>
    </w:p>
    <w:p w14:paraId="178A7ED4" w14:textId="46B9AFBE" w:rsidR="00691056" w:rsidRPr="0087117D" w:rsidRDefault="00691056" w:rsidP="00FB6B9A">
      <w:pPr>
        <w:numPr>
          <w:ilvl w:val="0"/>
          <w:numId w:val="1"/>
        </w:numPr>
        <w:bidi/>
        <w:spacing w:before="100" w:beforeAutospacing="1" w:after="100" w:afterAutospacing="1" w:line="240" w:lineRule="auto"/>
        <w:ind w:left="375" w:hanging="284"/>
        <w:jc w:val="both"/>
        <w:rPr>
          <w:rFonts w:eastAsia="Times New Roman" w:cs="Times New Roman"/>
          <w:szCs w:val="24"/>
          <w:lang w:val="en-CA" w:eastAsia="en-CA" w:bidi="ar-SA"/>
        </w:rPr>
      </w:pPr>
      <w:r w:rsidRPr="0087117D">
        <w:rPr>
          <w:rFonts w:eastAsia="Times New Roman" w:cs="Times New Roman"/>
          <w:szCs w:val="24"/>
          <w:rtl/>
          <w:lang w:val="en-CA" w:eastAsia="en-CA" w:bidi="ar-SA"/>
        </w:rPr>
        <w:t>يحق للبلدية وبالتنسيق مع المتعهد تعديل مواعيد وبرامج المكافحة طيلة مدة التلزيم إذا ما رأت ضرورة لذلك</w:t>
      </w:r>
      <w:r w:rsidRPr="0087117D">
        <w:rPr>
          <w:rFonts w:eastAsia="Times New Roman" w:cs="Times New Roman"/>
          <w:szCs w:val="24"/>
          <w:lang w:val="en-CA" w:eastAsia="en-CA" w:bidi="ar-SA"/>
        </w:rPr>
        <w:t>.</w:t>
      </w:r>
    </w:p>
    <w:p w14:paraId="1A69157E" w14:textId="77777777" w:rsidR="00F16F98" w:rsidRPr="0087117D" w:rsidRDefault="00F16F98" w:rsidP="00F16F98">
      <w:pPr>
        <w:bidi/>
        <w:spacing w:before="100" w:beforeAutospacing="1" w:after="100" w:afterAutospacing="1" w:line="240" w:lineRule="auto"/>
        <w:ind w:left="375"/>
        <w:jc w:val="both"/>
        <w:rPr>
          <w:rFonts w:eastAsia="Times New Roman" w:cs="Times New Roman"/>
          <w:szCs w:val="24"/>
          <w:rtl/>
          <w:lang w:val="en-CA" w:eastAsia="en-CA" w:bidi="ar-SA"/>
        </w:rPr>
      </w:pPr>
    </w:p>
    <w:p w14:paraId="7612D162" w14:textId="26E9DBC7" w:rsidR="00F71239" w:rsidRPr="0087117D" w:rsidRDefault="00F71239" w:rsidP="00C94D26">
      <w:pPr>
        <w:numPr>
          <w:ilvl w:val="0"/>
          <w:numId w:val="13"/>
        </w:numPr>
        <w:overflowPunct w:val="0"/>
        <w:autoSpaceDE w:val="0"/>
        <w:autoSpaceDN w:val="0"/>
        <w:bidi/>
        <w:adjustRightInd w:val="0"/>
        <w:spacing w:after="0" w:line="240" w:lineRule="auto"/>
        <w:rPr>
          <w:rFonts w:cs="Arabic Transparent"/>
          <w:b/>
          <w:bCs/>
          <w:sz w:val="20"/>
          <w:szCs w:val="28"/>
          <w:u w:val="single"/>
        </w:rPr>
      </w:pPr>
      <w:r w:rsidRPr="0087117D">
        <w:rPr>
          <w:rFonts w:cs="Arabic Transparent" w:hint="cs"/>
          <w:b/>
          <w:bCs/>
          <w:sz w:val="20"/>
          <w:szCs w:val="28"/>
          <w:u w:val="single"/>
          <w:rtl/>
        </w:rPr>
        <w:lastRenderedPageBreak/>
        <w:t>المناطق</w:t>
      </w:r>
      <w:r w:rsidR="00CD408D">
        <w:rPr>
          <w:rFonts w:cs="Arabic Transparent" w:hint="cs"/>
          <w:b/>
          <w:bCs/>
          <w:sz w:val="20"/>
          <w:szCs w:val="28"/>
          <w:u w:val="single"/>
          <w:rtl/>
        </w:rPr>
        <w:t xml:space="preserve"> الصيدا الادارية وبالاخص</w:t>
      </w:r>
      <w:r w:rsidRPr="0087117D">
        <w:rPr>
          <w:rFonts w:cs="Arabic Transparent" w:hint="cs"/>
          <w:b/>
          <w:bCs/>
          <w:sz w:val="20"/>
          <w:szCs w:val="28"/>
          <w:u w:val="single"/>
          <w:rtl/>
        </w:rPr>
        <w:t xml:space="preserve"> التالية:</w:t>
      </w:r>
    </w:p>
    <w:p w14:paraId="4AF79802" w14:textId="2BC199BA" w:rsidR="00F71239" w:rsidRPr="0087117D" w:rsidRDefault="00F71239" w:rsidP="00F71239">
      <w:pPr>
        <w:overflowPunct w:val="0"/>
        <w:autoSpaceDE w:val="0"/>
        <w:autoSpaceDN w:val="0"/>
        <w:bidi/>
        <w:adjustRightInd w:val="0"/>
        <w:spacing w:after="0" w:line="240" w:lineRule="auto"/>
        <w:ind w:left="1286" w:hanging="540"/>
        <w:rPr>
          <w:rFonts w:cs="Arabic Transparent"/>
          <w:sz w:val="20"/>
          <w:szCs w:val="28"/>
          <w:rtl/>
        </w:rPr>
      </w:pPr>
      <w:r w:rsidRPr="0087117D">
        <w:rPr>
          <w:rFonts w:cs="Arabic Transparent" w:hint="cs"/>
          <w:sz w:val="20"/>
          <w:szCs w:val="28"/>
          <w:rtl/>
        </w:rPr>
        <w:t xml:space="preserve">1- </w:t>
      </w:r>
      <w:r w:rsidRPr="0087117D">
        <w:rPr>
          <w:rFonts w:cs="Arabic Transparent" w:hint="cs"/>
          <w:sz w:val="20"/>
          <w:szCs w:val="28"/>
          <w:rtl/>
        </w:rPr>
        <w:tab/>
        <w:t>مستوعبات النفايات</w:t>
      </w:r>
      <w:r w:rsidR="004D0F27" w:rsidRPr="0087117D">
        <w:rPr>
          <w:rFonts w:cs="Arabic Transparent"/>
          <w:sz w:val="20"/>
          <w:szCs w:val="28"/>
        </w:rPr>
        <w:t xml:space="preserve">  </w:t>
      </w:r>
    </w:p>
    <w:p w14:paraId="1BA3ED0A" w14:textId="77777777" w:rsidR="00D311FF" w:rsidRPr="0087117D" w:rsidRDefault="00F71239" w:rsidP="00D311FF">
      <w:pPr>
        <w:overflowPunct w:val="0"/>
        <w:autoSpaceDE w:val="0"/>
        <w:autoSpaceDN w:val="0"/>
        <w:bidi/>
        <w:adjustRightInd w:val="0"/>
        <w:spacing w:after="0" w:line="240" w:lineRule="auto"/>
        <w:ind w:left="1286" w:hanging="540"/>
        <w:rPr>
          <w:rFonts w:cs="Arabic Transparent"/>
          <w:sz w:val="20"/>
          <w:szCs w:val="28"/>
          <w:rtl/>
        </w:rPr>
      </w:pPr>
      <w:r w:rsidRPr="0087117D">
        <w:rPr>
          <w:rFonts w:cs="Arabic Transparent" w:hint="cs"/>
          <w:sz w:val="20"/>
          <w:szCs w:val="28"/>
          <w:rtl/>
        </w:rPr>
        <w:t>2-</w:t>
      </w:r>
      <w:r w:rsidRPr="0087117D">
        <w:rPr>
          <w:rFonts w:cs="Arabic Transparent" w:hint="cs"/>
          <w:sz w:val="20"/>
          <w:szCs w:val="28"/>
          <w:rtl/>
        </w:rPr>
        <w:tab/>
        <w:t>فتحات الريغارات والمصافي</w:t>
      </w:r>
    </w:p>
    <w:p w14:paraId="4080988A" w14:textId="19CF84F2" w:rsidR="00F71239" w:rsidRPr="0087117D" w:rsidRDefault="00D311FF" w:rsidP="00D311FF">
      <w:pPr>
        <w:overflowPunct w:val="0"/>
        <w:autoSpaceDE w:val="0"/>
        <w:autoSpaceDN w:val="0"/>
        <w:bidi/>
        <w:adjustRightInd w:val="0"/>
        <w:spacing w:after="0" w:line="240" w:lineRule="auto"/>
        <w:ind w:left="1286" w:hanging="540"/>
        <w:rPr>
          <w:rFonts w:cs="Arabic Transparent"/>
          <w:sz w:val="20"/>
          <w:szCs w:val="28"/>
          <w:rtl/>
        </w:rPr>
      </w:pPr>
      <w:r w:rsidRPr="0087117D">
        <w:rPr>
          <w:rFonts w:cs="Arabic Transparent" w:hint="cs"/>
          <w:sz w:val="20"/>
          <w:szCs w:val="28"/>
          <w:rtl/>
        </w:rPr>
        <w:t>3</w:t>
      </w:r>
      <w:r w:rsidR="00F71239" w:rsidRPr="0087117D">
        <w:rPr>
          <w:rFonts w:cs="Arabic Transparent" w:hint="cs"/>
          <w:sz w:val="20"/>
          <w:szCs w:val="28"/>
          <w:rtl/>
        </w:rPr>
        <w:t>-</w:t>
      </w:r>
      <w:r w:rsidR="00F71239" w:rsidRPr="0087117D">
        <w:rPr>
          <w:rFonts w:cs="Arabic Transparent" w:hint="cs"/>
          <w:sz w:val="20"/>
          <w:szCs w:val="28"/>
          <w:rtl/>
        </w:rPr>
        <w:tab/>
        <w:t xml:space="preserve">محيط معمل فرز النفايات </w:t>
      </w:r>
    </w:p>
    <w:p w14:paraId="2068AD8B" w14:textId="083000F4" w:rsidR="00F71239" w:rsidRPr="0087117D" w:rsidRDefault="00D311FF" w:rsidP="00F71239">
      <w:pPr>
        <w:overflowPunct w:val="0"/>
        <w:autoSpaceDE w:val="0"/>
        <w:autoSpaceDN w:val="0"/>
        <w:bidi/>
        <w:adjustRightInd w:val="0"/>
        <w:spacing w:after="0" w:line="240" w:lineRule="auto"/>
        <w:ind w:left="1286" w:hanging="540"/>
        <w:rPr>
          <w:rFonts w:cs="Arabic Transparent"/>
          <w:sz w:val="20"/>
          <w:szCs w:val="28"/>
          <w:rtl/>
        </w:rPr>
      </w:pPr>
      <w:r w:rsidRPr="0087117D">
        <w:rPr>
          <w:rFonts w:cs="Arabic Transparent" w:hint="cs"/>
          <w:sz w:val="20"/>
          <w:szCs w:val="28"/>
          <w:rtl/>
        </w:rPr>
        <w:t>4</w:t>
      </w:r>
      <w:r w:rsidR="00F71239" w:rsidRPr="0087117D">
        <w:rPr>
          <w:rFonts w:cs="Arabic Transparent" w:hint="cs"/>
          <w:sz w:val="20"/>
          <w:szCs w:val="28"/>
          <w:rtl/>
        </w:rPr>
        <w:t>-</w:t>
      </w:r>
      <w:r w:rsidR="00F71239" w:rsidRPr="0087117D">
        <w:rPr>
          <w:rFonts w:cs="Arabic Transparent" w:hint="cs"/>
          <w:sz w:val="20"/>
          <w:szCs w:val="28"/>
          <w:rtl/>
        </w:rPr>
        <w:tab/>
        <w:t>الواجهة البحرية من الأولي إلى سينيق</w:t>
      </w:r>
      <w:r w:rsidR="004F6E4F" w:rsidRPr="0087117D">
        <w:rPr>
          <w:rFonts w:cs="Arabic Transparent" w:hint="cs"/>
          <w:sz w:val="20"/>
          <w:szCs w:val="28"/>
          <w:rtl/>
        </w:rPr>
        <w:t xml:space="preserve"> ضمن</w:t>
      </w:r>
      <w:r w:rsidR="00E03926" w:rsidRPr="0087117D">
        <w:rPr>
          <w:rFonts w:cs="Arabic Transparent" w:hint="cs"/>
          <w:sz w:val="20"/>
          <w:szCs w:val="28"/>
          <w:rtl/>
        </w:rPr>
        <w:t>ه</w:t>
      </w:r>
      <w:r w:rsidR="004F6E4F" w:rsidRPr="0087117D">
        <w:rPr>
          <w:rFonts w:cs="Arabic Transparent" w:hint="cs"/>
          <w:sz w:val="20"/>
          <w:szCs w:val="28"/>
          <w:rtl/>
        </w:rPr>
        <w:t>ا</w:t>
      </w:r>
      <w:r w:rsidR="00E03926" w:rsidRPr="0087117D">
        <w:rPr>
          <w:rFonts w:cs="Arabic Transparent" w:hint="cs"/>
          <w:sz w:val="20"/>
          <w:szCs w:val="28"/>
          <w:rtl/>
        </w:rPr>
        <w:t xml:space="preserve"> ال</w:t>
      </w:r>
      <w:r w:rsidR="004F6E4F" w:rsidRPr="0087117D">
        <w:rPr>
          <w:rFonts w:cs="Arabic Transparent" w:hint="cs"/>
          <w:sz w:val="20"/>
          <w:szCs w:val="28"/>
          <w:rtl/>
        </w:rPr>
        <w:t>ملعب البلدي</w:t>
      </w:r>
      <w:r w:rsidR="00CD408D">
        <w:rPr>
          <w:rFonts w:cs="Arabic Transparent" w:hint="cs"/>
          <w:sz w:val="20"/>
          <w:szCs w:val="28"/>
          <w:rtl/>
        </w:rPr>
        <w:t xml:space="preserve"> والقلعة البحرية و البرية</w:t>
      </w:r>
    </w:p>
    <w:p w14:paraId="6AD664F1" w14:textId="6950EDE3" w:rsidR="00F71239" w:rsidRPr="0087117D" w:rsidRDefault="00BC54CB" w:rsidP="00F71239">
      <w:pPr>
        <w:overflowPunct w:val="0"/>
        <w:autoSpaceDE w:val="0"/>
        <w:autoSpaceDN w:val="0"/>
        <w:bidi/>
        <w:adjustRightInd w:val="0"/>
        <w:spacing w:after="0" w:line="240" w:lineRule="auto"/>
        <w:ind w:left="1286" w:hanging="540"/>
        <w:rPr>
          <w:rFonts w:cs="Arabic Transparent"/>
          <w:sz w:val="20"/>
          <w:szCs w:val="28"/>
          <w:rtl/>
        </w:rPr>
      </w:pPr>
      <w:r w:rsidRPr="0087117D">
        <w:rPr>
          <w:rFonts w:cs="Arabic Transparent" w:hint="cs"/>
          <w:sz w:val="20"/>
          <w:szCs w:val="28"/>
          <w:rtl/>
        </w:rPr>
        <w:t>5</w:t>
      </w:r>
      <w:r w:rsidR="00F71239" w:rsidRPr="0087117D">
        <w:rPr>
          <w:rFonts w:cs="Arabic Transparent" w:hint="cs"/>
          <w:sz w:val="20"/>
          <w:szCs w:val="28"/>
          <w:rtl/>
        </w:rPr>
        <w:t>-</w:t>
      </w:r>
      <w:r w:rsidR="00F71239" w:rsidRPr="0087117D">
        <w:rPr>
          <w:rFonts w:cs="Arabic Transparent" w:hint="cs"/>
          <w:sz w:val="20"/>
          <w:szCs w:val="28"/>
          <w:rtl/>
        </w:rPr>
        <w:tab/>
        <w:t>الحسبة الجديدة</w:t>
      </w:r>
    </w:p>
    <w:p w14:paraId="091971A9" w14:textId="356A9C6B" w:rsidR="00F71239" w:rsidRPr="0087117D" w:rsidRDefault="00BC54CB" w:rsidP="00D311FF">
      <w:pPr>
        <w:overflowPunct w:val="0"/>
        <w:autoSpaceDE w:val="0"/>
        <w:autoSpaceDN w:val="0"/>
        <w:bidi/>
        <w:adjustRightInd w:val="0"/>
        <w:spacing w:after="0" w:line="240" w:lineRule="auto"/>
        <w:ind w:left="1286" w:hanging="540"/>
        <w:rPr>
          <w:rFonts w:cs="Arabic Transparent"/>
          <w:sz w:val="20"/>
          <w:szCs w:val="28"/>
          <w:rtl/>
        </w:rPr>
      </w:pPr>
      <w:r w:rsidRPr="0087117D">
        <w:rPr>
          <w:rFonts w:cs="Arabic Transparent" w:hint="cs"/>
          <w:sz w:val="20"/>
          <w:szCs w:val="28"/>
          <w:rtl/>
        </w:rPr>
        <w:t>6</w:t>
      </w:r>
      <w:r w:rsidR="00F71239" w:rsidRPr="0087117D">
        <w:rPr>
          <w:rFonts w:cs="Arabic Transparent" w:hint="cs"/>
          <w:sz w:val="20"/>
          <w:szCs w:val="28"/>
          <w:rtl/>
        </w:rPr>
        <w:t>-</w:t>
      </w:r>
      <w:r w:rsidR="00F71239" w:rsidRPr="0087117D">
        <w:rPr>
          <w:rFonts w:cs="Arabic Transparent" w:hint="cs"/>
          <w:sz w:val="20"/>
          <w:szCs w:val="28"/>
          <w:rtl/>
        </w:rPr>
        <w:tab/>
        <w:t>المسلخ البلدي</w:t>
      </w:r>
    </w:p>
    <w:p w14:paraId="302A2315" w14:textId="6961BC06" w:rsidR="00F71239" w:rsidRPr="0087117D" w:rsidRDefault="00BC54CB" w:rsidP="00F71239">
      <w:pPr>
        <w:overflowPunct w:val="0"/>
        <w:autoSpaceDE w:val="0"/>
        <w:autoSpaceDN w:val="0"/>
        <w:bidi/>
        <w:adjustRightInd w:val="0"/>
        <w:spacing w:after="0" w:line="240" w:lineRule="auto"/>
        <w:ind w:left="1286" w:hanging="540"/>
        <w:rPr>
          <w:rFonts w:cs="Arabic Transparent"/>
          <w:sz w:val="20"/>
          <w:szCs w:val="28"/>
          <w:rtl/>
        </w:rPr>
      </w:pPr>
      <w:r w:rsidRPr="0087117D">
        <w:rPr>
          <w:rFonts w:cs="Arabic Transparent" w:hint="cs"/>
          <w:sz w:val="20"/>
          <w:szCs w:val="28"/>
          <w:rtl/>
        </w:rPr>
        <w:t>7</w:t>
      </w:r>
      <w:r w:rsidR="00F71239" w:rsidRPr="0087117D">
        <w:rPr>
          <w:rFonts w:cs="Arabic Transparent" w:hint="cs"/>
          <w:sz w:val="20"/>
          <w:szCs w:val="28"/>
          <w:rtl/>
        </w:rPr>
        <w:t>-</w:t>
      </w:r>
      <w:r w:rsidR="00F71239" w:rsidRPr="0087117D">
        <w:rPr>
          <w:rFonts w:cs="Arabic Transparent" w:hint="cs"/>
          <w:sz w:val="20"/>
          <w:szCs w:val="28"/>
          <w:rtl/>
        </w:rPr>
        <w:tab/>
        <w:t>سوق الخضار القديم</w:t>
      </w:r>
    </w:p>
    <w:p w14:paraId="5B90A96E" w14:textId="49260CA3" w:rsidR="00F71239" w:rsidRPr="0087117D" w:rsidRDefault="00BC54CB" w:rsidP="00F71239">
      <w:pPr>
        <w:overflowPunct w:val="0"/>
        <w:autoSpaceDE w:val="0"/>
        <w:autoSpaceDN w:val="0"/>
        <w:bidi/>
        <w:adjustRightInd w:val="0"/>
        <w:spacing w:after="0" w:line="240" w:lineRule="auto"/>
        <w:ind w:left="1286" w:hanging="540"/>
        <w:rPr>
          <w:rFonts w:cs="Arabic Transparent"/>
          <w:sz w:val="20"/>
          <w:szCs w:val="28"/>
          <w:rtl/>
        </w:rPr>
      </w:pPr>
      <w:r w:rsidRPr="0087117D">
        <w:rPr>
          <w:rFonts w:cs="Arabic Transparent" w:hint="cs"/>
          <w:sz w:val="20"/>
          <w:szCs w:val="28"/>
          <w:rtl/>
        </w:rPr>
        <w:t>8</w:t>
      </w:r>
      <w:r w:rsidR="00F71239" w:rsidRPr="0087117D">
        <w:rPr>
          <w:rFonts w:cs="Arabic Transparent" w:hint="cs"/>
          <w:sz w:val="20"/>
          <w:szCs w:val="28"/>
          <w:rtl/>
        </w:rPr>
        <w:t>-</w:t>
      </w:r>
      <w:r w:rsidR="00F71239" w:rsidRPr="0087117D">
        <w:rPr>
          <w:rFonts w:cs="Arabic Transparent" w:hint="cs"/>
          <w:sz w:val="20"/>
          <w:szCs w:val="28"/>
          <w:rtl/>
        </w:rPr>
        <w:tab/>
        <w:t>السوق التجاري</w:t>
      </w:r>
    </w:p>
    <w:p w14:paraId="57C0C1C4" w14:textId="7CB3812A" w:rsidR="00F71239" w:rsidRPr="0087117D" w:rsidRDefault="00BC54CB" w:rsidP="00D311FF">
      <w:pPr>
        <w:overflowPunct w:val="0"/>
        <w:autoSpaceDE w:val="0"/>
        <w:autoSpaceDN w:val="0"/>
        <w:bidi/>
        <w:adjustRightInd w:val="0"/>
        <w:spacing w:after="0" w:line="240" w:lineRule="auto"/>
        <w:ind w:left="1286" w:hanging="540"/>
        <w:rPr>
          <w:rFonts w:cs="Arabic Transparent"/>
          <w:sz w:val="20"/>
          <w:szCs w:val="28"/>
          <w:rtl/>
        </w:rPr>
      </w:pPr>
      <w:r w:rsidRPr="0087117D">
        <w:rPr>
          <w:rFonts w:cs="Arabic Transparent" w:hint="cs"/>
          <w:sz w:val="20"/>
          <w:szCs w:val="28"/>
          <w:rtl/>
        </w:rPr>
        <w:t>9</w:t>
      </w:r>
      <w:r w:rsidR="00F71239" w:rsidRPr="0087117D">
        <w:rPr>
          <w:rFonts w:cs="Arabic Transparent" w:hint="cs"/>
          <w:sz w:val="20"/>
          <w:szCs w:val="28"/>
          <w:rtl/>
        </w:rPr>
        <w:t>-</w:t>
      </w:r>
      <w:r w:rsidR="00F71239" w:rsidRPr="0087117D">
        <w:rPr>
          <w:rFonts w:cs="Arabic Transparent" w:hint="cs"/>
          <w:sz w:val="20"/>
          <w:szCs w:val="28"/>
          <w:rtl/>
        </w:rPr>
        <w:tab/>
        <w:t>سوق الأسماك</w:t>
      </w:r>
    </w:p>
    <w:p w14:paraId="18D6701F" w14:textId="3D375F77" w:rsidR="00F71239" w:rsidRDefault="00BC54CB" w:rsidP="00FB24CE">
      <w:pPr>
        <w:overflowPunct w:val="0"/>
        <w:autoSpaceDE w:val="0"/>
        <w:autoSpaceDN w:val="0"/>
        <w:bidi/>
        <w:adjustRightInd w:val="0"/>
        <w:spacing w:after="0" w:line="240" w:lineRule="auto"/>
        <w:ind w:left="1286" w:hanging="540"/>
        <w:rPr>
          <w:rFonts w:cs="Arabic Transparent"/>
          <w:sz w:val="20"/>
          <w:szCs w:val="28"/>
          <w:rtl/>
        </w:rPr>
      </w:pPr>
      <w:r w:rsidRPr="0087117D">
        <w:rPr>
          <w:rFonts w:cs="Arabic Transparent" w:hint="cs"/>
          <w:sz w:val="20"/>
          <w:szCs w:val="28"/>
          <w:rtl/>
        </w:rPr>
        <w:t>10</w:t>
      </w:r>
      <w:r w:rsidR="00F71239" w:rsidRPr="0087117D">
        <w:rPr>
          <w:rFonts w:cs="Arabic Transparent" w:hint="cs"/>
          <w:sz w:val="20"/>
          <w:szCs w:val="28"/>
          <w:rtl/>
        </w:rPr>
        <w:t>- ملاجئ تعمير عين الحلوة</w:t>
      </w:r>
      <w:r w:rsidRPr="0087117D">
        <w:rPr>
          <w:rFonts w:cs="Arabic Transparent" w:hint="cs"/>
          <w:sz w:val="20"/>
          <w:szCs w:val="28"/>
          <w:rtl/>
        </w:rPr>
        <w:t>(البرنامج</w:t>
      </w:r>
      <w:r w:rsidR="00FB24CE" w:rsidRPr="0087117D">
        <w:rPr>
          <w:rFonts w:cs="Arabic Transparent" w:hint="cs"/>
          <w:sz w:val="20"/>
          <w:szCs w:val="28"/>
          <w:rtl/>
        </w:rPr>
        <w:t xml:space="preserve"> في فقرة طرق المكافحة</w:t>
      </w:r>
      <w:r w:rsidRPr="0087117D">
        <w:rPr>
          <w:rFonts w:cs="Arabic Transparent" w:hint="cs"/>
          <w:sz w:val="20"/>
          <w:szCs w:val="28"/>
          <w:rtl/>
        </w:rPr>
        <w:t>)</w:t>
      </w:r>
    </w:p>
    <w:p w14:paraId="10563CCA" w14:textId="4B2055FD" w:rsidR="00E656F5" w:rsidRPr="0087117D" w:rsidRDefault="00E656F5" w:rsidP="00E656F5">
      <w:pPr>
        <w:overflowPunct w:val="0"/>
        <w:autoSpaceDE w:val="0"/>
        <w:autoSpaceDN w:val="0"/>
        <w:bidi/>
        <w:adjustRightInd w:val="0"/>
        <w:spacing w:after="0" w:line="240" w:lineRule="auto"/>
        <w:ind w:left="1286" w:hanging="540"/>
        <w:rPr>
          <w:rFonts w:cs="Arabic Transparent"/>
          <w:sz w:val="20"/>
          <w:szCs w:val="28"/>
          <w:rtl/>
        </w:rPr>
      </w:pPr>
      <w:r>
        <w:rPr>
          <w:rFonts w:cs="Arabic Transparent" w:hint="cs"/>
          <w:sz w:val="20"/>
          <w:szCs w:val="28"/>
          <w:rtl/>
        </w:rPr>
        <w:t>11- صيدا القديمة</w:t>
      </w:r>
    </w:p>
    <w:p w14:paraId="30638874" w14:textId="77777777" w:rsidR="00F71239" w:rsidRPr="0087117D" w:rsidRDefault="00F71239" w:rsidP="00F71239">
      <w:pPr>
        <w:overflowPunct w:val="0"/>
        <w:autoSpaceDE w:val="0"/>
        <w:autoSpaceDN w:val="0"/>
        <w:bidi/>
        <w:adjustRightInd w:val="0"/>
        <w:spacing w:after="0" w:line="240" w:lineRule="auto"/>
        <w:ind w:left="566"/>
        <w:jc w:val="lowKashida"/>
        <w:rPr>
          <w:rFonts w:cs="Arabic Transparent"/>
          <w:sz w:val="20"/>
          <w:szCs w:val="28"/>
          <w:rtl/>
        </w:rPr>
      </w:pPr>
    </w:p>
    <w:p w14:paraId="7B5DFC00" w14:textId="17C050F1" w:rsidR="00E0601F" w:rsidRPr="0087117D" w:rsidRDefault="00F71239" w:rsidP="00FB24CE">
      <w:pPr>
        <w:overflowPunct w:val="0"/>
        <w:autoSpaceDE w:val="0"/>
        <w:autoSpaceDN w:val="0"/>
        <w:bidi/>
        <w:adjustRightInd w:val="0"/>
        <w:spacing w:after="0" w:line="240" w:lineRule="auto"/>
        <w:ind w:left="567"/>
        <w:jc w:val="both"/>
        <w:rPr>
          <w:rFonts w:cs="Arabic Transparent"/>
          <w:sz w:val="20"/>
          <w:szCs w:val="28"/>
          <w:rtl/>
        </w:rPr>
      </w:pPr>
      <w:r w:rsidRPr="0087117D">
        <w:rPr>
          <w:rFonts w:cs="Arabic Transparent" w:hint="cs"/>
          <w:sz w:val="20"/>
          <w:szCs w:val="28"/>
          <w:rtl/>
        </w:rPr>
        <w:t xml:space="preserve">استثناءاً طلبات ثكنة الجيش اللبناني والسراي الحكومي وقصر العدل </w:t>
      </w:r>
      <w:r w:rsidR="00D311FF" w:rsidRPr="0087117D">
        <w:rPr>
          <w:rFonts w:cs="Arabic Transparent" w:hint="cs"/>
          <w:sz w:val="20"/>
          <w:szCs w:val="28"/>
          <w:rtl/>
        </w:rPr>
        <w:t>والأماكن الأثرية في صيدا القديمة</w:t>
      </w:r>
      <w:r w:rsidR="004D7593" w:rsidRPr="0087117D">
        <w:rPr>
          <w:rFonts w:cs="Arabic Transparent" w:hint="cs"/>
          <w:sz w:val="20"/>
          <w:szCs w:val="28"/>
          <w:rtl/>
        </w:rPr>
        <w:t xml:space="preserve"> و </w:t>
      </w:r>
      <w:r w:rsidR="00FB24CE" w:rsidRPr="0087117D">
        <w:rPr>
          <w:rFonts w:cs="Arabic Transparent" w:hint="cs"/>
          <w:sz w:val="20"/>
          <w:szCs w:val="28"/>
          <w:rtl/>
        </w:rPr>
        <w:t xml:space="preserve">مبنى </w:t>
      </w:r>
      <w:r w:rsidR="00123C2F" w:rsidRPr="0087117D">
        <w:rPr>
          <w:rFonts w:cs="Arabic Transparent" w:hint="cs"/>
          <w:sz w:val="20"/>
          <w:szCs w:val="28"/>
          <w:rtl/>
        </w:rPr>
        <w:t xml:space="preserve">يتم معالجة </w:t>
      </w:r>
      <w:r w:rsidR="004D7593" w:rsidRPr="0087117D">
        <w:rPr>
          <w:rFonts w:cs="Arabic Transparent" w:hint="cs"/>
          <w:sz w:val="20"/>
          <w:szCs w:val="28"/>
          <w:rtl/>
        </w:rPr>
        <w:t>للقوارض والحشرات الزاحفة</w:t>
      </w:r>
      <w:r w:rsidR="00FB24CE" w:rsidRPr="0087117D">
        <w:rPr>
          <w:rFonts w:cs="Arabic Transparent" w:hint="cs"/>
          <w:sz w:val="20"/>
          <w:szCs w:val="28"/>
          <w:rtl/>
        </w:rPr>
        <w:t xml:space="preserve"> حسب البرنامج في فقرة طرق المكافحة</w:t>
      </w:r>
      <w:r w:rsidRPr="0087117D">
        <w:rPr>
          <w:rFonts w:cs="Arabic Transparent" w:hint="cs"/>
          <w:sz w:val="20"/>
          <w:szCs w:val="28"/>
          <w:rtl/>
        </w:rPr>
        <w:t>.</w:t>
      </w:r>
    </w:p>
    <w:p w14:paraId="67D51EFD" w14:textId="77777777" w:rsidR="00F71239" w:rsidRPr="0087117D" w:rsidRDefault="00F71239" w:rsidP="00FB6B9A">
      <w:pPr>
        <w:pStyle w:val="BodyText"/>
        <w:ind w:left="658" w:hanging="567"/>
        <w:rPr>
          <w:sz w:val="20"/>
        </w:rPr>
      </w:pPr>
    </w:p>
    <w:p w14:paraId="1F14EA8B" w14:textId="007686E7" w:rsidR="00E0601F" w:rsidRPr="0087117D" w:rsidRDefault="00E0601F" w:rsidP="00E0601F">
      <w:pPr>
        <w:pStyle w:val="BodyText"/>
        <w:ind w:left="360"/>
        <w:rPr>
          <w:sz w:val="20"/>
          <w:rtl/>
        </w:rPr>
      </w:pPr>
      <w:r w:rsidRPr="0087117D">
        <w:rPr>
          <w:rFonts w:hint="cs"/>
          <w:b/>
          <w:bCs/>
          <w:sz w:val="20"/>
          <w:u w:val="single"/>
          <w:rtl/>
        </w:rPr>
        <w:t>طرق المكافحة</w:t>
      </w:r>
    </w:p>
    <w:p w14:paraId="0E114EF0" w14:textId="13211ED1" w:rsidR="00F16F98" w:rsidRPr="00A33BB1" w:rsidRDefault="00BC54CB" w:rsidP="00BC54CB">
      <w:pPr>
        <w:overflowPunct w:val="0"/>
        <w:autoSpaceDE w:val="0"/>
        <w:autoSpaceDN w:val="0"/>
        <w:bidi/>
        <w:adjustRightInd w:val="0"/>
        <w:spacing w:after="0" w:line="240" w:lineRule="auto"/>
        <w:ind w:left="720"/>
        <w:rPr>
          <w:rFonts w:cs="Arabic Transparent"/>
          <w:b/>
          <w:bCs/>
          <w:sz w:val="20"/>
          <w:szCs w:val="28"/>
          <w:u w:val="single"/>
        </w:rPr>
      </w:pPr>
      <w:r w:rsidRPr="00A33BB1">
        <w:rPr>
          <w:rFonts w:cs="Arabic Transparent" w:hint="cs"/>
          <w:b/>
          <w:bCs/>
          <w:sz w:val="20"/>
          <w:szCs w:val="28"/>
          <w:u w:val="single"/>
          <w:rtl/>
        </w:rPr>
        <w:t xml:space="preserve">مستوعبات النفايات حوالي </w:t>
      </w:r>
      <w:r w:rsidR="00A07375" w:rsidRPr="00A33BB1">
        <w:rPr>
          <w:rFonts w:cs="Arabic Transparent" w:hint="cs"/>
          <w:b/>
          <w:bCs/>
          <w:sz w:val="20"/>
          <w:szCs w:val="28"/>
          <w:u w:val="single"/>
          <w:rtl/>
        </w:rPr>
        <w:t xml:space="preserve"> في جميع مناطق صيدا الادارية </w:t>
      </w:r>
      <w:r w:rsidRPr="00A33BB1">
        <w:rPr>
          <w:rFonts w:cs="Arabic Transparent" w:hint="cs"/>
          <w:b/>
          <w:bCs/>
          <w:sz w:val="20"/>
          <w:szCs w:val="28"/>
          <w:u w:val="single"/>
          <w:rtl/>
        </w:rPr>
        <w:t>750:</w:t>
      </w:r>
    </w:p>
    <w:p w14:paraId="75BAE7FB" w14:textId="3A47706A" w:rsidR="008245FC" w:rsidRDefault="00BC54CB" w:rsidP="005E568C">
      <w:pPr>
        <w:pStyle w:val="NormalWeb"/>
        <w:tabs>
          <w:tab w:val="left" w:pos="8190"/>
        </w:tabs>
        <w:bidi/>
        <w:ind w:left="1440" w:right="933"/>
        <w:rPr>
          <w:rtl/>
        </w:rPr>
      </w:pPr>
      <w:r w:rsidRPr="00A33BB1">
        <w:rPr>
          <w:b/>
          <w:bCs/>
          <w:u w:val="single"/>
          <w:rtl/>
        </w:rPr>
        <w:t>الحشرات الزاحفة:</w:t>
      </w:r>
      <w:r w:rsidRPr="00A33BB1">
        <w:rPr>
          <w:b/>
          <w:bCs/>
          <w:rtl/>
        </w:rPr>
        <w:t xml:space="preserve"> </w:t>
      </w:r>
      <w:r w:rsidR="00CD408D">
        <w:rPr>
          <w:rFonts w:hint="cs"/>
          <w:rtl/>
        </w:rPr>
        <w:t>15</w:t>
      </w:r>
      <w:r>
        <w:rPr>
          <w:rtl/>
        </w:rPr>
        <w:t xml:space="preserve"> معالجة رئيسية وكاملة سنويًا لمكافحة الحشرات الزاحفة؛ بمعدل</w:t>
      </w:r>
    </w:p>
    <w:p w14:paraId="77EA54F9" w14:textId="26839DC6" w:rsidR="00BC54CB" w:rsidRDefault="00E656F5" w:rsidP="00C94D26">
      <w:pPr>
        <w:pStyle w:val="NormalWeb"/>
        <w:numPr>
          <w:ilvl w:val="0"/>
          <w:numId w:val="31"/>
        </w:numPr>
        <w:tabs>
          <w:tab w:val="left" w:pos="8190"/>
        </w:tabs>
        <w:bidi/>
        <w:ind w:right="933"/>
      </w:pPr>
      <w:r>
        <w:rPr>
          <w:rFonts w:hint="cs"/>
          <w:rtl/>
        </w:rPr>
        <w:t xml:space="preserve">مرتين </w:t>
      </w:r>
      <w:r w:rsidR="00BC54CB">
        <w:rPr>
          <w:rtl/>
        </w:rPr>
        <w:t xml:space="preserve">شهريًا (مرة كل </w:t>
      </w:r>
      <w:r>
        <w:rPr>
          <w:rFonts w:hint="cs"/>
          <w:rtl/>
        </w:rPr>
        <w:t>15</w:t>
      </w:r>
      <w:r w:rsidR="00BC54CB">
        <w:rPr>
          <w:rtl/>
        </w:rPr>
        <w:t xml:space="preserve"> يومًا)</w:t>
      </w:r>
      <w:r w:rsidR="008245FC">
        <w:rPr>
          <w:rFonts w:hint="cs"/>
          <w:rtl/>
        </w:rPr>
        <w:t xml:space="preserve"> من ايار لتشرين الاول </w:t>
      </w:r>
      <w:r w:rsidR="00BC54CB">
        <w:t>.</w:t>
      </w:r>
      <w:r w:rsidR="008245FC">
        <w:rPr>
          <w:rFonts w:hint="cs"/>
          <w:rtl/>
        </w:rPr>
        <w:t xml:space="preserve"> </w:t>
      </w:r>
    </w:p>
    <w:p w14:paraId="5245D6DE" w14:textId="5A3CBD0B" w:rsidR="008245FC" w:rsidRDefault="00E656F5" w:rsidP="00C94D26">
      <w:pPr>
        <w:pStyle w:val="NormalWeb"/>
        <w:numPr>
          <w:ilvl w:val="0"/>
          <w:numId w:val="31"/>
        </w:numPr>
        <w:tabs>
          <w:tab w:val="left" w:pos="8190"/>
        </w:tabs>
        <w:bidi/>
        <w:ind w:right="933"/>
      </w:pPr>
      <w:r>
        <w:rPr>
          <w:rFonts w:hint="cs"/>
          <w:rtl/>
        </w:rPr>
        <w:t xml:space="preserve">مرة كل </w:t>
      </w:r>
      <w:r w:rsidR="005E568C">
        <w:rPr>
          <w:rFonts w:hint="cs"/>
          <w:rtl/>
        </w:rPr>
        <w:t xml:space="preserve"> شهري</w:t>
      </w:r>
      <w:r>
        <w:rPr>
          <w:rFonts w:hint="cs"/>
          <w:rtl/>
        </w:rPr>
        <w:t>ن</w:t>
      </w:r>
      <w:r w:rsidR="005E568C">
        <w:rPr>
          <w:rFonts w:hint="cs"/>
          <w:rtl/>
        </w:rPr>
        <w:t xml:space="preserve"> من تشرين الثاني لنيسان.</w:t>
      </w:r>
    </w:p>
    <w:p w14:paraId="73CABCE7" w14:textId="0091B226" w:rsidR="00BC54CB" w:rsidRDefault="00BC54CB" w:rsidP="005E568C">
      <w:pPr>
        <w:pStyle w:val="NormalWeb"/>
        <w:bidi/>
        <w:ind w:left="1440" w:right="1023"/>
      </w:pPr>
      <w:r w:rsidRPr="00A33BB1">
        <w:rPr>
          <w:b/>
          <w:bCs/>
          <w:u w:val="single"/>
          <w:rtl/>
        </w:rPr>
        <w:t>القوارض:</w:t>
      </w:r>
      <w:r>
        <w:rPr>
          <w:rtl/>
        </w:rPr>
        <w:t xml:space="preserve"> </w:t>
      </w:r>
      <w:r w:rsidR="00CD408D">
        <w:rPr>
          <w:rFonts w:hint="cs"/>
          <w:rtl/>
        </w:rPr>
        <w:t>12</w:t>
      </w:r>
      <w:r>
        <w:rPr>
          <w:rtl/>
        </w:rPr>
        <w:t xml:space="preserve"> معالجة رئيسية وكاملة سنويًا لمكافحة القوارض؛ بمعدل م</w:t>
      </w:r>
      <w:r w:rsidR="00CD408D">
        <w:rPr>
          <w:rFonts w:hint="cs"/>
          <w:rtl/>
        </w:rPr>
        <w:t>رة</w:t>
      </w:r>
      <w:r>
        <w:rPr>
          <w:rtl/>
        </w:rPr>
        <w:t xml:space="preserve"> شهريًا</w:t>
      </w:r>
      <w:r w:rsidR="00CD408D">
        <w:rPr>
          <w:rFonts w:hint="cs"/>
          <w:rtl/>
        </w:rPr>
        <w:t>.</w:t>
      </w:r>
    </w:p>
    <w:p w14:paraId="3F35317B" w14:textId="75F1B9BE" w:rsidR="005E568C" w:rsidRPr="005E568C" w:rsidRDefault="005E568C" w:rsidP="005E568C">
      <w:pPr>
        <w:pStyle w:val="NormalWeb"/>
        <w:bidi/>
        <w:ind w:left="720" w:right="1113"/>
        <w:rPr>
          <w:b/>
          <w:bCs/>
          <w:sz w:val="28"/>
          <w:szCs w:val="28"/>
          <w:u w:val="single"/>
          <w:lang w:val="en-US"/>
        </w:rPr>
      </w:pPr>
      <w:r w:rsidRPr="005E568C">
        <w:rPr>
          <w:b/>
          <w:bCs/>
          <w:sz w:val="28"/>
          <w:szCs w:val="28"/>
          <w:u w:val="single"/>
          <w:rtl/>
        </w:rPr>
        <w:t>أنظمة الصرف الصحي</w:t>
      </w:r>
      <w:r w:rsidRPr="00A33BB1">
        <w:rPr>
          <w:rFonts w:hint="cs"/>
          <w:b/>
          <w:bCs/>
          <w:sz w:val="28"/>
          <w:szCs w:val="28"/>
          <w:u w:val="single"/>
          <w:rtl/>
        </w:rPr>
        <w:t xml:space="preserve"> حوالي 1500</w:t>
      </w:r>
      <w:r w:rsidRPr="00A33BB1">
        <w:rPr>
          <w:rFonts w:hint="cs"/>
          <w:b/>
          <w:bCs/>
          <w:sz w:val="28"/>
          <w:szCs w:val="28"/>
          <w:u w:val="single"/>
          <w:rtl/>
          <w:lang w:val="en-US"/>
        </w:rPr>
        <w:t>:</w:t>
      </w:r>
    </w:p>
    <w:p w14:paraId="76B81BD0" w14:textId="070E8912" w:rsidR="005E568C" w:rsidRPr="005E568C" w:rsidRDefault="005E568C" w:rsidP="004D7593">
      <w:pPr>
        <w:pStyle w:val="NormalWeb"/>
        <w:bidi/>
        <w:ind w:left="1440" w:right="1113"/>
        <w:rPr>
          <w:lang w:val="en-US"/>
        </w:rPr>
      </w:pPr>
      <w:r w:rsidRPr="005E568C">
        <w:rPr>
          <w:b/>
          <w:bCs/>
          <w:u w:val="single"/>
          <w:rtl/>
        </w:rPr>
        <w:t>الحشرات الزاحفة</w:t>
      </w:r>
      <w:r w:rsidRPr="005E568C">
        <w:rPr>
          <w:b/>
          <w:bCs/>
          <w:u w:val="single"/>
          <w:lang w:val="en-US"/>
        </w:rPr>
        <w:t>:</w:t>
      </w:r>
      <w:r w:rsidRPr="005E568C">
        <w:rPr>
          <w:lang w:val="en-US"/>
        </w:rPr>
        <w:t xml:space="preserve"> </w:t>
      </w:r>
      <w:r w:rsidR="004D7593">
        <w:rPr>
          <w:rFonts w:hint="cs"/>
          <w:rtl/>
          <w:lang w:val="en-US"/>
        </w:rPr>
        <w:t xml:space="preserve"> 8 </w:t>
      </w:r>
      <w:r w:rsidRPr="005E568C">
        <w:rPr>
          <w:rtl/>
        </w:rPr>
        <w:t>معالجات رئيسية وكاملة سنويًا لمكافحة الحشرات الزاحفة؛ يتم تنفيذ معالجة واحدة شهريًا من شهر مايو حتى نهاية شهر سبتمبر، ومعالجة واحدة كل شهرين من شهر أكتوبر حتى شهر أبريل</w:t>
      </w:r>
      <w:r w:rsidRPr="005E568C">
        <w:rPr>
          <w:lang w:val="en-US"/>
        </w:rPr>
        <w:t>.</w:t>
      </w:r>
    </w:p>
    <w:p w14:paraId="5BA4DED3" w14:textId="5F05284E" w:rsidR="00A278B9" w:rsidRPr="00A278B9" w:rsidRDefault="005E568C" w:rsidP="00A278B9">
      <w:pPr>
        <w:pStyle w:val="NormalWeb"/>
        <w:bidi/>
        <w:ind w:left="1440" w:right="1113"/>
        <w:rPr>
          <w:lang w:val="en-US"/>
        </w:rPr>
      </w:pPr>
      <w:r w:rsidRPr="005E568C">
        <w:rPr>
          <w:b/>
          <w:bCs/>
          <w:u w:val="single"/>
          <w:rtl/>
        </w:rPr>
        <w:t>القوارض</w:t>
      </w:r>
      <w:r w:rsidRPr="005E568C">
        <w:rPr>
          <w:b/>
          <w:bCs/>
          <w:u w:val="single"/>
          <w:lang w:val="en-US"/>
        </w:rPr>
        <w:t>:</w:t>
      </w:r>
      <w:r w:rsidR="004D7593">
        <w:rPr>
          <w:rFonts w:hint="cs"/>
          <w:rtl/>
          <w:lang w:val="en-US"/>
        </w:rPr>
        <w:t xml:space="preserve"> 8 </w:t>
      </w:r>
      <w:r w:rsidRPr="005E568C">
        <w:rPr>
          <w:rtl/>
        </w:rPr>
        <w:t>معالجات رئيسية وكاملة سنويًا لمكافحة القوارض؛ يتم تنفيذ معالجة واحدة شهريًا من شهر مايو حتى نهاية شهر سبتمبر، ومعالجة واحدة كل شهرين من شهر أكتوبر حتى شهر أبريل</w:t>
      </w:r>
      <w:r w:rsidRPr="005E568C">
        <w:rPr>
          <w:lang w:val="en-US"/>
        </w:rPr>
        <w:t>.</w:t>
      </w:r>
    </w:p>
    <w:p w14:paraId="5B75F48C" w14:textId="77777777" w:rsidR="00A278B9" w:rsidRDefault="005E568C" w:rsidP="00A278B9">
      <w:pPr>
        <w:pStyle w:val="NormalWeb"/>
        <w:bidi/>
        <w:ind w:left="1440" w:right="1113"/>
      </w:pPr>
      <w:r w:rsidRPr="005E568C">
        <w:rPr>
          <w:b/>
          <w:bCs/>
          <w:u w:val="single"/>
          <w:rtl/>
        </w:rPr>
        <w:t>الحشرات الطائرة</w:t>
      </w:r>
      <w:r w:rsidRPr="005E568C">
        <w:rPr>
          <w:b/>
          <w:bCs/>
          <w:u w:val="single"/>
          <w:lang w:val="en-US"/>
        </w:rPr>
        <w:t>:</w:t>
      </w:r>
      <w:r w:rsidRPr="005E568C">
        <w:rPr>
          <w:b/>
          <w:bCs/>
          <w:u w:val="single"/>
          <w:lang w:val="en-US"/>
        </w:rPr>
        <w:br/>
      </w:r>
      <w:r w:rsidRPr="005E568C">
        <w:rPr>
          <w:lang w:val="en-US"/>
        </w:rPr>
        <w:t xml:space="preserve">8 </w:t>
      </w:r>
      <w:r w:rsidRPr="005E568C">
        <w:rPr>
          <w:rtl/>
        </w:rPr>
        <w:t>معالجات رئيسية وكاملة سنويًا لمكافحة الحشرات الطائرة؛ يتم تنفيذ معالجة واحدة شهريًا من شهر مايو حتى نهاية شهر سبتمبر، ومعالجة واحدة كل شهرين من شهر أكتوبر حتى شهر أبريل</w:t>
      </w:r>
      <w:r w:rsidR="00FB24CE">
        <w:rPr>
          <w:rFonts w:hint="cs"/>
          <w:rtl/>
        </w:rPr>
        <w:t>.</w:t>
      </w:r>
    </w:p>
    <w:p w14:paraId="5751AAE5" w14:textId="05D51AE8" w:rsidR="00255D2D" w:rsidRPr="00A278B9" w:rsidRDefault="00255D2D" w:rsidP="0033121E">
      <w:pPr>
        <w:pStyle w:val="NormalWeb"/>
        <w:bidi/>
        <w:spacing w:before="0" w:beforeAutospacing="0" w:after="0" w:afterAutospacing="0" w:line="312" w:lineRule="auto"/>
        <w:ind w:left="753" w:right="1111"/>
      </w:pPr>
      <w:r w:rsidRPr="00255D2D">
        <w:rPr>
          <w:b/>
          <w:bCs/>
          <w:sz w:val="28"/>
          <w:szCs w:val="28"/>
          <w:u w:val="single"/>
          <w:rtl/>
        </w:rPr>
        <w:lastRenderedPageBreak/>
        <w:t>مدينة صيدا القديمة</w:t>
      </w:r>
      <w:r w:rsidRPr="00255D2D">
        <w:rPr>
          <w:b/>
          <w:bCs/>
          <w:sz w:val="28"/>
          <w:szCs w:val="28"/>
          <w:u w:val="single"/>
          <w:lang w:val="en-US"/>
        </w:rPr>
        <w:t>:</w:t>
      </w:r>
    </w:p>
    <w:p w14:paraId="731606F4" w14:textId="6C3E58ED" w:rsidR="00255D2D" w:rsidRPr="00255D2D" w:rsidRDefault="00255D2D" w:rsidP="0033121E">
      <w:pPr>
        <w:pStyle w:val="NormalWeb"/>
        <w:bidi/>
        <w:spacing w:before="0" w:beforeAutospacing="0" w:after="0" w:afterAutospacing="0" w:line="312" w:lineRule="auto"/>
        <w:ind w:left="1440" w:right="1111"/>
        <w:rPr>
          <w:lang w:val="en-US"/>
        </w:rPr>
      </w:pPr>
      <w:r w:rsidRPr="00255D2D">
        <w:rPr>
          <w:b/>
          <w:bCs/>
          <w:u w:val="single"/>
          <w:rtl/>
        </w:rPr>
        <w:t>الحشرات الزاحفة</w:t>
      </w:r>
      <w:r w:rsidRPr="00255D2D">
        <w:rPr>
          <w:b/>
          <w:bCs/>
          <w:u w:val="single"/>
          <w:lang w:val="en-US"/>
        </w:rPr>
        <w:t>:</w:t>
      </w:r>
      <w:r>
        <w:rPr>
          <w:rFonts w:hint="cs"/>
          <w:rtl/>
          <w:lang w:val="en-US"/>
        </w:rPr>
        <w:t xml:space="preserve"> 12 </w:t>
      </w:r>
      <w:r w:rsidRPr="00255D2D">
        <w:rPr>
          <w:rtl/>
        </w:rPr>
        <w:t>معالجة رئيسية وكاملة سنويًا لمكافحة الحشرات الزاحفة؛ بمعدل معالجة واحدة شهريًا</w:t>
      </w:r>
      <w:r w:rsidRPr="00255D2D">
        <w:rPr>
          <w:lang w:val="en-US"/>
        </w:rPr>
        <w:t>.</w:t>
      </w:r>
    </w:p>
    <w:p w14:paraId="2F15B0D5" w14:textId="141826CC" w:rsidR="00255D2D" w:rsidRPr="00255D2D" w:rsidRDefault="00255D2D" w:rsidP="0033121E">
      <w:pPr>
        <w:pStyle w:val="NormalWeb"/>
        <w:bidi/>
        <w:spacing w:before="0" w:beforeAutospacing="0" w:after="0" w:afterAutospacing="0" w:line="312" w:lineRule="auto"/>
        <w:ind w:left="1440" w:right="1111"/>
        <w:rPr>
          <w:lang w:val="en-US"/>
        </w:rPr>
      </w:pPr>
      <w:r w:rsidRPr="00255D2D">
        <w:rPr>
          <w:b/>
          <w:bCs/>
          <w:u w:val="single"/>
          <w:rtl/>
        </w:rPr>
        <w:t>القوارض</w:t>
      </w:r>
      <w:r w:rsidR="007055C4" w:rsidRPr="00A33BB1">
        <w:rPr>
          <w:rFonts w:hint="cs"/>
          <w:b/>
          <w:bCs/>
          <w:u w:val="single"/>
          <w:rtl/>
        </w:rPr>
        <w:t xml:space="preserve"> ضمنها وضع</w:t>
      </w:r>
      <w:r w:rsidR="00A07375" w:rsidRPr="00A33BB1">
        <w:rPr>
          <w:rFonts w:hint="cs"/>
          <w:b/>
          <w:bCs/>
          <w:u w:val="single"/>
          <w:rtl/>
          <w:lang w:val="en-US"/>
        </w:rPr>
        <w:t xml:space="preserve"> حوالي 350 علبة</w:t>
      </w:r>
      <w:r w:rsidR="006614DC" w:rsidRPr="00A33BB1">
        <w:rPr>
          <w:rFonts w:hint="cs"/>
          <w:b/>
          <w:bCs/>
          <w:u w:val="single"/>
          <w:rtl/>
          <w:lang w:val="en-US"/>
        </w:rPr>
        <w:t xml:space="preserve"> موجودة استبدال المكسور</w:t>
      </w:r>
      <w:r w:rsidR="00A07375" w:rsidRPr="00A33BB1">
        <w:rPr>
          <w:rFonts w:hint="cs"/>
          <w:b/>
          <w:bCs/>
          <w:u w:val="single"/>
          <w:rtl/>
          <w:lang w:val="en-US"/>
        </w:rPr>
        <w:t>:</w:t>
      </w:r>
      <w:r>
        <w:rPr>
          <w:rFonts w:hint="cs"/>
          <w:rtl/>
          <w:lang w:val="en-US"/>
        </w:rPr>
        <w:t xml:space="preserve"> </w:t>
      </w:r>
      <w:r w:rsidR="003A0F6B">
        <w:rPr>
          <w:rFonts w:hint="cs"/>
          <w:rtl/>
          <w:lang w:val="en-US"/>
        </w:rPr>
        <w:t>عند بدا المعالجة 4</w:t>
      </w:r>
      <w:r w:rsidRPr="00255D2D">
        <w:rPr>
          <w:lang w:val="en-US"/>
        </w:rPr>
        <w:t xml:space="preserve"> </w:t>
      </w:r>
      <w:r w:rsidRPr="00255D2D">
        <w:rPr>
          <w:rtl/>
        </w:rPr>
        <w:t>معالجة رئيسية وكاملة</w:t>
      </w:r>
      <w:r w:rsidR="003A0F6B">
        <w:rPr>
          <w:rFonts w:hint="cs"/>
          <w:rtl/>
        </w:rPr>
        <w:t xml:space="preserve"> اول شهرين</w:t>
      </w:r>
      <w:r w:rsidRPr="00255D2D">
        <w:rPr>
          <w:rtl/>
        </w:rPr>
        <w:t xml:space="preserve"> لمكافحة القوارض؛ بمعدل معالجتين شهريًا (مرة كل 15 يومً</w:t>
      </w:r>
      <w:r w:rsidR="003A0F6B">
        <w:rPr>
          <w:rFonts w:hint="cs"/>
          <w:rtl/>
        </w:rPr>
        <w:t>ا</w:t>
      </w:r>
      <w:r w:rsidR="003A0F6B">
        <w:rPr>
          <w:rFonts w:hint="cs"/>
          <w:rtl/>
          <w:lang w:val="en-US"/>
        </w:rPr>
        <w:t xml:space="preserve"> لمدة شهرين) من ثم مرة كل 3 اشهر</w:t>
      </w:r>
    </w:p>
    <w:p w14:paraId="11FD62A6" w14:textId="77777777" w:rsidR="00727B56" w:rsidRPr="00727B56" w:rsidRDefault="00727B56" w:rsidP="0033121E">
      <w:pPr>
        <w:pStyle w:val="NormalWeb"/>
        <w:bidi/>
        <w:spacing w:before="0" w:beforeAutospacing="0" w:after="0" w:afterAutospacing="0" w:line="312" w:lineRule="auto"/>
        <w:ind w:left="720" w:right="1111"/>
        <w:rPr>
          <w:b/>
          <w:bCs/>
          <w:sz w:val="28"/>
          <w:szCs w:val="28"/>
          <w:u w:val="single"/>
          <w:lang w:val="en-US"/>
        </w:rPr>
      </w:pPr>
      <w:r w:rsidRPr="00727B56">
        <w:rPr>
          <w:b/>
          <w:bCs/>
          <w:sz w:val="28"/>
          <w:szCs w:val="28"/>
          <w:u w:val="single"/>
          <w:rtl/>
        </w:rPr>
        <w:t>جميع طرقات صيدا</w:t>
      </w:r>
      <w:r w:rsidRPr="00727B56">
        <w:rPr>
          <w:b/>
          <w:bCs/>
          <w:sz w:val="28"/>
          <w:szCs w:val="28"/>
          <w:u w:val="single"/>
          <w:lang w:val="en-US"/>
        </w:rPr>
        <w:t>:</w:t>
      </w:r>
    </w:p>
    <w:p w14:paraId="40BE3DD1" w14:textId="7B2D1316" w:rsidR="00727B56" w:rsidRDefault="00727B56" w:rsidP="0033121E">
      <w:pPr>
        <w:pStyle w:val="NormalWeb"/>
        <w:bidi/>
        <w:spacing w:before="0" w:beforeAutospacing="0" w:after="0" w:afterAutospacing="0" w:line="312" w:lineRule="auto"/>
        <w:ind w:left="1440" w:right="1111"/>
        <w:rPr>
          <w:rtl/>
          <w:lang w:val="en-US"/>
        </w:rPr>
      </w:pPr>
      <w:r w:rsidRPr="00727B56">
        <w:rPr>
          <w:b/>
          <w:bCs/>
          <w:u w:val="single"/>
          <w:rtl/>
        </w:rPr>
        <w:t>الحشرات الطائرة</w:t>
      </w:r>
      <w:r w:rsidR="006C0588">
        <w:rPr>
          <w:rFonts w:hint="cs"/>
          <w:rtl/>
          <w:lang w:val="en-US"/>
        </w:rPr>
        <w:t xml:space="preserve"> عبر </w:t>
      </w:r>
      <w:r w:rsidR="006C0588">
        <w:rPr>
          <w:lang w:val="en-US"/>
        </w:rPr>
        <w:t>fog</w:t>
      </w:r>
      <w:r>
        <w:rPr>
          <w:rFonts w:hint="cs"/>
          <w:rtl/>
          <w:lang w:val="en-US"/>
        </w:rPr>
        <w:t xml:space="preserve"> </w:t>
      </w:r>
      <w:r w:rsidRPr="00727B56">
        <w:rPr>
          <w:rtl/>
        </w:rPr>
        <w:t>إجمالي 12 معالجة رئيسية سنويًا لمكافحة الحشرات الطائرة، تُنفّذ بمعدل مرتين شهريًا من شهر أيار حتى نهاية شهر تشرين الأول (مرة كل 15 يومًا)</w:t>
      </w:r>
      <w:r w:rsidRPr="00727B56">
        <w:rPr>
          <w:lang w:val="en-US"/>
        </w:rPr>
        <w:t>.</w:t>
      </w:r>
    </w:p>
    <w:p w14:paraId="0B4236A5" w14:textId="3C26F032" w:rsidR="006C0588" w:rsidRPr="00727B56" w:rsidRDefault="006C0588" w:rsidP="0033121E">
      <w:pPr>
        <w:pStyle w:val="NormalWeb"/>
        <w:bidi/>
        <w:spacing w:before="0" w:beforeAutospacing="0" w:after="0" w:afterAutospacing="0" w:line="312" w:lineRule="auto"/>
        <w:ind w:left="1440" w:right="1111"/>
        <w:rPr>
          <w:rtl/>
          <w:lang w:val="en-US" w:bidi="ar-LB"/>
        </w:rPr>
      </w:pPr>
      <w:r>
        <w:rPr>
          <w:rFonts w:hint="cs"/>
          <w:rtl/>
          <w:lang w:val="en-US"/>
        </w:rPr>
        <w:t xml:space="preserve">وجوب استعمال ال </w:t>
      </w:r>
      <w:r>
        <w:rPr>
          <w:lang w:val="en-US"/>
        </w:rPr>
        <w:t xml:space="preserve">green </w:t>
      </w:r>
      <w:r w:rsidR="00E03926">
        <w:rPr>
          <w:lang w:val="en-US"/>
        </w:rPr>
        <w:t xml:space="preserve"> oil </w:t>
      </w:r>
      <w:r w:rsidR="00E03926">
        <w:rPr>
          <w:rFonts w:hint="cs"/>
          <w:rtl/>
          <w:lang w:val="en-US" w:bidi="ar-LB"/>
        </w:rPr>
        <w:t xml:space="preserve"> لصيدا القديمة حصراً.</w:t>
      </w:r>
    </w:p>
    <w:p w14:paraId="0CE7FEF7" w14:textId="50C48459" w:rsidR="00727B56" w:rsidRPr="00727B56" w:rsidRDefault="00727B56" w:rsidP="0033121E">
      <w:pPr>
        <w:pStyle w:val="NormalWeb"/>
        <w:bidi/>
        <w:spacing w:before="0" w:beforeAutospacing="0" w:after="0" w:afterAutospacing="0" w:line="312" w:lineRule="auto"/>
        <w:ind w:left="720" w:right="1111"/>
        <w:rPr>
          <w:b/>
          <w:bCs/>
          <w:sz w:val="28"/>
          <w:szCs w:val="28"/>
          <w:u w:val="single"/>
          <w:lang w:val="en-US"/>
        </w:rPr>
      </w:pPr>
      <w:r w:rsidRPr="00727B56">
        <w:rPr>
          <w:b/>
          <w:bCs/>
          <w:sz w:val="28"/>
          <w:szCs w:val="28"/>
          <w:u w:val="single"/>
          <w:rtl/>
        </w:rPr>
        <w:t>مبنى في التعمير</w:t>
      </w:r>
      <w:r w:rsidRPr="00A33BB1">
        <w:rPr>
          <w:rFonts w:hint="cs"/>
          <w:b/>
          <w:bCs/>
          <w:sz w:val="28"/>
          <w:szCs w:val="28"/>
          <w:u w:val="single"/>
          <w:rtl/>
        </w:rPr>
        <w:t xml:space="preserve"> 53 مبنى</w:t>
      </w:r>
      <w:r w:rsidRPr="00727B56">
        <w:rPr>
          <w:b/>
          <w:bCs/>
          <w:sz w:val="28"/>
          <w:szCs w:val="28"/>
          <w:u w:val="single"/>
          <w:rtl/>
        </w:rPr>
        <w:t xml:space="preserve"> (المداخل وغرف الكهرباء فقط)</w:t>
      </w:r>
      <w:r w:rsidRPr="00727B56">
        <w:rPr>
          <w:b/>
          <w:bCs/>
          <w:sz w:val="28"/>
          <w:szCs w:val="28"/>
          <w:u w:val="single"/>
          <w:lang w:val="en-US"/>
        </w:rPr>
        <w:t>:</w:t>
      </w:r>
    </w:p>
    <w:p w14:paraId="3B2CFE2E" w14:textId="78A032D3" w:rsidR="00727B56" w:rsidRPr="00727B56" w:rsidRDefault="00727B56" w:rsidP="0033121E">
      <w:pPr>
        <w:pStyle w:val="NormalWeb"/>
        <w:bidi/>
        <w:spacing w:before="0" w:beforeAutospacing="0" w:after="0" w:afterAutospacing="0" w:line="312" w:lineRule="auto"/>
        <w:ind w:left="1440" w:right="1111"/>
        <w:rPr>
          <w:lang w:val="en-US"/>
        </w:rPr>
      </w:pPr>
      <w:r w:rsidRPr="00727B56">
        <w:rPr>
          <w:b/>
          <w:bCs/>
          <w:u w:val="single"/>
          <w:rtl/>
        </w:rPr>
        <w:t>الحشرات الزاحفة</w:t>
      </w:r>
      <w:r w:rsidRPr="00727B56">
        <w:rPr>
          <w:b/>
          <w:bCs/>
          <w:u w:val="single"/>
          <w:lang w:val="en-US"/>
        </w:rPr>
        <w:t>:</w:t>
      </w:r>
      <w:r>
        <w:rPr>
          <w:rFonts w:hint="cs"/>
          <w:rtl/>
          <w:lang w:val="en-US"/>
        </w:rPr>
        <w:t xml:space="preserve"> 12 </w:t>
      </w:r>
      <w:r w:rsidRPr="00727B56">
        <w:rPr>
          <w:rtl/>
        </w:rPr>
        <w:t>معالجة رئيسية وكاملة سنويًا لمكافحة الحشرات الزاحفة؛ بمعدل معالجة واحدة شهريًا</w:t>
      </w:r>
      <w:r w:rsidRPr="00727B56">
        <w:rPr>
          <w:lang w:val="en-US"/>
        </w:rPr>
        <w:t>.</w:t>
      </w:r>
    </w:p>
    <w:p w14:paraId="5304F9F4" w14:textId="77777777" w:rsidR="00354243" w:rsidRPr="00255D2D" w:rsidRDefault="00727B56" w:rsidP="0033121E">
      <w:pPr>
        <w:pStyle w:val="NormalWeb"/>
        <w:bidi/>
        <w:spacing w:before="0" w:beforeAutospacing="0" w:after="0" w:afterAutospacing="0" w:line="312" w:lineRule="auto"/>
        <w:ind w:left="1440" w:right="1111"/>
        <w:rPr>
          <w:lang w:val="en-US"/>
        </w:rPr>
      </w:pPr>
      <w:r w:rsidRPr="00727B56">
        <w:rPr>
          <w:b/>
          <w:bCs/>
          <w:u w:val="single"/>
          <w:rtl/>
        </w:rPr>
        <w:t>القوارض</w:t>
      </w:r>
      <w:r w:rsidR="007055C4" w:rsidRPr="00A33BB1">
        <w:rPr>
          <w:rFonts w:hint="cs"/>
          <w:b/>
          <w:bCs/>
          <w:u w:val="single"/>
          <w:rtl/>
        </w:rPr>
        <w:t xml:space="preserve"> من ضمنها وضع 106 علبة</w:t>
      </w:r>
      <w:r w:rsidRPr="00727B56">
        <w:rPr>
          <w:b/>
          <w:bCs/>
          <w:u w:val="single"/>
          <w:lang w:val="en-US"/>
        </w:rPr>
        <w:t>:</w:t>
      </w:r>
      <w:r>
        <w:rPr>
          <w:rFonts w:hint="cs"/>
          <w:rtl/>
          <w:lang w:val="en-US"/>
        </w:rPr>
        <w:t xml:space="preserve"> </w:t>
      </w:r>
      <w:r w:rsidR="00354243">
        <w:rPr>
          <w:rFonts w:hint="cs"/>
          <w:rtl/>
          <w:lang w:val="en-US"/>
        </w:rPr>
        <w:t>عند بدا المعالجة 4</w:t>
      </w:r>
      <w:r w:rsidR="00354243" w:rsidRPr="00255D2D">
        <w:rPr>
          <w:lang w:val="en-US"/>
        </w:rPr>
        <w:t xml:space="preserve"> </w:t>
      </w:r>
      <w:r w:rsidR="00354243" w:rsidRPr="00255D2D">
        <w:rPr>
          <w:rtl/>
        </w:rPr>
        <w:t>معالجة رئيسية وكاملة</w:t>
      </w:r>
      <w:r w:rsidR="00354243">
        <w:rPr>
          <w:rFonts w:hint="cs"/>
          <w:rtl/>
        </w:rPr>
        <w:t xml:space="preserve"> اول شهرين</w:t>
      </w:r>
      <w:r w:rsidR="00354243" w:rsidRPr="00255D2D">
        <w:rPr>
          <w:rtl/>
        </w:rPr>
        <w:t xml:space="preserve"> لمكافحة القوارض؛ بمعدل معالجتين شهريًا (مرة كل 15 يومً</w:t>
      </w:r>
      <w:r w:rsidR="00354243">
        <w:rPr>
          <w:rFonts w:hint="cs"/>
          <w:rtl/>
        </w:rPr>
        <w:t>ا</w:t>
      </w:r>
      <w:r w:rsidR="00354243">
        <w:rPr>
          <w:rFonts w:hint="cs"/>
          <w:rtl/>
          <w:lang w:val="en-US"/>
        </w:rPr>
        <w:t xml:space="preserve"> لمدة شهرين) من ثم مرة كل 3 اشهر</w:t>
      </w:r>
    </w:p>
    <w:p w14:paraId="1035DD12" w14:textId="00F5F8A9" w:rsidR="00727B56" w:rsidRPr="00727B56" w:rsidRDefault="00727B56" w:rsidP="0033121E">
      <w:pPr>
        <w:pStyle w:val="NormalWeb"/>
        <w:bidi/>
        <w:spacing w:before="0" w:beforeAutospacing="0" w:after="0" w:afterAutospacing="0" w:line="312" w:lineRule="auto"/>
        <w:ind w:left="1440" w:right="1111"/>
        <w:rPr>
          <w:b/>
          <w:bCs/>
          <w:sz w:val="28"/>
          <w:szCs w:val="28"/>
          <w:u w:val="single"/>
          <w:lang w:val="en-US"/>
        </w:rPr>
      </w:pPr>
      <w:proofErr w:type="gramStart"/>
      <w:r w:rsidRPr="00A33BB1">
        <w:rPr>
          <w:b/>
          <w:bCs/>
          <w:sz w:val="28"/>
          <w:szCs w:val="28"/>
          <w:u w:val="single"/>
          <w:lang w:val="en-US"/>
        </w:rPr>
        <w:t xml:space="preserve">27 </w:t>
      </w:r>
      <w:r w:rsidRPr="00A33BB1">
        <w:rPr>
          <w:rFonts w:hint="cs"/>
          <w:b/>
          <w:bCs/>
          <w:sz w:val="28"/>
          <w:szCs w:val="28"/>
          <w:u w:val="single"/>
          <w:rtl/>
          <w:lang w:val="en-US"/>
        </w:rPr>
        <w:t xml:space="preserve"> قبو</w:t>
      </w:r>
      <w:proofErr w:type="gramEnd"/>
      <w:r w:rsidRPr="00A33BB1">
        <w:rPr>
          <w:rFonts w:hint="cs"/>
          <w:b/>
          <w:bCs/>
          <w:sz w:val="28"/>
          <w:szCs w:val="28"/>
          <w:u w:val="single"/>
          <w:rtl/>
          <w:lang w:val="en-US"/>
        </w:rPr>
        <w:t>ًا</w:t>
      </w:r>
      <w:r w:rsidRPr="00727B56">
        <w:rPr>
          <w:b/>
          <w:bCs/>
          <w:sz w:val="28"/>
          <w:szCs w:val="28"/>
          <w:u w:val="single"/>
          <w:rtl/>
        </w:rPr>
        <w:t xml:space="preserve"> داخل مباني التعمير</w:t>
      </w:r>
      <w:r w:rsidRPr="00727B56">
        <w:rPr>
          <w:b/>
          <w:bCs/>
          <w:sz w:val="28"/>
          <w:szCs w:val="28"/>
          <w:u w:val="single"/>
          <w:lang w:val="en-US"/>
        </w:rPr>
        <w:t>:</w:t>
      </w:r>
    </w:p>
    <w:p w14:paraId="7D6EA845" w14:textId="51486752" w:rsidR="00727B56" w:rsidRPr="00727B56" w:rsidRDefault="00727B56" w:rsidP="0033121E">
      <w:pPr>
        <w:pStyle w:val="NormalWeb"/>
        <w:bidi/>
        <w:spacing w:before="0" w:beforeAutospacing="0" w:after="0" w:afterAutospacing="0" w:line="312" w:lineRule="auto"/>
        <w:ind w:left="1440" w:right="1111"/>
        <w:rPr>
          <w:lang w:val="en-US"/>
        </w:rPr>
      </w:pPr>
      <w:r w:rsidRPr="00727B56">
        <w:rPr>
          <w:b/>
          <w:bCs/>
          <w:u w:val="single"/>
          <w:rtl/>
        </w:rPr>
        <w:t>الحشرات الزاحفة</w:t>
      </w:r>
      <w:r w:rsidRPr="00727B56">
        <w:rPr>
          <w:b/>
          <w:bCs/>
          <w:u w:val="single"/>
          <w:lang w:val="en-US"/>
        </w:rPr>
        <w:t>:</w:t>
      </w:r>
      <w:r>
        <w:rPr>
          <w:rFonts w:hint="cs"/>
          <w:rtl/>
          <w:lang w:val="en-US"/>
        </w:rPr>
        <w:t xml:space="preserve"> 12 </w:t>
      </w:r>
      <w:r w:rsidRPr="00727B56">
        <w:rPr>
          <w:rtl/>
        </w:rPr>
        <w:t>معالجة رئيسية وكاملة سنويًا لمكافحة الحشرات الزاحفة؛ بمعدل معالجة واحدة شهريًا</w:t>
      </w:r>
      <w:r w:rsidRPr="00727B56">
        <w:rPr>
          <w:lang w:val="en-US"/>
        </w:rPr>
        <w:t>.</w:t>
      </w:r>
    </w:p>
    <w:p w14:paraId="193A49C4" w14:textId="3FB27721" w:rsidR="00727B56" w:rsidRPr="00354243" w:rsidRDefault="00727B56" w:rsidP="0033121E">
      <w:pPr>
        <w:pStyle w:val="NormalWeb"/>
        <w:bidi/>
        <w:spacing w:before="0" w:beforeAutospacing="0" w:after="0" w:afterAutospacing="0" w:line="312" w:lineRule="auto"/>
        <w:ind w:left="1440" w:right="1111"/>
        <w:rPr>
          <w:lang w:val="en-US"/>
        </w:rPr>
      </w:pPr>
      <w:r w:rsidRPr="00727B56">
        <w:rPr>
          <w:b/>
          <w:bCs/>
          <w:u w:val="single"/>
          <w:rtl/>
        </w:rPr>
        <w:t>القوارض</w:t>
      </w:r>
      <w:r w:rsidR="007055C4" w:rsidRPr="00A33BB1">
        <w:rPr>
          <w:rFonts w:hint="cs"/>
          <w:b/>
          <w:bCs/>
          <w:u w:val="single"/>
          <w:rtl/>
        </w:rPr>
        <w:t xml:space="preserve"> من ضمنها وضع 54 علبة</w:t>
      </w:r>
      <w:r w:rsidRPr="00727B56">
        <w:rPr>
          <w:b/>
          <w:bCs/>
          <w:u w:val="single"/>
          <w:lang w:val="en-US"/>
        </w:rPr>
        <w:t>:</w:t>
      </w:r>
      <w:r w:rsidR="00123C2F">
        <w:rPr>
          <w:rFonts w:hint="cs"/>
          <w:rtl/>
          <w:lang w:val="en-US"/>
        </w:rPr>
        <w:t xml:space="preserve"> </w:t>
      </w:r>
      <w:r w:rsidR="00354243">
        <w:rPr>
          <w:rFonts w:hint="cs"/>
          <w:rtl/>
          <w:lang w:val="en-US"/>
        </w:rPr>
        <w:t>عند بدا المعالجة 4</w:t>
      </w:r>
      <w:r w:rsidR="00354243" w:rsidRPr="00255D2D">
        <w:rPr>
          <w:lang w:val="en-US"/>
        </w:rPr>
        <w:t xml:space="preserve"> </w:t>
      </w:r>
      <w:r w:rsidR="00354243" w:rsidRPr="00255D2D">
        <w:rPr>
          <w:rtl/>
        </w:rPr>
        <w:t>معالجة رئيسية وكاملة</w:t>
      </w:r>
      <w:r w:rsidR="00354243">
        <w:rPr>
          <w:rFonts w:hint="cs"/>
          <w:rtl/>
        </w:rPr>
        <w:t xml:space="preserve"> اول شهرين</w:t>
      </w:r>
      <w:r w:rsidR="00354243" w:rsidRPr="00255D2D">
        <w:rPr>
          <w:rtl/>
        </w:rPr>
        <w:t xml:space="preserve"> لمكافحة القوارض؛ بمعدل معالجتين شهريًا (مرة كل 15 يومً</w:t>
      </w:r>
      <w:r w:rsidR="00354243">
        <w:rPr>
          <w:rFonts w:hint="cs"/>
          <w:rtl/>
        </w:rPr>
        <w:t>ا</w:t>
      </w:r>
      <w:r w:rsidR="00354243">
        <w:rPr>
          <w:rFonts w:hint="cs"/>
          <w:rtl/>
          <w:lang w:val="en-US"/>
        </w:rPr>
        <w:t xml:space="preserve"> لمدة شهرين) من ثم مرة كل 3 اشهر</w:t>
      </w:r>
    </w:p>
    <w:p w14:paraId="4AD05B87" w14:textId="6177AA61" w:rsidR="00E03926" w:rsidRDefault="00727B56" w:rsidP="0033121E">
      <w:pPr>
        <w:pStyle w:val="NormalWeb"/>
        <w:bidi/>
        <w:spacing w:before="0" w:beforeAutospacing="0" w:after="0" w:afterAutospacing="0" w:line="312" w:lineRule="auto"/>
        <w:ind w:left="1440" w:right="1111"/>
        <w:rPr>
          <w:rtl/>
          <w:lang w:val="en-US"/>
        </w:rPr>
      </w:pPr>
      <w:r w:rsidRPr="00727B56">
        <w:rPr>
          <w:b/>
          <w:bCs/>
          <w:u w:val="single"/>
          <w:rtl/>
        </w:rPr>
        <w:t>الحشرات الطائرة</w:t>
      </w:r>
      <w:r w:rsidRPr="00727B56">
        <w:rPr>
          <w:b/>
          <w:bCs/>
          <w:u w:val="single"/>
          <w:lang w:val="en-US"/>
        </w:rPr>
        <w:t>:</w:t>
      </w:r>
      <w:r w:rsidR="00123C2F" w:rsidRPr="00A33BB1">
        <w:rPr>
          <w:rFonts w:hint="cs"/>
          <w:b/>
          <w:bCs/>
          <w:u w:val="single"/>
          <w:rtl/>
          <w:lang w:val="en-US"/>
        </w:rPr>
        <w:t xml:space="preserve"> </w:t>
      </w:r>
      <w:r w:rsidR="00123C2F">
        <w:rPr>
          <w:rFonts w:hint="cs"/>
          <w:rtl/>
          <w:lang w:val="en-US"/>
        </w:rPr>
        <w:t xml:space="preserve">24 </w:t>
      </w:r>
      <w:r w:rsidRPr="00727B56">
        <w:rPr>
          <w:rtl/>
        </w:rPr>
        <w:t>معالجة رئيسية وكاملة سنويًا لمكافحة الحشرات الطائرة؛</w:t>
      </w:r>
      <w:r w:rsidR="00123C2F">
        <w:rPr>
          <w:rFonts w:hint="cs"/>
          <w:rtl/>
        </w:rPr>
        <w:t xml:space="preserve"> </w:t>
      </w:r>
      <w:r w:rsidRPr="00727B56">
        <w:rPr>
          <w:rtl/>
        </w:rPr>
        <w:t>بمعدل معالجتين شهريًا (مرة كل 15 يومًا)</w:t>
      </w:r>
      <w:r w:rsidRPr="00727B56">
        <w:rPr>
          <w:lang w:val="en-US"/>
        </w:rPr>
        <w:t>.</w:t>
      </w:r>
    </w:p>
    <w:p w14:paraId="3C982601" w14:textId="37CBCEAE" w:rsidR="00E47F74" w:rsidRDefault="00A07375" w:rsidP="0033121E">
      <w:pPr>
        <w:pStyle w:val="NormalWeb"/>
        <w:bidi/>
        <w:spacing w:before="0" w:beforeAutospacing="0" w:after="0" w:afterAutospacing="0" w:line="312" w:lineRule="auto"/>
        <w:ind w:left="720" w:right="1111"/>
        <w:rPr>
          <w:b/>
          <w:bCs/>
          <w:sz w:val="28"/>
          <w:szCs w:val="28"/>
          <w:u w:val="single"/>
          <w:lang w:val="en-US"/>
        </w:rPr>
      </w:pPr>
      <w:r w:rsidRPr="00A33BB1">
        <w:rPr>
          <w:rFonts w:hint="cs"/>
          <w:b/>
          <w:bCs/>
          <w:sz w:val="28"/>
          <w:szCs w:val="28"/>
          <w:u w:val="single"/>
          <w:rtl/>
          <w:lang w:val="en-US"/>
        </w:rPr>
        <w:t>سوق التجار</w:t>
      </w:r>
      <w:r w:rsidR="00E47F74">
        <w:rPr>
          <w:rFonts w:hint="cs"/>
          <w:b/>
          <w:bCs/>
          <w:sz w:val="28"/>
          <w:szCs w:val="28"/>
          <w:u w:val="single"/>
          <w:rtl/>
          <w:lang w:val="en-US" w:bidi="ar-LB"/>
        </w:rPr>
        <w:t>ي</w:t>
      </w:r>
      <w:r w:rsidR="00E47F74">
        <w:rPr>
          <w:b/>
          <w:bCs/>
          <w:sz w:val="28"/>
          <w:szCs w:val="28"/>
          <w:u w:val="single"/>
          <w:lang w:val="en-US"/>
        </w:rPr>
        <w:t xml:space="preserve"> </w:t>
      </w:r>
      <w:r w:rsidR="00E47F74" w:rsidRPr="00A33BB1">
        <w:rPr>
          <w:rFonts w:hint="cs"/>
          <w:b/>
          <w:bCs/>
          <w:sz w:val="28"/>
          <w:szCs w:val="28"/>
          <w:u w:val="single"/>
          <w:rtl/>
          <w:lang w:val="en-US"/>
        </w:rPr>
        <w:t>وسوق الخضار القديم</w:t>
      </w:r>
      <w:r w:rsidR="00D73012">
        <w:rPr>
          <w:rFonts w:hint="cs"/>
          <w:b/>
          <w:bCs/>
          <w:sz w:val="28"/>
          <w:szCs w:val="28"/>
          <w:u w:val="single"/>
          <w:rtl/>
          <w:lang w:val="en-US"/>
        </w:rPr>
        <w:t xml:space="preserve"> و القلعة البرية</w:t>
      </w:r>
      <w:r w:rsidR="00E47F74">
        <w:rPr>
          <w:rFonts w:hint="cs"/>
          <w:b/>
          <w:bCs/>
          <w:sz w:val="28"/>
          <w:szCs w:val="28"/>
          <w:u w:val="single"/>
          <w:rtl/>
          <w:lang w:val="en-US"/>
        </w:rPr>
        <w:t>:</w:t>
      </w:r>
    </w:p>
    <w:p w14:paraId="7414D634" w14:textId="77777777" w:rsidR="00E47F74" w:rsidRPr="00E03926" w:rsidRDefault="00E47F74" w:rsidP="0033121E">
      <w:pPr>
        <w:pStyle w:val="NormalWeb"/>
        <w:bidi/>
        <w:spacing w:before="0" w:beforeAutospacing="0" w:after="0" w:afterAutospacing="0" w:line="312" w:lineRule="auto"/>
        <w:ind w:left="1440" w:right="1111"/>
        <w:rPr>
          <w:rtl/>
          <w:lang w:val="en-US"/>
        </w:rPr>
      </w:pPr>
      <w:r w:rsidRPr="00727B56">
        <w:rPr>
          <w:b/>
          <w:bCs/>
          <w:u w:val="single"/>
          <w:rtl/>
        </w:rPr>
        <w:t>الحشرات الزاحفة</w:t>
      </w:r>
      <w:r w:rsidRPr="00A33BB1">
        <w:rPr>
          <w:rFonts w:hint="cs"/>
          <w:b/>
          <w:bCs/>
          <w:u w:val="single"/>
          <w:rtl/>
          <w:lang w:val="en-US"/>
        </w:rPr>
        <w:t>:</w:t>
      </w:r>
      <w:r>
        <w:rPr>
          <w:rFonts w:hint="cs"/>
          <w:rtl/>
          <w:lang w:val="en-US"/>
        </w:rPr>
        <w:t xml:space="preserve"> 4 </w:t>
      </w:r>
      <w:r w:rsidRPr="00727B56">
        <w:rPr>
          <w:rtl/>
        </w:rPr>
        <w:t xml:space="preserve">معالجة رئيسية وكاملة سنويًا لمكافحة الحشرات الزاحفة؛ بمعدل </w:t>
      </w:r>
      <w:r>
        <w:rPr>
          <w:rFonts w:hint="cs"/>
          <w:rtl/>
        </w:rPr>
        <w:t>مرة كل ثلاثة</w:t>
      </w:r>
      <w:r w:rsidRPr="00727B56">
        <w:rPr>
          <w:rtl/>
        </w:rPr>
        <w:t xml:space="preserve"> </w:t>
      </w:r>
      <w:r>
        <w:rPr>
          <w:rFonts w:hint="cs"/>
          <w:rtl/>
        </w:rPr>
        <w:t>ا</w:t>
      </w:r>
      <w:r w:rsidRPr="00727B56">
        <w:rPr>
          <w:rtl/>
        </w:rPr>
        <w:t>شهر</w:t>
      </w:r>
      <w:r w:rsidRPr="00727B56">
        <w:rPr>
          <w:lang w:val="en-US"/>
        </w:rPr>
        <w:t>.</w:t>
      </w:r>
    </w:p>
    <w:p w14:paraId="02F6CE4F" w14:textId="77777777" w:rsidR="00E47F74" w:rsidRDefault="00E47F74" w:rsidP="0033121E">
      <w:pPr>
        <w:pStyle w:val="NormalWeb"/>
        <w:bidi/>
        <w:spacing w:before="0" w:beforeAutospacing="0" w:after="0" w:afterAutospacing="0" w:line="312" w:lineRule="auto"/>
        <w:ind w:left="1440" w:right="1111"/>
        <w:rPr>
          <w:b/>
          <w:bCs/>
          <w:u w:val="single"/>
          <w:rtl/>
          <w:lang w:val="en-US"/>
        </w:rPr>
      </w:pPr>
      <w:r w:rsidRPr="00727B56">
        <w:rPr>
          <w:b/>
          <w:bCs/>
          <w:u w:val="single"/>
          <w:rtl/>
        </w:rPr>
        <w:t>القوارض</w:t>
      </w:r>
      <w:r w:rsidRPr="00727B56">
        <w:rPr>
          <w:b/>
          <w:bCs/>
          <w:u w:val="single"/>
          <w:lang w:val="en-US"/>
        </w:rPr>
        <w:t>:</w:t>
      </w:r>
      <w:r w:rsidRPr="00A33BB1">
        <w:rPr>
          <w:rFonts w:hint="cs"/>
          <w:b/>
          <w:bCs/>
          <w:u w:val="single"/>
          <w:rtl/>
          <w:lang w:val="en-US"/>
        </w:rPr>
        <w:t xml:space="preserve"> </w:t>
      </w:r>
    </w:p>
    <w:p w14:paraId="6323712E" w14:textId="02B4560F" w:rsidR="00D73012" w:rsidRPr="00D73012" w:rsidRDefault="00E47F74" w:rsidP="0033121E">
      <w:pPr>
        <w:pStyle w:val="NormalWeb"/>
        <w:numPr>
          <w:ilvl w:val="0"/>
          <w:numId w:val="33"/>
        </w:numPr>
        <w:bidi/>
        <w:spacing w:before="0" w:beforeAutospacing="0" w:after="0" w:afterAutospacing="0" w:line="312" w:lineRule="auto"/>
        <w:ind w:right="1111"/>
        <w:rPr>
          <w:b/>
          <w:bCs/>
          <w:u w:val="single"/>
        </w:rPr>
      </w:pPr>
      <w:r>
        <w:rPr>
          <w:rFonts w:hint="cs"/>
          <w:rtl/>
          <w:lang w:val="en-US"/>
        </w:rPr>
        <w:t>المنطقة الواقعة بين سوق الخضار القديم و المقبرة الق</w:t>
      </w:r>
      <w:r w:rsidR="00D73012">
        <w:rPr>
          <w:rFonts w:hint="cs"/>
          <w:rtl/>
          <w:lang w:val="en-US"/>
        </w:rPr>
        <w:t xml:space="preserve">ديمة و القلعة البرية مع بدأ </w:t>
      </w:r>
      <w:r w:rsidR="00D73012" w:rsidRPr="00727B56">
        <w:rPr>
          <w:rtl/>
        </w:rPr>
        <w:t>معالجة رئيسية وكاملة لمكافحة القوارض</w:t>
      </w:r>
      <w:r w:rsidR="00D73012">
        <w:rPr>
          <w:rFonts w:hint="cs"/>
          <w:rtl/>
          <w:lang w:val="en-US"/>
        </w:rPr>
        <w:t xml:space="preserve"> 4 مرات خلال شهرين (مرة كل 15 يوم) ثم مرة كل 3 اشهر</w:t>
      </w:r>
    </w:p>
    <w:p w14:paraId="19674FC0" w14:textId="77777777" w:rsidR="002A4A21" w:rsidRDefault="00D73012" w:rsidP="0033121E">
      <w:pPr>
        <w:pStyle w:val="NormalWeb"/>
        <w:numPr>
          <w:ilvl w:val="0"/>
          <w:numId w:val="33"/>
        </w:numPr>
        <w:bidi/>
        <w:spacing w:before="0" w:beforeAutospacing="0" w:after="0" w:afterAutospacing="0" w:line="312" w:lineRule="auto"/>
        <w:ind w:right="1111"/>
        <w:rPr>
          <w:b/>
          <w:bCs/>
          <w:u w:val="single"/>
        </w:rPr>
      </w:pPr>
      <w:r>
        <w:rPr>
          <w:rFonts w:hint="cs"/>
          <w:rtl/>
        </w:rPr>
        <w:t>باقي السوق التجاري مرتين كل 15 يوم مع بدأ العمل من ثم مرة كل ثلاثة اشهر.</w:t>
      </w:r>
    </w:p>
    <w:p w14:paraId="49791D54" w14:textId="77777777" w:rsidR="0033121E" w:rsidRDefault="0033121E" w:rsidP="002A4A21">
      <w:pPr>
        <w:pStyle w:val="NormalWeb"/>
        <w:bidi/>
        <w:ind w:left="663" w:right="1113"/>
        <w:rPr>
          <w:b/>
          <w:bCs/>
          <w:sz w:val="28"/>
          <w:szCs w:val="28"/>
          <w:u w:val="single"/>
          <w:rtl/>
          <w:lang w:val="en-US"/>
        </w:rPr>
      </w:pPr>
    </w:p>
    <w:p w14:paraId="46670BA3" w14:textId="77777777" w:rsidR="0033121E" w:rsidRDefault="0033121E" w:rsidP="0033121E">
      <w:pPr>
        <w:pStyle w:val="NormalWeb"/>
        <w:bidi/>
        <w:ind w:left="663" w:right="1113"/>
        <w:rPr>
          <w:b/>
          <w:bCs/>
          <w:sz w:val="28"/>
          <w:szCs w:val="28"/>
          <w:u w:val="single"/>
          <w:rtl/>
          <w:lang w:val="en-US"/>
        </w:rPr>
      </w:pPr>
    </w:p>
    <w:p w14:paraId="7AF832CF" w14:textId="1F8C0513" w:rsidR="00123C2F" w:rsidRPr="002A4A21" w:rsidRDefault="00435CAB" w:rsidP="0033121E">
      <w:pPr>
        <w:pStyle w:val="NormalWeb"/>
        <w:bidi/>
        <w:ind w:left="663" w:right="1113"/>
        <w:rPr>
          <w:b/>
          <w:bCs/>
          <w:u w:val="single"/>
          <w:rtl/>
        </w:rPr>
      </w:pPr>
      <w:r w:rsidRPr="002A4A21">
        <w:rPr>
          <w:rFonts w:hint="cs"/>
          <w:b/>
          <w:bCs/>
          <w:sz w:val="28"/>
          <w:szCs w:val="28"/>
          <w:u w:val="single"/>
          <w:rtl/>
          <w:lang w:val="en-US"/>
        </w:rPr>
        <w:lastRenderedPageBreak/>
        <w:t>سوق السمك</w:t>
      </w:r>
      <w:r w:rsidR="00A07375" w:rsidRPr="002A4A21">
        <w:rPr>
          <w:rFonts w:hint="cs"/>
          <w:b/>
          <w:bCs/>
          <w:sz w:val="28"/>
          <w:szCs w:val="28"/>
          <w:u w:val="single"/>
          <w:rtl/>
          <w:lang w:val="en-US"/>
        </w:rPr>
        <w:t xml:space="preserve"> و مسلخ صيدا البلدي</w:t>
      </w:r>
      <w:r w:rsidR="002A4A21">
        <w:rPr>
          <w:rFonts w:hint="cs"/>
          <w:b/>
          <w:bCs/>
          <w:sz w:val="28"/>
          <w:szCs w:val="28"/>
          <w:u w:val="single"/>
          <w:rtl/>
          <w:lang w:val="en-US"/>
        </w:rPr>
        <w:t xml:space="preserve"> </w:t>
      </w:r>
      <w:r w:rsidR="004F6E4F" w:rsidRPr="002A4A21">
        <w:rPr>
          <w:rFonts w:hint="cs"/>
          <w:b/>
          <w:bCs/>
          <w:sz w:val="28"/>
          <w:szCs w:val="28"/>
          <w:u w:val="single"/>
          <w:rtl/>
          <w:lang w:val="en-US"/>
        </w:rPr>
        <w:t>و الحسبة الجديدة:</w:t>
      </w:r>
    </w:p>
    <w:p w14:paraId="57CBAB3B" w14:textId="36542A40" w:rsidR="007055C4" w:rsidRPr="00E03926" w:rsidRDefault="004F6E4F" w:rsidP="00E03926">
      <w:pPr>
        <w:pStyle w:val="NormalWeb"/>
        <w:bidi/>
        <w:ind w:left="1440" w:right="1113"/>
        <w:rPr>
          <w:rtl/>
          <w:lang w:val="en-US"/>
        </w:rPr>
      </w:pPr>
      <w:r w:rsidRPr="00727B56">
        <w:rPr>
          <w:b/>
          <w:bCs/>
          <w:u w:val="single"/>
          <w:rtl/>
        </w:rPr>
        <w:t>الحشرات الزاحفة</w:t>
      </w:r>
      <w:r w:rsidRPr="00A33BB1">
        <w:rPr>
          <w:rFonts w:hint="cs"/>
          <w:b/>
          <w:bCs/>
          <w:u w:val="single"/>
          <w:rtl/>
          <w:lang w:val="en-US"/>
        </w:rPr>
        <w:t>:</w:t>
      </w:r>
      <w:r>
        <w:rPr>
          <w:rFonts w:hint="cs"/>
          <w:rtl/>
          <w:lang w:val="en-US"/>
        </w:rPr>
        <w:t xml:space="preserve"> </w:t>
      </w:r>
      <w:r w:rsidR="00824D36">
        <w:rPr>
          <w:rFonts w:hint="cs"/>
          <w:rtl/>
          <w:lang w:val="en-US"/>
        </w:rPr>
        <w:t>4</w:t>
      </w:r>
      <w:r>
        <w:rPr>
          <w:rFonts w:hint="cs"/>
          <w:rtl/>
          <w:lang w:val="en-US"/>
        </w:rPr>
        <w:t xml:space="preserve"> </w:t>
      </w:r>
      <w:r w:rsidRPr="00727B56">
        <w:rPr>
          <w:rtl/>
        </w:rPr>
        <w:t xml:space="preserve">معالجة رئيسية وكاملة سنويًا لمكافحة الحشرات الزاحفة؛ بمعدل </w:t>
      </w:r>
      <w:r w:rsidR="00824D36">
        <w:rPr>
          <w:rFonts w:hint="cs"/>
          <w:rtl/>
        </w:rPr>
        <w:t>مرة كل ثلاثة</w:t>
      </w:r>
      <w:r w:rsidRPr="00727B56">
        <w:rPr>
          <w:rtl/>
        </w:rPr>
        <w:t xml:space="preserve"> </w:t>
      </w:r>
      <w:r w:rsidR="00824D36">
        <w:rPr>
          <w:rFonts w:hint="cs"/>
          <w:rtl/>
        </w:rPr>
        <w:t>ا</w:t>
      </w:r>
      <w:r w:rsidRPr="00727B56">
        <w:rPr>
          <w:rtl/>
        </w:rPr>
        <w:t>شهر</w:t>
      </w:r>
      <w:r w:rsidRPr="00727B56">
        <w:rPr>
          <w:lang w:val="en-US"/>
        </w:rPr>
        <w:t>.</w:t>
      </w:r>
    </w:p>
    <w:p w14:paraId="5560E47F" w14:textId="59AB659E" w:rsidR="006614DC" w:rsidRDefault="004F6E4F" w:rsidP="002B5CE1">
      <w:pPr>
        <w:pStyle w:val="NormalWeb"/>
        <w:bidi/>
        <w:ind w:left="1440" w:right="1113"/>
        <w:rPr>
          <w:rtl/>
          <w:lang w:val="en-US" w:bidi="ar-LB"/>
        </w:rPr>
      </w:pPr>
      <w:r w:rsidRPr="00727B56">
        <w:rPr>
          <w:b/>
          <w:bCs/>
          <w:u w:val="single"/>
          <w:rtl/>
        </w:rPr>
        <w:t>القوارض</w:t>
      </w:r>
      <w:r w:rsidRPr="00727B56">
        <w:rPr>
          <w:b/>
          <w:bCs/>
          <w:u w:val="single"/>
          <w:lang w:val="en-US"/>
        </w:rPr>
        <w:t>:</w:t>
      </w:r>
      <w:r w:rsidRPr="00A33BB1">
        <w:rPr>
          <w:rFonts w:hint="cs"/>
          <w:b/>
          <w:bCs/>
          <w:u w:val="single"/>
          <w:rtl/>
          <w:lang w:val="en-US"/>
        </w:rPr>
        <w:t xml:space="preserve"> </w:t>
      </w:r>
      <w:r w:rsidR="002B5CE1">
        <w:rPr>
          <w:lang w:val="en-US"/>
        </w:rPr>
        <w:t>8</w:t>
      </w:r>
      <w:r>
        <w:rPr>
          <w:rFonts w:hint="cs"/>
          <w:rtl/>
          <w:lang w:val="en-US"/>
        </w:rPr>
        <w:t xml:space="preserve"> </w:t>
      </w:r>
      <w:r w:rsidRPr="00727B56">
        <w:rPr>
          <w:rtl/>
        </w:rPr>
        <w:t>معالجة رئيسية وكاملة لمكافحة القوارض؛ بمعدل معالج</w:t>
      </w:r>
      <w:r w:rsidR="00AB326B">
        <w:rPr>
          <w:rFonts w:hint="cs"/>
          <w:rtl/>
        </w:rPr>
        <w:t>تين</w:t>
      </w:r>
      <w:r w:rsidRPr="00727B56">
        <w:rPr>
          <w:rtl/>
        </w:rPr>
        <w:t xml:space="preserve"> شهريًا</w:t>
      </w:r>
      <w:r w:rsidR="00AB326B">
        <w:rPr>
          <w:rFonts w:hint="cs"/>
          <w:rtl/>
          <w:lang w:val="en-US"/>
        </w:rPr>
        <w:t xml:space="preserve"> (مرة كل 15 يوم خلال شهرين اي</w:t>
      </w:r>
      <w:r w:rsidR="00AB326B">
        <w:rPr>
          <w:rFonts w:hint="cs"/>
          <w:rtl/>
          <w:lang w:val="en-US" w:bidi="ar-LB"/>
        </w:rPr>
        <w:t xml:space="preserve">لول و تشرين الاول و من ثم </w:t>
      </w:r>
      <w:r w:rsidR="007055C4">
        <w:rPr>
          <w:rFonts w:hint="cs"/>
          <w:rtl/>
          <w:lang w:val="en-US" w:bidi="ar-LB"/>
        </w:rPr>
        <w:t>مرة كل 15 يوم خلال شهرين اذار و نيسان)</w:t>
      </w:r>
      <w:r w:rsidR="006C0588">
        <w:rPr>
          <w:rFonts w:hint="cs"/>
          <w:rtl/>
          <w:lang w:val="en-US" w:bidi="ar-LB"/>
        </w:rPr>
        <w:t xml:space="preserve"> </w:t>
      </w:r>
      <w:r w:rsidR="006C0588" w:rsidRPr="00123C2F">
        <w:rPr>
          <w:rtl/>
        </w:rPr>
        <w:t xml:space="preserve">بالإضافة إلى </w:t>
      </w:r>
      <w:r w:rsidR="005A5CA2">
        <w:rPr>
          <w:rFonts w:hint="cs"/>
          <w:rtl/>
        </w:rPr>
        <w:t xml:space="preserve">4 </w:t>
      </w:r>
      <w:r w:rsidR="006C0588" w:rsidRPr="00123C2F">
        <w:rPr>
          <w:rtl/>
        </w:rPr>
        <w:t xml:space="preserve">معالجات متابعة </w:t>
      </w:r>
      <w:r w:rsidR="006614DC">
        <w:rPr>
          <w:rFonts w:hint="cs"/>
          <w:rtl/>
          <w:lang w:val="en-US" w:bidi="ar-LB"/>
        </w:rPr>
        <w:t>باقي اشهر السنة</w:t>
      </w:r>
      <w:r w:rsidR="005A5CA2">
        <w:rPr>
          <w:rFonts w:hint="cs"/>
          <w:rtl/>
          <w:lang w:val="en-US" w:bidi="ar-LB"/>
        </w:rPr>
        <w:t xml:space="preserve"> (مرة كل شهرين)</w:t>
      </w:r>
      <w:r w:rsidR="006C0588">
        <w:rPr>
          <w:rFonts w:hint="cs"/>
          <w:rtl/>
          <w:lang w:val="en-US" w:bidi="ar-LB"/>
        </w:rPr>
        <w:t>.</w:t>
      </w:r>
    </w:p>
    <w:p w14:paraId="1F6655B0" w14:textId="0BBB1110" w:rsidR="002A4A21" w:rsidRDefault="002A4A21" w:rsidP="002A4A21">
      <w:pPr>
        <w:pStyle w:val="NormalWeb"/>
        <w:bidi/>
        <w:ind w:left="663" w:right="1113"/>
        <w:rPr>
          <w:b/>
          <w:bCs/>
          <w:sz w:val="28"/>
          <w:szCs w:val="28"/>
          <w:u w:val="single"/>
          <w:rtl/>
          <w:lang w:val="en-US"/>
        </w:rPr>
      </w:pPr>
      <w:r w:rsidRPr="002A4A21">
        <w:rPr>
          <w:rFonts w:hint="cs"/>
          <w:b/>
          <w:bCs/>
          <w:sz w:val="28"/>
          <w:szCs w:val="28"/>
          <w:u w:val="single"/>
          <w:rtl/>
          <w:lang w:val="en-US"/>
        </w:rPr>
        <w:t>الملعب البلدي (ضمنها الكرنيش البحري لحد خليج سكندر و بين الصخور في المنطقة المذكورة</w:t>
      </w:r>
      <w:r>
        <w:rPr>
          <w:rFonts w:hint="cs"/>
          <w:b/>
          <w:bCs/>
          <w:sz w:val="28"/>
          <w:szCs w:val="28"/>
          <w:u w:val="single"/>
          <w:rtl/>
          <w:lang w:val="en-US"/>
        </w:rPr>
        <w:t xml:space="preserve"> و القلعة البحرية</w:t>
      </w:r>
      <w:r w:rsidRPr="002A4A21">
        <w:rPr>
          <w:rFonts w:hint="cs"/>
          <w:b/>
          <w:bCs/>
          <w:sz w:val="28"/>
          <w:szCs w:val="28"/>
          <w:u w:val="single"/>
          <w:rtl/>
          <w:lang w:val="en-US"/>
        </w:rPr>
        <w:t>)</w:t>
      </w:r>
      <w:r>
        <w:rPr>
          <w:rFonts w:hint="cs"/>
          <w:b/>
          <w:bCs/>
          <w:sz w:val="28"/>
          <w:szCs w:val="28"/>
          <w:u w:val="single"/>
          <w:rtl/>
          <w:lang w:val="en-US"/>
        </w:rPr>
        <w:t>:</w:t>
      </w:r>
    </w:p>
    <w:p w14:paraId="789EBDA3" w14:textId="77777777" w:rsidR="002A4A21" w:rsidRPr="00E03926" w:rsidRDefault="002A4A21" w:rsidP="002A4A21">
      <w:pPr>
        <w:pStyle w:val="NormalWeb"/>
        <w:bidi/>
        <w:ind w:left="1440" w:right="1113"/>
        <w:rPr>
          <w:rtl/>
          <w:lang w:val="en-US"/>
        </w:rPr>
      </w:pPr>
      <w:r w:rsidRPr="00727B56">
        <w:rPr>
          <w:b/>
          <w:bCs/>
          <w:u w:val="single"/>
          <w:rtl/>
        </w:rPr>
        <w:t>الحشرات الزاحفة</w:t>
      </w:r>
      <w:r w:rsidRPr="00A33BB1">
        <w:rPr>
          <w:rFonts w:hint="cs"/>
          <w:b/>
          <w:bCs/>
          <w:u w:val="single"/>
          <w:rtl/>
          <w:lang w:val="en-US"/>
        </w:rPr>
        <w:t>:</w:t>
      </w:r>
      <w:r>
        <w:rPr>
          <w:rFonts w:hint="cs"/>
          <w:rtl/>
          <w:lang w:val="en-US"/>
        </w:rPr>
        <w:t xml:space="preserve"> 4 </w:t>
      </w:r>
      <w:r w:rsidRPr="00727B56">
        <w:rPr>
          <w:rtl/>
        </w:rPr>
        <w:t xml:space="preserve">معالجة رئيسية وكاملة سنويًا لمكافحة الحشرات الزاحفة؛ بمعدل </w:t>
      </w:r>
      <w:r>
        <w:rPr>
          <w:rFonts w:hint="cs"/>
          <w:rtl/>
        </w:rPr>
        <w:t>مرة كل ثلاثة</w:t>
      </w:r>
      <w:r w:rsidRPr="00727B56">
        <w:rPr>
          <w:rtl/>
        </w:rPr>
        <w:t xml:space="preserve"> </w:t>
      </w:r>
      <w:r>
        <w:rPr>
          <w:rFonts w:hint="cs"/>
          <w:rtl/>
        </w:rPr>
        <w:t>ا</w:t>
      </w:r>
      <w:r w:rsidRPr="00727B56">
        <w:rPr>
          <w:rtl/>
        </w:rPr>
        <w:t>شهر</w:t>
      </w:r>
      <w:r w:rsidRPr="00727B56">
        <w:rPr>
          <w:lang w:val="en-US"/>
        </w:rPr>
        <w:t>.</w:t>
      </w:r>
    </w:p>
    <w:p w14:paraId="65374CCC" w14:textId="74CB6D3C" w:rsidR="002A4A21" w:rsidRDefault="002A4A21" w:rsidP="002A4A21">
      <w:pPr>
        <w:pStyle w:val="NormalWeb"/>
        <w:bidi/>
        <w:ind w:left="1440" w:right="1113"/>
        <w:rPr>
          <w:rtl/>
          <w:lang w:val="en-US" w:bidi="ar-LB"/>
        </w:rPr>
      </w:pPr>
      <w:r w:rsidRPr="00727B56">
        <w:rPr>
          <w:b/>
          <w:bCs/>
          <w:u w:val="single"/>
          <w:rtl/>
        </w:rPr>
        <w:t>القوارض</w:t>
      </w:r>
      <w:r w:rsidRPr="00727B56">
        <w:rPr>
          <w:b/>
          <w:bCs/>
          <w:u w:val="single"/>
          <w:lang w:val="en-US"/>
        </w:rPr>
        <w:t>:</w:t>
      </w:r>
      <w:r w:rsidRPr="00A33BB1">
        <w:rPr>
          <w:rFonts w:hint="cs"/>
          <w:b/>
          <w:bCs/>
          <w:u w:val="single"/>
          <w:rtl/>
          <w:lang w:val="en-US"/>
        </w:rPr>
        <w:t xml:space="preserve"> </w:t>
      </w:r>
      <w:r>
        <w:rPr>
          <w:lang w:val="en-US"/>
        </w:rPr>
        <w:t>8</w:t>
      </w:r>
      <w:r>
        <w:rPr>
          <w:rFonts w:hint="cs"/>
          <w:rtl/>
          <w:lang w:val="en-US"/>
        </w:rPr>
        <w:t xml:space="preserve"> </w:t>
      </w:r>
      <w:r w:rsidRPr="00727B56">
        <w:rPr>
          <w:rtl/>
        </w:rPr>
        <w:t>معالجة رئيسية وكاملة لمكافحة القوارض؛ بمعدل معالج</w:t>
      </w:r>
      <w:r>
        <w:rPr>
          <w:rFonts w:hint="cs"/>
          <w:rtl/>
        </w:rPr>
        <w:t>تين</w:t>
      </w:r>
      <w:r w:rsidRPr="00727B56">
        <w:rPr>
          <w:rtl/>
        </w:rPr>
        <w:t xml:space="preserve"> شهريًا</w:t>
      </w:r>
      <w:r>
        <w:rPr>
          <w:rFonts w:hint="cs"/>
          <w:rtl/>
          <w:lang w:val="en-US"/>
        </w:rPr>
        <w:t xml:space="preserve"> (مرة كل 15 يوم خلال شهرين اي</w:t>
      </w:r>
      <w:r>
        <w:rPr>
          <w:rFonts w:hint="cs"/>
          <w:rtl/>
          <w:lang w:val="en-US" w:bidi="ar-LB"/>
        </w:rPr>
        <w:t xml:space="preserve">لول و تشرين الاول و من ثم مرة كل 15 يوم خلال شهرين اذار و نيسان) </w:t>
      </w:r>
      <w:r w:rsidRPr="00123C2F">
        <w:rPr>
          <w:rtl/>
        </w:rPr>
        <w:t xml:space="preserve">بالإضافة إلى </w:t>
      </w:r>
      <w:r>
        <w:rPr>
          <w:rFonts w:hint="cs"/>
          <w:rtl/>
        </w:rPr>
        <w:t xml:space="preserve">4 </w:t>
      </w:r>
      <w:r w:rsidRPr="00123C2F">
        <w:rPr>
          <w:rtl/>
        </w:rPr>
        <w:t xml:space="preserve">معالجات متابعة </w:t>
      </w:r>
      <w:r>
        <w:rPr>
          <w:rFonts w:hint="cs"/>
          <w:rtl/>
          <w:lang w:val="en-US" w:bidi="ar-LB"/>
        </w:rPr>
        <w:t>باقي اشهر السنة (مرة كل شهرين).</w:t>
      </w:r>
    </w:p>
    <w:p w14:paraId="35DDF2E8" w14:textId="1EBC8E6B" w:rsidR="002A4A21" w:rsidRDefault="002B5CE1" w:rsidP="002B5CE1">
      <w:pPr>
        <w:pStyle w:val="NormalWeb"/>
        <w:bidi/>
        <w:ind w:left="1440" w:right="1113"/>
        <w:rPr>
          <w:rtl/>
          <w:lang w:val="en-US" w:bidi="ar-LB"/>
        </w:rPr>
      </w:pPr>
      <w:r w:rsidRPr="00A33BB1">
        <w:rPr>
          <w:rFonts w:hint="cs"/>
          <w:b/>
          <w:bCs/>
          <w:sz w:val="28"/>
          <w:szCs w:val="28"/>
          <w:u w:val="single"/>
          <w:rtl/>
          <w:lang w:val="en-US" w:bidi="ar-LB"/>
        </w:rPr>
        <w:t>ملاحظة:</w:t>
      </w:r>
      <w:r>
        <w:rPr>
          <w:rFonts w:hint="cs"/>
          <w:rtl/>
          <w:lang w:val="en-US" w:bidi="ar-LB"/>
        </w:rPr>
        <w:t xml:space="preserve"> </w:t>
      </w:r>
    </w:p>
    <w:p w14:paraId="42B05412" w14:textId="2C03B66E" w:rsidR="002A4A21" w:rsidRDefault="002A4A21" w:rsidP="002A4A21">
      <w:pPr>
        <w:pStyle w:val="NormalWeb"/>
        <w:bidi/>
        <w:ind w:left="1440" w:right="1113"/>
        <w:rPr>
          <w:rtl/>
          <w:lang w:val="en-US" w:bidi="ar-LB"/>
        </w:rPr>
      </w:pPr>
      <w:r>
        <w:rPr>
          <w:rFonts w:hint="cs"/>
          <w:rtl/>
          <w:lang w:val="en-US" w:bidi="ar-LB"/>
        </w:rPr>
        <w:t xml:space="preserve">تبدأ المعالجة </w:t>
      </w:r>
      <w:r w:rsidR="00354243">
        <w:rPr>
          <w:rFonts w:hint="cs"/>
          <w:rtl/>
          <w:lang w:val="en-US" w:bidi="ar-LB"/>
        </w:rPr>
        <w:t>المكثفة عند بداية التلزيم</w:t>
      </w:r>
    </w:p>
    <w:p w14:paraId="245F8EBB" w14:textId="4FEF984B" w:rsidR="00A07375" w:rsidRDefault="00435CAB" w:rsidP="002A4A21">
      <w:pPr>
        <w:pStyle w:val="NormalWeb"/>
        <w:bidi/>
        <w:ind w:left="1440" w:right="1113"/>
        <w:rPr>
          <w:rtl/>
          <w:lang w:val="en-US" w:bidi="ar-LB"/>
        </w:rPr>
      </w:pPr>
      <w:r>
        <w:rPr>
          <w:rFonts w:hint="cs"/>
          <w:rtl/>
          <w:lang w:val="en-US" w:bidi="ar-LB"/>
        </w:rPr>
        <w:t>تحديد عدد العلب حسب كل موقع</w:t>
      </w:r>
      <w:r w:rsidR="00354243">
        <w:rPr>
          <w:rFonts w:hint="cs"/>
          <w:rtl/>
          <w:lang w:val="en-US" w:bidi="ar-LB"/>
        </w:rPr>
        <w:t xml:space="preserve"> بعد الاتفاق مع البلدية و</w:t>
      </w:r>
      <w:r w:rsidR="002B5CE1">
        <w:rPr>
          <w:rFonts w:hint="cs"/>
          <w:rtl/>
          <w:lang w:val="en-US" w:bidi="ar-LB"/>
        </w:rPr>
        <w:t xml:space="preserve">مع الزامية </w:t>
      </w:r>
      <w:r w:rsidR="00354243">
        <w:rPr>
          <w:rFonts w:hint="cs"/>
          <w:rtl/>
          <w:lang w:val="en-US" w:bidi="ar-LB"/>
        </w:rPr>
        <w:t>زيادة العلب اذا احتاج الامر و</w:t>
      </w:r>
      <w:r w:rsidR="002B5CE1">
        <w:rPr>
          <w:rFonts w:hint="cs"/>
          <w:rtl/>
          <w:lang w:val="en-US" w:bidi="ar-LB"/>
        </w:rPr>
        <w:t>استعمال العلب السابقة و استبدال العلب المكسورة.</w:t>
      </w:r>
    </w:p>
    <w:p w14:paraId="43BE545E" w14:textId="26F82191" w:rsidR="002B5CE1" w:rsidRDefault="002B5CE1" w:rsidP="00C94D26">
      <w:pPr>
        <w:pStyle w:val="NormalWeb"/>
        <w:numPr>
          <w:ilvl w:val="0"/>
          <w:numId w:val="32"/>
        </w:numPr>
        <w:bidi/>
        <w:ind w:right="1113"/>
        <w:rPr>
          <w:rtl/>
          <w:lang w:val="en-US" w:bidi="ar-LB"/>
        </w:rPr>
      </w:pPr>
      <w:r>
        <w:rPr>
          <w:rFonts w:hint="cs"/>
          <w:rtl/>
          <w:lang w:val="en-US" w:bidi="ar-LB"/>
        </w:rPr>
        <w:t>350 حوالي علبة في صيدا القديمة</w:t>
      </w:r>
    </w:p>
    <w:p w14:paraId="182C7545" w14:textId="507447DB" w:rsidR="002B5CE1" w:rsidRDefault="002B5CE1" w:rsidP="00C94D26">
      <w:pPr>
        <w:pStyle w:val="NormalWeb"/>
        <w:numPr>
          <w:ilvl w:val="0"/>
          <w:numId w:val="32"/>
        </w:numPr>
        <w:bidi/>
        <w:ind w:right="1113"/>
        <w:rPr>
          <w:rtl/>
          <w:lang w:val="en-US" w:bidi="ar-LB"/>
        </w:rPr>
      </w:pPr>
      <w:r>
        <w:rPr>
          <w:rFonts w:hint="cs"/>
          <w:rtl/>
          <w:lang w:val="en-US" w:bidi="ar-LB"/>
        </w:rPr>
        <w:t>40 حوالي علبة في مسلخ صيدا</w:t>
      </w:r>
    </w:p>
    <w:p w14:paraId="3189C721" w14:textId="77777777" w:rsidR="002B5CE1" w:rsidRPr="00727B56" w:rsidRDefault="002B5CE1" w:rsidP="002B5CE1">
      <w:pPr>
        <w:pStyle w:val="NormalWeb"/>
        <w:bidi/>
        <w:ind w:left="1440" w:right="1113"/>
        <w:rPr>
          <w:b/>
          <w:bCs/>
          <w:lang w:val="en-US" w:bidi="ar-LB"/>
        </w:rPr>
      </w:pPr>
    </w:p>
    <w:p w14:paraId="2C77B705" w14:textId="570B7CF6" w:rsidR="00FB24CE" w:rsidRPr="00A33BB1" w:rsidRDefault="006C0588" w:rsidP="00123C2F">
      <w:pPr>
        <w:pStyle w:val="NormalWeb"/>
        <w:bidi/>
        <w:ind w:left="720" w:right="1113"/>
        <w:rPr>
          <w:b/>
          <w:bCs/>
          <w:sz w:val="28"/>
          <w:szCs w:val="28"/>
          <w:u w:val="single"/>
          <w:rtl/>
          <w:lang w:val="en-US"/>
        </w:rPr>
      </w:pPr>
      <w:r w:rsidRPr="00A33BB1">
        <w:rPr>
          <w:rFonts w:hint="cs"/>
          <w:b/>
          <w:bCs/>
          <w:sz w:val="28"/>
          <w:szCs w:val="28"/>
          <w:u w:val="single"/>
          <w:rtl/>
          <w:lang w:val="en-US" w:bidi="ar-LB"/>
        </w:rPr>
        <w:t>قوى الامن الداخلي</w:t>
      </w:r>
      <w:r w:rsidR="00E03926" w:rsidRPr="00A33BB1">
        <w:rPr>
          <w:rFonts w:hint="cs"/>
          <w:b/>
          <w:bCs/>
          <w:sz w:val="28"/>
          <w:szCs w:val="28"/>
          <w:u w:val="single"/>
          <w:rtl/>
          <w:lang w:val="en-US" w:bidi="ar-LB"/>
        </w:rPr>
        <w:t xml:space="preserve"> مخفر (2)</w:t>
      </w:r>
      <w:r w:rsidR="00123C2F" w:rsidRPr="00A33BB1">
        <w:rPr>
          <w:rFonts w:hint="cs"/>
          <w:b/>
          <w:bCs/>
          <w:sz w:val="28"/>
          <w:szCs w:val="28"/>
          <w:u w:val="single"/>
          <w:rtl/>
          <w:lang w:val="en-US" w:bidi="ar-LB"/>
        </w:rPr>
        <w:t xml:space="preserve"> والسراي الحكومي</w:t>
      </w:r>
      <w:r w:rsidR="00354243">
        <w:rPr>
          <w:rFonts w:hint="cs"/>
          <w:b/>
          <w:bCs/>
          <w:sz w:val="28"/>
          <w:szCs w:val="28"/>
          <w:u w:val="single"/>
          <w:rtl/>
          <w:lang w:val="en-US" w:bidi="ar-LB"/>
        </w:rPr>
        <w:t xml:space="preserve"> في صيدا</w:t>
      </w:r>
      <w:r w:rsidR="00123C2F" w:rsidRPr="00A33BB1">
        <w:rPr>
          <w:rFonts w:hint="cs"/>
          <w:b/>
          <w:bCs/>
          <w:sz w:val="28"/>
          <w:szCs w:val="28"/>
          <w:u w:val="single"/>
          <w:rtl/>
          <w:lang w:val="en-US" w:bidi="ar-LB"/>
        </w:rPr>
        <w:t xml:space="preserve"> وقصر العدل </w:t>
      </w:r>
      <w:r w:rsidR="001C04CF">
        <w:rPr>
          <w:rFonts w:hint="cs"/>
          <w:b/>
          <w:bCs/>
          <w:sz w:val="28"/>
          <w:szCs w:val="28"/>
          <w:u w:val="single"/>
          <w:rtl/>
          <w:lang w:val="en-US" w:bidi="ar-LB"/>
        </w:rPr>
        <w:t xml:space="preserve">و خان الافرنج </w:t>
      </w:r>
      <w:r w:rsidR="00123C2F" w:rsidRPr="00A33BB1">
        <w:rPr>
          <w:rFonts w:hint="cs"/>
          <w:b/>
          <w:bCs/>
          <w:sz w:val="28"/>
          <w:szCs w:val="28"/>
          <w:u w:val="single"/>
          <w:rtl/>
          <w:lang w:val="en-US" w:bidi="ar-LB"/>
        </w:rPr>
        <w:t>و مبنى البلدي:</w:t>
      </w:r>
    </w:p>
    <w:p w14:paraId="2DE592AA" w14:textId="47A3815F" w:rsidR="00123C2F" w:rsidRPr="00123C2F" w:rsidRDefault="00123C2F" w:rsidP="005744AB">
      <w:pPr>
        <w:pStyle w:val="NormalWeb"/>
        <w:bidi/>
        <w:ind w:left="1440" w:right="1113"/>
        <w:rPr>
          <w:lang w:val="en-US"/>
        </w:rPr>
      </w:pPr>
      <w:r w:rsidRPr="00123C2F">
        <w:rPr>
          <w:b/>
          <w:bCs/>
          <w:u w:val="single"/>
          <w:rtl/>
        </w:rPr>
        <w:t>الحشرات الزاحفة</w:t>
      </w:r>
      <w:r w:rsidRPr="00123C2F">
        <w:rPr>
          <w:b/>
          <w:bCs/>
          <w:u w:val="single"/>
          <w:lang w:val="en-US"/>
        </w:rPr>
        <w:t>:</w:t>
      </w:r>
      <w:r w:rsidRPr="00A33BB1">
        <w:rPr>
          <w:rFonts w:hint="cs"/>
          <w:b/>
          <w:bCs/>
          <w:u w:val="single"/>
          <w:rtl/>
          <w:lang w:val="en-US"/>
        </w:rPr>
        <w:t xml:space="preserve"> </w:t>
      </w:r>
      <w:r w:rsidR="005744AB">
        <w:rPr>
          <w:lang w:val="en-US"/>
        </w:rPr>
        <w:t xml:space="preserve"> </w:t>
      </w:r>
      <w:r w:rsidR="00A33BB1">
        <w:rPr>
          <w:rFonts w:hint="cs"/>
          <w:rtl/>
          <w:lang w:val="en-US"/>
        </w:rPr>
        <w:t xml:space="preserve">معالجتين </w:t>
      </w:r>
      <w:r w:rsidRPr="00123C2F">
        <w:rPr>
          <w:rtl/>
        </w:rPr>
        <w:t xml:space="preserve">رئيسية وكاملة سنويًا لمكافحة الحشرات الزاحفة، تُنفّذ مرة كل </w:t>
      </w:r>
      <w:r w:rsidR="005744AB">
        <w:t>6</w:t>
      </w:r>
      <w:r w:rsidRPr="00123C2F">
        <w:rPr>
          <w:rtl/>
        </w:rPr>
        <w:t xml:space="preserve"> أشهر</w:t>
      </w:r>
    </w:p>
    <w:p w14:paraId="5B3844A5" w14:textId="228A3CD9" w:rsidR="00123C2F" w:rsidRDefault="00123C2F" w:rsidP="00123C2F">
      <w:pPr>
        <w:pStyle w:val="NormalWeb"/>
        <w:bidi/>
        <w:ind w:left="1440" w:right="1113"/>
        <w:rPr>
          <w:rtl/>
          <w:lang w:val="en-US"/>
        </w:rPr>
      </w:pPr>
      <w:r w:rsidRPr="00123C2F">
        <w:rPr>
          <w:b/>
          <w:bCs/>
          <w:u w:val="single"/>
          <w:rtl/>
        </w:rPr>
        <w:t>القوارض</w:t>
      </w:r>
      <w:r w:rsidRPr="00123C2F">
        <w:rPr>
          <w:b/>
          <w:bCs/>
          <w:u w:val="single"/>
          <w:lang w:val="en-US"/>
        </w:rPr>
        <w:t>:</w:t>
      </w:r>
      <w:r w:rsidRPr="00A33BB1">
        <w:rPr>
          <w:rFonts w:hint="cs"/>
          <w:b/>
          <w:bCs/>
          <w:u w:val="single"/>
          <w:rtl/>
          <w:lang w:val="en-US"/>
        </w:rPr>
        <w:t xml:space="preserve"> </w:t>
      </w:r>
      <w:r w:rsidR="00A33BB1">
        <w:rPr>
          <w:rFonts w:hint="cs"/>
          <w:rtl/>
          <w:lang w:val="en-US"/>
        </w:rPr>
        <w:t xml:space="preserve">معالجتين </w:t>
      </w:r>
      <w:r w:rsidRPr="00123C2F">
        <w:rPr>
          <w:rtl/>
        </w:rPr>
        <w:t>رئيسية وكاملة سنويًا لمكافحة القوارض، بمعدل معالجة واحدة</w:t>
      </w:r>
      <w:r w:rsidR="006C0588">
        <w:rPr>
          <w:rFonts w:hint="cs"/>
          <w:rtl/>
        </w:rPr>
        <w:t xml:space="preserve"> كل </w:t>
      </w:r>
      <w:r w:rsidR="005744AB">
        <w:t>6</w:t>
      </w:r>
      <w:r w:rsidR="006C0588">
        <w:rPr>
          <w:rFonts w:hint="cs"/>
          <w:rtl/>
        </w:rPr>
        <w:t xml:space="preserve"> ا</w:t>
      </w:r>
      <w:r w:rsidRPr="00123C2F">
        <w:rPr>
          <w:rtl/>
        </w:rPr>
        <w:t>شهر</w:t>
      </w:r>
      <w:r w:rsidRPr="00123C2F">
        <w:rPr>
          <w:lang w:val="en-US"/>
        </w:rPr>
        <w:t>.</w:t>
      </w:r>
    </w:p>
    <w:p w14:paraId="76884E7D" w14:textId="35AB0C38" w:rsidR="00123C2F" w:rsidRPr="00A33BB1" w:rsidRDefault="0087117D" w:rsidP="001C04CF">
      <w:pPr>
        <w:pStyle w:val="NormalWeb"/>
        <w:bidi/>
        <w:ind w:right="1113"/>
        <w:rPr>
          <w:b/>
          <w:bCs/>
          <w:sz w:val="28"/>
          <w:szCs w:val="28"/>
          <w:u w:val="single"/>
          <w:rtl/>
          <w:lang w:val="en-US"/>
        </w:rPr>
      </w:pPr>
      <w:r w:rsidRPr="00A33BB1">
        <w:rPr>
          <w:rFonts w:hint="cs"/>
          <w:b/>
          <w:bCs/>
          <w:sz w:val="28"/>
          <w:szCs w:val="28"/>
          <w:u w:val="single"/>
          <w:rtl/>
          <w:lang w:val="en-US"/>
        </w:rPr>
        <w:t>المواد المستعملة:</w:t>
      </w:r>
    </w:p>
    <w:p w14:paraId="6CC612DE" w14:textId="77777777" w:rsidR="0087117D" w:rsidRPr="0087117D" w:rsidRDefault="0087117D" w:rsidP="0087117D">
      <w:pPr>
        <w:pStyle w:val="NormalWeb"/>
        <w:bidi/>
        <w:ind w:left="720" w:right="1113"/>
        <w:rPr>
          <w:lang w:val="en-US"/>
        </w:rPr>
      </w:pPr>
      <w:r w:rsidRPr="0087117D">
        <w:rPr>
          <w:rtl/>
        </w:rPr>
        <w:t>المنتجات المستخدمة خلال عمليات المعالجة إمّا مسجّلة أو قيد التسجيل لدى وزارة الصحة اللبنانية، وتتوافق مع معايير منظمة الصحة العالمية</w:t>
      </w:r>
      <w:r w:rsidRPr="0087117D">
        <w:rPr>
          <w:lang w:val="en-US"/>
        </w:rPr>
        <w:t xml:space="preserve"> (WHO)</w:t>
      </w:r>
      <w:r w:rsidRPr="0087117D">
        <w:rPr>
          <w:rtl/>
        </w:rPr>
        <w:t>، كما أنها مرفقة بنشرات بيانات السلامة</w:t>
      </w:r>
      <w:r w:rsidRPr="0087117D">
        <w:rPr>
          <w:lang w:val="en-US"/>
        </w:rPr>
        <w:t xml:space="preserve"> (MSDS) </w:t>
      </w:r>
      <w:r w:rsidRPr="0087117D">
        <w:rPr>
          <w:rtl/>
        </w:rPr>
        <w:t>والنشرات الفنية</w:t>
      </w:r>
      <w:r w:rsidRPr="0087117D">
        <w:rPr>
          <w:lang w:val="en-US"/>
        </w:rPr>
        <w:t xml:space="preserve"> (TDS) </w:t>
      </w:r>
      <w:r w:rsidRPr="0087117D">
        <w:rPr>
          <w:rtl/>
        </w:rPr>
        <w:t>الخاصة بها</w:t>
      </w:r>
      <w:r w:rsidRPr="0087117D">
        <w:rPr>
          <w:lang w:val="en-US"/>
        </w:rPr>
        <w:t>.</w:t>
      </w:r>
    </w:p>
    <w:p w14:paraId="7A364A2C" w14:textId="77777777" w:rsidR="0033121E" w:rsidRDefault="0033121E" w:rsidP="0087117D">
      <w:pPr>
        <w:pStyle w:val="NormalWeb"/>
        <w:bidi/>
        <w:ind w:left="720" w:right="1113"/>
        <w:rPr>
          <w:rtl/>
        </w:rPr>
      </w:pPr>
    </w:p>
    <w:p w14:paraId="05CEB0BC" w14:textId="77777777" w:rsidR="0087117D" w:rsidRPr="0087117D" w:rsidRDefault="0087117D" w:rsidP="0033121E">
      <w:pPr>
        <w:pStyle w:val="NormalWeb"/>
        <w:bidi/>
        <w:ind w:left="720" w:right="1113"/>
        <w:rPr>
          <w:lang w:val="en-US"/>
        </w:rPr>
      </w:pPr>
      <w:r w:rsidRPr="0087117D">
        <w:rPr>
          <w:rtl/>
        </w:rPr>
        <w:lastRenderedPageBreak/>
        <w:t>وتشمل هذه المنتجات ما يلي</w:t>
      </w:r>
      <w:r w:rsidRPr="0087117D">
        <w:rPr>
          <w:lang w:val="en-US"/>
        </w:rPr>
        <w:t>:</w:t>
      </w:r>
    </w:p>
    <w:tbl>
      <w:tblPr>
        <w:tblStyle w:val="TableGrid"/>
        <w:tblW w:w="0" w:type="auto"/>
        <w:tblLook w:val="04A0" w:firstRow="1" w:lastRow="0" w:firstColumn="1" w:lastColumn="0" w:noHBand="0" w:noVBand="1"/>
      </w:tblPr>
      <w:tblGrid>
        <w:gridCol w:w="1886"/>
        <w:gridCol w:w="4458"/>
        <w:gridCol w:w="1959"/>
      </w:tblGrid>
      <w:tr w:rsidR="008A497F" w:rsidRPr="008A497F" w14:paraId="38CB8189" w14:textId="77777777" w:rsidTr="008A497F">
        <w:tc>
          <w:tcPr>
            <w:tcW w:w="0" w:type="auto"/>
            <w:hideMark/>
          </w:tcPr>
          <w:p w14:paraId="3375902B" w14:textId="77777777" w:rsidR="008A497F" w:rsidRPr="008A497F" w:rsidRDefault="008A497F" w:rsidP="008A497F">
            <w:pPr>
              <w:jc w:val="center"/>
              <w:rPr>
                <w:rFonts w:asciiTheme="minorBidi" w:eastAsia="Times New Roman" w:hAnsiTheme="minorBidi"/>
                <w:b/>
                <w:bCs/>
                <w:sz w:val="24"/>
                <w:szCs w:val="24"/>
                <w:lang w:bidi="ar-SA"/>
              </w:rPr>
            </w:pPr>
            <w:r w:rsidRPr="008A497F">
              <w:rPr>
                <w:rFonts w:asciiTheme="minorBidi" w:eastAsia="Times New Roman" w:hAnsiTheme="minorBidi"/>
                <w:b/>
                <w:bCs/>
                <w:sz w:val="24"/>
                <w:szCs w:val="24"/>
                <w:lang w:bidi="ar-SA"/>
              </w:rPr>
              <w:t>Target Pests</w:t>
            </w:r>
          </w:p>
        </w:tc>
        <w:tc>
          <w:tcPr>
            <w:tcW w:w="0" w:type="auto"/>
            <w:hideMark/>
          </w:tcPr>
          <w:p w14:paraId="4028928B" w14:textId="77777777" w:rsidR="008A497F" w:rsidRPr="008A497F" w:rsidRDefault="008A497F" w:rsidP="008A497F">
            <w:pPr>
              <w:jc w:val="center"/>
              <w:rPr>
                <w:rFonts w:asciiTheme="minorBidi" w:eastAsia="Times New Roman" w:hAnsiTheme="minorBidi"/>
                <w:b/>
                <w:bCs/>
                <w:sz w:val="24"/>
                <w:szCs w:val="24"/>
                <w:lang w:bidi="ar-SA"/>
              </w:rPr>
            </w:pPr>
            <w:r w:rsidRPr="008A497F">
              <w:rPr>
                <w:rFonts w:asciiTheme="minorBidi" w:eastAsia="Times New Roman" w:hAnsiTheme="minorBidi"/>
                <w:b/>
                <w:bCs/>
                <w:sz w:val="24"/>
                <w:szCs w:val="24"/>
                <w:lang w:bidi="ar-SA"/>
              </w:rPr>
              <w:t>Active Ingredients</w:t>
            </w:r>
          </w:p>
        </w:tc>
        <w:tc>
          <w:tcPr>
            <w:tcW w:w="0" w:type="auto"/>
            <w:hideMark/>
          </w:tcPr>
          <w:p w14:paraId="6F8ABEED" w14:textId="77777777" w:rsidR="008A497F" w:rsidRPr="008A497F" w:rsidRDefault="008A497F" w:rsidP="008A497F">
            <w:pPr>
              <w:jc w:val="center"/>
              <w:rPr>
                <w:rFonts w:asciiTheme="minorBidi" w:eastAsia="Times New Roman" w:hAnsiTheme="minorBidi"/>
                <w:b/>
                <w:bCs/>
                <w:sz w:val="24"/>
                <w:szCs w:val="24"/>
                <w:lang w:bidi="ar-SA"/>
              </w:rPr>
            </w:pPr>
            <w:r w:rsidRPr="008A497F">
              <w:rPr>
                <w:rFonts w:asciiTheme="minorBidi" w:eastAsia="Times New Roman" w:hAnsiTheme="minorBidi"/>
                <w:b/>
                <w:bCs/>
                <w:sz w:val="24"/>
                <w:szCs w:val="24"/>
                <w:lang w:bidi="ar-SA"/>
              </w:rPr>
              <w:t>Registration in</w:t>
            </w:r>
          </w:p>
        </w:tc>
      </w:tr>
      <w:tr w:rsidR="008A497F" w:rsidRPr="008A497F" w14:paraId="0A61249D" w14:textId="77777777" w:rsidTr="008A497F">
        <w:tc>
          <w:tcPr>
            <w:tcW w:w="0" w:type="auto"/>
            <w:hideMark/>
          </w:tcPr>
          <w:p w14:paraId="72352CEC"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Crawling Insects</w:t>
            </w:r>
          </w:p>
        </w:tc>
        <w:tc>
          <w:tcPr>
            <w:tcW w:w="0" w:type="auto"/>
            <w:hideMark/>
          </w:tcPr>
          <w:p w14:paraId="7D0956DC" w14:textId="77777777" w:rsidR="008A497F" w:rsidRPr="008A497F" w:rsidRDefault="008A497F" w:rsidP="008A497F">
            <w:pPr>
              <w:rPr>
                <w:rFonts w:asciiTheme="minorBidi" w:eastAsia="Times New Roman" w:hAnsiTheme="minorBidi"/>
                <w:sz w:val="24"/>
                <w:szCs w:val="24"/>
                <w:lang w:bidi="ar-SA"/>
              </w:rPr>
            </w:pPr>
            <w:proofErr w:type="spellStart"/>
            <w:r w:rsidRPr="008A497F">
              <w:rPr>
                <w:rFonts w:asciiTheme="minorBidi" w:eastAsia="Times New Roman" w:hAnsiTheme="minorBidi"/>
                <w:sz w:val="24"/>
                <w:szCs w:val="24"/>
                <w:lang w:bidi="ar-SA"/>
              </w:rPr>
              <w:t>Etofenprox</w:t>
            </w:r>
            <w:proofErr w:type="spellEnd"/>
            <w:r w:rsidRPr="008A497F">
              <w:rPr>
                <w:rFonts w:asciiTheme="minorBidi" w:eastAsia="Times New Roman" w:hAnsiTheme="minorBidi"/>
                <w:sz w:val="24"/>
                <w:szCs w:val="24"/>
                <w:lang w:bidi="ar-SA"/>
              </w:rPr>
              <w:t xml:space="preserve"> 0.5%</w:t>
            </w:r>
          </w:p>
        </w:tc>
        <w:tc>
          <w:tcPr>
            <w:tcW w:w="0" w:type="auto"/>
            <w:hideMark/>
          </w:tcPr>
          <w:p w14:paraId="6A56434F"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Ministry of Health</w:t>
            </w:r>
          </w:p>
        </w:tc>
      </w:tr>
      <w:tr w:rsidR="008A497F" w:rsidRPr="008A497F" w14:paraId="559A6788" w14:textId="77777777" w:rsidTr="008A497F">
        <w:tc>
          <w:tcPr>
            <w:tcW w:w="0" w:type="auto"/>
            <w:hideMark/>
          </w:tcPr>
          <w:p w14:paraId="4BC658A0"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Crawling Insects</w:t>
            </w:r>
          </w:p>
        </w:tc>
        <w:tc>
          <w:tcPr>
            <w:tcW w:w="0" w:type="auto"/>
            <w:hideMark/>
          </w:tcPr>
          <w:p w14:paraId="1342D7CE" w14:textId="77777777" w:rsidR="008A497F" w:rsidRPr="008A497F" w:rsidRDefault="008A497F" w:rsidP="008A497F">
            <w:pPr>
              <w:rPr>
                <w:rFonts w:asciiTheme="minorBidi" w:eastAsia="Times New Roman" w:hAnsiTheme="minorBidi"/>
                <w:sz w:val="24"/>
                <w:szCs w:val="24"/>
                <w:lang w:bidi="ar-SA"/>
              </w:rPr>
            </w:pPr>
            <w:proofErr w:type="spellStart"/>
            <w:r w:rsidRPr="008A497F">
              <w:rPr>
                <w:rFonts w:asciiTheme="minorBidi" w:eastAsia="Times New Roman" w:hAnsiTheme="minorBidi"/>
                <w:sz w:val="24"/>
                <w:szCs w:val="24"/>
                <w:lang w:bidi="ar-SA"/>
              </w:rPr>
              <w:t>Dinotefuran</w:t>
            </w:r>
            <w:proofErr w:type="spellEnd"/>
            <w:r w:rsidRPr="008A497F">
              <w:rPr>
                <w:rFonts w:asciiTheme="minorBidi" w:eastAsia="Times New Roman" w:hAnsiTheme="minorBidi"/>
                <w:sz w:val="24"/>
                <w:szCs w:val="24"/>
                <w:lang w:bidi="ar-SA"/>
              </w:rPr>
              <w:t xml:space="preserve"> 10% + </w:t>
            </w:r>
            <w:proofErr w:type="spellStart"/>
            <w:r w:rsidRPr="008A497F">
              <w:rPr>
                <w:rFonts w:asciiTheme="minorBidi" w:eastAsia="Times New Roman" w:hAnsiTheme="minorBidi"/>
                <w:sz w:val="24"/>
                <w:szCs w:val="24"/>
                <w:lang w:bidi="ar-SA"/>
              </w:rPr>
              <w:t>Tetramethrin</w:t>
            </w:r>
            <w:proofErr w:type="spellEnd"/>
            <w:r w:rsidRPr="008A497F">
              <w:rPr>
                <w:rFonts w:asciiTheme="minorBidi" w:eastAsia="Times New Roman" w:hAnsiTheme="minorBidi"/>
                <w:sz w:val="24"/>
                <w:szCs w:val="24"/>
                <w:lang w:bidi="ar-SA"/>
              </w:rPr>
              <w:t xml:space="preserve"> 5%</w:t>
            </w:r>
          </w:p>
        </w:tc>
        <w:tc>
          <w:tcPr>
            <w:tcW w:w="0" w:type="auto"/>
            <w:hideMark/>
          </w:tcPr>
          <w:p w14:paraId="065DBFF9"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Ministry of Health</w:t>
            </w:r>
          </w:p>
        </w:tc>
      </w:tr>
      <w:tr w:rsidR="008A497F" w:rsidRPr="008A497F" w14:paraId="15333BC6" w14:textId="77777777" w:rsidTr="008A497F">
        <w:tc>
          <w:tcPr>
            <w:tcW w:w="0" w:type="auto"/>
            <w:hideMark/>
          </w:tcPr>
          <w:p w14:paraId="1F82AF77"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Crawling Insects</w:t>
            </w:r>
          </w:p>
        </w:tc>
        <w:tc>
          <w:tcPr>
            <w:tcW w:w="0" w:type="auto"/>
            <w:hideMark/>
          </w:tcPr>
          <w:p w14:paraId="739220A6" w14:textId="77777777" w:rsidR="008A497F" w:rsidRPr="008A497F" w:rsidRDefault="008A497F" w:rsidP="008A497F">
            <w:pPr>
              <w:rPr>
                <w:rFonts w:asciiTheme="minorBidi" w:eastAsia="Times New Roman" w:hAnsiTheme="minorBidi"/>
                <w:sz w:val="24"/>
                <w:szCs w:val="24"/>
                <w:lang w:bidi="ar-SA"/>
              </w:rPr>
            </w:pPr>
            <w:proofErr w:type="spellStart"/>
            <w:r w:rsidRPr="008A497F">
              <w:rPr>
                <w:rFonts w:asciiTheme="minorBidi" w:eastAsia="Times New Roman" w:hAnsiTheme="minorBidi"/>
                <w:sz w:val="24"/>
                <w:szCs w:val="24"/>
                <w:lang w:bidi="ar-SA"/>
              </w:rPr>
              <w:t>Etofenprox</w:t>
            </w:r>
            <w:proofErr w:type="spellEnd"/>
            <w:r w:rsidRPr="008A497F">
              <w:rPr>
                <w:rFonts w:asciiTheme="minorBidi" w:eastAsia="Times New Roman" w:hAnsiTheme="minorBidi"/>
                <w:sz w:val="24"/>
                <w:szCs w:val="24"/>
                <w:lang w:bidi="ar-SA"/>
              </w:rPr>
              <w:t xml:space="preserve"> 10% EW</w:t>
            </w:r>
          </w:p>
        </w:tc>
        <w:tc>
          <w:tcPr>
            <w:tcW w:w="0" w:type="auto"/>
            <w:hideMark/>
          </w:tcPr>
          <w:p w14:paraId="47FB77E4"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Ministry of Health</w:t>
            </w:r>
          </w:p>
        </w:tc>
      </w:tr>
      <w:tr w:rsidR="008A497F" w:rsidRPr="008A497F" w14:paraId="07FD571F" w14:textId="77777777" w:rsidTr="008A497F">
        <w:tc>
          <w:tcPr>
            <w:tcW w:w="0" w:type="auto"/>
            <w:hideMark/>
          </w:tcPr>
          <w:p w14:paraId="6988DB84"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Crawling Insects</w:t>
            </w:r>
          </w:p>
        </w:tc>
        <w:tc>
          <w:tcPr>
            <w:tcW w:w="0" w:type="auto"/>
            <w:hideMark/>
          </w:tcPr>
          <w:p w14:paraId="425A46D2" w14:textId="77777777" w:rsidR="008A497F" w:rsidRPr="008A497F" w:rsidRDefault="008A497F" w:rsidP="008A497F">
            <w:pPr>
              <w:rPr>
                <w:rFonts w:asciiTheme="minorBidi" w:eastAsia="Times New Roman" w:hAnsiTheme="minorBidi"/>
                <w:sz w:val="24"/>
                <w:szCs w:val="24"/>
                <w:lang w:bidi="ar-SA"/>
              </w:rPr>
            </w:pPr>
            <w:proofErr w:type="spellStart"/>
            <w:r w:rsidRPr="008A497F">
              <w:rPr>
                <w:rFonts w:asciiTheme="minorBidi" w:eastAsia="Times New Roman" w:hAnsiTheme="minorBidi"/>
                <w:sz w:val="24"/>
                <w:szCs w:val="24"/>
                <w:lang w:bidi="ar-SA"/>
              </w:rPr>
              <w:t>Triflumuron</w:t>
            </w:r>
            <w:proofErr w:type="spellEnd"/>
            <w:r w:rsidRPr="008A497F">
              <w:rPr>
                <w:rFonts w:asciiTheme="minorBidi" w:eastAsia="Times New Roman" w:hAnsiTheme="minorBidi"/>
                <w:sz w:val="24"/>
                <w:szCs w:val="24"/>
                <w:lang w:bidi="ar-SA"/>
              </w:rPr>
              <w:t xml:space="preserve"> 480 (IGR - Insect Growth Regulator)</w:t>
            </w:r>
          </w:p>
        </w:tc>
        <w:tc>
          <w:tcPr>
            <w:tcW w:w="0" w:type="auto"/>
            <w:hideMark/>
          </w:tcPr>
          <w:p w14:paraId="1C5BC766"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Ministry of Health</w:t>
            </w:r>
          </w:p>
        </w:tc>
      </w:tr>
      <w:tr w:rsidR="008A497F" w:rsidRPr="008A497F" w14:paraId="6592697A" w14:textId="77777777" w:rsidTr="008A497F">
        <w:tc>
          <w:tcPr>
            <w:tcW w:w="0" w:type="auto"/>
            <w:hideMark/>
          </w:tcPr>
          <w:p w14:paraId="1D03E32E"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Flying Insects</w:t>
            </w:r>
          </w:p>
        </w:tc>
        <w:tc>
          <w:tcPr>
            <w:tcW w:w="0" w:type="auto"/>
            <w:hideMark/>
          </w:tcPr>
          <w:p w14:paraId="392F27EA" w14:textId="77777777" w:rsidR="008A497F" w:rsidRPr="008A497F" w:rsidRDefault="008A497F" w:rsidP="008A497F">
            <w:pPr>
              <w:rPr>
                <w:rFonts w:asciiTheme="minorBidi" w:eastAsia="Times New Roman" w:hAnsiTheme="minorBidi"/>
                <w:sz w:val="24"/>
                <w:szCs w:val="24"/>
                <w:lang w:bidi="ar-SA"/>
              </w:rPr>
            </w:pPr>
            <w:proofErr w:type="spellStart"/>
            <w:r w:rsidRPr="008A497F">
              <w:rPr>
                <w:rFonts w:asciiTheme="minorBidi" w:eastAsia="Times New Roman" w:hAnsiTheme="minorBidi"/>
                <w:sz w:val="24"/>
                <w:szCs w:val="24"/>
                <w:lang w:bidi="ar-SA"/>
              </w:rPr>
              <w:t>Triflumuron</w:t>
            </w:r>
            <w:proofErr w:type="spellEnd"/>
            <w:r w:rsidRPr="008A497F">
              <w:rPr>
                <w:rFonts w:asciiTheme="minorBidi" w:eastAsia="Times New Roman" w:hAnsiTheme="minorBidi"/>
                <w:sz w:val="24"/>
                <w:szCs w:val="24"/>
                <w:lang w:bidi="ar-SA"/>
              </w:rPr>
              <w:t xml:space="preserve"> 480 (IGR - Insect Growth Regulator)</w:t>
            </w:r>
          </w:p>
        </w:tc>
        <w:tc>
          <w:tcPr>
            <w:tcW w:w="0" w:type="auto"/>
            <w:hideMark/>
          </w:tcPr>
          <w:p w14:paraId="611B0B6E"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Ministry of Health</w:t>
            </w:r>
          </w:p>
        </w:tc>
      </w:tr>
      <w:tr w:rsidR="008A497F" w:rsidRPr="008A497F" w14:paraId="590BD18D" w14:textId="77777777" w:rsidTr="008A497F">
        <w:tc>
          <w:tcPr>
            <w:tcW w:w="0" w:type="auto"/>
            <w:hideMark/>
          </w:tcPr>
          <w:p w14:paraId="1AB124F8"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Flying Insects</w:t>
            </w:r>
          </w:p>
        </w:tc>
        <w:tc>
          <w:tcPr>
            <w:tcW w:w="0" w:type="auto"/>
            <w:hideMark/>
          </w:tcPr>
          <w:p w14:paraId="18E40AE6" w14:textId="77777777" w:rsidR="008A497F" w:rsidRPr="008A497F" w:rsidRDefault="008A497F" w:rsidP="008A497F">
            <w:pPr>
              <w:rPr>
                <w:rFonts w:asciiTheme="minorBidi" w:eastAsia="Times New Roman" w:hAnsiTheme="minorBidi"/>
                <w:sz w:val="24"/>
                <w:szCs w:val="24"/>
                <w:lang w:bidi="ar-SA"/>
              </w:rPr>
            </w:pPr>
            <w:proofErr w:type="spellStart"/>
            <w:r w:rsidRPr="008A497F">
              <w:rPr>
                <w:rFonts w:asciiTheme="minorBidi" w:eastAsia="Times New Roman" w:hAnsiTheme="minorBidi"/>
                <w:sz w:val="24"/>
                <w:szCs w:val="24"/>
                <w:lang w:bidi="ar-SA"/>
              </w:rPr>
              <w:t>Deltamethrin</w:t>
            </w:r>
            <w:proofErr w:type="spellEnd"/>
            <w:r w:rsidRPr="008A497F">
              <w:rPr>
                <w:rFonts w:asciiTheme="minorBidi" w:eastAsia="Times New Roman" w:hAnsiTheme="minorBidi"/>
                <w:sz w:val="24"/>
                <w:szCs w:val="24"/>
                <w:lang w:bidi="ar-SA"/>
              </w:rPr>
              <w:t xml:space="preserve"> 1.5% + </w:t>
            </w:r>
            <w:proofErr w:type="spellStart"/>
            <w:r w:rsidRPr="008A497F">
              <w:rPr>
                <w:rFonts w:asciiTheme="minorBidi" w:eastAsia="Times New Roman" w:hAnsiTheme="minorBidi"/>
                <w:sz w:val="24"/>
                <w:szCs w:val="24"/>
                <w:lang w:bidi="ar-SA"/>
              </w:rPr>
              <w:t>Transfluthrin</w:t>
            </w:r>
            <w:proofErr w:type="spellEnd"/>
            <w:r w:rsidRPr="008A497F">
              <w:rPr>
                <w:rFonts w:asciiTheme="minorBidi" w:eastAsia="Times New Roman" w:hAnsiTheme="minorBidi"/>
                <w:sz w:val="24"/>
                <w:szCs w:val="24"/>
                <w:lang w:bidi="ar-SA"/>
              </w:rPr>
              <w:t xml:space="preserve"> 0.1%</w:t>
            </w:r>
          </w:p>
        </w:tc>
        <w:tc>
          <w:tcPr>
            <w:tcW w:w="0" w:type="auto"/>
            <w:hideMark/>
          </w:tcPr>
          <w:p w14:paraId="7F82D3FF"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Ministry of Health</w:t>
            </w:r>
          </w:p>
        </w:tc>
      </w:tr>
      <w:tr w:rsidR="008A497F" w:rsidRPr="008A497F" w14:paraId="2BE843EA" w14:textId="77777777" w:rsidTr="008A497F">
        <w:tc>
          <w:tcPr>
            <w:tcW w:w="0" w:type="auto"/>
            <w:hideMark/>
          </w:tcPr>
          <w:p w14:paraId="3572E810"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Flying Insects</w:t>
            </w:r>
          </w:p>
        </w:tc>
        <w:tc>
          <w:tcPr>
            <w:tcW w:w="0" w:type="auto"/>
            <w:hideMark/>
          </w:tcPr>
          <w:p w14:paraId="143D7F7D" w14:textId="77777777" w:rsidR="008A497F" w:rsidRPr="008A497F" w:rsidRDefault="008A497F" w:rsidP="008A497F">
            <w:pPr>
              <w:rPr>
                <w:rFonts w:asciiTheme="minorBidi" w:eastAsia="Times New Roman" w:hAnsiTheme="minorBidi"/>
                <w:sz w:val="24"/>
                <w:szCs w:val="24"/>
                <w:lang w:bidi="ar-SA"/>
              </w:rPr>
            </w:pPr>
            <w:proofErr w:type="spellStart"/>
            <w:r w:rsidRPr="008A497F">
              <w:rPr>
                <w:rFonts w:asciiTheme="minorBidi" w:eastAsia="Times New Roman" w:hAnsiTheme="minorBidi"/>
                <w:sz w:val="24"/>
                <w:szCs w:val="24"/>
                <w:lang w:bidi="ar-SA"/>
              </w:rPr>
              <w:t>Dinotefuran</w:t>
            </w:r>
            <w:proofErr w:type="spellEnd"/>
            <w:r w:rsidRPr="008A497F">
              <w:rPr>
                <w:rFonts w:asciiTheme="minorBidi" w:eastAsia="Times New Roman" w:hAnsiTheme="minorBidi"/>
                <w:sz w:val="24"/>
                <w:szCs w:val="24"/>
                <w:lang w:bidi="ar-SA"/>
              </w:rPr>
              <w:t xml:space="preserve"> 0.5%</w:t>
            </w:r>
          </w:p>
        </w:tc>
        <w:tc>
          <w:tcPr>
            <w:tcW w:w="0" w:type="auto"/>
            <w:hideMark/>
          </w:tcPr>
          <w:p w14:paraId="16509170"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Ministry of Health</w:t>
            </w:r>
          </w:p>
        </w:tc>
      </w:tr>
      <w:tr w:rsidR="008A497F" w:rsidRPr="008A497F" w14:paraId="49FA26B8" w14:textId="77777777" w:rsidTr="008A497F">
        <w:tc>
          <w:tcPr>
            <w:tcW w:w="0" w:type="auto"/>
            <w:hideMark/>
          </w:tcPr>
          <w:p w14:paraId="088233C4"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Flying Insects</w:t>
            </w:r>
          </w:p>
        </w:tc>
        <w:tc>
          <w:tcPr>
            <w:tcW w:w="0" w:type="auto"/>
            <w:hideMark/>
          </w:tcPr>
          <w:p w14:paraId="06088BD2" w14:textId="77777777" w:rsidR="008A497F" w:rsidRPr="008A497F" w:rsidRDefault="008A497F" w:rsidP="008A497F">
            <w:pPr>
              <w:rPr>
                <w:rFonts w:asciiTheme="minorBidi" w:eastAsia="Times New Roman" w:hAnsiTheme="minorBidi"/>
                <w:sz w:val="24"/>
                <w:szCs w:val="24"/>
                <w:lang w:bidi="ar-SA"/>
              </w:rPr>
            </w:pPr>
            <w:proofErr w:type="spellStart"/>
            <w:r w:rsidRPr="008A497F">
              <w:rPr>
                <w:rFonts w:asciiTheme="minorBidi" w:eastAsia="Times New Roman" w:hAnsiTheme="minorBidi"/>
                <w:sz w:val="24"/>
                <w:szCs w:val="24"/>
                <w:lang w:bidi="ar-SA"/>
              </w:rPr>
              <w:t>Tetramethrin</w:t>
            </w:r>
            <w:proofErr w:type="spellEnd"/>
            <w:r w:rsidRPr="008A497F">
              <w:rPr>
                <w:rFonts w:asciiTheme="minorBidi" w:eastAsia="Times New Roman" w:hAnsiTheme="minorBidi"/>
                <w:sz w:val="24"/>
                <w:szCs w:val="24"/>
                <w:lang w:bidi="ar-SA"/>
              </w:rPr>
              <w:t xml:space="preserve"> 10%</w:t>
            </w:r>
          </w:p>
        </w:tc>
        <w:tc>
          <w:tcPr>
            <w:tcW w:w="0" w:type="auto"/>
            <w:hideMark/>
          </w:tcPr>
          <w:p w14:paraId="10E8B1D0"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Ministry of Health</w:t>
            </w:r>
          </w:p>
        </w:tc>
      </w:tr>
      <w:tr w:rsidR="008A497F" w:rsidRPr="008A497F" w14:paraId="4CEE8DAA" w14:textId="77777777" w:rsidTr="008A497F">
        <w:tc>
          <w:tcPr>
            <w:tcW w:w="0" w:type="auto"/>
            <w:hideMark/>
          </w:tcPr>
          <w:p w14:paraId="1CAC367D"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Rodenticides</w:t>
            </w:r>
          </w:p>
        </w:tc>
        <w:tc>
          <w:tcPr>
            <w:tcW w:w="0" w:type="auto"/>
            <w:hideMark/>
          </w:tcPr>
          <w:p w14:paraId="15B3247E" w14:textId="77777777" w:rsidR="008A497F" w:rsidRPr="008A497F" w:rsidRDefault="008A497F" w:rsidP="008A497F">
            <w:pPr>
              <w:rPr>
                <w:rFonts w:asciiTheme="minorBidi" w:eastAsia="Times New Roman" w:hAnsiTheme="minorBidi"/>
                <w:sz w:val="24"/>
                <w:szCs w:val="24"/>
                <w:lang w:bidi="ar-SA"/>
              </w:rPr>
            </w:pPr>
            <w:proofErr w:type="spellStart"/>
            <w:r w:rsidRPr="008A497F">
              <w:rPr>
                <w:rFonts w:asciiTheme="minorBidi" w:eastAsia="Times New Roman" w:hAnsiTheme="minorBidi"/>
                <w:sz w:val="24"/>
                <w:szCs w:val="24"/>
                <w:lang w:bidi="ar-SA"/>
              </w:rPr>
              <w:t>Bromadiolone</w:t>
            </w:r>
            <w:proofErr w:type="spellEnd"/>
            <w:r w:rsidRPr="008A497F">
              <w:rPr>
                <w:rFonts w:asciiTheme="minorBidi" w:eastAsia="Times New Roman" w:hAnsiTheme="minorBidi"/>
                <w:sz w:val="24"/>
                <w:szCs w:val="24"/>
                <w:lang w:bidi="ar-SA"/>
              </w:rPr>
              <w:t xml:space="preserve"> 0.005%</w:t>
            </w:r>
          </w:p>
        </w:tc>
        <w:tc>
          <w:tcPr>
            <w:tcW w:w="0" w:type="auto"/>
            <w:hideMark/>
          </w:tcPr>
          <w:p w14:paraId="148BA967"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Ministry of Health</w:t>
            </w:r>
          </w:p>
        </w:tc>
      </w:tr>
      <w:tr w:rsidR="008A497F" w:rsidRPr="008A497F" w14:paraId="51A25438" w14:textId="77777777" w:rsidTr="008A497F">
        <w:tc>
          <w:tcPr>
            <w:tcW w:w="0" w:type="auto"/>
            <w:hideMark/>
          </w:tcPr>
          <w:p w14:paraId="6B655725"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Rodenticides</w:t>
            </w:r>
          </w:p>
        </w:tc>
        <w:tc>
          <w:tcPr>
            <w:tcW w:w="0" w:type="auto"/>
            <w:hideMark/>
          </w:tcPr>
          <w:p w14:paraId="29CD0BF9" w14:textId="77777777" w:rsidR="008A497F" w:rsidRPr="008A497F" w:rsidRDefault="008A497F" w:rsidP="008A497F">
            <w:pPr>
              <w:rPr>
                <w:rFonts w:asciiTheme="minorBidi" w:eastAsia="Times New Roman" w:hAnsiTheme="minorBidi"/>
                <w:sz w:val="24"/>
                <w:szCs w:val="24"/>
                <w:lang w:bidi="ar-SA"/>
              </w:rPr>
            </w:pPr>
            <w:proofErr w:type="spellStart"/>
            <w:r w:rsidRPr="008A497F">
              <w:rPr>
                <w:rFonts w:asciiTheme="minorBidi" w:eastAsia="Times New Roman" w:hAnsiTheme="minorBidi"/>
                <w:sz w:val="24"/>
                <w:szCs w:val="24"/>
                <w:lang w:bidi="ar-SA"/>
              </w:rPr>
              <w:t>Brodifacoum</w:t>
            </w:r>
            <w:proofErr w:type="spellEnd"/>
            <w:r w:rsidRPr="008A497F">
              <w:rPr>
                <w:rFonts w:asciiTheme="minorBidi" w:eastAsia="Times New Roman" w:hAnsiTheme="minorBidi"/>
                <w:sz w:val="24"/>
                <w:szCs w:val="24"/>
                <w:lang w:bidi="ar-SA"/>
              </w:rPr>
              <w:t xml:space="preserve"> 0.005%</w:t>
            </w:r>
          </w:p>
        </w:tc>
        <w:tc>
          <w:tcPr>
            <w:tcW w:w="0" w:type="auto"/>
            <w:hideMark/>
          </w:tcPr>
          <w:p w14:paraId="3A5107BB" w14:textId="77777777" w:rsidR="008A497F" w:rsidRPr="008A497F" w:rsidRDefault="008A497F" w:rsidP="008A497F">
            <w:pPr>
              <w:rPr>
                <w:rFonts w:asciiTheme="minorBidi" w:eastAsia="Times New Roman" w:hAnsiTheme="minorBidi"/>
                <w:sz w:val="24"/>
                <w:szCs w:val="24"/>
                <w:lang w:bidi="ar-SA"/>
              </w:rPr>
            </w:pPr>
            <w:r w:rsidRPr="008A497F">
              <w:rPr>
                <w:rFonts w:asciiTheme="minorBidi" w:eastAsia="Times New Roman" w:hAnsiTheme="minorBidi"/>
                <w:sz w:val="24"/>
                <w:szCs w:val="24"/>
                <w:lang w:bidi="ar-SA"/>
              </w:rPr>
              <w:t>Ministry of Health</w:t>
            </w:r>
          </w:p>
        </w:tc>
      </w:tr>
    </w:tbl>
    <w:p w14:paraId="0FC871A6" w14:textId="77777777" w:rsidR="0033121E" w:rsidRDefault="0033121E" w:rsidP="00F16F98">
      <w:pPr>
        <w:bidi/>
        <w:spacing w:after="0" w:line="240" w:lineRule="auto"/>
        <w:outlineLvl w:val="1"/>
        <w:rPr>
          <w:rFonts w:eastAsia="Times New Roman" w:cs="Times New Roman"/>
          <w:b/>
          <w:bCs/>
          <w:sz w:val="28"/>
          <w:szCs w:val="28"/>
          <w:rtl/>
          <w:lang w:val="en-CA" w:eastAsia="en-CA" w:bidi="ar-SA"/>
        </w:rPr>
      </w:pPr>
    </w:p>
    <w:p w14:paraId="0DE17B24" w14:textId="77777777" w:rsidR="00691056" w:rsidRDefault="00691056" w:rsidP="0033121E">
      <w:pPr>
        <w:bidi/>
        <w:spacing w:after="0" w:line="240" w:lineRule="auto"/>
        <w:outlineLvl w:val="1"/>
        <w:rPr>
          <w:rFonts w:eastAsia="Times New Roman" w:cs="Times New Roman"/>
          <w:b/>
          <w:bCs/>
          <w:sz w:val="28"/>
          <w:szCs w:val="28"/>
          <w:rtl/>
          <w:lang w:val="en-CA" w:eastAsia="en-CA" w:bidi="ar-SA"/>
        </w:rPr>
      </w:pPr>
      <w:r w:rsidRPr="0087117D">
        <w:rPr>
          <w:rFonts w:eastAsia="Times New Roman" w:cs="Times New Roman"/>
          <w:b/>
          <w:bCs/>
          <w:sz w:val="28"/>
          <w:szCs w:val="28"/>
          <w:rtl/>
          <w:lang w:val="en-CA" w:eastAsia="en-CA" w:bidi="ar-SA"/>
        </w:rPr>
        <w:t>المادة 4: طريقة التلزيم والإرساء</w:t>
      </w:r>
    </w:p>
    <w:p w14:paraId="39675F7A" w14:textId="77777777" w:rsidR="0033121E" w:rsidRPr="0087117D" w:rsidRDefault="0033121E" w:rsidP="0033121E">
      <w:pPr>
        <w:bidi/>
        <w:spacing w:after="0" w:line="240" w:lineRule="auto"/>
        <w:outlineLvl w:val="1"/>
        <w:rPr>
          <w:rFonts w:eastAsia="Times New Roman" w:cs="Times New Roman"/>
          <w:b/>
          <w:bCs/>
          <w:sz w:val="28"/>
          <w:szCs w:val="28"/>
          <w:lang w:val="en-CA" w:eastAsia="en-CA" w:bidi="ar-SA"/>
        </w:rPr>
      </w:pPr>
    </w:p>
    <w:p w14:paraId="1E3DC36F" w14:textId="3C236F7A" w:rsidR="00691056" w:rsidRPr="0087117D" w:rsidRDefault="00691056" w:rsidP="00C94D26">
      <w:pPr>
        <w:pStyle w:val="ListParagraph"/>
        <w:numPr>
          <w:ilvl w:val="0"/>
          <w:numId w:val="14"/>
        </w:numPr>
        <w:bidi/>
        <w:spacing w:after="0" w:line="240" w:lineRule="auto"/>
        <w:ind w:left="374" w:hanging="425"/>
        <w:jc w:val="both"/>
        <w:rPr>
          <w:rFonts w:eastAsia="Times New Roman" w:cs="Times New Roman"/>
          <w:szCs w:val="24"/>
          <w:lang w:val="en-CA" w:eastAsia="en-CA" w:bidi="ar-SA"/>
        </w:rPr>
      </w:pPr>
      <w:r w:rsidRPr="0087117D">
        <w:rPr>
          <w:rFonts w:eastAsia="Times New Roman" w:cs="Times New Roman"/>
          <w:szCs w:val="24"/>
          <w:rtl/>
          <w:lang w:val="en-CA" w:eastAsia="en-CA" w:bidi="ar-SA"/>
        </w:rPr>
        <w:t>يجري التلزيم بطريقة المناقصة العمومية، على أساس سعر سنوي يقدمه العارض</w:t>
      </w:r>
      <w:r w:rsidRPr="0087117D">
        <w:rPr>
          <w:rFonts w:eastAsia="Times New Roman" w:cs="Times New Roman"/>
          <w:szCs w:val="24"/>
          <w:lang w:val="en-CA" w:eastAsia="en-CA" w:bidi="ar-SA"/>
        </w:rPr>
        <w:t>.</w:t>
      </w:r>
    </w:p>
    <w:p w14:paraId="427F4B5F" w14:textId="33E3904B" w:rsidR="00691056" w:rsidRPr="0087117D" w:rsidRDefault="00691056" w:rsidP="00C94D26">
      <w:pPr>
        <w:pStyle w:val="ListParagraph"/>
        <w:numPr>
          <w:ilvl w:val="0"/>
          <w:numId w:val="14"/>
        </w:numPr>
        <w:bidi/>
        <w:spacing w:after="0" w:line="240" w:lineRule="auto"/>
        <w:ind w:left="374" w:hanging="425"/>
        <w:jc w:val="both"/>
        <w:rPr>
          <w:rFonts w:eastAsia="Times New Roman" w:cs="Times New Roman"/>
          <w:szCs w:val="24"/>
          <w:lang w:val="en-CA" w:eastAsia="en-CA" w:bidi="ar-SA"/>
        </w:rPr>
      </w:pPr>
      <w:r w:rsidRPr="0087117D">
        <w:rPr>
          <w:rFonts w:eastAsia="Times New Roman" w:cs="Times New Roman"/>
          <w:szCs w:val="24"/>
          <w:rtl/>
          <w:lang w:val="en-CA" w:eastAsia="en-CA" w:bidi="ar-SA"/>
        </w:rPr>
        <w:t>يُسند التلزيم مؤقتاً إلى العارض المقبول شكلاً من الناحية الإدارية والفنية والذي قدّم السعر الأدنى الإجمالي للصفقة</w:t>
      </w:r>
      <w:r w:rsidRPr="0087117D">
        <w:rPr>
          <w:rFonts w:eastAsia="Times New Roman" w:cs="Times New Roman"/>
          <w:szCs w:val="24"/>
          <w:lang w:val="en-CA" w:eastAsia="en-CA" w:bidi="ar-SA"/>
        </w:rPr>
        <w:t>.</w:t>
      </w:r>
    </w:p>
    <w:p w14:paraId="287B5162" w14:textId="4D34DB36" w:rsidR="00691056" w:rsidRDefault="00691056" w:rsidP="00C94D26">
      <w:pPr>
        <w:pStyle w:val="ListParagraph"/>
        <w:numPr>
          <w:ilvl w:val="0"/>
          <w:numId w:val="14"/>
        </w:numPr>
        <w:bidi/>
        <w:spacing w:after="0" w:line="240" w:lineRule="auto"/>
        <w:ind w:left="374" w:hanging="425"/>
        <w:jc w:val="both"/>
        <w:rPr>
          <w:rFonts w:eastAsia="Times New Roman" w:cs="Times New Roman"/>
          <w:szCs w:val="24"/>
          <w:lang w:val="en-CA" w:eastAsia="en-CA" w:bidi="ar-SA"/>
        </w:rPr>
      </w:pPr>
      <w:r w:rsidRPr="0087117D">
        <w:rPr>
          <w:rFonts w:eastAsia="Times New Roman" w:cs="Times New Roman"/>
          <w:szCs w:val="24"/>
          <w:rtl/>
          <w:lang w:val="en-CA" w:eastAsia="en-CA" w:bidi="ar-SA"/>
        </w:rPr>
        <w:t>إذا تساوت الأسعار بين العارضين، أعيدت الصفقة بطريقة الظرف المختوم بين أصحابها دون سواهم في الجلسة نفسها، فإذا رفضوا تقديم عروض أسعار جديدة أو إذا ظلت أسعارهم متساوية عيّن الملتزم المؤقت بطريقة القرعة بين أصحاب العروض المتساوية</w:t>
      </w:r>
      <w:r w:rsidRPr="0087117D">
        <w:rPr>
          <w:rFonts w:eastAsia="Times New Roman" w:cs="Times New Roman"/>
          <w:szCs w:val="24"/>
          <w:lang w:val="en-CA" w:eastAsia="en-CA" w:bidi="ar-SA"/>
        </w:rPr>
        <w:t>.</w:t>
      </w:r>
    </w:p>
    <w:p w14:paraId="4DC6A83B" w14:textId="77777777" w:rsidR="0033121E" w:rsidRPr="0087117D" w:rsidRDefault="0033121E" w:rsidP="0033121E">
      <w:pPr>
        <w:pStyle w:val="ListParagraph"/>
        <w:bidi/>
        <w:spacing w:after="0" w:line="240" w:lineRule="auto"/>
        <w:ind w:left="374"/>
        <w:jc w:val="both"/>
        <w:rPr>
          <w:rFonts w:eastAsia="Times New Roman" w:cs="Times New Roman"/>
          <w:szCs w:val="24"/>
          <w:lang w:val="en-CA" w:eastAsia="en-CA" w:bidi="ar-SA"/>
        </w:rPr>
      </w:pPr>
    </w:p>
    <w:p w14:paraId="48401655" w14:textId="4FF1B65E" w:rsidR="00691056" w:rsidRDefault="00691056" w:rsidP="0033121E">
      <w:pPr>
        <w:bidi/>
        <w:spacing w:after="0" w:line="240" w:lineRule="auto"/>
        <w:outlineLvl w:val="1"/>
        <w:rPr>
          <w:rFonts w:eastAsia="Times New Roman" w:cs="Times New Roman"/>
          <w:b/>
          <w:bCs/>
          <w:sz w:val="28"/>
          <w:szCs w:val="28"/>
          <w:rtl/>
          <w:lang w:val="en-CA" w:eastAsia="en-CA" w:bidi="ar-SA"/>
        </w:rPr>
      </w:pPr>
      <w:r w:rsidRPr="00D116EE">
        <w:rPr>
          <w:rFonts w:eastAsia="Times New Roman" w:cs="Times New Roman"/>
          <w:b/>
          <w:bCs/>
          <w:sz w:val="28"/>
          <w:szCs w:val="28"/>
          <w:rtl/>
          <w:lang w:val="en-CA" w:eastAsia="en-CA" w:bidi="ar-SA"/>
        </w:rPr>
        <w:t>المادة 5: شروط مشاركة العارضين</w:t>
      </w:r>
    </w:p>
    <w:p w14:paraId="5930C243" w14:textId="77777777" w:rsidR="0033121E" w:rsidRPr="00D116EE" w:rsidRDefault="0033121E" w:rsidP="0033121E">
      <w:pPr>
        <w:bidi/>
        <w:spacing w:after="0" w:line="240" w:lineRule="auto"/>
        <w:outlineLvl w:val="1"/>
        <w:rPr>
          <w:rFonts w:eastAsia="Times New Roman" w:cs="Times New Roman"/>
          <w:b/>
          <w:bCs/>
          <w:sz w:val="28"/>
          <w:szCs w:val="28"/>
          <w:lang w:val="en-CA" w:eastAsia="en-CA" w:bidi="ar-SA"/>
        </w:rPr>
      </w:pPr>
    </w:p>
    <w:p w14:paraId="5DA59B9C" w14:textId="77777777" w:rsidR="00691056" w:rsidRPr="00691056" w:rsidRDefault="00691056" w:rsidP="0033121E">
      <w:pPr>
        <w:bidi/>
        <w:spacing w:after="0" w:line="240" w:lineRule="auto"/>
        <w:rPr>
          <w:rFonts w:eastAsia="Times New Roman" w:cs="Times New Roman"/>
          <w:szCs w:val="24"/>
          <w:lang w:val="en-CA" w:eastAsia="en-CA" w:bidi="ar-SA"/>
        </w:rPr>
      </w:pPr>
      <w:r w:rsidRPr="00691056">
        <w:rPr>
          <w:rFonts w:eastAsia="Times New Roman" w:cs="Times New Roman"/>
          <w:b/>
          <w:bCs/>
          <w:szCs w:val="24"/>
          <w:rtl/>
          <w:lang w:val="en-CA" w:eastAsia="en-CA" w:bidi="ar-SA"/>
        </w:rPr>
        <w:t>أ- يحق الإشتراك في هذه الصفقة لكل شخص معنوي تتوافر فيه الشروط التالية</w:t>
      </w:r>
      <w:r w:rsidRPr="00691056">
        <w:rPr>
          <w:rFonts w:eastAsia="Times New Roman" w:cs="Times New Roman"/>
          <w:b/>
          <w:bCs/>
          <w:szCs w:val="24"/>
          <w:lang w:val="en-CA" w:eastAsia="en-CA" w:bidi="ar-SA"/>
        </w:rPr>
        <w:t>:</w:t>
      </w:r>
    </w:p>
    <w:p w14:paraId="354F9C9E" w14:textId="77777777" w:rsidR="00691056" w:rsidRPr="00691056" w:rsidRDefault="00691056" w:rsidP="0033121E">
      <w:pPr>
        <w:numPr>
          <w:ilvl w:val="0"/>
          <w:numId w:val="3"/>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يقدم العرض بصورة واضحة وجلية جداً من دون أي شطب أو حك أو تطريس</w:t>
      </w:r>
      <w:r w:rsidRPr="00691056">
        <w:rPr>
          <w:rFonts w:eastAsia="Times New Roman" w:cs="Times New Roman"/>
          <w:szCs w:val="24"/>
          <w:lang w:val="en-CA" w:eastAsia="en-CA" w:bidi="ar-SA"/>
        </w:rPr>
        <w:t>.</w:t>
      </w:r>
    </w:p>
    <w:p w14:paraId="4A383749" w14:textId="77777777" w:rsidR="00691056" w:rsidRPr="00691056" w:rsidRDefault="00691056" w:rsidP="0033121E">
      <w:pPr>
        <w:numPr>
          <w:ilvl w:val="0"/>
          <w:numId w:val="3"/>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يصرح العارض في عرضه أنه اطلع على دفتر الشروط الخاص هذا والمستندات المتممة له وأخذ نسخة عنه، وأنه قبل الشروط المبينة فيه ويتعهد التقيد بها وتنفيذها جميعها من دون أي نوع من أنواع التحفظ أو الاستدراك وأنه يقدم عرضه على هذا الأساس ويلصق على التصريح طوابع مالية بقيمة خمسين ألف ليرة لبنانية تغطي المستندات كافة</w:t>
      </w:r>
      <w:r w:rsidRPr="00691056">
        <w:rPr>
          <w:rFonts w:eastAsia="Times New Roman" w:cs="Times New Roman"/>
          <w:szCs w:val="24"/>
          <w:lang w:val="en-CA" w:eastAsia="en-CA" w:bidi="ar-SA"/>
        </w:rPr>
        <w:t>.</w:t>
      </w:r>
    </w:p>
    <w:p w14:paraId="69ADB5D9" w14:textId="77777777" w:rsidR="00691056" w:rsidRPr="00691056" w:rsidRDefault="00691056" w:rsidP="0033121E">
      <w:pPr>
        <w:numPr>
          <w:ilvl w:val="0"/>
          <w:numId w:val="3"/>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يُرفض كل عرض يشتمل على أي تحفظ أو استدراك</w:t>
      </w:r>
      <w:r w:rsidRPr="00691056">
        <w:rPr>
          <w:rFonts w:eastAsia="Times New Roman" w:cs="Times New Roman"/>
          <w:szCs w:val="24"/>
          <w:lang w:val="en-CA" w:eastAsia="en-CA" w:bidi="ar-SA"/>
        </w:rPr>
        <w:t>.</w:t>
      </w:r>
    </w:p>
    <w:p w14:paraId="482626DD" w14:textId="77777777" w:rsidR="00691056" w:rsidRPr="00691056" w:rsidRDefault="00691056" w:rsidP="0033121E">
      <w:pPr>
        <w:numPr>
          <w:ilvl w:val="0"/>
          <w:numId w:val="3"/>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يحدد العارض في عرضه عنواناً واضحاً له ومكاناً لإقامته لكي يتم إبلاغه ما يجب إياه بالسرعة الممكنة</w:t>
      </w:r>
      <w:r w:rsidRPr="00691056">
        <w:rPr>
          <w:rFonts w:eastAsia="Times New Roman" w:cs="Times New Roman"/>
          <w:szCs w:val="24"/>
          <w:lang w:val="en-CA" w:eastAsia="en-CA" w:bidi="ar-SA"/>
        </w:rPr>
        <w:t>.</w:t>
      </w:r>
    </w:p>
    <w:p w14:paraId="7AADCEBD" w14:textId="77777777" w:rsidR="00691056" w:rsidRPr="00691056" w:rsidRDefault="00691056" w:rsidP="0033121E">
      <w:pPr>
        <w:bidi/>
        <w:spacing w:after="0" w:line="240" w:lineRule="auto"/>
        <w:rPr>
          <w:rFonts w:eastAsia="Times New Roman" w:cs="Times New Roman"/>
          <w:szCs w:val="24"/>
          <w:lang w:val="en-CA" w:eastAsia="en-CA" w:bidi="ar-SA"/>
        </w:rPr>
      </w:pPr>
      <w:r w:rsidRPr="00691056">
        <w:rPr>
          <w:rFonts w:eastAsia="Times New Roman" w:cs="Times New Roman"/>
          <w:b/>
          <w:bCs/>
          <w:szCs w:val="24"/>
          <w:rtl/>
          <w:lang w:val="en-CA" w:eastAsia="en-CA" w:bidi="ar-SA"/>
        </w:rPr>
        <w:t>ب- في حال تقديم عرض من شركة أجنبية يتوجب على هذه الشركة أن تراعي أحد الشروط التالية</w:t>
      </w:r>
      <w:r w:rsidRPr="00691056">
        <w:rPr>
          <w:rFonts w:eastAsia="Times New Roman" w:cs="Times New Roman"/>
          <w:b/>
          <w:bCs/>
          <w:szCs w:val="24"/>
          <w:lang w:val="en-CA" w:eastAsia="en-CA" w:bidi="ar-SA"/>
        </w:rPr>
        <w:t>:</w:t>
      </w:r>
    </w:p>
    <w:p w14:paraId="78E11C6C" w14:textId="23AFCAC2" w:rsidR="00691056" w:rsidRPr="004B29C2" w:rsidRDefault="00691056" w:rsidP="0033121E">
      <w:pPr>
        <w:pStyle w:val="ListParagraph"/>
        <w:numPr>
          <w:ilvl w:val="0"/>
          <w:numId w:val="15"/>
        </w:numPr>
        <w:bidi/>
        <w:spacing w:after="0" w:line="240"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أن تكون من ضمن ائتلاف يضم شركة لبنانية على الأقل تتوفر فيها الشروط المطلوبة بموجب دفتر الشروط هذا</w:t>
      </w:r>
      <w:r w:rsidRPr="004B29C2">
        <w:rPr>
          <w:rFonts w:eastAsia="Times New Roman" w:cs="Times New Roman"/>
          <w:szCs w:val="24"/>
          <w:lang w:val="en-CA" w:eastAsia="en-CA" w:bidi="ar-SA"/>
        </w:rPr>
        <w:t>.</w:t>
      </w:r>
    </w:p>
    <w:p w14:paraId="6F0C4D7F" w14:textId="2A022CAD" w:rsidR="00691056" w:rsidRPr="004B29C2" w:rsidRDefault="00691056" w:rsidP="0033121E">
      <w:pPr>
        <w:pStyle w:val="ListParagraph"/>
        <w:numPr>
          <w:ilvl w:val="0"/>
          <w:numId w:val="15"/>
        </w:numPr>
        <w:bidi/>
        <w:spacing w:after="0" w:line="240"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الحضور الشخصي للممثّل القانوني عن الشركة لإجراءات الشراء</w:t>
      </w:r>
      <w:r w:rsidRPr="004B29C2">
        <w:rPr>
          <w:rFonts w:eastAsia="Times New Roman" w:cs="Times New Roman"/>
          <w:szCs w:val="24"/>
          <w:lang w:val="en-CA" w:eastAsia="en-CA" w:bidi="ar-SA"/>
        </w:rPr>
        <w:t>.</w:t>
      </w:r>
    </w:p>
    <w:p w14:paraId="4606017D" w14:textId="3078A52B" w:rsidR="00691056" w:rsidRPr="004B29C2" w:rsidRDefault="00691056" w:rsidP="0033121E">
      <w:pPr>
        <w:pStyle w:val="ListParagraph"/>
        <w:numPr>
          <w:ilvl w:val="0"/>
          <w:numId w:val="15"/>
        </w:numPr>
        <w:bidi/>
        <w:spacing w:after="0" w:line="240"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أن يكون لها وكيل أو ممثل في لبنان مكلف توقيع العقد عنها</w:t>
      </w:r>
      <w:r w:rsidRPr="004B29C2">
        <w:rPr>
          <w:rFonts w:eastAsia="Times New Roman" w:cs="Times New Roman"/>
          <w:szCs w:val="24"/>
          <w:lang w:val="en-CA" w:eastAsia="en-CA" w:bidi="ar-SA"/>
        </w:rPr>
        <w:t>.</w:t>
      </w:r>
    </w:p>
    <w:p w14:paraId="4E8AD332" w14:textId="77777777" w:rsidR="002A03CA" w:rsidRDefault="002A03CA" w:rsidP="002A03CA">
      <w:pPr>
        <w:bidi/>
        <w:spacing w:after="0" w:line="240" w:lineRule="auto"/>
        <w:ind w:left="799"/>
        <w:jc w:val="both"/>
        <w:rPr>
          <w:rFonts w:eastAsia="Times New Roman" w:cs="Times New Roman"/>
          <w:szCs w:val="24"/>
          <w:rtl/>
          <w:lang w:val="en-CA" w:eastAsia="en-CA" w:bidi="ar-SA"/>
        </w:rPr>
      </w:pPr>
    </w:p>
    <w:p w14:paraId="37A548E7" w14:textId="5DF485E0" w:rsidR="00A33BB1" w:rsidRDefault="00691056" w:rsidP="001C04CF">
      <w:pPr>
        <w:bidi/>
        <w:spacing w:after="0" w:line="240" w:lineRule="auto"/>
        <w:ind w:left="799"/>
        <w:jc w:val="both"/>
        <w:rPr>
          <w:rFonts w:eastAsia="Times New Roman" w:cs="Times New Roman"/>
          <w:szCs w:val="24"/>
          <w:rtl/>
          <w:lang w:val="en-CA" w:eastAsia="en-CA" w:bidi="ar-SA"/>
        </w:rPr>
      </w:pPr>
      <w:r w:rsidRPr="00691056">
        <w:rPr>
          <w:rFonts w:eastAsia="Times New Roman" w:cs="Times New Roman"/>
          <w:szCs w:val="24"/>
          <w:rtl/>
          <w:lang w:val="en-CA" w:eastAsia="en-CA" w:bidi="ar-SA"/>
        </w:rPr>
        <w:lastRenderedPageBreak/>
        <w:t>إضافة إلى الشروط أعلاه، يتوجب على العارض الأجنبي أن يتقدم بشهادة تسجيل شركته أو مؤسسته لدى المراجع المعنية في بلده مصدقة من السفارة اللبنانية ووزارة الخارجية في لبنان، وإفادة من وزارة الاقتصاد والتجارة اللبنانية، تثبت انطباق أحكام قانون مقاطعة العدو الإسرائيلي على العارض على أن لا يعود تاريخ تصديقها لأكثر من ثلاثة أشهر من تاريخ جلسة التلزيم، بالإضافة إلى باقي المستندات المطلوبة بموجب الفقرة (أولاً) من هذه المادة وذلك بحسب البلد الذي توجد فيه الشركة</w:t>
      </w:r>
      <w:r w:rsidRPr="00691056">
        <w:rPr>
          <w:rFonts w:eastAsia="Times New Roman" w:cs="Times New Roman"/>
          <w:szCs w:val="24"/>
          <w:lang w:val="en-CA" w:eastAsia="en-CA" w:bidi="ar-SA"/>
        </w:rPr>
        <w:t>.</w:t>
      </w:r>
    </w:p>
    <w:p w14:paraId="4F0188D5" w14:textId="75C795C1" w:rsidR="00691056" w:rsidRPr="00017EB3" w:rsidRDefault="00691056" w:rsidP="008A497F">
      <w:pPr>
        <w:bidi/>
        <w:spacing w:before="100" w:beforeAutospacing="1" w:after="100" w:afterAutospacing="1" w:line="240" w:lineRule="auto"/>
        <w:rPr>
          <w:rFonts w:eastAsia="Times New Roman" w:cs="Times New Roman"/>
          <w:szCs w:val="24"/>
          <w:u w:val="single"/>
          <w:lang w:val="en-CA" w:eastAsia="en-CA" w:bidi="ar-SA"/>
        </w:rPr>
      </w:pPr>
      <w:r w:rsidRPr="00017EB3">
        <w:rPr>
          <w:rFonts w:eastAsia="Times New Roman" w:cs="Times New Roman"/>
          <w:b/>
          <w:bCs/>
          <w:szCs w:val="24"/>
          <w:u w:val="single"/>
          <w:rtl/>
          <w:lang w:val="en-CA" w:eastAsia="en-CA" w:bidi="ar-SA"/>
        </w:rPr>
        <w:t>أولاً: الغلاف رقم (1) الوثائق والمستندات الإدارية (الشروط العامة الموحدة)</w:t>
      </w:r>
      <w:r w:rsidRPr="00017EB3">
        <w:rPr>
          <w:rFonts w:eastAsia="Times New Roman" w:cs="Times New Roman"/>
          <w:b/>
          <w:bCs/>
          <w:szCs w:val="24"/>
          <w:u w:val="single"/>
          <w:lang w:val="en-CA" w:eastAsia="en-CA" w:bidi="ar-SA"/>
        </w:rPr>
        <w:t>:</w:t>
      </w:r>
    </w:p>
    <w:p w14:paraId="08EB4499" w14:textId="2D2D0E76" w:rsidR="00691056" w:rsidRPr="00691056" w:rsidRDefault="00691056" w:rsidP="00C94D26">
      <w:pPr>
        <w:numPr>
          <w:ilvl w:val="0"/>
          <w:numId w:val="4"/>
        </w:numPr>
        <w:bidi/>
        <w:spacing w:after="0" w:line="240" w:lineRule="auto"/>
        <w:ind w:left="714" w:hanging="357"/>
        <w:jc w:val="mediumKashida"/>
        <w:rPr>
          <w:rFonts w:eastAsia="Times New Roman" w:cs="Times New Roman"/>
          <w:szCs w:val="24"/>
          <w:lang w:val="en-CA" w:eastAsia="en-CA" w:bidi="ar-SA"/>
        </w:rPr>
      </w:pPr>
      <w:r w:rsidRPr="00691056">
        <w:rPr>
          <w:rFonts w:eastAsia="Times New Roman" w:cs="Times New Roman"/>
          <w:szCs w:val="24"/>
          <w:rtl/>
          <w:lang w:val="en-CA" w:eastAsia="en-CA" w:bidi="ar-SA"/>
        </w:rPr>
        <w:t>كتاب التعهد (التصريح) وفق النموذج المرفق موقعاً وممهوراً من العارض مع طوابع بقيمة /</w:t>
      </w:r>
      <w:r w:rsidR="00903847">
        <w:rPr>
          <w:rFonts w:eastAsia="Times New Roman" w:cs="Times New Roman" w:hint="cs"/>
          <w:szCs w:val="24"/>
          <w:rtl/>
          <w:lang w:val="en-CA" w:eastAsia="en-CA" w:bidi="ar-SA"/>
        </w:rPr>
        <w:t>1.000</w:t>
      </w:r>
      <w:r w:rsidRPr="00691056">
        <w:rPr>
          <w:rFonts w:eastAsia="Times New Roman" w:cs="Times New Roman"/>
          <w:szCs w:val="24"/>
          <w:rtl/>
          <w:lang w:val="en-CA" w:eastAsia="en-CA" w:bidi="ar-SA"/>
        </w:rPr>
        <w:t>.000/ ل.ل. ويتضمن التعهد، تأكيد العارض لالتزامه بالسعر وبصالحية العرض (ملحق رقم 1)</w:t>
      </w:r>
      <w:r w:rsidRPr="00691056">
        <w:rPr>
          <w:rFonts w:eastAsia="Times New Roman" w:cs="Times New Roman"/>
          <w:szCs w:val="24"/>
          <w:lang w:val="en-CA" w:eastAsia="en-CA" w:bidi="ar-SA"/>
        </w:rPr>
        <w:t>.</w:t>
      </w:r>
    </w:p>
    <w:p w14:paraId="44B366AA"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إذاعة تجارية محدد فيها صاحب الحق المفوض بالتوقيع عن العارض، تبين توقيع المفوض قانوناً بالتوقيع على العرض</w:t>
      </w:r>
      <w:r w:rsidRPr="00691056">
        <w:rPr>
          <w:rFonts w:eastAsia="Times New Roman" w:cs="Times New Roman"/>
          <w:szCs w:val="24"/>
          <w:lang w:val="en-CA" w:eastAsia="en-CA" w:bidi="ar-SA"/>
        </w:rPr>
        <w:t>.</w:t>
      </w:r>
    </w:p>
    <w:p w14:paraId="317673BB"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التفويض القانوني إذا وقع العرض شخص غير الشخص الذي يملك حق التوقيع عن العارض بحسب الإذاعة التجارية، مصدق لدى كاتب بالعدل</w:t>
      </w:r>
      <w:r w:rsidRPr="00691056">
        <w:rPr>
          <w:rFonts w:eastAsia="Times New Roman" w:cs="Times New Roman"/>
          <w:szCs w:val="24"/>
          <w:lang w:val="en-CA" w:eastAsia="en-CA" w:bidi="ar-SA"/>
        </w:rPr>
        <w:t>.</w:t>
      </w:r>
    </w:p>
    <w:p w14:paraId="28429CF5"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عقد الشراكة مصدق لدى الكاتب بالعدل في حال توجبه</w:t>
      </w:r>
      <w:r w:rsidRPr="00691056">
        <w:rPr>
          <w:rFonts w:eastAsia="Times New Roman" w:cs="Times New Roman"/>
          <w:szCs w:val="24"/>
          <w:lang w:val="en-CA" w:eastAsia="en-CA" w:bidi="ar-SA"/>
        </w:rPr>
        <w:t>.</w:t>
      </w:r>
    </w:p>
    <w:p w14:paraId="1E8C3C8C"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إفادة من أحد المصارف تثبت القدرة المالية للشركة العارضة أو تأمين السيولة وفقاً لما هو محدد في البند 3 من المادة الثانية السابقة</w:t>
      </w:r>
      <w:r w:rsidRPr="00691056">
        <w:rPr>
          <w:rFonts w:eastAsia="Times New Roman" w:cs="Times New Roman"/>
          <w:szCs w:val="24"/>
          <w:lang w:val="en-CA" w:eastAsia="en-CA" w:bidi="ar-SA"/>
        </w:rPr>
        <w:t>.</w:t>
      </w:r>
    </w:p>
    <w:p w14:paraId="04FB7CA9"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تعهد من العارض بإجراء تأمين على جميع العاملين والآليات لدى شركة تأمين مسجلة لدى وزارة الاقتصاد والتجارة</w:t>
      </w:r>
      <w:r w:rsidRPr="00691056">
        <w:rPr>
          <w:rFonts w:eastAsia="Times New Roman" w:cs="Times New Roman"/>
          <w:szCs w:val="24"/>
          <w:lang w:val="en-CA" w:eastAsia="en-CA" w:bidi="ar-SA"/>
        </w:rPr>
        <w:t>.</w:t>
      </w:r>
    </w:p>
    <w:p w14:paraId="3EEA22E8"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شهادة تسجيل العارض في مديرية الضريبة على القيمة المضافة إذا كان خاضعاً لها، أو شهادة عدم التسجيل إذا لم يكن خاضعاً، وفي هذه الحالة يلتزم العارض بسعره وإن أصبح مسجلاً في فترة التنفيذ</w:t>
      </w:r>
      <w:r w:rsidRPr="00691056">
        <w:rPr>
          <w:rFonts w:eastAsia="Times New Roman" w:cs="Times New Roman"/>
          <w:szCs w:val="24"/>
          <w:lang w:val="en-CA" w:eastAsia="en-CA" w:bidi="ar-SA"/>
        </w:rPr>
        <w:t>.</w:t>
      </w:r>
    </w:p>
    <w:p w14:paraId="3749EB02"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شهادة تسجيل العارض لدى وزارة المالية – مديرية الواردات</w:t>
      </w:r>
      <w:r w:rsidRPr="00691056">
        <w:rPr>
          <w:rFonts w:eastAsia="Times New Roman" w:cs="Times New Roman"/>
          <w:szCs w:val="24"/>
          <w:lang w:val="en-CA" w:eastAsia="en-CA" w:bidi="ar-SA"/>
        </w:rPr>
        <w:t>.</w:t>
      </w:r>
    </w:p>
    <w:p w14:paraId="29C98591"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إفادة صادرة عن وزارة المالية تثبت إيفاء العارض بالإلتزامات الضريبية المتوجبة عليه</w:t>
      </w:r>
      <w:r w:rsidRPr="00691056">
        <w:rPr>
          <w:rFonts w:eastAsia="Times New Roman" w:cs="Times New Roman"/>
          <w:szCs w:val="24"/>
          <w:lang w:val="en-CA" w:eastAsia="en-CA" w:bidi="ar-SA"/>
        </w:rPr>
        <w:t>.</w:t>
      </w:r>
    </w:p>
    <w:p w14:paraId="3315DD59"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مستند التصريح عن صاحب الحق الإقتصادي للعارض بحسب النموذج م 10 الصادر عن وزارة المالية</w:t>
      </w:r>
      <w:r w:rsidRPr="00691056">
        <w:rPr>
          <w:rFonts w:eastAsia="Times New Roman" w:cs="Times New Roman"/>
          <w:szCs w:val="24"/>
          <w:lang w:val="en-CA" w:eastAsia="en-CA" w:bidi="ar-SA"/>
        </w:rPr>
        <w:t>.</w:t>
      </w:r>
    </w:p>
    <w:p w14:paraId="68D978B8"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r w:rsidRPr="00691056">
        <w:rPr>
          <w:rFonts w:eastAsia="Times New Roman" w:cs="Times New Roman"/>
          <w:szCs w:val="24"/>
          <w:lang w:val="en-CA" w:eastAsia="en-CA" w:bidi="ar-SA"/>
        </w:rPr>
        <w:t>.</w:t>
      </w:r>
    </w:p>
    <w:p w14:paraId="79F91F6E"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براءة ذمة من الصندوق الوطني للضمان الإجتماعي "شاملة أو صالحة للإشتراك في الصفقات العمومية" صالحة بتاريخ جلسة التلزيم تفيد بأن العارض قد سدد جميع إشتراكاته</w:t>
      </w:r>
      <w:r w:rsidRPr="00691056">
        <w:rPr>
          <w:rFonts w:eastAsia="Times New Roman" w:cs="Times New Roman"/>
          <w:szCs w:val="24"/>
          <w:lang w:val="en-CA" w:eastAsia="en-CA" w:bidi="ar-SA"/>
        </w:rPr>
        <w:t>.</w:t>
      </w:r>
    </w:p>
    <w:p w14:paraId="6537B113"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إفادة شاملة صادرة عن السجل التجاري تبيّن: المؤسسين، الأعضاء المساهمين، المفوضين بالتوقيع، المدير، رأس المال، نشاط العارض، الوقوعات الجارية</w:t>
      </w:r>
      <w:r w:rsidRPr="00691056">
        <w:rPr>
          <w:rFonts w:eastAsia="Times New Roman" w:cs="Times New Roman"/>
          <w:szCs w:val="24"/>
          <w:lang w:val="en-CA" w:eastAsia="en-CA" w:bidi="ar-SA"/>
        </w:rPr>
        <w:t>.</w:t>
      </w:r>
    </w:p>
    <w:p w14:paraId="24911852"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إفادة صادرة عن المحكمة المختصة (السجل التجاري) تثبت أن العارض ليس في حالة إفلاس وتصفية</w:t>
      </w:r>
      <w:r w:rsidRPr="00691056">
        <w:rPr>
          <w:rFonts w:eastAsia="Times New Roman" w:cs="Times New Roman"/>
          <w:szCs w:val="24"/>
          <w:lang w:val="en-CA" w:eastAsia="en-CA" w:bidi="ar-SA"/>
        </w:rPr>
        <w:t>.</w:t>
      </w:r>
    </w:p>
    <w:p w14:paraId="6D5EC346"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السجل العدلي للمفوض بالتوقيع أو "من يمثله قانوناً" لا يتعدى تاريخه الثلاثة أشهر من تاريخ جلسة التلزيم، خالٍ من أي حكم شائن</w:t>
      </w:r>
      <w:r w:rsidRPr="00691056">
        <w:rPr>
          <w:rFonts w:eastAsia="Times New Roman" w:cs="Times New Roman"/>
          <w:szCs w:val="24"/>
          <w:lang w:val="en-CA" w:eastAsia="en-CA" w:bidi="ar-SA"/>
        </w:rPr>
        <w:t>.</w:t>
      </w:r>
    </w:p>
    <w:p w14:paraId="67764B30" w14:textId="099D3975"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 xml:space="preserve">نسخة عن الإيصال المسلّم له من قبل </w:t>
      </w:r>
      <w:r w:rsidR="00286779">
        <w:rPr>
          <w:rFonts w:eastAsia="Times New Roman" w:cs="Times New Roman" w:hint="cs"/>
          <w:szCs w:val="24"/>
          <w:rtl/>
          <w:lang w:val="en-CA" w:eastAsia="en-CA" w:bidi="ar-SA"/>
        </w:rPr>
        <w:t>البلدية</w:t>
      </w:r>
      <w:r w:rsidRPr="00691056">
        <w:rPr>
          <w:rFonts w:eastAsia="Times New Roman" w:cs="Times New Roman"/>
          <w:szCs w:val="24"/>
          <w:rtl/>
          <w:lang w:val="en-CA" w:eastAsia="en-CA" w:bidi="ar-SA"/>
        </w:rPr>
        <w:t xml:space="preserve"> عند حصوله على دفتر الشروط الخاص بالصفقة</w:t>
      </w:r>
      <w:r w:rsidRPr="00691056">
        <w:rPr>
          <w:rFonts w:eastAsia="Times New Roman" w:cs="Times New Roman"/>
          <w:szCs w:val="24"/>
          <w:lang w:val="en-CA" w:eastAsia="en-CA" w:bidi="ar-SA"/>
        </w:rPr>
        <w:t>.</w:t>
      </w:r>
    </w:p>
    <w:p w14:paraId="402F6CE5"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مستند تصريح النزاهة موقع من العارض وفقاً للأصول (الملحق رقم 2)</w:t>
      </w:r>
      <w:r w:rsidRPr="00691056">
        <w:rPr>
          <w:rFonts w:eastAsia="Times New Roman" w:cs="Times New Roman"/>
          <w:szCs w:val="24"/>
          <w:lang w:val="en-CA" w:eastAsia="en-CA" w:bidi="ar-SA"/>
        </w:rPr>
        <w:t>.</w:t>
      </w:r>
    </w:p>
    <w:p w14:paraId="76715BB7"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كتاب ضمان العرض المحدد بقيمة /2/ مليار ل.ل. (ملحق رقم 3)</w:t>
      </w:r>
      <w:r w:rsidRPr="00691056">
        <w:rPr>
          <w:rFonts w:eastAsia="Times New Roman" w:cs="Times New Roman"/>
          <w:szCs w:val="24"/>
          <w:lang w:val="en-CA" w:eastAsia="en-CA" w:bidi="ar-SA"/>
        </w:rPr>
        <w:t>.</w:t>
      </w:r>
    </w:p>
    <w:p w14:paraId="75D8631A"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تصريحاً بمعاينة واقع العمل موقعاً من قبل العارض نافياً للجهالة وفقاً للنموذج المرفق (ملحق رقم 4)</w:t>
      </w:r>
      <w:r w:rsidRPr="00691056">
        <w:rPr>
          <w:rFonts w:eastAsia="Times New Roman" w:cs="Times New Roman"/>
          <w:szCs w:val="24"/>
          <w:lang w:val="en-CA" w:eastAsia="en-CA" w:bidi="ar-SA"/>
        </w:rPr>
        <w:t>.</w:t>
      </w:r>
    </w:p>
    <w:p w14:paraId="095EE4BE"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تعهد من العارض بإجراء تأمين على جميع العاملين لدى شركة تأمين مسجلة لدى وزارة الاقتصاد</w:t>
      </w:r>
      <w:r w:rsidRPr="00691056">
        <w:rPr>
          <w:rFonts w:eastAsia="Times New Roman" w:cs="Times New Roman"/>
          <w:szCs w:val="24"/>
          <w:lang w:val="en-CA" w:eastAsia="en-CA" w:bidi="ar-SA"/>
        </w:rPr>
        <w:t>.</w:t>
      </w:r>
    </w:p>
    <w:p w14:paraId="187A1016" w14:textId="2E2F7AD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 xml:space="preserve">مستند يثبت تعهد العارض بتأمين الآليات والمعدات والمبيدات المطلوبة التالية على أن تكون الآليات والمعدات بحالة جيدة وعلى أن لا تقل سنة صنع السيارات عن العام </w:t>
      </w:r>
      <w:r w:rsidR="00DC206D">
        <w:rPr>
          <w:rFonts w:eastAsia="Times New Roman" w:cs="Times New Roman" w:hint="cs"/>
          <w:szCs w:val="24"/>
          <w:rtl/>
          <w:lang w:val="en-CA" w:eastAsia="en-CA" w:bidi="ar-SA"/>
        </w:rPr>
        <w:t>2</w:t>
      </w:r>
      <w:r w:rsidRPr="00691056">
        <w:rPr>
          <w:rFonts w:eastAsia="Times New Roman" w:cs="Times New Roman"/>
          <w:szCs w:val="24"/>
          <w:rtl/>
          <w:lang w:val="en-CA" w:eastAsia="en-CA" w:bidi="ar-SA"/>
        </w:rPr>
        <w:t>0</w:t>
      </w:r>
      <w:r w:rsidR="00DC206D">
        <w:rPr>
          <w:rFonts w:eastAsia="Times New Roman" w:cs="Times New Roman" w:hint="cs"/>
          <w:szCs w:val="24"/>
          <w:rtl/>
          <w:lang w:val="en-CA" w:eastAsia="en-CA" w:bidi="ar-SA"/>
        </w:rPr>
        <w:t>15</w:t>
      </w:r>
      <w:r w:rsidRPr="00691056">
        <w:rPr>
          <w:rFonts w:eastAsia="Times New Roman" w:cs="Times New Roman"/>
          <w:szCs w:val="24"/>
          <w:rtl/>
          <w:lang w:val="en-CA" w:eastAsia="en-CA" w:bidi="ar-SA"/>
        </w:rPr>
        <w:t xml:space="preserve"> (على الملتزم أن يقوم بتأمينها خلال شهر من تاريخ توقيع العقد كحد أقصى)</w:t>
      </w:r>
      <w:r w:rsidRPr="00691056">
        <w:rPr>
          <w:rFonts w:eastAsia="Times New Roman" w:cs="Times New Roman"/>
          <w:szCs w:val="24"/>
          <w:lang w:val="en-CA" w:eastAsia="en-CA" w:bidi="ar-SA"/>
        </w:rPr>
        <w:t>.</w:t>
      </w:r>
    </w:p>
    <w:p w14:paraId="1DC7E546"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شهادات تدريب واعتماد للمشرفين الفنيين في مجال مكافحة الآفات والصحة العامة</w:t>
      </w:r>
      <w:r w:rsidRPr="00691056">
        <w:rPr>
          <w:rFonts w:eastAsia="Times New Roman" w:cs="Times New Roman"/>
          <w:szCs w:val="24"/>
          <w:lang w:val="en-CA" w:eastAsia="en-CA" w:bidi="ar-SA"/>
        </w:rPr>
        <w:t>.</w:t>
      </w:r>
    </w:p>
    <w:p w14:paraId="18B37AA2" w14:textId="7D744DF2"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 xml:space="preserve">شهادات ترخيص استخدام المبيدات من وزارة </w:t>
      </w:r>
      <w:r w:rsidR="00AC4811">
        <w:rPr>
          <w:rFonts w:eastAsia="Times New Roman" w:cs="Times New Roman" w:hint="cs"/>
          <w:szCs w:val="24"/>
          <w:rtl/>
          <w:lang w:val="en-CA" w:eastAsia="en-CA" w:bidi="ar-SA"/>
        </w:rPr>
        <w:t>الصحة</w:t>
      </w:r>
      <w:r w:rsidRPr="00691056">
        <w:rPr>
          <w:rFonts w:eastAsia="Times New Roman" w:cs="Times New Roman"/>
          <w:szCs w:val="24"/>
          <w:rtl/>
          <w:lang w:val="en-CA" w:eastAsia="en-CA" w:bidi="ar-SA"/>
        </w:rPr>
        <w:t xml:space="preserve"> اللبنانية</w:t>
      </w:r>
      <w:r w:rsidRPr="00691056">
        <w:rPr>
          <w:rFonts w:eastAsia="Times New Roman" w:cs="Times New Roman"/>
          <w:szCs w:val="24"/>
          <w:lang w:val="en-CA" w:eastAsia="en-CA" w:bidi="ar-SA"/>
        </w:rPr>
        <w:t>.</w:t>
      </w:r>
    </w:p>
    <w:p w14:paraId="38746847"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قائمة بأنواع المبيدات المعتمدة والمرخصة التي سيستخدمها العارض مع شهادات السلامة</w:t>
      </w:r>
      <w:r w:rsidRPr="00691056">
        <w:rPr>
          <w:rFonts w:eastAsia="Times New Roman" w:cs="Times New Roman"/>
          <w:szCs w:val="24"/>
          <w:lang w:val="en-CA" w:eastAsia="en-CA" w:bidi="ar-SA"/>
        </w:rPr>
        <w:t xml:space="preserve"> (MSDS).</w:t>
      </w:r>
    </w:p>
    <w:p w14:paraId="64D133F2" w14:textId="77777777" w:rsidR="00691056" w:rsidRPr="00691056" w:rsidRDefault="00691056" w:rsidP="00C94D26">
      <w:pPr>
        <w:numPr>
          <w:ilvl w:val="0"/>
          <w:numId w:val="4"/>
        </w:numPr>
        <w:bidi/>
        <w:spacing w:after="0" w:line="240" w:lineRule="auto"/>
        <w:ind w:left="714" w:hanging="357"/>
        <w:jc w:val="both"/>
        <w:rPr>
          <w:rFonts w:eastAsia="Times New Roman" w:cs="Times New Roman"/>
          <w:szCs w:val="24"/>
          <w:lang w:val="en-CA" w:eastAsia="en-CA" w:bidi="ar-SA"/>
        </w:rPr>
      </w:pPr>
      <w:r w:rsidRPr="00691056">
        <w:rPr>
          <w:rFonts w:eastAsia="Times New Roman" w:cs="Times New Roman"/>
          <w:szCs w:val="24"/>
          <w:rtl/>
          <w:lang w:val="en-CA" w:eastAsia="en-CA" w:bidi="ar-SA"/>
        </w:rPr>
        <w:t>خطة مكافحة متكاملة</w:t>
      </w:r>
      <w:r w:rsidRPr="00691056">
        <w:rPr>
          <w:rFonts w:eastAsia="Times New Roman" w:cs="Times New Roman"/>
          <w:szCs w:val="24"/>
          <w:lang w:val="en-CA" w:eastAsia="en-CA" w:bidi="ar-SA"/>
        </w:rPr>
        <w:t xml:space="preserve"> IPM (Integrated Pest Management) </w:t>
      </w:r>
      <w:r w:rsidRPr="00691056">
        <w:rPr>
          <w:rFonts w:eastAsia="Times New Roman" w:cs="Times New Roman"/>
          <w:szCs w:val="24"/>
          <w:rtl/>
          <w:lang w:val="en-CA" w:eastAsia="en-CA" w:bidi="ar-SA"/>
        </w:rPr>
        <w:t>تتضمن الطرق الوقائية والميكانيكية والكيميائية</w:t>
      </w:r>
      <w:r w:rsidRPr="00691056">
        <w:rPr>
          <w:rFonts w:eastAsia="Times New Roman" w:cs="Times New Roman"/>
          <w:szCs w:val="24"/>
          <w:lang w:val="en-CA" w:eastAsia="en-CA" w:bidi="ar-SA"/>
        </w:rPr>
        <w:t>.</w:t>
      </w:r>
    </w:p>
    <w:p w14:paraId="48C2C80B" w14:textId="598CA54B" w:rsidR="00691056" w:rsidRPr="002A03CA" w:rsidRDefault="00691056" w:rsidP="002A03CA">
      <w:pPr>
        <w:pStyle w:val="ListParagraph"/>
        <w:numPr>
          <w:ilvl w:val="0"/>
          <w:numId w:val="1"/>
        </w:numPr>
        <w:bidi/>
        <w:spacing w:before="100" w:beforeAutospacing="1" w:after="100" w:afterAutospacing="1" w:line="240" w:lineRule="auto"/>
        <w:jc w:val="both"/>
        <w:rPr>
          <w:rFonts w:eastAsia="Times New Roman" w:cs="Times New Roman"/>
          <w:szCs w:val="24"/>
          <w:lang w:val="en-CA" w:eastAsia="en-CA" w:bidi="ar-SA"/>
        </w:rPr>
      </w:pPr>
      <w:r w:rsidRPr="002A03CA">
        <w:rPr>
          <w:rFonts w:eastAsia="Times New Roman" w:cs="Times New Roman"/>
          <w:b/>
          <w:bCs/>
          <w:szCs w:val="24"/>
          <w:rtl/>
          <w:lang w:val="en-CA" w:eastAsia="en-CA" w:bidi="ar-SA"/>
        </w:rPr>
        <w:t>يجب أن تكون كافة المستندات المطلوبة أعلاه (أصلية أو صور مصدقة عنها من المراجع المختصة) وذلك ضمن مهلة الستة أشهر التي تسبق موعد جلسة التلزيم</w:t>
      </w:r>
      <w:r w:rsidRPr="002A03CA">
        <w:rPr>
          <w:rFonts w:eastAsia="Times New Roman" w:cs="Times New Roman"/>
          <w:b/>
          <w:bCs/>
          <w:szCs w:val="24"/>
          <w:lang w:val="en-CA" w:eastAsia="en-CA" w:bidi="ar-SA"/>
        </w:rPr>
        <w:t>.</w:t>
      </w:r>
    </w:p>
    <w:p w14:paraId="738134DF" w14:textId="2F5817E1" w:rsidR="00691056" w:rsidRPr="00017EB3" w:rsidRDefault="00691056" w:rsidP="00A33BB1">
      <w:pPr>
        <w:bidi/>
        <w:spacing w:before="100" w:beforeAutospacing="1" w:after="100" w:afterAutospacing="1" w:line="216" w:lineRule="auto"/>
        <w:rPr>
          <w:rFonts w:eastAsia="Times New Roman" w:cs="Times New Roman"/>
          <w:szCs w:val="24"/>
          <w:u w:val="single"/>
          <w:lang w:val="en-CA" w:eastAsia="en-CA" w:bidi="ar-SA"/>
        </w:rPr>
      </w:pPr>
      <w:r w:rsidRPr="00017EB3">
        <w:rPr>
          <w:rFonts w:eastAsia="Times New Roman" w:cs="Times New Roman"/>
          <w:b/>
          <w:bCs/>
          <w:szCs w:val="24"/>
          <w:u w:val="single"/>
          <w:rtl/>
          <w:lang w:val="en-CA" w:eastAsia="en-CA" w:bidi="ar-SA"/>
        </w:rPr>
        <w:lastRenderedPageBreak/>
        <w:t>ثانياً: الغلاف رقم (2) بيان الأسعار: (ملحق رقم 4)</w:t>
      </w:r>
      <w:r w:rsidRPr="00017EB3">
        <w:rPr>
          <w:rFonts w:eastAsia="Times New Roman" w:cs="Times New Roman"/>
          <w:b/>
          <w:bCs/>
          <w:szCs w:val="24"/>
          <w:u w:val="single"/>
          <w:lang w:val="en-CA" w:eastAsia="en-CA" w:bidi="ar-SA"/>
        </w:rPr>
        <w:t>:</w:t>
      </w:r>
    </w:p>
    <w:p w14:paraId="3ED637E9" w14:textId="77777777" w:rsidR="00691056" w:rsidRPr="00691056" w:rsidRDefault="00691056" w:rsidP="00017EB3">
      <w:pPr>
        <w:bidi/>
        <w:spacing w:after="0" w:line="216"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يقدّم العارض بياناً بالأسعار ضمن ظرف مقفل وموقّع من قبل العارض ويتضمن السعر الإفرادي والإجمالي بالدولار الأميركي مدوناً بالأرقام والأحرف دون حك أو شطب أو تطريس أو زيادة كلمات غير موقّع تجاهها</w:t>
      </w:r>
      <w:r w:rsidRPr="00691056">
        <w:rPr>
          <w:rFonts w:eastAsia="Times New Roman" w:cs="Times New Roman"/>
          <w:szCs w:val="24"/>
          <w:lang w:val="en-CA" w:eastAsia="en-CA" w:bidi="ar-SA"/>
        </w:rPr>
        <w:t>.</w:t>
      </w:r>
    </w:p>
    <w:p w14:paraId="3B2BCAE0" w14:textId="49B4AC6D" w:rsidR="00691056" w:rsidRDefault="00691056" w:rsidP="00017EB3">
      <w:pPr>
        <w:bidi/>
        <w:spacing w:after="0" w:line="216" w:lineRule="auto"/>
        <w:jc w:val="both"/>
        <w:rPr>
          <w:rFonts w:eastAsia="Times New Roman" w:cs="Times New Roman"/>
          <w:szCs w:val="24"/>
          <w:rtl/>
          <w:lang w:val="en-CA" w:eastAsia="en-CA" w:bidi="ar-SA"/>
        </w:rPr>
      </w:pPr>
      <w:r w:rsidRPr="00691056">
        <w:rPr>
          <w:rFonts w:eastAsia="Times New Roman" w:cs="Times New Roman"/>
          <w:szCs w:val="24"/>
          <w:rtl/>
          <w:lang w:val="en-CA" w:eastAsia="en-CA" w:bidi="ar-SA"/>
        </w:rPr>
        <w:t>يشمل السعر الضرائب والرسوم والمصاريف مهما كان نوعها، وفي حال خضوع الملتزم للضريبة على قيمة الضريبة المضافة عليه أن يقدم سعره مفصلاً مع السعر الإجمالي للصفقة بما فيه الضريبة على القيمة المضافة، في حال الاختلاف بين الأرقام والأحرف يؤخذ بالسعر الإفرادي المدون بالأحرف، ويُرفض السعر غير المدون بالأحرف الكاملة والأرقام معاً</w:t>
      </w:r>
      <w:r w:rsidRPr="00691056">
        <w:rPr>
          <w:rFonts w:eastAsia="Times New Roman" w:cs="Times New Roman"/>
          <w:szCs w:val="24"/>
          <w:lang w:val="en-CA" w:eastAsia="en-CA" w:bidi="ar-SA"/>
        </w:rPr>
        <w:t>.</w:t>
      </w:r>
    </w:p>
    <w:p w14:paraId="3347B15B" w14:textId="606BCF24" w:rsidR="00D4785A" w:rsidRDefault="00D4785A" w:rsidP="00D4785A">
      <w:pPr>
        <w:bidi/>
        <w:spacing w:after="0" w:line="216" w:lineRule="auto"/>
        <w:jc w:val="both"/>
        <w:rPr>
          <w:rFonts w:eastAsia="Times New Roman" w:cs="Times New Roman"/>
          <w:szCs w:val="24"/>
          <w:rtl/>
          <w:lang w:val="en-CA" w:eastAsia="en-CA" w:bidi="ar-SA"/>
        </w:rPr>
      </w:pPr>
    </w:p>
    <w:p w14:paraId="5B0A3F95" w14:textId="77777777" w:rsidR="0033121E" w:rsidRDefault="0033121E" w:rsidP="0033121E">
      <w:pPr>
        <w:bidi/>
        <w:spacing w:after="0" w:line="216" w:lineRule="auto"/>
        <w:jc w:val="both"/>
        <w:outlineLvl w:val="1"/>
        <w:rPr>
          <w:rFonts w:eastAsia="Times New Roman" w:cs="Times New Roman"/>
          <w:b/>
          <w:bCs/>
          <w:sz w:val="28"/>
          <w:szCs w:val="28"/>
          <w:rtl/>
          <w:lang w:val="en-CA" w:eastAsia="en-CA" w:bidi="ar-SA"/>
        </w:rPr>
      </w:pPr>
    </w:p>
    <w:p w14:paraId="5ADF509D" w14:textId="39F4CE88" w:rsidR="00691056" w:rsidRDefault="00691056" w:rsidP="00017EB3">
      <w:pPr>
        <w:bidi/>
        <w:spacing w:after="0" w:line="216" w:lineRule="auto"/>
        <w:jc w:val="both"/>
        <w:outlineLvl w:val="1"/>
        <w:rPr>
          <w:rFonts w:eastAsia="Times New Roman" w:cs="Times New Roman"/>
          <w:b/>
          <w:bCs/>
          <w:sz w:val="28"/>
          <w:szCs w:val="28"/>
          <w:rtl/>
          <w:lang w:val="en-CA" w:eastAsia="en-CA" w:bidi="ar-SA"/>
        </w:rPr>
      </w:pPr>
      <w:r w:rsidRPr="00D116EE">
        <w:rPr>
          <w:rFonts w:eastAsia="Times New Roman" w:cs="Times New Roman"/>
          <w:b/>
          <w:bCs/>
          <w:sz w:val="28"/>
          <w:szCs w:val="28"/>
          <w:rtl/>
          <w:lang w:val="en-CA" w:eastAsia="en-CA" w:bidi="ar-SA"/>
        </w:rPr>
        <w:t xml:space="preserve">المادة 6: طلبات الاستيضاح (المادة </w:t>
      </w:r>
      <w:r w:rsidR="004B29C2" w:rsidRPr="00D116EE">
        <w:rPr>
          <w:rFonts w:eastAsia="Times New Roman" w:cs="Times New Roman" w:hint="cs"/>
          <w:b/>
          <w:bCs/>
          <w:sz w:val="28"/>
          <w:szCs w:val="28"/>
          <w:rtl/>
          <w:lang w:val="en-CA" w:eastAsia="en-CA" w:bidi="ar-SA"/>
        </w:rPr>
        <w:t>21</w:t>
      </w:r>
      <w:r w:rsidRPr="00D116EE">
        <w:rPr>
          <w:rFonts w:eastAsia="Times New Roman" w:cs="Times New Roman"/>
          <w:b/>
          <w:bCs/>
          <w:sz w:val="28"/>
          <w:szCs w:val="28"/>
          <w:rtl/>
          <w:lang w:val="en-CA" w:eastAsia="en-CA" w:bidi="ar-SA"/>
        </w:rPr>
        <w:t xml:space="preserve"> من قانون الشراء العام)</w:t>
      </w:r>
    </w:p>
    <w:p w14:paraId="3336129F" w14:textId="77777777" w:rsidR="0033121E" w:rsidRDefault="0033121E" w:rsidP="0033121E">
      <w:pPr>
        <w:bidi/>
        <w:spacing w:after="0" w:line="216" w:lineRule="auto"/>
        <w:jc w:val="both"/>
        <w:outlineLvl w:val="1"/>
        <w:rPr>
          <w:rFonts w:eastAsia="Times New Roman" w:cs="Times New Roman"/>
          <w:b/>
          <w:bCs/>
          <w:sz w:val="28"/>
          <w:szCs w:val="28"/>
          <w:rtl/>
          <w:lang w:val="en-CA" w:eastAsia="en-CA" w:bidi="ar-SA"/>
        </w:rPr>
      </w:pPr>
    </w:p>
    <w:p w14:paraId="442477D8" w14:textId="64C2B64C" w:rsidR="00691056" w:rsidRDefault="00691056" w:rsidP="00FF3D2A">
      <w:pPr>
        <w:bidi/>
        <w:spacing w:after="0" w:line="216" w:lineRule="auto"/>
        <w:jc w:val="both"/>
        <w:rPr>
          <w:rFonts w:eastAsia="Times New Roman" w:cs="Times New Roman"/>
          <w:szCs w:val="24"/>
          <w:rtl/>
          <w:lang w:val="en-CA" w:eastAsia="en-CA" w:bidi="ar-SA"/>
        </w:rPr>
      </w:pPr>
      <w:r w:rsidRPr="00691056">
        <w:rPr>
          <w:rFonts w:eastAsia="Times New Roman" w:cs="Times New Roman"/>
          <w:szCs w:val="24"/>
          <w:rtl/>
          <w:lang w:val="en-CA" w:eastAsia="en-CA" w:bidi="ar-SA"/>
        </w:rPr>
        <w:t>يحق للعارض تقديم طلب إستيضاح خطي حول دفتر الشروط خلال مهلة تنتهي قبل عشرة أيام من تاريخ تقديم العروض، على ال</w:t>
      </w:r>
      <w:r w:rsidR="00B259A7">
        <w:rPr>
          <w:rFonts w:eastAsia="Times New Roman" w:cs="Times New Roman" w:hint="cs"/>
          <w:szCs w:val="24"/>
          <w:rtl/>
          <w:lang w:val="en-CA" w:eastAsia="en-CA" w:bidi="ar-SA"/>
        </w:rPr>
        <w:t>بلدية</w:t>
      </w:r>
      <w:r w:rsidRPr="00691056">
        <w:rPr>
          <w:rFonts w:eastAsia="Times New Roman" w:cs="Times New Roman"/>
          <w:szCs w:val="24"/>
          <w:rtl/>
          <w:lang w:val="en-CA" w:eastAsia="en-CA" w:bidi="ar-SA"/>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زّودتهم الجهة الشارية بملفات التلزيم، وتطبق أحكام المادة 20 من قانون الشراء العام في حال ارتأت الإدارة إجراء تعديلات على دفتر الشروط لأي سبب كان أو بمبادرة منها أم نتيجة لطلب إستيضاح مقدّم من أحد العارضين، وفي كل ما يتعلق بعقد الاجتماعات مع العارضين، كما يُمكن </w:t>
      </w:r>
      <w:r w:rsidR="00FF3D2A">
        <w:rPr>
          <w:rFonts w:eastAsia="Times New Roman" w:cs="Times New Roman" w:hint="cs"/>
          <w:szCs w:val="24"/>
          <w:rtl/>
          <w:lang w:val="en-CA" w:eastAsia="en-CA" w:bidi="ar-SA"/>
        </w:rPr>
        <w:t>للبلدية</w:t>
      </w:r>
      <w:r w:rsidRPr="00691056">
        <w:rPr>
          <w:rFonts w:eastAsia="Times New Roman" w:cs="Times New Roman"/>
          <w:szCs w:val="24"/>
          <w:rtl/>
          <w:lang w:val="en-CA" w:eastAsia="en-CA" w:bidi="ar-SA"/>
        </w:rPr>
        <w:t>، عند الاقتضاء، تحديد موعد معيّن للعارضين المحتملين لمعاينة الموقع</w:t>
      </w:r>
      <w:r w:rsidRPr="00691056">
        <w:rPr>
          <w:rFonts w:eastAsia="Times New Roman" w:cs="Times New Roman"/>
          <w:szCs w:val="24"/>
          <w:lang w:val="en-CA" w:eastAsia="en-CA" w:bidi="ar-SA"/>
        </w:rPr>
        <w:t>.</w:t>
      </w:r>
    </w:p>
    <w:p w14:paraId="1EA6E50D" w14:textId="77777777" w:rsidR="001C04CF" w:rsidRDefault="001C04CF" w:rsidP="001C04CF">
      <w:pPr>
        <w:bidi/>
        <w:spacing w:after="0" w:line="216" w:lineRule="auto"/>
        <w:jc w:val="both"/>
        <w:outlineLvl w:val="1"/>
        <w:rPr>
          <w:rFonts w:eastAsia="Times New Roman" w:cs="Times New Roman"/>
          <w:b/>
          <w:bCs/>
          <w:sz w:val="28"/>
          <w:szCs w:val="28"/>
          <w:rtl/>
          <w:lang w:val="en-CA" w:eastAsia="en-CA" w:bidi="ar-SA"/>
        </w:rPr>
      </w:pPr>
    </w:p>
    <w:p w14:paraId="647B0494" w14:textId="6580F0E8" w:rsidR="00691056" w:rsidRDefault="00691056" w:rsidP="001C04CF">
      <w:pPr>
        <w:bidi/>
        <w:spacing w:after="0" w:line="216" w:lineRule="auto"/>
        <w:jc w:val="both"/>
        <w:outlineLvl w:val="1"/>
        <w:rPr>
          <w:rFonts w:eastAsia="Times New Roman" w:cs="Times New Roman"/>
          <w:b/>
          <w:bCs/>
          <w:sz w:val="28"/>
          <w:szCs w:val="28"/>
          <w:rtl/>
          <w:lang w:val="en-CA" w:eastAsia="en-CA" w:bidi="ar-SA"/>
        </w:rPr>
      </w:pPr>
      <w:r w:rsidRPr="00D116EE">
        <w:rPr>
          <w:rFonts w:eastAsia="Times New Roman" w:cs="Times New Roman"/>
          <w:b/>
          <w:bCs/>
          <w:sz w:val="28"/>
          <w:szCs w:val="28"/>
          <w:rtl/>
          <w:lang w:val="en-CA" w:eastAsia="en-CA" w:bidi="ar-SA"/>
        </w:rPr>
        <w:t>المادة 7: العروض المشتركة (المادة 23 من قانون الشراء العام)</w:t>
      </w:r>
    </w:p>
    <w:p w14:paraId="06FA2A2F" w14:textId="77777777" w:rsidR="00F24350" w:rsidRPr="00D116EE" w:rsidRDefault="00F24350" w:rsidP="00017EB3">
      <w:pPr>
        <w:bidi/>
        <w:spacing w:after="0" w:line="216" w:lineRule="auto"/>
        <w:jc w:val="both"/>
        <w:outlineLvl w:val="1"/>
        <w:rPr>
          <w:rFonts w:eastAsia="Times New Roman" w:cs="Times New Roman"/>
          <w:b/>
          <w:bCs/>
          <w:sz w:val="28"/>
          <w:szCs w:val="28"/>
          <w:lang w:val="en-CA" w:eastAsia="en-CA" w:bidi="ar-SA"/>
        </w:rPr>
      </w:pPr>
    </w:p>
    <w:p w14:paraId="5E6B92D5" w14:textId="7236BFF5" w:rsidR="00691056" w:rsidRDefault="00691056" w:rsidP="00017EB3">
      <w:pPr>
        <w:bidi/>
        <w:spacing w:after="0" w:line="216" w:lineRule="auto"/>
        <w:jc w:val="both"/>
        <w:rPr>
          <w:rFonts w:eastAsia="Times New Roman" w:cs="Times New Roman"/>
          <w:szCs w:val="24"/>
          <w:rtl/>
          <w:lang w:val="en-CA" w:eastAsia="en-CA" w:bidi="ar-SA"/>
        </w:rPr>
      </w:pPr>
      <w:r w:rsidRPr="00691056">
        <w:rPr>
          <w:rFonts w:eastAsia="Times New Roman" w:cs="Times New Roman"/>
          <w:szCs w:val="24"/>
          <w:rtl/>
          <w:lang w:val="en-CA" w:eastAsia="en-CA" w:bidi="ar-SA"/>
        </w:rPr>
        <w:t>يجوز أن يشترك في تنفيذ المشروع هذا عدّة موّردين أو مقدمي خدمات أو مقاولين ممن يتوفر فيهم الشروط الفنية والقانونية من قانون الشراء العام شرط أن يعينوا بموجب عقد شراكة أو اتفاقية مشتركة</w:t>
      </w:r>
      <w:r w:rsidRPr="00691056">
        <w:rPr>
          <w:rFonts w:eastAsia="Times New Roman" w:cs="Times New Roman"/>
          <w:szCs w:val="24"/>
          <w:lang w:val="en-CA" w:eastAsia="en-CA" w:bidi="ar-SA"/>
        </w:rPr>
        <w:t xml:space="preserve"> (Joint venture)</w:t>
      </w:r>
      <w:r w:rsidRPr="00691056">
        <w:rPr>
          <w:rFonts w:eastAsia="Times New Roman" w:cs="Times New Roman"/>
          <w:szCs w:val="24"/>
          <w:rtl/>
          <w:lang w:val="en-CA" w:eastAsia="en-CA" w:bidi="ar-SA"/>
        </w:rPr>
        <w:t>، مصدق لدى الكاتب بالعدل شريكاً رئيسياً مفوضاً يمثلهم مجتمعين بالتكافل والتضامن ويوقع بإسمهم وتنصرف أعماله إليهم، على أن يكون جميع الشركاء مسؤولين دون استثناء تجاه ال</w:t>
      </w:r>
      <w:r w:rsidR="00B259A7">
        <w:rPr>
          <w:rFonts w:eastAsia="Times New Roman" w:cs="Times New Roman" w:hint="cs"/>
          <w:szCs w:val="24"/>
          <w:rtl/>
          <w:lang w:val="en-CA" w:eastAsia="en-CA" w:bidi="ar-SA"/>
        </w:rPr>
        <w:t>بلدية</w:t>
      </w:r>
      <w:r w:rsidRPr="00691056">
        <w:rPr>
          <w:rFonts w:eastAsia="Times New Roman" w:cs="Times New Roman"/>
          <w:szCs w:val="24"/>
          <w:rtl/>
          <w:lang w:val="en-CA" w:eastAsia="en-CA" w:bidi="ar-SA"/>
        </w:rPr>
        <w:t xml:space="preserve"> بالتكافل والتضامن في موضوع تنفيذ دفتر الشروط هذا، وعلى أن تقدم كافة المستندات المنصوص عنها في الشروط العامة الموحدة من قبل جميع الشركاء</w:t>
      </w:r>
      <w:r w:rsidRPr="00691056">
        <w:rPr>
          <w:rFonts w:eastAsia="Times New Roman" w:cs="Times New Roman"/>
          <w:szCs w:val="24"/>
          <w:lang w:val="en-CA" w:eastAsia="en-CA" w:bidi="ar-SA"/>
        </w:rPr>
        <w:t>.</w:t>
      </w:r>
    </w:p>
    <w:p w14:paraId="1F156917" w14:textId="77777777" w:rsidR="003F172D" w:rsidRPr="00691056" w:rsidRDefault="003F172D" w:rsidP="003F172D">
      <w:pPr>
        <w:bidi/>
        <w:spacing w:after="0" w:line="216" w:lineRule="auto"/>
        <w:jc w:val="both"/>
        <w:rPr>
          <w:rFonts w:eastAsia="Times New Roman" w:cs="Times New Roman"/>
          <w:szCs w:val="24"/>
          <w:lang w:val="en-CA" w:eastAsia="en-CA" w:bidi="ar-SA"/>
        </w:rPr>
      </w:pPr>
    </w:p>
    <w:p w14:paraId="1B6342AE" w14:textId="77777777" w:rsidR="00691056" w:rsidRPr="00D116EE" w:rsidRDefault="00691056" w:rsidP="00017EB3">
      <w:pPr>
        <w:bidi/>
        <w:spacing w:before="100" w:beforeAutospacing="1" w:after="100" w:afterAutospacing="1" w:line="216"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8: مدة صلاحية العرض (المادة 22 من قانون الشراء العام)</w:t>
      </w:r>
    </w:p>
    <w:p w14:paraId="4A01DC7C" w14:textId="7FA40028" w:rsidR="00691056" w:rsidRPr="004B29C2" w:rsidRDefault="00691056" w:rsidP="00C94D26">
      <w:pPr>
        <w:pStyle w:val="ListParagraph"/>
        <w:numPr>
          <w:ilvl w:val="0"/>
          <w:numId w:val="16"/>
        </w:numPr>
        <w:bidi/>
        <w:spacing w:before="100" w:beforeAutospacing="1" w:after="100" w:afterAutospacing="1" w:line="216" w:lineRule="auto"/>
        <w:rPr>
          <w:rFonts w:eastAsia="Times New Roman" w:cs="Times New Roman"/>
          <w:szCs w:val="24"/>
          <w:lang w:val="en-CA" w:eastAsia="en-CA" w:bidi="ar-SA"/>
        </w:rPr>
      </w:pPr>
      <w:r w:rsidRPr="004B29C2">
        <w:rPr>
          <w:rFonts w:eastAsia="Times New Roman" w:cs="Times New Roman"/>
          <w:szCs w:val="24"/>
          <w:rtl/>
          <w:lang w:val="en-CA" w:eastAsia="en-CA" w:bidi="ar-SA"/>
        </w:rPr>
        <w:t>يُحدد دفتر الشروط هذا مدة صلاحية العرض /</w:t>
      </w:r>
      <w:r w:rsidR="00B259A7" w:rsidRPr="004B29C2">
        <w:rPr>
          <w:rFonts w:eastAsia="Times New Roman" w:cs="Times New Roman" w:hint="cs"/>
          <w:szCs w:val="24"/>
          <w:rtl/>
          <w:lang w:val="en-CA" w:eastAsia="en-CA" w:bidi="ar-SA"/>
        </w:rPr>
        <w:t>62</w:t>
      </w:r>
      <w:r w:rsidRPr="004B29C2">
        <w:rPr>
          <w:rFonts w:eastAsia="Times New Roman" w:cs="Times New Roman"/>
          <w:szCs w:val="24"/>
          <w:rtl/>
          <w:lang w:val="en-CA" w:eastAsia="en-CA" w:bidi="ar-SA"/>
        </w:rPr>
        <w:t>/ يوماً من التاريخ النهائي لتقديم العروض</w:t>
      </w:r>
      <w:r w:rsidRPr="004B29C2">
        <w:rPr>
          <w:rFonts w:eastAsia="Times New Roman" w:cs="Times New Roman"/>
          <w:szCs w:val="24"/>
          <w:lang w:val="en-CA" w:eastAsia="en-CA" w:bidi="ar-SA"/>
        </w:rPr>
        <w:t>.</w:t>
      </w:r>
    </w:p>
    <w:p w14:paraId="447461A1" w14:textId="10AC4B6C" w:rsidR="00691056" w:rsidRPr="004B29C2" w:rsidRDefault="00691056" w:rsidP="00C94D26">
      <w:pPr>
        <w:pStyle w:val="ListParagraph"/>
        <w:numPr>
          <w:ilvl w:val="0"/>
          <w:numId w:val="16"/>
        </w:numPr>
        <w:bidi/>
        <w:spacing w:after="0" w:line="216"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يمكن لل</w:t>
      </w:r>
      <w:r w:rsidR="005D5E9F" w:rsidRPr="004B29C2">
        <w:rPr>
          <w:rFonts w:eastAsia="Times New Roman" w:cs="Times New Roman" w:hint="cs"/>
          <w:szCs w:val="24"/>
          <w:rtl/>
          <w:lang w:val="en-CA" w:eastAsia="en-CA"/>
        </w:rPr>
        <w:t>بلدية</w:t>
      </w:r>
      <w:r w:rsidRPr="004B29C2">
        <w:rPr>
          <w:rFonts w:eastAsia="Times New Roman" w:cs="Times New Roman"/>
          <w:szCs w:val="24"/>
          <w:rtl/>
          <w:lang w:val="en-CA" w:eastAsia="en-CA" w:bidi="ar-SA"/>
        </w:rPr>
        <w:t xml:space="preserve"> أن </w:t>
      </w:r>
      <w:r w:rsidR="005D5E9F" w:rsidRPr="004B29C2">
        <w:rPr>
          <w:rFonts w:eastAsia="Times New Roman" w:cs="Times New Roman" w:hint="cs"/>
          <w:szCs w:val="24"/>
          <w:rtl/>
          <w:lang w:val="en-CA" w:eastAsia="en-CA" w:bidi="ar-SA"/>
        </w:rPr>
        <w:t>ت</w:t>
      </w:r>
      <w:r w:rsidRPr="004B29C2">
        <w:rPr>
          <w:rFonts w:eastAsia="Times New Roman" w:cs="Times New Roman"/>
          <w:szCs w:val="24"/>
          <w:rtl/>
          <w:lang w:val="en-CA" w:eastAsia="en-CA" w:bidi="ar-SA"/>
        </w:rPr>
        <w:t>طلب من العارضين، قبل انقضاء فترة صلاحية عروضهم، أن يمدّدوا تلك الفترة لمدة إضافية محددة، ويُمكن للعارض رفض ذلك الطلب من دون مصادرة ضمان عرضه</w:t>
      </w:r>
      <w:r w:rsidRPr="004B29C2">
        <w:rPr>
          <w:rFonts w:eastAsia="Times New Roman" w:cs="Times New Roman"/>
          <w:szCs w:val="24"/>
          <w:lang w:val="en-CA" w:eastAsia="en-CA" w:bidi="ar-SA"/>
        </w:rPr>
        <w:t>.</w:t>
      </w:r>
    </w:p>
    <w:p w14:paraId="3FD23C7F" w14:textId="3CD61B57" w:rsidR="00691056" w:rsidRPr="004B29C2" w:rsidRDefault="00691056" w:rsidP="00C94D26">
      <w:pPr>
        <w:pStyle w:val="ListParagraph"/>
        <w:numPr>
          <w:ilvl w:val="0"/>
          <w:numId w:val="16"/>
        </w:numPr>
        <w:bidi/>
        <w:spacing w:after="0" w:line="216"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على العارضين الذين يوافقون على تمديد فترة صلاحية عروضهم أن يمدّدوا فترة صلاحية ضمانات العروض، أو أن يقدّموا ضمانات عروض جديدة تغطي فترة تمديد صلاحية العروض، ويُعتبر العارض الذي لم يُمدد ضمان عرضه، أو الذي لم يقدّم ضمان عرض جديد، أنه قد رفض طلب تمديد فترة صلاحية عرضه</w:t>
      </w:r>
      <w:r w:rsidRPr="004B29C2">
        <w:rPr>
          <w:rFonts w:eastAsia="Times New Roman" w:cs="Times New Roman"/>
          <w:szCs w:val="24"/>
          <w:lang w:val="en-CA" w:eastAsia="en-CA" w:bidi="ar-SA"/>
        </w:rPr>
        <w:t>.</w:t>
      </w:r>
    </w:p>
    <w:p w14:paraId="7F67BA43" w14:textId="7CE3BFC7" w:rsidR="00691056" w:rsidRPr="004B29C2" w:rsidRDefault="00691056" w:rsidP="00C94D26">
      <w:pPr>
        <w:pStyle w:val="ListParagraph"/>
        <w:numPr>
          <w:ilvl w:val="0"/>
          <w:numId w:val="16"/>
        </w:numPr>
        <w:bidi/>
        <w:spacing w:after="0" w:line="216"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يمكن للعارض أن يُعدّل عرضه أو أن يسحبه قبل الموعد النهائي لتقديم العروض دون مصادرة ضمان عرضه، ويكون التعديل أو طلب سحب العرض ساري المفعول عندما تتسلمه الجهة الشارية قبل الموعد النهائي لتقديم العروض</w:t>
      </w:r>
      <w:r w:rsidRPr="004B29C2">
        <w:rPr>
          <w:rFonts w:eastAsia="Times New Roman" w:cs="Times New Roman"/>
          <w:szCs w:val="24"/>
          <w:lang w:val="en-CA" w:eastAsia="en-CA" w:bidi="ar-SA"/>
        </w:rPr>
        <w:t>.</w:t>
      </w:r>
    </w:p>
    <w:p w14:paraId="49618C48" w14:textId="48413A11" w:rsidR="00691056" w:rsidRPr="004B29C2" w:rsidRDefault="00691056" w:rsidP="00C94D26">
      <w:pPr>
        <w:pStyle w:val="ListParagraph"/>
        <w:numPr>
          <w:ilvl w:val="0"/>
          <w:numId w:val="16"/>
        </w:numPr>
        <w:bidi/>
        <w:spacing w:after="0" w:line="216"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في حال تجميد الإجراءات لفترة محددة من قبل هيئة الاعتراضات وفق أحكام الفصل السابع من قانون الشراء العام، تمدد صلاحية العرض حكماً، وذلك لفترة زمنية تعادل فترة تجميد الإجراءات، وعلى العارض تمديد فترة ضمان عرضه تبعاً لذلك</w:t>
      </w:r>
      <w:r w:rsidRPr="004B29C2">
        <w:rPr>
          <w:rFonts w:eastAsia="Times New Roman" w:cs="Times New Roman"/>
          <w:szCs w:val="24"/>
          <w:lang w:val="en-CA" w:eastAsia="en-CA" w:bidi="ar-SA"/>
        </w:rPr>
        <w:t>.</w:t>
      </w:r>
    </w:p>
    <w:p w14:paraId="0D16127B" w14:textId="77777777" w:rsidR="00691056" w:rsidRPr="00D116EE" w:rsidRDefault="00691056" w:rsidP="00017EB3">
      <w:pPr>
        <w:bidi/>
        <w:spacing w:before="100" w:beforeAutospacing="1" w:after="100" w:afterAutospacing="1" w:line="216"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9: ضمان العرض (المادة 24 من قانون الشراء العام)</w:t>
      </w:r>
    </w:p>
    <w:p w14:paraId="22CFBA19" w14:textId="28FE9CC8" w:rsidR="00691056" w:rsidRPr="004B29C2" w:rsidRDefault="00691056" w:rsidP="00C94D26">
      <w:pPr>
        <w:pStyle w:val="ListParagraph"/>
        <w:numPr>
          <w:ilvl w:val="0"/>
          <w:numId w:val="17"/>
        </w:numPr>
        <w:bidi/>
        <w:spacing w:after="0" w:line="216"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يُحدد ضمان العرض لهذه الصفقة بمبلغ /</w:t>
      </w:r>
      <w:r w:rsidR="00DB5BF9">
        <w:rPr>
          <w:rFonts w:eastAsia="Times New Roman" w:cs="Times New Roman" w:hint="cs"/>
          <w:szCs w:val="24"/>
          <w:rtl/>
          <w:lang w:val="en-CA" w:eastAsia="en-CA" w:bidi="ar-SA"/>
        </w:rPr>
        <w:t>200</w:t>
      </w:r>
      <w:r w:rsidRPr="004B29C2">
        <w:rPr>
          <w:rFonts w:eastAsia="Times New Roman" w:cs="Times New Roman"/>
          <w:szCs w:val="24"/>
          <w:rtl/>
          <w:lang w:val="en-CA" w:eastAsia="en-CA" w:bidi="ar-SA"/>
        </w:rPr>
        <w:t xml:space="preserve">/ </w:t>
      </w:r>
      <w:r w:rsidR="00DB5BF9">
        <w:rPr>
          <w:rFonts w:eastAsia="Times New Roman" w:cs="Times New Roman" w:hint="cs"/>
          <w:szCs w:val="24"/>
          <w:rtl/>
          <w:lang w:val="en-CA" w:eastAsia="en-CA" w:bidi="ar-SA"/>
        </w:rPr>
        <w:t>مليون</w:t>
      </w:r>
      <w:r w:rsidRPr="004B29C2">
        <w:rPr>
          <w:rFonts w:eastAsia="Times New Roman" w:cs="Times New Roman"/>
          <w:szCs w:val="24"/>
          <w:rtl/>
          <w:lang w:val="en-CA" w:eastAsia="en-CA" w:bidi="ar-SA"/>
        </w:rPr>
        <w:t xml:space="preserve"> ل.ل</w:t>
      </w:r>
      <w:r w:rsidRPr="004B29C2">
        <w:rPr>
          <w:rFonts w:eastAsia="Times New Roman" w:cs="Times New Roman"/>
          <w:szCs w:val="24"/>
          <w:lang w:val="en-CA" w:eastAsia="en-CA" w:bidi="ar-SA"/>
        </w:rPr>
        <w:t>.</w:t>
      </w:r>
    </w:p>
    <w:p w14:paraId="16231A84" w14:textId="0D0069C6" w:rsidR="00691056" w:rsidRPr="004B29C2" w:rsidRDefault="00691056" w:rsidP="00C94D26">
      <w:pPr>
        <w:pStyle w:val="ListParagraph"/>
        <w:numPr>
          <w:ilvl w:val="0"/>
          <w:numId w:val="17"/>
        </w:numPr>
        <w:bidi/>
        <w:spacing w:after="0" w:line="216"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تُحدد مدة صلاحية ضمان العرض بـ /</w:t>
      </w:r>
      <w:r w:rsidR="00B259A7" w:rsidRPr="004B29C2">
        <w:rPr>
          <w:rFonts w:eastAsia="Times New Roman" w:cs="Times New Roman" w:hint="cs"/>
          <w:szCs w:val="24"/>
          <w:rtl/>
          <w:lang w:val="en-CA" w:eastAsia="en-CA" w:bidi="ar-SA"/>
        </w:rPr>
        <w:t>90</w:t>
      </w:r>
      <w:r w:rsidRPr="004B29C2">
        <w:rPr>
          <w:rFonts w:eastAsia="Times New Roman" w:cs="Times New Roman"/>
          <w:szCs w:val="24"/>
          <w:rtl/>
          <w:lang w:val="en-CA" w:eastAsia="en-CA" w:bidi="ar-SA"/>
        </w:rPr>
        <w:t>/ يوماً من تاريخ جلسة التلزيم (تحدد بإضافة /28/ ثمانية وعشرين يوماً على مدة صلاحية العرض</w:t>
      </w:r>
      <w:r w:rsidR="00AD5DF7">
        <w:rPr>
          <w:rFonts w:eastAsia="Times New Roman" w:cs="Times New Roman" w:hint="cs"/>
          <w:szCs w:val="24"/>
          <w:rtl/>
          <w:lang w:val="en-CA" w:eastAsia="en-CA" w:bidi="ar-SA"/>
        </w:rPr>
        <w:t>)</w:t>
      </w:r>
      <w:r w:rsidRPr="004B29C2">
        <w:rPr>
          <w:rFonts w:eastAsia="Times New Roman" w:cs="Times New Roman"/>
          <w:szCs w:val="24"/>
          <w:lang w:val="en-CA" w:eastAsia="en-CA" w:bidi="ar-SA"/>
        </w:rPr>
        <w:t>.</w:t>
      </w:r>
    </w:p>
    <w:p w14:paraId="5BBCEDBA" w14:textId="04769AC9" w:rsidR="00691056" w:rsidRPr="004B29C2" w:rsidRDefault="00691056" w:rsidP="00C94D26">
      <w:pPr>
        <w:pStyle w:val="ListParagraph"/>
        <w:numPr>
          <w:ilvl w:val="0"/>
          <w:numId w:val="17"/>
        </w:numPr>
        <w:bidi/>
        <w:spacing w:after="0" w:line="216"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يُجدد مفعول ضمان العرض تلقائياً إلى أن يقرر إعادته إلى العارض</w:t>
      </w:r>
      <w:r w:rsidRPr="004B29C2">
        <w:rPr>
          <w:rFonts w:eastAsia="Times New Roman" w:cs="Times New Roman"/>
          <w:szCs w:val="24"/>
          <w:lang w:val="en-CA" w:eastAsia="en-CA" w:bidi="ar-SA"/>
        </w:rPr>
        <w:t>.</w:t>
      </w:r>
    </w:p>
    <w:p w14:paraId="79F8E61D" w14:textId="551CD5CE" w:rsidR="00691056" w:rsidRDefault="00691056" w:rsidP="00C94D26">
      <w:pPr>
        <w:pStyle w:val="ListParagraph"/>
        <w:numPr>
          <w:ilvl w:val="0"/>
          <w:numId w:val="17"/>
        </w:numPr>
        <w:bidi/>
        <w:spacing w:after="0" w:line="216" w:lineRule="auto"/>
        <w:ind w:left="714" w:hanging="357"/>
        <w:jc w:val="both"/>
        <w:rPr>
          <w:rFonts w:eastAsia="Times New Roman" w:cs="Times New Roman"/>
          <w:szCs w:val="24"/>
          <w:lang w:val="en-CA" w:eastAsia="en-CA" w:bidi="ar-SA"/>
        </w:rPr>
      </w:pPr>
      <w:r w:rsidRPr="004B29C2">
        <w:rPr>
          <w:rFonts w:eastAsia="Times New Roman" w:cs="Times New Roman"/>
          <w:szCs w:val="24"/>
          <w:rtl/>
          <w:lang w:val="en-CA" w:eastAsia="en-CA" w:bidi="ar-SA"/>
        </w:rPr>
        <w:t>يُعاد ضمان العرض إلى الملتزم عند تقديمه ضمان حسن التنفيذ، وإلى العارضين الذين لم يُرسَ عليهم التلزيم في مهلة أقصاها بدء نفاذ العقد</w:t>
      </w:r>
      <w:r w:rsidRPr="004B29C2">
        <w:rPr>
          <w:rFonts w:eastAsia="Times New Roman" w:cs="Times New Roman"/>
          <w:szCs w:val="24"/>
          <w:lang w:val="en-CA" w:eastAsia="en-CA" w:bidi="ar-SA"/>
        </w:rPr>
        <w:t>.</w:t>
      </w:r>
    </w:p>
    <w:p w14:paraId="061EE5B3" w14:textId="199AD4DB" w:rsidR="00F24350" w:rsidRDefault="00F24350" w:rsidP="00017EB3">
      <w:pPr>
        <w:bidi/>
        <w:spacing w:after="0" w:line="216" w:lineRule="auto"/>
        <w:jc w:val="both"/>
        <w:rPr>
          <w:rFonts w:eastAsia="Times New Roman" w:cs="Times New Roman"/>
          <w:szCs w:val="24"/>
          <w:rtl/>
          <w:lang w:val="en-CA" w:eastAsia="en-CA" w:bidi="ar-SA"/>
        </w:rPr>
      </w:pPr>
    </w:p>
    <w:p w14:paraId="21370FA3" w14:textId="77777777" w:rsidR="00691056" w:rsidRPr="00D116EE" w:rsidRDefault="00691056" w:rsidP="00691056">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lastRenderedPageBreak/>
        <w:t>المادة 10: ضمان حُسن التنفيذ (المادة 25 من قانون الشراء العام)</w:t>
      </w:r>
    </w:p>
    <w:p w14:paraId="585FA4D9" w14:textId="7BE9981F" w:rsidR="00691056" w:rsidRPr="004B29C2" w:rsidRDefault="00691056" w:rsidP="00C94D26">
      <w:pPr>
        <w:pStyle w:val="ListParagraph"/>
        <w:numPr>
          <w:ilvl w:val="0"/>
          <w:numId w:val="18"/>
        </w:numPr>
        <w:bidi/>
        <w:spacing w:after="0" w:line="240" w:lineRule="auto"/>
        <w:jc w:val="both"/>
        <w:rPr>
          <w:rFonts w:eastAsia="Times New Roman" w:cs="Times New Roman"/>
          <w:szCs w:val="24"/>
          <w:lang w:val="en-CA" w:eastAsia="en-CA" w:bidi="ar-SA"/>
        </w:rPr>
      </w:pPr>
      <w:r w:rsidRPr="004B29C2">
        <w:rPr>
          <w:rFonts w:eastAsia="Times New Roman" w:cs="Times New Roman"/>
          <w:szCs w:val="24"/>
          <w:rtl/>
          <w:lang w:val="en-CA" w:eastAsia="en-CA" w:bidi="ar-SA"/>
        </w:rPr>
        <w:t>تحدد قيمة ضمان حسن التنفيذ بنسبة %10 من قيمة العقد</w:t>
      </w:r>
      <w:r w:rsidRPr="004B29C2">
        <w:rPr>
          <w:rFonts w:eastAsia="Times New Roman" w:cs="Times New Roman"/>
          <w:szCs w:val="24"/>
          <w:lang w:val="en-CA" w:eastAsia="en-CA" w:bidi="ar-SA"/>
        </w:rPr>
        <w:t>.</w:t>
      </w:r>
    </w:p>
    <w:p w14:paraId="6844015B" w14:textId="4B7DDF7D" w:rsidR="00691056" w:rsidRPr="004B29C2" w:rsidRDefault="00691056" w:rsidP="00C94D26">
      <w:pPr>
        <w:pStyle w:val="ListParagraph"/>
        <w:numPr>
          <w:ilvl w:val="0"/>
          <w:numId w:val="18"/>
        </w:numPr>
        <w:bidi/>
        <w:spacing w:after="0" w:line="240" w:lineRule="auto"/>
        <w:jc w:val="both"/>
        <w:rPr>
          <w:rFonts w:eastAsia="Times New Roman" w:cs="Times New Roman"/>
          <w:szCs w:val="24"/>
          <w:lang w:val="en-CA" w:eastAsia="en-CA" w:bidi="ar-SA"/>
        </w:rPr>
      </w:pPr>
      <w:r w:rsidRPr="004B29C2">
        <w:rPr>
          <w:rFonts w:eastAsia="Times New Roman" w:cs="Times New Roman"/>
          <w:szCs w:val="24"/>
          <w:rtl/>
          <w:lang w:val="en-CA" w:eastAsia="en-CA" w:bidi="ar-SA"/>
        </w:rPr>
        <w:t>يجب تقديم ضمان حسن التنفيذ خلال فترة لا تتجاوز /15/ خمسة عشر يوماً من تاريخ توقيع العقد، وفي حال التخلف عن تقديم ضمان حسن التنفيذ، يُصادر ضمان العرض</w:t>
      </w:r>
      <w:r w:rsidRPr="004B29C2">
        <w:rPr>
          <w:rFonts w:eastAsia="Times New Roman" w:cs="Times New Roman"/>
          <w:szCs w:val="24"/>
          <w:lang w:val="en-CA" w:eastAsia="en-CA" w:bidi="ar-SA"/>
        </w:rPr>
        <w:t>.</w:t>
      </w:r>
    </w:p>
    <w:p w14:paraId="13F4E8D0" w14:textId="36F38C90" w:rsidR="00691056" w:rsidRPr="004B29C2" w:rsidRDefault="00691056" w:rsidP="00C94D26">
      <w:pPr>
        <w:pStyle w:val="ListParagraph"/>
        <w:numPr>
          <w:ilvl w:val="0"/>
          <w:numId w:val="18"/>
        </w:numPr>
        <w:bidi/>
        <w:spacing w:after="0" w:line="240" w:lineRule="auto"/>
        <w:jc w:val="both"/>
        <w:rPr>
          <w:rFonts w:eastAsia="Times New Roman" w:cs="Times New Roman"/>
          <w:szCs w:val="24"/>
          <w:lang w:val="en-CA" w:eastAsia="en-CA" w:bidi="ar-SA"/>
        </w:rPr>
      </w:pPr>
      <w:r w:rsidRPr="004B29C2">
        <w:rPr>
          <w:rFonts w:eastAsia="Times New Roman" w:cs="Times New Roman"/>
          <w:szCs w:val="24"/>
          <w:rtl/>
          <w:lang w:val="en-CA" w:eastAsia="en-CA" w:bidi="ar-SA"/>
        </w:rPr>
        <w:t>يبقى ضمان حسن التنفيذ مجمداً طوال مدة التلزيم، ويُحسم منه مباشرة وبدون سابق إنذار ما قد يترتب من غرامات أو مخالفات أو عطل أو ضرر يحدثه الملتزم إلى حين إيفائه بكامل الموجبات</w:t>
      </w:r>
      <w:r w:rsidRPr="004B29C2">
        <w:rPr>
          <w:rFonts w:eastAsia="Times New Roman" w:cs="Times New Roman"/>
          <w:szCs w:val="24"/>
          <w:lang w:val="en-CA" w:eastAsia="en-CA" w:bidi="ar-SA"/>
        </w:rPr>
        <w:t>.</w:t>
      </w:r>
    </w:p>
    <w:p w14:paraId="3594247E" w14:textId="38643519" w:rsidR="00691056" w:rsidRPr="004B29C2" w:rsidRDefault="00691056" w:rsidP="00C94D26">
      <w:pPr>
        <w:pStyle w:val="ListParagraph"/>
        <w:numPr>
          <w:ilvl w:val="0"/>
          <w:numId w:val="18"/>
        </w:numPr>
        <w:bidi/>
        <w:spacing w:after="0" w:line="240" w:lineRule="auto"/>
        <w:jc w:val="both"/>
        <w:rPr>
          <w:rFonts w:eastAsia="Times New Roman" w:cs="Times New Roman"/>
          <w:szCs w:val="24"/>
          <w:lang w:val="en-CA" w:eastAsia="en-CA" w:bidi="ar-SA"/>
        </w:rPr>
      </w:pPr>
      <w:r w:rsidRPr="004B29C2">
        <w:rPr>
          <w:rFonts w:eastAsia="Times New Roman" w:cs="Times New Roman"/>
          <w:szCs w:val="24"/>
          <w:rtl/>
          <w:lang w:val="en-CA" w:eastAsia="en-CA" w:bidi="ar-SA"/>
        </w:rPr>
        <w:t>يُعاد ضمان حسن التنفيذ إلى الملتزم بعد انتهاء مدة التلزيم وإتمام الاستلام النهائي الذي يجري بعد تأكّد الإدارة من أن التلزيم جرى وفقاً للأصول</w:t>
      </w:r>
      <w:r w:rsidRPr="004B29C2">
        <w:rPr>
          <w:rFonts w:eastAsia="Times New Roman" w:cs="Times New Roman"/>
          <w:szCs w:val="24"/>
          <w:lang w:val="en-CA" w:eastAsia="en-CA" w:bidi="ar-SA"/>
        </w:rPr>
        <w:t>.</w:t>
      </w:r>
    </w:p>
    <w:p w14:paraId="75158571" w14:textId="77777777" w:rsidR="00691056" w:rsidRPr="00D116EE" w:rsidRDefault="00691056" w:rsidP="00273119">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11: طريقة دفع الضمانات (المادة 26 من قانون الشراء العام)</w:t>
      </w:r>
    </w:p>
    <w:p w14:paraId="55AD27E7" w14:textId="77777777" w:rsidR="00691056" w:rsidRPr="00691056" w:rsidRDefault="00691056" w:rsidP="00F24350">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يكون ضمان العرض كما ضمان حسن التنفيذ إما نقدياً يُدفع إلى صندوق الخزينة أو إلى صندوق سلطة التعاقد البلدية، وإما بموجب كتاب ضمان مصرفي غير قابل للرجوع عنه، صادر عن مصرف مقبول من مصرف لبنان يبيّن أنه قابل للدفع غب الطلب، ويقدم ضمان العرض بإسم (أعمال مكافحة الحشرات والقوارض في مدينة صيدا لمدة عام) لصالح البلدية</w:t>
      </w:r>
      <w:r w:rsidRPr="00691056">
        <w:rPr>
          <w:rFonts w:eastAsia="Times New Roman" w:cs="Times New Roman"/>
          <w:szCs w:val="24"/>
          <w:lang w:val="en-CA" w:eastAsia="en-CA" w:bidi="ar-SA"/>
        </w:rPr>
        <w:t>.</w:t>
      </w:r>
    </w:p>
    <w:p w14:paraId="6EE09977" w14:textId="77777777" w:rsidR="00691056" w:rsidRPr="00691056" w:rsidRDefault="00691056" w:rsidP="00F24350">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لا يقبل الاستعاضة عن الضمانات بشيك مصرفي أو بإيصال معطى من الخزينة عائد لضمان صفقة سابقة حتى لو كان قد تقرر رد قيمته</w:t>
      </w:r>
      <w:r w:rsidRPr="00691056">
        <w:rPr>
          <w:rFonts w:eastAsia="Times New Roman" w:cs="Times New Roman"/>
          <w:szCs w:val="24"/>
          <w:lang w:val="en-CA" w:eastAsia="en-CA" w:bidi="ar-SA"/>
        </w:rPr>
        <w:t>.</w:t>
      </w:r>
    </w:p>
    <w:p w14:paraId="24EF4E94" w14:textId="77777777" w:rsidR="00F24350" w:rsidRDefault="00691056" w:rsidP="00F24350">
      <w:pPr>
        <w:bidi/>
        <w:spacing w:before="100" w:beforeAutospacing="1" w:after="100" w:afterAutospacing="1" w:line="240" w:lineRule="auto"/>
        <w:outlineLvl w:val="1"/>
        <w:rPr>
          <w:rFonts w:eastAsia="Times New Roman" w:cs="Times New Roman"/>
          <w:b/>
          <w:bCs/>
          <w:sz w:val="28"/>
          <w:szCs w:val="28"/>
          <w:rtl/>
          <w:lang w:val="en-CA" w:eastAsia="en-CA" w:bidi="ar-SA"/>
        </w:rPr>
      </w:pPr>
      <w:r w:rsidRPr="00D116EE">
        <w:rPr>
          <w:rFonts w:eastAsia="Times New Roman" w:cs="Times New Roman"/>
          <w:b/>
          <w:bCs/>
          <w:sz w:val="28"/>
          <w:szCs w:val="28"/>
          <w:rtl/>
          <w:lang w:val="en-CA" w:eastAsia="en-CA" w:bidi="ar-SA"/>
        </w:rPr>
        <w:t>المادة 12: تقديم العروض</w:t>
      </w:r>
    </w:p>
    <w:p w14:paraId="24ACDFFD" w14:textId="5204C1D3" w:rsidR="00691056" w:rsidRPr="00F24350" w:rsidRDefault="00691056" w:rsidP="00F24350">
      <w:pPr>
        <w:pStyle w:val="ListParagraph"/>
        <w:numPr>
          <w:ilvl w:val="1"/>
          <w:numId w:val="1"/>
        </w:numPr>
        <w:bidi/>
        <w:spacing w:after="0" w:line="240" w:lineRule="auto"/>
        <w:ind w:left="516" w:hanging="425"/>
        <w:jc w:val="both"/>
        <w:outlineLvl w:val="1"/>
        <w:rPr>
          <w:rFonts w:eastAsia="Times New Roman" w:cs="Times New Roman"/>
          <w:b/>
          <w:bCs/>
          <w:sz w:val="28"/>
          <w:szCs w:val="28"/>
          <w:lang w:val="en-CA" w:eastAsia="en-CA" w:bidi="ar-SA"/>
        </w:rPr>
      </w:pPr>
      <w:r w:rsidRPr="00F24350">
        <w:rPr>
          <w:rFonts w:eastAsia="Times New Roman" w:cs="Times New Roman"/>
          <w:szCs w:val="24"/>
          <w:lang w:val="en-CA" w:eastAsia="en-CA" w:bidi="ar-SA"/>
        </w:rPr>
        <w:t xml:space="preserve"> </w:t>
      </w:r>
      <w:r w:rsidRPr="00F24350">
        <w:rPr>
          <w:rFonts w:eastAsia="Times New Roman" w:cs="Times New Roman"/>
          <w:szCs w:val="24"/>
          <w:rtl/>
          <w:lang w:val="en-CA" w:eastAsia="en-CA" w:bidi="ar-SA"/>
        </w:rPr>
        <w:t>وضع العرض ضمن غلافين مختومين يتضمن الأول الوثائق والمستندات المطلوبة في البند (أولاً) من المادة الرابعة أعلاه، ويتضمن الثاني الغلاف رقم (2) بيان الأسعار كما هو مطلوب في البند (ثانياً) من المادة الرابعة أعلاه، ويُذكر على ظاهر كل غلاف</w:t>
      </w:r>
      <w:r w:rsidRPr="00F24350">
        <w:rPr>
          <w:rFonts w:eastAsia="Times New Roman" w:cs="Times New Roman"/>
          <w:szCs w:val="24"/>
          <w:lang w:val="en-CA" w:eastAsia="en-CA" w:bidi="ar-SA"/>
        </w:rPr>
        <w:t>:</w:t>
      </w:r>
    </w:p>
    <w:p w14:paraId="1719BF1C" w14:textId="77777777" w:rsidR="00691056" w:rsidRPr="00691056" w:rsidRDefault="00691056" w:rsidP="00C94D26">
      <w:pPr>
        <w:numPr>
          <w:ilvl w:val="0"/>
          <w:numId w:val="5"/>
        </w:num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الغلاف رقم (1 و2)</w:t>
      </w:r>
    </w:p>
    <w:p w14:paraId="51C5529D" w14:textId="77777777" w:rsidR="00691056" w:rsidRPr="00691056" w:rsidRDefault="00691056" w:rsidP="00C94D26">
      <w:pPr>
        <w:numPr>
          <w:ilvl w:val="0"/>
          <w:numId w:val="5"/>
        </w:num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إسم العارض وختمه</w:t>
      </w:r>
    </w:p>
    <w:p w14:paraId="19FF28C7" w14:textId="77777777" w:rsidR="00691056" w:rsidRPr="00691056" w:rsidRDefault="00691056" w:rsidP="00C94D26">
      <w:pPr>
        <w:numPr>
          <w:ilvl w:val="0"/>
          <w:numId w:val="5"/>
        </w:num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محتوياته</w:t>
      </w:r>
    </w:p>
    <w:p w14:paraId="6CCC28AA" w14:textId="77777777" w:rsidR="00691056" w:rsidRPr="00691056" w:rsidRDefault="00691056" w:rsidP="00C94D26">
      <w:pPr>
        <w:numPr>
          <w:ilvl w:val="0"/>
          <w:numId w:val="5"/>
        </w:num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موضوع الصفقة</w:t>
      </w:r>
    </w:p>
    <w:p w14:paraId="6F4101CF" w14:textId="77777777" w:rsidR="00691056" w:rsidRPr="00691056" w:rsidRDefault="00691056" w:rsidP="00C94D26">
      <w:pPr>
        <w:numPr>
          <w:ilvl w:val="0"/>
          <w:numId w:val="5"/>
        </w:num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تاريخ جلسة التلزيم</w:t>
      </w:r>
    </w:p>
    <w:p w14:paraId="2BEF4C60" w14:textId="61294AFD" w:rsidR="00691056" w:rsidRPr="00691056" w:rsidRDefault="00F24350" w:rsidP="00F24350">
      <w:pPr>
        <w:pStyle w:val="ListParagraph"/>
        <w:numPr>
          <w:ilvl w:val="1"/>
          <w:numId w:val="1"/>
        </w:numPr>
        <w:bidi/>
        <w:spacing w:after="0" w:line="240" w:lineRule="auto"/>
        <w:ind w:left="516" w:hanging="425"/>
        <w:jc w:val="both"/>
        <w:outlineLvl w:val="1"/>
        <w:rPr>
          <w:rFonts w:eastAsia="Times New Roman" w:cs="Times New Roman"/>
          <w:szCs w:val="24"/>
          <w:lang w:val="en-CA" w:eastAsia="en-CA" w:bidi="ar-SA"/>
        </w:rPr>
      </w:pPr>
      <w:r>
        <w:rPr>
          <w:rFonts w:eastAsia="Times New Roman" w:cs="Times New Roman" w:hint="cs"/>
          <w:szCs w:val="24"/>
          <w:rtl/>
          <w:lang w:val="en-CA" w:eastAsia="en-CA" w:bidi="ar-SA"/>
        </w:rPr>
        <w:t>يو</w:t>
      </w:r>
      <w:r w:rsidR="00691056" w:rsidRPr="00691056">
        <w:rPr>
          <w:rFonts w:eastAsia="Times New Roman" w:cs="Times New Roman"/>
          <w:szCs w:val="24"/>
          <w:rtl/>
          <w:lang w:val="en-CA" w:eastAsia="en-CA" w:bidi="ar-SA"/>
        </w:rPr>
        <w:t>ضع الغلافان المنصوص عنهما في الفقرة (1) من هذه المادة ضمن غلاف ثالث موحد يتم الحصول عليه من قلم (بلدية صيدا – مبنى بلدية صيدا) عند تقديم العرض مختوم ومعنون بإسم (بلدية صيدا – مبنى بلدية صيدا) ولا يُذكر على ظاهره سوى موضوع الصفقة والتاريخ المحدد لإجرائها ليكون بالأرقام على الشكل التالي: اليوم/ الشهر/ السنة/ الساعة، وذلك دون أية عبارة فارقة أو إشارة مميزة كإسم العارض أو صفته أو عنوانه، وذلك تحت طائلة رفض العرض، وتكون الكتابة على الغلاف الموحد بواسطة الحاسوب على ستيكرز بيضاء اللون تلصق عليه عند تقديمه إلى (بلدية صيدا – مبنى بلدية صيدا)</w:t>
      </w:r>
      <w:r w:rsidR="00691056" w:rsidRPr="00691056">
        <w:rPr>
          <w:rFonts w:eastAsia="Times New Roman" w:cs="Times New Roman"/>
          <w:szCs w:val="24"/>
          <w:lang w:val="en-CA" w:eastAsia="en-CA" w:bidi="ar-SA"/>
        </w:rPr>
        <w:t>.</w:t>
      </w:r>
    </w:p>
    <w:p w14:paraId="301D3D9F" w14:textId="0D2A8328" w:rsidR="00F24350" w:rsidRDefault="00F24350" w:rsidP="00F24350">
      <w:pPr>
        <w:pStyle w:val="ListParagraph"/>
        <w:numPr>
          <w:ilvl w:val="1"/>
          <w:numId w:val="1"/>
        </w:numPr>
        <w:bidi/>
        <w:spacing w:after="0" w:line="240" w:lineRule="auto"/>
        <w:ind w:left="516" w:hanging="425"/>
        <w:jc w:val="both"/>
        <w:outlineLvl w:val="1"/>
        <w:rPr>
          <w:rFonts w:eastAsia="Times New Roman" w:cs="Times New Roman"/>
          <w:szCs w:val="24"/>
          <w:lang w:val="en-CA" w:eastAsia="en-CA" w:bidi="ar-SA"/>
        </w:rPr>
      </w:pPr>
      <w:r>
        <w:rPr>
          <w:rFonts w:eastAsia="Times New Roman" w:cs="Times New Roman" w:hint="cs"/>
          <w:szCs w:val="24"/>
          <w:rtl/>
          <w:lang w:val="en-CA" w:eastAsia="en-CA"/>
        </w:rPr>
        <w:t>تُرسل</w:t>
      </w:r>
      <w:r w:rsidR="00691056" w:rsidRPr="00F24350">
        <w:rPr>
          <w:rFonts w:eastAsia="Times New Roman" w:cs="Times New Roman"/>
          <w:szCs w:val="24"/>
          <w:rtl/>
          <w:lang w:val="en-CA" w:eastAsia="en-CA" w:bidi="ar-SA"/>
        </w:rPr>
        <w:t xml:space="preserve"> العروض بواسطة البريد العام أو الخاص المغفل أو باليد مباشرة إلى (بلدية صيدا – مبنى بلدية صيدا)</w:t>
      </w:r>
      <w:r w:rsidR="00691056" w:rsidRPr="00F24350">
        <w:rPr>
          <w:rFonts w:eastAsia="Times New Roman" w:cs="Times New Roman"/>
          <w:szCs w:val="24"/>
          <w:lang w:val="en-CA" w:eastAsia="en-CA" w:bidi="ar-SA"/>
        </w:rPr>
        <w:t>.</w:t>
      </w:r>
    </w:p>
    <w:p w14:paraId="0A412072" w14:textId="77777777" w:rsidR="00F24350" w:rsidRDefault="00691056" w:rsidP="00F24350">
      <w:pPr>
        <w:pStyle w:val="ListParagraph"/>
        <w:numPr>
          <w:ilvl w:val="1"/>
          <w:numId w:val="1"/>
        </w:numPr>
        <w:bidi/>
        <w:spacing w:after="0" w:line="240" w:lineRule="auto"/>
        <w:ind w:left="516" w:hanging="425"/>
        <w:jc w:val="both"/>
        <w:outlineLvl w:val="1"/>
        <w:rPr>
          <w:rFonts w:eastAsia="Times New Roman" w:cs="Times New Roman"/>
          <w:szCs w:val="24"/>
          <w:lang w:val="en-CA" w:eastAsia="en-CA" w:bidi="ar-SA"/>
        </w:rPr>
      </w:pPr>
      <w:r w:rsidRPr="00F24350">
        <w:rPr>
          <w:rFonts w:eastAsia="Times New Roman" w:cs="Times New Roman"/>
          <w:szCs w:val="24"/>
          <w:lang w:val="en-CA" w:eastAsia="en-CA" w:bidi="ar-SA"/>
        </w:rPr>
        <w:t xml:space="preserve"> </w:t>
      </w:r>
      <w:r w:rsidRPr="00F24350">
        <w:rPr>
          <w:rFonts w:eastAsia="Times New Roman" w:cs="Times New Roman"/>
          <w:szCs w:val="24"/>
          <w:rtl/>
          <w:lang w:val="en-CA" w:eastAsia="en-CA" w:bidi="ar-SA"/>
        </w:rPr>
        <w:t>يُحدد الموعد النهائي لتقديم العروض وفق ما ينص عليه الإعلان المتعلق بهذه الصفقة، والمنشور على المنصة الإلكترونية المركزية لهيئة الشراء العام، (يكون موعد جلسة التلزيم فوراً عند انتهاء مهلة استقبال العروض)</w:t>
      </w:r>
      <w:r w:rsidRPr="00F24350">
        <w:rPr>
          <w:rFonts w:eastAsia="Times New Roman" w:cs="Times New Roman"/>
          <w:szCs w:val="24"/>
          <w:lang w:val="en-CA" w:eastAsia="en-CA" w:bidi="ar-SA"/>
        </w:rPr>
        <w:t>.</w:t>
      </w:r>
    </w:p>
    <w:p w14:paraId="4A41EDE4" w14:textId="64BD2A1E" w:rsidR="00691056" w:rsidRPr="00F24350" w:rsidRDefault="00691056" w:rsidP="00F24350">
      <w:pPr>
        <w:pStyle w:val="ListParagraph"/>
        <w:numPr>
          <w:ilvl w:val="1"/>
          <w:numId w:val="1"/>
        </w:numPr>
        <w:bidi/>
        <w:spacing w:after="0" w:line="240" w:lineRule="auto"/>
        <w:ind w:left="516" w:hanging="425"/>
        <w:jc w:val="both"/>
        <w:outlineLvl w:val="1"/>
        <w:rPr>
          <w:rFonts w:eastAsia="Times New Roman" w:cs="Times New Roman"/>
          <w:szCs w:val="24"/>
          <w:lang w:val="en-CA" w:eastAsia="en-CA" w:bidi="ar-SA"/>
        </w:rPr>
      </w:pPr>
      <w:r w:rsidRPr="00F24350">
        <w:rPr>
          <w:rFonts w:eastAsia="Times New Roman" w:cs="Times New Roman"/>
          <w:szCs w:val="24"/>
          <w:lang w:val="en-CA" w:eastAsia="en-CA" w:bidi="ar-SA"/>
        </w:rPr>
        <w:t xml:space="preserve"> </w:t>
      </w:r>
      <w:r w:rsidRPr="00F24350">
        <w:rPr>
          <w:rFonts w:eastAsia="Times New Roman" w:cs="Times New Roman"/>
          <w:szCs w:val="24"/>
          <w:rtl/>
          <w:lang w:val="en-CA" w:eastAsia="en-CA" w:bidi="ar-SA"/>
        </w:rPr>
        <w:t>تُزوّد البلدية العارض بإيصال يبيّن فيه رقم تسلسلي بالإضافة إلى تاريخ تسلّم العرض بالساعة واليوم والشهر والسنة</w:t>
      </w:r>
      <w:r w:rsidRPr="00F24350">
        <w:rPr>
          <w:rFonts w:eastAsia="Times New Roman" w:cs="Times New Roman"/>
          <w:szCs w:val="24"/>
          <w:lang w:val="en-CA" w:eastAsia="en-CA" w:bidi="ar-SA"/>
        </w:rPr>
        <w:t>.</w:t>
      </w:r>
    </w:p>
    <w:p w14:paraId="5E500F81" w14:textId="008149CE" w:rsidR="00691056" w:rsidRPr="00691056" w:rsidRDefault="00F24350" w:rsidP="00F24350">
      <w:pPr>
        <w:pStyle w:val="ListParagraph"/>
        <w:numPr>
          <w:ilvl w:val="1"/>
          <w:numId w:val="1"/>
        </w:numPr>
        <w:bidi/>
        <w:spacing w:after="0" w:line="240" w:lineRule="auto"/>
        <w:ind w:left="516" w:hanging="425"/>
        <w:jc w:val="both"/>
        <w:outlineLvl w:val="1"/>
        <w:rPr>
          <w:rFonts w:eastAsia="Times New Roman" w:cs="Times New Roman"/>
          <w:szCs w:val="24"/>
          <w:lang w:val="en-CA" w:eastAsia="en-CA" w:bidi="ar-SA"/>
        </w:rPr>
      </w:pPr>
      <w:r>
        <w:rPr>
          <w:rFonts w:eastAsia="Times New Roman" w:cs="Times New Roman" w:hint="cs"/>
          <w:szCs w:val="24"/>
          <w:rtl/>
          <w:lang w:val="en-CA" w:eastAsia="en-CA" w:bidi="ar-SA"/>
        </w:rPr>
        <w:t xml:space="preserve">تُحافظ </w:t>
      </w:r>
      <w:r w:rsidR="00691056" w:rsidRPr="00691056">
        <w:rPr>
          <w:rFonts w:eastAsia="Times New Roman" w:cs="Times New Roman"/>
          <w:szCs w:val="24"/>
          <w:rtl/>
          <w:lang w:val="en-CA" w:eastAsia="en-CA" w:bidi="ar-SA"/>
        </w:rPr>
        <w:t>البلدية على أمن العرض وسلامته وسريّته، وتكفل عدم الاطلاع على محتواه إلا بعد فتحه وفقاً للأصول</w:t>
      </w:r>
      <w:r w:rsidR="00691056" w:rsidRPr="00691056">
        <w:rPr>
          <w:rFonts w:eastAsia="Times New Roman" w:cs="Times New Roman"/>
          <w:szCs w:val="24"/>
          <w:lang w:val="en-CA" w:eastAsia="en-CA" w:bidi="ar-SA"/>
        </w:rPr>
        <w:t>.</w:t>
      </w:r>
    </w:p>
    <w:p w14:paraId="406FB33C" w14:textId="7AF90C85" w:rsidR="00691056" w:rsidRPr="00691056" w:rsidRDefault="00691056" w:rsidP="00F24350">
      <w:pPr>
        <w:pStyle w:val="ListParagraph"/>
        <w:numPr>
          <w:ilvl w:val="1"/>
          <w:numId w:val="1"/>
        </w:numPr>
        <w:bidi/>
        <w:spacing w:after="0" w:line="240" w:lineRule="auto"/>
        <w:ind w:left="516" w:hanging="425"/>
        <w:jc w:val="both"/>
        <w:outlineLvl w:val="1"/>
        <w:rPr>
          <w:rFonts w:eastAsia="Times New Roman" w:cs="Times New Roman"/>
          <w:szCs w:val="24"/>
          <w:lang w:val="en-CA" w:eastAsia="en-CA" w:bidi="ar-SA"/>
        </w:rPr>
      </w:pPr>
      <w:r w:rsidRPr="00691056">
        <w:rPr>
          <w:rFonts w:eastAsia="Times New Roman" w:cs="Times New Roman"/>
          <w:szCs w:val="24"/>
          <w:rtl/>
          <w:lang w:val="en-CA" w:eastAsia="en-CA" w:bidi="ar-SA"/>
        </w:rPr>
        <w:t>لا يُفتح أي عرض تتسلمه البلدية بعد الموعد النهائي لتقديم العروض، بل يُعاد مختوماً إلى العارض الذي قدّمه</w:t>
      </w:r>
      <w:r w:rsidRPr="00691056">
        <w:rPr>
          <w:rFonts w:eastAsia="Times New Roman" w:cs="Times New Roman"/>
          <w:szCs w:val="24"/>
          <w:lang w:val="en-CA" w:eastAsia="en-CA" w:bidi="ar-SA"/>
        </w:rPr>
        <w:t>.</w:t>
      </w:r>
    </w:p>
    <w:p w14:paraId="183BE9CE" w14:textId="3F623C5C" w:rsidR="00691056" w:rsidRPr="00691056" w:rsidRDefault="00691056" w:rsidP="00F24350">
      <w:pPr>
        <w:pStyle w:val="ListParagraph"/>
        <w:numPr>
          <w:ilvl w:val="1"/>
          <w:numId w:val="1"/>
        </w:numPr>
        <w:bidi/>
        <w:spacing w:after="0" w:line="240" w:lineRule="auto"/>
        <w:ind w:left="516" w:hanging="425"/>
        <w:jc w:val="both"/>
        <w:outlineLvl w:val="1"/>
        <w:rPr>
          <w:rFonts w:eastAsia="Times New Roman" w:cs="Times New Roman"/>
          <w:szCs w:val="24"/>
          <w:lang w:val="en-CA" w:eastAsia="en-CA" w:bidi="ar-SA"/>
        </w:rPr>
      </w:pPr>
      <w:r w:rsidRPr="00691056">
        <w:rPr>
          <w:rFonts w:eastAsia="Times New Roman" w:cs="Times New Roman"/>
          <w:szCs w:val="24"/>
          <w:rtl/>
          <w:lang w:val="en-CA" w:eastAsia="en-CA" w:bidi="ar-SA"/>
        </w:rPr>
        <w:t>لا يحق للعارض أن يقدّم أكثر من عرض واحد تحت طائلة رفض كل عروضه</w:t>
      </w:r>
      <w:r w:rsidRPr="00691056">
        <w:rPr>
          <w:rFonts w:eastAsia="Times New Roman" w:cs="Times New Roman"/>
          <w:szCs w:val="24"/>
          <w:lang w:val="en-CA" w:eastAsia="en-CA" w:bidi="ar-SA"/>
        </w:rPr>
        <w:t>.</w:t>
      </w:r>
    </w:p>
    <w:p w14:paraId="4D85319E" w14:textId="58BBAD05" w:rsidR="00691056" w:rsidRPr="00691056" w:rsidRDefault="00691056" w:rsidP="00691056">
      <w:pPr>
        <w:bidi/>
        <w:spacing w:after="0" w:line="240" w:lineRule="auto"/>
        <w:rPr>
          <w:rFonts w:eastAsia="Times New Roman" w:cs="Times New Roman"/>
          <w:szCs w:val="24"/>
          <w:lang w:val="en-CA" w:eastAsia="en-CA" w:bidi="ar-SA"/>
        </w:rPr>
      </w:pPr>
    </w:p>
    <w:p w14:paraId="09CD5391" w14:textId="5D3950AF" w:rsidR="00691056" w:rsidRPr="00D116EE" w:rsidRDefault="00017EB3" w:rsidP="00017EB3">
      <w:pPr>
        <w:bidi/>
        <w:spacing w:before="100" w:beforeAutospacing="1" w:after="100" w:afterAutospacing="1" w:line="216" w:lineRule="auto"/>
        <w:outlineLvl w:val="1"/>
        <w:rPr>
          <w:rFonts w:eastAsia="Times New Roman" w:cs="Times New Roman"/>
          <w:b/>
          <w:bCs/>
          <w:sz w:val="28"/>
          <w:szCs w:val="28"/>
          <w:lang w:val="en-CA" w:eastAsia="en-CA" w:bidi="ar-SA"/>
        </w:rPr>
      </w:pPr>
      <w:r>
        <w:rPr>
          <w:rFonts w:eastAsia="Times New Roman" w:cs="Times New Roman" w:hint="cs"/>
          <w:b/>
          <w:bCs/>
          <w:sz w:val="28"/>
          <w:szCs w:val="28"/>
          <w:rtl/>
          <w:lang w:val="en-CA" w:eastAsia="en-CA" w:bidi="ar-SA"/>
        </w:rPr>
        <w:lastRenderedPageBreak/>
        <w:t>ا</w:t>
      </w:r>
      <w:r w:rsidR="00691056" w:rsidRPr="00D116EE">
        <w:rPr>
          <w:rFonts w:eastAsia="Times New Roman" w:cs="Times New Roman"/>
          <w:b/>
          <w:bCs/>
          <w:sz w:val="28"/>
          <w:szCs w:val="28"/>
          <w:rtl/>
          <w:lang w:val="en-CA" w:eastAsia="en-CA" w:bidi="ar-SA"/>
        </w:rPr>
        <w:t>لمادة 13: فتح وتقييم العروض</w:t>
      </w:r>
    </w:p>
    <w:p w14:paraId="250B9AFF" w14:textId="14A5415F" w:rsidR="00691056" w:rsidRPr="004B29C2" w:rsidRDefault="00691056" w:rsidP="00C94D26">
      <w:pPr>
        <w:pStyle w:val="ListParagraph"/>
        <w:numPr>
          <w:ilvl w:val="0"/>
          <w:numId w:val="19"/>
        </w:numPr>
        <w:bidi/>
        <w:spacing w:before="100" w:beforeAutospacing="1" w:after="100" w:afterAutospacing="1" w:line="216" w:lineRule="auto"/>
        <w:ind w:left="516" w:hanging="425"/>
        <w:rPr>
          <w:rFonts w:eastAsia="Times New Roman" w:cs="Times New Roman"/>
          <w:szCs w:val="24"/>
          <w:lang w:val="en-CA" w:eastAsia="en-CA" w:bidi="ar-SA"/>
        </w:rPr>
      </w:pPr>
      <w:r w:rsidRPr="004B29C2">
        <w:rPr>
          <w:rFonts w:eastAsia="Times New Roman" w:cs="Times New Roman"/>
          <w:szCs w:val="24"/>
          <w:rtl/>
          <w:lang w:val="en-CA" w:eastAsia="en-CA" w:bidi="ar-SA"/>
        </w:rPr>
        <w:t>تَفتح العروض لجنة التلزيم المنصوص عنها في المادة 100 من قانون الشراء العام حيث تتولى حصراً دراسة ملف التلزيم وفتح وتقييم العروض وبالتالي تحديد العرض الأنسب، وذلك في جلسة علنيّة تُعقد فور انتهاء مهلة تقديم العروض</w:t>
      </w:r>
      <w:r w:rsidRPr="004B29C2">
        <w:rPr>
          <w:rFonts w:eastAsia="Times New Roman" w:cs="Times New Roman"/>
          <w:szCs w:val="24"/>
          <w:lang w:val="en-CA" w:eastAsia="en-CA" w:bidi="ar-SA"/>
        </w:rPr>
        <w:t>.</w:t>
      </w:r>
    </w:p>
    <w:p w14:paraId="494600C1" w14:textId="08AA9F13" w:rsidR="00691056" w:rsidRPr="004B29C2" w:rsidRDefault="00691056" w:rsidP="00C94D26">
      <w:pPr>
        <w:pStyle w:val="ListParagraph"/>
        <w:numPr>
          <w:ilvl w:val="0"/>
          <w:numId w:val="19"/>
        </w:numPr>
        <w:bidi/>
        <w:spacing w:before="100" w:beforeAutospacing="1" w:after="100" w:afterAutospacing="1" w:line="216" w:lineRule="auto"/>
        <w:ind w:left="516" w:hanging="425"/>
        <w:rPr>
          <w:rFonts w:eastAsia="Times New Roman" w:cs="Times New Roman"/>
          <w:szCs w:val="24"/>
          <w:lang w:val="en-CA" w:eastAsia="en-CA" w:bidi="ar-SA"/>
        </w:rPr>
      </w:pPr>
      <w:r w:rsidRPr="004B29C2">
        <w:rPr>
          <w:rFonts w:eastAsia="Times New Roman" w:cs="Times New Roman"/>
          <w:szCs w:val="24"/>
          <w:rtl/>
          <w:lang w:val="en-CA" w:eastAsia="en-CA" w:bidi="ar-SA"/>
        </w:rPr>
        <w:t>على رئيس اللجنة وعلى كل من أعضائها أن يتنحّى عن مهامه في اللجنة المذكورة في حال وقع بأي وضع من أوضاع تضارب المصالح أو توقع الوقوع فيه، وذلك فور معرفته بهذا التضارب</w:t>
      </w:r>
      <w:r w:rsidRPr="004B29C2">
        <w:rPr>
          <w:rFonts w:eastAsia="Times New Roman" w:cs="Times New Roman"/>
          <w:szCs w:val="24"/>
          <w:lang w:val="en-CA" w:eastAsia="en-CA" w:bidi="ar-SA"/>
        </w:rPr>
        <w:t>.</w:t>
      </w:r>
    </w:p>
    <w:p w14:paraId="1D97B6F8" w14:textId="5E5547A6" w:rsidR="00691056" w:rsidRPr="004B29C2" w:rsidRDefault="00691056" w:rsidP="00C94D26">
      <w:pPr>
        <w:pStyle w:val="ListParagraph"/>
        <w:numPr>
          <w:ilvl w:val="0"/>
          <w:numId w:val="19"/>
        </w:numPr>
        <w:bidi/>
        <w:spacing w:before="100" w:beforeAutospacing="1" w:after="100" w:afterAutospacing="1" w:line="216" w:lineRule="auto"/>
        <w:ind w:left="516" w:hanging="425"/>
        <w:rPr>
          <w:rFonts w:eastAsia="Times New Roman" w:cs="Times New Roman"/>
          <w:szCs w:val="24"/>
          <w:lang w:val="en-CA" w:eastAsia="en-CA" w:bidi="ar-SA"/>
        </w:rPr>
      </w:pPr>
      <w:r w:rsidRPr="004B29C2">
        <w:rPr>
          <w:rFonts w:eastAsia="Times New Roman" w:cs="Times New Roman"/>
          <w:szCs w:val="24"/>
          <w:rtl/>
          <w:lang w:val="en-CA" w:eastAsia="en-CA" w:bidi="ar-SA"/>
        </w:rPr>
        <w:t>يمكن للجنة التلزيم الاستعانة بخبراء من خارج أو داخل الإدارة للمساعدة على التقييم الفني والمالي عند الاقتضاء، وذلك بقرار من المرجع الصالح لدى الجهة الشارية، يخضع اختيار الخبراء من خارج الإدارة إلى أحكام قانون الشراء العام</w:t>
      </w:r>
      <w:r w:rsidRPr="004B29C2">
        <w:rPr>
          <w:rFonts w:eastAsia="Times New Roman" w:cs="Times New Roman"/>
          <w:szCs w:val="24"/>
          <w:lang w:val="en-CA" w:eastAsia="en-CA" w:bidi="ar-SA"/>
        </w:rPr>
        <w:t>.</w:t>
      </w:r>
    </w:p>
    <w:p w14:paraId="60530D2D" w14:textId="0A9702DB" w:rsidR="00691056" w:rsidRPr="004B29C2" w:rsidRDefault="00691056" w:rsidP="00C94D26">
      <w:pPr>
        <w:pStyle w:val="ListParagraph"/>
        <w:numPr>
          <w:ilvl w:val="0"/>
          <w:numId w:val="19"/>
        </w:numPr>
        <w:bidi/>
        <w:spacing w:before="100" w:beforeAutospacing="1" w:after="100" w:afterAutospacing="1" w:line="216" w:lineRule="auto"/>
        <w:ind w:left="516" w:hanging="425"/>
        <w:rPr>
          <w:rFonts w:eastAsia="Times New Roman" w:cs="Times New Roman"/>
          <w:szCs w:val="24"/>
          <w:lang w:val="en-CA" w:eastAsia="en-CA" w:bidi="ar-SA"/>
        </w:rPr>
      </w:pPr>
      <w:r w:rsidRPr="004B29C2">
        <w:rPr>
          <w:rFonts w:eastAsia="Times New Roman" w:cs="Times New Roman"/>
          <w:szCs w:val="24"/>
          <w:rtl/>
          <w:lang w:val="en-CA" w:eastAsia="en-CA" w:bidi="ar-SA"/>
        </w:rPr>
        <w:t>يلتزم الخبراء السرية والحياد في عملهم ولا يحق لهم أن يقرّروا بإسم اللجنة أو أن يشاركوا في مداولاتها أو أن يفصحوا عنها علانية، ويمكن دعوتهم للإستماع والشرح من قبل الجهات المعنية، كما يتوجب على الخبراء تقديم تقرير خطي للجنة يُضم إلزامياً إلى محضر التلزيم</w:t>
      </w:r>
      <w:r w:rsidRPr="004B29C2">
        <w:rPr>
          <w:rFonts w:eastAsia="Times New Roman" w:cs="Times New Roman"/>
          <w:szCs w:val="24"/>
          <w:lang w:val="en-CA" w:eastAsia="en-CA" w:bidi="ar-SA"/>
        </w:rPr>
        <w:t>.</w:t>
      </w:r>
    </w:p>
    <w:p w14:paraId="6D2D6351" w14:textId="4DF6A7FA" w:rsidR="00691056" w:rsidRPr="004B29C2" w:rsidRDefault="00691056" w:rsidP="00C94D26">
      <w:pPr>
        <w:pStyle w:val="ListParagraph"/>
        <w:numPr>
          <w:ilvl w:val="0"/>
          <w:numId w:val="19"/>
        </w:numPr>
        <w:bidi/>
        <w:spacing w:before="100" w:beforeAutospacing="1" w:after="100" w:afterAutospacing="1" w:line="216" w:lineRule="auto"/>
        <w:ind w:left="516" w:hanging="425"/>
        <w:rPr>
          <w:rFonts w:eastAsia="Times New Roman" w:cs="Times New Roman"/>
          <w:szCs w:val="24"/>
          <w:lang w:val="en-CA" w:eastAsia="en-CA" w:bidi="ar-SA"/>
        </w:rPr>
      </w:pPr>
      <w:r w:rsidRPr="004B29C2">
        <w:rPr>
          <w:rFonts w:eastAsia="Times New Roman" w:cs="Times New Roman"/>
          <w:szCs w:val="24"/>
          <w:rtl/>
          <w:lang w:val="en-CA" w:eastAsia="en-CA" w:bidi="ar-SA"/>
        </w:rPr>
        <w:t>في حال التباين في الآراء بين أعضاء اللجنة، تؤخذ القرارات بأغلبية أعضائها ويدوّن أي عضو مخالف أسباب مخالفته</w:t>
      </w:r>
      <w:r w:rsidRPr="004B29C2">
        <w:rPr>
          <w:rFonts w:eastAsia="Times New Roman" w:cs="Times New Roman"/>
          <w:szCs w:val="24"/>
          <w:lang w:val="en-CA" w:eastAsia="en-CA" w:bidi="ar-SA"/>
        </w:rPr>
        <w:t>.</w:t>
      </w:r>
    </w:p>
    <w:p w14:paraId="014810D1" w14:textId="78BB8BFF" w:rsidR="00691056" w:rsidRPr="004B29C2" w:rsidRDefault="00691056" w:rsidP="00C94D26">
      <w:pPr>
        <w:pStyle w:val="ListParagraph"/>
        <w:numPr>
          <w:ilvl w:val="0"/>
          <w:numId w:val="19"/>
        </w:numPr>
        <w:bidi/>
        <w:spacing w:before="100" w:beforeAutospacing="1" w:after="100" w:afterAutospacing="1" w:line="216" w:lineRule="auto"/>
        <w:ind w:left="516" w:hanging="425"/>
        <w:rPr>
          <w:rFonts w:eastAsia="Times New Roman" w:cs="Times New Roman"/>
          <w:szCs w:val="24"/>
          <w:lang w:val="en-CA" w:eastAsia="en-CA" w:bidi="ar-SA"/>
        </w:rPr>
      </w:pPr>
      <w:r w:rsidRPr="004B29C2">
        <w:rPr>
          <w:rFonts w:eastAsia="Times New Roman" w:cs="Times New Roman"/>
          <w:szCs w:val="24"/>
          <w:rtl/>
          <w:lang w:val="en-CA" w:eastAsia="en-CA" w:bidi="ar-SA"/>
        </w:rPr>
        <w:t>يحق لجميع العارضين المشاركين في عملية التلزيم أو لممثليهم المفوضين وفقاً للأصول، كما يحق للمراقب المندوب من قبل هيئة الشراء العام حضور جلسة فتح العروض، كما يمكن للبلدية دعوة وسائل الإعلام لحضور هذه الجلسة على أن تُلحظ ذلك في ملف التلزيم</w:t>
      </w:r>
      <w:r w:rsidRPr="004B29C2">
        <w:rPr>
          <w:rFonts w:eastAsia="Times New Roman" w:cs="Times New Roman"/>
          <w:szCs w:val="24"/>
          <w:lang w:val="en-CA" w:eastAsia="en-CA" w:bidi="ar-SA"/>
        </w:rPr>
        <w:t>.</w:t>
      </w:r>
    </w:p>
    <w:p w14:paraId="44B9D51A" w14:textId="68935F4A" w:rsidR="00691056" w:rsidRPr="0033121E" w:rsidRDefault="00691056" w:rsidP="00C94D26">
      <w:pPr>
        <w:pStyle w:val="ListParagraph"/>
        <w:numPr>
          <w:ilvl w:val="0"/>
          <w:numId w:val="19"/>
        </w:numPr>
        <w:bidi/>
        <w:spacing w:before="100" w:beforeAutospacing="1" w:after="100" w:afterAutospacing="1" w:line="216" w:lineRule="auto"/>
        <w:ind w:left="516" w:hanging="425"/>
        <w:rPr>
          <w:rFonts w:eastAsia="Times New Roman" w:cs="Times New Roman"/>
          <w:b/>
          <w:bCs/>
          <w:szCs w:val="24"/>
          <w:u w:val="single"/>
          <w:lang w:val="en-CA" w:eastAsia="en-CA" w:bidi="ar-SA"/>
        </w:rPr>
      </w:pPr>
      <w:r w:rsidRPr="0033121E">
        <w:rPr>
          <w:rFonts w:eastAsia="Times New Roman" w:cs="Times New Roman"/>
          <w:b/>
          <w:bCs/>
          <w:szCs w:val="24"/>
          <w:u w:val="single"/>
          <w:rtl/>
          <w:lang w:val="en-CA" w:eastAsia="en-CA" w:bidi="ar-SA"/>
        </w:rPr>
        <w:t>تُفتح العروض بحسب الآلية التالية</w:t>
      </w:r>
      <w:r w:rsidRPr="0033121E">
        <w:rPr>
          <w:rFonts w:eastAsia="Times New Roman" w:cs="Times New Roman"/>
          <w:b/>
          <w:bCs/>
          <w:szCs w:val="24"/>
          <w:u w:val="single"/>
          <w:lang w:val="en-CA" w:eastAsia="en-CA" w:bidi="ar-SA"/>
        </w:rPr>
        <w:t>:</w:t>
      </w:r>
    </w:p>
    <w:p w14:paraId="708775CF" w14:textId="77777777" w:rsidR="00843ECA" w:rsidRPr="004B29C2" w:rsidRDefault="00843ECA" w:rsidP="00017EB3">
      <w:pPr>
        <w:pStyle w:val="ListParagraph"/>
        <w:bidi/>
        <w:spacing w:before="100" w:beforeAutospacing="1" w:after="100" w:afterAutospacing="1" w:line="216" w:lineRule="auto"/>
        <w:ind w:left="516"/>
        <w:rPr>
          <w:rFonts w:eastAsia="Times New Roman" w:cs="Times New Roman"/>
          <w:szCs w:val="24"/>
          <w:lang w:val="en-CA" w:eastAsia="en-CA" w:bidi="ar-SA"/>
        </w:rPr>
      </w:pPr>
    </w:p>
    <w:p w14:paraId="2831229C" w14:textId="61377AC5" w:rsidR="00691056" w:rsidRPr="00843ECA" w:rsidRDefault="00691056" w:rsidP="00C94D26">
      <w:pPr>
        <w:pStyle w:val="ListParagraph"/>
        <w:numPr>
          <w:ilvl w:val="0"/>
          <w:numId w:val="21"/>
        </w:numPr>
        <w:bidi/>
        <w:spacing w:after="0" w:line="216" w:lineRule="auto"/>
        <w:ind w:left="516" w:hanging="567"/>
        <w:jc w:val="both"/>
        <w:rPr>
          <w:rFonts w:eastAsia="Times New Roman" w:cs="Times New Roman"/>
          <w:szCs w:val="24"/>
          <w:lang w:val="en-CA" w:eastAsia="en-CA" w:bidi="ar-SA"/>
        </w:rPr>
      </w:pPr>
      <w:r w:rsidRPr="00843ECA">
        <w:rPr>
          <w:rFonts w:eastAsia="Times New Roman" w:cs="Times New Roman"/>
          <w:szCs w:val="24"/>
          <w:rtl/>
          <w:lang w:val="en-CA" w:eastAsia="en-CA" w:bidi="ar-SA"/>
        </w:rPr>
        <w:t>يتم فض الغلاف الخارجي الموحّد لكل عارض على حدة وإعلان إسمه ضمن المشاركين في الصفقة، وذلك وفق ترتيب الأرقام التسلسلية المسجلة على الغلافات الخارجية والمسلّمة للعارضين</w:t>
      </w:r>
      <w:r w:rsidRPr="00843ECA">
        <w:rPr>
          <w:rFonts w:eastAsia="Times New Roman" w:cs="Times New Roman"/>
          <w:szCs w:val="24"/>
          <w:lang w:val="en-CA" w:eastAsia="en-CA" w:bidi="ar-SA"/>
        </w:rPr>
        <w:t>.</w:t>
      </w:r>
    </w:p>
    <w:p w14:paraId="000989A7" w14:textId="3FED97F9" w:rsidR="00691056" w:rsidRPr="00691056" w:rsidRDefault="00691056" w:rsidP="00C94D26">
      <w:pPr>
        <w:pStyle w:val="ListParagraph"/>
        <w:numPr>
          <w:ilvl w:val="0"/>
          <w:numId w:val="21"/>
        </w:numPr>
        <w:bidi/>
        <w:spacing w:after="0" w:line="216" w:lineRule="auto"/>
        <w:ind w:left="516" w:hanging="567"/>
        <w:jc w:val="both"/>
        <w:rPr>
          <w:rFonts w:eastAsia="Times New Roman" w:cs="Times New Roman"/>
          <w:szCs w:val="24"/>
          <w:lang w:val="en-CA" w:eastAsia="en-CA" w:bidi="ar-SA"/>
        </w:rPr>
      </w:pPr>
      <w:r w:rsidRPr="00691056">
        <w:rPr>
          <w:rFonts w:eastAsia="Times New Roman" w:cs="Times New Roman"/>
          <w:szCs w:val="24"/>
          <w:rtl/>
          <w:lang w:val="en-CA" w:eastAsia="en-CA" w:bidi="ar-SA"/>
        </w:rPr>
        <w:t>يتم فض الغلاف رقم (1) (الوثائق والمستندات الإدارية المنصوص عنها في المادة الرابعة أعلاه) وفرز المستندات المطلوبة والتدقيق فيها تمهيداً لتحديد وإعلان أسماء العارضين المقبولين شكلاً والمؤهلين للإشتراك في بيان مقارنة الأسعار</w:t>
      </w:r>
      <w:r w:rsidRPr="00691056">
        <w:rPr>
          <w:rFonts w:eastAsia="Times New Roman" w:cs="Times New Roman"/>
          <w:szCs w:val="24"/>
          <w:lang w:val="en-CA" w:eastAsia="en-CA" w:bidi="ar-SA"/>
        </w:rPr>
        <w:t>.</w:t>
      </w:r>
    </w:p>
    <w:p w14:paraId="08F26A05" w14:textId="18EBF796" w:rsidR="00691056" w:rsidRPr="00691056" w:rsidRDefault="00691056" w:rsidP="00C94D26">
      <w:pPr>
        <w:pStyle w:val="ListParagraph"/>
        <w:numPr>
          <w:ilvl w:val="0"/>
          <w:numId w:val="21"/>
        </w:numPr>
        <w:bidi/>
        <w:spacing w:after="0" w:line="216" w:lineRule="auto"/>
        <w:ind w:left="516" w:hanging="567"/>
        <w:jc w:val="both"/>
        <w:rPr>
          <w:rFonts w:eastAsia="Times New Roman" w:cs="Times New Roman"/>
          <w:szCs w:val="24"/>
          <w:lang w:val="en-CA" w:eastAsia="en-CA" w:bidi="ar-SA"/>
        </w:rPr>
      </w:pPr>
      <w:r w:rsidRPr="00691056">
        <w:rPr>
          <w:rFonts w:eastAsia="Times New Roman" w:cs="Times New Roman"/>
          <w:szCs w:val="24"/>
          <w:rtl/>
          <w:lang w:val="en-CA" w:eastAsia="en-CA" w:bidi="ar-SA"/>
        </w:rPr>
        <w:t>يجري فض الغلاف رقم (2) (بيان الأسعار) للعارضين المقبولين شكلاً كل على حدة وإجراء العمليات الحسابية اللازمة، وتدوين السعر الإجمالي لكل عارض بما فيه الضريبة على القيمة المضافة في حال كان العارض خاضعاً لها، تمهيداً لإجراء مقارنة وإعلان إسم الملتزم المؤقت</w:t>
      </w:r>
      <w:r w:rsidRPr="00691056">
        <w:rPr>
          <w:rFonts w:eastAsia="Times New Roman" w:cs="Times New Roman"/>
          <w:szCs w:val="24"/>
          <w:lang w:val="en-CA" w:eastAsia="en-CA" w:bidi="ar-SA"/>
        </w:rPr>
        <w:t>.</w:t>
      </w:r>
    </w:p>
    <w:p w14:paraId="56D9E495" w14:textId="77777777" w:rsidR="00691056" w:rsidRPr="00691056" w:rsidRDefault="00691056" w:rsidP="00017EB3">
      <w:pPr>
        <w:pStyle w:val="ListParagraph"/>
        <w:bidi/>
        <w:spacing w:after="0" w:line="216" w:lineRule="auto"/>
        <w:ind w:left="516"/>
        <w:jc w:val="both"/>
        <w:rPr>
          <w:rFonts w:eastAsia="Times New Roman" w:cs="Times New Roman"/>
          <w:szCs w:val="24"/>
          <w:lang w:val="en-CA" w:eastAsia="en-CA" w:bidi="ar-SA"/>
        </w:rPr>
      </w:pPr>
      <w:r w:rsidRPr="00691056">
        <w:rPr>
          <w:rFonts w:eastAsia="Times New Roman" w:cs="Times New Roman"/>
          <w:szCs w:val="24"/>
          <w:rtl/>
          <w:lang w:val="en-CA" w:eastAsia="en-CA" w:bidi="ar-SA"/>
        </w:rPr>
        <w:t>تُصحح لجنة التلزيم أي أخطاء حسابية محضة تكتشفها أثناء فحصها العروض المقدمة وفقاً لأحكام دفتر الشروط، وتُبلّغ التصحيحات إلى العارض المعني بشكل فوري</w:t>
      </w:r>
      <w:r w:rsidRPr="00691056">
        <w:rPr>
          <w:rFonts w:eastAsia="Times New Roman" w:cs="Times New Roman"/>
          <w:szCs w:val="24"/>
          <w:lang w:val="en-CA" w:eastAsia="en-CA" w:bidi="ar-SA"/>
        </w:rPr>
        <w:t>.</w:t>
      </w:r>
    </w:p>
    <w:p w14:paraId="00231A6B" w14:textId="2F85FDF3" w:rsidR="00691056" w:rsidRPr="00691056" w:rsidRDefault="00691056" w:rsidP="00C94D26">
      <w:pPr>
        <w:pStyle w:val="ListParagraph"/>
        <w:numPr>
          <w:ilvl w:val="0"/>
          <w:numId w:val="21"/>
        </w:numPr>
        <w:bidi/>
        <w:spacing w:after="0" w:line="216" w:lineRule="auto"/>
        <w:ind w:left="516" w:hanging="567"/>
        <w:jc w:val="both"/>
        <w:rPr>
          <w:rFonts w:eastAsia="Times New Roman" w:cs="Times New Roman"/>
          <w:szCs w:val="24"/>
          <w:lang w:val="en-CA" w:eastAsia="en-CA" w:bidi="ar-SA"/>
        </w:rPr>
      </w:pPr>
      <w:r w:rsidRPr="00691056">
        <w:rPr>
          <w:rFonts w:eastAsia="Times New Roman" w:cs="Times New Roman"/>
          <w:szCs w:val="24"/>
          <w:rtl/>
          <w:lang w:val="en-CA" w:eastAsia="en-CA" w:bidi="ar-SA"/>
        </w:rPr>
        <w:t>يمكن للجنة التلزيم،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r w:rsidRPr="00691056">
        <w:rPr>
          <w:rFonts w:eastAsia="Times New Roman" w:cs="Times New Roman"/>
          <w:szCs w:val="24"/>
          <w:lang w:val="en-CA" w:eastAsia="en-CA" w:bidi="ar-SA"/>
        </w:rPr>
        <w:t>.</w:t>
      </w:r>
    </w:p>
    <w:p w14:paraId="5DB9268E" w14:textId="426C1F8E" w:rsidR="00691056" w:rsidRPr="00691056" w:rsidRDefault="00691056" w:rsidP="00C94D26">
      <w:pPr>
        <w:pStyle w:val="ListParagraph"/>
        <w:numPr>
          <w:ilvl w:val="0"/>
          <w:numId w:val="21"/>
        </w:numPr>
        <w:bidi/>
        <w:spacing w:after="0" w:line="216" w:lineRule="auto"/>
        <w:ind w:left="516" w:hanging="567"/>
        <w:jc w:val="both"/>
        <w:rPr>
          <w:rFonts w:eastAsia="Times New Roman" w:cs="Times New Roman"/>
          <w:szCs w:val="24"/>
          <w:lang w:val="en-CA" w:eastAsia="en-CA" w:bidi="ar-SA"/>
        </w:rPr>
      </w:pPr>
      <w:r w:rsidRPr="00691056">
        <w:rPr>
          <w:rFonts w:eastAsia="Times New Roman" w:cs="Times New Roman"/>
          <w:szCs w:val="24"/>
          <w:rtl/>
          <w:lang w:val="en-CA" w:eastAsia="en-CA" w:bidi="ar-SA"/>
        </w:rPr>
        <w:t>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أن يشكل ذلك إثباتاً على حضورهم، تُدرَج كل المعلومات والوثائق المتعلقة بوقائع الجلسة في سجل إجراءات الشراء المنصوص عليه في المادة 9 من قانون الشراء العام</w:t>
      </w:r>
      <w:r w:rsidRPr="00691056">
        <w:rPr>
          <w:rFonts w:eastAsia="Times New Roman" w:cs="Times New Roman"/>
          <w:szCs w:val="24"/>
          <w:lang w:val="en-CA" w:eastAsia="en-CA" w:bidi="ar-SA"/>
        </w:rPr>
        <w:t>.</w:t>
      </w:r>
    </w:p>
    <w:p w14:paraId="2308EB75" w14:textId="79A6DFC8" w:rsidR="00691056" w:rsidRPr="00691056" w:rsidRDefault="00691056" w:rsidP="00C94D26">
      <w:pPr>
        <w:pStyle w:val="ListParagraph"/>
        <w:numPr>
          <w:ilvl w:val="0"/>
          <w:numId w:val="21"/>
        </w:numPr>
        <w:bidi/>
        <w:spacing w:after="0" w:line="216" w:lineRule="auto"/>
        <w:ind w:left="516" w:hanging="567"/>
        <w:jc w:val="both"/>
        <w:rPr>
          <w:rFonts w:eastAsia="Times New Roman" w:cs="Times New Roman"/>
          <w:szCs w:val="24"/>
          <w:lang w:val="en-CA" w:eastAsia="en-CA" w:bidi="ar-SA"/>
        </w:rPr>
      </w:pPr>
      <w:r w:rsidRPr="00691056">
        <w:rPr>
          <w:rFonts w:eastAsia="Times New Roman" w:cs="Times New Roman"/>
          <w:szCs w:val="24"/>
          <w:rtl/>
          <w:lang w:val="en-CA" w:eastAsia="en-CA" w:bidi="ar-SA"/>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r w:rsidRPr="00691056">
        <w:rPr>
          <w:rFonts w:eastAsia="Times New Roman" w:cs="Times New Roman"/>
          <w:szCs w:val="24"/>
          <w:lang w:val="en-CA" w:eastAsia="en-CA" w:bidi="ar-SA"/>
        </w:rPr>
        <w:t>.</w:t>
      </w:r>
    </w:p>
    <w:p w14:paraId="283DAF83" w14:textId="4E5D17C5" w:rsidR="00691056" w:rsidRPr="00691056" w:rsidRDefault="00691056" w:rsidP="00C94D26">
      <w:pPr>
        <w:pStyle w:val="ListParagraph"/>
        <w:numPr>
          <w:ilvl w:val="0"/>
          <w:numId w:val="21"/>
        </w:numPr>
        <w:bidi/>
        <w:spacing w:after="0" w:line="216" w:lineRule="auto"/>
        <w:ind w:left="516" w:hanging="567"/>
        <w:jc w:val="both"/>
        <w:rPr>
          <w:rFonts w:eastAsia="Times New Roman" w:cs="Times New Roman"/>
          <w:szCs w:val="24"/>
          <w:lang w:val="en-CA" w:eastAsia="en-CA" w:bidi="ar-SA"/>
        </w:rPr>
      </w:pPr>
      <w:r w:rsidRPr="00691056">
        <w:rPr>
          <w:rFonts w:eastAsia="Times New Roman" w:cs="Times New Roman"/>
          <w:szCs w:val="24"/>
          <w:rtl/>
          <w:lang w:val="en-CA" w:eastAsia="en-CA" w:bidi="ar-SA"/>
        </w:rPr>
        <w:t>لا يمكن إجراء أي مفاوضات بين البلدية أو لجنة التلزيم والعارض بخصوص المعلومات المتعلقة بالمؤهلات أو بخصوص العروض المقدمة، ولا يجوز إجراء أي تغيير في السعر إثر طلب إستيضاح من أي عارض</w:t>
      </w:r>
      <w:r w:rsidRPr="00691056">
        <w:rPr>
          <w:rFonts w:eastAsia="Times New Roman" w:cs="Times New Roman"/>
          <w:szCs w:val="24"/>
          <w:lang w:val="en-CA" w:eastAsia="en-CA" w:bidi="ar-SA"/>
        </w:rPr>
        <w:t>.</w:t>
      </w:r>
    </w:p>
    <w:p w14:paraId="6182FD6B" w14:textId="6465C831" w:rsidR="00691056" w:rsidRPr="00691056" w:rsidRDefault="00691056" w:rsidP="00C94D26">
      <w:pPr>
        <w:pStyle w:val="ListParagraph"/>
        <w:numPr>
          <w:ilvl w:val="0"/>
          <w:numId w:val="21"/>
        </w:numPr>
        <w:bidi/>
        <w:spacing w:after="0" w:line="216" w:lineRule="auto"/>
        <w:ind w:left="516" w:hanging="567"/>
        <w:jc w:val="both"/>
        <w:rPr>
          <w:rFonts w:eastAsia="Times New Roman" w:cs="Times New Roman"/>
          <w:szCs w:val="24"/>
          <w:lang w:val="en-CA" w:eastAsia="en-CA" w:bidi="ar-SA"/>
        </w:rPr>
      </w:pPr>
      <w:r w:rsidRPr="00691056">
        <w:rPr>
          <w:rFonts w:eastAsia="Times New Roman" w:cs="Times New Roman"/>
          <w:szCs w:val="24"/>
          <w:rtl/>
          <w:lang w:val="en-CA" w:eastAsia="en-CA" w:bidi="ar-SA"/>
        </w:rPr>
        <w:t>تُدرج جميع المراسلات التي تجري بموجب هذه المادة في سجل إجراءات الشراء بحسب المادة 9 من قانون الشراء العام</w:t>
      </w:r>
      <w:r w:rsidRPr="00691056">
        <w:rPr>
          <w:rFonts w:eastAsia="Times New Roman" w:cs="Times New Roman"/>
          <w:szCs w:val="24"/>
          <w:lang w:val="en-CA" w:eastAsia="en-CA" w:bidi="ar-SA"/>
        </w:rPr>
        <w:t>.</w:t>
      </w:r>
    </w:p>
    <w:p w14:paraId="7940E0FD" w14:textId="2FBDE1A9" w:rsidR="00691056" w:rsidRPr="00691056" w:rsidRDefault="00691056" w:rsidP="00C94D26">
      <w:pPr>
        <w:pStyle w:val="ListParagraph"/>
        <w:numPr>
          <w:ilvl w:val="0"/>
          <w:numId w:val="21"/>
        </w:numPr>
        <w:bidi/>
        <w:spacing w:after="0" w:line="216" w:lineRule="auto"/>
        <w:ind w:left="516" w:hanging="567"/>
        <w:jc w:val="both"/>
        <w:rPr>
          <w:rFonts w:eastAsia="Times New Roman" w:cs="Times New Roman"/>
          <w:szCs w:val="24"/>
          <w:lang w:val="en-CA" w:eastAsia="en-CA" w:bidi="ar-SA"/>
        </w:rPr>
      </w:pPr>
      <w:r w:rsidRPr="00691056">
        <w:rPr>
          <w:rFonts w:eastAsia="Times New Roman" w:cs="Times New Roman"/>
          <w:szCs w:val="24"/>
          <w:rtl/>
          <w:lang w:val="en-CA" w:eastAsia="en-CA" w:bidi="ar-SA"/>
        </w:rPr>
        <w:t>في حال كانت المعلومات أو المستندات المقدمة في العرض ناقصة أو خاطئة أو في حال غياب وثيقة معيّنة، يجوز للجنة التلزيم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مبادئ الشفافية والمساواة في المعاملة بين العارضين في طلبات التوضيح أو الاستكمال الخطية، ومع مراعاة أحكام الفقرة 3 من البند الثاني من المادة 20 من قانون الشراء العام</w:t>
      </w:r>
      <w:r w:rsidRPr="00691056">
        <w:rPr>
          <w:rFonts w:eastAsia="Times New Roman" w:cs="Times New Roman"/>
          <w:szCs w:val="24"/>
          <w:lang w:val="en-CA" w:eastAsia="en-CA" w:bidi="ar-SA"/>
        </w:rPr>
        <w:t>.</w:t>
      </w:r>
    </w:p>
    <w:p w14:paraId="4904320F" w14:textId="2286CC6A" w:rsidR="00691056" w:rsidRPr="00691056" w:rsidRDefault="00691056" w:rsidP="00C94D26">
      <w:pPr>
        <w:pStyle w:val="ListParagraph"/>
        <w:numPr>
          <w:ilvl w:val="0"/>
          <w:numId w:val="21"/>
        </w:numPr>
        <w:bidi/>
        <w:spacing w:after="0" w:line="216" w:lineRule="auto"/>
        <w:ind w:left="516" w:hanging="567"/>
        <w:jc w:val="both"/>
        <w:rPr>
          <w:rFonts w:eastAsia="Times New Roman" w:cs="Times New Roman"/>
          <w:szCs w:val="24"/>
          <w:lang w:val="en-CA" w:eastAsia="en-CA" w:bidi="ar-SA"/>
        </w:rPr>
      </w:pPr>
      <w:r w:rsidRPr="00691056">
        <w:rPr>
          <w:rFonts w:eastAsia="Times New Roman" w:cs="Times New Roman"/>
          <w:szCs w:val="24"/>
          <w:rtl/>
          <w:lang w:val="en-CA" w:eastAsia="en-CA" w:bidi="ar-SA"/>
        </w:rPr>
        <w:t>إذا تساوى عدة مناقصين بالسعر المقدم، أعيدت المناقصة فوراً بينهم دون سواهم، وذلك بتقديم عروض جديدة بظروف مختومة تفتح في ذات الجلسة بحضور العارضين، وفي حال التساوي مرة ثانية يتم اللجوء إلى القرعة</w:t>
      </w:r>
      <w:r w:rsidRPr="00691056">
        <w:rPr>
          <w:rFonts w:eastAsia="Times New Roman" w:cs="Times New Roman"/>
          <w:szCs w:val="24"/>
          <w:lang w:val="en-CA" w:eastAsia="en-CA" w:bidi="ar-SA"/>
        </w:rPr>
        <w:t>.</w:t>
      </w:r>
    </w:p>
    <w:p w14:paraId="410155DF" w14:textId="32E96EE9" w:rsidR="00691056" w:rsidRPr="00691056" w:rsidRDefault="00691056" w:rsidP="00843ECA">
      <w:pPr>
        <w:pStyle w:val="ListParagraph"/>
        <w:bidi/>
        <w:spacing w:after="0" w:line="240" w:lineRule="auto"/>
        <w:ind w:left="516"/>
        <w:jc w:val="both"/>
        <w:rPr>
          <w:rFonts w:eastAsia="Times New Roman" w:cs="Times New Roman"/>
          <w:szCs w:val="24"/>
          <w:lang w:val="en-CA" w:eastAsia="en-CA" w:bidi="ar-SA"/>
        </w:rPr>
      </w:pPr>
    </w:p>
    <w:p w14:paraId="36E53157" w14:textId="77777777" w:rsidR="0033121E" w:rsidRDefault="0033121E" w:rsidP="00691056">
      <w:pPr>
        <w:bidi/>
        <w:spacing w:before="100" w:beforeAutospacing="1" w:after="100" w:afterAutospacing="1" w:line="240" w:lineRule="auto"/>
        <w:outlineLvl w:val="1"/>
        <w:rPr>
          <w:rFonts w:eastAsia="Times New Roman" w:cs="Times New Roman"/>
          <w:b/>
          <w:bCs/>
          <w:sz w:val="28"/>
          <w:szCs w:val="28"/>
          <w:rtl/>
          <w:lang w:val="en-CA" w:eastAsia="en-CA" w:bidi="ar-SA"/>
        </w:rPr>
      </w:pPr>
    </w:p>
    <w:p w14:paraId="6B481F7B" w14:textId="77777777" w:rsidR="00691056" w:rsidRPr="00D116EE" w:rsidRDefault="00691056" w:rsidP="0033121E">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lastRenderedPageBreak/>
        <w:t>المادة 14: استبعاد العارض</w:t>
      </w:r>
    </w:p>
    <w:p w14:paraId="48EC98DC" w14:textId="77777777" w:rsidR="00691056" w:rsidRPr="00691056" w:rsidRDefault="00691056" w:rsidP="003C12E6">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تستبعد البلدية العارض من إجراءات التلزيم بسبب عرضه منافع أو من جرّاء ميزة تنافسية غير منصفة أو بسبب تضارب المصالح وذلك في إحدى الحالتين المنصوص عنهما في المادة الثامنة من قانون الشراء العام</w:t>
      </w:r>
      <w:r w:rsidRPr="00691056">
        <w:rPr>
          <w:rFonts w:eastAsia="Times New Roman" w:cs="Times New Roman"/>
          <w:szCs w:val="24"/>
          <w:lang w:val="en-CA" w:eastAsia="en-CA" w:bidi="ar-SA"/>
        </w:rPr>
        <w:t>.</w:t>
      </w:r>
    </w:p>
    <w:p w14:paraId="11A2A19D" w14:textId="77777777" w:rsidR="0033121E" w:rsidRDefault="00691056" w:rsidP="004B29C2">
      <w:pPr>
        <w:bidi/>
        <w:spacing w:before="100" w:beforeAutospacing="1" w:after="100" w:afterAutospacing="1" w:line="240" w:lineRule="auto"/>
        <w:outlineLvl w:val="1"/>
        <w:rPr>
          <w:rFonts w:eastAsia="Times New Roman" w:cs="Times New Roman"/>
          <w:b/>
          <w:bCs/>
          <w:sz w:val="28"/>
          <w:szCs w:val="28"/>
          <w:rtl/>
          <w:lang w:val="en-CA" w:eastAsia="en-CA" w:bidi="ar-SA"/>
        </w:rPr>
      </w:pPr>
      <w:r w:rsidRPr="00D116EE">
        <w:rPr>
          <w:rFonts w:eastAsia="Times New Roman" w:cs="Times New Roman"/>
          <w:b/>
          <w:bCs/>
          <w:sz w:val="28"/>
          <w:szCs w:val="28"/>
          <w:rtl/>
          <w:lang w:val="en-CA" w:eastAsia="en-CA" w:bidi="ar-SA"/>
        </w:rPr>
        <w:t>ا</w:t>
      </w:r>
    </w:p>
    <w:p w14:paraId="1E82877F" w14:textId="271EB0B2" w:rsidR="00691056" w:rsidRPr="00D116EE" w:rsidRDefault="00691056" w:rsidP="0033121E">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 xml:space="preserve">لمادة 15: حظر المفاوضات مع العارضين (المادة </w:t>
      </w:r>
      <w:r w:rsidR="004B29C2" w:rsidRPr="00D116EE">
        <w:rPr>
          <w:rFonts w:eastAsia="Times New Roman" w:cs="Times New Roman" w:hint="cs"/>
          <w:b/>
          <w:bCs/>
          <w:sz w:val="28"/>
          <w:szCs w:val="28"/>
          <w:rtl/>
          <w:lang w:val="en-CA" w:eastAsia="en-CA" w:bidi="ar-SA"/>
        </w:rPr>
        <w:t>5</w:t>
      </w:r>
      <w:r w:rsidRPr="00D116EE">
        <w:rPr>
          <w:rFonts w:eastAsia="Times New Roman" w:cs="Times New Roman"/>
          <w:b/>
          <w:bCs/>
          <w:sz w:val="28"/>
          <w:szCs w:val="28"/>
          <w:rtl/>
          <w:lang w:val="en-CA" w:eastAsia="en-CA" w:bidi="ar-SA"/>
        </w:rPr>
        <w:t>6 من قانون الشراء العام)</w:t>
      </w:r>
    </w:p>
    <w:p w14:paraId="1094D334" w14:textId="77777777" w:rsidR="00691056" w:rsidRPr="00691056" w:rsidRDefault="00691056" w:rsidP="003C12E6">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تُحظّر المفاوضات بين البلدية أو لجنة التلزيم وأي من العارضين بشأن العرض الذي قدّمه ذلك العارض</w:t>
      </w:r>
      <w:r w:rsidRPr="00691056">
        <w:rPr>
          <w:rFonts w:eastAsia="Times New Roman" w:cs="Times New Roman"/>
          <w:szCs w:val="24"/>
          <w:lang w:val="en-CA" w:eastAsia="en-CA" w:bidi="ar-SA"/>
        </w:rPr>
        <w:t>.</w:t>
      </w:r>
    </w:p>
    <w:p w14:paraId="5F6D5A07" w14:textId="77777777" w:rsidR="0033121E" w:rsidRDefault="0033121E" w:rsidP="00273119">
      <w:pPr>
        <w:bidi/>
        <w:spacing w:before="100" w:beforeAutospacing="1" w:after="100" w:afterAutospacing="1" w:line="240" w:lineRule="auto"/>
        <w:outlineLvl w:val="1"/>
        <w:rPr>
          <w:rFonts w:eastAsia="Times New Roman" w:cs="Times New Roman"/>
          <w:b/>
          <w:bCs/>
          <w:sz w:val="28"/>
          <w:szCs w:val="28"/>
          <w:rtl/>
          <w:lang w:val="en-CA" w:eastAsia="en-CA" w:bidi="ar-SA"/>
        </w:rPr>
      </w:pPr>
    </w:p>
    <w:p w14:paraId="4F9EE4C6" w14:textId="264AD317" w:rsidR="00691056" w:rsidRPr="00D116EE" w:rsidRDefault="00691056" w:rsidP="0033121E">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16: الأنظمة التفضيلية (المادة 1</w:t>
      </w:r>
      <w:r w:rsidR="00D323B1" w:rsidRPr="00D116EE">
        <w:rPr>
          <w:rFonts w:eastAsia="Times New Roman" w:cs="Times New Roman" w:hint="cs"/>
          <w:b/>
          <w:bCs/>
          <w:sz w:val="28"/>
          <w:szCs w:val="28"/>
          <w:rtl/>
          <w:lang w:val="en-CA" w:eastAsia="en-CA" w:bidi="ar-SA"/>
        </w:rPr>
        <w:t>6</w:t>
      </w:r>
      <w:r w:rsidRPr="00D116EE">
        <w:rPr>
          <w:rFonts w:eastAsia="Times New Roman" w:cs="Times New Roman"/>
          <w:b/>
          <w:bCs/>
          <w:sz w:val="28"/>
          <w:szCs w:val="28"/>
          <w:rtl/>
          <w:lang w:val="en-CA" w:eastAsia="en-CA" w:bidi="ar-SA"/>
        </w:rPr>
        <w:t xml:space="preserve"> من قانون الشراء العام)</w:t>
      </w:r>
    </w:p>
    <w:p w14:paraId="1DBB66BC" w14:textId="77777777" w:rsidR="00691056" w:rsidRPr="00691056" w:rsidRDefault="00691056" w:rsidP="003C12E6">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w:t>
      </w:r>
      <w:r w:rsidRPr="00691056">
        <w:rPr>
          <w:rFonts w:eastAsia="Times New Roman" w:cs="Times New Roman"/>
          <w:szCs w:val="24"/>
          <w:lang w:val="en-CA" w:eastAsia="en-CA" w:bidi="ar-SA"/>
        </w:rPr>
        <w:t>.</w:t>
      </w:r>
    </w:p>
    <w:p w14:paraId="57C508A2" w14:textId="77777777" w:rsidR="00691056" w:rsidRPr="00D116EE" w:rsidRDefault="00691056" w:rsidP="00691056">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17: رفع السرية المصرفية</w:t>
      </w:r>
    </w:p>
    <w:p w14:paraId="3CE91787" w14:textId="77777777" w:rsidR="00691056" w:rsidRPr="00691056" w:rsidRDefault="00691056" w:rsidP="003C12E6">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54 تاريخ 12/5/2020 الصادر عن مجلس الوزراء</w:t>
      </w:r>
      <w:r w:rsidRPr="00691056">
        <w:rPr>
          <w:rFonts w:eastAsia="Times New Roman" w:cs="Times New Roman"/>
          <w:szCs w:val="24"/>
          <w:lang w:val="en-CA" w:eastAsia="en-CA" w:bidi="ar-SA"/>
        </w:rPr>
        <w:t>.</w:t>
      </w:r>
    </w:p>
    <w:p w14:paraId="6FBBF332" w14:textId="77777777" w:rsidR="00691056" w:rsidRPr="00D116EE" w:rsidRDefault="00691056" w:rsidP="00691056">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18: إلغاء الشراء و/أو أي من إجراءاته</w:t>
      </w:r>
    </w:p>
    <w:p w14:paraId="186DB735" w14:textId="77777777" w:rsidR="00691056" w:rsidRPr="00691056" w:rsidRDefault="00691056" w:rsidP="003C12E6">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يمكن للبلدية أن تُلغي الشراء و/أو أي من إجراءاته في أي وقت قبل إبلاغ الملتزم المؤقت إبرام العقد، في الحالات التي نصّت عليها المادة 21 من قانون الشراء العام</w:t>
      </w:r>
      <w:r w:rsidRPr="00691056">
        <w:rPr>
          <w:rFonts w:eastAsia="Times New Roman" w:cs="Times New Roman"/>
          <w:szCs w:val="24"/>
          <w:lang w:val="en-CA" w:eastAsia="en-CA" w:bidi="ar-SA"/>
        </w:rPr>
        <w:t>.</w:t>
      </w:r>
    </w:p>
    <w:p w14:paraId="4B34F0E6" w14:textId="77777777" w:rsidR="007C5BC5" w:rsidRDefault="007C5BC5" w:rsidP="003C12E6">
      <w:pPr>
        <w:bidi/>
        <w:spacing w:after="0" w:line="240" w:lineRule="auto"/>
        <w:jc w:val="center"/>
        <w:outlineLvl w:val="0"/>
        <w:rPr>
          <w:rFonts w:eastAsia="Times New Roman" w:cs="Times New Roman"/>
          <w:b/>
          <w:bCs/>
          <w:kern w:val="36"/>
          <w:sz w:val="32"/>
          <w:u w:val="single"/>
          <w:rtl/>
          <w:lang w:val="en-CA" w:eastAsia="en-CA" w:bidi="ar-SA"/>
        </w:rPr>
      </w:pPr>
    </w:p>
    <w:p w14:paraId="6C53F561" w14:textId="77777777" w:rsidR="0033121E" w:rsidRDefault="0033121E" w:rsidP="007C5BC5">
      <w:pPr>
        <w:bidi/>
        <w:spacing w:after="0" w:line="240" w:lineRule="auto"/>
        <w:jc w:val="center"/>
        <w:outlineLvl w:val="0"/>
        <w:rPr>
          <w:rFonts w:eastAsia="Times New Roman" w:cs="Times New Roman"/>
          <w:b/>
          <w:bCs/>
          <w:kern w:val="36"/>
          <w:sz w:val="32"/>
          <w:rtl/>
          <w:lang w:val="en-CA" w:eastAsia="en-CA" w:bidi="ar-SA"/>
        </w:rPr>
      </w:pPr>
    </w:p>
    <w:p w14:paraId="490A8284" w14:textId="2D55AC90" w:rsidR="007C5BC5" w:rsidRPr="00D67BAD" w:rsidRDefault="00D67BAD" w:rsidP="0033121E">
      <w:pPr>
        <w:bidi/>
        <w:spacing w:after="0" w:line="240" w:lineRule="auto"/>
        <w:jc w:val="center"/>
        <w:outlineLvl w:val="0"/>
        <w:rPr>
          <w:rFonts w:eastAsia="Times New Roman" w:cs="Times New Roman"/>
          <w:b/>
          <w:bCs/>
          <w:kern w:val="36"/>
          <w:sz w:val="32"/>
          <w:rtl/>
          <w:lang w:val="en-CA" w:eastAsia="en-CA" w:bidi="ar-SA"/>
        </w:rPr>
      </w:pPr>
      <w:r w:rsidRPr="00D67BAD">
        <w:rPr>
          <w:rFonts w:eastAsia="Times New Roman" w:cs="Times New Roman" w:hint="cs"/>
          <w:b/>
          <w:bCs/>
          <w:kern w:val="36"/>
          <w:sz w:val="32"/>
          <w:rtl/>
          <w:lang w:val="en-CA" w:eastAsia="en-CA" w:bidi="ar-SA"/>
        </w:rPr>
        <w:t>القسم الثاني</w:t>
      </w:r>
    </w:p>
    <w:p w14:paraId="143323E6" w14:textId="77777777" w:rsidR="00691056" w:rsidRDefault="00691056" w:rsidP="007C5BC5">
      <w:pPr>
        <w:bidi/>
        <w:spacing w:after="0" w:line="240" w:lineRule="auto"/>
        <w:jc w:val="center"/>
        <w:outlineLvl w:val="0"/>
        <w:rPr>
          <w:rFonts w:eastAsia="Times New Roman" w:cs="Times New Roman"/>
          <w:b/>
          <w:bCs/>
          <w:kern w:val="36"/>
          <w:sz w:val="32"/>
          <w:u w:val="single"/>
          <w:rtl/>
          <w:lang w:val="en-CA" w:eastAsia="en-CA" w:bidi="ar-SA"/>
        </w:rPr>
      </w:pPr>
      <w:r w:rsidRPr="003C12E6">
        <w:rPr>
          <w:rFonts w:eastAsia="Times New Roman" w:cs="Times New Roman"/>
          <w:b/>
          <w:bCs/>
          <w:kern w:val="36"/>
          <w:sz w:val="32"/>
          <w:u w:val="single"/>
          <w:rtl/>
          <w:lang w:val="en-CA" w:eastAsia="en-CA" w:bidi="ar-SA"/>
        </w:rPr>
        <w:t>أحكام خاصة بالعقد وتنفيذ الإلتزام</w:t>
      </w:r>
    </w:p>
    <w:p w14:paraId="6BF97F93" w14:textId="77777777" w:rsidR="0033121E" w:rsidRPr="003C12E6" w:rsidRDefault="0033121E" w:rsidP="0033121E">
      <w:pPr>
        <w:bidi/>
        <w:spacing w:after="0" w:line="240" w:lineRule="auto"/>
        <w:jc w:val="center"/>
        <w:outlineLvl w:val="0"/>
        <w:rPr>
          <w:rFonts w:eastAsia="Times New Roman" w:cs="Times New Roman"/>
          <w:b/>
          <w:bCs/>
          <w:kern w:val="36"/>
          <w:sz w:val="32"/>
          <w:u w:val="single"/>
          <w:lang w:val="en-CA" w:eastAsia="en-CA" w:bidi="ar-SA"/>
        </w:rPr>
      </w:pPr>
    </w:p>
    <w:p w14:paraId="08F4E21C" w14:textId="1591E695" w:rsidR="00691056" w:rsidRPr="00273119" w:rsidRDefault="00691056" w:rsidP="00691056">
      <w:pPr>
        <w:bidi/>
        <w:spacing w:after="0" w:line="240" w:lineRule="auto"/>
        <w:rPr>
          <w:rFonts w:eastAsia="Times New Roman" w:cs="Times New Roman"/>
          <w:sz w:val="4"/>
          <w:szCs w:val="4"/>
          <w:lang w:val="en-CA" w:eastAsia="en-CA" w:bidi="ar-SA"/>
        </w:rPr>
      </w:pPr>
    </w:p>
    <w:p w14:paraId="3592FE73" w14:textId="77777777" w:rsidR="00691056" w:rsidRPr="00691056" w:rsidRDefault="00691056" w:rsidP="00691056">
      <w:pPr>
        <w:bidi/>
        <w:spacing w:before="100" w:beforeAutospacing="1" w:after="100" w:afterAutospacing="1" w:line="240" w:lineRule="auto"/>
        <w:outlineLvl w:val="1"/>
        <w:rPr>
          <w:rFonts w:eastAsia="Times New Roman" w:cs="Times New Roman"/>
          <w:b/>
          <w:bCs/>
          <w:sz w:val="36"/>
          <w:szCs w:val="36"/>
          <w:lang w:val="en-CA" w:eastAsia="en-CA" w:bidi="ar-SA"/>
        </w:rPr>
      </w:pPr>
      <w:r w:rsidRPr="00D116EE">
        <w:rPr>
          <w:rFonts w:eastAsia="Times New Roman" w:cs="Times New Roman"/>
          <w:b/>
          <w:bCs/>
          <w:sz w:val="28"/>
          <w:szCs w:val="28"/>
          <w:rtl/>
          <w:lang w:val="en-CA" w:eastAsia="en-CA" w:bidi="ar-SA"/>
        </w:rPr>
        <w:t>المادة 19: قواعد قبول العرض الفائز (أو التلزيم المؤقت) وبدء تنفيذ العقد</w:t>
      </w:r>
    </w:p>
    <w:p w14:paraId="6338570B" w14:textId="1F90E350" w:rsidR="00691056" w:rsidRPr="00D323B1" w:rsidRDefault="00691056" w:rsidP="00C94D26">
      <w:pPr>
        <w:pStyle w:val="ListParagraph"/>
        <w:numPr>
          <w:ilvl w:val="0"/>
          <w:numId w:val="20"/>
        </w:numPr>
        <w:bidi/>
        <w:spacing w:before="100" w:beforeAutospacing="1" w:after="100" w:afterAutospacing="1" w:line="240" w:lineRule="auto"/>
        <w:ind w:left="375" w:hanging="284"/>
        <w:jc w:val="both"/>
        <w:rPr>
          <w:rFonts w:eastAsia="Times New Roman" w:cs="Times New Roman"/>
          <w:szCs w:val="24"/>
          <w:lang w:val="en-CA" w:eastAsia="en-CA" w:bidi="ar-SA"/>
        </w:rPr>
      </w:pPr>
      <w:r w:rsidRPr="00D323B1">
        <w:rPr>
          <w:rFonts w:eastAsia="Times New Roman" w:cs="Times New Roman"/>
          <w:szCs w:val="24"/>
          <w:rtl/>
          <w:lang w:val="en-CA" w:eastAsia="en-CA" w:bidi="ar-SA"/>
        </w:rPr>
        <w:t>تقبل البلدية العرض المقدّم الفائز ما لم</w:t>
      </w:r>
      <w:r w:rsidRPr="00D323B1">
        <w:rPr>
          <w:rFonts w:eastAsia="Times New Roman" w:cs="Times New Roman"/>
          <w:szCs w:val="24"/>
          <w:lang w:val="en-CA" w:eastAsia="en-CA" w:bidi="ar-SA"/>
        </w:rPr>
        <w:t>:</w:t>
      </w:r>
    </w:p>
    <w:p w14:paraId="037035F7" w14:textId="4A73C88A" w:rsidR="00691056" w:rsidRPr="00D323B1" w:rsidRDefault="00691056" w:rsidP="00C94D26">
      <w:pPr>
        <w:pStyle w:val="ListParagraph"/>
        <w:numPr>
          <w:ilvl w:val="1"/>
          <w:numId w:val="20"/>
        </w:numPr>
        <w:bidi/>
        <w:spacing w:after="0" w:line="240" w:lineRule="auto"/>
        <w:ind w:left="799" w:hanging="425"/>
        <w:jc w:val="both"/>
        <w:rPr>
          <w:rFonts w:eastAsia="Times New Roman" w:cs="Times New Roman"/>
          <w:szCs w:val="24"/>
          <w:lang w:val="en-CA" w:eastAsia="en-CA" w:bidi="ar-SA"/>
        </w:rPr>
      </w:pPr>
      <w:r w:rsidRPr="00D323B1">
        <w:rPr>
          <w:rFonts w:eastAsia="Times New Roman" w:cs="Times New Roman"/>
          <w:szCs w:val="24"/>
          <w:rtl/>
          <w:lang w:val="en-CA" w:eastAsia="en-CA" w:bidi="ar-SA"/>
        </w:rPr>
        <w:t>تُسقط أهلية العارض الذي قدّم العرض الفائز وذلك بمقتضى المادة 7 من قانون الشراء العام؛ أو</w:t>
      </w:r>
    </w:p>
    <w:p w14:paraId="02D2E69A" w14:textId="2C30AA33" w:rsidR="00691056" w:rsidRPr="00D323B1" w:rsidRDefault="00691056" w:rsidP="00C94D26">
      <w:pPr>
        <w:pStyle w:val="ListParagraph"/>
        <w:numPr>
          <w:ilvl w:val="1"/>
          <w:numId w:val="20"/>
        </w:numPr>
        <w:bidi/>
        <w:spacing w:after="0" w:line="240" w:lineRule="auto"/>
        <w:ind w:left="799" w:hanging="425"/>
        <w:jc w:val="both"/>
        <w:rPr>
          <w:rFonts w:eastAsia="Times New Roman" w:cs="Times New Roman"/>
          <w:szCs w:val="24"/>
          <w:lang w:val="en-CA" w:eastAsia="en-CA" w:bidi="ar-SA"/>
        </w:rPr>
      </w:pPr>
      <w:r w:rsidRPr="00D323B1">
        <w:rPr>
          <w:rFonts w:eastAsia="Times New Roman" w:cs="Times New Roman"/>
          <w:szCs w:val="24"/>
          <w:rtl/>
          <w:lang w:val="en-CA" w:eastAsia="en-CA" w:bidi="ar-SA"/>
        </w:rPr>
        <w:t>يُلغَ الشراء بمقتضى الفقرة 1 من المادة 21 من قانون الشراء العام؛ أو</w:t>
      </w:r>
    </w:p>
    <w:p w14:paraId="6FE55951" w14:textId="072D5DE7" w:rsidR="00691056" w:rsidRPr="00D323B1" w:rsidRDefault="00691056" w:rsidP="00103412">
      <w:pPr>
        <w:bidi/>
        <w:spacing w:after="0" w:line="240" w:lineRule="auto"/>
        <w:ind w:left="799" w:hanging="425"/>
        <w:jc w:val="both"/>
        <w:rPr>
          <w:rFonts w:eastAsia="Times New Roman" w:cs="Times New Roman"/>
          <w:szCs w:val="24"/>
          <w:lang w:val="en-CA" w:eastAsia="en-CA" w:bidi="ar-SA"/>
        </w:rPr>
      </w:pPr>
      <w:r w:rsidRPr="00D323B1">
        <w:rPr>
          <w:rFonts w:eastAsia="Times New Roman" w:cs="Times New Roman"/>
          <w:szCs w:val="24"/>
          <w:rtl/>
          <w:lang w:val="en-CA" w:eastAsia="en-CA" w:bidi="ar-SA"/>
        </w:rPr>
        <w:t xml:space="preserve">ج- </w:t>
      </w:r>
      <w:r w:rsidR="00F719E7">
        <w:rPr>
          <w:rFonts w:eastAsia="Times New Roman" w:cs="Times New Roman"/>
          <w:szCs w:val="24"/>
          <w:lang w:val="en-CA" w:eastAsia="en-CA" w:bidi="ar-SA"/>
        </w:rPr>
        <w:tab/>
      </w:r>
      <w:r w:rsidRPr="00D323B1">
        <w:rPr>
          <w:rFonts w:eastAsia="Times New Roman" w:cs="Times New Roman"/>
          <w:szCs w:val="24"/>
          <w:rtl/>
          <w:lang w:val="en-CA" w:eastAsia="en-CA" w:bidi="ar-SA"/>
        </w:rPr>
        <w:t>يُرفض العرض الفائز عند اعتباره منخفضاً انخفاضاً غير عادي بمقتضى المادة 27 من قانون الشراء العام؛ أو</w:t>
      </w:r>
    </w:p>
    <w:p w14:paraId="4CA05B2F" w14:textId="727817FE" w:rsidR="00691056" w:rsidRDefault="00691056" w:rsidP="00103412">
      <w:pPr>
        <w:bidi/>
        <w:spacing w:after="0" w:line="240" w:lineRule="auto"/>
        <w:ind w:left="799" w:hanging="425"/>
        <w:jc w:val="both"/>
        <w:rPr>
          <w:rFonts w:eastAsia="Times New Roman" w:cs="Times New Roman"/>
          <w:szCs w:val="24"/>
          <w:rtl/>
          <w:lang w:val="en-CA" w:eastAsia="en-CA" w:bidi="ar-SA"/>
        </w:rPr>
      </w:pPr>
      <w:r w:rsidRPr="00D323B1">
        <w:rPr>
          <w:rFonts w:eastAsia="Times New Roman" w:cs="Times New Roman"/>
          <w:szCs w:val="24"/>
          <w:rtl/>
          <w:lang w:val="en-CA" w:eastAsia="en-CA" w:bidi="ar-SA"/>
        </w:rPr>
        <w:t xml:space="preserve">د- </w:t>
      </w:r>
      <w:r w:rsidR="00F719E7">
        <w:rPr>
          <w:rFonts w:eastAsia="Times New Roman" w:cs="Times New Roman"/>
          <w:szCs w:val="24"/>
          <w:lang w:val="en-CA" w:eastAsia="en-CA" w:bidi="ar-SA"/>
        </w:rPr>
        <w:tab/>
      </w:r>
      <w:r w:rsidRPr="00D323B1">
        <w:rPr>
          <w:rFonts w:eastAsia="Times New Roman" w:cs="Times New Roman"/>
          <w:szCs w:val="24"/>
          <w:rtl/>
          <w:lang w:val="en-CA" w:eastAsia="en-CA" w:bidi="ar-SA"/>
        </w:rPr>
        <w:t>يُستبعد العارض الذي قدّم العرض الفائز من إجراءات التلزيم للأسباب المبيّنة في المادة 8 من قانون الشراء العام</w:t>
      </w:r>
      <w:r w:rsidRPr="00D323B1">
        <w:rPr>
          <w:rFonts w:eastAsia="Times New Roman" w:cs="Times New Roman"/>
          <w:szCs w:val="24"/>
          <w:lang w:val="en-CA" w:eastAsia="en-CA" w:bidi="ar-SA"/>
        </w:rPr>
        <w:t>.</w:t>
      </w:r>
    </w:p>
    <w:p w14:paraId="5DA02343" w14:textId="77777777" w:rsidR="0033121E" w:rsidRDefault="0033121E" w:rsidP="0033121E">
      <w:pPr>
        <w:bidi/>
        <w:spacing w:after="0" w:line="240" w:lineRule="auto"/>
        <w:ind w:left="799" w:hanging="425"/>
        <w:jc w:val="both"/>
        <w:rPr>
          <w:rFonts w:eastAsia="Times New Roman" w:cs="Times New Roman"/>
          <w:szCs w:val="24"/>
          <w:rtl/>
          <w:lang w:val="en-CA" w:eastAsia="en-CA" w:bidi="ar-SA"/>
        </w:rPr>
      </w:pPr>
    </w:p>
    <w:p w14:paraId="3ED6F410" w14:textId="146D3242" w:rsidR="00691056" w:rsidRDefault="00691056" w:rsidP="00C94D26">
      <w:pPr>
        <w:pStyle w:val="ListParagraph"/>
        <w:numPr>
          <w:ilvl w:val="0"/>
          <w:numId w:val="20"/>
        </w:numPr>
        <w:bidi/>
        <w:spacing w:before="100" w:beforeAutospacing="1" w:after="100" w:afterAutospacing="1" w:line="240" w:lineRule="auto"/>
        <w:ind w:left="375" w:hanging="284"/>
        <w:jc w:val="both"/>
        <w:rPr>
          <w:rFonts w:eastAsia="Times New Roman" w:cs="Times New Roman"/>
          <w:szCs w:val="24"/>
          <w:lang w:val="en-CA" w:eastAsia="en-CA" w:bidi="ar-SA"/>
        </w:rPr>
      </w:pPr>
      <w:r w:rsidRPr="00D323B1">
        <w:rPr>
          <w:rFonts w:eastAsia="Times New Roman" w:cs="Times New Roman"/>
          <w:szCs w:val="24"/>
          <w:rtl/>
          <w:lang w:val="en-CA" w:eastAsia="en-CA" w:bidi="ar-SA"/>
        </w:rPr>
        <w:lastRenderedPageBreak/>
        <w:t>بعد التأكد من العرض الفائز تُبلّغ البلدية العارض الذي قدّم ذلك العرض، كما تنشر بالتزامن قرارها بشأن قبول العرض الفائز (التلزيم المؤقت) والذي يدخل حيّز التنفيذ عند انتهاء فترة التجميد البالغة عشرة أيام عمل تبدأ من تاريخ النشر، الذي يجب أن يتضمن على الأقل، المعلومات التالية</w:t>
      </w:r>
      <w:r w:rsidRPr="00D323B1">
        <w:rPr>
          <w:rFonts w:eastAsia="Times New Roman" w:cs="Times New Roman"/>
          <w:szCs w:val="24"/>
          <w:lang w:val="en-CA" w:eastAsia="en-CA" w:bidi="ar-SA"/>
        </w:rPr>
        <w:t>:</w:t>
      </w:r>
    </w:p>
    <w:p w14:paraId="575DE96B" w14:textId="3572DF66" w:rsidR="00691056" w:rsidRPr="00D323B1" w:rsidRDefault="00691056" w:rsidP="00C94D26">
      <w:pPr>
        <w:pStyle w:val="ListParagraph"/>
        <w:numPr>
          <w:ilvl w:val="1"/>
          <w:numId w:val="20"/>
        </w:numPr>
        <w:bidi/>
        <w:spacing w:after="0" w:line="240" w:lineRule="auto"/>
        <w:ind w:left="799" w:hanging="424"/>
        <w:jc w:val="both"/>
        <w:rPr>
          <w:rFonts w:eastAsia="Times New Roman" w:cs="Times New Roman"/>
          <w:szCs w:val="24"/>
          <w:lang w:val="en-CA" w:eastAsia="en-CA" w:bidi="ar-SA"/>
        </w:rPr>
      </w:pPr>
      <w:r w:rsidRPr="00D323B1">
        <w:rPr>
          <w:rFonts w:eastAsia="Times New Roman" w:cs="Times New Roman"/>
          <w:szCs w:val="24"/>
          <w:rtl/>
          <w:lang w:val="en-CA" w:eastAsia="en-CA" w:bidi="ar-SA"/>
        </w:rPr>
        <w:t>إسم وعنوان العارض الذي قدّم العرض الفائز (الملتزم المؤقت)؛</w:t>
      </w:r>
    </w:p>
    <w:p w14:paraId="48D0A562" w14:textId="786F1F74" w:rsidR="00691056" w:rsidRPr="00D323B1" w:rsidRDefault="00691056" w:rsidP="00C94D26">
      <w:pPr>
        <w:pStyle w:val="ListParagraph"/>
        <w:numPr>
          <w:ilvl w:val="1"/>
          <w:numId w:val="20"/>
        </w:numPr>
        <w:bidi/>
        <w:spacing w:after="0" w:line="240" w:lineRule="auto"/>
        <w:ind w:left="799" w:hanging="424"/>
        <w:jc w:val="both"/>
        <w:rPr>
          <w:rFonts w:eastAsia="Times New Roman" w:cs="Times New Roman"/>
          <w:szCs w:val="24"/>
          <w:lang w:val="en-CA" w:eastAsia="en-CA" w:bidi="ar-SA"/>
        </w:rPr>
      </w:pPr>
      <w:r w:rsidRPr="00D323B1">
        <w:rPr>
          <w:rFonts w:eastAsia="Times New Roman" w:cs="Times New Roman"/>
          <w:szCs w:val="24"/>
          <w:rtl/>
          <w:lang w:val="en-CA" w:eastAsia="en-CA" w:bidi="ar-SA"/>
        </w:rPr>
        <w:t>قيمة العرض، ويمكن إضافة ملخص لسائر خصائص العرض الفائز ومزاياه النسبية إذا كان العرض الفائز قد تمّ تأكيده على أساس السعر ومعايير أخرى؛</w:t>
      </w:r>
    </w:p>
    <w:p w14:paraId="07656F94" w14:textId="77777777" w:rsidR="00691056" w:rsidRPr="00D323B1" w:rsidRDefault="00691056" w:rsidP="00103412">
      <w:pPr>
        <w:bidi/>
        <w:spacing w:after="0" w:line="240" w:lineRule="auto"/>
        <w:ind w:left="799" w:hanging="424"/>
        <w:jc w:val="both"/>
        <w:rPr>
          <w:rFonts w:eastAsia="Times New Roman" w:cs="Times New Roman"/>
          <w:szCs w:val="24"/>
          <w:lang w:val="en-CA" w:eastAsia="en-CA" w:bidi="ar-SA"/>
        </w:rPr>
      </w:pPr>
      <w:r w:rsidRPr="00D323B1">
        <w:rPr>
          <w:rFonts w:eastAsia="Times New Roman" w:cs="Times New Roman"/>
          <w:szCs w:val="24"/>
          <w:rtl/>
          <w:lang w:val="en-CA" w:eastAsia="en-CA" w:bidi="ar-SA"/>
        </w:rPr>
        <w:t>ج- مدة فترة التجميد بحسب هذه الفقرة</w:t>
      </w:r>
      <w:r w:rsidRPr="00D323B1">
        <w:rPr>
          <w:rFonts w:eastAsia="Times New Roman" w:cs="Times New Roman"/>
          <w:szCs w:val="24"/>
          <w:lang w:val="en-CA" w:eastAsia="en-CA" w:bidi="ar-SA"/>
        </w:rPr>
        <w:t>.</w:t>
      </w:r>
    </w:p>
    <w:p w14:paraId="59764579" w14:textId="3C2DB850" w:rsidR="00691056" w:rsidRPr="00D323B1" w:rsidRDefault="00691056" w:rsidP="00C94D26">
      <w:pPr>
        <w:pStyle w:val="ListParagraph"/>
        <w:numPr>
          <w:ilvl w:val="0"/>
          <w:numId w:val="20"/>
        </w:numPr>
        <w:bidi/>
        <w:spacing w:after="0" w:line="240" w:lineRule="auto"/>
        <w:ind w:left="375" w:hanging="284"/>
        <w:jc w:val="both"/>
        <w:rPr>
          <w:rFonts w:eastAsia="Times New Roman" w:cs="Times New Roman"/>
          <w:szCs w:val="24"/>
          <w:lang w:val="en-CA" w:eastAsia="en-CA" w:bidi="ar-SA"/>
        </w:rPr>
      </w:pPr>
      <w:r w:rsidRPr="00D323B1">
        <w:rPr>
          <w:rFonts w:eastAsia="Times New Roman" w:cs="Times New Roman"/>
          <w:szCs w:val="24"/>
          <w:rtl/>
          <w:lang w:val="en-CA" w:eastAsia="en-CA" w:bidi="ar-SA"/>
        </w:rPr>
        <w:t>فور انقضاء فترة التجميد، تقوم البلدية بإبلاغ الملتزم المؤقت بوجوب توقيع العقد خلال مهلة لا تتعدّى /15/ خمسة عشر يوماً</w:t>
      </w:r>
      <w:r w:rsidRPr="00D323B1">
        <w:rPr>
          <w:rFonts w:eastAsia="Times New Roman" w:cs="Times New Roman"/>
          <w:szCs w:val="24"/>
          <w:lang w:val="en-CA" w:eastAsia="en-CA" w:bidi="ar-SA"/>
        </w:rPr>
        <w:t>.</w:t>
      </w:r>
    </w:p>
    <w:p w14:paraId="29542274" w14:textId="4104A097" w:rsidR="00691056" w:rsidRPr="00D323B1" w:rsidRDefault="00691056" w:rsidP="00C94D26">
      <w:pPr>
        <w:pStyle w:val="ListParagraph"/>
        <w:numPr>
          <w:ilvl w:val="0"/>
          <w:numId w:val="20"/>
        </w:numPr>
        <w:bidi/>
        <w:spacing w:before="100" w:beforeAutospacing="1" w:after="100" w:afterAutospacing="1" w:line="240" w:lineRule="auto"/>
        <w:ind w:left="375" w:hanging="284"/>
        <w:jc w:val="both"/>
        <w:rPr>
          <w:rFonts w:eastAsia="Times New Roman" w:cs="Times New Roman"/>
          <w:szCs w:val="24"/>
          <w:lang w:val="en-CA" w:eastAsia="en-CA" w:bidi="ar-SA"/>
        </w:rPr>
      </w:pPr>
      <w:r w:rsidRPr="00D323B1">
        <w:rPr>
          <w:rFonts w:eastAsia="Times New Roman" w:cs="Times New Roman"/>
          <w:szCs w:val="24"/>
          <w:rtl/>
          <w:lang w:val="en-CA" w:eastAsia="en-CA" w:bidi="ar-SA"/>
        </w:rPr>
        <w:t>يوقع المرجع الصالح لدى البلدية العقد خلال مهلة /15/ خمسة عشر يوماً من تاريخ توقيع العقد من قِبَل الملتزم المؤقت، في حالات معينة يمكن أن تُمدد هذه المهلة إلى /30/ يوماً تحدّد من قبل المرجع الصالح</w:t>
      </w:r>
      <w:r w:rsidRPr="00D323B1">
        <w:rPr>
          <w:rFonts w:eastAsia="Times New Roman" w:cs="Times New Roman"/>
          <w:szCs w:val="24"/>
          <w:lang w:val="en-CA" w:eastAsia="en-CA" w:bidi="ar-SA"/>
        </w:rPr>
        <w:t>.</w:t>
      </w:r>
    </w:p>
    <w:p w14:paraId="1BBA7A69" w14:textId="69919E4A" w:rsidR="00691056" w:rsidRPr="00D323B1" w:rsidRDefault="00691056" w:rsidP="00C94D26">
      <w:pPr>
        <w:pStyle w:val="ListParagraph"/>
        <w:numPr>
          <w:ilvl w:val="0"/>
          <w:numId w:val="20"/>
        </w:numPr>
        <w:bidi/>
        <w:spacing w:before="100" w:beforeAutospacing="1" w:after="100" w:afterAutospacing="1" w:line="240" w:lineRule="auto"/>
        <w:ind w:left="375" w:hanging="284"/>
        <w:jc w:val="both"/>
        <w:rPr>
          <w:rFonts w:eastAsia="Times New Roman" w:cs="Times New Roman"/>
          <w:szCs w:val="24"/>
          <w:lang w:val="en-CA" w:eastAsia="en-CA" w:bidi="ar-SA"/>
        </w:rPr>
      </w:pPr>
      <w:r w:rsidRPr="00D323B1">
        <w:rPr>
          <w:rFonts w:eastAsia="Times New Roman" w:cs="Times New Roman"/>
          <w:szCs w:val="24"/>
          <w:rtl/>
          <w:lang w:val="en-CA" w:eastAsia="en-CA" w:bidi="ar-SA"/>
        </w:rPr>
        <w:t>يبدأ نفاذ العقد عندما يوقّع الملتزم المؤقت والمرجع الصالح لدى البلدية التعاقد عليه</w:t>
      </w:r>
      <w:r w:rsidRPr="00D323B1">
        <w:rPr>
          <w:rFonts w:eastAsia="Times New Roman" w:cs="Times New Roman"/>
          <w:szCs w:val="24"/>
          <w:lang w:val="en-CA" w:eastAsia="en-CA" w:bidi="ar-SA"/>
        </w:rPr>
        <w:t>.</w:t>
      </w:r>
    </w:p>
    <w:p w14:paraId="5BF6BF72" w14:textId="12726A22" w:rsidR="00691056" w:rsidRPr="00D323B1" w:rsidRDefault="00691056" w:rsidP="00C94D26">
      <w:pPr>
        <w:pStyle w:val="ListParagraph"/>
        <w:numPr>
          <w:ilvl w:val="0"/>
          <w:numId w:val="20"/>
        </w:numPr>
        <w:bidi/>
        <w:spacing w:before="100" w:beforeAutospacing="1" w:after="100" w:afterAutospacing="1" w:line="240" w:lineRule="auto"/>
        <w:ind w:left="375" w:hanging="284"/>
        <w:jc w:val="both"/>
        <w:rPr>
          <w:rFonts w:eastAsia="Times New Roman" w:cs="Times New Roman"/>
          <w:szCs w:val="24"/>
          <w:lang w:val="en-CA" w:eastAsia="en-CA" w:bidi="ar-SA"/>
        </w:rPr>
      </w:pPr>
      <w:r w:rsidRPr="00D323B1">
        <w:rPr>
          <w:rFonts w:eastAsia="Times New Roman" w:cs="Times New Roman"/>
          <w:szCs w:val="24"/>
          <w:rtl/>
          <w:lang w:val="en-CA" w:eastAsia="en-CA" w:bidi="ar-SA"/>
        </w:rPr>
        <w:t>لا تتّخذ البلدية التعاقد ولا الملتزم المؤقت أي إجراء يتعارض مع بدء نفاذ العقد أو مع تنفيذ الشراء خلال الفترة الزمنية الواقعة ما بين تبليغ العارض المعني بالتلزيم المؤقت وتاريخ بدء نفاذ العقد</w:t>
      </w:r>
      <w:r w:rsidRPr="00D323B1">
        <w:rPr>
          <w:rFonts w:eastAsia="Times New Roman" w:cs="Times New Roman"/>
          <w:szCs w:val="24"/>
          <w:lang w:val="en-CA" w:eastAsia="en-CA" w:bidi="ar-SA"/>
        </w:rPr>
        <w:t>.</w:t>
      </w:r>
    </w:p>
    <w:p w14:paraId="241B6630" w14:textId="4A5E4762" w:rsidR="00691056" w:rsidRPr="00D323B1" w:rsidRDefault="00691056" w:rsidP="00C94D26">
      <w:pPr>
        <w:pStyle w:val="ListParagraph"/>
        <w:numPr>
          <w:ilvl w:val="0"/>
          <w:numId w:val="20"/>
        </w:numPr>
        <w:bidi/>
        <w:spacing w:before="100" w:beforeAutospacing="1" w:after="100" w:afterAutospacing="1" w:line="240" w:lineRule="auto"/>
        <w:ind w:left="375" w:hanging="284"/>
        <w:jc w:val="both"/>
        <w:rPr>
          <w:rFonts w:eastAsia="Times New Roman" w:cs="Times New Roman"/>
          <w:szCs w:val="24"/>
          <w:lang w:val="en-CA" w:eastAsia="en-CA" w:bidi="ar-SA"/>
        </w:rPr>
      </w:pPr>
      <w:r w:rsidRPr="00D323B1">
        <w:rPr>
          <w:rFonts w:eastAsia="Times New Roman" w:cs="Times New Roman"/>
          <w:szCs w:val="24"/>
          <w:rtl/>
          <w:lang w:val="en-CA" w:eastAsia="en-CA" w:bidi="ar-SA"/>
        </w:rPr>
        <w:t>في حال تمنّع الملتزم المؤقت عن توقيع العقد، تُصادِر البلدية ضمان عرضه، في هذه الحالة يمكن للبلدية أن تُلغي الشراء أو أن تختار العرض الأفضل من بين العروض الأخرى الفائزة وفقاً للمعايير والإجراءات المحدّدة في هذا القانون وفي ملفات التلزيم، والتي لا تزال صلاحيتها سارية المفعول، تُطبّق أحكام هذه المادة على هذا العرض بعد إجراء التعديلات اللازمة</w:t>
      </w:r>
      <w:r w:rsidRPr="00D323B1">
        <w:rPr>
          <w:rFonts w:eastAsia="Times New Roman" w:cs="Times New Roman"/>
          <w:szCs w:val="24"/>
          <w:lang w:val="en-CA" w:eastAsia="en-CA" w:bidi="ar-SA"/>
        </w:rPr>
        <w:t>.</w:t>
      </w:r>
    </w:p>
    <w:p w14:paraId="33E4C273" w14:textId="77777777" w:rsidR="008C3FCB" w:rsidRDefault="008C3FCB" w:rsidP="0033121E">
      <w:pPr>
        <w:bidi/>
        <w:spacing w:after="0" w:line="240" w:lineRule="auto"/>
        <w:outlineLvl w:val="1"/>
        <w:rPr>
          <w:rFonts w:eastAsia="Times New Roman" w:cs="Times New Roman"/>
          <w:b/>
          <w:bCs/>
          <w:sz w:val="28"/>
          <w:szCs w:val="28"/>
          <w:rtl/>
          <w:lang w:val="en-CA" w:eastAsia="en-CA" w:bidi="ar-SA"/>
        </w:rPr>
      </w:pPr>
    </w:p>
    <w:p w14:paraId="13AB25D4" w14:textId="77777777" w:rsidR="00691056" w:rsidRPr="00D116EE" w:rsidRDefault="00691056" w:rsidP="008C3FCB">
      <w:pPr>
        <w:bidi/>
        <w:spacing w:after="0"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20: قواعد بشأن العروض المنخفضة الأسعار انخفاضاً غير عادياً (المادة 27 من قانون الشراء العام)</w:t>
      </w:r>
    </w:p>
    <w:p w14:paraId="27D6F4CF" w14:textId="77777777" w:rsidR="00691056" w:rsidRPr="00691056" w:rsidRDefault="00691056" w:rsidP="0033121E">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يجوز للبلدية أن ترفض أي عرض إذا قرّر بسائر العناصر المكوّنة لذلك العرض المقدّم، أن السعر، مقترناً منخفض إنخفاضاً غير عادي قياساً إلى موضوع الشراء وقيمته التقديرية وتُطبّق أحكام المادة 27 من قانون الشراء العام في هذا الشأن</w:t>
      </w:r>
      <w:r w:rsidRPr="00691056">
        <w:rPr>
          <w:rFonts w:eastAsia="Times New Roman" w:cs="Times New Roman"/>
          <w:szCs w:val="24"/>
          <w:lang w:val="en-CA" w:eastAsia="en-CA" w:bidi="ar-SA"/>
        </w:rPr>
        <w:t>.</w:t>
      </w:r>
    </w:p>
    <w:p w14:paraId="7E7E5C4A" w14:textId="77777777" w:rsidR="00691056" w:rsidRPr="00D116EE" w:rsidRDefault="00691056" w:rsidP="0033121E">
      <w:pPr>
        <w:bidi/>
        <w:spacing w:after="0"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21: مدة التنفيذ</w:t>
      </w:r>
    </w:p>
    <w:p w14:paraId="50A789AE" w14:textId="6C1D1CBF" w:rsidR="00691056" w:rsidRDefault="00691056" w:rsidP="008C3FCB">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 xml:space="preserve">يكون التلزيم لمدة عام </w:t>
      </w:r>
      <w:r w:rsidR="008C3FCB">
        <w:rPr>
          <w:rFonts w:eastAsia="Times New Roman" w:cs="Times New Roman" w:hint="cs"/>
          <w:szCs w:val="24"/>
          <w:rtl/>
          <w:lang w:val="en-CA" w:eastAsia="en-CA" w:bidi="ar-SA"/>
        </w:rPr>
        <w:t xml:space="preserve"> مع إمكانية إستمرار الملتزم بإلتزاماته بذات الشروط لمدة ثلاثة أشهر </w:t>
      </w:r>
      <w:r w:rsidR="008C3FCB" w:rsidRPr="008C3FCB">
        <w:rPr>
          <w:rFonts w:eastAsia="Times New Roman" w:cs="Arabic Transparent" w:hint="cs"/>
          <w:szCs w:val="24"/>
          <w:rtl/>
          <w:lang w:val="en-CA" w:eastAsia="en-CA"/>
        </w:rPr>
        <w:t>لحين إنجاز إجراءات تلزيم جديدة</w:t>
      </w:r>
      <w:r w:rsidR="008C3FCB">
        <w:rPr>
          <w:rFonts w:eastAsia="Times New Roman" w:cs="Arabic Transparent" w:hint="cs"/>
          <w:sz w:val="28"/>
          <w:szCs w:val="28"/>
          <w:rtl/>
          <w:lang w:val="en-CA" w:eastAsia="en-CA"/>
        </w:rPr>
        <w:t xml:space="preserve"> </w:t>
      </w:r>
      <w:r w:rsidRPr="00691056">
        <w:rPr>
          <w:rFonts w:eastAsia="Times New Roman" w:cs="Times New Roman"/>
          <w:szCs w:val="24"/>
          <w:rtl/>
          <w:lang w:val="en-CA" w:eastAsia="en-CA" w:bidi="ar-SA"/>
        </w:rPr>
        <w:t>من تاريخ إعطاء أمر المباشرة، ويمكن تجديده بذات الشروط والأسعا</w:t>
      </w:r>
      <w:r w:rsidR="008C3FCB">
        <w:rPr>
          <w:rFonts w:eastAsia="Times New Roman" w:cs="Times New Roman"/>
          <w:szCs w:val="24"/>
          <w:rtl/>
          <w:lang w:val="en-CA" w:eastAsia="en-CA" w:bidi="ar-SA"/>
        </w:rPr>
        <w:t>ر لمدة سنة كاملة قابلة للتجديد</w:t>
      </w:r>
      <w:r w:rsidR="008C3FCB">
        <w:rPr>
          <w:rFonts w:eastAsia="Times New Roman" w:cs="Times New Roman" w:hint="cs"/>
          <w:szCs w:val="24"/>
          <w:rtl/>
          <w:lang w:val="en-CA" w:eastAsia="en-CA" w:bidi="ar-SA"/>
        </w:rPr>
        <w:t xml:space="preserve">. </w:t>
      </w:r>
    </w:p>
    <w:p w14:paraId="23CCEBC7" w14:textId="77777777" w:rsidR="00331874" w:rsidRPr="00691056" w:rsidRDefault="00331874" w:rsidP="0033121E">
      <w:pPr>
        <w:bidi/>
        <w:spacing w:after="0" w:line="240" w:lineRule="auto"/>
        <w:jc w:val="both"/>
        <w:rPr>
          <w:rFonts w:eastAsia="Times New Roman" w:cs="Times New Roman"/>
          <w:szCs w:val="24"/>
          <w:lang w:val="en-CA" w:eastAsia="en-CA" w:bidi="ar-SA"/>
        </w:rPr>
      </w:pPr>
    </w:p>
    <w:p w14:paraId="6A048161" w14:textId="77777777" w:rsidR="008C3FCB" w:rsidRDefault="008C3FCB" w:rsidP="0033121E">
      <w:pPr>
        <w:bidi/>
        <w:spacing w:after="0" w:line="240" w:lineRule="auto"/>
        <w:outlineLvl w:val="1"/>
        <w:rPr>
          <w:rFonts w:eastAsia="Times New Roman" w:cs="Times New Roman"/>
          <w:b/>
          <w:bCs/>
          <w:sz w:val="28"/>
          <w:szCs w:val="28"/>
          <w:rtl/>
          <w:lang w:val="en-CA" w:eastAsia="en-CA" w:bidi="ar-SA"/>
        </w:rPr>
      </w:pPr>
    </w:p>
    <w:p w14:paraId="6B7FF6C3" w14:textId="77777777" w:rsidR="00691056" w:rsidRPr="00D116EE" w:rsidRDefault="00691056" w:rsidP="008C3FCB">
      <w:pPr>
        <w:bidi/>
        <w:spacing w:after="0"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22: الإشراف على التنفيذ والكشوفات</w:t>
      </w:r>
    </w:p>
    <w:p w14:paraId="272A8669" w14:textId="77777777" w:rsidR="00691056" w:rsidRPr="00691056" w:rsidRDefault="00691056" w:rsidP="0033121E">
      <w:pPr>
        <w:bidi/>
        <w:spacing w:after="0" w:line="240" w:lineRule="auto"/>
        <w:rPr>
          <w:rFonts w:eastAsia="Times New Roman" w:cs="Times New Roman"/>
          <w:szCs w:val="24"/>
          <w:lang w:val="en-CA" w:eastAsia="en-CA" w:bidi="ar-SA"/>
        </w:rPr>
      </w:pPr>
      <w:r w:rsidRPr="00691056">
        <w:rPr>
          <w:rFonts w:eastAsia="Times New Roman" w:cs="Times New Roman"/>
          <w:b/>
          <w:bCs/>
          <w:szCs w:val="24"/>
          <w:rtl/>
          <w:lang w:val="en-CA" w:eastAsia="en-CA" w:bidi="ar-SA"/>
        </w:rPr>
        <w:t>أولاً: الإشراف</w:t>
      </w:r>
      <w:r w:rsidRPr="00691056">
        <w:rPr>
          <w:rFonts w:eastAsia="Times New Roman" w:cs="Times New Roman"/>
          <w:b/>
          <w:bCs/>
          <w:szCs w:val="24"/>
          <w:lang w:val="en-CA" w:eastAsia="en-CA" w:bidi="ar-SA"/>
        </w:rPr>
        <w:t>:</w:t>
      </w:r>
    </w:p>
    <w:p w14:paraId="25732F75" w14:textId="77777777" w:rsidR="00691056" w:rsidRPr="00691056" w:rsidRDefault="00691056" w:rsidP="0033121E">
      <w:pPr>
        <w:numPr>
          <w:ilvl w:val="0"/>
          <w:numId w:val="6"/>
        </w:numPr>
        <w:tabs>
          <w:tab w:val="clear" w:pos="720"/>
        </w:tabs>
        <w:bidi/>
        <w:spacing w:after="0" w:line="240" w:lineRule="auto"/>
        <w:ind w:left="374"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في عقود الإشغال يُطبّق الإشراف المتلازم مع تنفيذ الأعمال المطلوبة بالشكل الذي يضمن استمرارية العمل وتحقيقه المواصفات المطلوبة والنتائج المرجوّة قبل حلول موعد الاستلام المؤقت</w:t>
      </w:r>
      <w:r w:rsidRPr="00691056">
        <w:rPr>
          <w:rFonts w:eastAsia="Times New Roman" w:cs="Times New Roman"/>
          <w:szCs w:val="24"/>
          <w:lang w:val="en-CA" w:eastAsia="en-CA" w:bidi="ar-SA"/>
        </w:rPr>
        <w:t>.</w:t>
      </w:r>
    </w:p>
    <w:p w14:paraId="4EF04FA7" w14:textId="77777777" w:rsidR="00691056" w:rsidRPr="00691056" w:rsidRDefault="00691056" w:rsidP="0033121E">
      <w:pPr>
        <w:numPr>
          <w:ilvl w:val="0"/>
          <w:numId w:val="6"/>
        </w:numPr>
        <w:tabs>
          <w:tab w:val="clear" w:pos="720"/>
        </w:tabs>
        <w:bidi/>
        <w:spacing w:after="0" w:line="240" w:lineRule="auto"/>
        <w:ind w:left="374"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يتولى الإشراف من تكلّفه سلطة التعاقد بذلك من ذوي الاختصاص والخبرة والقدرة على متابعة العمل، من داخل سلطة التعاقد، أو خارجها عند الإقتضاء، وعندها يجري التعاقد مع المشرف وفق أحكام هذا القانون</w:t>
      </w:r>
      <w:r w:rsidRPr="00691056">
        <w:rPr>
          <w:rFonts w:eastAsia="Times New Roman" w:cs="Times New Roman"/>
          <w:szCs w:val="24"/>
          <w:lang w:val="en-CA" w:eastAsia="en-CA" w:bidi="ar-SA"/>
        </w:rPr>
        <w:t>.</w:t>
      </w:r>
    </w:p>
    <w:p w14:paraId="742CA3B0" w14:textId="77777777" w:rsidR="00691056" w:rsidRPr="00691056" w:rsidRDefault="00691056" w:rsidP="0033121E">
      <w:pPr>
        <w:numPr>
          <w:ilvl w:val="0"/>
          <w:numId w:val="6"/>
        </w:numPr>
        <w:tabs>
          <w:tab w:val="clear" w:pos="720"/>
        </w:tabs>
        <w:bidi/>
        <w:spacing w:after="0" w:line="240" w:lineRule="auto"/>
        <w:ind w:left="374"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توضع بنتيجة الإشراف تقارير دورية عن سير العمل ووصف التنفيذ، وعلى المشرف إبلاغ سلطة التعاقد بكل مخالفة أو تصرّف غير منطبق على الأصول ينفّذ في مواقع العمل</w:t>
      </w:r>
      <w:r w:rsidRPr="00691056">
        <w:rPr>
          <w:rFonts w:eastAsia="Times New Roman" w:cs="Times New Roman"/>
          <w:szCs w:val="24"/>
          <w:lang w:val="en-CA" w:eastAsia="en-CA" w:bidi="ar-SA"/>
        </w:rPr>
        <w:t>.</w:t>
      </w:r>
    </w:p>
    <w:p w14:paraId="6F9097F6" w14:textId="77777777" w:rsidR="00691056" w:rsidRPr="00691056" w:rsidRDefault="00691056" w:rsidP="0033121E">
      <w:pPr>
        <w:numPr>
          <w:ilvl w:val="0"/>
          <w:numId w:val="6"/>
        </w:numPr>
        <w:tabs>
          <w:tab w:val="clear" w:pos="720"/>
        </w:tabs>
        <w:bidi/>
        <w:spacing w:after="0" w:line="240" w:lineRule="auto"/>
        <w:ind w:left="374"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يحضر المشرف إلى مواقع العمل بصورة تؤمن صحة واستمرارية العمل، كما يدقّق في الكشوفات ويحضر عملية تسليم مواقع العمل والإستلام المؤقت والنهائي، ويبدي رأيه باقتراحات الملتزم وبالتعديلات المطلوبة على الأعمال الملزمة، ويقترح المالئم لتنفيذ العمل بطريقة أنسب، ويرفع تقريراً بذلك إلى سلطة التعاقد لتأخذ القرار المناسب</w:t>
      </w:r>
      <w:r w:rsidRPr="00691056">
        <w:rPr>
          <w:rFonts w:eastAsia="Times New Roman" w:cs="Times New Roman"/>
          <w:szCs w:val="24"/>
          <w:lang w:val="en-CA" w:eastAsia="en-CA" w:bidi="ar-SA"/>
        </w:rPr>
        <w:t>.</w:t>
      </w:r>
    </w:p>
    <w:p w14:paraId="1922B07B" w14:textId="77777777" w:rsidR="00691056" w:rsidRPr="00691056" w:rsidRDefault="00691056" w:rsidP="0033121E">
      <w:pPr>
        <w:numPr>
          <w:ilvl w:val="0"/>
          <w:numId w:val="6"/>
        </w:numPr>
        <w:tabs>
          <w:tab w:val="clear" w:pos="720"/>
        </w:tabs>
        <w:bidi/>
        <w:spacing w:after="0" w:line="240" w:lineRule="auto"/>
        <w:ind w:left="374"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يتحمّل من يتولى الإشراف على الأعمال مسؤولية شخصية عن أي تقصير في الموجبات الملقاة على عاتقه بموجب هذه المادة ويتعرّض للعقوبات المنصوص عليها في الفصل الثامن من هذا القانون</w:t>
      </w:r>
      <w:r w:rsidRPr="00691056">
        <w:rPr>
          <w:rFonts w:eastAsia="Times New Roman" w:cs="Times New Roman"/>
          <w:szCs w:val="24"/>
          <w:lang w:val="en-CA" w:eastAsia="en-CA" w:bidi="ar-SA"/>
        </w:rPr>
        <w:t>.</w:t>
      </w:r>
    </w:p>
    <w:p w14:paraId="351518AF" w14:textId="77777777" w:rsidR="00273119" w:rsidRPr="00273119" w:rsidRDefault="00273119" w:rsidP="0033121E">
      <w:pPr>
        <w:bidi/>
        <w:spacing w:after="0" w:line="240" w:lineRule="auto"/>
        <w:rPr>
          <w:rFonts w:eastAsia="Times New Roman" w:cs="Times New Roman"/>
          <w:b/>
          <w:bCs/>
          <w:sz w:val="4"/>
          <w:szCs w:val="4"/>
          <w:rtl/>
          <w:lang w:val="en-CA" w:eastAsia="en-CA" w:bidi="ar-SA"/>
        </w:rPr>
      </w:pPr>
    </w:p>
    <w:p w14:paraId="4F3E4A44" w14:textId="77777777" w:rsidR="0033121E" w:rsidRDefault="0033121E" w:rsidP="00273119">
      <w:pPr>
        <w:bidi/>
        <w:spacing w:before="100" w:beforeAutospacing="1" w:after="100" w:afterAutospacing="1" w:line="240" w:lineRule="auto"/>
        <w:rPr>
          <w:rFonts w:eastAsia="Times New Roman" w:cs="Times New Roman"/>
          <w:b/>
          <w:bCs/>
          <w:szCs w:val="24"/>
          <w:rtl/>
          <w:lang w:val="en-CA" w:eastAsia="en-CA" w:bidi="ar-SA"/>
        </w:rPr>
      </w:pPr>
    </w:p>
    <w:p w14:paraId="23B3E5CD" w14:textId="77777777" w:rsidR="0033121E" w:rsidRDefault="0033121E" w:rsidP="0033121E">
      <w:pPr>
        <w:bidi/>
        <w:spacing w:before="100" w:beforeAutospacing="1" w:after="100" w:afterAutospacing="1" w:line="240" w:lineRule="auto"/>
        <w:rPr>
          <w:rFonts w:eastAsia="Times New Roman" w:cs="Times New Roman"/>
          <w:b/>
          <w:bCs/>
          <w:szCs w:val="24"/>
          <w:rtl/>
          <w:lang w:val="en-CA" w:eastAsia="en-CA" w:bidi="ar-SA"/>
        </w:rPr>
      </w:pPr>
    </w:p>
    <w:p w14:paraId="62D918C0" w14:textId="77777777" w:rsidR="00691056" w:rsidRPr="00691056" w:rsidRDefault="00691056" w:rsidP="0033121E">
      <w:pPr>
        <w:bidi/>
        <w:spacing w:before="100" w:beforeAutospacing="1" w:after="100" w:afterAutospacing="1" w:line="240" w:lineRule="auto"/>
        <w:rPr>
          <w:rFonts w:eastAsia="Times New Roman" w:cs="Times New Roman"/>
          <w:szCs w:val="24"/>
          <w:lang w:val="en-CA" w:eastAsia="en-CA" w:bidi="ar-SA"/>
        </w:rPr>
      </w:pPr>
      <w:r w:rsidRPr="00691056">
        <w:rPr>
          <w:rFonts w:eastAsia="Times New Roman" w:cs="Times New Roman"/>
          <w:b/>
          <w:bCs/>
          <w:szCs w:val="24"/>
          <w:rtl/>
          <w:lang w:val="en-CA" w:eastAsia="en-CA" w:bidi="ar-SA"/>
        </w:rPr>
        <w:lastRenderedPageBreak/>
        <w:t>ثانياً: الكشوفات</w:t>
      </w:r>
      <w:r w:rsidRPr="00691056">
        <w:rPr>
          <w:rFonts w:eastAsia="Times New Roman" w:cs="Times New Roman"/>
          <w:b/>
          <w:bCs/>
          <w:szCs w:val="24"/>
          <w:lang w:val="en-CA" w:eastAsia="en-CA" w:bidi="ar-SA"/>
        </w:rPr>
        <w:t>:</w:t>
      </w:r>
    </w:p>
    <w:p w14:paraId="3D977530" w14:textId="77777777" w:rsidR="00691056" w:rsidRPr="00691056" w:rsidRDefault="00691056" w:rsidP="00691056">
      <w:pPr>
        <w:bidi/>
        <w:spacing w:before="100" w:beforeAutospacing="1" w:after="100" w:afterAutospacing="1" w:line="240" w:lineRule="auto"/>
        <w:rPr>
          <w:rFonts w:eastAsia="Times New Roman" w:cs="Times New Roman"/>
          <w:szCs w:val="24"/>
          <w:lang w:val="en-CA" w:eastAsia="en-CA" w:bidi="ar-SA"/>
        </w:rPr>
      </w:pPr>
      <w:r w:rsidRPr="00691056">
        <w:rPr>
          <w:rFonts w:eastAsia="Times New Roman" w:cs="Times New Roman"/>
          <w:szCs w:val="24"/>
          <w:rtl/>
          <w:lang w:val="en-CA" w:eastAsia="en-CA" w:bidi="ar-SA"/>
        </w:rPr>
        <w:t>يجب أن يحدد في شروط العقد ما يلي</w:t>
      </w:r>
      <w:r w:rsidRPr="00691056">
        <w:rPr>
          <w:rFonts w:eastAsia="Times New Roman" w:cs="Times New Roman"/>
          <w:szCs w:val="24"/>
          <w:lang w:val="en-CA" w:eastAsia="en-CA" w:bidi="ar-SA"/>
        </w:rPr>
        <w:t>:</w:t>
      </w:r>
    </w:p>
    <w:p w14:paraId="76777A71" w14:textId="71781165" w:rsidR="00691056" w:rsidRPr="00331874" w:rsidRDefault="00691056" w:rsidP="00C94D26">
      <w:pPr>
        <w:pStyle w:val="ListParagraph"/>
        <w:numPr>
          <w:ilvl w:val="0"/>
          <w:numId w:val="22"/>
        </w:numPr>
        <w:bidi/>
        <w:spacing w:before="100" w:beforeAutospacing="1" w:after="100" w:afterAutospacing="1" w:line="240" w:lineRule="auto"/>
        <w:ind w:left="375" w:hanging="426"/>
        <w:jc w:val="both"/>
        <w:rPr>
          <w:rFonts w:eastAsia="Times New Roman" w:cs="Times New Roman"/>
          <w:szCs w:val="24"/>
          <w:lang w:val="en-CA" w:eastAsia="en-CA" w:bidi="ar-SA"/>
        </w:rPr>
      </w:pPr>
      <w:r w:rsidRPr="00331874">
        <w:rPr>
          <w:rFonts w:eastAsia="Times New Roman" w:cs="Times New Roman"/>
          <w:szCs w:val="24"/>
          <w:rtl/>
          <w:lang w:val="en-CA" w:eastAsia="en-CA" w:bidi="ar-SA"/>
        </w:rPr>
        <w:t>وجوب تقديم الملتزم كشوفات السلع أو الخدمات أو الأعمال المنفذة على اختلافها ووجوب تصديقها من قبل سلطة التعاقد</w:t>
      </w:r>
      <w:r w:rsidRPr="00331874">
        <w:rPr>
          <w:rFonts w:eastAsia="Times New Roman" w:cs="Times New Roman"/>
          <w:szCs w:val="24"/>
          <w:lang w:val="en-CA" w:eastAsia="en-CA" w:bidi="ar-SA"/>
        </w:rPr>
        <w:t>.</w:t>
      </w:r>
    </w:p>
    <w:p w14:paraId="60A1303E" w14:textId="39B6792B" w:rsidR="00691056" w:rsidRPr="00331874" w:rsidRDefault="00691056" w:rsidP="00C94D26">
      <w:pPr>
        <w:pStyle w:val="ListParagraph"/>
        <w:numPr>
          <w:ilvl w:val="0"/>
          <w:numId w:val="22"/>
        </w:numPr>
        <w:bidi/>
        <w:spacing w:before="100" w:beforeAutospacing="1" w:after="100" w:afterAutospacing="1" w:line="240" w:lineRule="auto"/>
        <w:ind w:left="375" w:hanging="426"/>
        <w:jc w:val="both"/>
        <w:rPr>
          <w:rFonts w:eastAsia="Times New Roman" w:cs="Times New Roman"/>
          <w:szCs w:val="24"/>
          <w:lang w:val="en-CA" w:eastAsia="en-CA" w:bidi="ar-SA"/>
        </w:rPr>
      </w:pPr>
      <w:r w:rsidRPr="00331874">
        <w:rPr>
          <w:rFonts w:eastAsia="Times New Roman" w:cs="Times New Roman"/>
          <w:szCs w:val="24"/>
          <w:rtl/>
          <w:lang w:val="en-CA" w:eastAsia="en-CA" w:bidi="ar-SA"/>
        </w:rPr>
        <w:t>المهلة القصوى المعطاة للملتزم لإعداد هذه الكشوفات ومهل الموافقة عليها أو تعديلها من قبل سلطة التعاقد</w:t>
      </w:r>
      <w:r w:rsidRPr="00331874">
        <w:rPr>
          <w:rFonts w:eastAsia="Times New Roman" w:cs="Times New Roman"/>
          <w:szCs w:val="24"/>
          <w:lang w:val="en-CA" w:eastAsia="en-CA" w:bidi="ar-SA"/>
        </w:rPr>
        <w:t>.</w:t>
      </w:r>
    </w:p>
    <w:p w14:paraId="6DACE0BA" w14:textId="77777777" w:rsidR="00691056" w:rsidRPr="00D116EE" w:rsidRDefault="00691056" w:rsidP="00691056">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23: تنفيذ العقد والاستلام (المادة 32 من قانون الشراء العام)</w:t>
      </w:r>
    </w:p>
    <w:p w14:paraId="1C362BD8" w14:textId="1B7F57A5" w:rsidR="00691056" w:rsidRPr="00691056" w:rsidRDefault="00691056" w:rsidP="00C94D26">
      <w:pPr>
        <w:numPr>
          <w:ilvl w:val="0"/>
          <w:numId w:val="7"/>
        </w:numPr>
        <w:tabs>
          <w:tab w:val="clear" w:pos="720"/>
        </w:tabs>
        <w:bidi/>
        <w:spacing w:after="0" w:line="240" w:lineRule="auto"/>
        <w:ind w:left="374"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تستلم اللوازم والأشغال والخدمات لجنة الإستلام المنصوص عليها في المادة /</w:t>
      </w:r>
      <w:r w:rsidR="00D323B1">
        <w:rPr>
          <w:rFonts w:eastAsia="Times New Roman" w:cs="Times New Roman" w:hint="cs"/>
          <w:szCs w:val="24"/>
          <w:rtl/>
          <w:lang w:val="en-CA" w:eastAsia="en-CA" w:bidi="ar-SA"/>
        </w:rPr>
        <w:t>101</w:t>
      </w:r>
      <w:r w:rsidRPr="00691056">
        <w:rPr>
          <w:rFonts w:eastAsia="Times New Roman" w:cs="Times New Roman"/>
          <w:szCs w:val="24"/>
          <w:rtl/>
          <w:lang w:val="en-CA" w:eastAsia="en-CA" w:bidi="ar-SA"/>
        </w:rPr>
        <w:t>/ من قانون الشراء العام وتقدّم تقريرها خلال مدة زمنية أقصاها ثلاثين يوماً تبدأ من تاريخ تقديم طلب الإستلام من قبل الملتزم</w:t>
      </w:r>
      <w:r w:rsidRPr="00691056">
        <w:rPr>
          <w:rFonts w:eastAsia="Times New Roman" w:cs="Times New Roman"/>
          <w:szCs w:val="24"/>
          <w:lang w:val="en-CA" w:eastAsia="en-CA" w:bidi="ar-SA"/>
        </w:rPr>
        <w:t>.</w:t>
      </w:r>
    </w:p>
    <w:p w14:paraId="653CC313" w14:textId="77777777" w:rsidR="00691056" w:rsidRPr="00691056" w:rsidRDefault="00691056" w:rsidP="00C94D26">
      <w:pPr>
        <w:numPr>
          <w:ilvl w:val="0"/>
          <w:numId w:val="7"/>
        </w:numPr>
        <w:tabs>
          <w:tab w:val="clear" w:pos="720"/>
        </w:tabs>
        <w:bidi/>
        <w:spacing w:after="0" w:line="240" w:lineRule="auto"/>
        <w:ind w:left="374"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تستلم الأشغال الجهة المشرفة على تنفيذ العقد، في حال وجودها</w:t>
      </w:r>
      <w:r w:rsidRPr="00691056">
        <w:rPr>
          <w:rFonts w:eastAsia="Times New Roman" w:cs="Times New Roman"/>
          <w:szCs w:val="24"/>
          <w:lang w:val="en-CA" w:eastAsia="en-CA" w:bidi="ar-SA"/>
        </w:rPr>
        <w:t>.</w:t>
      </w:r>
    </w:p>
    <w:p w14:paraId="6714A649" w14:textId="0ACEAEE4" w:rsidR="00691056" w:rsidRPr="00691056" w:rsidRDefault="00691056" w:rsidP="00C94D26">
      <w:pPr>
        <w:numPr>
          <w:ilvl w:val="0"/>
          <w:numId w:val="7"/>
        </w:numPr>
        <w:tabs>
          <w:tab w:val="clear" w:pos="720"/>
        </w:tabs>
        <w:bidi/>
        <w:spacing w:after="0" w:line="240" w:lineRule="auto"/>
        <w:ind w:left="374"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يجري الإستلام وفقاً للمادة /10</w:t>
      </w:r>
      <w:r w:rsidR="00D323B1">
        <w:rPr>
          <w:rFonts w:eastAsia="Times New Roman" w:cs="Times New Roman" w:hint="cs"/>
          <w:szCs w:val="24"/>
          <w:rtl/>
          <w:lang w:val="en-CA" w:eastAsia="en-CA" w:bidi="ar-SA"/>
        </w:rPr>
        <w:t>1</w:t>
      </w:r>
      <w:r w:rsidRPr="00691056">
        <w:rPr>
          <w:rFonts w:eastAsia="Times New Roman" w:cs="Times New Roman"/>
          <w:szCs w:val="24"/>
          <w:rtl/>
          <w:lang w:val="en-CA" w:eastAsia="en-CA" w:bidi="ar-SA"/>
        </w:rPr>
        <w:t>/ من هذا القانون</w:t>
      </w:r>
      <w:r w:rsidRPr="00691056">
        <w:rPr>
          <w:rFonts w:eastAsia="Times New Roman" w:cs="Times New Roman"/>
          <w:szCs w:val="24"/>
          <w:lang w:val="en-CA" w:eastAsia="en-CA" w:bidi="ar-SA"/>
        </w:rPr>
        <w:t>.</w:t>
      </w:r>
    </w:p>
    <w:p w14:paraId="08339166" w14:textId="6186AE3F" w:rsidR="00691056" w:rsidRPr="00D116EE" w:rsidRDefault="00691056" w:rsidP="00273119">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 xml:space="preserve">المادة 24: التعاقد الثانوي (المادة </w:t>
      </w:r>
      <w:r w:rsidR="00D323B1" w:rsidRPr="00D116EE">
        <w:rPr>
          <w:rFonts w:eastAsia="Times New Roman" w:cs="Times New Roman" w:hint="cs"/>
          <w:b/>
          <w:bCs/>
          <w:sz w:val="28"/>
          <w:szCs w:val="28"/>
          <w:rtl/>
          <w:lang w:val="en-CA" w:eastAsia="en-CA" w:bidi="ar-SA"/>
        </w:rPr>
        <w:t>30</w:t>
      </w:r>
      <w:r w:rsidRPr="00D116EE">
        <w:rPr>
          <w:rFonts w:eastAsia="Times New Roman" w:cs="Times New Roman"/>
          <w:b/>
          <w:bCs/>
          <w:sz w:val="28"/>
          <w:szCs w:val="28"/>
          <w:rtl/>
          <w:lang w:val="en-CA" w:eastAsia="en-CA" w:bidi="ar-SA"/>
        </w:rPr>
        <w:t xml:space="preserve"> من قانون الشراء العام)</w:t>
      </w:r>
    </w:p>
    <w:p w14:paraId="3D5DB991" w14:textId="1A2C80F7" w:rsidR="00691056" w:rsidRPr="00E358CE" w:rsidRDefault="00691056" w:rsidP="00C94D26">
      <w:pPr>
        <w:pStyle w:val="ListParagraph"/>
        <w:numPr>
          <w:ilvl w:val="1"/>
          <w:numId w:val="23"/>
        </w:numPr>
        <w:bidi/>
        <w:spacing w:before="100" w:beforeAutospacing="1" w:after="100" w:afterAutospacing="1" w:line="240" w:lineRule="auto"/>
        <w:ind w:left="375" w:hanging="284"/>
        <w:jc w:val="both"/>
        <w:rPr>
          <w:rFonts w:eastAsia="Times New Roman" w:cs="Times New Roman"/>
          <w:szCs w:val="24"/>
          <w:lang w:val="en-CA" w:eastAsia="en-CA" w:bidi="ar-SA"/>
        </w:rPr>
      </w:pPr>
      <w:r w:rsidRPr="00E358CE">
        <w:rPr>
          <w:rFonts w:eastAsia="Times New Roman" w:cs="Times New Roman"/>
          <w:szCs w:val="24"/>
          <w:rtl/>
          <w:lang w:val="en-CA" w:eastAsia="en-CA" w:bidi="ar-SA"/>
        </w:rPr>
        <w:t>يُمكن أن يعهد الملتزم إلى متعاقد ثانوي تنفيذ جزء من العقد والتي يجب ألا تتخطى %40 من قيمة العقد، على الملتزم أخذ الموافقة المسبقة على التعاقد الثانوي من سلطة التعاقد التي يجب عليها اتخاذ قرارها بالموافقة أو الرفض المعلّل خلال مهلة زمنية تحدد بمدة أقصاها /7/ أيام من تاريخ تقديم الطلب، ويُعدّ سكوتها عند انقضاء هذه المهلة قراراً ضمنياً بالقبول</w:t>
      </w:r>
      <w:r w:rsidRPr="00E358CE">
        <w:rPr>
          <w:rFonts w:eastAsia="Times New Roman" w:cs="Times New Roman"/>
          <w:szCs w:val="24"/>
          <w:lang w:val="en-CA" w:eastAsia="en-CA" w:bidi="ar-SA"/>
        </w:rPr>
        <w:t>.</w:t>
      </w:r>
    </w:p>
    <w:p w14:paraId="4FA4BC67" w14:textId="4D068900" w:rsidR="00691056" w:rsidRPr="00E358CE" w:rsidRDefault="00691056" w:rsidP="00C94D26">
      <w:pPr>
        <w:pStyle w:val="ListParagraph"/>
        <w:numPr>
          <w:ilvl w:val="1"/>
          <w:numId w:val="23"/>
        </w:numPr>
        <w:bidi/>
        <w:spacing w:before="100" w:beforeAutospacing="1" w:after="100" w:afterAutospacing="1" w:line="240" w:lineRule="auto"/>
        <w:ind w:left="375" w:hanging="284"/>
        <w:jc w:val="both"/>
        <w:rPr>
          <w:rFonts w:eastAsia="Times New Roman" w:cs="Times New Roman"/>
          <w:szCs w:val="24"/>
          <w:lang w:val="en-CA" w:eastAsia="en-CA" w:bidi="ar-SA"/>
        </w:rPr>
      </w:pPr>
      <w:r w:rsidRPr="00E358CE">
        <w:rPr>
          <w:rFonts w:eastAsia="Times New Roman" w:cs="Times New Roman"/>
          <w:szCs w:val="24"/>
          <w:rtl/>
          <w:lang w:val="en-CA" w:eastAsia="en-CA" w:bidi="ar-SA"/>
        </w:rPr>
        <w:t>تُطبق على المتعاقد الثانوي أحكام دفتر الشروط هذا</w:t>
      </w:r>
      <w:r w:rsidRPr="00E358CE">
        <w:rPr>
          <w:rFonts w:eastAsia="Times New Roman" w:cs="Times New Roman"/>
          <w:szCs w:val="24"/>
          <w:lang w:val="en-CA" w:eastAsia="en-CA" w:bidi="ar-SA"/>
        </w:rPr>
        <w:t>.</w:t>
      </w:r>
    </w:p>
    <w:p w14:paraId="52AE683C" w14:textId="291C224A" w:rsidR="00691056" w:rsidRPr="00D116EE" w:rsidRDefault="00691056" w:rsidP="0096706A">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2</w:t>
      </w:r>
      <w:r w:rsidR="0096706A">
        <w:rPr>
          <w:rFonts w:eastAsia="Times New Roman" w:cs="Times New Roman" w:hint="cs"/>
          <w:b/>
          <w:bCs/>
          <w:sz w:val="28"/>
          <w:szCs w:val="28"/>
          <w:rtl/>
          <w:lang w:val="en-CA" w:eastAsia="en-CA" w:bidi="ar-SA"/>
        </w:rPr>
        <w:t>5</w:t>
      </w:r>
      <w:r w:rsidRPr="00D116EE">
        <w:rPr>
          <w:rFonts w:eastAsia="Times New Roman" w:cs="Times New Roman"/>
          <w:b/>
          <w:bCs/>
          <w:sz w:val="28"/>
          <w:szCs w:val="28"/>
          <w:rtl/>
          <w:lang w:val="en-CA" w:eastAsia="en-CA" w:bidi="ar-SA"/>
        </w:rPr>
        <w:t>: الحوادث والمسؤوليات</w:t>
      </w:r>
    </w:p>
    <w:p w14:paraId="07E196F3" w14:textId="77777777" w:rsidR="00691056" w:rsidRPr="00691056" w:rsidRDefault="00691056" w:rsidP="00C94D26">
      <w:pPr>
        <w:numPr>
          <w:ilvl w:val="0"/>
          <w:numId w:val="8"/>
        </w:numPr>
        <w:tabs>
          <w:tab w:val="clear" w:pos="720"/>
        </w:tabs>
        <w:bidi/>
        <w:spacing w:after="0"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r w:rsidRPr="00691056">
        <w:rPr>
          <w:rFonts w:eastAsia="Times New Roman" w:cs="Times New Roman"/>
          <w:szCs w:val="24"/>
          <w:lang w:val="en-CA" w:eastAsia="en-CA" w:bidi="ar-SA"/>
        </w:rPr>
        <w:t>.</w:t>
      </w:r>
    </w:p>
    <w:p w14:paraId="746890E3" w14:textId="77777777" w:rsidR="00691056" w:rsidRPr="00691056" w:rsidRDefault="00691056" w:rsidP="00C94D26">
      <w:pPr>
        <w:numPr>
          <w:ilvl w:val="0"/>
          <w:numId w:val="8"/>
        </w:numPr>
        <w:tabs>
          <w:tab w:val="clear" w:pos="720"/>
        </w:tabs>
        <w:bidi/>
        <w:spacing w:after="0"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على الملتزم تصليح كل عطل وضرر يلحق بمنشآت البلدية ينتج عن الأعمال التي يقوم بها</w:t>
      </w:r>
      <w:r w:rsidRPr="00691056">
        <w:rPr>
          <w:rFonts w:eastAsia="Times New Roman" w:cs="Times New Roman"/>
          <w:szCs w:val="24"/>
          <w:lang w:val="en-CA" w:eastAsia="en-CA" w:bidi="ar-SA"/>
        </w:rPr>
        <w:t>.</w:t>
      </w:r>
    </w:p>
    <w:p w14:paraId="6A8B3F89" w14:textId="77777777" w:rsidR="00691056" w:rsidRPr="00691056" w:rsidRDefault="00691056" w:rsidP="00C94D26">
      <w:pPr>
        <w:numPr>
          <w:ilvl w:val="0"/>
          <w:numId w:val="8"/>
        </w:numPr>
        <w:tabs>
          <w:tab w:val="clear" w:pos="720"/>
        </w:tabs>
        <w:bidi/>
        <w:spacing w:after="0"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وفي حال المخالفة تقوم البلدية باتخاذ الإجراءات اللازمة وعلى نفقته وتُحسم الأكلاف من قيمة ضمان حسن التنفيذ</w:t>
      </w:r>
      <w:r w:rsidRPr="00691056">
        <w:rPr>
          <w:rFonts w:eastAsia="Times New Roman" w:cs="Times New Roman"/>
          <w:szCs w:val="24"/>
          <w:lang w:val="en-CA" w:eastAsia="en-CA" w:bidi="ar-SA"/>
        </w:rPr>
        <w:t>.</w:t>
      </w:r>
    </w:p>
    <w:p w14:paraId="63C380D6" w14:textId="513994A7" w:rsidR="00691056" w:rsidRPr="00D116EE" w:rsidRDefault="00691056" w:rsidP="0096706A">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2</w:t>
      </w:r>
      <w:r w:rsidR="0096706A">
        <w:rPr>
          <w:rFonts w:eastAsia="Times New Roman" w:cs="Times New Roman" w:hint="cs"/>
          <w:b/>
          <w:bCs/>
          <w:sz w:val="28"/>
          <w:szCs w:val="28"/>
          <w:rtl/>
          <w:lang w:val="en-CA" w:eastAsia="en-CA" w:bidi="ar-SA"/>
        </w:rPr>
        <w:t>6</w:t>
      </w:r>
      <w:r w:rsidRPr="00D116EE">
        <w:rPr>
          <w:rFonts w:eastAsia="Times New Roman" w:cs="Times New Roman"/>
          <w:b/>
          <w:bCs/>
          <w:sz w:val="28"/>
          <w:szCs w:val="28"/>
          <w:rtl/>
          <w:lang w:val="en-CA" w:eastAsia="en-CA" w:bidi="ar-SA"/>
        </w:rPr>
        <w:t>: دفع قيمة العقد (المادة 37 من قانون الشراء العام)</w:t>
      </w:r>
    </w:p>
    <w:p w14:paraId="5E328BA6" w14:textId="77777777" w:rsidR="00691056" w:rsidRPr="00691056" w:rsidRDefault="00691056" w:rsidP="00DF5BE7">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تدفع قيمة العقد بعد تنفيذه بالدولار الأميركي لقاء فواتير شهرية خلال فترة /30/ يوماً من تاريخ تقديمها، على أن تدفع قيمته بالليرة اللبنانية على أساس سعر صرف الدولار المعتمد على منصة مصرف لبنان، وعلى أن لا تتجاوز القيمة تسعة أعشار المبلغ المستحق، ويبقى العشر موقوفاً في الخزينة إلى أن يتم الإستلام النهائي وعلى أن ترد هذه التوقيفات بعد إجراء الإستلام النهائي حسب الأصول</w:t>
      </w:r>
      <w:r w:rsidRPr="00691056">
        <w:rPr>
          <w:rFonts w:eastAsia="Times New Roman" w:cs="Times New Roman"/>
          <w:szCs w:val="24"/>
          <w:lang w:val="en-CA" w:eastAsia="en-CA" w:bidi="ar-SA"/>
        </w:rPr>
        <w:t>.</w:t>
      </w:r>
    </w:p>
    <w:p w14:paraId="0FBC0F12" w14:textId="195D97E3" w:rsidR="00691056" w:rsidRPr="00D116EE" w:rsidRDefault="00691056" w:rsidP="0096706A">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2</w:t>
      </w:r>
      <w:r w:rsidR="0096706A">
        <w:rPr>
          <w:rFonts w:eastAsia="Times New Roman" w:cs="Times New Roman" w:hint="cs"/>
          <w:b/>
          <w:bCs/>
          <w:sz w:val="28"/>
          <w:szCs w:val="28"/>
          <w:rtl/>
          <w:lang w:val="en-CA" w:eastAsia="en-CA" w:bidi="ar-SA"/>
        </w:rPr>
        <w:t>7</w:t>
      </w:r>
      <w:r w:rsidRPr="00D116EE">
        <w:rPr>
          <w:rFonts w:eastAsia="Times New Roman" w:cs="Times New Roman"/>
          <w:b/>
          <w:bCs/>
          <w:sz w:val="28"/>
          <w:szCs w:val="28"/>
          <w:rtl/>
          <w:lang w:val="en-CA" w:eastAsia="en-CA" w:bidi="ar-SA"/>
        </w:rPr>
        <w:t>: دفع الطوابع والرسوم</w:t>
      </w:r>
    </w:p>
    <w:p w14:paraId="3C9AD44B" w14:textId="77777777" w:rsidR="00691056" w:rsidRDefault="00691056" w:rsidP="00DF5BE7">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إن كافة الطوابع والرسوم التي تتوجب وفقاً للأنظمة والقوانين المرعية الإجراء الناتجة عن هذا الإلتزام هي على عاتق الملتزم بما فيها قيمة الضريبة على القيمة المضافة</w:t>
      </w:r>
      <w:r w:rsidRPr="00691056">
        <w:rPr>
          <w:rFonts w:eastAsia="Times New Roman" w:cs="Times New Roman"/>
          <w:szCs w:val="24"/>
          <w:lang w:val="en-CA" w:eastAsia="en-CA" w:bidi="ar-SA"/>
        </w:rPr>
        <w:t>.</w:t>
      </w:r>
    </w:p>
    <w:p w14:paraId="3FE77CE1" w14:textId="77777777" w:rsidR="00DF5BE7" w:rsidRPr="00691056" w:rsidRDefault="00DF5BE7" w:rsidP="00DF5BE7">
      <w:pPr>
        <w:bidi/>
        <w:spacing w:after="0" w:line="240" w:lineRule="auto"/>
        <w:jc w:val="both"/>
        <w:rPr>
          <w:rFonts w:eastAsia="Times New Roman" w:cs="Times New Roman"/>
          <w:szCs w:val="24"/>
          <w:lang w:val="en-CA" w:eastAsia="en-CA" w:bidi="ar-SA"/>
        </w:rPr>
      </w:pPr>
    </w:p>
    <w:p w14:paraId="1ACF2846" w14:textId="14E4EB62" w:rsidR="00691056" w:rsidRPr="00691056" w:rsidRDefault="00691056" w:rsidP="002B7F3E">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ويُسدد رسم الطابع المالي البالغ /</w:t>
      </w:r>
      <w:r w:rsidR="002B7F3E">
        <w:rPr>
          <w:rFonts w:eastAsia="Times New Roman" w:cs="Times New Roman" w:hint="cs"/>
          <w:szCs w:val="24"/>
          <w:rtl/>
          <w:lang w:val="en-CA" w:eastAsia="en-CA" w:bidi="ar-SA"/>
        </w:rPr>
        <w:t>4</w:t>
      </w:r>
      <w:r w:rsidRPr="00691056">
        <w:rPr>
          <w:rFonts w:eastAsia="Times New Roman" w:cs="Times New Roman"/>
          <w:szCs w:val="24"/>
          <w:rtl/>
          <w:lang w:val="en-CA" w:eastAsia="en-CA" w:bidi="ar-SA"/>
        </w:rPr>
        <w:t>/ بالألف خلال خمسة أيام عمل من تاريخ إبلاغ الملتزم تصديق الصفقة، و/</w:t>
      </w:r>
      <w:r w:rsidR="002B7F3E">
        <w:rPr>
          <w:rFonts w:eastAsia="Times New Roman" w:cs="Times New Roman" w:hint="cs"/>
          <w:szCs w:val="24"/>
          <w:rtl/>
          <w:lang w:val="en-CA" w:eastAsia="en-CA" w:bidi="ar-SA"/>
        </w:rPr>
        <w:t>4</w:t>
      </w:r>
      <w:r w:rsidRPr="00691056">
        <w:rPr>
          <w:rFonts w:eastAsia="Times New Roman" w:cs="Times New Roman"/>
          <w:szCs w:val="24"/>
          <w:rtl/>
          <w:lang w:val="en-CA" w:eastAsia="en-CA" w:bidi="ar-SA"/>
        </w:rPr>
        <w:t>/ بالألف عند تسديد قيمة العقد</w:t>
      </w:r>
      <w:r w:rsidRPr="00691056">
        <w:rPr>
          <w:rFonts w:eastAsia="Times New Roman" w:cs="Times New Roman"/>
          <w:szCs w:val="24"/>
          <w:lang w:val="en-CA" w:eastAsia="en-CA" w:bidi="ar-SA"/>
        </w:rPr>
        <w:t>.</w:t>
      </w:r>
    </w:p>
    <w:p w14:paraId="4783ADCF" w14:textId="77777777" w:rsidR="0033121E" w:rsidRDefault="0033121E" w:rsidP="0096706A">
      <w:pPr>
        <w:bidi/>
        <w:spacing w:before="100" w:beforeAutospacing="1" w:after="100" w:afterAutospacing="1" w:line="240" w:lineRule="auto"/>
        <w:outlineLvl w:val="1"/>
        <w:rPr>
          <w:rFonts w:eastAsia="Times New Roman" w:cs="Times New Roman"/>
          <w:b/>
          <w:bCs/>
          <w:sz w:val="28"/>
          <w:szCs w:val="28"/>
          <w:rtl/>
          <w:lang w:val="en-CA" w:eastAsia="en-CA" w:bidi="ar-SA"/>
        </w:rPr>
      </w:pPr>
    </w:p>
    <w:p w14:paraId="3D42DBE8" w14:textId="1DFCF22A" w:rsidR="00691056" w:rsidRPr="00D116EE" w:rsidRDefault="00691056" w:rsidP="0033121E">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lastRenderedPageBreak/>
        <w:t>المادة 2</w:t>
      </w:r>
      <w:r w:rsidR="0096706A">
        <w:rPr>
          <w:rFonts w:eastAsia="Times New Roman" w:cs="Times New Roman" w:hint="cs"/>
          <w:b/>
          <w:bCs/>
          <w:sz w:val="28"/>
          <w:szCs w:val="28"/>
          <w:rtl/>
          <w:lang w:val="en-CA" w:eastAsia="en-CA" w:bidi="ar-SA"/>
        </w:rPr>
        <w:t>8</w:t>
      </w:r>
      <w:r w:rsidRPr="00D116EE">
        <w:rPr>
          <w:rFonts w:eastAsia="Times New Roman" w:cs="Times New Roman"/>
          <w:b/>
          <w:bCs/>
          <w:sz w:val="28"/>
          <w:szCs w:val="28"/>
          <w:rtl/>
          <w:lang w:val="en-CA" w:eastAsia="en-CA" w:bidi="ar-SA"/>
        </w:rPr>
        <w:t>: الغرامات (المادة 38 من قانون الشراء العام)</w:t>
      </w:r>
    </w:p>
    <w:p w14:paraId="48FB16B7" w14:textId="77777777" w:rsidR="00691056" w:rsidRPr="00691056" w:rsidRDefault="00691056" w:rsidP="00DF5BE7">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في حال إخلال الملتزم لموجباته وللشروط المتفق عليها</w:t>
      </w:r>
      <w:r w:rsidRPr="00691056">
        <w:rPr>
          <w:rFonts w:eastAsia="Times New Roman" w:cs="Times New Roman"/>
          <w:szCs w:val="24"/>
          <w:lang w:val="en-CA" w:eastAsia="en-CA" w:bidi="ar-SA"/>
        </w:rPr>
        <w:t>:</w:t>
      </w:r>
    </w:p>
    <w:p w14:paraId="63A3569A" w14:textId="77777777" w:rsidR="00691056" w:rsidRPr="00691056" w:rsidRDefault="00691056" w:rsidP="00DF5BE7">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تُفرض الغرامات بشكل حكمي على الملتزم بُمجرّد مخالفته أحكام العقد دون حاجة لإثبات الضرر</w:t>
      </w:r>
      <w:r w:rsidRPr="00691056">
        <w:rPr>
          <w:rFonts w:eastAsia="Times New Roman" w:cs="Times New Roman"/>
          <w:szCs w:val="24"/>
          <w:lang w:val="en-CA" w:eastAsia="en-CA" w:bidi="ar-SA"/>
        </w:rPr>
        <w:t>.</w:t>
      </w:r>
    </w:p>
    <w:p w14:paraId="0C3E2FE9" w14:textId="77777777" w:rsidR="00691056" w:rsidRPr="00691056" w:rsidRDefault="00691056" w:rsidP="00DF5BE7">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وتُحتسب غرامة تأخير نقدية نسبتها (%0.1) من قيمة العقد عن كل يوم تأخير في إنجاز الأعمال المطلوبة بعد 24 ساعة من توجيه الإنذار، على أن لا تزيد هذه الغرامات عن (%10) من قيمة العقد، وإذا تجاوزت غرامات التأخير النسبة المذكورة، تُطبّق أحكام المادة 33 من قانون الشراء العام في هذا الشأن، وفي جميع الأحوال يُصادر ضمان حُسن التنفيذ مؤقتاً إلى حين تصفية التلزيم</w:t>
      </w:r>
      <w:r w:rsidRPr="00691056">
        <w:rPr>
          <w:rFonts w:eastAsia="Times New Roman" w:cs="Times New Roman"/>
          <w:szCs w:val="24"/>
          <w:lang w:val="en-CA" w:eastAsia="en-CA" w:bidi="ar-SA"/>
        </w:rPr>
        <w:t>.</w:t>
      </w:r>
    </w:p>
    <w:p w14:paraId="221012AE" w14:textId="3F758513" w:rsidR="00691056" w:rsidRPr="00D116EE" w:rsidRDefault="00691056" w:rsidP="001C04CF">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 xml:space="preserve">المادة </w:t>
      </w:r>
      <w:r w:rsidR="0096706A">
        <w:rPr>
          <w:rFonts w:eastAsia="Times New Roman" w:cs="Times New Roman" w:hint="cs"/>
          <w:b/>
          <w:bCs/>
          <w:sz w:val="28"/>
          <w:szCs w:val="28"/>
          <w:rtl/>
          <w:lang w:val="en-CA" w:eastAsia="en-CA" w:bidi="ar-SA"/>
        </w:rPr>
        <w:t>29</w:t>
      </w:r>
      <w:r w:rsidRPr="00D116EE">
        <w:rPr>
          <w:rFonts w:eastAsia="Times New Roman" w:cs="Times New Roman"/>
          <w:b/>
          <w:bCs/>
          <w:sz w:val="28"/>
          <w:szCs w:val="28"/>
          <w:rtl/>
          <w:lang w:val="en-CA" w:eastAsia="en-CA" w:bidi="ar-SA"/>
        </w:rPr>
        <w:t>: أسباب انتهاء العقد ونتائجه (المادة 33 من قانون الشراء العام)</w:t>
      </w:r>
    </w:p>
    <w:p w14:paraId="5DA959AD" w14:textId="259FB41A" w:rsidR="00691056" w:rsidRPr="004B217E" w:rsidRDefault="00691056" w:rsidP="00691056">
      <w:pPr>
        <w:bidi/>
        <w:spacing w:before="100" w:beforeAutospacing="1" w:after="100" w:afterAutospacing="1" w:line="240" w:lineRule="auto"/>
        <w:rPr>
          <w:rFonts w:eastAsia="Times New Roman" w:cs="Times New Roman"/>
          <w:szCs w:val="24"/>
          <w:u w:val="single"/>
          <w:lang w:val="en-CA" w:eastAsia="en-CA" w:bidi="ar-SA"/>
        </w:rPr>
      </w:pPr>
      <w:r w:rsidRPr="004B217E">
        <w:rPr>
          <w:rFonts w:eastAsia="Times New Roman" w:cs="Times New Roman"/>
          <w:b/>
          <w:bCs/>
          <w:szCs w:val="24"/>
          <w:u w:val="single"/>
          <w:rtl/>
          <w:lang w:val="en-CA" w:eastAsia="en-CA" w:bidi="ar-SA"/>
        </w:rPr>
        <w:t>أولاً: النكول</w:t>
      </w:r>
      <w:r w:rsidR="004B217E">
        <w:rPr>
          <w:rFonts w:eastAsia="Times New Roman" w:cs="Times New Roman" w:hint="cs"/>
          <w:b/>
          <w:bCs/>
          <w:szCs w:val="24"/>
          <w:u w:val="single"/>
          <w:rtl/>
          <w:lang w:val="en-CA" w:eastAsia="en-CA" w:bidi="ar-SA"/>
        </w:rPr>
        <w:t>:</w:t>
      </w:r>
    </w:p>
    <w:p w14:paraId="44E23217" w14:textId="77777777" w:rsidR="00691056" w:rsidRPr="00691056" w:rsidRDefault="00691056" w:rsidP="00C94D26">
      <w:pPr>
        <w:numPr>
          <w:ilvl w:val="0"/>
          <w:numId w:val="9"/>
        </w:numPr>
        <w:tabs>
          <w:tab w:val="clear" w:pos="720"/>
        </w:tabs>
        <w:bidi/>
        <w:spacing w:after="0"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يُعتبر الملتزم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w:t>
      </w:r>
      <w:r w:rsidRPr="00691056">
        <w:rPr>
          <w:rFonts w:eastAsia="Times New Roman" w:cs="Times New Roman"/>
          <w:szCs w:val="24"/>
          <w:lang w:val="en-CA" w:eastAsia="en-CA" w:bidi="ar-SA"/>
        </w:rPr>
        <w:t>.</w:t>
      </w:r>
    </w:p>
    <w:p w14:paraId="34A879F1" w14:textId="77777777" w:rsidR="00691056" w:rsidRPr="00691056" w:rsidRDefault="00691056" w:rsidP="00C94D26">
      <w:pPr>
        <w:numPr>
          <w:ilvl w:val="0"/>
          <w:numId w:val="9"/>
        </w:numPr>
        <w:tabs>
          <w:tab w:val="clear" w:pos="720"/>
        </w:tabs>
        <w:bidi/>
        <w:spacing w:after="0"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لا يجوز إعتبار الملتزم ناكلاً إلا بموجب قرار معلل يصدر عن سلطة التعاقد بناء على موافقة هيئة الشراء العام</w:t>
      </w:r>
      <w:r w:rsidRPr="00691056">
        <w:rPr>
          <w:rFonts w:eastAsia="Times New Roman" w:cs="Times New Roman"/>
          <w:szCs w:val="24"/>
          <w:lang w:val="en-CA" w:eastAsia="en-CA" w:bidi="ar-SA"/>
        </w:rPr>
        <w:t>.</w:t>
      </w:r>
    </w:p>
    <w:p w14:paraId="3E5AE75F" w14:textId="77777777" w:rsidR="00691056" w:rsidRPr="00691056" w:rsidRDefault="00691056" w:rsidP="00C94D26">
      <w:pPr>
        <w:numPr>
          <w:ilvl w:val="0"/>
          <w:numId w:val="9"/>
        </w:numPr>
        <w:tabs>
          <w:tab w:val="clear" w:pos="720"/>
        </w:tabs>
        <w:bidi/>
        <w:spacing w:after="0"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إذا اعتبر الملتزم ناكلاً، يُفسخ العقد حكماً دون الحاجة إلى أي إنذار، وتُطبق الإجراءات المنصوص عليها في الفقرة الأولى من البند الرابع من هذه المادة</w:t>
      </w:r>
      <w:r w:rsidRPr="00691056">
        <w:rPr>
          <w:rFonts w:eastAsia="Times New Roman" w:cs="Times New Roman"/>
          <w:szCs w:val="24"/>
          <w:lang w:val="en-CA" w:eastAsia="en-CA" w:bidi="ar-SA"/>
        </w:rPr>
        <w:t>.</w:t>
      </w:r>
    </w:p>
    <w:p w14:paraId="406AF2AA" w14:textId="7ACD0A08" w:rsidR="00691056" w:rsidRPr="004B217E" w:rsidRDefault="00691056" w:rsidP="00565DDE">
      <w:pPr>
        <w:bidi/>
        <w:spacing w:before="100" w:beforeAutospacing="1" w:after="100" w:afterAutospacing="1" w:line="240" w:lineRule="auto"/>
        <w:rPr>
          <w:rFonts w:eastAsia="Times New Roman" w:cs="Times New Roman"/>
          <w:szCs w:val="24"/>
          <w:u w:val="single"/>
          <w:lang w:val="en-CA" w:eastAsia="en-CA" w:bidi="ar-SA"/>
        </w:rPr>
      </w:pPr>
      <w:r w:rsidRPr="004B217E">
        <w:rPr>
          <w:rFonts w:eastAsia="Times New Roman" w:cs="Times New Roman"/>
          <w:b/>
          <w:bCs/>
          <w:szCs w:val="24"/>
          <w:u w:val="single"/>
          <w:rtl/>
          <w:lang w:val="en-CA" w:eastAsia="en-CA" w:bidi="ar-SA"/>
        </w:rPr>
        <w:t>ثانياً: الإنهاء</w:t>
      </w:r>
      <w:r w:rsidR="004B217E">
        <w:rPr>
          <w:rFonts w:eastAsia="Times New Roman" w:cs="Times New Roman" w:hint="cs"/>
          <w:b/>
          <w:bCs/>
          <w:szCs w:val="24"/>
          <w:u w:val="single"/>
          <w:rtl/>
          <w:lang w:val="en-CA" w:eastAsia="en-CA" w:bidi="ar-SA"/>
        </w:rPr>
        <w:t>:</w:t>
      </w:r>
    </w:p>
    <w:p w14:paraId="61EC44B7" w14:textId="3D1681F7" w:rsidR="00691056" w:rsidRPr="00DF5BE7" w:rsidRDefault="00691056" w:rsidP="00C94D26">
      <w:pPr>
        <w:pStyle w:val="ListParagraph"/>
        <w:numPr>
          <w:ilvl w:val="0"/>
          <w:numId w:val="24"/>
        </w:numPr>
        <w:bidi/>
        <w:spacing w:before="100" w:beforeAutospacing="1" w:after="100" w:afterAutospacing="1" w:line="240" w:lineRule="auto"/>
        <w:ind w:left="375" w:hanging="284"/>
        <w:jc w:val="both"/>
        <w:rPr>
          <w:rFonts w:eastAsia="Times New Roman" w:cs="Times New Roman"/>
          <w:szCs w:val="24"/>
          <w:lang w:val="en-CA" w:eastAsia="en-CA" w:bidi="ar-SA"/>
        </w:rPr>
      </w:pPr>
      <w:r w:rsidRPr="00DF5BE7">
        <w:rPr>
          <w:rFonts w:eastAsia="Times New Roman" w:cs="Times New Roman"/>
          <w:szCs w:val="24"/>
          <w:rtl/>
          <w:lang w:val="en-CA" w:eastAsia="en-CA" w:bidi="ar-SA"/>
        </w:rPr>
        <w:t>ينتهي العقد حكماً دون الحاجة إلى أي إنذار في الحالتين التاليتين</w:t>
      </w:r>
      <w:r w:rsidRPr="00DF5BE7">
        <w:rPr>
          <w:rFonts w:eastAsia="Times New Roman" w:cs="Times New Roman"/>
          <w:szCs w:val="24"/>
          <w:lang w:val="en-CA" w:eastAsia="en-CA" w:bidi="ar-SA"/>
        </w:rPr>
        <w:t>:</w:t>
      </w:r>
    </w:p>
    <w:p w14:paraId="4014FBF8" w14:textId="3527C36D" w:rsidR="00691056" w:rsidRPr="00DF5BE7" w:rsidRDefault="00691056" w:rsidP="00C94D26">
      <w:pPr>
        <w:pStyle w:val="ListParagraph"/>
        <w:numPr>
          <w:ilvl w:val="0"/>
          <w:numId w:val="25"/>
        </w:numPr>
        <w:bidi/>
        <w:spacing w:before="100" w:beforeAutospacing="1" w:after="100" w:afterAutospacing="1" w:line="240" w:lineRule="auto"/>
        <w:jc w:val="both"/>
        <w:rPr>
          <w:rFonts w:eastAsia="Times New Roman" w:cs="Times New Roman"/>
          <w:szCs w:val="24"/>
          <w:lang w:val="en-CA" w:eastAsia="en-CA" w:bidi="ar-SA"/>
        </w:rPr>
      </w:pPr>
      <w:r w:rsidRPr="00DF5BE7">
        <w:rPr>
          <w:rFonts w:eastAsia="Times New Roman" w:cs="Times New Roman"/>
          <w:szCs w:val="24"/>
          <w:rtl/>
          <w:lang w:val="en-CA" w:eastAsia="en-CA" w:bidi="ar-SA"/>
        </w:rPr>
        <w:t>عند وفاة الملتزم إذا كان شخصاً طبيعياً، إلا إذا وافقت سلطة التعاقد على طلب مواصلة التنفيذ من قبل الورثة</w:t>
      </w:r>
      <w:r w:rsidRPr="00DF5BE7">
        <w:rPr>
          <w:rFonts w:eastAsia="Times New Roman" w:cs="Times New Roman"/>
          <w:szCs w:val="24"/>
          <w:lang w:val="en-CA" w:eastAsia="en-CA" w:bidi="ar-SA"/>
        </w:rPr>
        <w:t>.</w:t>
      </w:r>
    </w:p>
    <w:p w14:paraId="00132A9F" w14:textId="79A465B0" w:rsidR="00691056" w:rsidRPr="00DF5BE7" w:rsidRDefault="00691056" w:rsidP="00C94D26">
      <w:pPr>
        <w:pStyle w:val="ListParagraph"/>
        <w:numPr>
          <w:ilvl w:val="0"/>
          <w:numId w:val="25"/>
        </w:numPr>
        <w:bidi/>
        <w:spacing w:before="100" w:beforeAutospacing="1" w:after="100" w:afterAutospacing="1" w:line="240" w:lineRule="auto"/>
        <w:jc w:val="both"/>
        <w:rPr>
          <w:rFonts w:eastAsia="Times New Roman" w:cs="Times New Roman"/>
          <w:szCs w:val="24"/>
          <w:lang w:val="en-CA" w:eastAsia="en-CA" w:bidi="ar-SA"/>
        </w:rPr>
      </w:pPr>
      <w:r w:rsidRPr="00DF5BE7">
        <w:rPr>
          <w:rFonts w:eastAsia="Times New Roman" w:cs="Times New Roman"/>
          <w:szCs w:val="24"/>
          <w:rtl/>
          <w:lang w:val="en-CA" w:eastAsia="en-CA" w:bidi="ar-SA"/>
        </w:rPr>
        <w:t>إذا أصبح الملتزم مفلساً أو معسراً أو انحلّت الشركة، وتطبق عندئذٍ الإجراءات المنصوص عليها في الفقرة الثانية من البند الرابع من المادة 33 من قانون الشراء العام</w:t>
      </w:r>
      <w:r w:rsidRPr="00DF5BE7">
        <w:rPr>
          <w:rFonts w:eastAsia="Times New Roman" w:cs="Times New Roman"/>
          <w:szCs w:val="24"/>
          <w:lang w:val="en-CA" w:eastAsia="en-CA" w:bidi="ar-SA"/>
        </w:rPr>
        <w:t>.</w:t>
      </w:r>
    </w:p>
    <w:p w14:paraId="7A56BAD9" w14:textId="58411527" w:rsidR="00691056" w:rsidRPr="00DF5BE7" w:rsidRDefault="00691056" w:rsidP="00C94D26">
      <w:pPr>
        <w:pStyle w:val="ListParagraph"/>
        <w:numPr>
          <w:ilvl w:val="0"/>
          <w:numId w:val="24"/>
        </w:numPr>
        <w:bidi/>
        <w:spacing w:before="100" w:beforeAutospacing="1" w:after="100" w:afterAutospacing="1" w:line="240" w:lineRule="auto"/>
        <w:ind w:left="375" w:hanging="284"/>
        <w:jc w:val="both"/>
        <w:rPr>
          <w:rFonts w:eastAsia="Times New Roman" w:cs="Times New Roman"/>
          <w:szCs w:val="24"/>
          <w:lang w:val="en-CA" w:eastAsia="en-CA" w:bidi="ar-SA"/>
        </w:rPr>
      </w:pPr>
      <w:r w:rsidRPr="00DF5BE7">
        <w:rPr>
          <w:rFonts w:eastAsia="Times New Roman" w:cs="Times New Roman"/>
          <w:szCs w:val="24"/>
          <w:rtl/>
          <w:lang w:val="en-CA" w:eastAsia="en-CA" w:bidi="ar-SA"/>
        </w:rPr>
        <w:t>يجوز لسلطة التعاقد إنهاء العقد إذا تعذّر على الملتزم القيام بأي من التزاماته التعاقدية بنتيجة القوة القاهرة</w:t>
      </w:r>
      <w:r w:rsidRPr="00DF5BE7">
        <w:rPr>
          <w:rFonts w:eastAsia="Times New Roman" w:cs="Times New Roman"/>
          <w:szCs w:val="24"/>
          <w:lang w:val="en-CA" w:eastAsia="en-CA" w:bidi="ar-SA"/>
        </w:rPr>
        <w:t>.</w:t>
      </w:r>
    </w:p>
    <w:p w14:paraId="6C4B13A9" w14:textId="2706C4C7" w:rsidR="00691056" w:rsidRPr="004B217E" w:rsidRDefault="00691056" w:rsidP="00691056">
      <w:pPr>
        <w:bidi/>
        <w:spacing w:before="100" w:beforeAutospacing="1" w:after="100" w:afterAutospacing="1" w:line="240" w:lineRule="auto"/>
        <w:rPr>
          <w:rFonts w:eastAsia="Times New Roman" w:cs="Times New Roman"/>
          <w:szCs w:val="24"/>
          <w:u w:val="single"/>
          <w:lang w:val="en-CA" w:eastAsia="en-CA" w:bidi="ar-SA"/>
        </w:rPr>
      </w:pPr>
      <w:r w:rsidRPr="004B217E">
        <w:rPr>
          <w:rFonts w:eastAsia="Times New Roman" w:cs="Times New Roman"/>
          <w:b/>
          <w:bCs/>
          <w:szCs w:val="24"/>
          <w:u w:val="single"/>
          <w:rtl/>
          <w:lang w:val="en-CA" w:eastAsia="en-CA" w:bidi="ar-SA"/>
        </w:rPr>
        <w:t>ثالثاً: الفسخ</w:t>
      </w:r>
      <w:r w:rsidR="004B217E">
        <w:rPr>
          <w:rFonts w:eastAsia="Times New Roman" w:cs="Times New Roman" w:hint="cs"/>
          <w:b/>
          <w:bCs/>
          <w:szCs w:val="24"/>
          <w:u w:val="single"/>
          <w:rtl/>
          <w:lang w:val="en-CA" w:eastAsia="en-CA" w:bidi="ar-SA"/>
        </w:rPr>
        <w:t>:</w:t>
      </w:r>
    </w:p>
    <w:p w14:paraId="173E398D" w14:textId="40B44EEE" w:rsidR="00691056" w:rsidRPr="00DF5BE7" w:rsidRDefault="00691056" w:rsidP="00C94D26">
      <w:pPr>
        <w:pStyle w:val="ListParagraph"/>
        <w:numPr>
          <w:ilvl w:val="1"/>
          <w:numId w:val="7"/>
        </w:numPr>
        <w:bidi/>
        <w:spacing w:after="0" w:line="240" w:lineRule="auto"/>
        <w:ind w:left="375" w:hanging="284"/>
        <w:jc w:val="both"/>
        <w:rPr>
          <w:rFonts w:eastAsia="Times New Roman" w:cs="Times New Roman"/>
          <w:szCs w:val="24"/>
          <w:lang w:val="en-CA" w:eastAsia="en-CA" w:bidi="ar-SA"/>
        </w:rPr>
      </w:pPr>
      <w:r w:rsidRPr="00DF5BE7">
        <w:rPr>
          <w:rFonts w:eastAsia="Times New Roman" w:cs="Times New Roman"/>
          <w:szCs w:val="24"/>
          <w:rtl/>
          <w:lang w:val="en-CA" w:eastAsia="en-CA" w:bidi="ar-SA"/>
        </w:rPr>
        <w:t>يُفسخ العقد حكماً دون الحاجة إلى أي إنذار في أي من الحالات التالية</w:t>
      </w:r>
      <w:r w:rsidRPr="00DF5BE7">
        <w:rPr>
          <w:rFonts w:eastAsia="Times New Roman" w:cs="Times New Roman"/>
          <w:szCs w:val="24"/>
          <w:lang w:val="en-CA" w:eastAsia="en-CA" w:bidi="ar-SA"/>
        </w:rPr>
        <w:t>:</w:t>
      </w:r>
    </w:p>
    <w:p w14:paraId="49329324" w14:textId="11D18D38" w:rsidR="00691056" w:rsidRPr="00691056" w:rsidRDefault="00691056" w:rsidP="00DF5BE7">
      <w:pPr>
        <w:bidi/>
        <w:spacing w:after="0" w:line="240" w:lineRule="auto"/>
        <w:ind w:left="658" w:hanging="283"/>
        <w:jc w:val="both"/>
        <w:rPr>
          <w:rFonts w:eastAsia="Times New Roman" w:cs="Times New Roman"/>
          <w:szCs w:val="24"/>
          <w:lang w:val="en-CA" w:eastAsia="en-CA" w:bidi="ar-SA"/>
        </w:rPr>
      </w:pPr>
      <w:r w:rsidRPr="00691056">
        <w:rPr>
          <w:rFonts w:eastAsia="Times New Roman" w:cs="Times New Roman"/>
          <w:szCs w:val="24"/>
          <w:rtl/>
          <w:lang w:val="en-CA" w:eastAsia="en-CA" w:bidi="ar-SA"/>
        </w:rPr>
        <w:t xml:space="preserve">أ- </w:t>
      </w:r>
      <w:r w:rsidR="00DF5BE7">
        <w:rPr>
          <w:rFonts w:eastAsia="Times New Roman" w:cs="Times New Roman"/>
          <w:szCs w:val="24"/>
          <w:lang w:val="en-CA" w:eastAsia="en-CA" w:bidi="ar-SA"/>
        </w:rPr>
        <w:tab/>
      </w:r>
      <w:r w:rsidRPr="00691056">
        <w:rPr>
          <w:rFonts w:eastAsia="Times New Roman" w:cs="Times New Roman"/>
          <w:szCs w:val="24"/>
          <w:rtl/>
          <w:lang w:val="en-CA" w:eastAsia="en-CA" w:bidi="ar-SA"/>
        </w:rPr>
        <w:t>إذا صدر بحق الملتزم حكم نهائي بارتكاب أي جرم من جرائم الفساد أو التواطؤ أو الاحتيال أو الغش أو تبييض الأموال أو تمويل الإرهاب أو تضارب المصالح أو التزوير أو الإفلاس الإحتيالي، وفقاً للقوانين المرعية الإجراء</w:t>
      </w:r>
      <w:r w:rsidRPr="00691056">
        <w:rPr>
          <w:rFonts w:eastAsia="Times New Roman" w:cs="Times New Roman"/>
          <w:szCs w:val="24"/>
          <w:lang w:val="en-CA" w:eastAsia="en-CA" w:bidi="ar-SA"/>
        </w:rPr>
        <w:t>.</w:t>
      </w:r>
    </w:p>
    <w:p w14:paraId="34439968" w14:textId="77777777" w:rsidR="00691056" w:rsidRPr="00691056" w:rsidRDefault="00691056" w:rsidP="00DF5BE7">
      <w:pPr>
        <w:bidi/>
        <w:spacing w:after="0" w:line="240" w:lineRule="auto"/>
        <w:ind w:left="658" w:hanging="283"/>
        <w:jc w:val="both"/>
        <w:rPr>
          <w:rFonts w:eastAsia="Times New Roman" w:cs="Times New Roman"/>
          <w:szCs w:val="24"/>
          <w:lang w:val="en-CA" w:eastAsia="en-CA" w:bidi="ar-SA"/>
        </w:rPr>
      </w:pPr>
      <w:r w:rsidRPr="00691056">
        <w:rPr>
          <w:rFonts w:eastAsia="Times New Roman" w:cs="Times New Roman"/>
          <w:szCs w:val="24"/>
          <w:rtl/>
          <w:lang w:val="en-CA" w:eastAsia="en-CA" w:bidi="ar-SA"/>
        </w:rPr>
        <w:t>ب- إذا تحققت أي حالة من الحالات المذكورة في المادة 8 من هذا القانون</w:t>
      </w:r>
      <w:r w:rsidRPr="00691056">
        <w:rPr>
          <w:rFonts w:eastAsia="Times New Roman" w:cs="Times New Roman"/>
          <w:szCs w:val="24"/>
          <w:lang w:val="en-CA" w:eastAsia="en-CA" w:bidi="ar-SA"/>
        </w:rPr>
        <w:t>.</w:t>
      </w:r>
    </w:p>
    <w:p w14:paraId="2060EFA5" w14:textId="77777777" w:rsidR="00691056" w:rsidRPr="00691056" w:rsidRDefault="00691056" w:rsidP="00DF5BE7">
      <w:pPr>
        <w:bidi/>
        <w:spacing w:after="0" w:line="240" w:lineRule="auto"/>
        <w:ind w:left="658" w:hanging="283"/>
        <w:jc w:val="both"/>
        <w:rPr>
          <w:rFonts w:eastAsia="Times New Roman" w:cs="Times New Roman"/>
          <w:szCs w:val="24"/>
          <w:lang w:val="en-CA" w:eastAsia="en-CA" w:bidi="ar-SA"/>
        </w:rPr>
      </w:pPr>
      <w:r w:rsidRPr="00691056">
        <w:rPr>
          <w:rFonts w:eastAsia="Times New Roman" w:cs="Times New Roman"/>
          <w:szCs w:val="24"/>
          <w:rtl/>
          <w:lang w:val="en-CA" w:eastAsia="en-CA" w:bidi="ar-SA"/>
        </w:rPr>
        <w:t>ت- في حال فقدان أهلية الملتزم</w:t>
      </w:r>
      <w:r w:rsidRPr="00691056">
        <w:rPr>
          <w:rFonts w:eastAsia="Times New Roman" w:cs="Times New Roman"/>
          <w:szCs w:val="24"/>
          <w:lang w:val="en-CA" w:eastAsia="en-CA" w:bidi="ar-SA"/>
        </w:rPr>
        <w:t>.</w:t>
      </w:r>
    </w:p>
    <w:p w14:paraId="41D63DA5" w14:textId="6ED3A9C7" w:rsidR="00691056" w:rsidRPr="00691056" w:rsidRDefault="00691056" w:rsidP="00C94D26">
      <w:pPr>
        <w:pStyle w:val="ListParagraph"/>
        <w:numPr>
          <w:ilvl w:val="1"/>
          <w:numId w:val="7"/>
        </w:numPr>
        <w:bidi/>
        <w:spacing w:after="0" w:line="240" w:lineRule="auto"/>
        <w:ind w:left="375"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إذا فُسِخَ العقد لأحد الأسباب المذكورة في الفقرة الأولى من هذا البند تطبق الإجراءات المنصوص عليها في الفقرة الأولى من البند الرابع من هذه المادة</w:t>
      </w:r>
      <w:r w:rsidRPr="00691056">
        <w:rPr>
          <w:rFonts w:eastAsia="Times New Roman" w:cs="Times New Roman"/>
          <w:szCs w:val="24"/>
          <w:lang w:val="en-CA" w:eastAsia="en-CA" w:bidi="ar-SA"/>
        </w:rPr>
        <w:t>.</w:t>
      </w:r>
    </w:p>
    <w:p w14:paraId="5307BF54" w14:textId="49B7C11D" w:rsidR="00691056" w:rsidRPr="004B217E" w:rsidRDefault="00691056" w:rsidP="00691056">
      <w:pPr>
        <w:bidi/>
        <w:spacing w:before="100" w:beforeAutospacing="1" w:after="100" w:afterAutospacing="1" w:line="240" w:lineRule="auto"/>
        <w:rPr>
          <w:rFonts w:eastAsia="Times New Roman" w:cs="Times New Roman"/>
          <w:szCs w:val="24"/>
          <w:u w:val="single"/>
          <w:lang w:val="en-CA" w:eastAsia="en-CA" w:bidi="ar-SA"/>
        </w:rPr>
      </w:pPr>
      <w:r w:rsidRPr="004B217E">
        <w:rPr>
          <w:rFonts w:eastAsia="Times New Roman" w:cs="Times New Roman"/>
          <w:b/>
          <w:bCs/>
          <w:szCs w:val="24"/>
          <w:u w:val="single"/>
          <w:rtl/>
          <w:lang w:val="en-CA" w:eastAsia="en-CA" w:bidi="ar-SA"/>
        </w:rPr>
        <w:t>رابعاً: نتائج انتهاء العقد</w:t>
      </w:r>
      <w:r w:rsidR="004B217E">
        <w:rPr>
          <w:rFonts w:eastAsia="Times New Roman" w:cs="Times New Roman" w:hint="cs"/>
          <w:b/>
          <w:bCs/>
          <w:szCs w:val="24"/>
          <w:u w:val="single"/>
          <w:rtl/>
          <w:lang w:val="en-CA" w:eastAsia="en-CA" w:bidi="ar-SA"/>
        </w:rPr>
        <w:t>:</w:t>
      </w:r>
    </w:p>
    <w:p w14:paraId="6B43D1EE" w14:textId="54EC9B4D" w:rsidR="00691056" w:rsidRPr="00FA2331" w:rsidRDefault="00691056" w:rsidP="00C94D26">
      <w:pPr>
        <w:pStyle w:val="ListParagraph"/>
        <w:numPr>
          <w:ilvl w:val="0"/>
          <w:numId w:val="26"/>
        </w:numPr>
        <w:bidi/>
        <w:spacing w:after="0" w:line="240" w:lineRule="auto"/>
        <w:ind w:left="233" w:hanging="284"/>
        <w:jc w:val="both"/>
        <w:rPr>
          <w:rFonts w:eastAsia="Times New Roman" w:cs="Times New Roman"/>
          <w:szCs w:val="24"/>
          <w:lang w:val="en-CA" w:eastAsia="en-CA" w:bidi="ar-SA"/>
        </w:rPr>
      </w:pPr>
      <w:r w:rsidRPr="00FA2331">
        <w:rPr>
          <w:rFonts w:eastAsia="Times New Roman" w:cs="Times New Roman"/>
          <w:szCs w:val="24"/>
          <w:rtl/>
          <w:lang w:val="en-CA" w:eastAsia="en-CA" w:bidi="ar-SA"/>
        </w:rPr>
        <w:t>في حال تطبيق إحدى حالات النكول أو الفسخ المحددة في هذه المادة تعمد سلطة التعاقد وفقاً للأصول المنصوص عليها في هذا القانون إلى إعادة التلزيم أو تنفّذها بنفسها إذا كان لديها المؤهلات والقدرات الكافية لذلك دون اللجوء إلى أي نوع من أنواع التعاقد. فإذا أسفر التلزيم الجديد أو التنفيذ عن وفرٍ في الأكلاف، عاد الوفر إلى الخزينة، وإذا أسفر عن زيادة في الأكلاف، رجعت سلطة التعاقد على الملتزم الناكل بالزيادة. في جميع الأحوال يصادر ضمان حُسن التنفيذ مؤقتاً إلى حين تصفية التلزيم</w:t>
      </w:r>
      <w:r w:rsidRPr="00FA2331">
        <w:rPr>
          <w:rFonts w:eastAsia="Times New Roman" w:cs="Times New Roman"/>
          <w:szCs w:val="24"/>
          <w:lang w:val="en-CA" w:eastAsia="en-CA" w:bidi="ar-SA"/>
        </w:rPr>
        <w:t>.</w:t>
      </w:r>
    </w:p>
    <w:p w14:paraId="23D97E31" w14:textId="71316D3F" w:rsidR="00691056" w:rsidRDefault="00691056" w:rsidP="00C94D26">
      <w:pPr>
        <w:pStyle w:val="ListParagraph"/>
        <w:numPr>
          <w:ilvl w:val="0"/>
          <w:numId w:val="26"/>
        </w:numPr>
        <w:bidi/>
        <w:spacing w:after="0" w:line="240" w:lineRule="auto"/>
        <w:ind w:left="233"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في حال تحقّقت حالة إفلاس الملتزم أو إعساره، تُتبّع فوراً، خلافاً لأي نص آخر، الإجراءات التالية</w:t>
      </w:r>
      <w:r w:rsidRPr="00691056">
        <w:rPr>
          <w:rFonts w:eastAsia="Times New Roman" w:cs="Times New Roman"/>
          <w:szCs w:val="24"/>
          <w:lang w:val="en-CA" w:eastAsia="en-CA" w:bidi="ar-SA"/>
        </w:rPr>
        <w:t>:</w:t>
      </w:r>
    </w:p>
    <w:p w14:paraId="4143ECAB" w14:textId="77777777" w:rsidR="00491900" w:rsidRDefault="00491900" w:rsidP="00491900">
      <w:pPr>
        <w:bidi/>
        <w:spacing w:after="0" w:line="240" w:lineRule="auto"/>
        <w:jc w:val="both"/>
        <w:rPr>
          <w:rFonts w:eastAsia="Times New Roman" w:cs="Times New Roman"/>
          <w:szCs w:val="24"/>
          <w:rtl/>
          <w:lang w:val="en-CA" w:eastAsia="en-CA" w:bidi="ar-SA"/>
        </w:rPr>
      </w:pPr>
    </w:p>
    <w:p w14:paraId="3EA17AF6" w14:textId="77777777" w:rsidR="00491900" w:rsidRPr="00491900" w:rsidRDefault="00491900" w:rsidP="00491900">
      <w:pPr>
        <w:bidi/>
        <w:spacing w:after="0" w:line="240" w:lineRule="auto"/>
        <w:jc w:val="both"/>
        <w:rPr>
          <w:rFonts w:eastAsia="Times New Roman" w:cs="Times New Roman"/>
          <w:szCs w:val="24"/>
          <w:lang w:val="en-CA" w:eastAsia="en-CA" w:bidi="ar-SA"/>
        </w:rPr>
      </w:pPr>
    </w:p>
    <w:p w14:paraId="69CAD279" w14:textId="77777777" w:rsidR="00691056" w:rsidRPr="00691056" w:rsidRDefault="00691056" w:rsidP="00FA2331">
      <w:pPr>
        <w:bidi/>
        <w:spacing w:after="0" w:line="240" w:lineRule="auto"/>
        <w:ind w:left="658"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أ- يُصادر ضمان حُسن التنفيذ مؤقتاً لحساب الخزينة</w:t>
      </w:r>
      <w:r w:rsidRPr="00691056">
        <w:rPr>
          <w:rFonts w:eastAsia="Times New Roman" w:cs="Times New Roman"/>
          <w:szCs w:val="24"/>
          <w:lang w:val="en-CA" w:eastAsia="en-CA" w:bidi="ar-SA"/>
        </w:rPr>
        <w:t>.</w:t>
      </w:r>
    </w:p>
    <w:p w14:paraId="24F96066" w14:textId="77777777" w:rsidR="00691056" w:rsidRPr="00691056" w:rsidRDefault="00691056" w:rsidP="00FA2331">
      <w:pPr>
        <w:bidi/>
        <w:spacing w:after="0" w:line="240" w:lineRule="auto"/>
        <w:ind w:left="658"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ب- تحصي سلطة التعاقد الأشغال أو اللوازم أو الخدمات المنفّذة أو المواد الُمدّخرة قبل تاريخ إعلان الإفلاس وتُنظّم بها كشفاً تصرف قيمته مؤقتاً أمانة بإسم الخزينة</w:t>
      </w:r>
      <w:r w:rsidRPr="00691056">
        <w:rPr>
          <w:rFonts w:eastAsia="Times New Roman" w:cs="Times New Roman"/>
          <w:szCs w:val="24"/>
          <w:lang w:val="en-CA" w:eastAsia="en-CA" w:bidi="ar-SA"/>
        </w:rPr>
        <w:t>.</w:t>
      </w:r>
    </w:p>
    <w:p w14:paraId="0DF3E6E0" w14:textId="77777777" w:rsidR="00691056" w:rsidRPr="00691056" w:rsidRDefault="00691056" w:rsidP="00FA2331">
      <w:pPr>
        <w:bidi/>
        <w:spacing w:after="0" w:line="240" w:lineRule="auto"/>
        <w:ind w:left="658" w:hanging="425"/>
        <w:jc w:val="both"/>
        <w:rPr>
          <w:rFonts w:eastAsia="Times New Roman" w:cs="Times New Roman"/>
          <w:szCs w:val="24"/>
          <w:lang w:val="en-CA" w:eastAsia="en-CA" w:bidi="ar-SA"/>
        </w:rPr>
      </w:pPr>
      <w:r w:rsidRPr="00691056">
        <w:rPr>
          <w:rFonts w:eastAsia="Times New Roman" w:cs="Times New Roman"/>
          <w:szCs w:val="24"/>
          <w:rtl/>
          <w:lang w:val="en-CA" w:eastAsia="en-CA" w:bidi="ar-SA"/>
        </w:rPr>
        <w:t>ج- تعمد سلطة التعاقد إلى إعادة التلزيم وفقاً للأصول المنصوص عليها في هذا القانون أو تنفّذها بنفسها إذا كان لديها المؤهلات والقدرات الكافية لذلك دون اللجوء إلى أي نوع من أنواع التعاقد، فإذا أسفر التلزيم الجديد أو التنفيذ عن وفرٍ في الأكلاف، يعود الوفر إلى الخزينة، ويُدفع ضمان حُسن التنفيذ وقيمة الكشف المبيّن في الفقرة السابقة إلى وكيل التفليسة، وإذا أسفرت عن زيادة في الأكلاف، تُقتطع الزيادة من الضمان وقيمة الكشف المذكور ويُدفع الباقي إلى وكيل التفليسة. وإذا لم يَكفِ ذلك لتغطية الزيادة بكاملها، يُكتفى بقيمة الضمان والكشف</w:t>
      </w:r>
      <w:r w:rsidRPr="00691056">
        <w:rPr>
          <w:rFonts w:eastAsia="Times New Roman" w:cs="Times New Roman"/>
          <w:szCs w:val="24"/>
          <w:lang w:val="en-CA" w:eastAsia="en-CA" w:bidi="ar-SA"/>
        </w:rPr>
        <w:t>.</w:t>
      </w:r>
    </w:p>
    <w:p w14:paraId="60ECCD3B" w14:textId="1038EEF8" w:rsidR="00691056" w:rsidRPr="00691056" w:rsidRDefault="00691056" w:rsidP="00C94D26">
      <w:pPr>
        <w:pStyle w:val="ListParagraph"/>
        <w:numPr>
          <w:ilvl w:val="0"/>
          <w:numId w:val="26"/>
        </w:numPr>
        <w:bidi/>
        <w:spacing w:after="0" w:line="240" w:lineRule="auto"/>
        <w:ind w:left="233"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في حال وفاة الملتزم وعدم متابعة التنفيذ من قبل الورثة، تُستلم الأعمال أو الخدمات المنفذة أو السلع المقدمة، وتُصرف قيمة مستحقاته بإسم الورثة</w:t>
      </w:r>
      <w:r w:rsidRPr="00691056">
        <w:rPr>
          <w:rFonts w:eastAsia="Times New Roman" w:cs="Times New Roman"/>
          <w:szCs w:val="24"/>
          <w:lang w:val="en-CA" w:eastAsia="en-CA" w:bidi="ar-SA"/>
        </w:rPr>
        <w:t>.</w:t>
      </w:r>
    </w:p>
    <w:p w14:paraId="778A3090" w14:textId="733454EA" w:rsidR="00691056" w:rsidRPr="00691056" w:rsidRDefault="00691056" w:rsidP="00C94D26">
      <w:pPr>
        <w:pStyle w:val="ListParagraph"/>
        <w:numPr>
          <w:ilvl w:val="0"/>
          <w:numId w:val="26"/>
        </w:numPr>
        <w:bidi/>
        <w:spacing w:after="0" w:line="240" w:lineRule="auto"/>
        <w:ind w:left="233"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لا يترتب أي تعويض عن الخدمات المقدمة أو الأشغال المنفذة من قبل من يثبت قيامه بأي من الجرائم المنصوص عليها في الفقرة الفرعية "أ" من الفقرة الأولى من "ثالثاً" من هذه المادة</w:t>
      </w:r>
      <w:r w:rsidRPr="00691056">
        <w:rPr>
          <w:rFonts w:eastAsia="Times New Roman" w:cs="Times New Roman"/>
          <w:szCs w:val="24"/>
          <w:lang w:val="en-CA" w:eastAsia="en-CA" w:bidi="ar-SA"/>
        </w:rPr>
        <w:t>.</w:t>
      </w:r>
    </w:p>
    <w:p w14:paraId="0B76063E" w14:textId="39AA9762" w:rsidR="00691056" w:rsidRPr="00691056" w:rsidRDefault="00691056" w:rsidP="00C94D26">
      <w:pPr>
        <w:pStyle w:val="ListParagraph"/>
        <w:numPr>
          <w:ilvl w:val="0"/>
          <w:numId w:val="26"/>
        </w:numPr>
        <w:bidi/>
        <w:spacing w:after="0" w:line="240" w:lineRule="auto"/>
        <w:ind w:left="233" w:hanging="284"/>
        <w:jc w:val="both"/>
        <w:rPr>
          <w:rFonts w:eastAsia="Times New Roman" w:cs="Times New Roman"/>
          <w:szCs w:val="24"/>
          <w:lang w:val="en-CA" w:eastAsia="en-CA" w:bidi="ar-SA"/>
        </w:rPr>
      </w:pPr>
      <w:r w:rsidRPr="00691056">
        <w:rPr>
          <w:rFonts w:eastAsia="Times New Roman" w:cs="Times New Roman"/>
          <w:szCs w:val="24"/>
          <w:rtl/>
          <w:lang w:val="en-CA" w:eastAsia="en-CA" w:bidi="ar-SA"/>
        </w:rPr>
        <w:t>يُنشر قرار انتهاء العقد وأسبابه على الموقع الإلكتروني لسلطة التعاقد إن وُجِدَ وعلى المنصة الإلكترونية المركزية لدى هيئة الشراء العام</w:t>
      </w:r>
      <w:r w:rsidRPr="00691056">
        <w:rPr>
          <w:rFonts w:eastAsia="Times New Roman" w:cs="Times New Roman"/>
          <w:szCs w:val="24"/>
          <w:lang w:val="en-CA" w:eastAsia="en-CA" w:bidi="ar-SA"/>
        </w:rPr>
        <w:t>.</w:t>
      </w:r>
    </w:p>
    <w:p w14:paraId="51A8CFBE" w14:textId="424EAAA9" w:rsidR="00691056" w:rsidRPr="00D116EE" w:rsidRDefault="00691056" w:rsidP="0096706A">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3</w:t>
      </w:r>
      <w:r w:rsidR="0096706A">
        <w:rPr>
          <w:rFonts w:eastAsia="Times New Roman" w:cs="Times New Roman" w:hint="cs"/>
          <w:b/>
          <w:bCs/>
          <w:sz w:val="28"/>
          <w:szCs w:val="28"/>
          <w:rtl/>
          <w:lang w:val="en-CA" w:eastAsia="en-CA" w:bidi="ar-SA"/>
        </w:rPr>
        <w:t>0</w:t>
      </w:r>
      <w:r w:rsidRPr="00D116EE">
        <w:rPr>
          <w:rFonts w:eastAsia="Times New Roman" w:cs="Times New Roman"/>
          <w:b/>
          <w:bCs/>
          <w:sz w:val="28"/>
          <w:szCs w:val="28"/>
          <w:rtl/>
          <w:lang w:val="en-CA" w:eastAsia="en-CA" w:bidi="ar-SA"/>
        </w:rPr>
        <w:t>: الاقتطاع من الضمان (المادة 39 من قانون الشراء العام)</w:t>
      </w:r>
    </w:p>
    <w:p w14:paraId="54367A9F" w14:textId="77777777" w:rsidR="00691056" w:rsidRPr="00691056" w:rsidRDefault="00691056" w:rsidP="002D1F86">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الفقرة (أولاً) من المادة 33 من قانون الشراء العام</w:t>
      </w:r>
      <w:r w:rsidRPr="00691056">
        <w:rPr>
          <w:rFonts w:eastAsia="Times New Roman" w:cs="Times New Roman"/>
          <w:szCs w:val="24"/>
          <w:lang w:val="en-CA" w:eastAsia="en-CA" w:bidi="ar-SA"/>
        </w:rPr>
        <w:t>.</w:t>
      </w:r>
    </w:p>
    <w:p w14:paraId="490B145B" w14:textId="3607BE5A" w:rsidR="00691056" w:rsidRPr="00691056" w:rsidRDefault="00691056" w:rsidP="002D1F86">
      <w:pPr>
        <w:bidi/>
        <w:spacing w:after="0" w:line="240" w:lineRule="auto"/>
        <w:jc w:val="both"/>
        <w:rPr>
          <w:rFonts w:eastAsia="Times New Roman" w:cs="Times New Roman"/>
          <w:szCs w:val="24"/>
          <w:lang w:val="en-CA" w:eastAsia="en-CA" w:bidi="ar-SA"/>
        </w:rPr>
      </w:pPr>
    </w:p>
    <w:p w14:paraId="4918C4CB" w14:textId="44F74ADC" w:rsidR="00691056" w:rsidRPr="00D116EE" w:rsidRDefault="00691056" w:rsidP="0096706A">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3</w:t>
      </w:r>
      <w:r w:rsidR="0096706A">
        <w:rPr>
          <w:rFonts w:eastAsia="Times New Roman" w:cs="Times New Roman" w:hint="cs"/>
          <w:b/>
          <w:bCs/>
          <w:sz w:val="28"/>
          <w:szCs w:val="28"/>
          <w:rtl/>
          <w:lang w:val="en-CA" w:eastAsia="en-CA" w:bidi="ar-SA"/>
        </w:rPr>
        <w:t>1</w:t>
      </w:r>
      <w:r w:rsidRPr="00D116EE">
        <w:rPr>
          <w:rFonts w:eastAsia="Times New Roman" w:cs="Times New Roman"/>
          <w:b/>
          <w:bCs/>
          <w:sz w:val="28"/>
          <w:szCs w:val="28"/>
          <w:rtl/>
          <w:lang w:val="en-CA" w:eastAsia="en-CA" w:bidi="ar-SA"/>
        </w:rPr>
        <w:t>: الإقصاء (المادة 40 من قانون الشراء العام)</w:t>
      </w:r>
    </w:p>
    <w:p w14:paraId="56428280" w14:textId="77777777" w:rsidR="00691056" w:rsidRPr="00691056" w:rsidRDefault="00691056" w:rsidP="002D1F86">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تطبق أحكام الإقصاء على الملتزم الذي يُعتبر ناكلاً أو الذي يصدر بحقه حكم قضائي وفقاً لما نصت عليه المادة 20 من قانون الشراء العام</w:t>
      </w:r>
      <w:r w:rsidRPr="00691056">
        <w:rPr>
          <w:rFonts w:eastAsia="Times New Roman" w:cs="Times New Roman"/>
          <w:szCs w:val="24"/>
          <w:lang w:val="en-CA" w:eastAsia="en-CA" w:bidi="ar-SA"/>
        </w:rPr>
        <w:t>.</w:t>
      </w:r>
    </w:p>
    <w:p w14:paraId="0B6EFAA4" w14:textId="12A551BD" w:rsidR="00691056" w:rsidRPr="00D116EE" w:rsidRDefault="00691056" w:rsidP="0096706A">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3</w:t>
      </w:r>
      <w:r w:rsidR="0096706A">
        <w:rPr>
          <w:rFonts w:eastAsia="Times New Roman" w:cs="Times New Roman" w:hint="cs"/>
          <w:b/>
          <w:bCs/>
          <w:sz w:val="28"/>
          <w:szCs w:val="28"/>
          <w:rtl/>
          <w:lang w:val="en-CA" w:eastAsia="en-CA" w:bidi="ar-SA"/>
        </w:rPr>
        <w:t>2</w:t>
      </w:r>
      <w:r w:rsidRPr="00D116EE">
        <w:rPr>
          <w:rFonts w:eastAsia="Times New Roman" w:cs="Times New Roman"/>
          <w:b/>
          <w:bCs/>
          <w:sz w:val="28"/>
          <w:szCs w:val="28"/>
          <w:rtl/>
          <w:lang w:val="en-CA" w:eastAsia="en-CA" w:bidi="ar-SA"/>
        </w:rPr>
        <w:t>: القوة القاهرة</w:t>
      </w:r>
    </w:p>
    <w:p w14:paraId="3B9213A9" w14:textId="77777777" w:rsidR="00691056" w:rsidRPr="00691056" w:rsidRDefault="00691056" w:rsidP="002D1F86">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إذا حالت ظروف استثنائية وخارجة عن إرادة الملتزم دون التسليم في المدة المحددة، يتوجب عليه أن يعرضها فوراً وبصورة خطية على (الإدارة المعنية) والتي يعود لها وحدها الحق بتقدير الظروف لجهة قبولها أو رفضها وعلى الملتزم الرضوخ لقرارها في هذا الشأن</w:t>
      </w:r>
      <w:r w:rsidRPr="00691056">
        <w:rPr>
          <w:rFonts w:eastAsia="Times New Roman" w:cs="Times New Roman"/>
          <w:szCs w:val="24"/>
          <w:lang w:val="en-CA" w:eastAsia="en-CA" w:bidi="ar-SA"/>
        </w:rPr>
        <w:t>.</w:t>
      </w:r>
    </w:p>
    <w:p w14:paraId="6BADC6BC" w14:textId="2552F016" w:rsidR="00691056" w:rsidRPr="00D116EE" w:rsidRDefault="00691056" w:rsidP="0096706A">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3</w:t>
      </w:r>
      <w:r w:rsidR="0096706A">
        <w:rPr>
          <w:rFonts w:eastAsia="Times New Roman" w:cs="Times New Roman" w:hint="cs"/>
          <w:b/>
          <w:bCs/>
          <w:sz w:val="28"/>
          <w:szCs w:val="28"/>
          <w:rtl/>
          <w:lang w:val="en-CA" w:eastAsia="en-CA" w:bidi="ar-SA"/>
        </w:rPr>
        <w:t>3</w:t>
      </w:r>
      <w:r w:rsidRPr="00D116EE">
        <w:rPr>
          <w:rFonts w:eastAsia="Times New Roman" w:cs="Times New Roman"/>
          <w:b/>
          <w:bCs/>
          <w:sz w:val="28"/>
          <w:szCs w:val="28"/>
          <w:rtl/>
          <w:lang w:val="en-CA" w:eastAsia="en-CA" w:bidi="ar-SA"/>
        </w:rPr>
        <w:t>: النزاهة</w:t>
      </w:r>
    </w:p>
    <w:p w14:paraId="04AE1A5A" w14:textId="7E26CAD5" w:rsidR="00691056" w:rsidRDefault="00691056" w:rsidP="002D1F86">
      <w:pPr>
        <w:bidi/>
        <w:spacing w:after="0" w:line="240" w:lineRule="auto"/>
        <w:jc w:val="both"/>
        <w:rPr>
          <w:rFonts w:eastAsia="Times New Roman" w:cs="Times New Roman"/>
          <w:szCs w:val="24"/>
          <w:rtl/>
          <w:lang w:val="en-CA" w:eastAsia="en-CA" w:bidi="ar-SA"/>
        </w:rPr>
      </w:pPr>
      <w:r w:rsidRPr="00691056">
        <w:rPr>
          <w:rFonts w:eastAsia="Times New Roman" w:cs="Times New Roman"/>
          <w:szCs w:val="24"/>
          <w:rtl/>
          <w:lang w:val="en-CA" w:eastAsia="en-CA" w:bidi="ar-SA"/>
        </w:rPr>
        <w:t>تُطبّق أحكام المادة 101 من قانون الشراء العام</w:t>
      </w:r>
      <w:r w:rsidRPr="00691056">
        <w:rPr>
          <w:rFonts w:eastAsia="Times New Roman" w:cs="Times New Roman"/>
          <w:szCs w:val="24"/>
          <w:lang w:val="en-CA" w:eastAsia="en-CA" w:bidi="ar-SA"/>
        </w:rPr>
        <w:t>.</w:t>
      </w:r>
    </w:p>
    <w:p w14:paraId="31405094" w14:textId="43913EB4" w:rsidR="002D20E3" w:rsidRDefault="002D20E3" w:rsidP="002D20E3">
      <w:pPr>
        <w:bidi/>
        <w:spacing w:after="0" w:line="240" w:lineRule="auto"/>
        <w:jc w:val="both"/>
        <w:rPr>
          <w:rFonts w:eastAsia="Times New Roman" w:cs="Times New Roman"/>
          <w:szCs w:val="24"/>
          <w:rtl/>
          <w:lang w:val="en-CA" w:eastAsia="en-CA" w:bidi="ar-SA"/>
        </w:rPr>
      </w:pPr>
    </w:p>
    <w:p w14:paraId="43126181" w14:textId="7238A71E" w:rsidR="002D20E3" w:rsidRDefault="002D20E3" w:rsidP="005A5CA2">
      <w:pPr>
        <w:pStyle w:val="NormalWeb"/>
        <w:bidi/>
        <w:spacing w:before="0" w:beforeAutospacing="0" w:after="0" w:afterAutospacing="0"/>
        <w:jc w:val="both"/>
        <w:rPr>
          <w:b/>
          <w:bCs/>
          <w:sz w:val="28"/>
          <w:szCs w:val="28"/>
          <w:rtl/>
        </w:rPr>
      </w:pPr>
      <w:r>
        <w:rPr>
          <w:rFonts w:hint="cs"/>
          <w:b/>
          <w:bCs/>
          <w:sz w:val="28"/>
          <w:szCs w:val="28"/>
          <w:rtl/>
        </w:rPr>
        <w:t>ا</w:t>
      </w:r>
      <w:r w:rsidRPr="00D116EE">
        <w:rPr>
          <w:b/>
          <w:bCs/>
          <w:sz w:val="28"/>
          <w:szCs w:val="28"/>
          <w:rtl/>
        </w:rPr>
        <w:t>لمادة 3</w:t>
      </w:r>
      <w:r>
        <w:rPr>
          <w:rFonts w:hint="cs"/>
          <w:b/>
          <w:bCs/>
          <w:sz w:val="28"/>
          <w:szCs w:val="28"/>
          <w:rtl/>
        </w:rPr>
        <w:t>4</w:t>
      </w:r>
      <w:r w:rsidRPr="00D116EE">
        <w:rPr>
          <w:b/>
          <w:bCs/>
          <w:sz w:val="28"/>
          <w:szCs w:val="28"/>
          <w:rtl/>
        </w:rPr>
        <w:t>: ال</w:t>
      </w:r>
      <w:r>
        <w:rPr>
          <w:rFonts w:hint="cs"/>
          <w:b/>
          <w:bCs/>
          <w:sz w:val="28"/>
          <w:szCs w:val="28"/>
          <w:rtl/>
        </w:rPr>
        <w:t>تأمين</w:t>
      </w:r>
    </w:p>
    <w:p w14:paraId="48A1CE81" w14:textId="3B1C2DB6" w:rsidR="002D20E3" w:rsidRDefault="002D20E3" w:rsidP="002D20E3">
      <w:pPr>
        <w:pStyle w:val="NormalWeb"/>
        <w:bidi/>
        <w:spacing w:before="0" w:beforeAutospacing="0" w:after="0" w:afterAutospacing="0"/>
        <w:jc w:val="both"/>
      </w:pPr>
      <w:r>
        <w:rPr>
          <w:rFonts w:hint="cs"/>
          <w:b/>
          <w:bCs/>
          <w:sz w:val="28"/>
          <w:szCs w:val="28"/>
          <w:rtl/>
        </w:rPr>
        <w:t xml:space="preserve"> </w:t>
      </w:r>
      <w:r>
        <w:rPr>
          <w:rtl/>
        </w:rPr>
        <w:t xml:space="preserve">يتوجب على الملتزم تأمين كافة الآليات والتجهيزات والمعدات التي سيستخدمها، وكذلك تأمين عماله ومستخدميه ضد حوادث العمل وأي تأمين آخر تفرضه طبيعة الالتزام، وذلك لدى شركة تأمين معترف بها وتعمل على الأراضي اللبنانية. ويعتبر جميع المستخدمين الذين يقومون بالتنفيذ هم تابعون للملتزم ولا تُسأل البلدية مطلقاً عنهم وهم على عاتق الملتزم الذي هو رب العمل بالنسبة لهم ولا </w:t>
      </w:r>
      <w:r>
        <w:rPr>
          <w:rFonts w:hint="cs"/>
          <w:rtl/>
        </w:rPr>
        <w:t>تت</w:t>
      </w:r>
      <w:r>
        <w:rPr>
          <w:rtl/>
        </w:rPr>
        <w:t xml:space="preserve">حمل </w:t>
      </w:r>
      <w:r>
        <w:rPr>
          <w:rFonts w:hint="cs"/>
          <w:rtl/>
        </w:rPr>
        <w:t>البلدية</w:t>
      </w:r>
      <w:r>
        <w:rPr>
          <w:rtl/>
        </w:rPr>
        <w:t xml:space="preserve"> أية تعويضات أو حقوق لهم أو أي ضرر يصيبهم أو يصيب الغير أثناء قيامهم بعملهم أو بسببه مطلقاً وتبقى التعويضات والحقوق وجميع هذه الأعمال بصورة مطلقة على عاتق الملتزم</w:t>
      </w:r>
      <w:r>
        <w:t>.</w:t>
      </w:r>
    </w:p>
    <w:p w14:paraId="323AAC8C" w14:textId="1677596C" w:rsidR="00273119" w:rsidRDefault="00273119" w:rsidP="00273119">
      <w:pPr>
        <w:bidi/>
        <w:spacing w:before="100" w:beforeAutospacing="1" w:after="100" w:afterAutospacing="1" w:line="240" w:lineRule="auto"/>
        <w:outlineLvl w:val="1"/>
        <w:rPr>
          <w:rFonts w:eastAsia="Times New Roman" w:cs="Times New Roman"/>
          <w:b/>
          <w:bCs/>
          <w:sz w:val="28"/>
          <w:szCs w:val="28"/>
          <w:rtl/>
          <w:lang w:val="en-CA" w:eastAsia="en-CA" w:bidi="ar-SA"/>
        </w:rPr>
      </w:pPr>
    </w:p>
    <w:p w14:paraId="7BAE3C0D" w14:textId="6642CB49" w:rsidR="001C04CF" w:rsidRDefault="001C04CF" w:rsidP="001C04CF">
      <w:pPr>
        <w:bidi/>
        <w:spacing w:before="100" w:beforeAutospacing="1" w:after="100" w:afterAutospacing="1" w:line="240" w:lineRule="auto"/>
        <w:outlineLvl w:val="1"/>
        <w:rPr>
          <w:rFonts w:eastAsia="Times New Roman" w:cs="Times New Roman"/>
          <w:b/>
          <w:bCs/>
          <w:sz w:val="28"/>
          <w:szCs w:val="28"/>
          <w:rtl/>
          <w:lang w:val="en-CA" w:eastAsia="en-CA" w:bidi="ar-SA"/>
        </w:rPr>
      </w:pPr>
    </w:p>
    <w:p w14:paraId="750DE776" w14:textId="743B8EC4" w:rsidR="00691056" w:rsidRPr="00D116EE" w:rsidRDefault="00691056" w:rsidP="002D20E3">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3</w:t>
      </w:r>
      <w:r w:rsidR="002D20E3">
        <w:rPr>
          <w:rFonts w:eastAsia="Times New Roman" w:cs="Times New Roman" w:hint="cs"/>
          <w:b/>
          <w:bCs/>
          <w:sz w:val="28"/>
          <w:szCs w:val="28"/>
          <w:rtl/>
          <w:lang w:val="en-CA" w:eastAsia="en-CA" w:bidi="ar-SA"/>
        </w:rPr>
        <w:t>5</w:t>
      </w:r>
      <w:r w:rsidRPr="00D116EE">
        <w:rPr>
          <w:rFonts w:eastAsia="Times New Roman" w:cs="Times New Roman"/>
          <w:b/>
          <w:bCs/>
          <w:sz w:val="28"/>
          <w:szCs w:val="28"/>
          <w:rtl/>
          <w:lang w:val="en-CA" w:eastAsia="en-CA" w:bidi="ar-SA"/>
        </w:rPr>
        <w:t>: الشكوى والإعتراض</w:t>
      </w:r>
    </w:p>
    <w:p w14:paraId="31758996" w14:textId="77777777" w:rsidR="00691056" w:rsidRPr="00691056" w:rsidRDefault="00691056" w:rsidP="002D1F86">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يحق لكل ذي صفة ومصلحة، بما في ذلك هيئة الشراء العام، الإعتراض على أي إجراء أو قرار صريح أو ضمني تتّخذه أو تعتمده أو تطبّقه أي من الجهات المعنيّة بالشراء في المرحلة السابقة لنفاذ العقد، ويكون مخالفاً لأحكام قانون الشراء العام والمبادئ العامة المتعلقة بالشراء العام، وتُطبق أحكام الفصل السابع من قانون الشراء العام في هذا الشأن، على أن تتبع إجراءات الإعتراض المعمول بها لدى مجلس شورى الدولة لحين تشكيل هيئة الاعتراضات المنصوص عنها في قانون الشراء العام</w:t>
      </w:r>
      <w:r w:rsidRPr="00691056">
        <w:rPr>
          <w:rFonts w:eastAsia="Times New Roman" w:cs="Times New Roman"/>
          <w:szCs w:val="24"/>
          <w:lang w:val="en-CA" w:eastAsia="en-CA" w:bidi="ar-SA"/>
        </w:rPr>
        <w:t>.</w:t>
      </w:r>
    </w:p>
    <w:p w14:paraId="06D7AEEF" w14:textId="4A0570F1" w:rsidR="00691056" w:rsidRPr="00D116EE" w:rsidRDefault="00691056" w:rsidP="0096706A">
      <w:pPr>
        <w:bidi/>
        <w:spacing w:before="100" w:beforeAutospacing="1" w:after="100" w:afterAutospacing="1" w:line="240" w:lineRule="auto"/>
        <w:outlineLvl w:val="1"/>
        <w:rPr>
          <w:rFonts w:eastAsia="Times New Roman" w:cs="Times New Roman"/>
          <w:b/>
          <w:bCs/>
          <w:sz w:val="28"/>
          <w:szCs w:val="28"/>
          <w:lang w:val="en-CA" w:eastAsia="en-CA" w:bidi="ar-SA"/>
        </w:rPr>
      </w:pPr>
      <w:r w:rsidRPr="00D116EE">
        <w:rPr>
          <w:rFonts w:eastAsia="Times New Roman" w:cs="Times New Roman"/>
          <w:b/>
          <w:bCs/>
          <w:sz w:val="28"/>
          <w:szCs w:val="28"/>
          <w:rtl/>
          <w:lang w:val="en-CA" w:eastAsia="en-CA" w:bidi="ar-SA"/>
        </w:rPr>
        <w:t>المادة 3</w:t>
      </w:r>
      <w:r w:rsidR="0096706A">
        <w:rPr>
          <w:rFonts w:eastAsia="Times New Roman" w:cs="Times New Roman" w:hint="cs"/>
          <w:b/>
          <w:bCs/>
          <w:sz w:val="28"/>
          <w:szCs w:val="28"/>
          <w:rtl/>
          <w:lang w:val="en-CA" w:eastAsia="en-CA" w:bidi="ar-SA"/>
        </w:rPr>
        <w:t>5</w:t>
      </w:r>
      <w:r w:rsidRPr="00D116EE">
        <w:rPr>
          <w:rFonts w:eastAsia="Times New Roman" w:cs="Times New Roman"/>
          <w:b/>
          <w:bCs/>
          <w:sz w:val="28"/>
          <w:szCs w:val="28"/>
          <w:rtl/>
          <w:lang w:val="en-CA" w:eastAsia="en-CA" w:bidi="ar-SA"/>
        </w:rPr>
        <w:t>: القضاء الصالح</w:t>
      </w:r>
    </w:p>
    <w:p w14:paraId="1B5ECB3C" w14:textId="77777777" w:rsidR="00691056" w:rsidRDefault="00691056" w:rsidP="002D1F86">
      <w:pPr>
        <w:bidi/>
        <w:spacing w:after="0" w:line="240" w:lineRule="auto"/>
        <w:jc w:val="both"/>
        <w:rPr>
          <w:rFonts w:eastAsia="Times New Roman" w:cs="Times New Roman"/>
          <w:szCs w:val="24"/>
          <w:lang w:val="en-CA" w:eastAsia="en-CA" w:bidi="ar-SA"/>
        </w:rPr>
      </w:pPr>
      <w:r w:rsidRPr="00691056">
        <w:rPr>
          <w:rFonts w:eastAsia="Times New Roman" w:cs="Times New Roman"/>
          <w:szCs w:val="24"/>
          <w:rtl/>
          <w:lang w:val="en-CA" w:eastAsia="en-CA" w:bidi="ar-SA"/>
        </w:rPr>
        <w:t>إن القضاء اللبناني وحده هو المرجع الصالح للنظر في كل خلاف يمكن أن يحصل بين الإدارة والملتزم من جرّاء تنفيذ هذا الإلتزام</w:t>
      </w:r>
      <w:r w:rsidRPr="00691056">
        <w:rPr>
          <w:rFonts w:eastAsia="Times New Roman" w:cs="Times New Roman"/>
          <w:szCs w:val="24"/>
          <w:lang w:val="en-CA" w:eastAsia="en-CA" w:bidi="ar-SA"/>
        </w:rPr>
        <w:t>.</w:t>
      </w:r>
    </w:p>
    <w:p w14:paraId="1D5C27A0" w14:textId="59E4A0AE" w:rsidR="00691056" w:rsidRDefault="00691056" w:rsidP="0096706A">
      <w:pPr>
        <w:bidi/>
        <w:spacing w:before="100" w:beforeAutospacing="1" w:after="100" w:afterAutospacing="1" w:line="240" w:lineRule="auto"/>
        <w:outlineLvl w:val="1"/>
        <w:rPr>
          <w:rFonts w:eastAsia="Times New Roman" w:cs="Times New Roman"/>
          <w:b/>
          <w:bCs/>
          <w:sz w:val="28"/>
          <w:szCs w:val="28"/>
          <w:rtl/>
          <w:lang w:val="en-CA" w:eastAsia="en-CA" w:bidi="ar-SA"/>
        </w:rPr>
      </w:pPr>
      <w:r w:rsidRPr="00D116EE">
        <w:rPr>
          <w:rFonts w:eastAsia="Times New Roman" w:cs="Times New Roman"/>
          <w:b/>
          <w:bCs/>
          <w:sz w:val="28"/>
          <w:szCs w:val="28"/>
          <w:rtl/>
          <w:lang w:val="en-CA" w:eastAsia="en-CA" w:bidi="ar-SA"/>
        </w:rPr>
        <w:t>المادة 3</w:t>
      </w:r>
      <w:r w:rsidR="0096706A">
        <w:rPr>
          <w:rFonts w:eastAsia="Times New Roman" w:cs="Times New Roman" w:hint="cs"/>
          <w:b/>
          <w:bCs/>
          <w:sz w:val="28"/>
          <w:szCs w:val="28"/>
          <w:rtl/>
          <w:lang w:val="en-CA" w:eastAsia="en-CA" w:bidi="ar-SA"/>
        </w:rPr>
        <w:t>6</w:t>
      </w:r>
      <w:r w:rsidRPr="00D116EE">
        <w:rPr>
          <w:rFonts w:eastAsia="Times New Roman" w:cs="Times New Roman"/>
          <w:b/>
          <w:bCs/>
          <w:sz w:val="28"/>
          <w:szCs w:val="28"/>
          <w:rtl/>
          <w:lang w:val="en-CA" w:eastAsia="en-CA" w:bidi="ar-SA"/>
        </w:rPr>
        <w:t>: موجبات الملتزم</w:t>
      </w:r>
    </w:p>
    <w:p w14:paraId="4413A5E0" w14:textId="73EB40B8" w:rsidR="002D20E3" w:rsidRPr="004B217E" w:rsidRDefault="002D20E3" w:rsidP="004221F4">
      <w:pPr>
        <w:pStyle w:val="NormalWeb"/>
        <w:bidi/>
        <w:spacing w:line="360" w:lineRule="auto"/>
        <w:rPr>
          <w:u w:val="single"/>
        </w:rPr>
      </w:pPr>
      <w:r>
        <w:rPr>
          <w:rStyle w:val="Strong"/>
          <w:rFonts w:hint="cs"/>
          <w:u w:val="single"/>
          <w:rtl/>
        </w:rPr>
        <w:t>أولا</w:t>
      </w:r>
      <w:r w:rsidRPr="004B217E">
        <w:rPr>
          <w:rStyle w:val="Strong"/>
          <w:u w:val="single"/>
          <w:rtl/>
        </w:rPr>
        <w:t xml:space="preserve">: </w:t>
      </w:r>
      <w:r w:rsidR="004221F4">
        <w:rPr>
          <w:rStyle w:val="Strong"/>
          <w:rFonts w:hint="cs"/>
          <w:u w:val="single"/>
          <w:rtl/>
        </w:rPr>
        <w:t>الموجبات</w:t>
      </w:r>
      <w:r>
        <w:rPr>
          <w:rStyle w:val="Strong"/>
          <w:rFonts w:hint="cs"/>
          <w:u w:val="single"/>
          <w:rtl/>
        </w:rPr>
        <w:t>:</w:t>
      </w:r>
    </w:p>
    <w:p w14:paraId="17BD83F5" w14:textId="3FE71A67" w:rsidR="00691056" w:rsidRPr="002D1F86" w:rsidRDefault="0069105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تأمين استمرارية كافة الخدمات المطلوبة منه دون أي انقطاع زمني وتطبيق كافة أحكام دفتر الشروط هذا</w:t>
      </w:r>
      <w:r w:rsidRPr="002D1F86">
        <w:rPr>
          <w:rFonts w:eastAsia="Times New Roman" w:cs="Times New Roman"/>
          <w:szCs w:val="24"/>
          <w:lang w:val="en-CA" w:eastAsia="en-CA" w:bidi="ar-SA"/>
        </w:rPr>
        <w:t>.</w:t>
      </w:r>
    </w:p>
    <w:p w14:paraId="5C7C0B38" w14:textId="1F6EC676" w:rsidR="00691056" w:rsidRPr="002D1F86" w:rsidRDefault="0069105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تأمين مراقبة مستمرة لمستويات الإصابة بالحشرات والقوارض في المناطق المشمولة بالتلزيم، ورصد أي تغييرات أو بؤر جديدة</w:t>
      </w:r>
      <w:r w:rsidRPr="002D1F86">
        <w:rPr>
          <w:rFonts w:eastAsia="Times New Roman" w:cs="Times New Roman"/>
          <w:szCs w:val="24"/>
          <w:lang w:val="en-CA" w:eastAsia="en-CA" w:bidi="ar-SA"/>
        </w:rPr>
        <w:t>.</w:t>
      </w:r>
    </w:p>
    <w:p w14:paraId="1DC74C8C" w14:textId="6B6A9E4E" w:rsidR="00691056" w:rsidRPr="002D1F86" w:rsidRDefault="0069105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تحمل كامل المسؤوليات الناجمة عن تنفيذ الالتزام إن لجهة عماله ومستخدميه دون استثناء أو لجهة الآليات والمعدات والتجهيزات والمبيدات التي يستخدمها سواء كانت مستأجرة من قبله أو كانت موضوعة بتصرفه</w:t>
      </w:r>
      <w:r w:rsidRPr="002D1F86">
        <w:rPr>
          <w:rFonts w:eastAsia="Times New Roman" w:cs="Times New Roman"/>
          <w:szCs w:val="24"/>
          <w:lang w:val="en-CA" w:eastAsia="en-CA" w:bidi="ar-SA"/>
        </w:rPr>
        <w:t>.</w:t>
      </w:r>
    </w:p>
    <w:p w14:paraId="01D04B3D" w14:textId="3F940A5D" w:rsidR="00691056" w:rsidRPr="002D1F86" w:rsidRDefault="0069105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وضع كافة برامج وخطط العمل المطلوبة منه وتطبيق طرق وهيكلية التنفيذ وموجبات الملتزم المذكورة أعلاه بكافة بنودها وتسليم البلدية هيكلية الجهاز البشري العامل لديه طيلة مدة المشروع وطريقة إدارته بحيث يبقى تنفيذ الخدمات المطلوبة منه في أحسن مستوى</w:t>
      </w:r>
      <w:r w:rsidRPr="002D1F86">
        <w:rPr>
          <w:rFonts w:eastAsia="Times New Roman" w:cs="Times New Roman"/>
          <w:szCs w:val="24"/>
          <w:lang w:val="en-CA" w:eastAsia="en-CA" w:bidi="ar-SA"/>
        </w:rPr>
        <w:t>.</w:t>
      </w:r>
    </w:p>
    <w:p w14:paraId="2EE3155D" w14:textId="2CC4A6DF" w:rsidR="00691056" w:rsidRPr="002D1F86" w:rsidRDefault="0069105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تأمين السلامة العامة خلال قيامه بالأعمال المطلوبة منه وذلك ليلاً ونهاراً، خاصة عند استخدام المبيدات في الأماكن العامة والحساسة</w:t>
      </w:r>
      <w:r w:rsidRPr="002D1F86">
        <w:rPr>
          <w:rFonts w:eastAsia="Times New Roman" w:cs="Times New Roman"/>
          <w:szCs w:val="24"/>
          <w:lang w:val="en-CA" w:eastAsia="en-CA" w:bidi="ar-SA"/>
        </w:rPr>
        <w:t>.</w:t>
      </w:r>
    </w:p>
    <w:p w14:paraId="42989F90" w14:textId="527C5E4C" w:rsidR="00A82DB6" w:rsidRDefault="0069105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المحافظة على مظهر وملبس عماله ومستخدميه، وعليه أن يؤمن لكل عامل يعمل في مجال مكافحة الحشرات والقوارض اللباس اللازم والمالئم بما في ذلك معدات الحماية الشخصية (كمامات، قفازات، نظارات واقية، ملابس واقية)، الرشاشات والمعدات اللازمة، المعاطف العازلة للمطر في أيام الشتاء وكذلك</w:t>
      </w:r>
      <w:r w:rsidR="00A82DB6" w:rsidRPr="002D1F86">
        <w:rPr>
          <w:rFonts w:eastAsia="Times New Roman" w:cs="Times New Roman" w:hint="cs"/>
          <w:szCs w:val="24"/>
          <w:rtl/>
          <w:lang w:val="en-CA" w:eastAsia="en-CA" w:bidi="ar-SA"/>
        </w:rPr>
        <w:t xml:space="preserve"> </w:t>
      </w:r>
      <w:r w:rsidR="00A82DB6" w:rsidRPr="002D1F86">
        <w:rPr>
          <w:rFonts w:eastAsia="Times New Roman" w:cs="Times New Roman"/>
          <w:szCs w:val="24"/>
          <w:rtl/>
          <w:lang w:val="en-CA" w:eastAsia="en-CA" w:bidi="ar-SA"/>
        </w:rPr>
        <w:t>الجزمات وسواها من الحاجيات الضرورية التي تتطلبها نوعية العمل وظروفه والمحافظة على صحة العمال</w:t>
      </w:r>
      <w:r w:rsidR="00A82DB6" w:rsidRPr="002D1F86">
        <w:rPr>
          <w:rFonts w:eastAsia="Times New Roman" w:cs="Times New Roman"/>
          <w:szCs w:val="24"/>
          <w:lang w:val="en-CA" w:eastAsia="en-CA" w:bidi="ar-SA"/>
        </w:rPr>
        <w:t>.</w:t>
      </w:r>
    </w:p>
    <w:p w14:paraId="742E25AF" w14:textId="36CA9CFD" w:rsidR="00A82DB6" w:rsidRDefault="00A82DB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مراعاة أحكام قانون العمل النافذ في كل حين خاصة لجهة نسبة العمالة الأجنبية المسموح بها في جهازه البشري</w:t>
      </w:r>
      <w:r w:rsidRPr="002D1F86">
        <w:rPr>
          <w:rFonts w:eastAsia="Times New Roman" w:cs="Times New Roman"/>
          <w:szCs w:val="24"/>
          <w:lang w:val="en-CA" w:eastAsia="en-CA" w:bidi="ar-SA"/>
        </w:rPr>
        <w:t>.</w:t>
      </w:r>
    </w:p>
    <w:p w14:paraId="2968AAA1" w14:textId="15F56E2E" w:rsidR="00A82DB6" w:rsidRPr="002D1F86" w:rsidRDefault="00A82DB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التعميم على كافة عماله ومستخدميه ضرورة التقيد بملاحظات جهاز المراقبة</w:t>
      </w:r>
      <w:r w:rsidRPr="002D1F86">
        <w:rPr>
          <w:rFonts w:eastAsia="Times New Roman" w:cs="Times New Roman"/>
          <w:szCs w:val="24"/>
          <w:lang w:val="en-CA" w:eastAsia="en-CA" w:bidi="ar-SA"/>
        </w:rPr>
        <w:t>.</w:t>
      </w:r>
    </w:p>
    <w:p w14:paraId="2F66A64D" w14:textId="03908D24" w:rsidR="00A82DB6" w:rsidRPr="002D1F86" w:rsidRDefault="00A82DB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الإشراف على حسن تنفيذ الخدمات المطلوبة منه، علماً أن كل مخالفة أو تقصير يتحقق منها جهاز مراقبة البلدية ولا يتم تجاوزها في المهلة المطلوبة تؤدي إلى فرض الغرامة المناسبة وفقاً لما هو محدد في الفقرة التاسعة الواردة في المواصفات الفنية الملحقة بدفتر الشروط</w:t>
      </w:r>
      <w:r w:rsidRPr="002D1F86">
        <w:rPr>
          <w:rFonts w:eastAsia="Times New Roman" w:cs="Times New Roman"/>
          <w:szCs w:val="24"/>
          <w:lang w:val="en-CA" w:eastAsia="en-CA" w:bidi="ar-SA"/>
        </w:rPr>
        <w:t>.</w:t>
      </w:r>
    </w:p>
    <w:p w14:paraId="10069A36" w14:textId="5B835AEB" w:rsidR="00A82DB6" w:rsidRPr="002D1F86" w:rsidRDefault="00A82DB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يجب على الملتزم أثناء تنفيذ الإلتزام مراعاة مقتضيات التنمية المستدامة وندرة المصادر والمحافظة على البيئة واستخدام المبيدات الآمنة والمرخصة فقط</w:t>
      </w:r>
      <w:r w:rsidRPr="002D1F86">
        <w:rPr>
          <w:rFonts w:eastAsia="Times New Roman" w:cs="Times New Roman"/>
          <w:szCs w:val="24"/>
          <w:lang w:val="en-CA" w:eastAsia="en-CA" w:bidi="ar-SA"/>
        </w:rPr>
        <w:t>.</w:t>
      </w:r>
    </w:p>
    <w:p w14:paraId="6856D2F8" w14:textId="5943D617" w:rsidR="00A82DB6" w:rsidRPr="002D1F86" w:rsidRDefault="00A82DB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الالتزام بكافة الاشتراطات الصحية والبيئية عند استخدام المبيدات، وعدم الرش في الأوقات أو الظروف الجوية غير المناسبة</w:t>
      </w:r>
      <w:r w:rsidRPr="002D1F86">
        <w:rPr>
          <w:rFonts w:eastAsia="Times New Roman" w:cs="Times New Roman"/>
          <w:szCs w:val="24"/>
          <w:lang w:val="en-CA" w:eastAsia="en-CA" w:bidi="ar-SA"/>
        </w:rPr>
        <w:t>.</w:t>
      </w:r>
    </w:p>
    <w:p w14:paraId="65E86DA0" w14:textId="1A791FB4" w:rsidR="00A82DB6" w:rsidRPr="002D1F86" w:rsidRDefault="00A82DB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التخلص من المبيدات الفارغة والمواد المستخدمة بطريقة آمنة وصحية وفقاً للمعايير البيئية</w:t>
      </w:r>
      <w:r w:rsidRPr="002D1F86">
        <w:rPr>
          <w:rFonts w:eastAsia="Times New Roman" w:cs="Times New Roman"/>
          <w:szCs w:val="24"/>
          <w:lang w:val="en-CA" w:eastAsia="en-CA" w:bidi="ar-SA"/>
        </w:rPr>
        <w:t>.</w:t>
      </w:r>
    </w:p>
    <w:p w14:paraId="20C284CB" w14:textId="33C1ECB8" w:rsidR="00A82DB6" w:rsidRPr="002D1F86" w:rsidRDefault="00A82DB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تقديم تقارير دورية شهرية للبلدية عن أعمال المكافحة المنفذة، المواقع التي تمت معالجتها، كميات المبيدات المستخدمة، تقييم مستوى الإصابة، والتوصيات</w:t>
      </w:r>
      <w:r w:rsidRPr="002D1F86">
        <w:rPr>
          <w:rFonts w:eastAsia="Times New Roman" w:cs="Times New Roman"/>
          <w:szCs w:val="24"/>
          <w:lang w:val="en-CA" w:eastAsia="en-CA" w:bidi="ar-SA"/>
        </w:rPr>
        <w:t>.</w:t>
      </w:r>
    </w:p>
    <w:p w14:paraId="616D2846" w14:textId="31A32EC1" w:rsidR="00A82DB6" w:rsidRPr="002D1F86" w:rsidRDefault="00A82DB6" w:rsidP="00C94D26">
      <w:pPr>
        <w:pStyle w:val="ListParagraph"/>
        <w:numPr>
          <w:ilvl w:val="0"/>
          <w:numId w:val="27"/>
        </w:numPr>
        <w:bidi/>
        <w:spacing w:after="0" w:line="240" w:lineRule="auto"/>
        <w:ind w:left="374" w:hanging="425"/>
        <w:jc w:val="both"/>
        <w:rPr>
          <w:rFonts w:eastAsia="Times New Roman" w:cs="Times New Roman"/>
          <w:szCs w:val="24"/>
          <w:lang w:val="en-CA" w:eastAsia="en-CA" w:bidi="ar-SA"/>
        </w:rPr>
      </w:pPr>
      <w:r w:rsidRPr="002D1F86">
        <w:rPr>
          <w:rFonts w:eastAsia="Times New Roman" w:cs="Times New Roman"/>
          <w:szCs w:val="24"/>
          <w:rtl/>
          <w:lang w:val="en-CA" w:eastAsia="en-CA" w:bidi="ar-SA"/>
        </w:rPr>
        <w:t>تنفيذ برامج توعية للمواطنين حول الوقاية من الحشرات والقوارض ودور المواطن في الحد من انتشارها</w:t>
      </w:r>
      <w:r w:rsidRPr="002D1F86">
        <w:rPr>
          <w:rFonts w:eastAsia="Times New Roman" w:cs="Times New Roman"/>
          <w:szCs w:val="24"/>
          <w:lang w:val="en-CA" w:eastAsia="en-CA" w:bidi="ar-SA"/>
        </w:rPr>
        <w:t>.</w:t>
      </w:r>
    </w:p>
    <w:p w14:paraId="0FFA3427" w14:textId="77777777" w:rsidR="00273119" w:rsidRDefault="00273119" w:rsidP="002D1F86">
      <w:pPr>
        <w:pStyle w:val="NormalWeb"/>
        <w:bidi/>
        <w:rPr>
          <w:rStyle w:val="Strong"/>
          <w:u w:val="single"/>
          <w:rtl/>
        </w:rPr>
      </w:pPr>
    </w:p>
    <w:p w14:paraId="0CAF85FA" w14:textId="77777777" w:rsidR="00273119" w:rsidRDefault="00273119" w:rsidP="00273119">
      <w:pPr>
        <w:pStyle w:val="NormalWeb"/>
        <w:bidi/>
        <w:rPr>
          <w:rStyle w:val="Strong"/>
          <w:u w:val="single"/>
          <w:rtl/>
        </w:rPr>
      </w:pPr>
    </w:p>
    <w:p w14:paraId="6132C43D" w14:textId="77777777" w:rsidR="00BA2209" w:rsidRPr="00BA2209" w:rsidRDefault="00BA2209" w:rsidP="00491900">
      <w:pPr>
        <w:bidi/>
        <w:jc w:val="both"/>
        <w:rPr>
          <w:rFonts w:eastAsia="Times New Roman" w:cs="Times New Roman"/>
          <w:b/>
          <w:bCs/>
          <w:szCs w:val="24"/>
          <w:u w:val="single"/>
          <w:lang w:eastAsia="en-CA" w:bidi="ar-SA"/>
        </w:rPr>
      </w:pPr>
      <w:r w:rsidRPr="00BA2209">
        <w:rPr>
          <w:rFonts w:eastAsia="Times New Roman" w:cs="Times New Roman"/>
          <w:b/>
          <w:bCs/>
          <w:szCs w:val="24"/>
          <w:u w:val="single"/>
          <w:rtl/>
          <w:lang w:val="en-CA" w:eastAsia="en-CA" w:bidi="ar-SA"/>
        </w:rPr>
        <w:t>ثانيا: مراقبة الأعمال المطلوبة من الملتزم</w:t>
      </w:r>
      <w:r w:rsidRPr="00BA2209">
        <w:rPr>
          <w:rFonts w:eastAsia="Times New Roman" w:cs="Times New Roman"/>
          <w:b/>
          <w:bCs/>
          <w:szCs w:val="24"/>
          <w:u w:val="single"/>
          <w:lang w:eastAsia="en-CA" w:bidi="ar-SA"/>
        </w:rPr>
        <w:t>:</w:t>
      </w:r>
    </w:p>
    <w:p w14:paraId="739F3C56" w14:textId="77777777" w:rsidR="00BA2209" w:rsidRPr="00BA2209" w:rsidRDefault="00BA2209" w:rsidP="00491900">
      <w:pPr>
        <w:bidi/>
        <w:jc w:val="both"/>
        <w:rPr>
          <w:rFonts w:eastAsia="Times New Roman" w:cs="Times New Roman"/>
          <w:szCs w:val="24"/>
          <w:lang w:eastAsia="en-CA" w:bidi="ar-SA"/>
        </w:rPr>
      </w:pPr>
      <w:r w:rsidRPr="00BA2209">
        <w:rPr>
          <w:rFonts w:eastAsia="Times New Roman" w:cs="Times New Roman"/>
          <w:szCs w:val="24"/>
          <w:rtl/>
          <w:lang w:val="en-CA" w:eastAsia="en-CA" w:bidi="ar-SA"/>
        </w:rPr>
        <w:t>يقصد بعبارة المشرف الواردة أدناه الجهاز المكلف من البلدية الإشراف على تنفيذ الالتزام. يَحضر المشرف إلى مواقع العمل بصورة تؤمّن صحة واستمرارية العمل، كما يدقّق في الكشوفات ويَحضر عملية تسليم مواقع العمل والاستلام، ويُبدي رأيه باقتراحات الملتزم وبالتعديلات المطلوبة على الأعمال الملزمة، ويَقترح المالئم لتنفيذ العمل بطريقة أنسب، ويَرفع تقريراً بذلك إلى البلدية لتأخذ القرار المناسب</w:t>
      </w:r>
      <w:r w:rsidRPr="00BA2209">
        <w:rPr>
          <w:rFonts w:eastAsia="Times New Roman" w:cs="Times New Roman"/>
          <w:szCs w:val="24"/>
          <w:lang w:eastAsia="en-CA" w:bidi="ar-SA"/>
        </w:rPr>
        <w:t>.</w:t>
      </w:r>
    </w:p>
    <w:p w14:paraId="3EDAA9D3" w14:textId="77777777" w:rsidR="00BA2209" w:rsidRPr="00BA2209" w:rsidRDefault="00BA2209" w:rsidP="00491900">
      <w:pPr>
        <w:bidi/>
        <w:jc w:val="both"/>
        <w:rPr>
          <w:rFonts w:eastAsia="Times New Roman" w:cs="Times New Roman"/>
          <w:szCs w:val="24"/>
          <w:lang w:eastAsia="en-CA" w:bidi="ar-SA"/>
        </w:rPr>
      </w:pPr>
      <w:r w:rsidRPr="00BA2209">
        <w:rPr>
          <w:rFonts w:eastAsia="Times New Roman" w:cs="Times New Roman"/>
          <w:szCs w:val="24"/>
          <w:rtl/>
          <w:lang w:val="en-CA" w:eastAsia="en-CA" w:bidi="ar-SA"/>
        </w:rPr>
        <w:t>‌أ- يحق للبلدية، طيلة مدة تنفيذ الالتزام، القيام بمراقبة الأعمال المطلوبة من الملتزم وذلك بواسطة المشرف دون أن يحق للملتزم الاعتراض. يُطبَّق الإشراف المتلازم مع تنفيذ الأعمال المطلوبة بالشكل الذي يَضمَن استمرارية العمل وتحقيقه المواصفات المطلوبة والنتائج المرجوّة قبل حلول موعد الاستلام. ويتوجب على الملتزم إعلام البلدية خطياً أو عبر البريد الإلكتروني قبل موعد تنفيذ أعمال الرش أو المعالجة بما لا يقل عن 48 ساعة، وذلك لإبلاغ كل من الدائرة الصحية ولجنة الصحة ولجنة البيئة وتأمين حضور ممثل أو ممثلين عن البلدية للإشراف على التنفيذ. كما يحق للبلدية تكليف موظف أو موظفين كحد أقصى لحضور عمليات الرش والمعالجة والتأكد من حسن تنفيذ الأعمال والكميات المستخدمة ومطابقتها للشروط الفنية المنصوص عليها في العقد ودفتر الشروط. ويتحمّل من يتولى الإشراف على الأعمال مسؤولية شخصية عن أي تقصير في الموجبات الملقاة على عاتقه بموجب هذه المادة ويَتَعرّض للعقوبات المنصوص عليها في الفصل الثامن من قانون الشراء العام رقم 244/2021</w:t>
      </w:r>
      <w:r w:rsidRPr="00BA2209">
        <w:rPr>
          <w:rFonts w:eastAsia="Times New Roman" w:cs="Times New Roman"/>
          <w:szCs w:val="24"/>
          <w:lang w:eastAsia="en-CA" w:bidi="ar-SA"/>
        </w:rPr>
        <w:t>.</w:t>
      </w:r>
    </w:p>
    <w:p w14:paraId="65B1E3C9" w14:textId="77777777" w:rsidR="00BA2209" w:rsidRPr="00BA2209" w:rsidRDefault="00BA2209" w:rsidP="00491900">
      <w:pPr>
        <w:bidi/>
        <w:jc w:val="both"/>
        <w:rPr>
          <w:rFonts w:eastAsia="Times New Roman" w:cs="Times New Roman"/>
          <w:szCs w:val="24"/>
          <w:lang w:eastAsia="en-CA" w:bidi="ar-SA"/>
        </w:rPr>
      </w:pPr>
      <w:r w:rsidRPr="00BA2209">
        <w:rPr>
          <w:rFonts w:eastAsia="Times New Roman" w:cs="Times New Roman"/>
          <w:szCs w:val="24"/>
          <w:rtl/>
          <w:lang w:val="en-CA" w:eastAsia="en-CA" w:bidi="ar-SA"/>
        </w:rPr>
        <w:t>‌ب- إذا تبين للمشرف أن هناك مخالفة لشروط التنفيذ المفروضة على الملتزم، بما في ذلك استعمال مواد غير مصرح بها، أو مواد مجهزة أو مخلوطة مسبقاً خارج موقع العمل، أو عدم إبراز العبوات الأصلية أو مستندات السلامة الفنية</w:t>
      </w:r>
      <w:r w:rsidRPr="00BA2209">
        <w:rPr>
          <w:rFonts w:eastAsia="Times New Roman" w:cs="Times New Roman"/>
          <w:szCs w:val="24"/>
          <w:lang w:eastAsia="en-CA" w:bidi="ar-SA"/>
        </w:rPr>
        <w:t xml:space="preserve"> (MSDS) </w:t>
      </w:r>
      <w:r w:rsidRPr="00BA2209">
        <w:rPr>
          <w:rFonts w:eastAsia="Times New Roman" w:cs="Times New Roman"/>
          <w:szCs w:val="24"/>
          <w:rtl/>
          <w:lang w:val="en-CA" w:eastAsia="en-CA" w:bidi="ar-SA"/>
        </w:rPr>
        <w:t>والنشرات التقنية</w:t>
      </w:r>
      <w:r w:rsidRPr="00BA2209">
        <w:rPr>
          <w:rFonts w:eastAsia="Times New Roman" w:cs="Times New Roman"/>
          <w:szCs w:val="24"/>
          <w:lang w:eastAsia="en-CA" w:bidi="ar-SA"/>
        </w:rPr>
        <w:t xml:space="preserve"> (TDS)</w:t>
      </w:r>
      <w:r w:rsidRPr="00BA2209">
        <w:rPr>
          <w:rFonts w:eastAsia="Times New Roman" w:cs="Times New Roman"/>
          <w:szCs w:val="24"/>
          <w:rtl/>
          <w:lang w:val="en-CA" w:eastAsia="en-CA" w:bidi="ar-SA"/>
        </w:rPr>
        <w:t>، أو مخالفة نسب التخفيف والتحضير المعتمدة، وذلك باستثناء حالات الظروف القاهرة الواردة في البند "الحادي عشر" أدناه، يحق للبلدية أن تفرض على الملتزم الغرامات المدرجة أدناه</w:t>
      </w:r>
      <w:r w:rsidRPr="00BA2209">
        <w:rPr>
          <w:rFonts w:eastAsia="Times New Roman" w:cs="Times New Roman"/>
          <w:szCs w:val="24"/>
          <w:lang w:eastAsia="en-CA" w:bidi="ar-SA"/>
        </w:rPr>
        <w:t>.</w:t>
      </w:r>
    </w:p>
    <w:p w14:paraId="747C7194" w14:textId="77777777" w:rsidR="00BA2209" w:rsidRPr="00BA2209" w:rsidRDefault="00BA2209" w:rsidP="00491900">
      <w:pPr>
        <w:bidi/>
        <w:jc w:val="both"/>
        <w:rPr>
          <w:rFonts w:eastAsia="Times New Roman" w:cs="Times New Roman"/>
          <w:szCs w:val="24"/>
          <w:lang w:eastAsia="en-CA" w:bidi="ar-SA"/>
        </w:rPr>
      </w:pPr>
      <w:r w:rsidRPr="00BA2209">
        <w:rPr>
          <w:rFonts w:eastAsia="Times New Roman" w:cs="Times New Roman"/>
          <w:szCs w:val="24"/>
          <w:rtl/>
          <w:lang w:val="en-CA" w:eastAsia="en-CA" w:bidi="ar-SA"/>
        </w:rPr>
        <w:t>‌ج- فور تحقق المشرف من وقوع المخالفة يصار إلى تنظيم تقرير بوقوع مخالفة يتضمن نوع المخالفة وموقعها ويتم توثيقه بصورة فوتوغرافية ملونة للمخالفة عن طريق آلة تصوير رقمية تظهر التاريخ والساعة، بما في ذلك توثيق المواد والعبوات المستعملة عند الاقتضاء، ويبلغ إلى الملتزم أو ممثله خطياً باليد بالإضافة إلى نسخة ترسل بواسطة الفاكس أو البريد الالكتروني ليصار إلى معالجتها خلال 24 ساعة كحد أقصى. تُوضع بنتيجة الإشراف تقارير دورية عن سير العمل ووَصف التنفيذ، وعلى المشرف إبلاغ البلدية بكل مخالفة أو تصرُّف غير مُنطبق على الأصول يُنفَّذ في مواقع العمل</w:t>
      </w:r>
      <w:r w:rsidRPr="00BA2209">
        <w:rPr>
          <w:rFonts w:eastAsia="Times New Roman" w:cs="Times New Roman"/>
          <w:szCs w:val="24"/>
          <w:lang w:eastAsia="en-CA" w:bidi="ar-SA"/>
        </w:rPr>
        <w:t>.</w:t>
      </w:r>
    </w:p>
    <w:p w14:paraId="651E399E" w14:textId="77777777" w:rsidR="00BA2209" w:rsidRPr="00BA2209" w:rsidRDefault="00BA2209" w:rsidP="00491900">
      <w:pPr>
        <w:bidi/>
        <w:jc w:val="both"/>
        <w:rPr>
          <w:rFonts w:eastAsia="Times New Roman" w:cs="Times New Roman"/>
          <w:szCs w:val="24"/>
          <w:lang w:eastAsia="en-CA" w:bidi="ar-SA"/>
        </w:rPr>
      </w:pPr>
      <w:r w:rsidRPr="00BA2209">
        <w:rPr>
          <w:rFonts w:eastAsia="Times New Roman" w:cs="Times New Roman"/>
          <w:szCs w:val="24"/>
          <w:rtl/>
          <w:lang w:val="en-CA" w:eastAsia="en-CA" w:bidi="ar-SA"/>
        </w:rPr>
        <w:t>‌د- في حال تبين للمشرف عند انتهاء فترة 24 ساعة من تبلغ الملتزم للمخالفة أنها لم تعالج كما يجب من قبل الملتزم، أو في حال تكرار المخالفة، ينظم طلب فرض غرامة يتم توثيقه بصورة فوتوغرافية جديدة للمخالفة التي لم تعالج إضافة إلى الصورة الأولى للمخالفة عند اكتشافها ويرسل التقرير مع الصورتين الفوتوغرافيتين فوراً إلى البلدية لحسم الغرامات المستحقة، دون الإخلال بحق البلدية باتخاذ أي تدبير إضافي تراه مناسباً وفقاً للقوانين والأنظمة النافذة</w:t>
      </w:r>
      <w:r w:rsidRPr="00BA2209">
        <w:rPr>
          <w:rFonts w:eastAsia="Times New Roman" w:cs="Times New Roman"/>
          <w:szCs w:val="24"/>
          <w:lang w:eastAsia="en-CA" w:bidi="ar-SA"/>
        </w:rPr>
        <w:t>.</w:t>
      </w:r>
    </w:p>
    <w:p w14:paraId="5395502B" w14:textId="77777777" w:rsidR="00BA2209" w:rsidRPr="00BA2209" w:rsidRDefault="00BA2209" w:rsidP="00491900">
      <w:pPr>
        <w:bidi/>
        <w:jc w:val="both"/>
        <w:rPr>
          <w:rFonts w:eastAsia="Times New Roman" w:cs="Times New Roman"/>
          <w:szCs w:val="24"/>
          <w:lang w:eastAsia="en-CA" w:bidi="ar-SA"/>
        </w:rPr>
      </w:pPr>
      <w:r w:rsidRPr="00BA2209">
        <w:rPr>
          <w:rFonts w:eastAsia="Times New Roman" w:cs="Times New Roman"/>
          <w:szCs w:val="24"/>
          <w:rtl/>
          <w:lang w:val="en-CA" w:eastAsia="en-CA" w:bidi="ar-SA"/>
        </w:rPr>
        <w:t>‌ه- تحسم قيمة الغرامات من أصل المبالغ المستحقة للملتزم من جراء هذه الصفقة دون أن يكون للملتزم الحق بالاعتراض عليها بأي شكل من الأشكال ومهما بلغت قيمة الغرامات</w:t>
      </w:r>
      <w:r w:rsidRPr="00BA2209">
        <w:rPr>
          <w:rFonts w:eastAsia="Times New Roman" w:cs="Times New Roman"/>
          <w:szCs w:val="24"/>
          <w:lang w:eastAsia="en-CA" w:bidi="ar-SA"/>
        </w:rPr>
        <w:t>.</w:t>
      </w:r>
    </w:p>
    <w:p w14:paraId="52825C12" w14:textId="78F553AC" w:rsidR="003E62C1" w:rsidRPr="003C1CD4" w:rsidRDefault="003C1CD4" w:rsidP="003C1CD4">
      <w:pPr>
        <w:tabs>
          <w:tab w:val="center" w:pos="6470"/>
        </w:tabs>
        <w:bidi/>
        <w:jc w:val="both"/>
        <w:rPr>
          <w:rFonts w:hint="cs"/>
          <w:sz w:val="28"/>
          <w:szCs w:val="28"/>
          <w:rtl/>
        </w:rPr>
      </w:pPr>
      <w:r>
        <w:rPr>
          <w:rtl/>
        </w:rPr>
        <w:tab/>
      </w:r>
      <w:r w:rsidRPr="003C1CD4">
        <w:rPr>
          <w:rFonts w:hint="cs"/>
          <w:sz w:val="28"/>
          <w:szCs w:val="28"/>
          <w:rtl/>
        </w:rPr>
        <w:t>رئيس بلدية صيدا</w:t>
      </w:r>
    </w:p>
    <w:p w14:paraId="7697DBC7" w14:textId="77777777" w:rsidR="003C1CD4" w:rsidRPr="003C1CD4" w:rsidRDefault="003C1CD4" w:rsidP="003C1CD4">
      <w:pPr>
        <w:tabs>
          <w:tab w:val="center" w:pos="6470"/>
        </w:tabs>
        <w:bidi/>
        <w:jc w:val="both"/>
        <w:rPr>
          <w:sz w:val="28"/>
          <w:szCs w:val="28"/>
          <w:rtl/>
        </w:rPr>
      </w:pPr>
    </w:p>
    <w:p w14:paraId="3AD74985" w14:textId="5F1C843C" w:rsidR="003C1CD4" w:rsidRPr="003C1CD4" w:rsidRDefault="003C1CD4" w:rsidP="003C1CD4">
      <w:pPr>
        <w:tabs>
          <w:tab w:val="center" w:pos="6470"/>
        </w:tabs>
        <w:bidi/>
        <w:jc w:val="both"/>
        <w:rPr>
          <w:sz w:val="28"/>
          <w:szCs w:val="28"/>
        </w:rPr>
      </w:pPr>
      <w:r w:rsidRPr="003C1CD4">
        <w:rPr>
          <w:sz w:val="28"/>
          <w:szCs w:val="28"/>
          <w:rtl/>
        </w:rPr>
        <w:tab/>
      </w:r>
      <w:r w:rsidRPr="003C1CD4">
        <w:rPr>
          <w:rFonts w:hint="cs"/>
          <w:sz w:val="28"/>
          <w:szCs w:val="28"/>
          <w:rtl/>
        </w:rPr>
        <w:t>المهندس مصطفى ماجد حجازي</w:t>
      </w:r>
    </w:p>
    <w:p w14:paraId="14C9B8C1" w14:textId="08DB05D9" w:rsidR="003E62C1" w:rsidRDefault="003E62C1" w:rsidP="00491900">
      <w:pPr>
        <w:bidi/>
        <w:jc w:val="both"/>
      </w:pPr>
    </w:p>
    <w:p w14:paraId="557C0509" w14:textId="1C5B4F24" w:rsidR="003E62C1" w:rsidRDefault="003E62C1" w:rsidP="00491900">
      <w:pPr>
        <w:bidi/>
        <w:jc w:val="both"/>
      </w:pPr>
    </w:p>
    <w:p w14:paraId="744F4A3B" w14:textId="77777777" w:rsidR="000A3AF5" w:rsidRPr="002C3983" w:rsidRDefault="000A3AF5" w:rsidP="000A3AF5">
      <w:pPr>
        <w:bidi/>
        <w:spacing w:after="0" w:line="240" w:lineRule="auto"/>
        <w:ind w:left="-567"/>
        <w:jc w:val="center"/>
        <w:rPr>
          <w:rFonts w:cs="Arabic Transparent"/>
          <w:b/>
          <w:bCs/>
          <w:sz w:val="32"/>
          <w:u w:val="single"/>
          <w:rtl/>
        </w:rPr>
      </w:pPr>
      <w:r w:rsidRPr="002C3983">
        <w:rPr>
          <w:rFonts w:cs="Arabic Transparent" w:hint="cs"/>
          <w:b/>
          <w:bCs/>
          <w:sz w:val="32"/>
          <w:u w:val="single"/>
          <w:rtl/>
        </w:rPr>
        <w:lastRenderedPageBreak/>
        <w:t>الملحق رقم (</w:t>
      </w:r>
      <w:r>
        <w:rPr>
          <w:rFonts w:cs="Arabic Transparent" w:hint="cs"/>
          <w:b/>
          <w:bCs/>
          <w:sz w:val="32"/>
          <w:u w:val="single"/>
          <w:rtl/>
        </w:rPr>
        <w:t>1</w:t>
      </w:r>
      <w:r w:rsidRPr="002C3983">
        <w:rPr>
          <w:rFonts w:cs="Arabic Transparent" w:hint="cs"/>
          <w:b/>
          <w:bCs/>
          <w:sz w:val="32"/>
          <w:u w:val="single"/>
          <w:rtl/>
        </w:rPr>
        <w:t>)</w:t>
      </w:r>
    </w:p>
    <w:p w14:paraId="20DFAC27" w14:textId="77777777" w:rsidR="000A3AF5" w:rsidRDefault="000A3AF5" w:rsidP="000A3AF5">
      <w:pPr>
        <w:bidi/>
        <w:spacing w:after="0" w:line="240" w:lineRule="auto"/>
        <w:ind w:left="-567"/>
        <w:jc w:val="center"/>
        <w:rPr>
          <w:rFonts w:cs="Arabic Transparent"/>
          <w:b/>
          <w:bCs/>
          <w:sz w:val="32"/>
          <w:u w:val="single"/>
          <w:rtl/>
        </w:rPr>
      </w:pPr>
      <w:r w:rsidRPr="002C3983">
        <w:rPr>
          <w:rFonts w:cs="Arabic Transparent" w:hint="cs"/>
          <w:b/>
          <w:bCs/>
          <w:sz w:val="32"/>
          <w:u w:val="single"/>
          <w:rtl/>
        </w:rPr>
        <w:t>تصريح / تعهد</w:t>
      </w:r>
    </w:p>
    <w:p w14:paraId="3FDC0B3E" w14:textId="77777777" w:rsidR="000A3AF5" w:rsidRPr="002C3983" w:rsidRDefault="000A3AF5" w:rsidP="000A3AF5">
      <w:pPr>
        <w:bidi/>
        <w:ind w:left="-567"/>
        <w:jc w:val="center"/>
        <w:rPr>
          <w:rFonts w:cs="Arabic Transparent"/>
          <w:b/>
          <w:bCs/>
          <w:sz w:val="32"/>
          <w:u w:val="single"/>
          <w:rtl/>
        </w:rPr>
      </w:pPr>
    </w:p>
    <w:p w14:paraId="77A81067" w14:textId="0E0BCB9A" w:rsidR="000A3AF5" w:rsidRPr="00862E78" w:rsidRDefault="000A3AF5" w:rsidP="000A3AF5">
      <w:pPr>
        <w:bidi/>
        <w:ind w:left="-567"/>
        <w:jc w:val="center"/>
        <w:rPr>
          <w:rFonts w:cs="Arabic Transparent"/>
          <w:b/>
          <w:bCs/>
          <w:sz w:val="32"/>
          <w:u w:val="single"/>
          <w:rtl/>
        </w:rPr>
      </w:pPr>
      <w:r>
        <w:rPr>
          <w:rFonts w:cs="Arabic Transparent" w:hint="cs"/>
          <w:b/>
          <w:bCs/>
          <w:sz w:val="32"/>
          <w:rtl/>
        </w:rPr>
        <w:t xml:space="preserve">للإشتراك في </w:t>
      </w:r>
      <w:r w:rsidRPr="000A3AF5">
        <w:rPr>
          <w:rFonts w:cs="Arabic Transparent"/>
          <w:b/>
          <w:bCs/>
          <w:sz w:val="32"/>
          <w:rtl/>
        </w:rPr>
        <w:t>أعمال مكافحة الحشرات والقوارض في مدينة صيدا</w:t>
      </w:r>
    </w:p>
    <w:p w14:paraId="058A392E" w14:textId="77777777" w:rsidR="000A3AF5" w:rsidRPr="009D0758" w:rsidRDefault="000A3AF5" w:rsidP="000A3AF5">
      <w:pPr>
        <w:jc w:val="lowKashida"/>
        <w:rPr>
          <w:rFonts w:cs="Arabic Transparent"/>
          <w:b/>
          <w:bCs/>
          <w:sz w:val="16"/>
          <w:szCs w:val="16"/>
          <w:rtl/>
        </w:rPr>
      </w:pPr>
    </w:p>
    <w:p w14:paraId="22C053A2" w14:textId="1D3BFA6B" w:rsidR="000A3AF5" w:rsidRDefault="000A3AF5" w:rsidP="000A3AF5">
      <w:pPr>
        <w:bidi/>
        <w:spacing w:line="276" w:lineRule="auto"/>
        <w:jc w:val="lowKashida"/>
        <w:rPr>
          <w:rFonts w:cs="Arabic Transparent"/>
          <w:b/>
          <w:bCs/>
          <w:sz w:val="28"/>
          <w:szCs w:val="28"/>
          <w:rtl/>
        </w:rPr>
      </w:pPr>
      <w:r>
        <w:rPr>
          <w:rFonts w:cs="Arabic Transparent" w:hint="cs"/>
          <w:b/>
          <w:bCs/>
          <w:sz w:val="28"/>
          <w:szCs w:val="28"/>
          <w:rtl/>
        </w:rPr>
        <w:t>انا الموقع أدناه..........................................................................................</w:t>
      </w:r>
    </w:p>
    <w:p w14:paraId="475530FD" w14:textId="1A05E144" w:rsidR="000A3AF5" w:rsidRDefault="000A3AF5" w:rsidP="000A3AF5">
      <w:pPr>
        <w:bidi/>
        <w:spacing w:line="276" w:lineRule="auto"/>
        <w:jc w:val="lowKashida"/>
        <w:rPr>
          <w:rFonts w:cs="Arabic Transparent"/>
          <w:b/>
          <w:bCs/>
          <w:sz w:val="28"/>
          <w:szCs w:val="28"/>
          <w:rtl/>
        </w:rPr>
      </w:pPr>
      <w:r>
        <w:rPr>
          <w:rFonts w:cs="Arabic Transparent" w:hint="cs"/>
          <w:b/>
          <w:bCs/>
          <w:sz w:val="28"/>
          <w:szCs w:val="28"/>
          <w:rtl/>
        </w:rPr>
        <w:t>الممثل بالتوقيع عن مؤسسة / شركة .................................................................</w:t>
      </w:r>
    </w:p>
    <w:p w14:paraId="2A452A29" w14:textId="3B543ECE" w:rsidR="000A3AF5" w:rsidRDefault="000A3AF5" w:rsidP="000A3AF5">
      <w:pPr>
        <w:bidi/>
        <w:spacing w:line="276" w:lineRule="auto"/>
        <w:jc w:val="lowKashida"/>
        <w:rPr>
          <w:rFonts w:cs="Arabic Transparent"/>
          <w:b/>
          <w:bCs/>
          <w:sz w:val="28"/>
          <w:szCs w:val="28"/>
          <w:rtl/>
        </w:rPr>
      </w:pPr>
      <w:r>
        <w:rPr>
          <w:rFonts w:cs="Arabic Transparent" w:hint="cs"/>
          <w:b/>
          <w:bCs/>
          <w:sz w:val="28"/>
          <w:szCs w:val="28"/>
          <w:rtl/>
        </w:rPr>
        <w:t>المتخذ لي محل إقامة في ............................................... منطقة .......................</w:t>
      </w:r>
    </w:p>
    <w:p w14:paraId="3A6F2EFA" w14:textId="699AD464" w:rsidR="000A3AF5" w:rsidRDefault="000A3AF5" w:rsidP="000A3AF5">
      <w:pPr>
        <w:bidi/>
        <w:spacing w:line="276" w:lineRule="auto"/>
        <w:jc w:val="lowKashida"/>
        <w:rPr>
          <w:rFonts w:cs="Arabic Transparent"/>
          <w:b/>
          <w:bCs/>
          <w:sz w:val="28"/>
          <w:szCs w:val="28"/>
          <w:rtl/>
        </w:rPr>
      </w:pPr>
      <w:r>
        <w:rPr>
          <w:rFonts w:cs="Arabic Transparent" w:hint="cs"/>
          <w:b/>
          <w:bCs/>
          <w:sz w:val="28"/>
          <w:szCs w:val="28"/>
          <w:rtl/>
        </w:rPr>
        <w:t>حي ........................... شارع .................................... ملك .........................</w:t>
      </w:r>
    </w:p>
    <w:p w14:paraId="5669FC9E" w14:textId="023A67F3" w:rsidR="000A3AF5" w:rsidRDefault="000A3AF5" w:rsidP="000A3AF5">
      <w:pPr>
        <w:bidi/>
        <w:spacing w:line="276" w:lineRule="auto"/>
        <w:jc w:val="lowKashida"/>
        <w:rPr>
          <w:rFonts w:cs="Arabic Transparent"/>
          <w:b/>
          <w:bCs/>
          <w:sz w:val="28"/>
          <w:szCs w:val="28"/>
          <w:rtl/>
        </w:rPr>
      </w:pPr>
      <w:r>
        <w:rPr>
          <w:rFonts w:cs="Arabic Transparent" w:hint="cs"/>
          <w:b/>
          <w:bCs/>
          <w:sz w:val="28"/>
          <w:szCs w:val="28"/>
          <w:rtl/>
        </w:rPr>
        <w:t>رقم الهاتف ........................ مكتب ........................ فاكس .............................</w:t>
      </w:r>
    </w:p>
    <w:p w14:paraId="3B0D2466" w14:textId="77777777" w:rsidR="000A3AF5" w:rsidRPr="00831BE9" w:rsidRDefault="000A3AF5" w:rsidP="000A3AF5">
      <w:pPr>
        <w:bidi/>
        <w:spacing w:line="240" w:lineRule="auto"/>
        <w:jc w:val="both"/>
        <w:rPr>
          <w:rFonts w:cs="Arabic Transparent"/>
          <w:b/>
          <w:bCs/>
          <w:sz w:val="6"/>
          <w:szCs w:val="6"/>
          <w:rtl/>
        </w:rPr>
      </w:pPr>
    </w:p>
    <w:p w14:paraId="023A1F38" w14:textId="77777777" w:rsidR="000A3AF5" w:rsidRDefault="000A3AF5" w:rsidP="000A3AF5">
      <w:pPr>
        <w:bidi/>
        <w:spacing w:line="216" w:lineRule="auto"/>
        <w:jc w:val="both"/>
        <w:rPr>
          <w:rFonts w:cs="Arabic Transparent"/>
          <w:sz w:val="28"/>
          <w:szCs w:val="28"/>
          <w:rtl/>
        </w:rPr>
      </w:pPr>
      <w:r>
        <w:rPr>
          <w:rFonts w:cs="Arabic Transparent" w:hint="cs"/>
          <w:sz w:val="28"/>
          <w:szCs w:val="28"/>
          <w:rtl/>
        </w:rPr>
        <w:t xml:space="preserve">أعترف بأنني اطلعت على دفتر الشروط المتضمن التعهد، الشروط الإدارية والفنية الخاصة للإشتراك في هذه المزايدة التي تسلمت نسخة عنها. </w:t>
      </w:r>
    </w:p>
    <w:p w14:paraId="0ACC69BC" w14:textId="77777777" w:rsidR="000A3AF5" w:rsidRPr="00831BE9" w:rsidRDefault="000A3AF5" w:rsidP="000A3AF5">
      <w:pPr>
        <w:bidi/>
        <w:spacing w:line="240" w:lineRule="auto"/>
        <w:jc w:val="both"/>
        <w:rPr>
          <w:rFonts w:cs="Arabic Transparent"/>
          <w:b/>
          <w:bCs/>
          <w:sz w:val="6"/>
          <w:szCs w:val="6"/>
          <w:rtl/>
        </w:rPr>
      </w:pPr>
    </w:p>
    <w:p w14:paraId="5F01023A" w14:textId="77777777" w:rsidR="000A3AF5" w:rsidRDefault="000A3AF5" w:rsidP="000A3AF5">
      <w:pPr>
        <w:bidi/>
        <w:spacing w:line="216" w:lineRule="auto"/>
        <w:jc w:val="both"/>
        <w:rPr>
          <w:rFonts w:cs="Arabic Transparent"/>
          <w:sz w:val="28"/>
          <w:szCs w:val="28"/>
          <w:rtl/>
        </w:rPr>
      </w:pPr>
      <w:r>
        <w:rPr>
          <w:rFonts w:cs="Arabic Transparent" w:hint="cs"/>
          <w:sz w:val="28"/>
          <w:szCs w:val="28"/>
          <w:rtl/>
        </w:rPr>
        <w:t xml:space="preserve">وأصرح أنني وبعد الاطلاع على هذه المستندات التي لا يمكن بأي حال الإدعاء بتجاهلها وعلى تفاصيل الأعمال المطلوبة، أتعهد بقبول كافة الشروط المبينة فيها وبالتقيد بها وتنفيذها كاملة دون أي نوع من أنواع التحفظ أوالاستدراك. </w:t>
      </w:r>
    </w:p>
    <w:p w14:paraId="44BF4CFE" w14:textId="77777777" w:rsidR="000A3AF5" w:rsidRPr="00831BE9" w:rsidRDefault="000A3AF5" w:rsidP="000A3AF5">
      <w:pPr>
        <w:bidi/>
        <w:spacing w:line="240" w:lineRule="auto"/>
        <w:jc w:val="both"/>
        <w:rPr>
          <w:rFonts w:cs="Arabic Transparent"/>
          <w:b/>
          <w:bCs/>
          <w:sz w:val="6"/>
          <w:szCs w:val="6"/>
          <w:rtl/>
        </w:rPr>
      </w:pPr>
    </w:p>
    <w:p w14:paraId="79F98656" w14:textId="77777777" w:rsidR="000A3AF5" w:rsidRDefault="000A3AF5" w:rsidP="000A3AF5">
      <w:pPr>
        <w:bidi/>
        <w:spacing w:line="216" w:lineRule="auto"/>
        <w:jc w:val="both"/>
        <w:rPr>
          <w:rFonts w:cs="Arabic Transparent"/>
          <w:sz w:val="28"/>
          <w:szCs w:val="28"/>
          <w:rtl/>
        </w:rPr>
      </w:pPr>
      <w:r>
        <w:rPr>
          <w:rFonts w:cs="Arabic Transparent" w:hint="cs"/>
          <w:sz w:val="28"/>
          <w:szCs w:val="28"/>
          <w:rtl/>
        </w:rPr>
        <w:t>وأنني تقدمت لهذه المزايدة للإشتراك بالأصناف / بالمجموعات التالية:</w:t>
      </w:r>
    </w:p>
    <w:p w14:paraId="74A377D1" w14:textId="68DC2DF4" w:rsidR="000A3AF5" w:rsidRDefault="000A3AF5" w:rsidP="000A3AF5">
      <w:pPr>
        <w:bidi/>
        <w:spacing w:line="216" w:lineRule="auto"/>
        <w:jc w:val="both"/>
        <w:rPr>
          <w:rFonts w:cs="Arabic Transparent"/>
          <w:sz w:val="28"/>
          <w:szCs w:val="28"/>
          <w:rtl/>
        </w:rPr>
      </w:pPr>
      <w:r>
        <w:rPr>
          <w:rFonts w:cs="Arabic Transparent" w:hint="cs"/>
          <w:sz w:val="28"/>
          <w:szCs w:val="28"/>
          <w:rtl/>
        </w:rPr>
        <w:t>..........................................................................................................</w:t>
      </w:r>
    </w:p>
    <w:p w14:paraId="3E388064" w14:textId="77777777" w:rsidR="000A3AF5" w:rsidRPr="00831BE9" w:rsidRDefault="000A3AF5" w:rsidP="000A3AF5">
      <w:pPr>
        <w:bidi/>
        <w:spacing w:line="240" w:lineRule="auto"/>
        <w:jc w:val="both"/>
        <w:rPr>
          <w:rFonts w:cs="Arabic Transparent"/>
          <w:b/>
          <w:bCs/>
          <w:sz w:val="6"/>
          <w:szCs w:val="6"/>
          <w:rtl/>
        </w:rPr>
      </w:pPr>
    </w:p>
    <w:p w14:paraId="18A252B9" w14:textId="77777777" w:rsidR="000A3AF5" w:rsidRDefault="000A3AF5" w:rsidP="000A3AF5">
      <w:pPr>
        <w:bidi/>
        <w:spacing w:line="216" w:lineRule="auto"/>
        <w:jc w:val="both"/>
        <w:rPr>
          <w:rFonts w:cs="Arabic Transparent"/>
          <w:sz w:val="28"/>
          <w:szCs w:val="28"/>
          <w:rtl/>
        </w:rPr>
      </w:pPr>
      <w:r>
        <w:rPr>
          <w:rFonts w:cs="Arabic Transparent" w:hint="cs"/>
          <w:sz w:val="28"/>
          <w:szCs w:val="28"/>
          <w:rtl/>
        </w:rPr>
        <w:t xml:space="preserve">كما أصرح بأنني وضعت الأسعار وقبلت الأحكام المدرجة في دفتر الشروط آخذاً بعين الإعتبار كل شروط التلزيم ومصاعب تنفيذه في حال وجوده. </w:t>
      </w:r>
    </w:p>
    <w:p w14:paraId="264C473E" w14:textId="77777777" w:rsidR="000A3AF5" w:rsidRPr="00831BE9" w:rsidRDefault="000A3AF5" w:rsidP="000A3AF5">
      <w:pPr>
        <w:bidi/>
        <w:spacing w:line="240" w:lineRule="auto"/>
        <w:jc w:val="both"/>
        <w:rPr>
          <w:rFonts w:cs="Arabic Transparent"/>
          <w:b/>
          <w:bCs/>
          <w:sz w:val="6"/>
          <w:szCs w:val="6"/>
          <w:rtl/>
        </w:rPr>
      </w:pPr>
    </w:p>
    <w:p w14:paraId="5755ECAA" w14:textId="77777777" w:rsidR="000A3AF5" w:rsidRDefault="000A3AF5" w:rsidP="000A3AF5">
      <w:pPr>
        <w:bidi/>
        <w:spacing w:line="216" w:lineRule="auto"/>
        <w:jc w:val="both"/>
        <w:rPr>
          <w:rFonts w:cs="Arabic Transparent"/>
          <w:sz w:val="28"/>
          <w:szCs w:val="28"/>
          <w:rtl/>
        </w:rPr>
      </w:pPr>
      <w:r>
        <w:rPr>
          <w:rFonts w:cs="Arabic Transparent" w:hint="cs"/>
          <w:sz w:val="28"/>
          <w:szCs w:val="28"/>
          <w:rtl/>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14:paraId="1665191E" w14:textId="77777777" w:rsidR="000A3AF5" w:rsidRDefault="000A3AF5" w:rsidP="000A3AF5">
      <w:pPr>
        <w:bidi/>
        <w:spacing w:line="216" w:lineRule="auto"/>
        <w:jc w:val="both"/>
        <w:rPr>
          <w:rFonts w:cs="Arabic Transparent"/>
          <w:sz w:val="28"/>
          <w:szCs w:val="28"/>
          <w:rtl/>
        </w:rPr>
      </w:pPr>
      <w:r>
        <w:rPr>
          <w:rFonts w:cs="Arabic Transparent"/>
          <w:noProof/>
          <w:sz w:val="28"/>
          <w:szCs w:val="28"/>
          <w:rtl/>
          <w:lang w:bidi="ar-SA"/>
        </w:rPr>
        <mc:AlternateContent>
          <mc:Choice Requires="wps">
            <w:drawing>
              <wp:anchor distT="0" distB="0" distL="114300" distR="114300" simplePos="0" relativeHeight="251659264" behindDoc="0" locked="0" layoutInCell="1" allowOverlap="1" wp14:anchorId="60FD68AB" wp14:editId="6CB7A60A">
                <wp:simplePos x="0" y="0"/>
                <wp:positionH relativeFrom="column">
                  <wp:posOffset>3941445</wp:posOffset>
                </wp:positionH>
                <wp:positionV relativeFrom="paragraph">
                  <wp:posOffset>418465</wp:posOffset>
                </wp:positionV>
                <wp:extent cx="1381760" cy="632460"/>
                <wp:effectExtent l="0" t="0" r="27940" b="15240"/>
                <wp:wrapNone/>
                <wp:docPr id="1" name="Text Box 1"/>
                <wp:cNvGraphicFramePr/>
                <a:graphic xmlns:a="http://schemas.openxmlformats.org/drawingml/2006/main">
                  <a:graphicData uri="http://schemas.microsoft.com/office/word/2010/wordprocessingShape">
                    <wps:wsp>
                      <wps:cNvSpPr txBox="1"/>
                      <wps:spPr>
                        <a:xfrm>
                          <a:off x="0" y="0"/>
                          <a:ext cx="1381760" cy="632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01B935" w14:textId="77777777" w:rsidR="000A3AF5" w:rsidRPr="00BE2D76" w:rsidRDefault="000A3AF5" w:rsidP="000A3AF5">
                            <w:pPr>
                              <w:bidi/>
                              <w:spacing w:after="0" w:line="240" w:lineRule="auto"/>
                              <w:jc w:val="center"/>
                              <w:rPr>
                                <w:b/>
                                <w:bCs/>
                                <w:rtl/>
                              </w:rPr>
                            </w:pPr>
                            <w:r w:rsidRPr="00BE2D76">
                              <w:rPr>
                                <w:rFonts w:hint="cs"/>
                                <w:b/>
                                <w:bCs/>
                                <w:rtl/>
                              </w:rPr>
                              <w:t>طوابع بقيمة</w:t>
                            </w:r>
                          </w:p>
                          <w:p w14:paraId="7D2AF6E9" w14:textId="77777777" w:rsidR="000A3AF5" w:rsidRDefault="000A3AF5" w:rsidP="000A3AF5">
                            <w:pPr>
                              <w:bidi/>
                              <w:spacing w:after="0" w:line="240" w:lineRule="auto"/>
                              <w:jc w:val="center"/>
                            </w:pPr>
                            <w:r>
                              <w:rPr>
                                <w:rFonts w:hint="cs"/>
                                <w:b/>
                                <w:bCs/>
                                <w:rtl/>
                              </w:rPr>
                              <w:t xml:space="preserve">مليون </w:t>
                            </w:r>
                            <w:r w:rsidRPr="00BE2D76">
                              <w:rPr>
                                <w:rFonts w:hint="cs"/>
                                <w:b/>
                                <w:bCs/>
                                <w:rtl/>
                              </w:rPr>
                              <w:t>ليرة لبنانية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D68AB" id="_x0000_t202" coordsize="21600,21600" o:spt="202" path="m,l,21600r21600,l21600,xe">
                <v:stroke joinstyle="miter"/>
                <v:path gradientshapeok="t" o:connecttype="rect"/>
              </v:shapetype>
              <v:shape id="Text Box 1" o:spid="_x0000_s1026" type="#_x0000_t202" style="position:absolute;left:0;text-align:left;margin-left:310.35pt;margin-top:32.95pt;width:108.8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" fillcolor="white [3201]" strokeweight=".5pt">
                <v:textbox>
                  <w:txbxContent>
                    <w:p w14:paraId="2001B935" w14:textId="77777777" w:rsidR="000A3AF5" w:rsidRPr="00BE2D76" w:rsidRDefault="000A3AF5" w:rsidP="000A3AF5">
                      <w:pPr>
                        <w:bidi/>
                        <w:spacing w:after="0" w:line="240" w:lineRule="auto"/>
                        <w:jc w:val="center"/>
                        <w:rPr>
                          <w:b/>
                          <w:bCs/>
                          <w:rtl/>
                        </w:rPr>
                      </w:pPr>
                      <w:r w:rsidRPr="00BE2D76">
                        <w:rPr>
                          <w:rFonts w:hint="cs"/>
                          <w:b/>
                          <w:bCs/>
                          <w:rtl/>
                        </w:rPr>
                        <w:t>طوابع بقيمة</w:t>
                      </w:r>
                    </w:p>
                    <w:p w14:paraId="7D2AF6E9" w14:textId="77777777" w:rsidR="000A3AF5" w:rsidRDefault="000A3AF5" w:rsidP="000A3AF5">
                      <w:pPr>
                        <w:bidi/>
                        <w:spacing w:after="0" w:line="240" w:lineRule="auto"/>
                        <w:jc w:val="center"/>
                      </w:pPr>
                      <w:r>
                        <w:rPr>
                          <w:rFonts w:hint="cs"/>
                          <w:b/>
                          <w:bCs/>
                          <w:rtl/>
                        </w:rPr>
                        <w:t xml:space="preserve">مليون </w:t>
                      </w:r>
                      <w:r w:rsidRPr="00BE2D76">
                        <w:rPr>
                          <w:rFonts w:hint="cs"/>
                          <w:b/>
                          <w:bCs/>
                          <w:rtl/>
                        </w:rPr>
                        <w:t>ليرة لبنانية</w:t>
                      </w:r>
                    </w:p>
                  </w:txbxContent>
                </v:textbox>
              </v:shape>
            </w:pict>
          </mc:Fallback>
        </mc:AlternateContent>
      </w:r>
    </w:p>
    <w:tbl>
      <w:tblPr>
        <w:tblStyle w:val="TableGrid"/>
        <w:bidiVisual/>
        <w:tblW w:w="5812" w:type="dxa"/>
        <w:tblInd w:w="3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
        <w:gridCol w:w="1892"/>
        <w:gridCol w:w="3708"/>
      </w:tblGrid>
      <w:tr w:rsidR="000A3AF5" w14:paraId="644CDB56" w14:textId="77777777" w:rsidTr="000A3AF5">
        <w:trPr>
          <w:gridBefore w:val="1"/>
          <w:wBefore w:w="212" w:type="dxa"/>
          <w:trHeight w:val="787"/>
        </w:trPr>
        <w:tc>
          <w:tcPr>
            <w:tcW w:w="1892" w:type="dxa"/>
          </w:tcPr>
          <w:p w14:paraId="3F8141D4" w14:textId="77777777" w:rsidR="000A3AF5" w:rsidRPr="006327B4" w:rsidRDefault="000A3AF5" w:rsidP="00FA29BA">
            <w:pPr>
              <w:bidi/>
              <w:spacing w:line="600" w:lineRule="auto"/>
              <w:jc w:val="right"/>
              <w:rPr>
                <w:rFonts w:cs="Arabic Transparent"/>
                <w:b/>
                <w:bCs/>
                <w:sz w:val="28"/>
                <w:szCs w:val="28"/>
                <w:rtl/>
              </w:rPr>
            </w:pPr>
            <w:r w:rsidRPr="006327B4">
              <w:rPr>
                <w:rFonts w:cs="Arabic Transparent" w:hint="cs"/>
                <w:b/>
                <w:bCs/>
                <w:sz w:val="28"/>
                <w:szCs w:val="28"/>
                <w:rtl/>
              </w:rPr>
              <w:t>التاريخ</w:t>
            </w:r>
          </w:p>
        </w:tc>
        <w:tc>
          <w:tcPr>
            <w:tcW w:w="3708" w:type="dxa"/>
          </w:tcPr>
          <w:p w14:paraId="5CC7491E" w14:textId="77777777" w:rsidR="000A3AF5" w:rsidRDefault="000A3AF5" w:rsidP="00FA29BA">
            <w:pPr>
              <w:bidi/>
              <w:spacing w:line="600" w:lineRule="auto"/>
              <w:jc w:val="both"/>
              <w:rPr>
                <w:rFonts w:cs="Arabic Transparent"/>
                <w:sz w:val="28"/>
                <w:szCs w:val="28"/>
                <w:rtl/>
              </w:rPr>
            </w:pPr>
            <w:r>
              <w:rPr>
                <w:rFonts w:cs="Arabic Transparent" w:hint="cs"/>
                <w:sz w:val="28"/>
                <w:szCs w:val="28"/>
                <w:rtl/>
              </w:rPr>
              <w:t>___________________</w:t>
            </w:r>
          </w:p>
        </w:tc>
      </w:tr>
      <w:tr w:rsidR="000A3AF5" w14:paraId="0E2631E2" w14:textId="77777777" w:rsidTr="000A3AF5">
        <w:trPr>
          <w:trHeight w:val="1575"/>
        </w:trPr>
        <w:tc>
          <w:tcPr>
            <w:tcW w:w="2104" w:type="dxa"/>
            <w:gridSpan w:val="2"/>
          </w:tcPr>
          <w:p w14:paraId="73877178" w14:textId="4E6A5783" w:rsidR="000A3AF5" w:rsidRPr="006327B4" w:rsidRDefault="000A3AF5" w:rsidP="000A3AF5">
            <w:pPr>
              <w:bidi/>
              <w:spacing w:line="600" w:lineRule="auto"/>
              <w:jc w:val="right"/>
              <w:rPr>
                <w:rFonts w:cs="Arabic Transparent"/>
                <w:b/>
                <w:bCs/>
                <w:sz w:val="28"/>
                <w:szCs w:val="28"/>
                <w:rtl/>
              </w:rPr>
            </w:pPr>
            <w:r>
              <w:rPr>
                <w:rFonts w:cs="Arabic Transparent" w:hint="cs"/>
                <w:b/>
                <w:bCs/>
                <w:sz w:val="28"/>
                <w:szCs w:val="28"/>
                <w:rtl/>
              </w:rPr>
              <w:t>ختم وتوقيع العارض</w:t>
            </w:r>
            <w:r w:rsidRPr="006327B4">
              <w:rPr>
                <w:rFonts w:cs="Arabic Transparent" w:hint="cs"/>
                <w:b/>
                <w:bCs/>
                <w:sz w:val="28"/>
                <w:szCs w:val="28"/>
                <w:rtl/>
              </w:rPr>
              <w:t xml:space="preserve"> </w:t>
            </w:r>
          </w:p>
        </w:tc>
        <w:tc>
          <w:tcPr>
            <w:tcW w:w="3708" w:type="dxa"/>
          </w:tcPr>
          <w:p w14:paraId="2E18F2C5" w14:textId="25014333" w:rsidR="000A3AF5" w:rsidRDefault="000A3AF5" w:rsidP="00FA29BA">
            <w:pPr>
              <w:bidi/>
              <w:spacing w:line="600" w:lineRule="auto"/>
              <w:jc w:val="both"/>
              <w:rPr>
                <w:rFonts w:cs="Arabic Transparent"/>
                <w:sz w:val="28"/>
                <w:szCs w:val="28"/>
                <w:rtl/>
              </w:rPr>
            </w:pPr>
            <w:r>
              <w:rPr>
                <w:rFonts w:cs="Arabic Transparent" w:hint="cs"/>
                <w:sz w:val="28"/>
                <w:szCs w:val="28"/>
                <w:rtl/>
              </w:rPr>
              <w:t>___________________</w:t>
            </w:r>
          </w:p>
        </w:tc>
      </w:tr>
    </w:tbl>
    <w:p w14:paraId="6A54550F" w14:textId="77777777" w:rsidR="000A3AF5" w:rsidRDefault="000A3AF5" w:rsidP="000A3AF5">
      <w:pPr>
        <w:bidi/>
        <w:spacing w:after="0" w:line="360" w:lineRule="auto"/>
        <w:ind w:left="-567"/>
        <w:jc w:val="center"/>
        <w:rPr>
          <w:rFonts w:cs="Arabic Transparent"/>
          <w:b/>
          <w:bCs/>
          <w:sz w:val="32"/>
          <w:u w:val="single"/>
          <w:rtl/>
        </w:rPr>
      </w:pPr>
    </w:p>
    <w:p w14:paraId="1A95D128" w14:textId="77777777" w:rsidR="000A3AF5" w:rsidRDefault="000A3AF5" w:rsidP="000A3AF5">
      <w:pPr>
        <w:bidi/>
        <w:spacing w:after="0" w:line="360" w:lineRule="auto"/>
        <w:ind w:left="-567"/>
        <w:jc w:val="center"/>
        <w:rPr>
          <w:rFonts w:cs="Arabic Transparent"/>
          <w:b/>
          <w:bCs/>
          <w:sz w:val="32"/>
          <w:u w:val="single"/>
          <w:rtl/>
        </w:rPr>
      </w:pPr>
    </w:p>
    <w:p w14:paraId="405015DD" w14:textId="77777777" w:rsidR="000A3AF5" w:rsidRPr="002C3983" w:rsidRDefault="000A3AF5" w:rsidP="000A3AF5">
      <w:pPr>
        <w:bidi/>
        <w:spacing w:after="0" w:line="360" w:lineRule="auto"/>
        <w:ind w:left="-567"/>
        <w:jc w:val="center"/>
        <w:rPr>
          <w:rFonts w:cs="Arabic Transparent"/>
          <w:b/>
          <w:bCs/>
          <w:sz w:val="32"/>
          <w:u w:val="single"/>
          <w:rtl/>
        </w:rPr>
      </w:pPr>
      <w:r w:rsidRPr="002C3983">
        <w:rPr>
          <w:rFonts w:cs="Arabic Transparent" w:hint="cs"/>
          <w:b/>
          <w:bCs/>
          <w:sz w:val="32"/>
          <w:u w:val="single"/>
          <w:rtl/>
        </w:rPr>
        <w:lastRenderedPageBreak/>
        <w:t>الملحق رقم (</w:t>
      </w:r>
      <w:r>
        <w:rPr>
          <w:rFonts w:cs="Arabic Transparent" w:hint="cs"/>
          <w:b/>
          <w:bCs/>
          <w:sz w:val="32"/>
          <w:u w:val="single"/>
          <w:rtl/>
        </w:rPr>
        <w:t>2</w:t>
      </w:r>
      <w:r w:rsidRPr="002C3983">
        <w:rPr>
          <w:rFonts w:cs="Arabic Transparent" w:hint="cs"/>
          <w:b/>
          <w:bCs/>
          <w:sz w:val="32"/>
          <w:u w:val="single"/>
          <w:rtl/>
        </w:rPr>
        <w:t>)</w:t>
      </w:r>
    </w:p>
    <w:p w14:paraId="5B638AF6" w14:textId="77777777" w:rsidR="000A3AF5" w:rsidRDefault="000A3AF5" w:rsidP="000A3AF5">
      <w:pPr>
        <w:bidi/>
        <w:spacing w:after="0" w:line="360" w:lineRule="auto"/>
        <w:ind w:left="-567"/>
        <w:jc w:val="center"/>
        <w:rPr>
          <w:rFonts w:cs="Arabic Transparent"/>
          <w:b/>
          <w:bCs/>
          <w:sz w:val="32"/>
          <w:u w:val="single"/>
          <w:rtl/>
        </w:rPr>
      </w:pPr>
      <w:r w:rsidRPr="002C3983">
        <w:rPr>
          <w:rFonts w:cs="Arabic Transparent" w:hint="cs"/>
          <w:b/>
          <w:bCs/>
          <w:sz w:val="32"/>
          <w:u w:val="single"/>
          <w:rtl/>
        </w:rPr>
        <w:t xml:space="preserve">تصريح </w:t>
      </w:r>
      <w:r>
        <w:rPr>
          <w:rFonts w:cs="Arabic Transparent" w:hint="cs"/>
          <w:b/>
          <w:bCs/>
          <w:sz w:val="32"/>
          <w:u w:val="single"/>
          <w:rtl/>
        </w:rPr>
        <w:t xml:space="preserve">النزاهة </w:t>
      </w:r>
      <w:r w:rsidRPr="000F1B05">
        <w:rPr>
          <w:rFonts w:cs="Arabic Transparent" w:hint="cs"/>
          <w:b/>
          <w:bCs/>
          <w:sz w:val="32"/>
          <w:u w:val="single"/>
          <w:vertAlign w:val="superscript"/>
          <w:rtl/>
        </w:rPr>
        <w:t>7</w:t>
      </w:r>
    </w:p>
    <w:p w14:paraId="14D6EABE" w14:textId="77777777" w:rsidR="000A3AF5" w:rsidRDefault="000A3AF5" w:rsidP="000A3AF5">
      <w:pPr>
        <w:bidi/>
        <w:spacing w:line="240" w:lineRule="auto"/>
        <w:jc w:val="both"/>
        <w:rPr>
          <w:rFonts w:cs="Arabic Transparent"/>
          <w:sz w:val="28"/>
          <w:szCs w:val="28"/>
          <w:rtl/>
        </w:rPr>
      </w:pPr>
    </w:p>
    <w:p w14:paraId="13F839AB" w14:textId="7FBB474D" w:rsidR="000A3AF5" w:rsidRPr="00F1344B" w:rsidRDefault="000A3AF5" w:rsidP="00C83093">
      <w:pPr>
        <w:tabs>
          <w:tab w:val="center" w:pos="7020"/>
        </w:tabs>
        <w:autoSpaceDE w:val="0"/>
        <w:autoSpaceDN w:val="0"/>
        <w:bidi/>
        <w:adjustRightInd w:val="0"/>
        <w:spacing w:line="360" w:lineRule="auto"/>
        <w:rPr>
          <w:sz w:val="32"/>
          <w:rtl/>
        </w:rPr>
      </w:pPr>
      <w:r w:rsidRPr="00F1344B">
        <w:rPr>
          <w:rFonts w:hint="cs"/>
          <w:sz w:val="32"/>
          <w:rtl/>
        </w:rPr>
        <w:t xml:space="preserve">عنوان الصفقة: </w:t>
      </w:r>
      <w:r w:rsidR="00C83093" w:rsidRPr="00C83093">
        <w:rPr>
          <w:rFonts w:hint="cs"/>
          <w:b/>
          <w:bCs/>
          <w:sz w:val="32"/>
          <w:rtl/>
        </w:rPr>
        <w:t>تلزيم</w:t>
      </w:r>
      <w:r w:rsidR="00C83093">
        <w:rPr>
          <w:rFonts w:hint="cs"/>
          <w:sz w:val="32"/>
          <w:rtl/>
        </w:rPr>
        <w:t xml:space="preserve"> </w:t>
      </w:r>
      <w:r w:rsidR="00C83093" w:rsidRPr="000A3AF5">
        <w:rPr>
          <w:rFonts w:cs="Arabic Transparent"/>
          <w:b/>
          <w:bCs/>
          <w:sz w:val="32"/>
          <w:rtl/>
        </w:rPr>
        <w:t>أعمال مكافحة الحشرات والقوارض في مدينة صيدا</w:t>
      </w:r>
    </w:p>
    <w:p w14:paraId="34C902E7" w14:textId="55102D16" w:rsidR="000A3AF5" w:rsidRPr="00F1344B" w:rsidRDefault="000A3AF5" w:rsidP="000A3AF5">
      <w:pPr>
        <w:tabs>
          <w:tab w:val="center" w:pos="7020"/>
        </w:tabs>
        <w:autoSpaceDE w:val="0"/>
        <w:autoSpaceDN w:val="0"/>
        <w:bidi/>
        <w:adjustRightInd w:val="0"/>
        <w:spacing w:line="360" w:lineRule="auto"/>
        <w:jc w:val="both"/>
        <w:rPr>
          <w:sz w:val="32"/>
          <w:rtl/>
        </w:rPr>
      </w:pPr>
      <w:r w:rsidRPr="00F1344B">
        <w:rPr>
          <w:rFonts w:hint="cs"/>
          <w:sz w:val="32"/>
          <w:rtl/>
        </w:rPr>
        <w:t>الجهة المتعاقدة: ___________</w:t>
      </w:r>
      <w:r>
        <w:rPr>
          <w:rFonts w:hint="cs"/>
          <w:sz w:val="32"/>
          <w:rtl/>
        </w:rPr>
        <w:t>_______________________________</w:t>
      </w:r>
    </w:p>
    <w:p w14:paraId="1E813116" w14:textId="1076D700" w:rsidR="000A3AF5" w:rsidRPr="00F1344B" w:rsidRDefault="000A3AF5" w:rsidP="000A3AF5">
      <w:pPr>
        <w:tabs>
          <w:tab w:val="center" w:pos="7020"/>
        </w:tabs>
        <w:autoSpaceDE w:val="0"/>
        <w:autoSpaceDN w:val="0"/>
        <w:bidi/>
        <w:adjustRightInd w:val="0"/>
        <w:spacing w:line="360" w:lineRule="auto"/>
        <w:jc w:val="both"/>
        <w:rPr>
          <w:sz w:val="32"/>
          <w:rtl/>
        </w:rPr>
      </w:pPr>
      <w:r>
        <w:rPr>
          <w:rFonts w:hint="cs"/>
          <w:sz w:val="32"/>
          <w:rtl/>
        </w:rPr>
        <w:t>إ</w:t>
      </w:r>
      <w:r w:rsidRPr="00F1344B">
        <w:rPr>
          <w:rFonts w:hint="cs"/>
          <w:sz w:val="32"/>
          <w:rtl/>
        </w:rPr>
        <w:t>سم العارض / المفوض بالتوقيع عن الشركة:</w:t>
      </w:r>
      <w:r>
        <w:rPr>
          <w:rFonts w:hint="cs"/>
          <w:sz w:val="32"/>
          <w:rtl/>
        </w:rPr>
        <w:t xml:space="preserve"> ________________________</w:t>
      </w:r>
    </w:p>
    <w:p w14:paraId="5D44D250" w14:textId="112D933B" w:rsidR="000A3AF5" w:rsidRPr="002E0C09" w:rsidRDefault="000A3AF5" w:rsidP="000A3AF5">
      <w:pPr>
        <w:autoSpaceDE w:val="0"/>
        <w:autoSpaceDN w:val="0"/>
        <w:bidi/>
        <w:adjustRightInd w:val="0"/>
        <w:spacing w:line="360" w:lineRule="auto"/>
        <w:jc w:val="both"/>
        <w:rPr>
          <w:b/>
          <w:bCs/>
          <w:sz w:val="32"/>
          <w:rtl/>
        </w:rPr>
      </w:pPr>
      <w:r>
        <w:rPr>
          <w:rFonts w:hint="cs"/>
          <w:sz w:val="32"/>
          <w:rtl/>
        </w:rPr>
        <w:t>إ</w:t>
      </w:r>
      <w:r w:rsidRPr="00F1344B">
        <w:rPr>
          <w:rFonts w:hint="cs"/>
          <w:sz w:val="32"/>
          <w:rtl/>
        </w:rPr>
        <w:t xml:space="preserve">سم الشركة: </w:t>
      </w:r>
      <w:r>
        <w:rPr>
          <w:sz w:val="32"/>
          <w:rtl/>
        </w:rPr>
        <w:tab/>
      </w:r>
      <w:r>
        <w:rPr>
          <w:rFonts w:hint="cs"/>
          <w:sz w:val="32"/>
          <w:rtl/>
        </w:rPr>
        <w:t>__________________________________________</w:t>
      </w:r>
    </w:p>
    <w:p w14:paraId="34451F2E" w14:textId="77777777" w:rsidR="000A3AF5" w:rsidRPr="002E0C09" w:rsidRDefault="000A3AF5" w:rsidP="000A3AF5">
      <w:pPr>
        <w:tabs>
          <w:tab w:val="center" w:pos="7020"/>
        </w:tabs>
        <w:autoSpaceDE w:val="0"/>
        <w:autoSpaceDN w:val="0"/>
        <w:bidi/>
        <w:adjustRightInd w:val="0"/>
        <w:spacing w:line="192" w:lineRule="auto"/>
        <w:jc w:val="center"/>
        <w:rPr>
          <w:sz w:val="26"/>
          <w:szCs w:val="26"/>
          <w:rtl/>
        </w:rPr>
      </w:pPr>
    </w:p>
    <w:p w14:paraId="5AC9F290" w14:textId="77777777" w:rsidR="000A3AF5" w:rsidRDefault="000A3AF5" w:rsidP="000A3AF5">
      <w:pPr>
        <w:autoSpaceDE w:val="0"/>
        <w:autoSpaceDN w:val="0"/>
        <w:bidi/>
        <w:adjustRightInd w:val="0"/>
        <w:spacing w:after="0" w:line="312" w:lineRule="auto"/>
        <w:ind w:left="516" w:hanging="425"/>
        <w:jc w:val="both"/>
        <w:rPr>
          <w:sz w:val="28"/>
          <w:szCs w:val="28"/>
          <w:rtl/>
        </w:rPr>
      </w:pPr>
      <w:r w:rsidRPr="00F1344B">
        <w:rPr>
          <w:rFonts w:hint="cs"/>
          <w:sz w:val="28"/>
          <w:szCs w:val="28"/>
          <w:rtl/>
        </w:rPr>
        <w:t xml:space="preserve">نحن الموقعون </w:t>
      </w:r>
      <w:r>
        <w:rPr>
          <w:rFonts w:hint="cs"/>
          <w:sz w:val="28"/>
          <w:szCs w:val="28"/>
          <w:rtl/>
        </w:rPr>
        <w:t>أ</w:t>
      </w:r>
      <w:r w:rsidRPr="00F1344B">
        <w:rPr>
          <w:rFonts w:hint="cs"/>
          <w:sz w:val="28"/>
          <w:szCs w:val="28"/>
          <w:rtl/>
        </w:rPr>
        <w:t xml:space="preserve">دناه نؤكد ما يلي: </w:t>
      </w:r>
    </w:p>
    <w:p w14:paraId="106B69C3" w14:textId="77777777" w:rsidR="000A3AF5" w:rsidRDefault="000A3AF5" w:rsidP="000A3AF5">
      <w:pPr>
        <w:pStyle w:val="ListParagraph"/>
        <w:numPr>
          <w:ilvl w:val="0"/>
          <w:numId w:val="28"/>
        </w:numPr>
        <w:autoSpaceDE w:val="0"/>
        <w:autoSpaceDN w:val="0"/>
        <w:bidi/>
        <w:adjustRightInd w:val="0"/>
        <w:spacing w:after="0" w:line="312" w:lineRule="auto"/>
        <w:ind w:left="516" w:hanging="425"/>
        <w:jc w:val="both"/>
        <w:rPr>
          <w:sz w:val="28"/>
          <w:szCs w:val="28"/>
        </w:rPr>
      </w:pPr>
      <w:r>
        <w:rPr>
          <w:rFonts w:hint="cs"/>
          <w:sz w:val="28"/>
          <w:szCs w:val="28"/>
          <w:rtl/>
        </w:rPr>
        <w:t>ليس لنا، أو لموظفينا، أو شركاتنا، أو وكلائنا، أو المساهمين، أو المستشارين، أو أقاربهم، أي علاقات قد تؤدي إلى تضارب المصالح بموضوع هذه الصفقة.</w:t>
      </w:r>
    </w:p>
    <w:p w14:paraId="03C52374" w14:textId="77777777" w:rsidR="000A3AF5" w:rsidRDefault="000A3AF5" w:rsidP="000A3AF5">
      <w:pPr>
        <w:pStyle w:val="ListParagraph"/>
        <w:numPr>
          <w:ilvl w:val="0"/>
          <w:numId w:val="28"/>
        </w:numPr>
        <w:autoSpaceDE w:val="0"/>
        <w:autoSpaceDN w:val="0"/>
        <w:bidi/>
        <w:adjustRightInd w:val="0"/>
        <w:spacing w:after="0" w:line="312" w:lineRule="auto"/>
        <w:ind w:left="516" w:hanging="425"/>
        <w:jc w:val="both"/>
        <w:rPr>
          <w:sz w:val="28"/>
          <w:szCs w:val="28"/>
        </w:rPr>
      </w:pPr>
      <w:r>
        <w:rPr>
          <w:rFonts w:hint="cs"/>
          <w:sz w:val="28"/>
          <w:szCs w:val="28"/>
          <w:rtl/>
        </w:rPr>
        <w:t>سنقوم بإبلاغ هيئة الشراء العام والجهة المتعاقدة في حال حصول أو إكتشاف تضارب في المصالح.</w:t>
      </w:r>
    </w:p>
    <w:p w14:paraId="3CEDC2CD" w14:textId="77777777" w:rsidR="000A3AF5" w:rsidRDefault="000A3AF5" w:rsidP="000A3AF5">
      <w:pPr>
        <w:pStyle w:val="ListParagraph"/>
        <w:numPr>
          <w:ilvl w:val="0"/>
          <w:numId w:val="28"/>
        </w:numPr>
        <w:autoSpaceDE w:val="0"/>
        <w:autoSpaceDN w:val="0"/>
        <w:bidi/>
        <w:adjustRightInd w:val="0"/>
        <w:spacing w:after="0" w:line="312" w:lineRule="auto"/>
        <w:ind w:left="516" w:hanging="425"/>
        <w:jc w:val="both"/>
        <w:rPr>
          <w:sz w:val="28"/>
          <w:szCs w:val="28"/>
        </w:rPr>
      </w:pPr>
      <w:r>
        <w:rPr>
          <w:rFonts w:hint="cs"/>
          <w:sz w:val="28"/>
          <w:szCs w:val="28"/>
          <w:rtl/>
        </w:rPr>
        <w:t>لم ولن نقوم، ولا أي من موظفينا أو شركائنا، أو وكلائنا، أو المساهمين، أو المستشارين، أو أقاربهم، بممارسات إحتيالية أو فاسدة، أو قسرية أو معرقلة في ما يخص عرضنا أو إقتراحنا.</w:t>
      </w:r>
    </w:p>
    <w:p w14:paraId="08570C04" w14:textId="77777777" w:rsidR="000A3AF5" w:rsidRDefault="000A3AF5" w:rsidP="000A3AF5">
      <w:pPr>
        <w:pStyle w:val="ListParagraph"/>
        <w:numPr>
          <w:ilvl w:val="0"/>
          <w:numId w:val="28"/>
        </w:numPr>
        <w:autoSpaceDE w:val="0"/>
        <w:autoSpaceDN w:val="0"/>
        <w:bidi/>
        <w:adjustRightInd w:val="0"/>
        <w:spacing w:after="0" w:line="312" w:lineRule="auto"/>
        <w:ind w:left="516" w:hanging="425"/>
        <w:jc w:val="both"/>
        <w:rPr>
          <w:sz w:val="28"/>
          <w:szCs w:val="28"/>
        </w:rPr>
      </w:pPr>
      <w:r>
        <w:rPr>
          <w:rFonts w:hint="cs"/>
          <w:sz w:val="28"/>
          <w:szCs w:val="28"/>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14:paraId="0E74AB41" w14:textId="77777777" w:rsidR="000A3AF5" w:rsidRDefault="000A3AF5" w:rsidP="000A3AF5">
      <w:pPr>
        <w:pStyle w:val="ListParagraph"/>
        <w:numPr>
          <w:ilvl w:val="0"/>
          <w:numId w:val="28"/>
        </w:numPr>
        <w:autoSpaceDE w:val="0"/>
        <w:autoSpaceDN w:val="0"/>
        <w:bidi/>
        <w:adjustRightInd w:val="0"/>
        <w:spacing w:after="0" w:line="312" w:lineRule="auto"/>
        <w:ind w:left="516" w:hanging="425"/>
        <w:jc w:val="both"/>
        <w:rPr>
          <w:sz w:val="28"/>
          <w:szCs w:val="28"/>
        </w:rPr>
      </w:pPr>
      <w:r>
        <w:rPr>
          <w:rFonts w:hint="cs"/>
          <w:sz w:val="28"/>
          <w:szCs w:val="28"/>
          <w:rtl/>
        </w:rPr>
        <w:t>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w:t>
      </w:r>
    </w:p>
    <w:p w14:paraId="2CDAA020" w14:textId="77777777" w:rsidR="000A3AF5" w:rsidRPr="00B44548" w:rsidRDefault="000A3AF5" w:rsidP="000A3AF5">
      <w:pPr>
        <w:autoSpaceDE w:val="0"/>
        <w:autoSpaceDN w:val="0"/>
        <w:bidi/>
        <w:adjustRightInd w:val="0"/>
        <w:spacing w:after="0" w:line="312" w:lineRule="auto"/>
        <w:ind w:left="516" w:hanging="425"/>
        <w:jc w:val="both"/>
        <w:rPr>
          <w:sz w:val="28"/>
          <w:szCs w:val="28"/>
          <w:rtl/>
        </w:rPr>
      </w:pPr>
      <w:r>
        <w:rPr>
          <w:rFonts w:hint="cs"/>
          <w:sz w:val="28"/>
          <w:szCs w:val="28"/>
          <w:rtl/>
        </w:rPr>
        <w:t xml:space="preserve"> إن أي معلومات كاذبة تعرضنا للملاحقة القضائية من قبل المراجع المختصة.</w:t>
      </w:r>
    </w:p>
    <w:p w14:paraId="0CD62E8A" w14:textId="77777777" w:rsidR="000A3AF5" w:rsidRDefault="000A3AF5" w:rsidP="000A3AF5">
      <w:pPr>
        <w:bidi/>
        <w:spacing w:after="0" w:line="240" w:lineRule="auto"/>
        <w:ind w:left="1138" w:hanging="1134"/>
        <w:jc w:val="both"/>
        <w:rPr>
          <w:rFonts w:ascii="Arial" w:hAnsi="Arial" w:cs="Arial"/>
          <w:b/>
          <w:bCs/>
          <w:sz w:val="28"/>
          <w:szCs w:val="28"/>
          <w:rtl/>
        </w:rPr>
      </w:pPr>
    </w:p>
    <w:p w14:paraId="0FC40F72" w14:textId="77777777" w:rsidR="000A3AF5" w:rsidRDefault="000A3AF5" w:rsidP="000A3AF5">
      <w:pPr>
        <w:bidi/>
        <w:spacing w:after="0" w:line="240" w:lineRule="auto"/>
        <w:ind w:left="1138" w:hanging="1134"/>
        <w:jc w:val="both"/>
        <w:rPr>
          <w:rFonts w:ascii="Arial" w:hAnsi="Arial" w:cs="Arial"/>
          <w:sz w:val="28"/>
          <w:szCs w:val="28"/>
          <w:rtl/>
        </w:rPr>
      </w:pPr>
    </w:p>
    <w:tbl>
      <w:tblPr>
        <w:tblStyle w:val="TableGrid"/>
        <w:bidiVisual/>
        <w:tblW w:w="5812" w:type="dxa"/>
        <w:tblInd w:w="3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4"/>
        <w:gridCol w:w="3898"/>
      </w:tblGrid>
      <w:tr w:rsidR="000A3AF5" w14:paraId="35896B8C" w14:textId="77777777" w:rsidTr="007756E9">
        <w:tc>
          <w:tcPr>
            <w:tcW w:w="1914" w:type="dxa"/>
          </w:tcPr>
          <w:p w14:paraId="6F913B70" w14:textId="77777777" w:rsidR="000A3AF5" w:rsidRPr="006327B4" w:rsidRDefault="000A3AF5" w:rsidP="007756E9">
            <w:pPr>
              <w:bidi/>
              <w:spacing w:line="600" w:lineRule="auto"/>
              <w:jc w:val="center"/>
              <w:rPr>
                <w:rFonts w:cs="Arabic Transparent"/>
                <w:b/>
                <w:bCs/>
                <w:sz w:val="28"/>
                <w:szCs w:val="28"/>
                <w:rtl/>
              </w:rPr>
            </w:pPr>
            <w:r w:rsidRPr="006327B4">
              <w:rPr>
                <w:rFonts w:cs="Arabic Transparent" w:hint="cs"/>
                <w:b/>
                <w:bCs/>
                <w:sz w:val="28"/>
                <w:szCs w:val="28"/>
                <w:rtl/>
              </w:rPr>
              <w:t>التاريخ</w:t>
            </w:r>
          </w:p>
        </w:tc>
        <w:tc>
          <w:tcPr>
            <w:tcW w:w="3898" w:type="dxa"/>
          </w:tcPr>
          <w:p w14:paraId="31A22C47" w14:textId="77777777" w:rsidR="000A3AF5" w:rsidRDefault="000A3AF5" w:rsidP="00FA29BA">
            <w:pPr>
              <w:bidi/>
              <w:spacing w:line="600" w:lineRule="auto"/>
              <w:jc w:val="both"/>
              <w:rPr>
                <w:rFonts w:cs="Arabic Transparent"/>
                <w:sz w:val="28"/>
                <w:szCs w:val="28"/>
                <w:rtl/>
              </w:rPr>
            </w:pPr>
            <w:r>
              <w:rPr>
                <w:rFonts w:cs="Arabic Transparent" w:hint="cs"/>
                <w:sz w:val="28"/>
                <w:szCs w:val="28"/>
                <w:rtl/>
              </w:rPr>
              <w:t>___________________</w:t>
            </w:r>
          </w:p>
        </w:tc>
      </w:tr>
      <w:tr w:rsidR="000A3AF5" w14:paraId="355E45B8" w14:textId="77777777" w:rsidTr="007756E9">
        <w:tc>
          <w:tcPr>
            <w:tcW w:w="1914" w:type="dxa"/>
          </w:tcPr>
          <w:p w14:paraId="73EFA5D5" w14:textId="7B663F44" w:rsidR="000A3AF5" w:rsidRPr="006327B4" w:rsidRDefault="000A3AF5" w:rsidP="007756E9">
            <w:pPr>
              <w:bidi/>
              <w:spacing w:line="600" w:lineRule="auto"/>
              <w:jc w:val="center"/>
              <w:rPr>
                <w:rFonts w:cs="Arabic Transparent"/>
                <w:b/>
                <w:bCs/>
                <w:sz w:val="28"/>
                <w:szCs w:val="28"/>
                <w:rtl/>
              </w:rPr>
            </w:pPr>
            <w:r>
              <w:rPr>
                <w:rFonts w:cs="Arabic Transparent" w:hint="cs"/>
                <w:b/>
                <w:bCs/>
                <w:sz w:val="28"/>
                <w:szCs w:val="28"/>
                <w:rtl/>
              </w:rPr>
              <w:t>ال</w:t>
            </w:r>
            <w:r w:rsidRPr="006327B4">
              <w:rPr>
                <w:rFonts w:cs="Arabic Transparent" w:hint="cs"/>
                <w:b/>
                <w:bCs/>
                <w:sz w:val="28"/>
                <w:szCs w:val="28"/>
                <w:rtl/>
              </w:rPr>
              <w:t xml:space="preserve">ختم </w:t>
            </w:r>
            <w:r w:rsidR="007756E9">
              <w:rPr>
                <w:rFonts w:cs="Arabic Transparent" w:hint="cs"/>
                <w:b/>
                <w:bCs/>
                <w:sz w:val="28"/>
                <w:szCs w:val="28"/>
                <w:rtl/>
              </w:rPr>
              <w:t>و</w:t>
            </w:r>
            <w:r>
              <w:rPr>
                <w:rFonts w:cs="Arabic Transparent" w:hint="cs"/>
                <w:b/>
                <w:bCs/>
                <w:sz w:val="28"/>
                <w:szCs w:val="28"/>
                <w:rtl/>
              </w:rPr>
              <w:t>التوقيع</w:t>
            </w:r>
          </w:p>
        </w:tc>
        <w:tc>
          <w:tcPr>
            <w:tcW w:w="3898" w:type="dxa"/>
          </w:tcPr>
          <w:p w14:paraId="4BB9E3A0" w14:textId="150575EA" w:rsidR="000A3AF5" w:rsidRDefault="007756E9" w:rsidP="00FA29BA">
            <w:pPr>
              <w:bidi/>
              <w:spacing w:line="600" w:lineRule="auto"/>
              <w:jc w:val="both"/>
              <w:rPr>
                <w:rFonts w:cs="Arabic Transparent"/>
                <w:sz w:val="28"/>
                <w:szCs w:val="28"/>
                <w:rtl/>
              </w:rPr>
            </w:pPr>
            <w:r>
              <w:rPr>
                <w:rFonts w:cs="Arabic Transparent" w:hint="cs"/>
                <w:sz w:val="28"/>
                <w:szCs w:val="28"/>
                <w:rtl/>
              </w:rPr>
              <w:t>___________________</w:t>
            </w:r>
          </w:p>
        </w:tc>
      </w:tr>
    </w:tbl>
    <w:p w14:paraId="7CA58074" w14:textId="77777777" w:rsidR="000A3AF5" w:rsidRDefault="000A3AF5" w:rsidP="000A3AF5">
      <w:pPr>
        <w:bidi/>
        <w:spacing w:after="0" w:line="240" w:lineRule="auto"/>
        <w:ind w:left="1138" w:hanging="1134"/>
        <w:jc w:val="both"/>
        <w:rPr>
          <w:rFonts w:ascii="Arial" w:hAnsi="Arial" w:cs="Arial"/>
          <w:sz w:val="28"/>
          <w:szCs w:val="28"/>
          <w:rtl/>
        </w:rPr>
      </w:pPr>
    </w:p>
    <w:p w14:paraId="6B649633" w14:textId="77777777" w:rsidR="00D212F8" w:rsidRDefault="00D212F8" w:rsidP="000A3AF5">
      <w:pPr>
        <w:bidi/>
        <w:spacing w:after="0" w:line="276" w:lineRule="auto"/>
        <w:ind w:left="-567"/>
        <w:jc w:val="center"/>
        <w:rPr>
          <w:rFonts w:cs="Arabic Transparent"/>
          <w:b/>
          <w:bCs/>
          <w:sz w:val="28"/>
          <w:szCs w:val="28"/>
          <w:u w:val="single"/>
          <w:rtl/>
        </w:rPr>
      </w:pPr>
    </w:p>
    <w:p w14:paraId="743DCF75" w14:textId="77777777" w:rsidR="000A3AF5" w:rsidRPr="009679D5" w:rsidRDefault="000A3AF5" w:rsidP="00D212F8">
      <w:pPr>
        <w:bidi/>
        <w:spacing w:after="0" w:line="276" w:lineRule="auto"/>
        <w:ind w:left="-567"/>
        <w:jc w:val="center"/>
        <w:rPr>
          <w:rFonts w:cs="Arabic Transparent"/>
          <w:b/>
          <w:bCs/>
          <w:sz w:val="28"/>
          <w:szCs w:val="28"/>
          <w:u w:val="single"/>
          <w:rtl/>
        </w:rPr>
      </w:pPr>
      <w:r w:rsidRPr="009679D5">
        <w:rPr>
          <w:rFonts w:cs="Arabic Transparent" w:hint="cs"/>
          <w:b/>
          <w:bCs/>
          <w:sz w:val="28"/>
          <w:szCs w:val="28"/>
          <w:u w:val="single"/>
          <w:rtl/>
        </w:rPr>
        <w:lastRenderedPageBreak/>
        <w:t>الملحق رقم (</w:t>
      </w:r>
      <w:r>
        <w:rPr>
          <w:rFonts w:cs="Arabic Transparent" w:hint="cs"/>
          <w:b/>
          <w:bCs/>
          <w:sz w:val="28"/>
          <w:szCs w:val="28"/>
          <w:u w:val="single"/>
          <w:rtl/>
        </w:rPr>
        <w:t>3</w:t>
      </w:r>
      <w:r w:rsidRPr="009679D5">
        <w:rPr>
          <w:rFonts w:cs="Arabic Transparent" w:hint="cs"/>
          <w:b/>
          <w:bCs/>
          <w:sz w:val="28"/>
          <w:szCs w:val="28"/>
          <w:u w:val="single"/>
          <w:rtl/>
        </w:rPr>
        <w:t>)</w:t>
      </w:r>
    </w:p>
    <w:p w14:paraId="024CBC4F" w14:textId="77777777" w:rsidR="000A3AF5" w:rsidRDefault="000A3AF5" w:rsidP="000A3AF5">
      <w:pPr>
        <w:bidi/>
        <w:spacing w:after="0" w:line="276" w:lineRule="auto"/>
        <w:ind w:left="-567"/>
        <w:jc w:val="center"/>
        <w:rPr>
          <w:rFonts w:cs="Arabic Transparent"/>
          <w:b/>
          <w:bCs/>
          <w:sz w:val="32"/>
          <w:u w:val="single"/>
          <w:rtl/>
        </w:rPr>
      </w:pPr>
      <w:r w:rsidRPr="009679D5">
        <w:rPr>
          <w:rFonts w:cs="Arabic Transparent" w:hint="cs"/>
          <w:b/>
          <w:bCs/>
          <w:sz w:val="28"/>
          <w:szCs w:val="28"/>
          <w:u w:val="single"/>
          <w:rtl/>
        </w:rPr>
        <w:t>كتاب ضمان العرض</w:t>
      </w:r>
    </w:p>
    <w:p w14:paraId="54E0DF77" w14:textId="77777777" w:rsidR="000A3AF5" w:rsidRPr="00251A71" w:rsidRDefault="000A3AF5" w:rsidP="000A3AF5">
      <w:pPr>
        <w:bidi/>
        <w:spacing w:after="0" w:line="276" w:lineRule="auto"/>
        <w:ind w:left="-567"/>
        <w:jc w:val="center"/>
        <w:rPr>
          <w:rFonts w:cs="Arabic Transparent"/>
          <w:b/>
          <w:bCs/>
          <w:sz w:val="10"/>
          <w:szCs w:val="10"/>
          <w:u w:val="single"/>
          <w:rtl/>
        </w:rPr>
      </w:pPr>
    </w:p>
    <w:p w14:paraId="51E9BDFC" w14:textId="77777777" w:rsidR="000A3AF5" w:rsidRPr="00861F7D" w:rsidRDefault="000A3AF5" w:rsidP="000A3AF5">
      <w:pPr>
        <w:bidi/>
        <w:spacing w:after="0" w:line="276" w:lineRule="auto"/>
        <w:ind w:left="-567"/>
        <w:jc w:val="center"/>
        <w:rPr>
          <w:rFonts w:cs="Arabic Transparent"/>
          <w:b/>
          <w:bCs/>
          <w:sz w:val="16"/>
          <w:szCs w:val="16"/>
          <w:u w:val="single"/>
          <w:rtl/>
        </w:rPr>
      </w:pPr>
    </w:p>
    <w:p w14:paraId="0F2A50A8" w14:textId="0CE30D9A" w:rsidR="000A3AF5" w:rsidRDefault="000A3AF5" w:rsidP="000A3AF5">
      <w:pPr>
        <w:bidi/>
        <w:spacing w:after="0" w:line="276" w:lineRule="auto"/>
        <w:ind w:left="4"/>
        <w:rPr>
          <w:rFonts w:cs="Arabic Transparent"/>
          <w:sz w:val="28"/>
          <w:szCs w:val="28"/>
          <w:rtl/>
        </w:rPr>
      </w:pPr>
      <w:r>
        <w:rPr>
          <w:rFonts w:cs="Arabic Transparent" w:hint="cs"/>
          <w:sz w:val="28"/>
          <w:szCs w:val="28"/>
          <w:rtl/>
        </w:rPr>
        <w:t>مصرف ..................</w:t>
      </w:r>
      <w:r w:rsidR="00D212F8">
        <w:rPr>
          <w:rFonts w:cs="Arabic Transparent" w:hint="cs"/>
          <w:sz w:val="28"/>
          <w:szCs w:val="28"/>
          <w:rtl/>
        </w:rPr>
        <w:t>.............................</w:t>
      </w:r>
      <w:r>
        <w:rPr>
          <w:rFonts w:cs="Arabic Transparent" w:hint="cs"/>
          <w:sz w:val="28"/>
          <w:szCs w:val="28"/>
          <w:rtl/>
        </w:rPr>
        <w:t>.............................</w:t>
      </w:r>
    </w:p>
    <w:p w14:paraId="6564E3EB" w14:textId="7D8D9626" w:rsidR="000A3AF5" w:rsidRDefault="000A3AF5" w:rsidP="000A3AF5">
      <w:pPr>
        <w:bidi/>
        <w:spacing w:after="0" w:line="276" w:lineRule="auto"/>
        <w:ind w:left="4"/>
        <w:rPr>
          <w:rFonts w:cs="Arabic Transparent"/>
          <w:sz w:val="28"/>
          <w:szCs w:val="28"/>
          <w:rtl/>
        </w:rPr>
      </w:pPr>
      <w:r>
        <w:rPr>
          <w:rFonts w:cs="Arabic Transparent" w:hint="cs"/>
          <w:sz w:val="28"/>
          <w:szCs w:val="28"/>
          <w:rtl/>
        </w:rPr>
        <w:t>لجانب (إسم الجهة الشارية)</w:t>
      </w:r>
      <w:r w:rsidR="00D212F8">
        <w:rPr>
          <w:rFonts w:cs="Arabic Transparent" w:hint="cs"/>
          <w:sz w:val="28"/>
          <w:szCs w:val="28"/>
          <w:rtl/>
        </w:rPr>
        <w:t xml:space="preserve"> ...........................................................................</w:t>
      </w:r>
    </w:p>
    <w:p w14:paraId="6A88929F" w14:textId="77777777" w:rsidR="000A3AF5" w:rsidRPr="00A04CAA" w:rsidRDefault="000A3AF5" w:rsidP="000A3AF5">
      <w:pPr>
        <w:bidi/>
        <w:spacing w:after="0" w:line="276" w:lineRule="auto"/>
        <w:ind w:left="4"/>
        <w:rPr>
          <w:rFonts w:cs="Arabic Transparent"/>
          <w:sz w:val="18"/>
          <w:szCs w:val="18"/>
          <w:rtl/>
        </w:rPr>
      </w:pPr>
    </w:p>
    <w:p w14:paraId="146DDF51" w14:textId="148238DB" w:rsidR="000A3AF5" w:rsidRDefault="000A3AF5" w:rsidP="00D212F8">
      <w:pPr>
        <w:bidi/>
        <w:spacing w:after="0" w:line="276" w:lineRule="auto"/>
        <w:ind w:left="-51" w:firstLine="567"/>
        <w:jc w:val="both"/>
        <w:rPr>
          <w:rFonts w:cs="Arabic Transparent"/>
          <w:sz w:val="28"/>
          <w:szCs w:val="28"/>
          <w:rtl/>
        </w:rPr>
      </w:pPr>
      <w:r w:rsidRPr="00586C56">
        <w:rPr>
          <w:rFonts w:cs="Arabic Transparent" w:hint="cs"/>
          <w:b/>
          <w:bCs/>
          <w:sz w:val="28"/>
          <w:szCs w:val="28"/>
          <w:u w:val="single"/>
          <w:rtl/>
        </w:rPr>
        <w:t>الموضوع:</w:t>
      </w:r>
      <w:r w:rsidR="00D212F8">
        <w:rPr>
          <w:rFonts w:cs="Arabic Transparent" w:hint="cs"/>
          <w:sz w:val="28"/>
          <w:szCs w:val="28"/>
          <w:rtl/>
        </w:rPr>
        <w:t xml:space="preserve"> </w:t>
      </w:r>
      <w:r>
        <w:rPr>
          <w:rFonts w:cs="Arabic Transparent" w:hint="cs"/>
          <w:sz w:val="28"/>
          <w:szCs w:val="28"/>
          <w:rtl/>
        </w:rPr>
        <w:t>كتاب ضمان العرض لصالحكم بقيمة /................../ فقط ................................... بناء للأمر السيد ............................................ وذلك للإشتراك في (عنوان الصفقة).</w:t>
      </w:r>
    </w:p>
    <w:p w14:paraId="561CDC13" w14:textId="77777777" w:rsidR="000A3AF5" w:rsidRPr="00A04CAA" w:rsidRDefault="000A3AF5" w:rsidP="00D212F8">
      <w:pPr>
        <w:bidi/>
        <w:spacing w:after="0" w:line="276" w:lineRule="auto"/>
        <w:ind w:left="-51" w:firstLine="567"/>
        <w:jc w:val="both"/>
        <w:rPr>
          <w:rFonts w:cs="Arabic Transparent"/>
          <w:sz w:val="10"/>
          <w:szCs w:val="10"/>
          <w:rtl/>
        </w:rPr>
      </w:pPr>
    </w:p>
    <w:p w14:paraId="2C33A0D7" w14:textId="123BE7F9" w:rsidR="000A3AF5" w:rsidRDefault="000A3AF5" w:rsidP="00D212F8">
      <w:pPr>
        <w:bidi/>
        <w:spacing w:after="0" w:line="240" w:lineRule="auto"/>
        <w:ind w:left="-51"/>
        <w:jc w:val="both"/>
        <w:rPr>
          <w:rFonts w:cs="Arabic Transparent"/>
          <w:sz w:val="28"/>
          <w:szCs w:val="28"/>
          <w:rtl/>
        </w:rPr>
      </w:pPr>
      <w:r>
        <w:rPr>
          <w:rFonts w:cs="Arabic Transparent" w:hint="cs"/>
          <w:sz w:val="28"/>
          <w:szCs w:val="28"/>
          <w:rtl/>
        </w:rPr>
        <w:t>إن</w:t>
      </w:r>
      <w:r w:rsidR="00D212F8">
        <w:rPr>
          <w:rFonts w:cs="Arabic Transparent" w:hint="cs"/>
          <w:sz w:val="28"/>
          <w:szCs w:val="28"/>
          <w:rtl/>
        </w:rPr>
        <w:t xml:space="preserve"> مصرف .................................................</w:t>
      </w:r>
      <w:r>
        <w:rPr>
          <w:rFonts w:cs="Arabic Transparent" w:hint="cs"/>
          <w:sz w:val="28"/>
          <w:szCs w:val="28"/>
          <w:rtl/>
        </w:rPr>
        <w:t xml:space="preserve"> مركزه .......</w:t>
      </w:r>
      <w:r w:rsidR="00D212F8">
        <w:rPr>
          <w:rFonts w:cs="Arabic Transparent" w:hint="cs"/>
          <w:sz w:val="28"/>
          <w:szCs w:val="28"/>
          <w:rtl/>
        </w:rPr>
        <w:t>..</w:t>
      </w:r>
      <w:r>
        <w:rPr>
          <w:rFonts w:cs="Arabic Transparent" w:hint="cs"/>
          <w:sz w:val="28"/>
          <w:szCs w:val="28"/>
          <w:rtl/>
        </w:rPr>
        <w:t>...........، الممثل بالسيد ..................................... الموقع عنه أدناه وذلك بصفته ..........................، وبناء للأمر السيد .......</w:t>
      </w:r>
      <w:r w:rsidR="00D212F8">
        <w:rPr>
          <w:rFonts w:cs="Arabic Transparent" w:hint="cs"/>
          <w:sz w:val="28"/>
          <w:szCs w:val="28"/>
          <w:rtl/>
        </w:rPr>
        <w:t>...............................</w:t>
      </w:r>
      <w:r>
        <w:rPr>
          <w:rFonts w:cs="Arabic Transparent" w:hint="cs"/>
          <w:sz w:val="28"/>
          <w:szCs w:val="28"/>
          <w:rtl/>
        </w:rPr>
        <w:t xml:space="preserve">. (أو السادة ........................................... أو الشركة ..................................). </w:t>
      </w:r>
    </w:p>
    <w:p w14:paraId="53AE2D13" w14:textId="77777777" w:rsidR="000A3AF5" w:rsidRPr="00873218" w:rsidRDefault="000A3AF5" w:rsidP="00D212F8">
      <w:pPr>
        <w:bidi/>
        <w:spacing w:after="0" w:line="192" w:lineRule="auto"/>
        <w:ind w:left="-51"/>
        <w:jc w:val="both"/>
        <w:rPr>
          <w:rFonts w:cs="Arabic Transparent"/>
          <w:sz w:val="16"/>
          <w:szCs w:val="16"/>
          <w:rtl/>
        </w:rPr>
      </w:pPr>
    </w:p>
    <w:p w14:paraId="5C040AFE" w14:textId="77777777" w:rsidR="000A3AF5" w:rsidRDefault="000A3AF5" w:rsidP="00D212F8">
      <w:pPr>
        <w:bidi/>
        <w:spacing w:after="0" w:line="192" w:lineRule="auto"/>
        <w:ind w:left="-51"/>
        <w:jc w:val="both"/>
        <w:rPr>
          <w:rFonts w:cs="Arabic Transparent"/>
          <w:sz w:val="28"/>
          <w:szCs w:val="28"/>
          <w:rtl/>
        </w:rPr>
      </w:pPr>
      <w:r>
        <w:rPr>
          <w:rFonts w:cs="Arabic Transparent" w:hint="cs"/>
          <w:sz w:val="28"/>
          <w:szCs w:val="28"/>
          <w:rtl/>
        </w:rPr>
        <w:t>يتعهد بصورة شخصية غير قابلة للنقض أو للرجوع عنها بأن يدفع نقداً وفوراً دون أي قيد أو شرط أي مبلغ تطالبونه به حتى حدود (تحديد القيمة والعملة بالأرقام والأحرف) نقداً وذلك عند أول طلب منكم بموجب كتاب صادر وموقّع منكم دون أي موجب لبيان أسباب هذه المطالبة.</w:t>
      </w:r>
    </w:p>
    <w:p w14:paraId="22268AFE" w14:textId="77777777" w:rsidR="000A3AF5" w:rsidRPr="00873218" w:rsidRDefault="000A3AF5" w:rsidP="00D212F8">
      <w:pPr>
        <w:bidi/>
        <w:spacing w:after="0" w:line="192" w:lineRule="auto"/>
        <w:ind w:left="-51"/>
        <w:jc w:val="both"/>
        <w:rPr>
          <w:rFonts w:cs="Arabic Transparent"/>
          <w:sz w:val="16"/>
          <w:szCs w:val="16"/>
          <w:rtl/>
        </w:rPr>
      </w:pPr>
    </w:p>
    <w:p w14:paraId="3BAEE826" w14:textId="0F785081" w:rsidR="000A3AF5" w:rsidRDefault="000A3AF5" w:rsidP="00D212F8">
      <w:pPr>
        <w:bidi/>
        <w:spacing w:after="0" w:line="240" w:lineRule="auto"/>
        <w:ind w:left="-51"/>
        <w:jc w:val="both"/>
        <w:rPr>
          <w:rFonts w:cs="Arabic Transparent"/>
          <w:sz w:val="28"/>
          <w:szCs w:val="28"/>
          <w:rtl/>
        </w:rPr>
      </w:pPr>
      <w:r>
        <w:rPr>
          <w:rFonts w:cs="Arabic Transparent" w:hint="cs"/>
          <w:sz w:val="28"/>
          <w:szCs w:val="28"/>
          <w:rtl/>
        </w:rPr>
        <w:t>وعليه يقر مصرفنا صراحة بأن كتاب الضمان هذا قائم بذاته ومستقل كليّاً عن أي ارتباط أو عقد بينكم وبين الآمر السيد</w:t>
      </w:r>
      <w:r w:rsidR="00D212F8">
        <w:rPr>
          <w:rFonts w:cs="Arabic Transparent" w:hint="cs"/>
          <w:sz w:val="28"/>
          <w:szCs w:val="28"/>
          <w:rtl/>
        </w:rPr>
        <w:t xml:space="preserve"> ......................................</w:t>
      </w:r>
      <w:r>
        <w:rPr>
          <w:rFonts w:cs="Arabic Transparent" w:hint="cs"/>
          <w:sz w:val="28"/>
          <w:szCs w:val="28"/>
          <w:rtl/>
        </w:rPr>
        <w:t>......... (أو السادة ..........</w:t>
      </w:r>
      <w:r w:rsidR="00D212F8">
        <w:rPr>
          <w:rFonts w:cs="Arabic Transparent" w:hint="cs"/>
          <w:sz w:val="28"/>
          <w:szCs w:val="28"/>
          <w:rtl/>
        </w:rPr>
        <w:t>........................</w:t>
      </w:r>
      <w:r>
        <w:rPr>
          <w:rFonts w:cs="Arabic Transparent" w:hint="cs"/>
          <w:sz w:val="28"/>
          <w:szCs w:val="28"/>
          <w:rtl/>
        </w:rPr>
        <w:t>. أو الشركة ................................) وبأنه لا يحق لمصرفنا في أي حال من الأحوال ولا في أي وقت كان الإمتناع أو تأجيل تأدية أي مبلغ قد تطالبوننا به بالإستناد إلى كتاب الضمان هذا، كما يتنازل مصرفنا مسبقاً عن أي حق في المناقشة أو في الإعتراض على طلب السلع الذي يصدر عنكم أو عن أي مسؤول لديكم، أو حتى أن يقبل أي اعتراض قد يصدر عن السيد ........................................ (أو السادة ........................................... أو الشركة ..................................) أو عن غيره (أو غيرهم أو غيرها) بشأن دفع المبلغ إليكم بناء لطلبكم.</w:t>
      </w:r>
    </w:p>
    <w:p w14:paraId="400CC449" w14:textId="77777777" w:rsidR="000A3AF5" w:rsidRPr="00873218" w:rsidRDefault="000A3AF5" w:rsidP="00D212F8">
      <w:pPr>
        <w:bidi/>
        <w:spacing w:after="0" w:line="192" w:lineRule="auto"/>
        <w:ind w:left="-51"/>
        <w:jc w:val="both"/>
        <w:rPr>
          <w:rFonts w:cs="Arabic Transparent"/>
          <w:sz w:val="16"/>
          <w:szCs w:val="16"/>
          <w:rtl/>
        </w:rPr>
      </w:pPr>
    </w:p>
    <w:p w14:paraId="44D2ED20" w14:textId="77777777" w:rsidR="000A3AF5" w:rsidRDefault="000A3AF5" w:rsidP="00D212F8">
      <w:pPr>
        <w:bidi/>
        <w:spacing w:after="0" w:line="240" w:lineRule="auto"/>
        <w:ind w:left="-51"/>
        <w:jc w:val="both"/>
        <w:rPr>
          <w:rFonts w:cs="Arabic Transparent"/>
          <w:sz w:val="28"/>
          <w:szCs w:val="28"/>
          <w:rtl/>
        </w:rPr>
      </w:pPr>
      <w:r>
        <w:rPr>
          <w:rFonts w:cs="Arabic Transparent" w:hint="cs"/>
          <w:sz w:val="28"/>
          <w:szCs w:val="28"/>
          <w:rtl/>
        </w:rPr>
        <w:t>يبقى كتاب الضمان هذا معمولاً به لغاية .............................. وبنهاية هذه المهلة يتجدد مفعوله تلقائياً إلى أن تعيدوه إلينا أو إلى أن تبلغونا إعفاءنا منه.</w:t>
      </w:r>
    </w:p>
    <w:p w14:paraId="6ADFBED6" w14:textId="77777777" w:rsidR="000A3AF5" w:rsidRPr="00873218" w:rsidRDefault="000A3AF5" w:rsidP="00D212F8">
      <w:pPr>
        <w:bidi/>
        <w:spacing w:after="0" w:line="192" w:lineRule="auto"/>
        <w:ind w:left="-51"/>
        <w:jc w:val="both"/>
        <w:rPr>
          <w:rFonts w:cs="Arabic Transparent"/>
          <w:sz w:val="16"/>
          <w:szCs w:val="16"/>
          <w:rtl/>
        </w:rPr>
      </w:pPr>
    </w:p>
    <w:p w14:paraId="24A90C42" w14:textId="77777777" w:rsidR="000A3AF5" w:rsidRDefault="000A3AF5" w:rsidP="00D212F8">
      <w:pPr>
        <w:bidi/>
        <w:spacing w:after="0" w:line="192" w:lineRule="auto"/>
        <w:ind w:left="-51"/>
        <w:jc w:val="both"/>
        <w:rPr>
          <w:rFonts w:cs="Arabic Transparent"/>
          <w:sz w:val="28"/>
          <w:szCs w:val="28"/>
          <w:rtl/>
        </w:rPr>
      </w:pPr>
      <w:r>
        <w:rPr>
          <w:rFonts w:cs="Arabic Transparent" w:hint="cs"/>
          <w:sz w:val="28"/>
          <w:szCs w:val="28"/>
          <w:rtl/>
        </w:rPr>
        <w:t>إن كل قيمة تدفع من مصرفنا بالإستناد إلى كتاب الضمان هذا بناء لطلبكم، يخفض المبلغ الأقصى المحدد فيه بذات المقدار.</w:t>
      </w:r>
    </w:p>
    <w:p w14:paraId="044804D7" w14:textId="77777777" w:rsidR="000A3AF5" w:rsidRPr="00873218" w:rsidRDefault="000A3AF5" w:rsidP="00D212F8">
      <w:pPr>
        <w:bidi/>
        <w:spacing w:after="0" w:line="192" w:lineRule="auto"/>
        <w:ind w:left="-51"/>
        <w:jc w:val="both"/>
        <w:rPr>
          <w:rFonts w:cs="Arabic Transparent"/>
          <w:sz w:val="16"/>
          <w:szCs w:val="16"/>
          <w:rtl/>
        </w:rPr>
      </w:pPr>
    </w:p>
    <w:p w14:paraId="59EE5CCF" w14:textId="77777777" w:rsidR="000A3AF5" w:rsidRDefault="000A3AF5" w:rsidP="00D212F8">
      <w:pPr>
        <w:bidi/>
        <w:spacing w:after="0" w:line="192" w:lineRule="auto"/>
        <w:ind w:left="-51"/>
        <w:jc w:val="both"/>
        <w:rPr>
          <w:rFonts w:cs="Arabic Transparent"/>
          <w:sz w:val="28"/>
          <w:szCs w:val="28"/>
          <w:rtl/>
        </w:rPr>
      </w:pPr>
      <w:r>
        <w:rPr>
          <w:rFonts w:cs="Arabic Transparent" w:hint="cs"/>
          <w:sz w:val="28"/>
          <w:szCs w:val="28"/>
          <w:rtl/>
        </w:rPr>
        <w:t>يخضع كتاب الضمان هذا للقوانين اللبنانية ولصلاحيات المحاكم المختصة في لبنان.</w:t>
      </w:r>
    </w:p>
    <w:p w14:paraId="286B4D96" w14:textId="77777777" w:rsidR="000A3AF5" w:rsidRPr="00873218" w:rsidRDefault="000A3AF5" w:rsidP="00D212F8">
      <w:pPr>
        <w:bidi/>
        <w:spacing w:after="0" w:line="192" w:lineRule="auto"/>
        <w:ind w:left="-51"/>
        <w:jc w:val="both"/>
        <w:rPr>
          <w:rFonts w:cs="Arabic Transparent"/>
          <w:sz w:val="16"/>
          <w:szCs w:val="16"/>
          <w:rtl/>
        </w:rPr>
      </w:pPr>
    </w:p>
    <w:p w14:paraId="378C4BE9" w14:textId="6E39426A" w:rsidR="000A3AF5" w:rsidRDefault="000A3AF5" w:rsidP="00D212F8">
      <w:pPr>
        <w:bidi/>
        <w:spacing w:after="0" w:line="192" w:lineRule="auto"/>
        <w:ind w:left="-51"/>
        <w:jc w:val="both"/>
        <w:rPr>
          <w:rFonts w:cs="Arabic Transparent"/>
          <w:sz w:val="28"/>
          <w:szCs w:val="28"/>
          <w:rtl/>
        </w:rPr>
      </w:pPr>
      <w:r>
        <w:rPr>
          <w:rFonts w:cs="Arabic Transparent" w:hint="cs"/>
          <w:sz w:val="28"/>
          <w:szCs w:val="28"/>
          <w:rtl/>
        </w:rPr>
        <w:t>وتنفيذاً منا لهذا الموجب نتخذ لنا محل إقامة في مركز مؤس</w:t>
      </w:r>
      <w:r w:rsidR="00D212F8">
        <w:rPr>
          <w:rFonts w:cs="Arabic Transparent" w:hint="cs"/>
          <w:sz w:val="28"/>
          <w:szCs w:val="28"/>
          <w:rtl/>
        </w:rPr>
        <w:t>ستنا في ...........</w:t>
      </w:r>
      <w:r>
        <w:rPr>
          <w:rFonts w:cs="Arabic Transparent" w:hint="cs"/>
          <w:sz w:val="28"/>
          <w:szCs w:val="28"/>
          <w:rtl/>
        </w:rPr>
        <w:t>........................</w:t>
      </w:r>
    </w:p>
    <w:p w14:paraId="1C48EA03" w14:textId="77777777" w:rsidR="000A3AF5" w:rsidRDefault="000A3AF5" w:rsidP="00D212F8">
      <w:pPr>
        <w:bidi/>
        <w:spacing w:after="0" w:line="192" w:lineRule="auto"/>
        <w:ind w:left="-51" w:firstLine="567"/>
        <w:jc w:val="both"/>
        <w:rPr>
          <w:rFonts w:cs="Arabic Transparent"/>
          <w:sz w:val="28"/>
          <w:szCs w:val="28"/>
          <w:rtl/>
        </w:rPr>
      </w:pPr>
    </w:p>
    <w:tbl>
      <w:tblPr>
        <w:tblStyle w:val="TableGrid"/>
        <w:bidiVisual/>
        <w:tblW w:w="0" w:type="auto"/>
        <w:tblInd w:w="2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8"/>
        <w:gridCol w:w="938"/>
        <w:gridCol w:w="3486"/>
      </w:tblGrid>
      <w:tr w:rsidR="000A3AF5" w14:paraId="3C2CA815" w14:textId="77777777" w:rsidTr="00D212F8">
        <w:tc>
          <w:tcPr>
            <w:tcW w:w="3253" w:type="dxa"/>
            <w:gridSpan w:val="2"/>
          </w:tcPr>
          <w:p w14:paraId="344629B1" w14:textId="77777777" w:rsidR="000A3AF5" w:rsidRPr="00522B60" w:rsidRDefault="000A3AF5" w:rsidP="00D212F8">
            <w:pPr>
              <w:bidi/>
              <w:spacing w:line="408" w:lineRule="auto"/>
              <w:ind w:left="-51" w:firstLine="567"/>
              <w:jc w:val="right"/>
              <w:rPr>
                <w:rFonts w:cs="Arabic Transparent"/>
                <w:b/>
                <w:bCs/>
                <w:sz w:val="28"/>
                <w:szCs w:val="28"/>
                <w:rtl/>
              </w:rPr>
            </w:pPr>
            <w:r>
              <w:rPr>
                <w:rFonts w:cs="Arabic Transparent" w:hint="cs"/>
                <w:b/>
                <w:bCs/>
                <w:sz w:val="28"/>
                <w:szCs w:val="28"/>
                <w:rtl/>
              </w:rPr>
              <w:t>المكان:</w:t>
            </w:r>
          </w:p>
        </w:tc>
        <w:tc>
          <w:tcPr>
            <w:tcW w:w="2559" w:type="dxa"/>
          </w:tcPr>
          <w:p w14:paraId="02BA3269" w14:textId="77777777" w:rsidR="000A3AF5" w:rsidRDefault="000A3AF5" w:rsidP="00D212F8">
            <w:pPr>
              <w:bidi/>
              <w:spacing w:line="408" w:lineRule="auto"/>
              <w:rPr>
                <w:rFonts w:cs="Arabic Transparent"/>
                <w:sz w:val="28"/>
                <w:szCs w:val="28"/>
                <w:rtl/>
              </w:rPr>
            </w:pPr>
            <w:r>
              <w:rPr>
                <w:rFonts w:cs="Arabic Transparent" w:hint="cs"/>
                <w:sz w:val="28"/>
                <w:szCs w:val="28"/>
                <w:rtl/>
              </w:rPr>
              <w:t>_____________________</w:t>
            </w:r>
          </w:p>
        </w:tc>
      </w:tr>
      <w:tr w:rsidR="000A3AF5" w14:paraId="6D186322" w14:textId="77777777" w:rsidTr="00D212F8">
        <w:tc>
          <w:tcPr>
            <w:tcW w:w="3253" w:type="dxa"/>
            <w:gridSpan w:val="2"/>
          </w:tcPr>
          <w:p w14:paraId="1839017B" w14:textId="77777777" w:rsidR="000A3AF5" w:rsidRPr="00522B60" w:rsidRDefault="000A3AF5" w:rsidP="00D212F8">
            <w:pPr>
              <w:bidi/>
              <w:spacing w:line="408" w:lineRule="auto"/>
              <w:ind w:left="-51" w:firstLine="567"/>
              <w:jc w:val="right"/>
              <w:rPr>
                <w:rFonts w:cs="Arabic Transparent"/>
                <w:b/>
                <w:bCs/>
                <w:sz w:val="28"/>
                <w:szCs w:val="28"/>
                <w:rtl/>
              </w:rPr>
            </w:pPr>
            <w:r>
              <w:rPr>
                <w:rFonts w:cs="Arabic Transparent" w:hint="cs"/>
                <w:b/>
                <w:bCs/>
                <w:sz w:val="28"/>
                <w:szCs w:val="28"/>
                <w:rtl/>
              </w:rPr>
              <w:t>الصفة:</w:t>
            </w:r>
          </w:p>
        </w:tc>
        <w:tc>
          <w:tcPr>
            <w:tcW w:w="2559" w:type="dxa"/>
          </w:tcPr>
          <w:p w14:paraId="5DFA799D" w14:textId="77777777" w:rsidR="000A3AF5" w:rsidRDefault="000A3AF5" w:rsidP="00D212F8">
            <w:pPr>
              <w:bidi/>
              <w:spacing w:line="408" w:lineRule="auto"/>
            </w:pPr>
            <w:r w:rsidRPr="00E8710A">
              <w:rPr>
                <w:rFonts w:cs="Arabic Transparent" w:hint="cs"/>
                <w:sz w:val="28"/>
                <w:szCs w:val="28"/>
                <w:rtl/>
              </w:rPr>
              <w:t>_____________________</w:t>
            </w:r>
          </w:p>
        </w:tc>
      </w:tr>
      <w:tr w:rsidR="000A3AF5" w14:paraId="0A243CBD" w14:textId="77777777" w:rsidTr="00D212F8">
        <w:trPr>
          <w:gridBefore w:val="1"/>
          <w:wBefore w:w="2313" w:type="dxa"/>
        </w:trPr>
        <w:tc>
          <w:tcPr>
            <w:tcW w:w="940" w:type="dxa"/>
          </w:tcPr>
          <w:p w14:paraId="5BA00D28" w14:textId="77777777" w:rsidR="000A3AF5" w:rsidRPr="00522B60" w:rsidRDefault="000A3AF5" w:rsidP="00FA29BA">
            <w:pPr>
              <w:bidi/>
              <w:spacing w:line="408" w:lineRule="auto"/>
              <w:jc w:val="right"/>
              <w:rPr>
                <w:rFonts w:cs="Arabic Transparent"/>
                <w:b/>
                <w:bCs/>
                <w:sz w:val="28"/>
                <w:szCs w:val="28"/>
                <w:rtl/>
              </w:rPr>
            </w:pPr>
            <w:r>
              <w:rPr>
                <w:rFonts w:cs="Arabic Transparent" w:hint="cs"/>
                <w:b/>
                <w:bCs/>
                <w:sz w:val="28"/>
                <w:szCs w:val="28"/>
                <w:rtl/>
              </w:rPr>
              <w:t>الإسم:</w:t>
            </w:r>
          </w:p>
        </w:tc>
        <w:tc>
          <w:tcPr>
            <w:tcW w:w="2559" w:type="dxa"/>
          </w:tcPr>
          <w:p w14:paraId="26259079" w14:textId="77777777" w:rsidR="000A3AF5" w:rsidRDefault="000A3AF5" w:rsidP="00FA29BA">
            <w:pPr>
              <w:bidi/>
              <w:spacing w:line="408" w:lineRule="auto"/>
            </w:pPr>
            <w:r w:rsidRPr="00E8710A">
              <w:rPr>
                <w:rFonts w:cs="Arabic Transparent" w:hint="cs"/>
                <w:sz w:val="28"/>
                <w:szCs w:val="28"/>
                <w:rtl/>
              </w:rPr>
              <w:t>_____________________</w:t>
            </w:r>
          </w:p>
        </w:tc>
      </w:tr>
      <w:tr w:rsidR="000A3AF5" w14:paraId="56531DD4" w14:textId="77777777" w:rsidTr="00D212F8">
        <w:trPr>
          <w:gridBefore w:val="1"/>
          <w:wBefore w:w="2313" w:type="dxa"/>
        </w:trPr>
        <w:tc>
          <w:tcPr>
            <w:tcW w:w="940" w:type="dxa"/>
          </w:tcPr>
          <w:p w14:paraId="2B3ADCC7" w14:textId="77777777" w:rsidR="000A3AF5" w:rsidRPr="00522B60" w:rsidRDefault="000A3AF5" w:rsidP="00FA29BA">
            <w:pPr>
              <w:bidi/>
              <w:spacing w:line="408" w:lineRule="auto"/>
              <w:jc w:val="right"/>
              <w:rPr>
                <w:rFonts w:cs="Arabic Transparent"/>
                <w:b/>
                <w:bCs/>
                <w:sz w:val="28"/>
                <w:szCs w:val="28"/>
                <w:rtl/>
              </w:rPr>
            </w:pPr>
            <w:r>
              <w:rPr>
                <w:rFonts w:cs="Arabic Transparent" w:hint="cs"/>
                <w:b/>
                <w:bCs/>
                <w:sz w:val="28"/>
                <w:szCs w:val="28"/>
                <w:rtl/>
              </w:rPr>
              <w:t>التوقيع:</w:t>
            </w:r>
          </w:p>
        </w:tc>
        <w:tc>
          <w:tcPr>
            <w:tcW w:w="2559" w:type="dxa"/>
          </w:tcPr>
          <w:p w14:paraId="0C348807" w14:textId="6FCDE7E9" w:rsidR="000A3AF5" w:rsidRDefault="00D212F8" w:rsidP="00FA29BA">
            <w:pPr>
              <w:bidi/>
              <w:spacing w:line="408" w:lineRule="auto"/>
            </w:pPr>
            <w:r>
              <w:rPr>
                <w:rFonts w:cs="Arabic Transparent" w:hint="cs"/>
                <w:noProof/>
                <w:sz w:val="28"/>
                <w:szCs w:val="28"/>
                <w:rtl/>
                <w:lang w:bidi="ar-SA"/>
              </w:rPr>
              <mc:AlternateContent>
                <mc:Choice Requires="wps">
                  <w:drawing>
                    <wp:anchor distT="0" distB="0" distL="114300" distR="114300" simplePos="0" relativeHeight="251660288" behindDoc="0" locked="0" layoutInCell="1" allowOverlap="1" wp14:anchorId="4946D58C" wp14:editId="7CCD53CF">
                      <wp:simplePos x="0" y="0"/>
                      <wp:positionH relativeFrom="column">
                        <wp:posOffset>24765</wp:posOffset>
                      </wp:positionH>
                      <wp:positionV relativeFrom="paragraph">
                        <wp:posOffset>318135</wp:posOffset>
                      </wp:positionV>
                      <wp:extent cx="2141220" cy="320040"/>
                      <wp:effectExtent l="0" t="0" r="11430" b="22860"/>
                      <wp:wrapNone/>
                      <wp:docPr id="4" name="Rectangle 4"/>
                      <wp:cNvGraphicFramePr/>
                      <a:graphic xmlns:a="http://schemas.openxmlformats.org/drawingml/2006/main">
                        <a:graphicData uri="http://schemas.microsoft.com/office/word/2010/wordprocessingShape">
                          <wps:wsp>
                            <wps:cNvSpPr/>
                            <wps:spPr>
                              <a:xfrm>
                                <a:off x="0" y="0"/>
                                <a:ext cx="2141220" cy="32004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FC1004" w14:textId="2E686725" w:rsidR="00D212F8" w:rsidRDefault="00D212F8" w:rsidP="00D212F8">
                                  <w:pPr>
                                    <w:jc w:val="center"/>
                                  </w:pPr>
                                  <w:r>
                                    <w:rPr>
                                      <w:rFonts w:hint="cs"/>
                                      <w:rtl/>
                                    </w:rPr>
                                    <w:t xml:space="preserve">ختم </w:t>
                                  </w:r>
                                  <w:r>
                                    <w:rPr>
                                      <w:rFonts w:hint="cs"/>
                                      <w:rtl/>
                                    </w:rPr>
                                    <w:t>المصرف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46D58C" id="Rectangle 4" o:spid="_x0000_s1027" style="position:absolute;left:0;text-align:left;margin-left:1.95pt;margin-top:25.05pt;width:168.6pt;height:25.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" fillcolor="white [3201]" strokecolor="#70ad47 [3209]" strokeweight="1pt">
                      <v:textbox>
                        <w:txbxContent>
                          <w:p w14:paraId="08FC1004" w14:textId="2E686725" w:rsidR="00D212F8" w:rsidRDefault="00D212F8" w:rsidP="00D212F8">
                            <w:pPr>
                              <w:jc w:val="center"/>
                            </w:pPr>
                            <w:r>
                              <w:rPr>
                                <w:rFonts w:hint="cs"/>
                                <w:rtl/>
                              </w:rPr>
                              <w:t>ختم المصرف</w:t>
                            </w:r>
                          </w:p>
                        </w:txbxContent>
                      </v:textbox>
                    </v:rect>
                  </w:pict>
                </mc:Fallback>
              </mc:AlternateContent>
            </w:r>
            <w:r w:rsidR="000A3AF5" w:rsidRPr="00E8710A">
              <w:rPr>
                <w:rFonts w:cs="Arabic Transparent" w:hint="cs"/>
                <w:sz w:val="28"/>
                <w:szCs w:val="28"/>
                <w:rtl/>
              </w:rPr>
              <w:t>_____________________</w:t>
            </w:r>
          </w:p>
        </w:tc>
      </w:tr>
    </w:tbl>
    <w:p w14:paraId="193050A5" w14:textId="4A3AB3C2" w:rsidR="00A82DB6" w:rsidRPr="00AB0D3A" w:rsidRDefault="00AB0D3A" w:rsidP="004B217E">
      <w:pPr>
        <w:pStyle w:val="Heading2"/>
      </w:pPr>
      <w:r>
        <w:rPr>
          <w:rFonts w:hint="cs"/>
          <w:rtl/>
        </w:rPr>
        <w:lastRenderedPageBreak/>
        <w:t>الملحق رقم (4)</w:t>
      </w:r>
    </w:p>
    <w:p w14:paraId="6D929372" w14:textId="77777777" w:rsidR="00A82DB6" w:rsidRPr="00AB0D3A" w:rsidRDefault="00A82DB6" w:rsidP="00AB0D3A">
      <w:pPr>
        <w:pStyle w:val="Heading3"/>
        <w:bidi/>
        <w:jc w:val="center"/>
        <w:rPr>
          <w:rFonts w:ascii="Arial" w:hAnsi="Arial" w:cs="Arial"/>
          <w:b/>
          <w:bCs/>
          <w:color w:val="auto"/>
          <w:sz w:val="28"/>
          <w:szCs w:val="28"/>
          <w:u w:val="single"/>
        </w:rPr>
      </w:pPr>
      <w:r w:rsidRPr="00AB0D3A">
        <w:rPr>
          <w:rFonts w:ascii="Arial" w:hAnsi="Arial" w:cs="Arial"/>
          <w:b/>
          <w:bCs/>
          <w:color w:val="auto"/>
          <w:sz w:val="28"/>
          <w:szCs w:val="28"/>
          <w:u w:val="single"/>
          <w:rtl/>
        </w:rPr>
        <w:t>تصريح بمعاينة مواقع العمل نافٍ للجهالة</w:t>
      </w:r>
    </w:p>
    <w:p w14:paraId="2B2F5D86" w14:textId="77777777" w:rsidR="00A82DB6" w:rsidRDefault="00A82DB6" w:rsidP="00A82DB6">
      <w:pPr>
        <w:pStyle w:val="NormalWeb"/>
        <w:bidi/>
      </w:pPr>
      <w:r>
        <w:rPr>
          <w:rStyle w:val="Strong"/>
          <w:rtl/>
        </w:rPr>
        <w:t>للإشتراك بتلزيم مكافحة الحشرات والقوارض في مدينة صيدا بطريقة المناقصة العمومية</w:t>
      </w:r>
    </w:p>
    <w:p w14:paraId="5323A0BD" w14:textId="63CF5BA7" w:rsidR="00A82DB6" w:rsidRDefault="00A82DB6" w:rsidP="00AB0D3A">
      <w:pPr>
        <w:pStyle w:val="NormalWeb"/>
        <w:bidi/>
      </w:pPr>
      <w:r>
        <w:rPr>
          <w:rtl/>
        </w:rPr>
        <w:t>أنا الموقع أدناه</w:t>
      </w:r>
      <w:r w:rsidR="00AB0D3A">
        <w:rPr>
          <w:rFonts w:hint="cs"/>
          <w:rtl/>
        </w:rPr>
        <w:t xml:space="preserve"> </w:t>
      </w:r>
      <w:r>
        <w:t xml:space="preserve"> </w:t>
      </w:r>
      <w:r w:rsidR="00AB0D3A">
        <w:rPr>
          <w:rFonts w:hint="cs"/>
          <w:rtl/>
        </w:rPr>
        <w:t xml:space="preserve">...................................................................................................................... </w:t>
      </w:r>
    </w:p>
    <w:p w14:paraId="18DA624E" w14:textId="63FEEE0B" w:rsidR="00A82DB6" w:rsidRDefault="00AB0D3A" w:rsidP="00AB0D3A">
      <w:pPr>
        <w:pStyle w:val="NormalWeb"/>
        <w:bidi/>
      </w:pPr>
      <w:r>
        <w:rPr>
          <w:rFonts w:hint="cs"/>
          <w:rtl/>
          <w:lang w:bidi="ar-LB"/>
        </w:rPr>
        <w:t>بصفتي (1) ...........................................................................................................................</w:t>
      </w:r>
    </w:p>
    <w:p w14:paraId="0CFA168B" w14:textId="71876FBB" w:rsidR="00A82DB6" w:rsidRDefault="00A82DB6" w:rsidP="00AB0D3A">
      <w:pPr>
        <w:pStyle w:val="NormalWeb"/>
        <w:bidi/>
      </w:pPr>
      <w:r>
        <w:rPr>
          <w:rtl/>
        </w:rPr>
        <w:t xml:space="preserve">ومفوضاً بالتوقيع </w:t>
      </w:r>
      <w:r w:rsidR="00AB0D3A">
        <w:rPr>
          <w:rFonts w:hint="cs"/>
          <w:rtl/>
        </w:rPr>
        <w:t>من قبل (2) .....................................................................................................</w:t>
      </w:r>
    </w:p>
    <w:p w14:paraId="713F7B8E" w14:textId="7E9FA2A2" w:rsidR="00A82DB6" w:rsidRDefault="00A82DB6" w:rsidP="00AB0D3A">
      <w:pPr>
        <w:pStyle w:val="NormalWeb"/>
        <w:bidi/>
      </w:pPr>
      <w:r>
        <w:rPr>
          <w:rtl/>
        </w:rPr>
        <w:t xml:space="preserve">أصرّح </w:t>
      </w:r>
      <w:r w:rsidR="00AB0D3A">
        <w:rPr>
          <w:rFonts w:hint="cs"/>
          <w:rtl/>
        </w:rPr>
        <w:t>بإسم (3) ....................................................................................................................</w:t>
      </w:r>
    </w:p>
    <w:p w14:paraId="2B73E51B" w14:textId="77777777" w:rsidR="00A82DB6" w:rsidRDefault="00A82DB6" w:rsidP="003541D7">
      <w:pPr>
        <w:pStyle w:val="NormalWeb"/>
        <w:bidi/>
        <w:spacing w:before="0" w:beforeAutospacing="0" w:after="0" w:afterAutospacing="0"/>
        <w:jc w:val="both"/>
        <w:rPr>
          <w:rtl/>
        </w:rPr>
      </w:pPr>
      <w:r>
        <w:rPr>
          <w:rtl/>
        </w:rPr>
        <w:t>بأنني قد عاينت مواقع العمل الخاصة بالتلزيم المذكور أعلاه ولن أتذرّع فيما بعد بالجهل أو بأي عذر آخر متعلق بحالة المواقع المذكورة</w:t>
      </w:r>
      <w:r>
        <w:t>.</w:t>
      </w:r>
    </w:p>
    <w:p w14:paraId="41ABC78B" w14:textId="77777777" w:rsidR="003541D7" w:rsidRDefault="003541D7" w:rsidP="003541D7">
      <w:pPr>
        <w:pStyle w:val="NormalWeb"/>
        <w:bidi/>
        <w:spacing w:before="0" w:beforeAutospacing="0" w:after="0" w:afterAutospacing="0"/>
        <w:jc w:val="both"/>
      </w:pPr>
    </w:p>
    <w:p w14:paraId="182913A7" w14:textId="77777777" w:rsidR="00A82DB6" w:rsidRDefault="00A82DB6" w:rsidP="003541D7">
      <w:pPr>
        <w:pStyle w:val="NormalWeb"/>
        <w:bidi/>
        <w:spacing w:before="0" w:beforeAutospacing="0" w:after="0" w:afterAutospacing="0"/>
        <w:jc w:val="both"/>
        <w:rPr>
          <w:rtl/>
        </w:rPr>
      </w:pPr>
      <w:r>
        <w:rPr>
          <w:rtl/>
        </w:rPr>
        <w:t>إن المعلومات التي تقدمها سلطة التعاقد (سواء في دفتر الشروط هذا أو في غيره) هي لإرشاد العارضين المحتملين في تحضير عروضهم. على كل عارض بذل جهده الخاص للتحقق من المخاطر التجارية المرتبطة بإدارة وإستثمار تلزيم مكافحة الحشرات والقوارض في مدينة صيدا بطريقة المناقصة العمومية ولا تتحمل سلطة التعاقد أية مسؤولية عن أية معلومات غير صحيحة قد يحصل عليها أي عارض</w:t>
      </w:r>
      <w:r>
        <w:t>.</w:t>
      </w:r>
    </w:p>
    <w:p w14:paraId="7612EE9E" w14:textId="77777777" w:rsidR="003541D7" w:rsidRDefault="003541D7" w:rsidP="003541D7">
      <w:pPr>
        <w:pStyle w:val="NormalWeb"/>
        <w:bidi/>
        <w:spacing w:before="0" w:beforeAutospacing="0" w:after="0" w:afterAutospacing="0"/>
        <w:jc w:val="both"/>
      </w:pPr>
    </w:p>
    <w:p w14:paraId="7AE3B525" w14:textId="77777777" w:rsidR="00A82DB6" w:rsidRDefault="00A82DB6" w:rsidP="003541D7">
      <w:pPr>
        <w:pStyle w:val="NormalWeb"/>
        <w:bidi/>
        <w:spacing w:before="0" w:beforeAutospacing="0" w:after="0" w:afterAutospacing="0"/>
        <w:jc w:val="both"/>
      </w:pPr>
      <w:r>
        <w:rPr>
          <w:rtl/>
        </w:rPr>
        <w:t>إن أيّة مصاريف أو تكاليف تكبدها أي عارض من أجل معاينة مواقع العمل وتقديم عرضه هي على مسؤوليته الكاملة وليس على سلطة التعاقد أي مسؤولية من أي نوع كانت مرتبطة بذلك</w:t>
      </w:r>
      <w:r>
        <w:t>.</w:t>
      </w:r>
    </w:p>
    <w:p w14:paraId="408E2D91" w14:textId="77777777" w:rsidR="003541D7" w:rsidRPr="003541D7" w:rsidRDefault="003541D7" w:rsidP="003541D7">
      <w:pPr>
        <w:pStyle w:val="NormalWeb"/>
        <w:bidi/>
        <w:spacing w:line="360" w:lineRule="auto"/>
        <w:rPr>
          <w:rStyle w:val="Strong"/>
          <w:sz w:val="4"/>
          <w:szCs w:val="4"/>
          <w:rtl/>
        </w:rPr>
      </w:pPr>
    </w:p>
    <w:p w14:paraId="0CA95796" w14:textId="28A3A91C" w:rsidR="00A82DB6" w:rsidRDefault="00A82DB6" w:rsidP="003541D7">
      <w:pPr>
        <w:pStyle w:val="NormalWeb"/>
        <w:bidi/>
        <w:spacing w:line="360" w:lineRule="auto"/>
      </w:pPr>
      <w:r>
        <w:rPr>
          <w:rStyle w:val="Strong"/>
          <w:rtl/>
        </w:rPr>
        <w:t>توقيع وختم العارض</w:t>
      </w:r>
      <w:r>
        <w:rPr>
          <w:rStyle w:val="Strong"/>
        </w:rPr>
        <w:t>:</w:t>
      </w:r>
      <w:r w:rsidR="003541D7">
        <w:rPr>
          <w:rStyle w:val="Strong"/>
          <w:rFonts w:hint="cs"/>
          <w:rtl/>
        </w:rPr>
        <w:t xml:space="preserve"> ....................................................</w:t>
      </w:r>
    </w:p>
    <w:p w14:paraId="299B5D28" w14:textId="2A736686" w:rsidR="003541D7" w:rsidRPr="003541D7" w:rsidRDefault="003541D7" w:rsidP="003541D7">
      <w:pPr>
        <w:pStyle w:val="NormalWeb"/>
        <w:bidi/>
        <w:spacing w:line="360" w:lineRule="auto"/>
        <w:rPr>
          <w:b/>
          <w:bCs/>
        </w:rPr>
      </w:pPr>
      <w:r>
        <w:rPr>
          <w:rStyle w:val="Strong"/>
          <w:rFonts w:hint="cs"/>
          <w:rtl/>
        </w:rPr>
        <w:t>الـــتـــاريـــخ: .............................................................</w:t>
      </w:r>
    </w:p>
    <w:p w14:paraId="1127CA52" w14:textId="77777777" w:rsidR="00A82DB6" w:rsidRDefault="00A82DB6" w:rsidP="003541D7">
      <w:pPr>
        <w:pStyle w:val="NormalWeb"/>
        <w:bidi/>
        <w:spacing w:before="0" w:beforeAutospacing="0" w:after="0" w:afterAutospacing="0"/>
        <w:jc w:val="both"/>
      </w:pPr>
      <w:r>
        <w:rPr>
          <w:rtl/>
        </w:rPr>
        <w:t>يفيد بلدية صيدا بأن العارض الموقع أعلاه قد عاين مواقع العمل المحددة في دفتر الشروط الخاص بالصفقة برفقة مندوب من قبل الإدارة</w:t>
      </w:r>
      <w:r>
        <w:t>.</w:t>
      </w:r>
    </w:p>
    <w:p w14:paraId="2976E473" w14:textId="77777777" w:rsidR="003541D7" w:rsidRPr="003541D7" w:rsidRDefault="003541D7" w:rsidP="003541D7">
      <w:pPr>
        <w:pStyle w:val="NormalWeb"/>
        <w:bidi/>
        <w:spacing w:line="360" w:lineRule="auto"/>
        <w:rPr>
          <w:rStyle w:val="Strong"/>
          <w:sz w:val="8"/>
          <w:szCs w:val="8"/>
          <w:rtl/>
        </w:rPr>
      </w:pPr>
    </w:p>
    <w:p w14:paraId="3E89687B" w14:textId="4D637972" w:rsidR="00A82DB6" w:rsidRDefault="00A82DB6" w:rsidP="003541D7">
      <w:pPr>
        <w:pStyle w:val="NormalWeb"/>
        <w:bidi/>
        <w:spacing w:line="360" w:lineRule="auto"/>
      </w:pPr>
      <w:r>
        <w:rPr>
          <w:rStyle w:val="Strong"/>
          <w:rtl/>
        </w:rPr>
        <w:t>توقيع وختم سلطة التعاقد</w:t>
      </w:r>
      <w:r w:rsidR="003541D7">
        <w:rPr>
          <w:rStyle w:val="Strong"/>
          <w:rFonts w:hint="cs"/>
          <w:rtl/>
        </w:rPr>
        <w:t xml:space="preserve"> ...............................................</w:t>
      </w:r>
    </w:p>
    <w:p w14:paraId="5BC9D7D9" w14:textId="77777777" w:rsidR="003541D7" w:rsidRPr="003541D7" w:rsidRDefault="003541D7" w:rsidP="003541D7">
      <w:pPr>
        <w:pStyle w:val="NormalWeb"/>
        <w:bidi/>
        <w:spacing w:line="360" w:lineRule="auto"/>
        <w:rPr>
          <w:b/>
          <w:bCs/>
        </w:rPr>
      </w:pPr>
      <w:r>
        <w:rPr>
          <w:rStyle w:val="Strong"/>
          <w:rFonts w:hint="cs"/>
          <w:rtl/>
        </w:rPr>
        <w:t>الـــتـــاريـــخ: .............................................................</w:t>
      </w:r>
    </w:p>
    <w:p w14:paraId="71CECCC3" w14:textId="77777777" w:rsidR="003541D7" w:rsidRDefault="00A82DB6" w:rsidP="003541D7">
      <w:pPr>
        <w:pStyle w:val="NormalWeb"/>
        <w:bidi/>
        <w:rPr>
          <w:rtl/>
        </w:rPr>
      </w:pPr>
      <w:r>
        <w:rPr>
          <w:rStyle w:val="Strong"/>
          <w:rtl/>
        </w:rPr>
        <w:t>إيضاح</w:t>
      </w:r>
      <w:r>
        <w:rPr>
          <w:rStyle w:val="Strong"/>
        </w:rPr>
        <w:t>:</w:t>
      </w:r>
    </w:p>
    <w:p w14:paraId="0D96EB9A" w14:textId="7DDC9284" w:rsidR="00A82DB6" w:rsidRPr="003541D7" w:rsidRDefault="00A82DB6" w:rsidP="00C94D26">
      <w:pPr>
        <w:pStyle w:val="NormalWeb"/>
        <w:numPr>
          <w:ilvl w:val="0"/>
          <w:numId w:val="29"/>
        </w:numPr>
        <w:bidi/>
        <w:spacing w:before="0" w:beforeAutospacing="0" w:after="0" w:afterAutospacing="0"/>
        <w:ind w:left="375" w:hanging="284"/>
        <w:jc w:val="both"/>
        <w:rPr>
          <w:sz w:val="26"/>
          <w:szCs w:val="26"/>
        </w:rPr>
      </w:pPr>
      <w:r w:rsidRPr="003541D7">
        <w:rPr>
          <w:sz w:val="26"/>
          <w:szCs w:val="26"/>
          <w:rtl/>
        </w:rPr>
        <w:t>صفة الموقّع بالنسبة للعارض (صاحب المؤسسة أو الشركة أو مديرها أو حامل وكالة، إلخ...)</w:t>
      </w:r>
    </w:p>
    <w:p w14:paraId="71D93C72" w14:textId="228ECC0C" w:rsidR="00A82DB6" w:rsidRPr="003541D7" w:rsidRDefault="00A82DB6" w:rsidP="00C94D26">
      <w:pPr>
        <w:pStyle w:val="NormalWeb"/>
        <w:numPr>
          <w:ilvl w:val="0"/>
          <w:numId w:val="29"/>
        </w:numPr>
        <w:bidi/>
        <w:spacing w:before="0" w:beforeAutospacing="0" w:after="0" w:afterAutospacing="0"/>
        <w:ind w:left="375" w:hanging="284"/>
        <w:jc w:val="both"/>
        <w:rPr>
          <w:sz w:val="26"/>
          <w:szCs w:val="26"/>
        </w:rPr>
      </w:pPr>
      <w:r w:rsidRPr="003541D7">
        <w:rPr>
          <w:sz w:val="26"/>
          <w:szCs w:val="26"/>
          <w:rtl/>
        </w:rPr>
        <w:t>على الموقّع أن يكون مفوضاً بالتوقيع عن المؤسسة أو الشركة صاحبة العرض كما هو محدد في الإذاعة التجارية أو يضم صورة مصدقة حسب الأصول عن المستند الذي يخوّله حق التوقيع</w:t>
      </w:r>
      <w:r w:rsidRPr="003541D7">
        <w:rPr>
          <w:sz w:val="26"/>
          <w:szCs w:val="26"/>
        </w:rPr>
        <w:t>.</w:t>
      </w:r>
    </w:p>
    <w:p w14:paraId="35F0E8E3" w14:textId="5B36A905" w:rsidR="00A82DB6" w:rsidRPr="003541D7" w:rsidRDefault="00A82DB6" w:rsidP="00C94D26">
      <w:pPr>
        <w:pStyle w:val="NormalWeb"/>
        <w:numPr>
          <w:ilvl w:val="0"/>
          <w:numId w:val="29"/>
        </w:numPr>
        <w:bidi/>
        <w:spacing w:before="0" w:beforeAutospacing="0" w:after="0" w:afterAutospacing="0"/>
        <w:ind w:left="375" w:hanging="284"/>
        <w:jc w:val="both"/>
        <w:rPr>
          <w:sz w:val="26"/>
          <w:szCs w:val="26"/>
        </w:rPr>
      </w:pPr>
      <w:r w:rsidRPr="003541D7">
        <w:rPr>
          <w:sz w:val="26"/>
          <w:szCs w:val="26"/>
          <w:rtl/>
        </w:rPr>
        <w:t>إسم الشخص المعنوي للعارض (شركة/مؤسسة)</w:t>
      </w:r>
      <w:r w:rsidRPr="003541D7">
        <w:rPr>
          <w:sz w:val="26"/>
          <w:szCs w:val="26"/>
        </w:rPr>
        <w:t>.</w:t>
      </w:r>
    </w:p>
    <w:p w14:paraId="76230F86" w14:textId="6394241E" w:rsidR="00A82DB6" w:rsidRDefault="00A82DB6" w:rsidP="00A82DB6">
      <w:pPr>
        <w:bidi/>
        <w:rPr>
          <w:rtl/>
        </w:rPr>
      </w:pPr>
    </w:p>
    <w:p w14:paraId="0E0DD202" w14:textId="77777777" w:rsidR="003541D7" w:rsidRDefault="003541D7" w:rsidP="003541D7">
      <w:pPr>
        <w:bidi/>
        <w:rPr>
          <w:rtl/>
        </w:rPr>
      </w:pPr>
    </w:p>
    <w:p w14:paraId="06C4D14F" w14:textId="77777777" w:rsidR="003541D7" w:rsidRDefault="003541D7" w:rsidP="004B217E">
      <w:pPr>
        <w:pStyle w:val="Heading2"/>
        <w:rPr>
          <w:rtl/>
        </w:rPr>
      </w:pPr>
      <w:r w:rsidRPr="004B217E">
        <w:rPr>
          <w:rFonts w:hint="cs"/>
          <w:rtl/>
        </w:rPr>
        <w:lastRenderedPageBreak/>
        <w:t>ملحق رق</w:t>
      </w:r>
      <w:bookmarkStart w:id="0" w:name="_GoBack"/>
      <w:bookmarkEnd w:id="0"/>
      <w:r w:rsidRPr="004B217E">
        <w:rPr>
          <w:rFonts w:hint="cs"/>
          <w:rtl/>
        </w:rPr>
        <w:t>م (5)</w:t>
      </w:r>
    </w:p>
    <w:p w14:paraId="7A0A6F98" w14:textId="1BC7EA0F" w:rsidR="004B217E" w:rsidRPr="004B217E" w:rsidRDefault="004B217E" w:rsidP="004B217E">
      <w:pPr>
        <w:jc w:val="center"/>
        <w:rPr>
          <w:b/>
          <w:bCs/>
          <w:u w:val="single"/>
          <w:rtl/>
        </w:rPr>
      </w:pPr>
      <w:r w:rsidRPr="004B217E">
        <w:rPr>
          <w:rFonts w:hint="cs"/>
          <w:b/>
          <w:bCs/>
          <w:u w:val="single"/>
          <w:rtl/>
        </w:rPr>
        <w:t>خطة العمل</w:t>
      </w:r>
    </w:p>
    <w:p w14:paraId="31497781" w14:textId="77777777" w:rsidR="00A82DB6" w:rsidRPr="00030E95" w:rsidRDefault="00A82DB6" w:rsidP="00030E95">
      <w:pPr>
        <w:pStyle w:val="NormalWeb"/>
        <w:bidi/>
        <w:jc w:val="both"/>
        <w:rPr>
          <w:sz w:val="28"/>
          <w:szCs w:val="28"/>
        </w:rPr>
      </w:pPr>
      <w:r w:rsidRPr="00030E95">
        <w:rPr>
          <w:sz w:val="28"/>
          <w:szCs w:val="28"/>
          <w:rtl/>
        </w:rPr>
        <w:t>إن خطة العمل التي سيعتمدها العارض في تنفيذ كافة الأعمال المطلوبة منه في دفتر الشروط هذا استناداً إلى ما يلي</w:t>
      </w:r>
      <w:r w:rsidRPr="00030E95">
        <w:rPr>
          <w:sz w:val="28"/>
          <w:szCs w:val="28"/>
        </w:rPr>
        <w:t>:</w:t>
      </w:r>
    </w:p>
    <w:p w14:paraId="6A7A6D39" w14:textId="2A620CAD" w:rsidR="00A82DB6" w:rsidRDefault="00A82DB6" w:rsidP="00C94D26">
      <w:pPr>
        <w:pStyle w:val="NormalWeb"/>
        <w:numPr>
          <w:ilvl w:val="0"/>
          <w:numId w:val="30"/>
        </w:numPr>
        <w:bidi/>
        <w:spacing w:before="0" w:beforeAutospacing="0" w:after="0" w:afterAutospacing="0" w:line="276" w:lineRule="auto"/>
        <w:jc w:val="both"/>
      </w:pPr>
      <w:r>
        <w:rPr>
          <w:rtl/>
        </w:rPr>
        <w:t>عدد وأنواع ومواصفات الآليات والمعدات والتجهيزات ومعدات الرش والمبيدات والمصائد والطعوم التي سيؤمنها العارض وذلك لتنفيذ الأعمال المطلوبة منه على أتم وجه وعلى أن تكون المواصفات المذكورة شاملة بما فيها سنة الصنع والسعة ومجال الاستعمال ونوع المبيدات المرخصة وشهادات السلامة</w:t>
      </w:r>
      <w:r>
        <w:t xml:space="preserve"> (MSDS).</w:t>
      </w:r>
    </w:p>
    <w:p w14:paraId="75BD09FB" w14:textId="31E96529" w:rsidR="00A82DB6" w:rsidRDefault="00A82DB6" w:rsidP="00C94D26">
      <w:pPr>
        <w:pStyle w:val="NormalWeb"/>
        <w:numPr>
          <w:ilvl w:val="0"/>
          <w:numId w:val="30"/>
        </w:numPr>
        <w:bidi/>
        <w:spacing w:before="0" w:beforeAutospacing="0" w:after="0" w:afterAutospacing="0" w:line="276" w:lineRule="auto"/>
        <w:jc w:val="both"/>
      </w:pPr>
      <w:r>
        <w:rPr>
          <w:rtl/>
        </w:rPr>
        <w:t>رسم بياني مفصل لهيكلية الجهاز البشري الفني التنفيذي الذي سيتولى تنفيذ المشروع متضمناً أسماء وخبرات المدير الفني ومساعديه من مهندسين وفنيين ومشرفين ومراقبين على أن يشمل مختلف أقسام المشروع كل على حدة: (مكافحة حشرات، مكافحة قوارض، صيانة معدات، ... الخ) مع تحديد كل وظيفة والمهام الملقاة على عاتقها والعدد المطلوب لها وذلك بدءاً من هرم الإدارة الفنية ووصولاً إلى السائقين والعمال مع بيان عدد سنوات الخدمة السابقة لكل منهم لدى العارض.</w:t>
      </w:r>
    </w:p>
    <w:p w14:paraId="7034E00F" w14:textId="5C669294" w:rsidR="00A82DB6" w:rsidRDefault="00A82DB6" w:rsidP="00C94D26">
      <w:pPr>
        <w:pStyle w:val="NormalWeb"/>
        <w:numPr>
          <w:ilvl w:val="0"/>
          <w:numId w:val="30"/>
        </w:numPr>
        <w:bidi/>
        <w:spacing w:before="0" w:beforeAutospacing="0" w:after="0" w:afterAutospacing="0" w:line="276" w:lineRule="auto"/>
        <w:jc w:val="both"/>
      </w:pPr>
      <w:r>
        <w:t xml:space="preserve"> </w:t>
      </w:r>
      <w:r>
        <w:rPr>
          <w:rtl/>
        </w:rPr>
        <w:t>رسم بياني مفصل لهيكلية مكتب تلقي شكاوى المواطنين الذي يتوجب على العارض إنشاؤه في مقر عمله على أن يتضمن الرسم البياني هذا كافة تجهيزات المكتب الفنية من مكاتب وحواسيب آلية وخطوط الهاتف العائدة لهذا المكتب على أن لا يقل عددها عن ثلاثة وتكون أرقامها مبينة بوضوح على آليات الملتزم إضافة إلى عدد العناصر البشرية العاملة فيه وطريقة عمل المكتب والبرامج الممكننة التطبيقية</w:t>
      </w:r>
      <w:r>
        <w:t xml:space="preserve"> Applications </w:t>
      </w:r>
      <w:r>
        <w:rPr>
          <w:rtl/>
        </w:rPr>
        <w:t>العاملة على نظام المعلومات الجغرافي</w:t>
      </w:r>
      <w:r w:rsidR="00DC206D">
        <w:rPr>
          <w:rFonts w:hint="cs"/>
          <w:rtl/>
        </w:rPr>
        <w:t xml:space="preserve">ا </w:t>
      </w:r>
      <w:r>
        <w:t xml:space="preserve"> GIS </w:t>
      </w:r>
      <w:r>
        <w:rPr>
          <w:rtl/>
        </w:rPr>
        <w:t>ا</w:t>
      </w:r>
      <w:r w:rsidR="00DC206D">
        <w:rPr>
          <w:rFonts w:hint="cs"/>
          <w:rtl/>
        </w:rPr>
        <w:t xml:space="preserve">و </w:t>
      </w:r>
      <w:r w:rsidR="006314B4">
        <w:rPr>
          <w:rFonts w:hint="cs"/>
          <w:rtl/>
        </w:rPr>
        <w:t>اي نظام اخر يفي بالغرض ا</w:t>
      </w:r>
      <w:r>
        <w:rPr>
          <w:rtl/>
        </w:rPr>
        <w:t>لتي سيتم تزويده بها بشكل يمكن إعداد قاعدة معلومات للشكاوى تشمل كافة التفاصيل المتعلقة بالشكاوى من تاريخ ورودها إلى المركز لغاية معالجتها وهي على سبيل الذكر وليس الحصر: اسم المواطن وعنوانه ورقم هاتفه، المدينة، المنطقة العقارية، الساعة، التاريخ، نوع وموقع الشكوى الجغرافي، اسم المراقب الذي أحيلت إليه الشكوى، هل جرت معالجة الشكوى أم لا وفي هذه الحالة أسباب عدم معالجة الشكوى علماً أنه يتوجب، بعد رسو الالتزام، أخذ موافقة البلدية المسبقة على المعلومات المطلوب تجميعها في هذا المكتب كما يتوجب إيداع هذه المعلومات إلى البلدية بصورة إليكترونية رقمية على أقراص مدمجة وعلى خرائط نظام معلومات جغرافي</w:t>
      </w:r>
      <w:r>
        <w:t xml:space="preserve"> GIS </w:t>
      </w:r>
      <w:r>
        <w:rPr>
          <w:rtl/>
        </w:rPr>
        <w:t>في نهاية كل فصل ضمن التقارير الفصلية المطلوب تقديمها من الملتزم عن سير عمل المشروع</w:t>
      </w:r>
      <w:r>
        <w:t>.</w:t>
      </w:r>
    </w:p>
    <w:p w14:paraId="3784A5A6" w14:textId="4B97D072" w:rsidR="00A82DB6" w:rsidRDefault="00030E95" w:rsidP="00C94D26">
      <w:pPr>
        <w:pStyle w:val="NormalWeb"/>
        <w:numPr>
          <w:ilvl w:val="0"/>
          <w:numId w:val="30"/>
        </w:numPr>
        <w:bidi/>
        <w:spacing w:before="0" w:beforeAutospacing="0" w:after="0" w:afterAutospacing="0" w:line="276" w:lineRule="auto"/>
        <w:jc w:val="both"/>
      </w:pPr>
      <w:r>
        <w:rPr>
          <w:rFonts w:hint="cs"/>
          <w:rtl/>
        </w:rPr>
        <w:t>ا</w:t>
      </w:r>
      <w:r w:rsidR="00A82DB6">
        <w:rPr>
          <w:rtl/>
        </w:rPr>
        <w:t>لبرنامج الزمني التفصيلي لعمليات المكافحة في كافة مناطق مدينة صيدا استناداً إلى الدراسة المبينة في البند (أ) أعلاه مع بيان مواعيد وعدد المرات التي سيتم خلالها تنفيذ عمليات المكافحة لكافة أنواع الحشرات والقوارض من كافة مناطق مدينة صيدا، بالإضافة إلى بيان تناسب عدد العمال والآليات الملحوظة مع حاجة كل منطقة عمل وفقاً لسرعة التلبية وعدم هدر وقت الخدمات في عملية النقل</w:t>
      </w:r>
      <w:r w:rsidR="00A82DB6">
        <w:t>.</w:t>
      </w:r>
    </w:p>
    <w:p w14:paraId="76D39111" w14:textId="75068E93" w:rsidR="00A82DB6" w:rsidRDefault="00A82DB6" w:rsidP="00C94D26">
      <w:pPr>
        <w:pStyle w:val="NormalWeb"/>
        <w:numPr>
          <w:ilvl w:val="0"/>
          <w:numId w:val="30"/>
        </w:numPr>
        <w:bidi/>
        <w:spacing w:before="0" w:beforeAutospacing="0" w:after="0" w:afterAutospacing="0" w:line="276" w:lineRule="auto"/>
        <w:jc w:val="both"/>
      </w:pPr>
      <w:r>
        <w:rPr>
          <w:rtl/>
        </w:rPr>
        <w:t>طريقة التنفيذ التي سيعتمدها العارض بحيث تبقى مدينة صيدا خالية من الحشرات والقوارض بصورة مستمرة ودائمة تتضمن البيانات والرسوم والخرائط الرقمية والورقية المنظمة عن طريق نظام المعلومات الجغرافي</w:t>
      </w:r>
      <w:r>
        <w:t xml:space="preserve"> GIS </w:t>
      </w:r>
      <w:r w:rsidR="006314B4">
        <w:rPr>
          <w:rtl/>
        </w:rPr>
        <w:t>ا</w:t>
      </w:r>
      <w:r w:rsidR="006314B4">
        <w:rPr>
          <w:rFonts w:hint="cs"/>
          <w:rtl/>
        </w:rPr>
        <w:t xml:space="preserve">و اي نظام اخر يفي بالغرض </w:t>
      </w:r>
      <w:r w:rsidRPr="006314B4">
        <w:rPr>
          <w:color w:val="FF0000"/>
          <w:highlight w:val="yellow"/>
          <w:rtl/>
        </w:rPr>
        <w:t>وبواسطة نسخة برنامج</w:t>
      </w:r>
      <w:r w:rsidRPr="006314B4">
        <w:rPr>
          <w:color w:val="FF0000"/>
          <w:highlight w:val="yellow"/>
        </w:rPr>
        <w:t xml:space="preserve"> Arc View </w:t>
      </w:r>
      <w:r w:rsidRPr="006314B4">
        <w:rPr>
          <w:color w:val="FF0000"/>
          <w:highlight w:val="yellow"/>
          <w:rtl/>
        </w:rPr>
        <w:t>المعتمدة من قبل البلدية في عملها وليس عن طريق خرائط ورقية فقط أو خرائط</w:t>
      </w:r>
      <w:r w:rsidRPr="006314B4">
        <w:rPr>
          <w:color w:val="FF0000"/>
          <w:highlight w:val="yellow"/>
        </w:rPr>
        <w:t xml:space="preserve"> </w:t>
      </w:r>
      <w:proofErr w:type="spellStart"/>
      <w:r w:rsidRPr="006314B4">
        <w:rPr>
          <w:color w:val="FF0000"/>
          <w:highlight w:val="yellow"/>
        </w:rPr>
        <w:t>Autocad</w:t>
      </w:r>
      <w:proofErr w:type="spellEnd"/>
      <w:r w:rsidRPr="006314B4">
        <w:rPr>
          <w:color w:val="FF0000"/>
        </w:rPr>
        <w:t xml:space="preserve"> </w:t>
      </w:r>
      <w:r>
        <w:rPr>
          <w:rtl/>
        </w:rPr>
        <w:t>يجب أن تتضمن طريقة التنفيذ أماكن توزيع المصائد وصناديق الطعوم بقياساتها المختلفة ومخططات سير سيارات الرش وكل ما يراه العارض ضرورياً لتوضيح طريقة التنفيذ في كافة مناطق مدينة صيدا خاصة المناطق الحساسة مثل المدينة القديمة والأسواق التجارية والمناطق السياحية والمرافق العامة وبيان تناسب خطة العمل من حيث حركة الآليات وحركة السير مما يؤثر على مستوى الخدمات وحسن الأداء. علماً أن كافة مستندات خطة العمل وفور تقديمها للبلدية تصبح ملكاً للبلدية ولا يحق للعارض استرجاع أي مستند منها</w:t>
      </w:r>
      <w:r>
        <w:t>.</w:t>
      </w:r>
    </w:p>
    <w:p w14:paraId="2D71291F" w14:textId="77777777" w:rsidR="00A82DB6" w:rsidRDefault="00A82DB6" w:rsidP="00030E95">
      <w:pPr>
        <w:pStyle w:val="NormalWeb"/>
        <w:bidi/>
        <w:spacing w:before="0" w:beforeAutospacing="0" w:after="0" w:afterAutospacing="0" w:line="276" w:lineRule="auto"/>
        <w:ind w:left="669"/>
        <w:jc w:val="both"/>
      </w:pPr>
      <w:r>
        <w:rPr>
          <w:rtl/>
        </w:rPr>
        <w:lastRenderedPageBreak/>
        <w:t>لا تعتبر هذه الخطة نهائية إلا بعد موافقة البلدية عليها حيث تصبح حينئذ الخطة التي يجب على الملتزم التقيد بها وهي غير قابلة للتعديل إلا بعد تقديم خطة بديلة تحوز على موافقة البلدية من جديد. كما يتوجب ضم نسخة عن خطة العمل على أقراص مدمجة</w:t>
      </w:r>
      <w:r>
        <w:t xml:space="preserve"> DVD </w:t>
      </w:r>
      <w:r>
        <w:rPr>
          <w:rtl/>
        </w:rPr>
        <w:t>وتقديمها إلى البلدية</w:t>
      </w:r>
      <w:r>
        <w:t>.</w:t>
      </w:r>
    </w:p>
    <w:p w14:paraId="69434C1F" w14:textId="04A5D8A0" w:rsidR="00A82DB6" w:rsidRDefault="00A82DB6" w:rsidP="00C94D26">
      <w:pPr>
        <w:pStyle w:val="NormalWeb"/>
        <w:numPr>
          <w:ilvl w:val="0"/>
          <w:numId w:val="30"/>
        </w:numPr>
        <w:bidi/>
        <w:spacing w:before="0" w:beforeAutospacing="0" w:after="0" w:afterAutospacing="0" w:line="276" w:lineRule="auto"/>
        <w:jc w:val="both"/>
      </w:pPr>
      <w:r>
        <w:rPr>
          <w:rtl/>
        </w:rPr>
        <w:t>نماذج عن الألبسة والتجهيزات الوقائية التي سيعتمدها العارض لعماله ومستخدميه أو صور عنها كذلك نماذج أو صور عن معدات الرش والمصائد وصناديق الطعوم التي سيعتمدها العارض وعددها ونوعها</w:t>
      </w:r>
      <w:r>
        <w:t>.</w:t>
      </w:r>
    </w:p>
    <w:p w14:paraId="55CC3480" w14:textId="69742F44" w:rsidR="00A82DB6" w:rsidRDefault="00A82DB6" w:rsidP="00C94D26">
      <w:pPr>
        <w:pStyle w:val="NormalWeb"/>
        <w:numPr>
          <w:ilvl w:val="0"/>
          <w:numId w:val="30"/>
        </w:numPr>
        <w:bidi/>
        <w:spacing w:before="0" w:beforeAutospacing="0" w:after="0" w:afterAutospacing="0" w:line="276" w:lineRule="auto"/>
        <w:jc w:val="both"/>
      </w:pPr>
      <w:r>
        <w:rPr>
          <w:rtl/>
        </w:rPr>
        <w:t>جدول بالتجهيزات الفنية التي سيزود بها العارض مراقبيه والمشرفين من قبله وهي على سبيل الذكر وليس الحصر: سيارات سياحية، دراجات نارية أو هوائية، أجهزة لاسلكية، أجهزة مع خطوط هاتف خليوية ... الخ</w:t>
      </w:r>
    </w:p>
    <w:p w14:paraId="24BC3F3A" w14:textId="032A20B0" w:rsidR="00A82DB6" w:rsidRDefault="00A82DB6" w:rsidP="00C94D26">
      <w:pPr>
        <w:pStyle w:val="NormalWeb"/>
        <w:numPr>
          <w:ilvl w:val="0"/>
          <w:numId w:val="30"/>
        </w:numPr>
        <w:bidi/>
        <w:spacing w:before="0" w:beforeAutospacing="0" w:after="0" w:afterAutospacing="0" w:line="276" w:lineRule="auto"/>
        <w:jc w:val="both"/>
      </w:pPr>
      <w:r>
        <w:rPr>
          <w:rtl/>
        </w:rPr>
        <w:t>خطة للمكافحة المتكاملة</w:t>
      </w:r>
      <w:r>
        <w:t xml:space="preserve"> IPM (Integrated Pest Management) </w:t>
      </w:r>
      <w:r>
        <w:rPr>
          <w:rtl/>
        </w:rPr>
        <w:t>تتضمن</w:t>
      </w:r>
      <w:r>
        <w:t>:</w:t>
      </w:r>
    </w:p>
    <w:p w14:paraId="64D247D8" w14:textId="77777777" w:rsidR="00A82DB6" w:rsidRPr="00030E95" w:rsidRDefault="00A82DB6" w:rsidP="00C94D26">
      <w:pPr>
        <w:numPr>
          <w:ilvl w:val="0"/>
          <w:numId w:val="10"/>
        </w:numPr>
        <w:bidi/>
        <w:spacing w:after="0" w:line="240" w:lineRule="auto"/>
        <w:ind w:left="714" w:hanging="357"/>
        <w:jc w:val="both"/>
        <w:rPr>
          <w:szCs w:val="24"/>
        </w:rPr>
      </w:pPr>
      <w:r w:rsidRPr="00030E95">
        <w:rPr>
          <w:szCs w:val="24"/>
          <w:rtl/>
        </w:rPr>
        <w:t>الطرق الوقائية (إغلاق المنافذ، إزالة مصادر الغذاء والماء، تحسين الصرف الصحي)</w:t>
      </w:r>
      <w:r w:rsidRPr="00030E95">
        <w:rPr>
          <w:szCs w:val="24"/>
        </w:rPr>
        <w:t>.</w:t>
      </w:r>
    </w:p>
    <w:p w14:paraId="721B1703" w14:textId="77777777" w:rsidR="00A82DB6" w:rsidRPr="00030E95" w:rsidRDefault="00A82DB6" w:rsidP="00C94D26">
      <w:pPr>
        <w:numPr>
          <w:ilvl w:val="0"/>
          <w:numId w:val="10"/>
        </w:numPr>
        <w:bidi/>
        <w:spacing w:after="0" w:line="240" w:lineRule="auto"/>
        <w:ind w:left="714" w:hanging="357"/>
        <w:jc w:val="both"/>
        <w:rPr>
          <w:szCs w:val="24"/>
        </w:rPr>
      </w:pPr>
      <w:r w:rsidRPr="00030E95">
        <w:rPr>
          <w:szCs w:val="24"/>
          <w:rtl/>
        </w:rPr>
        <w:t>الطرق الميكانيكية (المصائد، الفخاخ، الحواجز الفيزيائية)</w:t>
      </w:r>
      <w:r w:rsidRPr="00030E95">
        <w:rPr>
          <w:szCs w:val="24"/>
        </w:rPr>
        <w:t>.</w:t>
      </w:r>
    </w:p>
    <w:p w14:paraId="144EBD5D" w14:textId="77777777" w:rsidR="00A82DB6" w:rsidRPr="00030E95" w:rsidRDefault="00A82DB6" w:rsidP="00C94D26">
      <w:pPr>
        <w:numPr>
          <w:ilvl w:val="0"/>
          <w:numId w:val="10"/>
        </w:numPr>
        <w:bidi/>
        <w:spacing w:after="0" w:line="240" w:lineRule="auto"/>
        <w:ind w:left="714" w:hanging="357"/>
        <w:jc w:val="both"/>
        <w:rPr>
          <w:szCs w:val="24"/>
        </w:rPr>
      </w:pPr>
      <w:r w:rsidRPr="00030E95">
        <w:rPr>
          <w:szCs w:val="24"/>
          <w:rtl/>
        </w:rPr>
        <w:t>الطرق الكيميائية (استخدام المبيدات المرخصة بطريقة آمنة ومستهدفة)</w:t>
      </w:r>
      <w:r w:rsidRPr="00030E95">
        <w:rPr>
          <w:szCs w:val="24"/>
        </w:rPr>
        <w:t>.</w:t>
      </w:r>
    </w:p>
    <w:p w14:paraId="2BC34239" w14:textId="77777777" w:rsidR="00A82DB6" w:rsidRDefault="00A82DB6" w:rsidP="00C94D26">
      <w:pPr>
        <w:numPr>
          <w:ilvl w:val="0"/>
          <w:numId w:val="10"/>
        </w:numPr>
        <w:bidi/>
        <w:spacing w:after="0" w:line="240" w:lineRule="auto"/>
        <w:ind w:left="714" w:hanging="357"/>
        <w:jc w:val="both"/>
        <w:rPr>
          <w:szCs w:val="24"/>
        </w:rPr>
      </w:pPr>
      <w:r w:rsidRPr="00030E95">
        <w:rPr>
          <w:szCs w:val="24"/>
          <w:rtl/>
        </w:rPr>
        <w:t>برامج المراقبة والتقييم المستمر لمستويات الإصابة</w:t>
      </w:r>
      <w:r w:rsidRPr="00030E95">
        <w:rPr>
          <w:szCs w:val="24"/>
        </w:rPr>
        <w:t>.</w:t>
      </w:r>
    </w:p>
    <w:p w14:paraId="59AF954C" w14:textId="77777777" w:rsidR="00030E95" w:rsidRPr="00030E95" w:rsidRDefault="00030E95" w:rsidP="00030E95">
      <w:pPr>
        <w:bidi/>
        <w:spacing w:after="0" w:line="240" w:lineRule="auto"/>
        <w:ind w:left="714"/>
        <w:jc w:val="both"/>
        <w:rPr>
          <w:szCs w:val="24"/>
        </w:rPr>
      </w:pPr>
    </w:p>
    <w:p w14:paraId="7CD04957" w14:textId="7FAA6FB5" w:rsidR="00A82DB6" w:rsidRDefault="00A82DB6" w:rsidP="00C94D26">
      <w:pPr>
        <w:pStyle w:val="NormalWeb"/>
        <w:numPr>
          <w:ilvl w:val="0"/>
          <w:numId w:val="30"/>
        </w:numPr>
        <w:bidi/>
        <w:spacing w:before="0" w:beforeAutospacing="0" w:after="0" w:afterAutospacing="0" w:line="276" w:lineRule="auto"/>
        <w:jc w:val="highKashida"/>
      </w:pPr>
      <w:r>
        <w:rPr>
          <w:rtl/>
        </w:rPr>
        <w:t xml:space="preserve">قائمة مفصلة بأنواع المبيدات المعتمدة والمرخصة من وزارة </w:t>
      </w:r>
      <w:r w:rsidR="008A497F">
        <w:rPr>
          <w:rFonts w:hint="cs"/>
          <w:rtl/>
        </w:rPr>
        <w:t>الصحة</w:t>
      </w:r>
      <w:r>
        <w:rPr>
          <w:rtl/>
        </w:rPr>
        <w:t xml:space="preserve"> اللبنانية التي سيستخدمها العارض مع</w:t>
      </w:r>
      <w:r>
        <w:t>:</w:t>
      </w:r>
    </w:p>
    <w:p w14:paraId="0C340795" w14:textId="77777777" w:rsidR="000566E8" w:rsidRDefault="000566E8" w:rsidP="000566E8">
      <w:pPr>
        <w:pStyle w:val="NormalWeb"/>
        <w:bidi/>
        <w:spacing w:before="0" w:beforeAutospacing="0" w:after="0" w:afterAutospacing="0" w:line="276" w:lineRule="auto"/>
        <w:ind w:left="669"/>
        <w:jc w:val="highKashida"/>
      </w:pPr>
    </w:p>
    <w:p w14:paraId="5D9A7721" w14:textId="77777777" w:rsidR="00A82DB6" w:rsidRPr="00030E95" w:rsidRDefault="00A82DB6" w:rsidP="00C94D26">
      <w:pPr>
        <w:numPr>
          <w:ilvl w:val="0"/>
          <w:numId w:val="11"/>
        </w:numPr>
        <w:bidi/>
        <w:spacing w:after="0" w:line="240" w:lineRule="auto"/>
        <w:ind w:left="714" w:hanging="357"/>
        <w:jc w:val="both"/>
        <w:rPr>
          <w:rFonts w:asciiTheme="minorBidi" w:hAnsiTheme="minorBidi" w:cstheme="minorBidi"/>
          <w:szCs w:val="24"/>
        </w:rPr>
      </w:pPr>
      <w:r w:rsidRPr="00030E95">
        <w:rPr>
          <w:rFonts w:asciiTheme="minorBidi" w:hAnsiTheme="minorBidi" w:cstheme="minorBidi"/>
          <w:szCs w:val="24"/>
          <w:rtl/>
        </w:rPr>
        <w:t>شهادات الترخيص</w:t>
      </w:r>
      <w:r w:rsidRPr="00030E95">
        <w:rPr>
          <w:rFonts w:asciiTheme="minorBidi" w:hAnsiTheme="minorBidi" w:cstheme="minorBidi"/>
          <w:szCs w:val="24"/>
        </w:rPr>
        <w:t>.</w:t>
      </w:r>
    </w:p>
    <w:p w14:paraId="09D915D1" w14:textId="1E207F75" w:rsidR="00A82DB6" w:rsidRPr="00030E95" w:rsidRDefault="00A82DB6" w:rsidP="00C94D26">
      <w:pPr>
        <w:numPr>
          <w:ilvl w:val="0"/>
          <w:numId w:val="11"/>
        </w:numPr>
        <w:bidi/>
        <w:spacing w:after="0" w:line="240" w:lineRule="auto"/>
        <w:ind w:left="714" w:hanging="357"/>
        <w:jc w:val="both"/>
        <w:rPr>
          <w:rFonts w:asciiTheme="minorBidi" w:hAnsiTheme="minorBidi" w:cstheme="minorBidi"/>
          <w:szCs w:val="24"/>
        </w:rPr>
      </w:pPr>
      <w:r w:rsidRPr="00030E95">
        <w:rPr>
          <w:rFonts w:asciiTheme="minorBidi" w:hAnsiTheme="minorBidi" w:cstheme="minorBidi"/>
          <w:szCs w:val="24"/>
          <w:rtl/>
        </w:rPr>
        <w:t xml:space="preserve">شهادات </w:t>
      </w:r>
      <w:r w:rsidR="000566E8">
        <w:rPr>
          <w:rFonts w:asciiTheme="minorBidi" w:hAnsiTheme="minorBidi" w:cstheme="minorBidi" w:hint="cs"/>
          <w:szCs w:val="24"/>
          <w:rtl/>
        </w:rPr>
        <w:t xml:space="preserve">السلامة </w:t>
      </w:r>
      <w:r w:rsidRPr="00030E95">
        <w:rPr>
          <w:rFonts w:asciiTheme="minorBidi" w:hAnsiTheme="minorBidi" w:cstheme="minorBidi"/>
          <w:szCs w:val="24"/>
        </w:rPr>
        <w:t>(MSDS - Material Safety Data Sheets)</w:t>
      </w:r>
      <w:r w:rsidR="000566E8">
        <w:rPr>
          <w:rFonts w:asciiTheme="minorBidi" w:hAnsiTheme="minorBidi" w:cstheme="minorBidi" w:hint="cs"/>
          <w:szCs w:val="24"/>
          <w:rtl/>
        </w:rPr>
        <w:t>.</w:t>
      </w:r>
    </w:p>
    <w:p w14:paraId="6826AAD2" w14:textId="77777777" w:rsidR="00A82DB6" w:rsidRPr="00030E95" w:rsidRDefault="00A82DB6" w:rsidP="00C94D26">
      <w:pPr>
        <w:numPr>
          <w:ilvl w:val="0"/>
          <w:numId w:val="11"/>
        </w:numPr>
        <w:bidi/>
        <w:spacing w:after="0" w:line="240" w:lineRule="auto"/>
        <w:ind w:left="714" w:hanging="357"/>
        <w:jc w:val="both"/>
        <w:rPr>
          <w:rFonts w:asciiTheme="minorBidi" w:hAnsiTheme="minorBidi" w:cstheme="minorBidi"/>
          <w:szCs w:val="24"/>
        </w:rPr>
      </w:pPr>
      <w:r w:rsidRPr="00030E95">
        <w:rPr>
          <w:rFonts w:asciiTheme="minorBidi" w:hAnsiTheme="minorBidi" w:cstheme="minorBidi"/>
          <w:szCs w:val="24"/>
          <w:rtl/>
        </w:rPr>
        <w:t>طرق الاستخدام والجرعات الموصى بها</w:t>
      </w:r>
      <w:r w:rsidRPr="00030E95">
        <w:rPr>
          <w:rFonts w:asciiTheme="minorBidi" w:hAnsiTheme="minorBidi" w:cstheme="minorBidi"/>
          <w:szCs w:val="24"/>
        </w:rPr>
        <w:t>.</w:t>
      </w:r>
    </w:p>
    <w:p w14:paraId="2E742776" w14:textId="77777777" w:rsidR="00A82DB6" w:rsidRPr="00030E95" w:rsidRDefault="00A82DB6" w:rsidP="00C94D26">
      <w:pPr>
        <w:numPr>
          <w:ilvl w:val="0"/>
          <w:numId w:val="11"/>
        </w:numPr>
        <w:bidi/>
        <w:spacing w:after="0" w:line="240" w:lineRule="auto"/>
        <w:ind w:left="714" w:hanging="357"/>
        <w:jc w:val="both"/>
        <w:rPr>
          <w:rFonts w:asciiTheme="minorBidi" w:hAnsiTheme="minorBidi" w:cstheme="minorBidi"/>
          <w:szCs w:val="24"/>
        </w:rPr>
      </w:pPr>
      <w:r w:rsidRPr="00030E95">
        <w:rPr>
          <w:rFonts w:asciiTheme="minorBidi" w:hAnsiTheme="minorBidi" w:cstheme="minorBidi"/>
          <w:szCs w:val="24"/>
          <w:rtl/>
        </w:rPr>
        <w:t>احتياطات السلامة والإسعافات الأولية</w:t>
      </w:r>
      <w:r w:rsidRPr="00030E95">
        <w:rPr>
          <w:rFonts w:asciiTheme="minorBidi" w:hAnsiTheme="minorBidi" w:cstheme="minorBidi"/>
          <w:szCs w:val="24"/>
        </w:rPr>
        <w:t>.</w:t>
      </w:r>
    </w:p>
    <w:p w14:paraId="391AA64B" w14:textId="34992170" w:rsidR="00A82DB6" w:rsidRDefault="00A82DB6" w:rsidP="00030E95">
      <w:pPr>
        <w:bidi/>
        <w:spacing w:after="0"/>
        <w:jc w:val="both"/>
      </w:pPr>
    </w:p>
    <w:p w14:paraId="1AF428AC" w14:textId="77777777" w:rsidR="00E770E7" w:rsidRPr="00A82DB6" w:rsidRDefault="00E770E7" w:rsidP="00691056">
      <w:pPr>
        <w:bidi/>
        <w:rPr>
          <w:lang w:val="en-CA"/>
        </w:rPr>
      </w:pPr>
    </w:p>
    <w:sectPr w:rsidR="00E770E7" w:rsidRPr="00A82DB6" w:rsidSect="00E542D9">
      <w:footerReference w:type="default" r:id="rId7"/>
      <w:pgSz w:w="11907"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957AA" w14:textId="77777777" w:rsidR="00D17787" w:rsidRDefault="00D17787" w:rsidP="003523F6">
      <w:pPr>
        <w:spacing w:after="0" w:line="240" w:lineRule="auto"/>
      </w:pPr>
      <w:r>
        <w:separator/>
      </w:r>
    </w:p>
  </w:endnote>
  <w:endnote w:type="continuationSeparator" w:id="0">
    <w:p w14:paraId="4772E34B" w14:textId="77777777" w:rsidR="00D17787" w:rsidRDefault="00D17787" w:rsidP="00352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aditional Arabic">
    <w:altName w:val="Times New Roman"/>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851863"/>
      <w:docPartObj>
        <w:docPartGallery w:val="Page Numbers (Bottom of Page)"/>
        <w:docPartUnique/>
      </w:docPartObj>
    </w:sdtPr>
    <w:sdtEndPr>
      <w:rPr>
        <w:noProof/>
      </w:rPr>
    </w:sdtEndPr>
    <w:sdtContent>
      <w:p w14:paraId="76B26192" w14:textId="7D2EFDA8" w:rsidR="004029C5" w:rsidRDefault="004029C5">
        <w:pPr>
          <w:pStyle w:val="Footer"/>
          <w:jc w:val="center"/>
        </w:pPr>
        <w:r>
          <w:fldChar w:fldCharType="begin"/>
        </w:r>
        <w:r>
          <w:instrText xml:space="preserve"> PAGE   \* MERGEFORMAT </w:instrText>
        </w:r>
        <w:r>
          <w:fldChar w:fldCharType="separate"/>
        </w:r>
        <w:r w:rsidR="00AE0D55">
          <w:rPr>
            <w:noProof/>
          </w:rPr>
          <w:t>24</w:t>
        </w:r>
        <w:r>
          <w:rPr>
            <w:noProof/>
          </w:rPr>
          <w:fldChar w:fldCharType="end"/>
        </w:r>
      </w:p>
    </w:sdtContent>
  </w:sdt>
  <w:p w14:paraId="61BCA508" w14:textId="77777777" w:rsidR="004029C5" w:rsidRDefault="004029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0A3F58" w14:textId="77777777" w:rsidR="00D17787" w:rsidRDefault="00D17787" w:rsidP="003523F6">
      <w:pPr>
        <w:spacing w:after="0" w:line="240" w:lineRule="auto"/>
      </w:pPr>
      <w:r>
        <w:separator/>
      </w:r>
    </w:p>
  </w:footnote>
  <w:footnote w:type="continuationSeparator" w:id="0">
    <w:p w14:paraId="3AF8E4B8" w14:textId="77777777" w:rsidR="00D17787" w:rsidRDefault="00D17787" w:rsidP="003523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B5463"/>
    <w:multiLevelType w:val="multilevel"/>
    <w:tmpl w:val="2E9E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5D610D"/>
    <w:multiLevelType w:val="hybridMultilevel"/>
    <w:tmpl w:val="0C348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A24CDD"/>
    <w:multiLevelType w:val="multilevel"/>
    <w:tmpl w:val="DAC6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222F71"/>
    <w:multiLevelType w:val="hybridMultilevel"/>
    <w:tmpl w:val="76D07C2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0E11FD"/>
    <w:multiLevelType w:val="hybridMultilevel"/>
    <w:tmpl w:val="AB963E66"/>
    <w:lvl w:ilvl="0" w:tplc="FEFCA4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D147D"/>
    <w:multiLevelType w:val="hybridMultilevel"/>
    <w:tmpl w:val="4336DF6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B70136"/>
    <w:multiLevelType w:val="hybridMultilevel"/>
    <w:tmpl w:val="62C6B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502D9"/>
    <w:multiLevelType w:val="hybridMultilevel"/>
    <w:tmpl w:val="ADC02F18"/>
    <w:lvl w:ilvl="0" w:tplc="0409000F">
      <w:start w:val="1"/>
      <w:numFmt w:val="decimal"/>
      <w:lvlText w:val="%1."/>
      <w:lvlJc w:val="left"/>
      <w:pPr>
        <w:ind w:left="720" w:hanging="360"/>
      </w:pPr>
    </w:lvl>
    <w:lvl w:ilvl="1" w:tplc="2CC25DE8">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640552"/>
    <w:multiLevelType w:val="hybridMultilevel"/>
    <w:tmpl w:val="887C8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C92829"/>
    <w:multiLevelType w:val="hybridMultilevel"/>
    <w:tmpl w:val="E73EB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845602"/>
    <w:multiLevelType w:val="multilevel"/>
    <w:tmpl w:val="A300B7C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start w:val="1"/>
      <w:numFmt w:val="arabicAlpha"/>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6D15F3"/>
    <w:multiLevelType w:val="hybridMultilevel"/>
    <w:tmpl w:val="46A6AAFE"/>
    <w:lvl w:ilvl="0" w:tplc="529C8D1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670ACE"/>
    <w:multiLevelType w:val="hybridMultilevel"/>
    <w:tmpl w:val="6756EFF0"/>
    <w:lvl w:ilvl="0" w:tplc="72CEA2BE">
      <w:start w:val="1"/>
      <w:numFmt w:val="arabicAbjad"/>
      <w:lvlText w:val="%1-"/>
      <w:lvlJc w:val="left"/>
      <w:pPr>
        <w:ind w:left="669" w:hanging="360"/>
      </w:pPr>
      <w:rPr>
        <w:rFonts w:hint="default"/>
      </w:r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abstractNum w:abstractNumId="13">
    <w:nsid w:val="29974A10"/>
    <w:multiLevelType w:val="multilevel"/>
    <w:tmpl w:val="1BF045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sz w:val="28"/>
        <w:szCs w:val="28"/>
      </w:rPr>
    </w:lvl>
    <w:lvl w:ilvl="2">
      <w:start w:val="10"/>
      <w:numFmt w:val="bullet"/>
      <w:lvlText w:val="-"/>
      <w:lvlJc w:val="left"/>
      <w:pPr>
        <w:ind w:left="2160" w:hanging="360"/>
      </w:pPr>
      <w:rPr>
        <w:rFonts w:ascii="Arabic Transparent" w:eastAsiaTheme="minorHAnsi" w:hAnsi="Arabic Transparent" w:cs="Arabic Transparent"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FD4F5B"/>
    <w:multiLevelType w:val="multilevel"/>
    <w:tmpl w:val="52B8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691731"/>
    <w:multiLevelType w:val="hybridMultilevel"/>
    <w:tmpl w:val="DECA95D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nsid w:val="367846F3"/>
    <w:multiLevelType w:val="hybridMultilevel"/>
    <w:tmpl w:val="37D8B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7A6FBF"/>
    <w:multiLevelType w:val="multilevel"/>
    <w:tmpl w:val="88AEE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18144CB"/>
    <w:multiLevelType w:val="multilevel"/>
    <w:tmpl w:val="CE3C8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BE581C"/>
    <w:multiLevelType w:val="hybridMultilevel"/>
    <w:tmpl w:val="DD988DF4"/>
    <w:lvl w:ilvl="0" w:tplc="72CEA2BE">
      <w:start w:val="1"/>
      <w:numFmt w:val="arabicAbjad"/>
      <w:lvlText w:val="%1-"/>
      <w:lvlJc w:val="left"/>
      <w:pPr>
        <w:ind w:left="669" w:hanging="360"/>
      </w:pPr>
      <w:rPr>
        <w:rFonts w:hint="default"/>
      </w:r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abstractNum w:abstractNumId="20">
    <w:nsid w:val="4389322A"/>
    <w:multiLevelType w:val="multilevel"/>
    <w:tmpl w:val="6E122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F13266"/>
    <w:multiLevelType w:val="multilevel"/>
    <w:tmpl w:val="53764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CB743C0"/>
    <w:multiLevelType w:val="multilevel"/>
    <w:tmpl w:val="A106D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427DC6"/>
    <w:multiLevelType w:val="hybridMultilevel"/>
    <w:tmpl w:val="B790C4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0A348B"/>
    <w:multiLevelType w:val="hybridMultilevel"/>
    <w:tmpl w:val="3FD8B2D4"/>
    <w:lvl w:ilvl="0" w:tplc="0409000F">
      <w:start w:val="1"/>
      <w:numFmt w:val="decimal"/>
      <w:lvlText w:val="%1."/>
      <w:lvlJc w:val="left"/>
      <w:pPr>
        <w:ind w:left="669" w:hanging="360"/>
      </w:pPr>
    </w:lvl>
    <w:lvl w:ilvl="1" w:tplc="F7644A74">
      <w:start w:val="1"/>
      <w:numFmt w:val="decimal"/>
      <w:lvlText w:val="%2-"/>
      <w:lvlJc w:val="left"/>
      <w:pPr>
        <w:ind w:left="1389" w:hanging="360"/>
      </w:pPr>
      <w:rPr>
        <w:rFonts w:hint="default"/>
        <w:b/>
      </w:r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abstractNum w:abstractNumId="25">
    <w:nsid w:val="515451CF"/>
    <w:multiLevelType w:val="hybridMultilevel"/>
    <w:tmpl w:val="8E1087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36E6FA2"/>
    <w:multiLevelType w:val="hybridMultilevel"/>
    <w:tmpl w:val="E722C7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3AC3436"/>
    <w:multiLevelType w:val="hybridMultilevel"/>
    <w:tmpl w:val="E7506F72"/>
    <w:lvl w:ilvl="0" w:tplc="44A03BEA">
      <w:start w:val="1"/>
      <w:numFmt w:val="decimal"/>
      <w:lvlText w:val="%1-"/>
      <w:lvlJc w:val="left"/>
      <w:pPr>
        <w:ind w:left="931" w:hanging="360"/>
      </w:pPr>
      <w:rPr>
        <w:rFonts w:hint="default"/>
      </w:rPr>
    </w:lvl>
    <w:lvl w:ilvl="1" w:tplc="04090019" w:tentative="1">
      <w:start w:val="1"/>
      <w:numFmt w:val="lowerLetter"/>
      <w:lvlText w:val="%2."/>
      <w:lvlJc w:val="left"/>
      <w:pPr>
        <w:ind w:left="1651" w:hanging="360"/>
      </w:pPr>
    </w:lvl>
    <w:lvl w:ilvl="2" w:tplc="0409001B" w:tentative="1">
      <w:start w:val="1"/>
      <w:numFmt w:val="lowerRoman"/>
      <w:lvlText w:val="%3."/>
      <w:lvlJc w:val="right"/>
      <w:pPr>
        <w:ind w:left="2371" w:hanging="180"/>
      </w:pPr>
    </w:lvl>
    <w:lvl w:ilvl="3" w:tplc="0409000F" w:tentative="1">
      <w:start w:val="1"/>
      <w:numFmt w:val="decimal"/>
      <w:lvlText w:val="%4."/>
      <w:lvlJc w:val="left"/>
      <w:pPr>
        <w:ind w:left="3091" w:hanging="360"/>
      </w:pPr>
    </w:lvl>
    <w:lvl w:ilvl="4" w:tplc="04090019" w:tentative="1">
      <w:start w:val="1"/>
      <w:numFmt w:val="lowerLetter"/>
      <w:lvlText w:val="%5."/>
      <w:lvlJc w:val="left"/>
      <w:pPr>
        <w:ind w:left="3811" w:hanging="360"/>
      </w:pPr>
    </w:lvl>
    <w:lvl w:ilvl="5" w:tplc="0409001B" w:tentative="1">
      <w:start w:val="1"/>
      <w:numFmt w:val="lowerRoman"/>
      <w:lvlText w:val="%6."/>
      <w:lvlJc w:val="right"/>
      <w:pPr>
        <w:ind w:left="4531" w:hanging="180"/>
      </w:pPr>
    </w:lvl>
    <w:lvl w:ilvl="6" w:tplc="0409000F" w:tentative="1">
      <w:start w:val="1"/>
      <w:numFmt w:val="decimal"/>
      <w:lvlText w:val="%7."/>
      <w:lvlJc w:val="left"/>
      <w:pPr>
        <w:ind w:left="5251" w:hanging="360"/>
      </w:pPr>
    </w:lvl>
    <w:lvl w:ilvl="7" w:tplc="04090019" w:tentative="1">
      <w:start w:val="1"/>
      <w:numFmt w:val="lowerLetter"/>
      <w:lvlText w:val="%8."/>
      <w:lvlJc w:val="left"/>
      <w:pPr>
        <w:ind w:left="5971" w:hanging="360"/>
      </w:pPr>
    </w:lvl>
    <w:lvl w:ilvl="8" w:tplc="0409001B" w:tentative="1">
      <w:start w:val="1"/>
      <w:numFmt w:val="lowerRoman"/>
      <w:lvlText w:val="%9."/>
      <w:lvlJc w:val="right"/>
      <w:pPr>
        <w:ind w:left="6691" w:hanging="180"/>
      </w:pPr>
    </w:lvl>
  </w:abstractNum>
  <w:abstractNum w:abstractNumId="28">
    <w:nsid w:val="673A698B"/>
    <w:multiLevelType w:val="hybridMultilevel"/>
    <w:tmpl w:val="67BC27F4"/>
    <w:lvl w:ilvl="0" w:tplc="2D80ED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8069BF"/>
    <w:multiLevelType w:val="multilevel"/>
    <w:tmpl w:val="09067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3816F85"/>
    <w:multiLevelType w:val="hybridMultilevel"/>
    <w:tmpl w:val="6B622D54"/>
    <w:lvl w:ilvl="0" w:tplc="4020A0A2">
      <w:start w:val="1"/>
      <w:numFmt w:val="bullet"/>
      <w:lvlText w:val=""/>
      <w:lvlJc w:val="left"/>
      <w:pPr>
        <w:ind w:left="2160" w:hanging="360"/>
      </w:pPr>
      <w:rPr>
        <w:rFonts w:ascii="Symbol" w:hAnsi="Symbol" w:hint="default"/>
        <w:lang w:bidi="ar-LB"/>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73D211D4"/>
    <w:multiLevelType w:val="hybridMultilevel"/>
    <w:tmpl w:val="7180B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54321F"/>
    <w:multiLevelType w:val="hybridMultilevel"/>
    <w:tmpl w:val="3AE27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8"/>
  </w:num>
  <w:num w:numId="3">
    <w:abstractNumId w:val="22"/>
  </w:num>
  <w:num w:numId="4">
    <w:abstractNumId w:val="21"/>
  </w:num>
  <w:num w:numId="5">
    <w:abstractNumId w:val="2"/>
  </w:num>
  <w:num w:numId="6">
    <w:abstractNumId w:val="29"/>
  </w:num>
  <w:num w:numId="7">
    <w:abstractNumId w:val="10"/>
  </w:num>
  <w:num w:numId="8">
    <w:abstractNumId w:val="20"/>
  </w:num>
  <w:num w:numId="9">
    <w:abstractNumId w:val="17"/>
  </w:num>
  <w:num w:numId="10">
    <w:abstractNumId w:val="0"/>
  </w:num>
  <w:num w:numId="11">
    <w:abstractNumId w:val="14"/>
  </w:num>
  <w:num w:numId="12">
    <w:abstractNumId w:val="28"/>
  </w:num>
  <w:num w:numId="13">
    <w:abstractNumId w:val="5"/>
  </w:num>
  <w:num w:numId="14">
    <w:abstractNumId w:val="16"/>
  </w:num>
  <w:num w:numId="15">
    <w:abstractNumId w:val="8"/>
  </w:num>
  <w:num w:numId="16">
    <w:abstractNumId w:val="1"/>
  </w:num>
  <w:num w:numId="17">
    <w:abstractNumId w:val="23"/>
  </w:num>
  <w:num w:numId="18">
    <w:abstractNumId w:val="32"/>
  </w:num>
  <w:num w:numId="19">
    <w:abstractNumId w:val="9"/>
  </w:num>
  <w:num w:numId="20">
    <w:abstractNumId w:val="7"/>
  </w:num>
  <w:num w:numId="21">
    <w:abstractNumId w:val="11"/>
  </w:num>
  <w:num w:numId="22">
    <w:abstractNumId w:val="6"/>
  </w:num>
  <w:num w:numId="23">
    <w:abstractNumId w:val="3"/>
  </w:num>
  <w:num w:numId="24">
    <w:abstractNumId w:val="24"/>
  </w:num>
  <w:num w:numId="25">
    <w:abstractNumId w:val="12"/>
  </w:num>
  <w:num w:numId="26">
    <w:abstractNumId w:val="4"/>
  </w:num>
  <w:num w:numId="27">
    <w:abstractNumId w:val="26"/>
  </w:num>
  <w:num w:numId="28">
    <w:abstractNumId w:val="27"/>
  </w:num>
  <w:num w:numId="29">
    <w:abstractNumId w:val="31"/>
  </w:num>
  <w:num w:numId="30">
    <w:abstractNumId w:val="19"/>
  </w:num>
  <w:num w:numId="31">
    <w:abstractNumId w:val="15"/>
  </w:num>
  <w:num w:numId="32">
    <w:abstractNumId w:val="30"/>
  </w:num>
  <w:num w:numId="33">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056"/>
    <w:rsid w:val="00015643"/>
    <w:rsid w:val="00017EB3"/>
    <w:rsid w:val="00030E95"/>
    <w:rsid w:val="000566E8"/>
    <w:rsid w:val="000969E8"/>
    <w:rsid w:val="000A31A4"/>
    <w:rsid w:val="000A3AF5"/>
    <w:rsid w:val="00103412"/>
    <w:rsid w:val="00123C2F"/>
    <w:rsid w:val="00153F4E"/>
    <w:rsid w:val="001764CC"/>
    <w:rsid w:val="00185182"/>
    <w:rsid w:val="001C04CF"/>
    <w:rsid w:val="001C2898"/>
    <w:rsid w:val="001D05A2"/>
    <w:rsid w:val="00202736"/>
    <w:rsid w:val="00203B84"/>
    <w:rsid w:val="00240790"/>
    <w:rsid w:val="00255D2D"/>
    <w:rsid w:val="00273119"/>
    <w:rsid w:val="00281806"/>
    <w:rsid w:val="00286779"/>
    <w:rsid w:val="002A03CA"/>
    <w:rsid w:val="002A4A21"/>
    <w:rsid w:val="002B4C3D"/>
    <w:rsid w:val="002B5CE1"/>
    <w:rsid w:val="002B7F3E"/>
    <w:rsid w:val="002D1F86"/>
    <w:rsid w:val="002D20E3"/>
    <w:rsid w:val="002D6AB2"/>
    <w:rsid w:val="002E10F3"/>
    <w:rsid w:val="002F1B6E"/>
    <w:rsid w:val="002F72F6"/>
    <w:rsid w:val="0033121E"/>
    <w:rsid w:val="00331874"/>
    <w:rsid w:val="003370BC"/>
    <w:rsid w:val="003523F6"/>
    <w:rsid w:val="00352694"/>
    <w:rsid w:val="003541D7"/>
    <w:rsid w:val="00354243"/>
    <w:rsid w:val="003766A7"/>
    <w:rsid w:val="00397562"/>
    <w:rsid w:val="003A0F6B"/>
    <w:rsid w:val="003A12B7"/>
    <w:rsid w:val="003C12E6"/>
    <w:rsid w:val="003C1CD4"/>
    <w:rsid w:val="003E1634"/>
    <w:rsid w:val="003E62C1"/>
    <w:rsid w:val="003F172D"/>
    <w:rsid w:val="004029C5"/>
    <w:rsid w:val="00405BF3"/>
    <w:rsid w:val="00421022"/>
    <w:rsid w:val="004221F4"/>
    <w:rsid w:val="00435CAB"/>
    <w:rsid w:val="00446F70"/>
    <w:rsid w:val="00453ABE"/>
    <w:rsid w:val="0047110C"/>
    <w:rsid w:val="00491900"/>
    <w:rsid w:val="004A4392"/>
    <w:rsid w:val="004B217E"/>
    <w:rsid w:val="004B29C2"/>
    <w:rsid w:val="004D0F27"/>
    <w:rsid w:val="004D7593"/>
    <w:rsid w:val="004F28FA"/>
    <w:rsid w:val="004F5219"/>
    <w:rsid w:val="004F6E4F"/>
    <w:rsid w:val="00565DDE"/>
    <w:rsid w:val="005744AB"/>
    <w:rsid w:val="005A5CA2"/>
    <w:rsid w:val="005D5A94"/>
    <w:rsid w:val="005D5E9F"/>
    <w:rsid w:val="005E1D19"/>
    <w:rsid w:val="005E568C"/>
    <w:rsid w:val="006105AC"/>
    <w:rsid w:val="006130F8"/>
    <w:rsid w:val="00613BCD"/>
    <w:rsid w:val="006314B4"/>
    <w:rsid w:val="00655976"/>
    <w:rsid w:val="006614DC"/>
    <w:rsid w:val="00684D44"/>
    <w:rsid w:val="00691056"/>
    <w:rsid w:val="006A3BEB"/>
    <w:rsid w:val="006B1733"/>
    <w:rsid w:val="006C0588"/>
    <w:rsid w:val="006C3214"/>
    <w:rsid w:val="006E1C83"/>
    <w:rsid w:val="007055C4"/>
    <w:rsid w:val="00723BEF"/>
    <w:rsid w:val="00727623"/>
    <w:rsid w:val="00727B56"/>
    <w:rsid w:val="007756E9"/>
    <w:rsid w:val="00777BC7"/>
    <w:rsid w:val="007A7707"/>
    <w:rsid w:val="007C5BC5"/>
    <w:rsid w:val="007D1AC0"/>
    <w:rsid w:val="007E1BAA"/>
    <w:rsid w:val="00806013"/>
    <w:rsid w:val="00807324"/>
    <w:rsid w:val="008245FC"/>
    <w:rsid w:val="00824D36"/>
    <w:rsid w:val="00826721"/>
    <w:rsid w:val="00843ECA"/>
    <w:rsid w:val="0087117D"/>
    <w:rsid w:val="00872257"/>
    <w:rsid w:val="008A497F"/>
    <w:rsid w:val="008A66A4"/>
    <w:rsid w:val="008C3FCB"/>
    <w:rsid w:val="008D61C2"/>
    <w:rsid w:val="008E2F1C"/>
    <w:rsid w:val="00903847"/>
    <w:rsid w:val="009118CA"/>
    <w:rsid w:val="00943B8B"/>
    <w:rsid w:val="00943FD9"/>
    <w:rsid w:val="0096706A"/>
    <w:rsid w:val="009A676F"/>
    <w:rsid w:val="009B54D6"/>
    <w:rsid w:val="009F6829"/>
    <w:rsid w:val="00A07375"/>
    <w:rsid w:val="00A278B9"/>
    <w:rsid w:val="00A33BB1"/>
    <w:rsid w:val="00A828A5"/>
    <w:rsid w:val="00A82DB6"/>
    <w:rsid w:val="00A85944"/>
    <w:rsid w:val="00AA4CC3"/>
    <w:rsid w:val="00AA76CD"/>
    <w:rsid w:val="00AB0D3A"/>
    <w:rsid w:val="00AB1977"/>
    <w:rsid w:val="00AB326B"/>
    <w:rsid w:val="00AC4811"/>
    <w:rsid w:val="00AD5DF7"/>
    <w:rsid w:val="00AE0D55"/>
    <w:rsid w:val="00AF1089"/>
    <w:rsid w:val="00B259A7"/>
    <w:rsid w:val="00B802EA"/>
    <w:rsid w:val="00BA2209"/>
    <w:rsid w:val="00BB63B3"/>
    <w:rsid w:val="00BB6E17"/>
    <w:rsid w:val="00BC54CB"/>
    <w:rsid w:val="00C1695F"/>
    <w:rsid w:val="00C2541E"/>
    <w:rsid w:val="00C72027"/>
    <w:rsid w:val="00C83093"/>
    <w:rsid w:val="00C94D26"/>
    <w:rsid w:val="00CA4FDC"/>
    <w:rsid w:val="00CD408D"/>
    <w:rsid w:val="00D116EE"/>
    <w:rsid w:val="00D17787"/>
    <w:rsid w:val="00D212F8"/>
    <w:rsid w:val="00D311FF"/>
    <w:rsid w:val="00D323B1"/>
    <w:rsid w:val="00D351DA"/>
    <w:rsid w:val="00D44683"/>
    <w:rsid w:val="00D46559"/>
    <w:rsid w:val="00D4785A"/>
    <w:rsid w:val="00D67BAD"/>
    <w:rsid w:val="00D73012"/>
    <w:rsid w:val="00D73D48"/>
    <w:rsid w:val="00DA12E6"/>
    <w:rsid w:val="00DA3F2B"/>
    <w:rsid w:val="00DB5BF9"/>
    <w:rsid w:val="00DC206D"/>
    <w:rsid w:val="00DF5BE7"/>
    <w:rsid w:val="00E03926"/>
    <w:rsid w:val="00E0601F"/>
    <w:rsid w:val="00E25CDD"/>
    <w:rsid w:val="00E309D0"/>
    <w:rsid w:val="00E358CE"/>
    <w:rsid w:val="00E47F74"/>
    <w:rsid w:val="00E542D9"/>
    <w:rsid w:val="00E656F5"/>
    <w:rsid w:val="00E770E7"/>
    <w:rsid w:val="00E830EE"/>
    <w:rsid w:val="00E909A5"/>
    <w:rsid w:val="00EA1CE3"/>
    <w:rsid w:val="00F02AAD"/>
    <w:rsid w:val="00F16F98"/>
    <w:rsid w:val="00F24350"/>
    <w:rsid w:val="00F44762"/>
    <w:rsid w:val="00F71239"/>
    <w:rsid w:val="00F719E7"/>
    <w:rsid w:val="00F85868"/>
    <w:rsid w:val="00F948C6"/>
    <w:rsid w:val="00FA2331"/>
    <w:rsid w:val="00FB24CE"/>
    <w:rsid w:val="00FB6B9A"/>
    <w:rsid w:val="00FD5B60"/>
    <w:rsid w:val="00FF3D2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FF64F"/>
  <w15:chartTrackingRefBased/>
  <w15:docId w15:val="{7B994BA5-04B5-465B-942F-2E65B1EE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raditional Arabic"/>
        <w:sz w:val="24"/>
        <w:szCs w:val="3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bidi="ar-LB"/>
    </w:rPr>
  </w:style>
  <w:style w:type="paragraph" w:styleId="Heading1">
    <w:name w:val="heading 1"/>
    <w:basedOn w:val="Normal"/>
    <w:link w:val="Heading1Char"/>
    <w:uiPriority w:val="9"/>
    <w:qFormat/>
    <w:rsid w:val="00691056"/>
    <w:pPr>
      <w:spacing w:before="100" w:beforeAutospacing="1" w:after="100" w:afterAutospacing="1" w:line="240" w:lineRule="auto"/>
      <w:outlineLvl w:val="0"/>
    </w:pPr>
    <w:rPr>
      <w:rFonts w:eastAsia="Times New Roman" w:cs="Times New Roman"/>
      <w:b/>
      <w:bCs/>
      <w:kern w:val="36"/>
      <w:sz w:val="48"/>
      <w:szCs w:val="48"/>
      <w:lang w:val="en-CA" w:eastAsia="en-CA" w:bidi="ar-SA"/>
    </w:rPr>
  </w:style>
  <w:style w:type="paragraph" w:styleId="Heading2">
    <w:name w:val="heading 2"/>
    <w:basedOn w:val="Normal"/>
    <w:next w:val="Normal"/>
    <w:link w:val="Heading2Char"/>
    <w:autoRedefine/>
    <w:uiPriority w:val="9"/>
    <w:unhideWhenUsed/>
    <w:qFormat/>
    <w:rsid w:val="004B217E"/>
    <w:pPr>
      <w:keepNext/>
      <w:keepLines/>
      <w:bidi/>
      <w:spacing w:before="40" w:after="0"/>
      <w:jc w:val="center"/>
      <w:outlineLvl w:val="1"/>
    </w:pPr>
    <w:rPr>
      <w:rFonts w:ascii="Arial" w:eastAsiaTheme="majorEastAsia" w:hAnsi="Arial" w:cs="Arial"/>
      <w:b/>
      <w:bCs/>
      <w:sz w:val="32"/>
    </w:rPr>
  </w:style>
  <w:style w:type="paragraph" w:styleId="Heading3">
    <w:name w:val="heading 3"/>
    <w:basedOn w:val="Normal"/>
    <w:next w:val="Normal"/>
    <w:link w:val="Heading3Char"/>
    <w:uiPriority w:val="9"/>
    <w:semiHidden/>
    <w:unhideWhenUsed/>
    <w:qFormat/>
    <w:rsid w:val="00A82DB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B217E"/>
    <w:rPr>
      <w:rFonts w:ascii="Arial" w:eastAsiaTheme="majorEastAsia" w:hAnsi="Arial" w:cs="Arial"/>
      <w:b/>
      <w:bCs/>
      <w:sz w:val="32"/>
      <w:lang w:val="en-US" w:bidi="ar-LB"/>
    </w:rPr>
  </w:style>
  <w:style w:type="character" w:customStyle="1" w:styleId="Heading1Char">
    <w:name w:val="Heading 1 Char"/>
    <w:basedOn w:val="DefaultParagraphFont"/>
    <w:link w:val="Heading1"/>
    <w:uiPriority w:val="9"/>
    <w:rsid w:val="00691056"/>
    <w:rPr>
      <w:rFonts w:eastAsia="Times New Roman" w:cs="Times New Roman"/>
      <w:b/>
      <w:bCs/>
      <w:kern w:val="36"/>
      <w:sz w:val="48"/>
      <w:szCs w:val="48"/>
      <w:lang w:eastAsia="en-CA"/>
    </w:rPr>
  </w:style>
  <w:style w:type="paragraph" w:styleId="NormalWeb">
    <w:name w:val="Normal (Web)"/>
    <w:basedOn w:val="Normal"/>
    <w:uiPriority w:val="99"/>
    <w:unhideWhenUsed/>
    <w:rsid w:val="00691056"/>
    <w:pPr>
      <w:spacing w:before="100" w:beforeAutospacing="1" w:after="100" w:afterAutospacing="1" w:line="240" w:lineRule="auto"/>
    </w:pPr>
    <w:rPr>
      <w:rFonts w:eastAsia="Times New Roman" w:cs="Times New Roman"/>
      <w:szCs w:val="24"/>
      <w:lang w:val="en-CA" w:eastAsia="en-CA" w:bidi="ar-SA"/>
    </w:rPr>
  </w:style>
  <w:style w:type="character" w:styleId="Strong">
    <w:name w:val="Strong"/>
    <w:basedOn w:val="DefaultParagraphFont"/>
    <w:uiPriority w:val="22"/>
    <w:qFormat/>
    <w:rsid w:val="00691056"/>
    <w:rPr>
      <w:b/>
      <w:bCs/>
    </w:rPr>
  </w:style>
  <w:style w:type="character" w:customStyle="1" w:styleId="Heading3Char">
    <w:name w:val="Heading 3 Char"/>
    <w:basedOn w:val="DefaultParagraphFont"/>
    <w:link w:val="Heading3"/>
    <w:uiPriority w:val="9"/>
    <w:semiHidden/>
    <w:rsid w:val="00A82DB6"/>
    <w:rPr>
      <w:rFonts w:asciiTheme="majorHAnsi" w:eastAsiaTheme="majorEastAsia" w:hAnsiTheme="majorHAnsi" w:cstheme="majorBidi"/>
      <w:color w:val="1F3763" w:themeColor="accent1" w:themeShade="7F"/>
      <w:szCs w:val="24"/>
      <w:lang w:val="en-US" w:bidi="ar-LB"/>
    </w:rPr>
  </w:style>
  <w:style w:type="paragraph" w:styleId="ListParagraph">
    <w:name w:val="List Paragraph"/>
    <w:basedOn w:val="Normal"/>
    <w:link w:val="ListParagraphChar"/>
    <w:uiPriority w:val="34"/>
    <w:qFormat/>
    <w:rsid w:val="00FD5B60"/>
    <w:pPr>
      <w:ind w:left="720"/>
      <w:contextualSpacing/>
    </w:pPr>
  </w:style>
  <w:style w:type="paragraph" w:styleId="BodyText">
    <w:name w:val="Body Text"/>
    <w:basedOn w:val="Normal"/>
    <w:link w:val="BodyTextChar"/>
    <w:rsid w:val="00F02AAD"/>
    <w:pPr>
      <w:overflowPunct w:val="0"/>
      <w:autoSpaceDE w:val="0"/>
      <w:autoSpaceDN w:val="0"/>
      <w:bidi/>
      <w:adjustRightInd w:val="0"/>
      <w:spacing w:after="0" w:line="240" w:lineRule="auto"/>
      <w:jc w:val="both"/>
    </w:pPr>
    <w:rPr>
      <w:rFonts w:eastAsia="Times New Roman" w:cs="Arabic Transparent"/>
      <w:szCs w:val="28"/>
      <w:lang w:bidi="ar-SA"/>
    </w:rPr>
  </w:style>
  <w:style w:type="character" w:customStyle="1" w:styleId="BodyTextChar">
    <w:name w:val="Body Text Char"/>
    <w:basedOn w:val="DefaultParagraphFont"/>
    <w:link w:val="BodyText"/>
    <w:rsid w:val="00F02AAD"/>
    <w:rPr>
      <w:rFonts w:eastAsia="Times New Roman" w:cs="Arabic Transparent"/>
      <w:szCs w:val="28"/>
      <w:lang w:val="en-US"/>
    </w:rPr>
  </w:style>
  <w:style w:type="paragraph" w:styleId="Header">
    <w:name w:val="header"/>
    <w:basedOn w:val="Normal"/>
    <w:link w:val="HeaderChar"/>
    <w:uiPriority w:val="99"/>
    <w:unhideWhenUsed/>
    <w:rsid w:val="003523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3F6"/>
    <w:rPr>
      <w:lang w:val="en-US" w:bidi="ar-LB"/>
    </w:rPr>
  </w:style>
  <w:style w:type="paragraph" w:styleId="Footer">
    <w:name w:val="footer"/>
    <w:basedOn w:val="Normal"/>
    <w:link w:val="FooterChar"/>
    <w:uiPriority w:val="99"/>
    <w:unhideWhenUsed/>
    <w:rsid w:val="003523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3F6"/>
    <w:rPr>
      <w:lang w:val="en-US" w:bidi="ar-LB"/>
    </w:rPr>
  </w:style>
  <w:style w:type="table" w:styleId="TableGrid">
    <w:name w:val="Table Grid"/>
    <w:basedOn w:val="TableNormal"/>
    <w:uiPriority w:val="39"/>
    <w:rsid w:val="00D46559"/>
    <w:pPr>
      <w:spacing w:after="0" w:line="240" w:lineRule="auto"/>
    </w:pPr>
    <w:rPr>
      <w:rFonts w:ascii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446F70"/>
    <w:rPr>
      <w:lang w:val="en-US" w:bidi="ar-LB"/>
    </w:rPr>
  </w:style>
  <w:style w:type="paragraph" w:styleId="BalloonText">
    <w:name w:val="Balloon Text"/>
    <w:basedOn w:val="Normal"/>
    <w:link w:val="BalloonTextChar"/>
    <w:uiPriority w:val="99"/>
    <w:semiHidden/>
    <w:unhideWhenUsed/>
    <w:rsid w:val="008E2F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F1C"/>
    <w:rPr>
      <w:rFonts w:ascii="Segoe UI" w:hAnsi="Segoe UI" w:cs="Segoe UI"/>
      <w:sz w:val="18"/>
      <w:szCs w:val="18"/>
      <w:lang w:val="en-US" w:bidi="ar-L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8965">
      <w:bodyDiv w:val="1"/>
      <w:marLeft w:val="0"/>
      <w:marRight w:val="0"/>
      <w:marTop w:val="0"/>
      <w:marBottom w:val="0"/>
      <w:divBdr>
        <w:top w:val="none" w:sz="0" w:space="0" w:color="auto"/>
        <w:left w:val="none" w:sz="0" w:space="0" w:color="auto"/>
        <w:bottom w:val="none" w:sz="0" w:space="0" w:color="auto"/>
        <w:right w:val="none" w:sz="0" w:space="0" w:color="auto"/>
      </w:divBdr>
      <w:divsChild>
        <w:div w:id="1110510990">
          <w:marLeft w:val="0"/>
          <w:marRight w:val="0"/>
          <w:marTop w:val="0"/>
          <w:marBottom w:val="0"/>
          <w:divBdr>
            <w:top w:val="none" w:sz="0" w:space="0" w:color="auto"/>
            <w:left w:val="none" w:sz="0" w:space="0" w:color="auto"/>
            <w:bottom w:val="none" w:sz="0" w:space="0" w:color="auto"/>
            <w:right w:val="none" w:sz="0" w:space="0" w:color="auto"/>
          </w:divBdr>
          <w:divsChild>
            <w:div w:id="1896889603">
              <w:marLeft w:val="0"/>
              <w:marRight w:val="0"/>
              <w:marTop w:val="0"/>
              <w:marBottom w:val="0"/>
              <w:divBdr>
                <w:top w:val="none" w:sz="0" w:space="0" w:color="auto"/>
                <w:left w:val="none" w:sz="0" w:space="0" w:color="auto"/>
                <w:bottom w:val="none" w:sz="0" w:space="0" w:color="auto"/>
                <w:right w:val="none" w:sz="0" w:space="0" w:color="auto"/>
              </w:divBdr>
              <w:divsChild>
                <w:div w:id="1604142204">
                  <w:marLeft w:val="0"/>
                  <w:marRight w:val="0"/>
                  <w:marTop w:val="0"/>
                  <w:marBottom w:val="0"/>
                  <w:divBdr>
                    <w:top w:val="none" w:sz="0" w:space="0" w:color="auto"/>
                    <w:left w:val="none" w:sz="0" w:space="0" w:color="auto"/>
                    <w:bottom w:val="none" w:sz="0" w:space="0" w:color="auto"/>
                    <w:right w:val="none" w:sz="0" w:space="0" w:color="auto"/>
                  </w:divBdr>
                  <w:divsChild>
                    <w:div w:id="1628780093">
                      <w:marLeft w:val="0"/>
                      <w:marRight w:val="0"/>
                      <w:marTop w:val="0"/>
                      <w:marBottom w:val="0"/>
                      <w:divBdr>
                        <w:top w:val="none" w:sz="0" w:space="0" w:color="auto"/>
                        <w:left w:val="none" w:sz="0" w:space="0" w:color="auto"/>
                        <w:bottom w:val="none" w:sz="0" w:space="0" w:color="auto"/>
                        <w:right w:val="none" w:sz="0" w:space="0" w:color="auto"/>
                      </w:divBdr>
                      <w:divsChild>
                        <w:div w:id="336353052">
                          <w:marLeft w:val="0"/>
                          <w:marRight w:val="0"/>
                          <w:marTop w:val="0"/>
                          <w:marBottom w:val="0"/>
                          <w:divBdr>
                            <w:top w:val="none" w:sz="0" w:space="0" w:color="auto"/>
                            <w:left w:val="none" w:sz="0" w:space="0" w:color="auto"/>
                            <w:bottom w:val="none" w:sz="0" w:space="0" w:color="auto"/>
                            <w:right w:val="none" w:sz="0" w:space="0" w:color="auto"/>
                          </w:divBdr>
                          <w:divsChild>
                            <w:div w:id="791676045">
                              <w:marLeft w:val="0"/>
                              <w:marRight w:val="0"/>
                              <w:marTop w:val="0"/>
                              <w:marBottom w:val="0"/>
                              <w:divBdr>
                                <w:top w:val="none" w:sz="0" w:space="0" w:color="auto"/>
                                <w:left w:val="none" w:sz="0" w:space="0" w:color="auto"/>
                                <w:bottom w:val="none" w:sz="0" w:space="0" w:color="auto"/>
                                <w:right w:val="none" w:sz="0" w:space="0" w:color="auto"/>
                              </w:divBdr>
                              <w:divsChild>
                                <w:div w:id="477571116">
                                  <w:marLeft w:val="0"/>
                                  <w:marRight w:val="0"/>
                                  <w:marTop w:val="0"/>
                                  <w:marBottom w:val="0"/>
                                  <w:divBdr>
                                    <w:top w:val="none" w:sz="0" w:space="0" w:color="auto"/>
                                    <w:left w:val="none" w:sz="0" w:space="0" w:color="auto"/>
                                    <w:bottom w:val="none" w:sz="0" w:space="0" w:color="auto"/>
                                    <w:right w:val="none" w:sz="0" w:space="0" w:color="auto"/>
                                  </w:divBdr>
                                  <w:divsChild>
                                    <w:div w:id="224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03901">
      <w:bodyDiv w:val="1"/>
      <w:marLeft w:val="0"/>
      <w:marRight w:val="0"/>
      <w:marTop w:val="0"/>
      <w:marBottom w:val="0"/>
      <w:divBdr>
        <w:top w:val="none" w:sz="0" w:space="0" w:color="auto"/>
        <w:left w:val="none" w:sz="0" w:space="0" w:color="auto"/>
        <w:bottom w:val="none" w:sz="0" w:space="0" w:color="auto"/>
        <w:right w:val="none" w:sz="0" w:space="0" w:color="auto"/>
      </w:divBdr>
    </w:div>
    <w:div w:id="321978428">
      <w:bodyDiv w:val="1"/>
      <w:marLeft w:val="0"/>
      <w:marRight w:val="0"/>
      <w:marTop w:val="0"/>
      <w:marBottom w:val="0"/>
      <w:divBdr>
        <w:top w:val="none" w:sz="0" w:space="0" w:color="auto"/>
        <w:left w:val="none" w:sz="0" w:space="0" w:color="auto"/>
        <w:bottom w:val="none" w:sz="0" w:space="0" w:color="auto"/>
        <w:right w:val="none" w:sz="0" w:space="0" w:color="auto"/>
      </w:divBdr>
    </w:div>
    <w:div w:id="758522694">
      <w:bodyDiv w:val="1"/>
      <w:marLeft w:val="0"/>
      <w:marRight w:val="0"/>
      <w:marTop w:val="0"/>
      <w:marBottom w:val="0"/>
      <w:divBdr>
        <w:top w:val="none" w:sz="0" w:space="0" w:color="auto"/>
        <w:left w:val="none" w:sz="0" w:space="0" w:color="auto"/>
        <w:bottom w:val="none" w:sz="0" w:space="0" w:color="auto"/>
        <w:right w:val="none" w:sz="0" w:space="0" w:color="auto"/>
      </w:divBdr>
      <w:divsChild>
        <w:div w:id="83038057">
          <w:marLeft w:val="0"/>
          <w:marRight w:val="0"/>
          <w:marTop w:val="0"/>
          <w:marBottom w:val="0"/>
          <w:divBdr>
            <w:top w:val="none" w:sz="0" w:space="0" w:color="auto"/>
            <w:left w:val="none" w:sz="0" w:space="0" w:color="auto"/>
            <w:bottom w:val="none" w:sz="0" w:space="0" w:color="auto"/>
            <w:right w:val="none" w:sz="0" w:space="0" w:color="auto"/>
          </w:divBdr>
          <w:divsChild>
            <w:div w:id="1066030700">
              <w:marLeft w:val="0"/>
              <w:marRight w:val="0"/>
              <w:marTop w:val="0"/>
              <w:marBottom w:val="0"/>
              <w:divBdr>
                <w:top w:val="none" w:sz="0" w:space="0" w:color="auto"/>
                <w:left w:val="none" w:sz="0" w:space="0" w:color="auto"/>
                <w:bottom w:val="none" w:sz="0" w:space="0" w:color="auto"/>
                <w:right w:val="none" w:sz="0" w:space="0" w:color="auto"/>
              </w:divBdr>
              <w:divsChild>
                <w:div w:id="1508212369">
                  <w:marLeft w:val="0"/>
                  <w:marRight w:val="0"/>
                  <w:marTop w:val="0"/>
                  <w:marBottom w:val="0"/>
                  <w:divBdr>
                    <w:top w:val="none" w:sz="0" w:space="0" w:color="auto"/>
                    <w:left w:val="none" w:sz="0" w:space="0" w:color="auto"/>
                    <w:bottom w:val="none" w:sz="0" w:space="0" w:color="auto"/>
                    <w:right w:val="none" w:sz="0" w:space="0" w:color="auto"/>
                  </w:divBdr>
                  <w:divsChild>
                    <w:div w:id="2138598950">
                      <w:marLeft w:val="0"/>
                      <w:marRight w:val="0"/>
                      <w:marTop w:val="0"/>
                      <w:marBottom w:val="0"/>
                      <w:divBdr>
                        <w:top w:val="none" w:sz="0" w:space="0" w:color="auto"/>
                        <w:left w:val="none" w:sz="0" w:space="0" w:color="auto"/>
                        <w:bottom w:val="none" w:sz="0" w:space="0" w:color="auto"/>
                        <w:right w:val="none" w:sz="0" w:space="0" w:color="auto"/>
                      </w:divBdr>
                      <w:divsChild>
                        <w:div w:id="824319989">
                          <w:marLeft w:val="0"/>
                          <w:marRight w:val="0"/>
                          <w:marTop w:val="0"/>
                          <w:marBottom w:val="0"/>
                          <w:divBdr>
                            <w:top w:val="none" w:sz="0" w:space="0" w:color="auto"/>
                            <w:left w:val="none" w:sz="0" w:space="0" w:color="auto"/>
                            <w:bottom w:val="none" w:sz="0" w:space="0" w:color="auto"/>
                            <w:right w:val="none" w:sz="0" w:space="0" w:color="auto"/>
                          </w:divBdr>
                          <w:divsChild>
                            <w:div w:id="971399790">
                              <w:marLeft w:val="0"/>
                              <w:marRight w:val="0"/>
                              <w:marTop w:val="0"/>
                              <w:marBottom w:val="0"/>
                              <w:divBdr>
                                <w:top w:val="none" w:sz="0" w:space="0" w:color="auto"/>
                                <w:left w:val="none" w:sz="0" w:space="0" w:color="auto"/>
                                <w:bottom w:val="none" w:sz="0" w:space="0" w:color="auto"/>
                                <w:right w:val="none" w:sz="0" w:space="0" w:color="auto"/>
                              </w:divBdr>
                              <w:divsChild>
                                <w:div w:id="1928879822">
                                  <w:marLeft w:val="0"/>
                                  <w:marRight w:val="0"/>
                                  <w:marTop w:val="0"/>
                                  <w:marBottom w:val="0"/>
                                  <w:divBdr>
                                    <w:top w:val="none" w:sz="0" w:space="0" w:color="auto"/>
                                    <w:left w:val="none" w:sz="0" w:space="0" w:color="auto"/>
                                    <w:bottom w:val="none" w:sz="0" w:space="0" w:color="auto"/>
                                    <w:right w:val="none" w:sz="0" w:space="0" w:color="auto"/>
                                  </w:divBdr>
                                  <w:divsChild>
                                    <w:div w:id="196025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3251511">
      <w:bodyDiv w:val="1"/>
      <w:marLeft w:val="0"/>
      <w:marRight w:val="0"/>
      <w:marTop w:val="0"/>
      <w:marBottom w:val="0"/>
      <w:divBdr>
        <w:top w:val="none" w:sz="0" w:space="0" w:color="auto"/>
        <w:left w:val="none" w:sz="0" w:space="0" w:color="auto"/>
        <w:bottom w:val="none" w:sz="0" w:space="0" w:color="auto"/>
        <w:right w:val="none" w:sz="0" w:space="0" w:color="auto"/>
      </w:divBdr>
    </w:div>
    <w:div w:id="871190204">
      <w:bodyDiv w:val="1"/>
      <w:marLeft w:val="0"/>
      <w:marRight w:val="0"/>
      <w:marTop w:val="0"/>
      <w:marBottom w:val="0"/>
      <w:divBdr>
        <w:top w:val="none" w:sz="0" w:space="0" w:color="auto"/>
        <w:left w:val="none" w:sz="0" w:space="0" w:color="auto"/>
        <w:bottom w:val="none" w:sz="0" w:space="0" w:color="auto"/>
        <w:right w:val="none" w:sz="0" w:space="0" w:color="auto"/>
      </w:divBdr>
    </w:div>
    <w:div w:id="943922434">
      <w:bodyDiv w:val="1"/>
      <w:marLeft w:val="0"/>
      <w:marRight w:val="0"/>
      <w:marTop w:val="0"/>
      <w:marBottom w:val="0"/>
      <w:divBdr>
        <w:top w:val="none" w:sz="0" w:space="0" w:color="auto"/>
        <w:left w:val="none" w:sz="0" w:space="0" w:color="auto"/>
        <w:bottom w:val="none" w:sz="0" w:space="0" w:color="auto"/>
        <w:right w:val="none" w:sz="0" w:space="0" w:color="auto"/>
      </w:divBdr>
    </w:div>
    <w:div w:id="1243177615">
      <w:bodyDiv w:val="1"/>
      <w:marLeft w:val="0"/>
      <w:marRight w:val="0"/>
      <w:marTop w:val="0"/>
      <w:marBottom w:val="0"/>
      <w:divBdr>
        <w:top w:val="none" w:sz="0" w:space="0" w:color="auto"/>
        <w:left w:val="none" w:sz="0" w:space="0" w:color="auto"/>
        <w:bottom w:val="none" w:sz="0" w:space="0" w:color="auto"/>
        <w:right w:val="none" w:sz="0" w:space="0" w:color="auto"/>
      </w:divBdr>
    </w:div>
    <w:div w:id="1285425869">
      <w:bodyDiv w:val="1"/>
      <w:marLeft w:val="0"/>
      <w:marRight w:val="0"/>
      <w:marTop w:val="0"/>
      <w:marBottom w:val="0"/>
      <w:divBdr>
        <w:top w:val="none" w:sz="0" w:space="0" w:color="auto"/>
        <w:left w:val="none" w:sz="0" w:space="0" w:color="auto"/>
        <w:bottom w:val="none" w:sz="0" w:space="0" w:color="auto"/>
        <w:right w:val="none" w:sz="0" w:space="0" w:color="auto"/>
      </w:divBdr>
      <w:divsChild>
        <w:div w:id="491726826">
          <w:marLeft w:val="0"/>
          <w:marRight w:val="0"/>
          <w:marTop w:val="0"/>
          <w:marBottom w:val="0"/>
          <w:divBdr>
            <w:top w:val="none" w:sz="0" w:space="0" w:color="auto"/>
            <w:left w:val="none" w:sz="0" w:space="0" w:color="auto"/>
            <w:bottom w:val="none" w:sz="0" w:space="0" w:color="auto"/>
            <w:right w:val="none" w:sz="0" w:space="0" w:color="auto"/>
          </w:divBdr>
          <w:divsChild>
            <w:div w:id="1758675950">
              <w:marLeft w:val="0"/>
              <w:marRight w:val="0"/>
              <w:marTop w:val="0"/>
              <w:marBottom w:val="0"/>
              <w:divBdr>
                <w:top w:val="none" w:sz="0" w:space="0" w:color="auto"/>
                <w:left w:val="none" w:sz="0" w:space="0" w:color="auto"/>
                <w:bottom w:val="none" w:sz="0" w:space="0" w:color="auto"/>
                <w:right w:val="none" w:sz="0" w:space="0" w:color="auto"/>
              </w:divBdr>
              <w:divsChild>
                <w:div w:id="1843087898">
                  <w:marLeft w:val="0"/>
                  <w:marRight w:val="0"/>
                  <w:marTop w:val="0"/>
                  <w:marBottom w:val="0"/>
                  <w:divBdr>
                    <w:top w:val="none" w:sz="0" w:space="0" w:color="auto"/>
                    <w:left w:val="none" w:sz="0" w:space="0" w:color="auto"/>
                    <w:bottom w:val="none" w:sz="0" w:space="0" w:color="auto"/>
                    <w:right w:val="none" w:sz="0" w:space="0" w:color="auto"/>
                  </w:divBdr>
                  <w:divsChild>
                    <w:div w:id="463740366">
                      <w:marLeft w:val="0"/>
                      <w:marRight w:val="0"/>
                      <w:marTop w:val="0"/>
                      <w:marBottom w:val="0"/>
                      <w:divBdr>
                        <w:top w:val="none" w:sz="0" w:space="0" w:color="auto"/>
                        <w:left w:val="none" w:sz="0" w:space="0" w:color="auto"/>
                        <w:bottom w:val="none" w:sz="0" w:space="0" w:color="auto"/>
                        <w:right w:val="none" w:sz="0" w:space="0" w:color="auto"/>
                      </w:divBdr>
                      <w:divsChild>
                        <w:div w:id="169412172">
                          <w:marLeft w:val="0"/>
                          <w:marRight w:val="0"/>
                          <w:marTop w:val="0"/>
                          <w:marBottom w:val="0"/>
                          <w:divBdr>
                            <w:top w:val="none" w:sz="0" w:space="0" w:color="auto"/>
                            <w:left w:val="none" w:sz="0" w:space="0" w:color="auto"/>
                            <w:bottom w:val="none" w:sz="0" w:space="0" w:color="auto"/>
                            <w:right w:val="none" w:sz="0" w:space="0" w:color="auto"/>
                          </w:divBdr>
                          <w:divsChild>
                            <w:div w:id="428545923">
                              <w:marLeft w:val="0"/>
                              <w:marRight w:val="0"/>
                              <w:marTop w:val="0"/>
                              <w:marBottom w:val="0"/>
                              <w:divBdr>
                                <w:top w:val="none" w:sz="0" w:space="0" w:color="auto"/>
                                <w:left w:val="none" w:sz="0" w:space="0" w:color="auto"/>
                                <w:bottom w:val="none" w:sz="0" w:space="0" w:color="auto"/>
                                <w:right w:val="none" w:sz="0" w:space="0" w:color="auto"/>
                              </w:divBdr>
                              <w:divsChild>
                                <w:div w:id="21518383">
                                  <w:marLeft w:val="0"/>
                                  <w:marRight w:val="0"/>
                                  <w:marTop w:val="0"/>
                                  <w:marBottom w:val="0"/>
                                  <w:divBdr>
                                    <w:top w:val="none" w:sz="0" w:space="0" w:color="auto"/>
                                    <w:left w:val="none" w:sz="0" w:space="0" w:color="auto"/>
                                    <w:bottom w:val="none" w:sz="0" w:space="0" w:color="auto"/>
                                    <w:right w:val="none" w:sz="0" w:space="0" w:color="auto"/>
                                  </w:divBdr>
                                  <w:divsChild>
                                    <w:div w:id="6030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9140710">
      <w:bodyDiv w:val="1"/>
      <w:marLeft w:val="0"/>
      <w:marRight w:val="0"/>
      <w:marTop w:val="0"/>
      <w:marBottom w:val="0"/>
      <w:divBdr>
        <w:top w:val="none" w:sz="0" w:space="0" w:color="auto"/>
        <w:left w:val="none" w:sz="0" w:space="0" w:color="auto"/>
        <w:bottom w:val="none" w:sz="0" w:space="0" w:color="auto"/>
        <w:right w:val="none" w:sz="0" w:space="0" w:color="auto"/>
      </w:divBdr>
    </w:div>
    <w:div w:id="1426027634">
      <w:bodyDiv w:val="1"/>
      <w:marLeft w:val="0"/>
      <w:marRight w:val="0"/>
      <w:marTop w:val="0"/>
      <w:marBottom w:val="0"/>
      <w:divBdr>
        <w:top w:val="none" w:sz="0" w:space="0" w:color="auto"/>
        <w:left w:val="none" w:sz="0" w:space="0" w:color="auto"/>
        <w:bottom w:val="none" w:sz="0" w:space="0" w:color="auto"/>
        <w:right w:val="none" w:sz="0" w:space="0" w:color="auto"/>
      </w:divBdr>
      <w:divsChild>
        <w:div w:id="437333745">
          <w:marLeft w:val="0"/>
          <w:marRight w:val="0"/>
          <w:marTop w:val="0"/>
          <w:marBottom w:val="0"/>
          <w:divBdr>
            <w:top w:val="single" w:sz="2" w:space="0" w:color="1F1E1D"/>
            <w:left w:val="single" w:sz="2" w:space="0" w:color="1F1E1D"/>
            <w:bottom w:val="single" w:sz="2" w:space="0" w:color="1F1E1D"/>
            <w:right w:val="single" w:sz="2" w:space="0" w:color="1F1E1D"/>
          </w:divBdr>
          <w:divsChild>
            <w:div w:id="11685264">
              <w:marLeft w:val="0"/>
              <w:marRight w:val="0"/>
              <w:marTop w:val="0"/>
              <w:marBottom w:val="0"/>
              <w:divBdr>
                <w:top w:val="single" w:sz="2" w:space="0" w:color="1F1E1D"/>
                <w:left w:val="single" w:sz="2" w:space="0" w:color="1F1E1D"/>
                <w:bottom w:val="single" w:sz="2" w:space="0" w:color="1F1E1D"/>
                <w:right w:val="single" w:sz="2" w:space="0" w:color="1F1E1D"/>
              </w:divBdr>
              <w:divsChild>
                <w:div w:id="1758667088">
                  <w:marLeft w:val="0"/>
                  <w:marRight w:val="0"/>
                  <w:marTop w:val="0"/>
                  <w:marBottom w:val="0"/>
                  <w:divBdr>
                    <w:top w:val="single" w:sz="2" w:space="0" w:color="1F1E1D"/>
                    <w:left w:val="single" w:sz="2" w:space="0" w:color="1F1E1D"/>
                    <w:bottom w:val="single" w:sz="2" w:space="0" w:color="1F1E1D"/>
                    <w:right w:val="single" w:sz="2" w:space="0" w:color="1F1E1D"/>
                  </w:divBdr>
                  <w:divsChild>
                    <w:div w:id="164129101">
                      <w:marLeft w:val="0"/>
                      <w:marRight w:val="0"/>
                      <w:marTop w:val="0"/>
                      <w:marBottom w:val="0"/>
                      <w:divBdr>
                        <w:top w:val="single" w:sz="2" w:space="0" w:color="1F1E1D"/>
                        <w:left w:val="single" w:sz="2" w:space="0" w:color="1F1E1D"/>
                        <w:bottom w:val="single" w:sz="2" w:space="0" w:color="1F1E1D"/>
                        <w:right w:val="single" w:sz="2" w:space="0" w:color="1F1E1D"/>
                      </w:divBdr>
                      <w:divsChild>
                        <w:div w:id="1644390681">
                          <w:marLeft w:val="0"/>
                          <w:marRight w:val="0"/>
                          <w:marTop w:val="0"/>
                          <w:marBottom w:val="0"/>
                          <w:divBdr>
                            <w:top w:val="single" w:sz="2" w:space="0" w:color="1F1E1D"/>
                            <w:left w:val="single" w:sz="2" w:space="0" w:color="1F1E1D"/>
                            <w:bottom w:val="single" w:sz="2" w:space="0" w:color="1F1E1D"/>
                            <w:right w:val="single" w:sz="2" w:space="0" w:color="1F1E1D"/>
                          </w:divBdr>
                          <w:divsChild>
                            <w:div w:id="1583102929">
                              <w:marLeft w:val="0"/>
                              <w:marRight w:val="0"/>
                              <w:marTop w:val="0"/>
                              <w:marBottom w:val="0"/>
                              <w:divBdr>
                                <w:top w:val="single" w:sz="2" w:space="0" w:color="1F1E1D"/>
                                <w:left w:val="single" w:sz="2" w:space="0" w:color="1F1E1D"/>
                                <w:bottom w:val="single" w:sz="2" w:space="0" w:color="1F1E1D"/>
                                <w:right w:val="single" w:sz="2" w:space="0" w:color="1F1E1D"/>
                              </w:divBdr>
                            </w:div>
                          </w:divsChild>
                        </w:div>
                      </w:divsChild>
                    </w:div>
                  </w:divsChild>
                </w:div>
              </w:divsChild>
            </w:div>
          </w:divsChild>
        </w:div>
        <w:div w:id="1432552527">
          <w:marLeft w:val="0"/>
          <w:marRight w:val="0"/>
          <w:marTop w:val="0"/>
          <w:marBottom w:val="0"/>
          <w:divBdr>
            <w:top w:val="single" w:sz="2" w:space="0" w:color="1F1E1D"/>
            <w:left w:val="single" w:sz="2" w:space="0" w:color="1F1E1D"/>
            <w:bottom w:val="single" w:sz="2" w:space="0" w:color="1F1E1D"/>
            <w:right w:val="single" w:sz="2" w:space="0" w:color="1F1E1D"/>
          </w:divBdr>
          <w:divsChild>
            <w:div w:id="1705979239">
              <w:marLeft w:val="0"/>
              <w:marRight w:val="0"/>
              <w:marTop w:val="0"/>
              <w:marBottom w:val="0"/>
              <w:divBdr>
                <w:top w:val="single" w:sz="2" w:space="0" w:color="1F1E1D"/>
                <w:left w:val="single" w:sz="2" w:space="0" w:color="1F1E1D"/>
                <w:bottom w:val="single" w:sz="2" w:space="0" w:color="1F1E1D"/>
                <w:right w:val="single" w:sz="2" w:space="0" w:color="1F1E1D"/>
              </w:divBdr>
              <w:divsChild>
                <w:div w:id="1610310329">
                  <w:marLeft w:val="0"/>
                  <w:marRight w:val="0"/>
                  <w:marTop w:val="0"/>
                  <w:marBottom w:val="0"/>
                  <w:divBdr>
                    <w:top w:val="single" w:sz="2" w:space="0" w:color="1F1E1D"/>
                    <w:left w:val="single" w:sz="2" w:space="0" w:color="1F1E1D"/>
                    <w:bottom w:val="single" w:sz="2" w:space="0" w:color="1F1E1D"/>
                    <w:right w:val="single" w:sz="2" w:space="0" w:color="1F1E1D"/>
                  </w:divBdr>
                  <w:divsChild>
                    <w:div w:id="1029912132">
                      <w:marLeft w:val="0"/>
                      <w:marRight w:val="0"/>
                      <w:marTop w:val="0"/>
                      <w:marBottom w:val="0"/>
                      <w:divBdr>
                        <w:top w:val="single" w:sz="2" w:space="0" w:color="1F1E1D"/>
                        <w:left w:val="single" w:sz="2" w:space="0" w:color="1F1E1D"/>
                        <w:bottom w:val="single" w:sz="2" w:space="0" w:color="1F1E1D"/>
                        <w:right w:val="single" w:sz="2" w:space="0" w:color="1F1E1D"/>
                      </w:divBdr>
                      <w:divsChild>
                        <w:div w:id="1303578886">
                          <w:marLeft w:val="0"/>
                          <w:marRight w:val="0"/>
                          <w:marTop w:val="0"/>
                          <w:marBottom w:val="0"/>
                          <w:divBdr>
                            <w:top w:val="single" w:sz="2" w:space="0" w:color="1F1E1D"/>
                            <w:left w:val="single" w:sz="2" w:space="0" w:color="1F1E1D"/>
                            <w:bottom w:val="single" w:sz="2" w:space="0" w:color="1F1E1D"/>
                            <w:right w:val="single" w:sz="2" w:space="0" w:color="1F1E1D"/>
                          </w:divBdr>
                          <w:divsChild>
                            <w:div w:id="42487316">
                              <w:marLeft w:val="0"/>
                              <w:marRight w:val="0"/>
                              <w:marTop w:val="0"/>
                              <w:marBottom w:val="0"/>
                              <w:divBdr>
                                <w:top w:val="single" w:sz="2" w:space="0" w:color="1F1E1D"/>
                                <w:left w:val="single" w:sz="2" w:space="0" w:color="1F1E1D"/>
                                <w:bottom w:val="single" w:sz="2" w:space="0" w:color="1F1E1D"/>
                                <w:right w:val="single" w:sz="2" w:space="0" w:color="1F1E1D"/>
                              </w:divBdr>
                              <w:divsChild>
                                <w:div w:id="190286430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37479147">
                              <w:marLeft w:val="0"/>
                              <w:marRight w:val="0"/>
                              <w:marTop w:val="0"/>
                              <w:marBottom w:val="0"/>
                              <w:divBdr>
                                <w:top w:val="single" w:sz="2" w:space="0" w:color="1F1E1D"/>
                                <w:left w:val="single" w:sz="2" w:space="0" w:color="1F1E1D"/>
                                <w:bottom w:val="single" w:sz="2" w:space="0" w:color="1F1E1D"/>
                                <w:right w:val="single" w:sz="2" w:space="0" w:color="1F1E1D"/>
                              </w:divBdr>
                              <w:divsChild>
                                <w:div w:id="206949733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945843441">
                              <w:marLeft w:val="0"/>
                              <w:marRight w:val="0"/>
                              <w:marTop w:val="0"/>
                              <w:marBottom w:val="0"/>
                              <w:divBdr>
                                <w:top w:val="single" w:sz="2" w:space="0" w:color="1F1E1D"/>
                                <w:left w:val="single" w:sz="2" w:space="0" w:color="1F1E1D"/>
                                <w:bottom w:val="single" w:sz="2" w:space="0" w:color="1F1E1D"/>
                                <w:right w:val="single" w:sz="2" w:space="0" w:color="1F1E1D"/>
                              </w:divBdr>
                              <w:divsChild>
                                <w:div w:id="163244554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23510869">
                              <w:marLeft w:val="0"/>
                              <w:marRight w:val="0"/>
                              <w:marTop w:val="0"/>
                              <w:marBottom w:val="0"/>
                              <w:divBdr>
                                <w:top w:val="single" w:sz="2" w:space="0" w:color="1F1E1D"/>
                                <w:left w:val="single" w:sz="2" w:space="0" w:color="1F1E1D"/>
                                <w:bottom w:val="single" w:sz="2" w:space="0" w:color="1F1E1D"/>
                                <w:right w:val="single" w:sz="2" w:space="0" w:color="1F1E1D"/>
                              </w:divBdr>
                              <w:divsChild>
                                <w:div w:id="28299937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87099511">
                              <w:marLeft w:val="0"/>
                              <w:marRight w:val="0"/>
                              <w:marTop w:val="0"/>
                              <w:marBottom w:val="0"/>
                              <w:divBdr>
                                <w:top w:val="single" w:sz="2" w:space="0" w:color="1F1E1D"/>
                                <w:left w:val="single" w:sz="2" w:space="0" w:color="1F1E1D"/>
                                <w:bottom w:val="single" w:sz="2" w:space="0" w:color="1F1E1D"/>
                                <w:right w:val="single" w:sz="2" w:space="0" w:color="1F1E1D"/>
                              </w:divBdr>
                              <w:divsChild>
                                <w:div w:id="157007051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21262159">
                              <w:marLeft w:val="0"/>
                              <w:marRight w:val="0"/>
                              <w:marTop w:val="0"/>
                              <w:marBottom w:val="0"/>
                              <w:divBdr>
                                <w:top w:val="single" w:sz="2" w:space="0" w:color="1F1E1D"/>
                                <w:left w:val="single" w:sz="2" w:space="0" w:color="1F1E1D"/>
                                <w:bottom w:val="single" w:sz="2" w:space="0" w:color="1F1E1D"/>
                                <w:right w:val="single" w:sz="2" w:space="0" w:color="1F1E1D"/>
                              </w:divBdr>
                              <w:divsChild>
                                <w:div w:id="196346080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38390565">
                              <w:marLeft w:val="0"/>
                              <w:marRight w:val="0"/>
                              <w:marTop w:val="0"/>
                              <w:marBottom w:val="0"/>
                              <w:divBdr>
                                <w:top w:val="single" w:sz="2" w:space="0" w:color="1F1E1D"/>
                                <w:left w:val="single" w:sz="2" w:space="0" w:color="1F1E1D"/>
                                <w:bottom w:val="single" w:sz="2" w:space="0" w:color="1F1E1D"/>
                                <w:right w:val="single" w:sz="2" w:space="0" w:color="1F1E1D"/>
                              </w:divBdr>
                              <w:divsChild>
                                <w:div w:id="208460110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0759568">
                              <w:marLeft w:val="0"/>
                              <w:marRight w:val="0"/>
                              <w:marTop w:val="0"/>
                              <w:marBottom w:val="0"/>
                              <w:divBdr>
                                <w:top w:val="single" w:sz="2" w:space="0" w:color="1F1E1D"/>
                                <w:left w:val="single" w:sz="2" w:space="0" w:color="1F1E1D"/>
                                <w:bottom w:val="single" w:sz="2" w:space="0" w:color="1F1E1D"/>
                                <w:right w:val="single" w:sz="2" w:space="0" w:color="1F1E1D"/>
                              </w:divBdr>
                              <w:divsChild>
                                <w:div w:id="64396828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4546465">
                              <w:marLeft w:val="0"/>
                              <w:marRight w:val="0"/>
                              <w:marTop w:val="0"/>
                              <w:marBottom w:val="0"/>
                              <w:divBdr>
                                <w:top w:val="single" w:sz="2" w:space="0" w:color="1F1E1D"/>
                                <w:left w:val="single" w:sz="2" w:space="0" w:color="1F1E1D"/>
                                <w:bottom w:val="single" w:sz="2" w:space="0" w:color="1F1E1D"/>
                                <w:right w:val="single" w:sz="2" w:space="0" w:color="1F1E1D"/>
                              </w:divBdr>
                              <w:divsChild>
                                <w:div w:id="141257753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41557687">
                              <w:marLeft w:val="0"/>
                              <w:marRight w:val="0"/>
                              <w:marTop w:val="0"/>
                              <w:marBottom w:val="0"/>
                              <w:divBdr>
                                <w:top w:val="single" w:sz="2" w:space="0" w:color="1F1E1D"/>
                                <w:left w:val="single" w:sz="2" w:space="0" w:color="1F1E1D"/>
                                <w:bottom w:val="single" w:sz="2" w:space="0" w:color="1F1E1D"/>
                                <w:right w:val="single" w:sz="2" w:space="0" w:color="1F1E1D"/>
                              </w:divBdr>
                              <w:divsChild>
                                <w:div w:id="141061425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41852405">
                              <w:marLeft w:val="0"/>
                              <w:marRight w:val="0"/>
                              <w:marTop w:val="0"/>
                              <w:marBottom w:val="0"/>
                              <w:divBdr>
                                <w:top w:val="single" w:sz="2" w:space="0" w:color="1F1E1D"/>
                                <w:left w:val="single" w:sz="2" w:space="0" w:color="1F1E1D"/>
                                <w:bottom w:val="single" w:sz="2" w:space="0" w:color="1F1E1D"/>
                                <w:right w:val="single" w:sz="2" w:space="0" w:color="1F1E1D"/>
                              </w:divBdr>
                              <w:divsChild>
                                <w:div w:id="157385439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551264183">
                              <w:marLeft w:val="0"/>
                              <w:marRight w:val="0"/>
                              <w:marTop w:val="0"/>
                              <w:marBottom w:val="0"/>
                              <w:divBdr>
                                <w:top w:val="single" w:sz="2" w:space="0" w:color="1F1E1D"/>
                                <w:left w:val="single" w:sz="2" w:space="0" w:color="1F1E1D"/>
                                <w:bottom w:val="single" w:sz="2" w:space="0" w:color="1F1E1D"/>
                                <w:right w:val="single" w:sz="2" w:space="0" w:color="1F1E1D"/>
                              </w:divBdr>
                              <w:divsChild>
                                <w:div w:id="166239042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23700453">
                              <w:marLeft w:val="0"/>
                              <w:marRight w:val="0"/>
                              <w:marTop w:val="0"/>
                              <w:marBottom w:val="0"/>
                              <w:divBdr>
                                <w:top w:val="single" w:sz="2" w:space="0" w:color="1F1E1D"/>
                                <w:left w:val="single" w:sz="2" w:space="0" w:color="1F1E1D"/>
                                <w:bottom w:val="single" w:sz="2" w:space="0" w:color="1F1E1D"/>
                                <w:right w:val="single" w:sz="2" w:space="0" w:color="1F1E1D"/>
                              </w:divBdr>
                              <w:divsChild>
                                <w:div w:id="108010421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55246613">
                              <w:marLeft w:val="0"/>
                              <w:marRight w:val="0"/>
                              <w:marTop w:val="0"/>
                              <w:marBottom w:val="0"/>
                              <w:divBdr>
                                <w:top w:val="single" w:sz="2" w:space="0" w:color="1F1E1D"/>
                                <w:left w:val="single" w:sz="2" w:space="0" w:color="1F1E1D"/>
                                <w:bottom w:val="single" w:sz="2" w:space="0" w:color="1F1E1D"/>
                                <w:right w:val="single" w:sz="2" w:space="0" w:color="1F1E1D"/>
                              </w:divBdr>
                              <w:divsChild>
                                <w:div w:id="101754423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71816074">
                              <w:marLeft w:val="0"/>
                              <w:marRight w:val="0"/>
                              <w:marTop w:val="0"/>
                              <w:marBottom w:val="0"/>
                              <w:divBdr>
                                <w:top w:val="single" w:sz="2" w:space="0" w:color="1F1E1D"/>
                                <w:left w:val="single" w:sz="2" w:space="0" w:color="1F1E1D"/>
                                <w:bottom w:val="single" w:sz="2" w:space="0" w:color="1F1E1D"/>
                                <w:right w:val="single" w:sz="2" w:space="0" w:color="1F1E1D"/>
                              </w:divBdr>
                              <w:divsChild>
                                <w:div w:id="39269727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658945">
                              <w:marLeft w:val="0"/>
                              <w:marRight w:val="0"/>
                              <w:marTop w:val="0"/>
                              <w:marBottom w:val="0"/>
                              <w:divBdr>
                                <w:top w:val="single" w:sz="2" w:space="0" w:color="1F1E1D"/>
                                <w:left w:val="single" w:sz="2" w:space="0" w:color="1F1E1D"/>
                                <w:bottom w:val="single" w:sz="2" w:space="0" w:color="1F1E1D"/>
                                <w:right w:val="single" w:sz="2" w:space="0" w:color="1F1E1D"/>
                              </w:divBdr>
                              <w:divsChild>
                                <w:div w:id="160703869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44430686">
                              <w:marLeft w:val="0"/>
                              <w:marRight w:val="0"/>
                              <w:marTop w:val="0"/>
                              <w:marBottom w:val="0"/>
                              <w:divBdr>
                                <w:top w:val="single" w:sz="2" w:space="0" w:color="1F1E1D"/>
                                <w:left w:val="single" w:sz="2" w:space="0" w:color="1F1E1D"/>
                                <w:bottom w:val="single" w:sz="2" w:space="0" w:color="1F1E1D"/>
                                <w:right w:val="single" w:sz="2" w:space="0" w:color="1F1E1D"/>
                              </w:divBdr>
                              <w:divsChild>
                                <w:div w:id="211432322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74834833">
                              <w:marLeft w:val="0"/>
                              <w:marRight w:val="0"/>
                              <w:marTop w:val="0"/>
                              <w:marBottom w:val="0"/>
                              <w:divBdr>
                                <w:top w:val="single" w:sz="2" w:space="0" w:color="1F1E1D"/>
                                <w:left w:val="single" w:sz="2" w:space="0" w:color="1F1E1D"/>
                                <w:bottom w:val="single" w:sz="2" w:space="0" w:color="1F1E1D"/>
                                <w:right w:val="single" w:sz="2" w:space="0" w:color="1F1E1D"/>
                              </w:divBdr>
                              <w:divsChild>
                                <w:div w:id="175442475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598322130">
                              <w:marLeft w:val="0"/>
                              <w:marRight w:val="0"/>
                              <w:marTop w:val="0"/>
                              <w:marBottom w:val="0"/>
                              <w:divBdr>
                                <w:top w:val="single" w:sz="2" w:space="0" w:color="1F1E1D"/>
                                <w:left w:val="single" w:sz="2" w:space="0" w:color="1F1E1D"/>
                                <w:bottom w:val="single" w:sz="2" w:space="0" w:color="1F1E1D"/>
                                <w:right w:val="single" w:sz="2" w:space="0" w:color="1F1E1D"/>
                              </w:divBdr>
                              <w:divsChild>
                                <w:div w:id="188633591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27290536">
                              <w:marLeft w:val="0"/>
                              <w:marRight w:val="0"/>
                              <w:marTop w:val="0"/>
                              <w:marBottom w:val="0"/>
                              <w:divBdr>
                                <w:top w:val="single" w:sz="2" w:space="0" w:color="1F1E1D"/>
                                <w:left w:val="single" w:sz="2" w:space="0" w:color="1F1E1D"/>
                                <w:bottom w:val="single" w:sz="2" w:space="0" w:color="1F1E1D"/>
                                <w:right w:val="single" w:sz="2" w:space="0" w:color="1F1E1D"/>
                              </w:divBdr>
                              <w:divsChild>
                                <w:div w:id="43267395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71509310">
                              <w:marLeft w:val="0"/>
                              <w:marRight w:val="0"/>
                              <w:marTop w:val="0"/>
                              <w:marBottom w:val="0"/>
                              <w:divBdr>
                                <w:top w:val="single" w:sz="2" w:space="0" w:color="1F1E1D"/>
                                <w:left w:val="single" w:sz="2" w:space="0" w:color="1F1E1D"/>
                                <w:bottom w:val="single" w:sz="2" w:space="0" w:color="1F1E1D"/>
                                <w:right w:val="single" w:sz="2" w:space="0" w:color="1F1E1D"/>
                              </w:divBdr>
                              <w:divsChild>
                                <w:div w:id="114065480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982656692">
                              <w:marLeft w:val="0"/>
                              <w:marRight w:val="0"/>
                              <w:marTop w:val="0"/>
                              <w:marBottom w:val="0"/>
                              <w:divBdr>
                                <w:top w:val="single" w:sz="2" w:space="0" w:color="1F1E1D"/>
                                <w:left w:val="single" w:sz="2" w:space="0" w:color="1F1E1D"/>
                                <w:bottom w:val="single" w:sz="2" w:space="0" w:color="1F1E1D"/>
                                <w:right w:val="single" w:sz="2" w:space="0" w:color="1F1E1D"/>
                              </w:divBdr>
                              <w:divsChild>
                                <w:div w:id="147109710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87882422">
                              <w:marLeft w:val="0"/>
                              <w:marRight w:val="0"/>
                              <w:marTop w:val="0"/>
                              <w:marBottom w:val="0"/>
                              <w:divBdr>
                                <w:top w:val="single" w:sz="2" w:space="0" w:color="1F1E1D"/>
                                <w:left w:val="single" w:sz="2" w:space="0" w:color="1F1E1D"/>
                                <w:bottom w:val="single" w:sz="2" w:space="0" w:color="1F1E1D"/>
                                <w:right w:val="single" w:sz="2" w:space="0" w:color="1F1E1D"/>
                              </w:divBdr>
                              <w:divsChild>
                                <w:div w:id="184269582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1613588">
                              <w:marLeft w:val="0"/>
                              <w:marRight w:val="0"/>
                              <w:marTop w:val="0"/>
                              <w:marBottom w:val="0"/>
                              <w:divBdr>
                                <w:top w:val="single" w:sz="2" w:space="0" w:color="1F1E1D"/>
                                <w:left w:val="single" w:sz="2" w:space="0" w:color="1F1E1D"/>
                                <w:bottom w:val="single" w:sz="2" w:space="0" w:color="1F1E1D"/>
                                <w:right w:val="single" w:sz="2" w:space="0" w:color="1F1E1D"/>
                              </w:divBdr>
                              <w:divsChild>
                                <w:div w:id="198026399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556821189">
                              <w:marLeft w:val="0"/>
                              <w:marRight w:val="0"/>
                              <w:marTop w:val="0"/>
                              <w:marBottom w:val="0"/>
                              <w:divBdr>
                                <w:top w:val="single" w:sz="2" w:space="0" w:color="1F1E1D"/>
                                <w:left w:val="single" w:sz="2" w:space="0" w:color="1F1E1D"/>
                                <w:bottom w:val="single" w:sz="2" w:space="0" w:color="1F1E1D"/>
                                <w:right w:val="single" w:sz="2" w:space="0" w:color="1F1E1D"/>
                              </w:divBdr>
                              <w:divsChild>
                                <w:div w:id="92322165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65365451">
                              <w:marLeft w:val="0"/>
                              <w:marRight w:val="0"/>
                              <w:marTop w:val="0"/>
                              <w:marBottom w:val="0"/>
                              <w:divBdr>
                                <w:top w:val="single" w:sz="2" w:space="0" w:color="1F1E1D"/>
                                <w:left w:val="single" w:sz="2" w:space="0" w:color="1F1E1D"/>
                                <w:bottom w:val="single" w:sz="2" w:space="0" w:color="1F1E1D"/>
                                <w:right w:val="single" w:sz="2" w:space="0" w:color="1F1E1D"/>
                              </w:divBdr>
                              <w:divsChild>
                                <w:div w:id="69168796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921724553">
                              <w:marLeft w:val="0"/>
                              <w:marRight w:val="0"/>
                              <w:marTop w:val="0"/>
                              <w:marBottom w:val="0"/>
                              <w:divBdr>
                                <w:top w:val="single" w:sz="2" w:space="0" w:color="1F1E1D"/>
                                <w:left w:val="single" w:sz="2" w:space="0" w:color="1F1E1D"/>
                                <w:bottom w:val="single" w:sz="2" w:space="0" w:color="1F1E1D"/>
                                <w:right w:val="single" w:sz="2" w:space="0" w:color="1F1E1D"/>
                              </w:divBdr>
                              <w:divsChild>
                                <w:div w:id="45699519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07214984">
                              <w:marLeft w:val="0"/>
                              <w:marRight w:val="0"/>
                              <w:marTop w:val="0"/>
                              <w:marBottom w:val="0"/>
                              <w:divBdr>
                                <w:top w:val="single" w:sz="2" w:space="0" w:color="1F1E1D"/>
                                <w:left w:val="single" w:sz="2" w:space="0" w:color="1F1E1D"/>
                                <w:bottom w:val="single" w:sz="2" w:space="0" w:color="1F1E1D"/>
                                <w:right w:val="single" w:sz="2" w:space="0" w:color="1F1E1D"/>
                              </w:divBdr>
                              <w:divsChild>
                                <w:div w:id="77813953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55111154">
                              <w:marLeft w:val="0"/>
                              <w:marRight w:val="0"/>
                              <w:marTop w:val="0"/>
                              <w:marBottom w:val="0"/>
                              <w:divBdr>
                                <w:top w:val="single" w:sz="2" w:space="0" w:color="1F1E1D"/>
                                <w:left w:val="single" w:sz="2" w:space="0" w:color="1F1E1D"/>
                                <w:bottom w:val="single" w:sz="2" w:space="0" w:color="1F1E1D"/>
                                <w:right w:val="single" w:sz="2" w:space="0" w:color="1F1E1D"/>
                              </w:divBdr>
                              <w:divsChild>
                                <w:div w:id="163429363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62492862">
                              <w:marLeft w:val="0"/>
                              <w:marRight w:val="0"/>
                              <w:marTop w:val="0"/>
                              <w:marBottom w:val="0"/>
                              <w:divBdr>
                                <w:top w:val="single" w:sz="2" w:space="0" w:color="1F1E1D"/>
                                <w:left w:val="single" w:sz="2" w:space="0" w:color="1F1E1D"/>
                                <w:bottom w:val="single" w:sz="2" w:space="0" w:color="1F1E1D"/>
                                <w:right w:val="single" w:sz="2" w:space="0" w:color="1F1E1D"/>
                              </w:divBdr>
                              <w:divsChild>
                                <w:div w:id="55982918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26641667">
                              <w:marLeft w:val="0"/>
                              <w:marRight w:val="0"/>
                              <w:marTop w:val="0"/>
                              <w:marBottom w:val="0"/>
                              <w:divBdr>
                                <w:top w:val="single" w:sz="2" w:space="0" w:color="1F1E1D"/>
                                <w:left w:val="single" w:sz="2" w:space="0" w:color="1F1E1D"/>
                                <w:bottom w:val="single" w:sz="2" w:space="0" w:color="1F1E1D"/>
                                <w:right w:val="single" w:sz="2" w:space="0" w:color="1F1E1D"/>
                              </w:divBdr>
                              <w:divsChild>
                                <w:div w:id="99610691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91231150">
                              <w:marLeft w:val="0"/>
                              <w:marRight w:val="0"/>
                              <w:marTop w:val="0"/>
                              <w:marBottom w:val="0"/>
                              <w:divBdr>
                                <w:top w:val="single" w:sz="2" w:space="0" w:color="1F1E1D"/>
                                <w:left w:val="single" w:sz="2" w:space="0" w:color="1F1E1D"/>
                                <w:bottom w:val="single" w:sz="2" w:space="0" w:color="1F1E1D"/>
                                <w:right w:val="single" w:sz="2" w:space="0" w:color="1F1E1D"/>
                              </w:divBdr>
                              <w:divsChild>
                                <w:div w:id="74476468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086998638">
                              <w:marLeft w:val="0"/>
                              <w:marRight w:val="0"/>
                              <w:marTop w:val="0"/>
                              <w:marBottom w:val="0"/>
                              <w:divBdr>
                                <w:top w:val="single" w:sz="2" w:space="0" w:color="1F1E1D"/>
                                <w:left w:val="single" w:sz="2" w:space="0" w:color="1F1E1D"/>
                                <w:bottom w:val="single" w:sz="2" w:space="0" w:color="1F1E1D"/>
                                <w:right w:val="single" w:sz="2" w:space="0" w:color="1F1E1D"/>
                              </w:divBdr>
                              <w:divsChild>
                                <w:div w:id="13214505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21328870">
                              <w:marLeft w:val="0"/>
                              <w:marRight w:val="0"/>
                              <w:marTop w:val="0"/>
                              <w:marBottom w:val="0"/>
                              <w:divBdr>
                                <w:top w:val="single" w:sz="2" w:space="0" w:color="1F1E1D"/>
                                <w:left w:val="single" w:sz="2" w:space="0" w:color="1F1E1D"/>
                                <w:bottom w:val="single" w:sz="2" w:space="0" w:color="1F1E1D"/>
                                <w:right w:val="single" w:sz="2" w:space="0" w:color="1F1E1D"/>
                              </w:divBdr>
                              <w:divsChild>
                                <w:div w:id="22972839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37619902">
                              <w:marLeft w:val="0"/>
                              <w:marRight w:val="0"/>
                              <w:marTop w:val="0"/>
                              <w:marBottom w:val="0"/>
                              <w:divBdr>
                                <w:top w:val="single" w:sz="2" w:space="0" w:color="1F1E1D"/>
                                <w:left w:val="single" w:sz="2" w:space="0" w:color="1F1E1D"/>
                                <w:bottom w:val="single" w:sz="2" w:space="0" w:color="1F1E1D"/>
                                <w:right w:val="single" w:sz="2" w:space="0" w:color="1F1E1D"/>
                              </w:divBdr>
                              <w:divsChild>
                                <w:div w:id="106719077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941255309">
                              <w:marLeft w:val="0"/>
                              <w:marRight w:val="0"/>
                              <w:marTop w:val="0"/>
                              <w:marBottom w:val="0"/>
                              <w:divBdr>
                                <w:top w:val="single" w:sz="2" w:space="0" w:color="1F1E1D"/>
                                <w:left w:val="single" w:sz="2" w:space="0" w:color="1F1E1D"/>
                                <w:bottom w:val="single" w:sz="2" w:space="0" w:color="1F1E1D"/>
                                <w:right w:val="single" w:sz="2" w:space="0" w:color="1F1E1D"/>
                              </w:divBdr>
                              <w:divsChild>
                                <w:div w:id="115136773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9737112">
                              <w:marLeft w:val="0"/>
                              <w:marRight w:val="0"/>
                              <w:marTop w:val="0"/>
                              <w:marBottom w:val="0"/>
                              <w:divBdr>
                                <w:top w:val="single" w:sz="2" w:space="0" w:color="1F1E1D"/>
                                <w:left w:val="single" w:sz="2" w:space="0" w:color="1F1E1D"/>
                                <w:bottom w:val="single" w:sz="2" w:space="0" w:color="1F1E1D"/>
                                <w:right w:val="single" w:sz="2" w:space="0" w:color="1F1E1D"/>
                              </w:divBdr>
                              <w:divsChild>
                                <w:div w:id="17924768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04754914">
                              <w:marLeft w:val="0"/>
                              <w:marRight w:val="0"/>
                              <w:marTop w:val="0"/>
                              <w:marBottom w:val="0"/>
                              <w:divBdr>
                                <w:top w:val="single" w:sz="2" w:space="0" w:color="1F1E1D"/>
                                <w:left w:val="single" w:sz="2" w:space="0" w:color="1F1E1D"/>
                                <w:bottom w:val="single" w:sz="2" w:space="0" w:color="1F1E1D"/>
                                <w:right w:val="single" w:sz="2" w:space="0" w:color="1F1E1D"/>
                              </w:divBdr>
                              <w:divsChild>
                                <w:div w:id="103658492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64569788">
                              <w:marLeft w:val="0"/>
                              <w:marRight w:val="0"/>
                              <w:marTop w:val="0"/>
                              <w:marBottom w:val="0"/>
                              <w:divBdr>
                                <w:top w:val="single" w:sz="2" w:space="0" w:color="1F1E1D"/>
                                <w:left w:val="single" w:sz="2" w:space="0" w:color="1F1E1D"/>
                                <w:bottom w:val="single" w:sz="2" w:space="0" w:color="1F1E1D"/>
                                <w:right w:val="single" w:sz="2" w:space="0" w:color="1F1E1D"/>
                              </w:divBdr>
                              <w:divsChild>
                                <w:div w:id="76541916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50855430">
                              <w:marLeft w:val="0"/>
                              <w:marRight w:val="0"/>
                              <w:marTop w:val="0"/>
                              <w:marBottom w:val="0"/>
                              <w:divBdr>
                                <w:top w:val="single" w:sz="2" w:space="0" w:color="1F1E1D"/>
                                <w:left w:val="single" w:sz="2" w:space="0" w:color="1F1E1D"/>
                                <w:bottom w:val="single" w:sz="2" w:space="0" w:color="1F1E1D"/>
                                <w:right w:val="single" w:sz="2" w:space="0" w:color="1F1E1D"/>
                              </w:divBdr>
                              <w:divsChild>
                                <w:div w:id="212804303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6606305">
                              <w:marLeft w:val="0"/>
                              <w:marRight w:val="0"/>
                              <w:marTop w:val="0"/>
                              <w:marBottom w:val="0"/>
                              <w:divBdr>
                                <w:top w:val="single" w:sz="2" w:space="0" w:color="1F1E1D"/>
                                <w:left w:val="single" w:sz="2" w:space="0" w:color="1F1E1D"/>
                                <w:bottom w:val="single" w:sz="2" w:space="0" w:color="1F1E1D"/>
                                <w:right w:val="single" w:sz="2" w:space="0" w:color="1F1E1D"/>
                              </w:divBdr>
                              <w:divsChild>
                                <w:div w:id="62871064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095785568">
                              <w:marLeft w:val="0"/>
                              <w:marRight w:val="0"/>
                              <w:marTop w:val="0"/>
                              <w:marBottom w:val="0"/>
                              <w:divBdr>
                                <w:top w:val="single" w:sz="2" w:space="0" w:color="1F1E1D"/>
                                <w:left w:val="single" w:sz="2" w:space="0" w:color="1F1E1D"/>
                                <w:bottom w:val="single" w:sz="2" w:space="0" w:color="1F1E1D"/>
                                <w:right w:val="single" w:sz="2" w:space="0" w:color="1F1E1D"/>
                              </w:divBdr>
                              <w:divsChild>
                                <w:div w:id="89536314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58470034">
                              <w:marLeft w:val="0"/>
                              <w:marRight w:val="0"/>
                              <w:marTop w:val="0"/>
                              <w:marBottom w:val="0"/>
                              <w:divBdr>
                                <w:top w:val="single" w:sz="2" w:space="0" w:color="1F1E1D"/>
                                <w:left w:val="single" w:sz="2" w:space="0" w:color="1F1E1D"/>
                                <w:bottom w:val="single" w:sz="2" w:space="0" w:color="1F1E1D"/>
                                <w:right w:val="single" w:sz="2" w:space="0" w:color="1F1E1D"/>
                              </w:divBdr>
                              <w:divsChild>
                                <w:div w:id="122390660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553737971">
                              <w:marLeft w:val="0"/>
                              <w:marRight w:val="0"/>
                              <w:marTop w:val="0"/>
                              <w:marBottom w:val="0"/>
                              <w:divBdr>
                                <w:top w:val="single" w:sz="2" w:space="0" w:color="1F1E1D"/>
                                <w:left w:val="single" w:sz="2" w:space="0" w:color="1F1E1D"/>
                                <w:bottom w:val="single" w:sz="2" w:space="0" w:color="1F1E1D"/>
                                <w:right w:val="single" w:sz="2" w:space="0" w:color="1F1E1D"/>
                              </w:divBdr>
                              <w:divsChild>
                                <w:div w:id="181876780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86614297">
                              <w:marLeft w:val="0"/>
                              <w:marRight w:val="0"/>
                              <w:marTop w:val="0"/>
                              <w:marBottom w:val="0"/>
                              <w:divBdr>
                                <w:top w:val="single" w:sz="2" w:space="0" w:color="1F1E1D"/>
                                <w:left w:val="single" w:sz="2" w:space="0" w:color="1F1E1D"/>
                                <w:bottom w:val="single" w:sz="2" w:space="0" w:color="1F1E1D"/>
                                <w:right w:val="single" w:sz="2" w:space="0" w:color="1F1E1D"/>
                              </w:divBdr>
                              <w:divsChild>
                                <w:div w:id="204343543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90154514">
                              <w:marLeft w:val="0"/>
                              <w:marRight w:val="0"/>
                              <w:marTop w:val="0"/>
                              <w:marBottom w:val="0"/>
                              <w:divBdr>
                                <w:top w:val="single" w:sz="2" w:space="0" w:color="1F1E1D"/>
                                <w:left w:val="single" w:sz="2" w:space="0" w:color="1F1E1D"/>
                                <w:bottom w:val="single" w:sz="2" w:space="0" w:color="1F1E1D"/>
                                <w:right w:val="single" w:sz="2" w:space="0" w:color="1F1E1D"/>
                              </w:divBdr>
                              <w:divsChild>
                                <w:div w:id="4387330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58236325">
                              <w:marLeft w:val="0"/>
                              <w:marRight w:val="0"/>
                              <w:marTop w:val="0"/>
                              <w:marBottom w:val="0"/>
                              <w:divBdr>
                                <w:top w:val="single" w:sz="2" w:space="0" w:color="1F1E1D"/>
                                <w:left w:val="single" w:sz="2" w:space="0" w:color="1F1E1D"/>
                                <w:bottom w:val="single" w:sz="2" w:space="0" w:color="1F1E1D"/>
                                <w:right w:val="single" w:sz="2" w:space="0" w:color="1F1E1D"/>
                              </w:divBdr>
                              <w:divsChild>
                                <w:div w:id="3173816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564482946">
                              <w:marLeft w:val="0"/>
                              <w:marRight w:val="0"/>
                              <w:marTop w:val="0"/>
                              <w:marBottom w:val="0"/>
                              <w:divBdr>
                                <w:top w:val="single" w:sz="2" w:space="0" w:color="1F1E1D"/>
                                <w:left w:val="single" w:sz="2" w:space="0" w:color="1F1E1D"/>
                                <w:bottom w:val="single" w:sz="2" w:space="0" w:color="1F1E1D"/>
                                <w:right w:val="single" w:sz="2" w:space="0" w:color="1F1E1D"/>
                              </w:divBdr>
                              <w:divsChild>
                                <w:div w:id="62674548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77482032">
                              <w:marLeft w:val="0"/>
                              <w:marRight w:val="0"/>
                              <w:marTop w:val="0"/>
                              <w:marBottom w:val="0"/>
                              <w:divBdr>
                                <w:top w:val="single" w:sz="2" w:space="0" w:color="1F1E1D"/>
                                <w:left w:val="single" w:sz="2" w:space="0" w:color="1F1E1D"/>
                                <w:bottom w:val="single" w:sz="2" w:space="0" w:color="1F1E1D"/>
                                <w:right w:val="single" w:sz="2" w:space="0" w:color="1F1E1D"/>
                              </w:divBdr>
                              <w:divsChild>
                                <w:div w:id="60052949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54764262">
                              <w:marLeft w:val="0"/>
                              <w:marRight w:val="0"/>
                              <w:marTop w:val="0"/>
                              <w:marBottom w:val="0"/>
                              <w:divBdr>
                                <w:top w:val="single" w:sz="2" w:space="0" w:color="1F1E1D"/>
                                <w:left w:val="single" w:sz="2" w:space="0" w:color="1F1E1D"/>
                                <w:bottom w:val="single" w:sz="2" w:space="0" w:color="1F1E1D"/>
                                <w:right w:val="single" w:sz="2" w:space="0" w:color="1F1E1D"/>
                              </w:divBdr>
                              <w:divsChild>
                                <w:div w:id="91659580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49362742">
                              <w:marLeft w:val="0"/>
                              <w:marRight w:val="0"/>
                              <w:marTop w:val="0"/>
                              <w:marBottom w:val="0"/>
                              <w:divBdr>
                                <w:top w:val="single" w:sz="2" w:space="0" w:color="1F1E1D"/>
                                <w:left w:val="single" w:sz="2" w:space="0" w:color="1F1E1D"/>
                                <w:bottom w:val="single" w:sz="2" w:space="0" w:color="1F1E1D"/>
                                <w:right w:val="single" w:sz="2" w:space="0" w:color="1F1E1D"/>
                              </w:divBdr>
                              <w:divsChild>
                                <w:div w:id="16490444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83569032">
                              <w:marLeft w:val="0"/>
                              <w:marRight w:val="0"/>
                              <w:marTop w:val="0"/>
                              <w:marBottom w:val="0"/>
                              <w:divBdr>
                                <w:top w:val="single" w:sz="2" w:space="0" w:color="1F1E1D"/>
                                <w:left w:val="single" w:sz="2" w:space="0" w:color="1F1E1D"/>
                                <w:bottom w:val="single" w:sz="2" w:space="0" w:color="1F1E1D"/>
                                <w:right w:val="single" w:sz="2" w:space="0" w:color="1F1E1D"/>
                              </w:divBdr>
                              <w:divsChild>
                                <w:div w:id="25267196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08996540">
                              <w:marLeft w:val="0"/>
                              <w:marRight w:val="0"/>
                              <w:marTop w:val="0"/>
                              <w:marBottom w:val="0"/>
                              <w:divBdr>
                                <w:top w:val="single" w:sz="2" w:space="0" w:color="1F1E1D"/>
                                <w:left w:val="single" w:sz="2" w:space="0" w:color="1F1E1D"/>
                                <w:bottom w:val="single" w:sz="2" w:space="0" w:color="1F1E1D"/>
                                <w:right w:val="single" w:sz="2" w:space="0" w:color="1F1E1D"/>
                              </w:divBdr>
                              <w:divsChild>
                                <w:div w:id="142444872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989289121">
                              <w:marLeft w:val="0"/>
                              <w:marRight w:val="0"/>
                              <w:marTop w:val="0"/>
                              <w:marBottom w:val="0"/>
                              <w:divBdr>
                                <w:top w:val="single" w:sz="2" w:space="0" w:color="1F1E1D"/>
                                <w:left w:val="single" w:sz="2" w:space="0" w:color="1F1E1D"/>
                                <w:bottom w:val="single" w:sz="2" w:space="0" w:color="1F1E1D"/>
                                <w:right w:val="single" w:sz="2" w:space="0" w:color="1F1E1D"/>
                              </w:divBdr>
                              <w:divsChild>
                                <w:div w:id="53924293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925063482">
                              <w:marLeft w:val="0"/>
                              <w:marRight w:val="0"/>
                              <w:marTop w:val="0"/>
                              <w:marBottom w:val="0"/>
                              <w:divBdr>
                                <w:top w:val="single" w:sz="2" w:space="0" w:color="1F1E1D"/>
                                <w:left w:val="single" w:sz="2" w:space="0" w:color="1F1E1D"/>
                                <w:bottom w:val="single" w:sz="2" w:space="0" w:color="1F1E1D"/>
                                <w:right w:val="single" w:sz="2" w:space="0" w:color="1F1E1D"/>
                              </w:divBdr>
                              <w:divsChild>
                                <w:div w:id="210090183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05225929">
                              <w:marLeft w:val="0"/>
                              <w:marRight w:val="0"/>
                              <w:marTop w:val="0"/>
                              <w:marBottom w:val="0"/>
                              <w:divBdr>
                                <w:top w:val="single" w:sz="2" w:space="0" w:color="1F1E1D"/>
                                <w:left w:val="single" w:sz="2" w:space="0" w:color="1F1E1D"/>
                                <w:bottom w:val="single" w:sz="2" w:space="0" w:color="1F1E1D"/>
                                <w:right w:val="single" w:sz="2" w:space="0" w:color="1F1E1D"/>
                              </w:divBdr>
                              <w:divsChild>
                                <w:div w:id="177624730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49520789">
                              <w:marLeft w:val="0"/>
                              <w:marRight w:val="0"/>
                              <w:marTop w:val="0"/>
                              <w:marBottom w:val="0"/>
                              <w:divBdr>
                                <w:top w:val="single" w:sz="2" w:space="0" w:color="1F1E1D"/>
                                <w:left w:val="single" w:sz="2" w:space="0" w:color="1F1E1D"/>
                                <w:bottom w:val="single" w:sz="2" w:space="0" w:color="1F1E1D"/>
                                <w:right w:val="single" w:sz="2" w:space="0" w:color="1F1E1D"/>
                              </w:divBdr>
                              <w:divsChild>
                                <w:div w:id="63479348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50750798">
                              <w:marLeft w:val="0"/>
                              <w:marRight w:val="0"/>
                              <w:marTop w:val="0"/>
                              <w:marBottom w:val="0"/>
                              <w:divBdr>
                                <w:top w:val="single" w:sz="2" w:space="0" w:color="1F1E1D"/>
                                <w:left w:val="single" w:sz="2" w:space="0" w:color="1F1E1D"/>
                                <w:bottom w:val="single" w:sz="2" w:space="0" w:color="1F1E1D"/>
                                <w:right w:val="single" w:sz="2" w:space="0" w:color="1F1E1D"/>
                              </w:divBdr>
                              <w:divsChild>
                                <w:div w:id="107894442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90775697">
                              <w:marLeft w:val="0"/>
                              <w:marRight w:val="0"/>
                              <w:marTop w:val="0"/>
                              <w:marBottom w:val="0"/>
                              <w:divBdr>
                                <w:top w:val="single" w:sz="2" w:space="0" w:color="1F1E1D"/>
                                <w:left w:val="single" w:sz="2" w:space="0" w:color="1F1E1D"/>
                                <w:bottom w:val="single" w:sz="2" w:space="0" w:color="1F1E1D"/>
                                <w:right w:val="single" w:sz="2" w:space="0" w:color="1F1E1D"/>
                              </w:divBdr>
                              <w:divsChild>
                                <w:div w:id="212769531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91384337">
                              <w:marLeft w:val="0"/>
                              <w:marRight w:val="0"/>
                              <w:marTop w:val="0"/>
                              <w:marBottom w:val="0"/>
                              <w:divBdr>
                                <w:top w:val="single" w:sz="2" w:space="0" w:color="1F1E1D"/>
                                <w:left w:val="single" w:sz="2" w:space="0" w:color="1F1E1D"/>
                                <w:bottom w:val="single" w:sz="2" w:space="0" w:color="1F1E1D"/>
                                <w:right w:val="single" w:sz="2" w:space="0" w:color="1F1E1D"/>
                              </w:divBdr>
                              <w:divsChild>
                                <w:div w:id="174826708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38070526">
                              <w:marLeft w:val="0"/>
                              <w:marRight w:val="0"/>
                              <w:marTop w:val="0"/>
                              <w:marBottom w:val="0"/>
                              <w:divBdr>
                                <w:top w:val="single" w:sz="2" w:space="0" w:color="1F1E1D"/>
                                <w:left w:val="single" w:sz="2" w:space="0" w:color="1F1E1D"/>
                                <w:bottom w:val="single" w:sz="2" w:space="0" w:color="1F1E1D"/>
                                <w:right w:val="single" w:sz="2" w:space="0" w:color="1F1E1D"/>
                              </w:divBdr>
                              <w:divsChild>
                                <w:div w:id="175631521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21543495">
                              <w:marLeft w:val="0"/>
                              <w:marRight w:val="0"/>
                              <w:marTop w:val="0"/>
                              <w:marBottom w:val="0"/>
                              <w:divBdr>
                                <w:top w:val="single" w:sz="2" w:space="0" w:color="1F1E1D"/>
                                <w:left w:val="single" w:sz="2" w:space="0" w:color="1F1E1D"/>
                                <w:bottom w:val="single" w:sz="2" w:space="0" w:color="1F1E1D"/>
                                <w:right w:val="single" w:sz="2" w:space="0" w:color="1F1E1D"/>
                              </w:divBdr>
                              <w:divsChild>
                                <w:div w:id="164550833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08107519">
                              <w:marLeft w:val="0"/>
                              <w:marRight w:val="0"/>
                              <w:marTop w:val="0"/>
                              <w:marBottom w:val="0"/>
                              <w:divBdr>
                                <w:top w:val="single" w:sz="2" w:space="0" w:color="1F1E1D"/>
                                <w:left w:val="single" w:sz="2" w:space="0" w:color="1F1E1D"/>
                                <w:bottom w:val="single" w:sz="2" w:space="0" w:color="1F1E1D"/>
                                <w:right w:val="single" w:sz="2" w:space="0" w:color="1F1E1D"/>
                              </w:divBdr>
                              <w:divsChild>
                                <w:div w:id="137481526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58961094">
                              <w:marLeft w:val="0"/>
                              <w:marRight w:val="0"/>
                              <w:marTop w:val="0"/>
                              <w:marBottom w:val="0"/>
                              <w:divBdr>
                                <w:top w:val="single" w:sz="2" w:space="0" w:color="1F1E1D"/>
                                <w:left w:val="single" w:sz="2" w:space="0" w:color="1F1E1D"/>
                                <w:bottom w:val="single" w:sz="2" w:space="0" w:color="1F1E1D"/>
                                <w:right w:val="single" w:sz="2" w:space="0" w:color="1F1E1D"/>
                              </w:divBdr>
                              <w:divsChild>
                                <w:div w:id="207935882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87903148">
                              <w:marLeft w:val="0"/>
                              <w:marRight w:val="0"/>
                              <w:marTop w:val="0"/>
                              <w:marBottom w:val="0"/>
                              <w:divBdr>
                                <w:top w:val="single" w:sz="2" w:space="0" w:color="1F1E1D"/>
                                <w:left w:val="single" w:sz="2" w:space="0" w:color="1F1E1D"/>
                                <w:bottom w:val="single" w:sz="2" w:space="0" w:color="1F1E1D"/>
                                <w:right w:val="single" w:sz="2" w:space="0" w:color="1F1E1D"/>
                              </w:divBdr>
                              <w:divsChild>
                                <w:div w:id="110541645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69400774">
                              <w:marLeft w:val="0"/>
                              <w:marRight w:val="0"/>
                              <w:marTop w:val="0"/>
                              <w:marBottom w:val="0"/>
                              <w:divBdr>
                                <w:top w:val="single" w:sz="2" w:space="0" w:color="1F1E1D"/>
                                <w:left w:val="single" w:sz="2" w:space="0" w:color="1F1E1D"/>
                                <w:bottom w:val="single" w:sz="2" w:space="0" w:color="1F1E1D"/>
                                <w:right w:val="single" w:sz="2" w:space="0" w:color="1F1E1D"/>
                              </w:divBdr>
                              <w:divsChild>
                                <w:div w:id="183148061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044089917">
                              <w:marLeft w:val="0"/>
                              <w:marRight w:val="0"/>
                              <w:marTop w:val="0"/>
                              <w:marBottom w:val="0"/>
                              <w:divBdr>
                                <w:top w:val="single" w:sz="2" w:space="0" w:color="1F1E1D"/>
                                <w:left w:val="single" w:sz="2" w:space="0" w:color="1F1E1D"/>
                                <w:bottom w:val="single" w:sz="2" w:space="0" w:color="1F1E1D"/>
                                <w:right w:val="single" w:sz="2" w:space="0" w:color="1F1E1D"/>
                              </w:divBdr>
                              <w:divsChild>
                                <w:div w:id="81214332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986907166">
                              <w:marLeft w:val="0"/>
                              <w:marRight w:val="0"/>
                              <w:marTop w:val="0"/>
                              <w:marBottom w:val="0"/>
                              <w:divBdr>
                                <w:top w:val="single" w:sz="2" w:space="0" w:color="1F1E1D"/>
                                <w:left w:val="single" w:sz="2" w:space="0" w:color="1F1E1D"/>
                                <w:bottom w:val="single" w:sz="2" w:space="0" w:color="1F1E1D"/>
                                <w:right w:val="single" w:sz="2" w:space="0" w:color="1F1E1D"/>
                              </w:divBdr>
                              <w:divsChild>
                                <w:div w:id="201949983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5387836">
                              <w:marLeft w:val="0"/>
                              <w:marRight w:val="0"/>
                              <w:marTop w:val="0"/>
                              <w:marBottom w:val="0"/>
                              <w:divBdr>
                                <w:top w:val="single" w:sz="2" w:space="0" w:color="1F1E1D"/>
                                <w:left w:val="single" w:sz="2" w:space="0" w:color="1F1E1D"/>
                                <w:bottom w:val="single" w:sz="2" w:space="0" w:color="1F1E1D"/>
                                <w:right w:val="single" w:sz="2" w:space="0" w:color="1F1E1D"/>
                              </w:divBdr>
                              <w:divsChild>
                                <w:div w:id="96732343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79311085">
                              <w:marLeft w:val="0"/>
                              <w:marRight w:val="0"/>
                              <w:marTop w:val="0"/>
                              <w:marBottom w:val="0"/>
                              <w:divBdr>
                                <w:top w:val="single" w:sz="2" w:space="0" w:color="1F1E1D"/>
                                <w:left w:val="single" w:sz="2" w:space="0" w:color="1F1E1D"/>
                                <w:bottom w:val="single" w:sz="2" w:space="0" w:color="1F1E1D"/>
                                <w:right w:val="single" w:sz="2" w:space="0" w:color="1F1E1D"/>
                              </w:divBdr>
                              <w:divsChild>
                                <w:div w:id="70190559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30277215">
                              <w:marLeft w:val="0"/>
                              <w:marRight w:val="0"/>
                              <w:marTop w:val="0"/>
                              <w:marBottom w:val="0"/>
                              <w:divBdr>
                                <w:top w:val="single" w:sz="2" w:space="0" w:color="1F1E1D"/>
                                <w:left w:val="single" w:sz="2" w:space="0" w:color="1F1E1D"/>
                                <w:bottom w:val="single" w:sz="2" w:space="0" w:color="1F1E1D"/>
                                <w:right w:val="single" w:sz="2" w:space="0" w:color="1F1E1D"/>
                              </w:divBdr>
                              <w:divsChild>
                                <w:div w:id="177794129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11052221">
                              <w:marLeft w:val="0"/>
                              <w:marRight w:val="0"/>
                              <w:marTop w:val="0"/>
                              <w:marBottom w:val="0"/>
                              <w:divBdr>
                                <w:top w:val="single" w:sz="2" w:space="0" w:color="1F1E1D"/>
                                <w:left w:val="single" w:sz="2" w:space="0" w:color="1F1E1D"/>
                                <w:bottom w:val="single" w:sz="2" w:space="0" w:color="1F1E1D"/>
                                <w:right w:val="single" w:sz="2" w:space="0" w:color="1F1E1D"/>
                              </w:divBdr>
                              <w:divsChild>
                                <w:div w:id="171069039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79848856">
                              <w:marLeft w:val="0"/>
                              <w:marRight w:val="0"/>
                              <w:marTop w:val="0"/>
                              <w:marBottom w:val="0"/>
                              <w:divBdr>
                                <w:top w:val="single" w:sz="2" w:space="0" w:color="1F1E1D"/>
                                <w:left w:val="single" w:sz="2" w:space="0" w:color="1F1E1D"/>
                                <w:bottom w:val="single" w:sz="2" w:space="0" w:color="1F1E1D"/>
                                <w:right w:val="single" w:sz="2" w:space="0" w:color="1F1E1D"/>
                              </w:divBdr>
                              <w:divsChild>
                                <w:div w:id="169045188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517894040">
                              <w:marLeft w:val="0"/>
                              <w:marRight w:val="0"/>
                              <w:marTop w:val="0"/>
                              <w:marBottom w:val="0"/>
                              <w:divBdr>
                                <w:top w:val="single" w:sz="2" w:space="0" w:color="1F1E1D"/>
                                <w:left w:val="single" w:sz="2" w:space="0" w:color="1F1E1D"/>
                                <w:bottom w:val="single" w:sz="2" w:space="0" w:color="1F1E1D"/>
                                <w:right w:val="single" w:sz="2" w:space="0" w:color="1F1E1D"/>
                              </w:divBdr>
                              <w:divsChild>
                                <w:div w:id="41667913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547392">
                              <w:marLeft w:val="0"/>
                              <w:marRight w:val="0"/>
                              <w:marTop w:val="0"/>
                              <w:marBottom w:val="0"/>
                              <w:divBdr>
                                <w:top w:val="single" w:sz="2" w:space="0" w:color="1F1E1D"/>
                                <w:left w:val="single" w:sz="2" w:space="0" w:color="1F1E1D"/>
                                <w:bottom w:val="single" w:sz="2" w:space="0" w:color="1F1E1D"/>
                                <w:right w:val="single" w:sz="2" w:space="0" w:color="1F1E1D"/>
                              </w:divBdr>
                              <w:divsChild>
                                <w:div w:id="133746175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14277602">
                              <w:marLeft w:val="0"/>
                              <w:marRight w:val="0"/>
                              <w:marTop w:val="0"/>
                              <w:marBottom w:val="0"/>
                              <w:divBdr>
                                <w:top w:val="single" w:sz="2" w:space="0" w:color="1F1E1D"/>
                                <w:left w:val="single" w:sz="2" w:space="0" w:color="1F1E1D"/>
                                <w:bottom w:val="single" w:sz="2" w:space="0" w:color="1F1E1D"/>
                                <w:right w:val="single" w:sz="2" w:space="0" w:color="1F1E1D"/>
                              </w:divBdr>
                              <w:divsChild>
                                <w:div w:id="47364144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22411008">
                              <w:marLeft w:val="0"/>
                              <w:marRight w:val="0"/>
                              <w:marTop w:val="0"/>
                              <w:marBottom w:val="0"/>
                              <w:divBdr>
                                <w:top w:val="single" w:sz="2" w:space="0" w:color="1F1E1D"/>
                                <w:left w:val="single" w:sz="2" w:space="0" w:color="1F1E1D"/>
                                <w:bottom w:val="single" w:sz="2" w:space="0" w:color="1F1E1D"/>
                                <w:right w:val="single" w:sz="2" w:space="0" w:color="1F1E1D"/>
                              </w:divBdr>
                              <w:divsChild>
                                <w:div w:id="41845116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01674315">
                              <w:marLeft w:val="0"/>
                              <w:marRight w:val="0"/>
                              <w:marTop w:val="0"/>
                              <w:marBottom w:val="0"/>
                              <w:divBdr>
                                <w:top w:val="single" w:sz="2" w:space="0" w:color="1F1E1D"/>
                                <w:left w:val="single" w:sz="2" w:space="0" w:color="1F1E1D"/>
                                <w:bottom w:val="single" w:sz="2" w:space="0" w:color="1F1E1D"/>
                                <w:right w:val="single" w:sz="2" w:space="0" w:color="1F1E1D"/>
                              </w:divBdr>
                              <w:divsChild>
                                <w:div w:id="102999048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25978200">
                              <w:marLeft w:val="0"/>
                              <w:marRight w:val="0"/>
                              <w:marTop w:val="0"/>
                              <w:marBottom w:val="0"/>
                              <w:divBdr>
                                <w:top w:val="single" w:sz="2" w:space="0" w:color="1F1E1D"/>
                                <w:left w:val="single" w:sz="2" w:space="0" w:color="1F1E1D"/>
                                <w:bottom w:val="single" w:sz="2" w:space="0" w:color="1F1E1D"/>
                                <w:right w:val="single" w:sz="2" w:space="0" w:color="1F1E1D"/>
                              </w:divBdr>
                              <w:divsChild>
                                <w:div w:id="34367167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84303930">
                              <w:marLeft w:val="0"/>
                              <w:marRight w:val="0"/>
                              <w:marTop w:val="0"/>
                              <w:marBottom w:val="0"/>
                              <w:divBdr>
                                <w:top w:val="single" w:sz="2" w:space="0" w:color="1F1E1D"/>
                                <w:left w:val="single" w:sz="2" w:space="0" w:color="1F1E1D"/>
                                <w:bottom w:val="single" w:sz="2" w:space="0" w:color="1F1E1D"/>
                                <w:right w:val="single" w:sz="2" w:space="0" w:color="1F1E1D"/>
                              </w:divBdr>
                              <w:divsChild>
                                <w:div w:id="161016106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93934505">
                              <w:marLeft w:val="0"/>
                              <w:marRight w:val="0"/>
                              <w:marTop w:val="0"/>
                              <w:marBottom w:val="0"/>
                              <w:divBdr>
                                <w:top w:val="single" w:sz="2" w:space="0" w:color="1F1E1D"/>
                                <w:left w:val="single" w:sz="2" w:space="0" w:color="1F1E1D"/>
                                <w:bottom w:val="single" w:sz="2" w:space="0" w:color="1F1E1D"/>
                                <w:right w:val="single" w:sz="2" w:space="0" w:color="1F1E1D"/>
                              </w:divBdr>
                              <w:divsChild>
                                <w:div w:id="127305198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22304977">
                              <w:marLeft w:val="0"/>
                              <w:marRight w:val="0"/>
                              <w:marTop w:val="0"/>
                              <w:marBottom w:val="0"/>
                              <w:divBdr>
                                <w:top w:val="single" w:sz="2" w:space="0" w:color="1F1E1D"/>
                                <w:left w:val="single" w:sz="2" w:space="0" w:color="1F1E1D"/>
                                <w:bottom w:val="single" w:sz="2" w:space="0" w:color="1F1E1D"/>
                                <w:right w:val="single" w:sz="2" w:space="0" w:color="1F1E1D"/>
                              </w:divBdr>
                              <w:divsChild>
                                <w:div w:id="76920601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530678855">
                              <w:marLeft w:val="0"/>
                              <w:marRight w:val="0"/>
                              <w:marTop w:val="0"/>
                              <w:marBottom w:val="0"/>
                              <w:divBdr>
                                <w:top w:val="single" w:sz="2" w:space="0" w:color="1F1E1D"/>
                                <w:left w:val="single" w:sz="2" w:space="0" w:color="1F1E1D"/>
                                <w:bottom w:val="single" w:sz="2" w:space="0" w:color="1F1E1D"/>
                                <w:right w:val="single" w:sz="2" w:space="0" w:color="1F1E1D"/>
                              </w:divBdr>
                              <w:divsChild>
                                <w:div w:id="78218979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36952648">
                              <w:marLeft w:val="0"/>
                              <w:marRight w:val="0"/>
                              <w:marTop w:val="0"/>
                              <w:marBottom w:val="0"/>
                              <w:divBdr>
                                <w:top w:val="single" w:sz="2" w:space="0" w:color="1F1E1D"/>
                                <w:left w:val="single" w:sz="2" w:space="0" w:color="1F1E1D"/>
                                <w:bottom w:val="single" w:sz="2" w:space="0" w:color="1F1E1D"/>
                                <w:right w:val="single" w:sz="2" w:space="0" w:color="1F1E1D"/>
                              </w:divBdr>
                              <w:divsChild>
                                <w:div w:id="33792280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43872395">
                              <w:marLeft w:val="0"/>
                              <w:marRight w:val="0"/>
                              <w:marTop w:val="0"/>
                              <w:marBottom w:val="0"/>
                              <w:divBdr>
                                <w:top w:val="single" w:sz="2" w:space="0" w:color="1F1E1D"/>
                                <w:left w:val="single" w:sz="2" w:space="0" w:color="1F1E1D"/>
                                <w:bottom w:val="single" w:sz="2" w:space="0" w:color="1F1E1D"/>
                                <w:right w:val="single" w:sz="2" w:space="0" w:color="1F1E1D"/>
                              </w:divBdr>
                              <w:divsChild>
                                <w:div w:id="33930955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48405500">
                              <w:marLeft w:val="0"/>
                              <w:marRight w:val="0"/>
                              <w:marTop w:val="0"/>
                              <w:marBottom w:val="0"/>
                              <w:divBdr>
                                <w:top w:val="single" w:sz="2" w:space="0" w:color="1F1E1D"/>
                                <w:left w:val="single" w:sz="2" w:space="0" w:color="1F1E1D"/>
                                <w:bottom w:val="single" w:sz="2" w:space="0" w:color="1F1E1D"/>
                                <w:right w:val="single" w:sz="2" w:space="0" w:color="1F1E1D"/>
                              </w:divBdr>
                              <w:divsChild>
                                <w:div w:id="113406156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05123905">
                              <w:marLeft w:val="0"/>
                              <w:marRight w:val="0"/>
                              <w:marTop w:val="0"/>
                              <w:marBottom w:val="0"/>
                              <w:divBdr>
                                <w:top w:val="single" w:sz="2" w:space="0" w:color="1F1E1D"/>
                                <w:left w:val="single" w:sz="2" w:space="0" w:color="1F1E1D"/>
                                <w:bottom w:val="single" w:sz="2" w:space="0" w:color="1F1E1D"/>
                                <w:right w:val="single" w:sz="2" w:space="0" w:color="1F1E1D"/>
                              </w:divBdr>
                              <w:divsChild>
                                <w:div w:id="114820999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002393696">
                              <w:marLeft w:val="0"/>
                              <w:marRight w:val="0"/>
                              <w:marTop w:val="0"/>
                              <w:marBottom w:val="0"/>
                              <w:divBdr>
                                <w:top w:val="single" w:sz="2" w:space="0" w:color="1F1E1D"/>
                                <w:left w:val="single" w:sz="2" w:space="0" w:color="1F1E1D"/>
                                <w:bottom w:val="single" w:sz="2" w:space="0" w:color="1F1E1D"/>
                                <w:right w:val="single" w:sz="2" w:space="0" w:color="1F1E1D"/>
                              </w:divBdr>
                              <w:divsChild>
                                <w:div w:id="128368355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42770772">
                              <w:marLeft w:val="0"/>
                              <w:marRight w:val="0"/>
                              <w:marTop w:val="0"/>
                              <w:marBottom w:val="0"/>
                              <w:divBdr>
                                <w:top w:val="single" w:sz="2" w:space="0" w:color="1F1E1D"/>
                                <w:left w:val="single" w:sz="2" w:space="0" w:color="1F1E1D"/>
                                <w:bottom w:val="single" w:sz="2" w:space="0" w:color="1F1E1D"/>
                                <w:right w:val="single" w:sz="2" w:space="0" w:color="1F1E1D"/>
                              </w:divBdr>
                              <w:divsChild>
                                <w:div w:id="186007534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501655610">
                              <w:marLeft w:val="0"/>
                              <w:marRight w:val="0"/>
                              <w:marTop w:val="0"/>
                              <w:marBottom w:val="0"/>
                              <w:divBdr>
                                <w:top w:val="single" w:sz="2" w:space="0" w:color="1F1E1D"/>
                                <w:left w:val="single" w:sz="2" w:space="0" w:color="1F1E1D"/>
                                <w:bottom w:val="single" w:sz="2" w:space="0" w:color="1F1E1D"/>
                                <w:right w:val="single" w:sz="2" w:space="0" w:color="1F1E1D"/>
                              </w:divBdr>
                              <w:divsChild>
                                <w:div w:id="197756344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973366126">
                              <w:marLeft w:val="0"/>
                              <w:marRight w:val="0"/>
                              <w:marTop w:val="0"/>
                              <w:marBottom w:val="0"/>
                              <w:divBdr>
                                <w:top w:val="single" w:sz="2" w:space="0" w:color="1F1E1D"/>
                                <w:left w:val="single" w:sz="2" w:space="0" w:color="1F1E1D"/>
                                <w:bottom w:val="single" w:sz="2" w:space="0" w:color="1F1E1D"/>
                                <w:right w:val="single" w:sz="2" w:space="0" w:color="1F1E1D"/>
                              </w:divBdr>
                              <w:divsChild>
                                <w:div w:id="119611560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101945783">
                              <w:marLeft w:val="0"/>
                              <w:marRight w:val="0"/>
                              <w:marTop w:val="0"/>
                              <w:marBottom w:val="0"/>
                              <w:divBdr>
                                <w:top w:val="single" w:sz="2" w:space="0" w:color="1F1E1D"/>
                                <w:left w:val="single" w:sz="2" w:space="0" w:color="1F1E1D"/>
                                <w:bottom w:val="single" w:sz="2" w:space="0" w:color="1F1E1D"/>
                                <w:right w:val="single" w:sz="2" w:space="0" w:color="1F1E1D"/>
                              </w:divBdr>
                              <w:divsChild>
                                <w:div w:id="160727443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94001785">
                              <w:marLeft w:val="0"/>
                              <w:marRight w:val="0"/>
                              <w:marTop w:val="0"/>
                              <w:marBottom w:val="0"/>
                              <w:divBdr>
                                <w:top w:val="single" w:sz="2" w:space="0" w:color="1F1E1D"/>
                                <w:left w:val="single" w:sz="2" w:space="0" w:color="1F1E1D"/>
                                <w:bottom w:val="single" w:sz="2" w:space="0" w:color="1F1E1D"/>
                                <w:right w:val="single" w:sz="2" w:space="0" w:color="1F1E1D"/>
                              </w:divBdr>
                              <w:divsChild>
                                <w:div w:id="212961935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92425230">
                              <w:marLeft w:val="0"/>
                              <w:marRight w:val="0"/>
                              <w:marTop w:val="0"/>
                              <w:marBottom w:val="0"/>
                              <w:divBdr>
                                <w:top w:val="single" w:sz="2" w:space="0" w:color="1F1E1D"/>
                                <w:left w:val="single" w:sz="2" w:space="0" w:color="1F1E1D"/>
                                <w:bottom w:val="single" w:sz="2" w:space="0" w:color="1F1E1D"/>
                                <w:right w:val="single" w:sz="2" w:space="0" w:color="1F1E1D"/>
                              </w:divBdr>
                              <w:divsChild>
                                <w:div w:id="139704961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54102517">
                              <w:marLeft w:val="0"/>
                              <w:marRight w:val="0"/>
                              <w:marTop w:val="0"/>
                              <w:marBottom w:val="0"/>
                              <w:divBdr>
                                <w:top w:val="single" w:sz="2" w:space="0" w:color="1F1E1D"/>
                                <w:left w:val="single" w:sz="2" w:space="0" w:color="1F1E1D"/>
                                <w:bottom w:val="single" w:sz="2" w:space="0" w:color="1F1E1D"/>
                                <w:right w:val="single" w:sz="2" w:space="0" w:color="1F1E1D"/>
                              </w:divBdr>
                              <w:divsChild>
                                <w:div w:id="44034330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76786731">
                              <w:marLeft w:val="0"/>
                              <w:marRight w:val="0"/>
                              <w:marTop w:val="0"/>
                              <w:marBottom w:val="0"/>
                              <w:divBdr>
                                <w:top w:val="single" w:sz="2" w:space="0" w:color="1F1E1D"/>
                                <w:left w:val="single" w:sz="2" w:space="0" w:color="1F1E1D"/>
                                <w:bottom w:val="single" w:sz="2" w:space="0" w:color="1F1E1D"/>
                                <w:right w:val="single" w:sz="2" w:space="0" w:color="1F1E1D"/>
                              </w:divBdr>
                              <w:divsChild>
                                <w:div w:id="8345757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737312">
                              <w:marLeft w:val="0"/>
                              <w:marRight w:val="0"/>
                              <w:marTop w:val="0"/>
                              <w:marBottom w:val="0"/>
                              <w:divBdr>
                                <w:top w:val="single" w:sz="2" w:space="0" w:color="1F1E1D"/>
                                <w:left w:val="single" w:sz="2" w:space="0" w:color="1F1E1D"/>
                                <w:bottom w:val="single" w:sz="2" w:space="0" w:color="1F1E1D"/>
                                <w:right w:val="single" w:sz="2" w:space="0" w:color="1F1E1D"/>
                              </w:divBdr>
                              <w:divsChild>
                                <w:div w:id="202860376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75684302">
                              <w:marLeft w:val="0"/>
                              <w:marRight w:val="0"/>
                              <w:marTop w:val="0"/>
                              <w:marBottom w:val="0"/>
                              <w:divBdr>
                                <w:top w:val="single" w:sz="2" w:space="0" w:color="1F1E1D"/>
                                <w:left w:val="single" w:sz="2" w:space="0" w:color="1F1E1D"/>
                                <w:bottom w:val="single" w:sz="2" w:space="0" w:color="1F1E1D"/>
                                <w:right w:val="single" w:sz="2" w:space="0" w:color="1F1E1D"/>
                              </w:divBdr>
                              <w:divsChild>
                                <w:div w:id="145459045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13278794">
                              <w:marLeft w:val="0"/>
                              <w:marRight w:val="0"/>
                              <w:marTop w:val="0"/>
                              <w:marBottom w:val="0"/>
                              <w:divBdr>
                                <w:top w:val="single" w:sz="2" w:space="0" w:color="1F1E1D"/>
                                <w:left w:val="single" w:sz="2" w:space="0" w:color="1F1E1D"/>
                                <w:bottom w:val="single" w:sz="2" w:space="0" w:color="1F1E1D"/>
                                <w:right w:val="single" w:sz="2" w:space="0" w:color="1F1E1D"/>
                              </w:divBdr>
                              <w:divsChild>
                                <w:div w:id="202994303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507745373">
                              <w:marLeft w:val="0"/>
                              <w:marRight w:val="0"/>
                              <w:marTop w:val="0"/>
                              <w:marBottom w:val="0"/>
                              <w:divBdr>
                                <w:top w:val="single" w:sz="2" w:space="0" w:color="1F1E1D"/>
                                <w:left w:val="single" w:sz="2" w:space="0" w:color="1F1E1D"/>
                                <w:bottom w:val="single" w:sz="2" w:space="0" w:color="1F1E1D"/>
                                <w:right w:val="single" w:sz="2" w:space="0" w:color="1F1E1D"/>
                              </w:divBdr>
                              <w:divsChild>
                                <w:div w:id="73428189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61130887">
                              <w:marLeft w:val="0"/>
                              <w:marRight w:val="0"/>
                              <w:marTop w:val="0"/>
                              <w:marBottom w:val="0"/>
                              <w:divBdr>
                                <w:top w:val="single" w:sz="2" w:space="0" w:color="1F1E1D"/>
                                <w:left w:val="single" w:sz="2" w:space="0" w:color="1F1E1D"/>
                                <w:bottom w:val="single" w:sz="2" w:space="0" w:color="1F1E1D"/>
                                <w:right w:val="single" w:sz="2" w:space="0" w:color="1F1E1D"/>
                              </w:divBdr>
                              <w:divsChild>
                                <w:div w:id="67673645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32393979">
                              <w:marLeft w:val="0"/>
                              <w:marRight w:val="0"/>
                              <w:marTop w:val="0"/>
                              <w:marBottom w:val="0"/>
                              <w:divBdr>
                                <w:top w:val="single" w:sz="2" w:space="0" w:color="1F1E1D"/>
                                <w:left w:val="single" w:sz="2" w:space="0" w:color="1F1E1D"/>
                                <w:bottom w:val="single" w:sz="2" w:space="0" w:color="1F1E1D"/>
                                <w:right w:val="single" w:sz="2" w:space="0" w:color="1F1E1D"/>
                              </w:divBdr>
                              <w:divsChild>
                                <w:div w:id="138733566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55987898">
                              <w:marLeft w:val="0"/>
                              <w:marRight w:val="0"/>
                              <w:marTop w:val="0"/>
                              <w:marBottom w:val="0"/>
                              <w:divBdr>
                                <w:top w:val="single" w:sz="2" w:space="0" w:color="1F1E1D"/>
                                <w:left w:val="single" w:sz="2" w:space="0" w:color="1F1E1D"/>
                                <w:bottom w:val="single" w:sz="2" w:space="0" w:color="1F1E1D"/>
                                <w:right w:val="single" w:sz="2" w:space="0" w:color="1F1E1D"/>
                              </w:divBdr>
                              <w:divsChild>
                                <w:div w:id="3775107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25584429">
                              <w:marLeft w:val="0"/>
                              <w:marRight w:val="0"/>
                              <w:marTop w:val="0"/>
                              <w:marBottom w:val="0"/>
                              <w:divBdr>
                                <w:top w:val="single" w:sz="2" w:space="0" w:color="1F1E1D"/>
                                <w:left w:val="single" w:sz="2" w:space="0" w:color="1F1E1D"/>
                                <w:bottom w:val="single" w:sz="2" w:space="0" w:color="1F1E1D"/>
                                <w:right w:val="single" w:sz="2" w:space="0" w:color="1F1E1D"/>
                              </w:divBdr>
                              <w:divsChild>
                                <w:div w:id="96222398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34128890">
                              <w:marLeft w:val="0"/>
                              <w:marRight w:val="0"/>
                              <w:marTop w:val="0"/>
                              <w:marBottom w:val="0"/>
                              <w:divBdr>
                                <w:top w:val="single" w:sz="2" w:space="0" w:color="1F1E1D"/>
                                <w:left w:val="single" w:sz="2" w:space="0" w:color="1F1E1D"/>
                                <w:bottom w:val="single" w:sz="2" w:space="0" w:color="1F1E1D"/>
                                <w:right w:val="single" w:sz="2" w:space="0" w:color="1F1E1D"/>
                              </w:divBdr>
                              <w:divsChild>
                                <w:div w:id="28253601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89003047">
                              <w:marLeft w:val="0"/>
                              <w:marRight w:val="0"/>
                              <w:marTop w:val="0"/>
                              <w:marBottom w:val="0"/>
                              <w:divBdr>
                                <w:top w:val="single" w:sz="2" w:space="0" w:color="1F1E1D"/>
                                <w:left w:val="single" w:sz="2" w:space="0" w:color="1F1E1D"/>
                                <w:bottom w:val="single" w:sz="2" w:space="0" w:color="1F1E1D"/>
                                <w:right w:val="single" w:sz="2" w:space="0" w:color="1F1E1D"/>
                              </w:divBdr>
                              <w:divsChild>
                                <w:div w:id="76476706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103378878">
                              <w:marLeft w:val="0"/>
                              <w:marRight w:val="0"/>
                              <w:marTop w:val="0"/>
                              <w:marBottom w:val="0"/>
                              <w:divBdr>
                                <w:top w:val="single" w:sz="2" w:space="0" w:color="1F1E1D"/>
                                <w:left w:val="single" w:sz="2" w:space="0" w:color="1F1E1D"/>
                                <w:bottom w:val="single" w:sz="2" w:space="0" w:color="1F1E1D"/>
                                <w:right w:val="single" w:sz="2" w:space="0" w:color="1F1E1D"/>
                              </w:divBdr>
                              <w:divsChild>
                                <w:div w:id="17958863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20562567">
                              <w:marLeft w:val="0"/>
                              <w:marRight w:val="0"/>
                              <w:marTop w:val="0"/>
                              <w:marBottom w:val="0"/>
                              <w:divBdr>
                                <w:top w:val="single" w:sz="2" w:space="0" w:color="1F1E1D"/>
                                <w:left w:val="single" w:sz="2" w:space="0" w:color="1F1E1D"/>
                                <w:bottom w:val="single" w:sz="2" w:space="0" w:color="1F1E1D"/>
                                <w:right w:val="single" w:sz="2" w:space="0" w:color="1F1E1D"/>
                              </w:divBdr>
                              <w:divsChild>
                                <w:div w:id="52664965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907764828">
                              <w:marLeft w:val="0"/>
                              <w:marRight w:val="0"/>
                              <w:marTop w:val="0"/>
                              <w:marBottom w:val="0"/>
                              <w:divBdr>
                                <w:top w:val="single" w:sz="2" w:space="0" w:color="1F1E1D"/>
                                <w:left w:val="single" w:sz="2" w:space="0" w:color="1F1E1D"/>
                                <w:bottom w:val="single" w:sz="2" w:space="0" w:color="1F1E1D"/>
                                <w:right w:val="single" w:sz="2" w:space="0" w:color="1F1E1D"/>
                              </w:divBdr>
                              <w:divsChild>
                                <w:div w:id="144803965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93259457">
                              <w:marLeft w:val="0"/>
                              <w:marRight w:val="0"/>
                              <w:marTop w:val="0"/>
                              <w:marBottom w:val="0"/>
                              <w:divBdr>
                                <w:top w:val="single" w:sz="2" w:space="0" w:color="1F1E1D"/>
                                <w:left w:val="single" w:sz="2" w:space="0" w:color="1F1E1D"/>
                                <w:bottom w:val="single" w:sz="2" w:space="0" w:color="1F1E1D"/>
                                <w:right w:val="single" w:sz="2" w:space="0" w:color="1F1E1D"/>
                              </w:divBdr>
                              <w:divsChild>
                                <w:div w:id="33862618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95458626">
                              <w:marLeft w:val="0"/>
                              <w:marRight w:val="0"/>
                              <w:marTop w:val="0"/>
                              <w:marBottom w:val="0"/>
                              <w:divBdr>
                                <w:top w:val="single" w:sz="2" w:space="0" w:color="1F1E1D"/>
                                <w:left w:val="single" w:sz="2" w:space="0" w:color="1F1E1D"/>
                                <w:bottom w:val="single" w:sz="2" w:space="0" w:color="1F1E1D"/>
                                <w:right w:val="single" w:sz="2" w:space="0" w:color="1F1E1D"/>
                              </w:divBdr>
                              <w:divsChild>
                                <w:div w:id="189785821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3168142">
                              <w:marLeft w:val="0"/>
                              <w:marRight w:val="0"/>
                              <w:marTop w:val="0"/>
                              <w:marBottom w:val="0"/>
                              <w:divBdr>
                                <w:top w:val="single" w:sz="2" w:space="0" w:color="1F1E1D"/>
                                <w:left w:val="single" w:sz="2" w:space="0" w:color="1F1E1D"/>
                                <w:bottom w:val="single" w:sz="2" w:space="0" w:color="1F1E1D"/>
                                <w:right w:val="single" w:sz="2" w:space="0" w:color="1F1E1D"/>
                              </w:divBdr>
                              <w:divsChild>
                                <w:div w:id="181564064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25828860">
                              <w:marLeft w:val="0"/>
                              <w:marRight w:val="0"/>
                              <w:marTop w:val="0"/>
                              <w:marBottom w:val="0"/>
                              <w:divBdr>
                                <w:top w:val="single" w:sz="2" w:space="0" w:color="1F1E1D"/>
                                <w:left w:val="single" w:sz="2" w:space="0" w:color="1F1E1D"/>
                                <w:bottom w:val="single" w:sz="2" w:space="0" w:color="1F1E1D"/>
                                <w:right w:val="single" w:sz="2" w:space="0" w:color="1F1E1D"/>
                              </w:divBdr>
                              <w:divsChild>
                                <w:div w:id="117284052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47215054">
                              <w:marLeft w:val="0"/>
                              <w:marRight w:val="0"/>
                              <w:marTop w:val="0"/>
                              <w:marBottom w:val="0"/>
                              <w:divBdr>
                                <w:top w:val="single" w:sz="2" w:space="0" w:color="1F1E1D"/>
                                <w:left w:val="single" w:sz="2" w:space="0" w:color="1F1E1D"/>
                                <w:bottom w:val="single" w:sz="2" w:space="0" w:color="1F1E1D"/>
                                <w:right w:val="single" w:sz="2" w:space="0" w:color="1F1E1D"/>
                              </w:divBdr>
                              <w:divsChild>
                                <w:div w:id="177393957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71381358">
                              <w:marLeft w:val="0"/>
                              <w:marRight w:val="0"/>
                              <w:marTop w:val="0"/>
                              <w:marBottom w:val="0"/>
                              <w:divBdr>
                                <w:top w:val="single" w:sz="2" w:space="0" w:color="1F1E1D"/>
                                <w:left w:val="single" w:sz="2" w:space="0" w:color="1F1E1D"/>
                                <w:bottom w:val="single" w:sz="2" w:space="0" w:color="1F1E1D"/>
                                <w:right w:val="single" w:sz="2" w:space="0" w:color="1F1E1D"/>
                              </w:divBdr>
                              <w:divsChild>
                                <w:div w:id="110219023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532569362">
                              <w:marLeft w:val="0"/>
                              <w:marRight w:val="0"/>
                              <w:marTop w:val="0"/>
                              <w:marBottom w:val="0"/>
                              <w:divBdr>
                                <w:top w:val="single" w:sz="2" w:space="0" w:color="1F1E1D"/>
                                <w:left w:val="single" w:sz="2" w:space="0" w:color="1F1E1D"/>
                                <w:bottom w:val="single" w:sz="2" w:space="0" w:color="1F1E1D"/>
                                <w:right w:val="single" w:sz="2" w:space="0" w:color="1F1E1D"/>
                              </w:divBdr>
                              <w:divsChild>
                                <w:div w:id="56407436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71343444">
                              <w:marLeft w:val="0"/>
                              <w:marRight w:val="0"/>
                              <w:marTop w:val="0"/>
                              <w:marBottom w:val="0"/>
                              <w:divBdr>
                                <w:top w:val="single" w:sz="2" w:space="0" w:color="1F1E1D"/>
                                <w:left w:val="single" w:sz="2" w:space="0" w:color="1F1E1D"/>
                                <w:bottom w:val="single" w:sz="2" w:space="0" w:color="1F1E1D"/>
                                <w:right w:val="single" w:sz="2" w:space="0" w:color="1F1E1D"/>
                              </w:divBdr>
                              <w:divsChild>
                                <w:div w:id="166215090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40065341">
                              <w:marLeft w:val="0"/>
                              <w:marRight w:val="0"/>
                              <w:marTop w:val="0"/>
                              <w:marBottom w:val="0"/>
                              <w:divBdr>
                                <w:top w:val="single" w:sz="2" w:space="0" w:color="1F1E1D"/>
                                <w:left w:val="single" w:sz="2" w:space="0" w:color="1F1E1D"/>
                                <w:bottom w:val="single" w:sz="2" w:space="0" w:color="1F1E1D"/>
                                <w:right w:val="single" w:sz="2" w:space="0" w:color="1F1E1D"/>
                              </w:divBdr>
                              <w:divsChild>
                                <w:div w:id="185769756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32757504">
                              <w:marLeft w:val="0"/>
                              <w:marRight w:val="0"/>
                              <w:marTop w:val="0"/>
                              <w:marBottom w:val="0"/>
                              <w:divBdr>
                                <w:top w:val="single" w:sz="2" w:space="0" w:color="1F1E1D"/>
                                <w:left w:val="single" w:sz="2" w:space="0" w:color="1F1E1D"/>
                                <w:bottom w:val="single" w:sz="2" w:space="0" w:color="1F1E1D"/>
                                <w:right w:val="single" w:sz="2" w:space="0" w:color="1F1E1D"/>
                              </w:divBdr>
                              <w:divsChild>
                                <w:div w:id="196280430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91043435">
                              <w:marLeft w:val="0"/>
                              <w:marRight w:val="0"/>
                              <w:marTop w:val="0"/>
                              <w:marBottom w:val="0"/>
                              <w:divBdr>
                                <w:top w:val="single" w:sz="2" w:space="0" w:color="1F1E1D"/>
                                <w:left w:val="single" w:sz="2" w:space="0" w:color="1F1E1D"/>
                                <w:bottom w:val="single" w:sz="2" w:space="0" w:color="1F1E1D"/>
                                <w:right w:val="single" w:sz="2" w:space="0" w:color="1F1E1D"/>
                              </w:divBdr>
                              <w:divsChild>
                                <w:div w:id="53034363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96042455">
                              <w:marLeft w:val="0"/>
                              <w:marRight w:val="0"/>
                              <w:marTop w:val="0"/>
                              <w:marBottom w:val="0"/>
                              <w:divBdr>
                                <w:top w:val="single" w:sz="2" w:space="0" w:color="1F1E1D"/>
                                <w:left w:val="single" w:sz="2" w:space="0" w:color="1F1E1D"/>
                                <w:bottom w:val="single" w:sz="2" w:space="0" w:color="1F1E1D"/>
                                <w:right w:val="single" w:sz="2" w:space="0" w:color="1F1E1D"/>
                              </w:divBdr>
                              <w:divsChild>
                                <w:div w:id="82057944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70395302">
                              <w:marLeft w:val="0"/>
                              <w:marRight w:val="0"/>
                              <w:marTop w:val="0"/>
                              <w:marBottom w:val="0"/>
                              <w:divBdr>
                                <w:top w:val="single" w:sz="2" w:space="0" w:color="1F1E1D"/>
                                <w:left w:val="single" w:sz="2" w:space="0" w:color="1F1E1D"/>
                                <w:bottom w:val="single" w:sz="2" w:space="0" w:color="1F1E1D"/>
                                <w:right w:val="single" w:sz="2" w:space="0" w:color="1F1E1D"/>
                              </w:divBdr>
                              <w:divsChild>
                                <w:div w:id="112650385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57425913">
                              <w:marLeft w:val="0"/>
                              <w:marRight w:val="0"/>
                              <w:marTop w:val="0"/>
                              <w:marBottom w:val="0"/>
                              <w:divBdr>
                                <w:top w:val="single" w:sz="2" w:space="0" w:color="1F1E1D"/>
                                <w:left w:val="single" w:sz="2" w:space="0" w:color="1F1E1D"/>
                                <w:bottom w:val="single" w:sz="2" w:space="0" w:color="1F1E1D"/>
                                <w:right w:val="single" w:sz="2" w:space="0" w:color="1F1E1D"/>
                              </w:divBdr>
                              <w:divsChild>
                                <w:div w:id="26280398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86097869">
                              <w:marLeft w:val="0"/>
                              <w:marRight w:val="0"/>
                              <w:marTop w:val="0"/>
                              <w:marBottom w:val="0"/>
                              <w:divBdr>
                                <w:top w:val="single" w:sz="2" w:space="0" w:color="1F1E1D"/>
                                <w:left w:val="single" w:sz="2" w:space="0" w:color="1F1E1D"/>
                                <w:bottom w:val="single" w:sz="2" w:space="0" w:color="1F1E1D"/>
                                <w:right w:val="single" w:sz="2" w:space="0" w:color="1F1E1D"/>
                              </w:divBdr>
                              <w:divsChild>
                                <w:div w:id="112022257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78081896">
                              <w:marLeft w:val="0"/>
                              <w:marRight w:val="0"/>
                              <w:marTop w:val="0"/>
                              <w:marBottom w:val="0"/>
                              <w:divBdr>
                                <w:top w:val="single" w:sz="2" w:space="0" w:color="1F1E1D"/>
                                <w:left w:val="single" w:sz="2" w:space="0" w:color="1F1E1D"/>
                                <w:bottom w:val="single" w:sz="2" w:space="0" w:color="1F1E1D"/>
                                <w:right w:val="single" w:sz="2" w:space="0" w:color="1F1E1D"/>
                              </w:divBdr>
                              <w:divsChild>
                                <w:div w:id="138613644">
                                  <w:marLeft w:val="0"/>
                                  <w:marRight w:val="0"/>
                                  <w:marTop w:val="0"/>
                                  <w:marBottom w:val="0"/>
                                  <w:divBdr>
                                    <w:top w:val="single" w:sz="2" w:space="0" w:color="1F1E1D"/>
                                    <w:left w:val="single" w:sz="2" w:space="0" w:color="1F1E1D"/>
                                    <w:bottom w:val="single" w:sz="2" w:space="0" w:color="1F1E1D"/>
                                    <w:right w:val="single" w:sz="2" w:space="0" w:color="1F1E1D"/>
                                  </w:divBdr>
                                </w:div>
                              </w:divsChild>
                            </w:div>
                          </w:divsChild>
                        </w:div>
                      </w:divsChild>
                    </w:div>
                  </w:divsChild>
                </w:div>
              </w:divsChild>
            </w:div>
          </w:divsChild>
        </w:div>
      </w:divsChild>
    </w:div>
    <w:div w:id="1591890426">
      <w:bodyDiv w:val="1"/>
      <w:marLeft w:val="0"/>
      <w:marRight w:val="0"/>
      <w:marTop w:val="0"/>
      <w:marBottom w:val="0"/>
      <w:divBdr>
        <w:top w:val="none" w:sz="0" w:space="0" w:color="auto"/>
        <w:left w:val="none" w:sz="0" w:space="0" w:color="auto"/>
        <w:bottom w:val="none" w:sz="0" w:space="0" w:color="auto"/>
        <w:right w:val="none" w:sz="0" w:space="0" w:color="auto"/>
      </w:divBdr>
      <w:divsChild>
        <w:div w:id="1436052473">
          <w:marLeft w:val="0"/>
          <w:marRight w:val="0"/>
          <w:marTop w:val="0"/>
          <w:marBottom w:val="0"/>
          <w:divBdr>
            <w:top w:val="none" w:sz="0" w:space="0" w:color="auto"/>
            <w:left w:val="none" w:sz="0" w:space="0" w:color="auto"/>
            <w:bottom w:val="none" w:sz="0" w:space="0" w:color="auto"/>
            <w:right w:val="none" w:sz="0" w:space="0" w:color="auto"/>
          </w:divBdr>
          <w:divsChild>
            <w:div w:id="1492480003">
              <w:marLeft w:val="0"/>
              <w:marRight w:val="0"/>
              <w:marTop w:val="0"/>
              <w:marBottom w:val="0"/>
              <w:divBdr>
                <w:top w:val="none" w:sz="0" w:space="0" w:color="auto"/>
                <w:left w:val="none" w:sz="0" w:space="0" w:color="auto"/>
                <w:bottom w:val="none" w:sz="0" w:space="0" w:color="auto"/>
                <w:right w:val="none" w:sz="0" w:space="0" w:color="auto"/>
              </w:divBdr>
              <w:divsChild>
                <w:div w:id="378474399">
                  <w:marLeft w:val="0"/>
                  <w:marRight w:val="0"/>
                  <w:marTop w:val="0"/>
                  <w:marBottom w:val="0"/>
                  <w:divBdr>
                    <w:top w:val="none" w:sz="0" w:space="0" w:color="auto"/>
                    <w:left w:val="none" w:sz="0" w:space="0" w:color="auto"/>
                    <w:bottom w:val="none" w:sz="0" w:space="0" w:color="auto"/>
                    <w:right w:val="none" w:sz="0" w:space="0" w:color="auto"/>
                  </w:divBdr>
                  <w:divsChild>
                    <w:div w:id="66540060">
                      <w:marLeft w:val="0"/>
                      <w:marRight w:val="0"/>
                      <w:marTop w:val="0"/>
                      <w:marBottom w:val="0"/>
                      <w:divBdr>
                        <w:top w:val="none" w:sz="0" w:space="0" w:color="auto"/>
                        <w:left w:val="none" w:sz="0" w:space="0" w:color="auto"/>
                        <w:bottom w:val="none" w:sz="0" w:space="0" w:color="auto"/>
                        <w:right w:val="none" w:sz="0" w:space="0" w:color="auto"/>
                      </w:divBdr>
                      <w:divsChild>
                        <w:div w:id="419723062">
                          <w:marLeft w:val="0"/>
                          <w:marRight w:val="0"/>
                          <w:marTop w:val="0"/>
                          <w:marBottom w:val="0"/>
                          <w:divBdr>
                            <w:top w:val="none" w:sz="0" w:space="0" w:color="auto"/>
                            <w:left w:val="none" w:sz="0" w:space="0" w:color="auto"/>
                            <w:bottom w:val="none" w:sz="0" w:space="0" w:color="auto"/>
                            <w:right w:val="none" w:sz="0" w:space="0" w:color="auto"/>
                          </w:divBdr>
                          <w:divsChild>
                            <w:div w:id="1669361145">
                              <w:marLeft w:val="0"/>
                              <w:marRight w:val="0"/>
                              <w:marTop w:val="0"/>
                              <w:marBottom w:val="0"/>
                              <w:divBdr>
                                <w:top w:val="none" w:sz="0" w:space="0" w:color="auto"/>
                                <w:left w:val="none" w:sz="0" w:space="0" w:color="auto"/>
                                <w:bottom w:val="none" w:sz="0" w:space="0" w:color="auto"/>
                                <w:right w:val="none" w:sz="0" w:space="0" w:color="auto"/>
                              </w:divBdr>
                              <w:divsChild>
                                <w:div w:id="469902578">
                                  <w:marLeft w:val="0"/>
                                  <w:marRight w:val="0"/>
                                  <w:marTop w:val="0"/>
                                  <w:marBottom w:val="0"/>
                                  <w:divBdr>
                                    <w:top w:val="none" w:sz="0" w:space="0" w:color="auto"/>
                                    <w:left w:val="none" w:sz="0" w:space="0" w:color="auto"/>
                                    <w:bottom w:val="none" w:sz="0" w:space="0" w:color="auto"/>
                                    <w:right w:val="none" w:sz="0" w:space="0" w:color="auto"/>
                                  </w:divBdr>
                                  <w:divsChild>
                                    <w:div w:id="166062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315185">
      <w:bodyDiv w:val="1"/>
      <w:marLeft w:val="0"/>
      <w:marRight w:val="0"/>
      <w:marTop w:val="0"/>
      <w:marBottom w:val="0"/>
      <w:divBdr>
        <w:top w:val="none" w:sz="0" w:space="0" w:color="auto"/>
        <w:left w:val="none" w:sz="0" w:space="0" w:color="auto"/>
        <w:bottom w:val="none" w:sz="0" w:space="0" w:color="auto"/>
        <w:right w:val="none" w:sz="0" w:space="0" w:color="auto"/>
      </w:divBdr>
    </w:div>
    <w:div w:id="1669360998">
      <w:bodyDiv w:val="1"/>
      <w:marLeft w:val="0"/>
      <w:marRight w:val="0"/>
      <w:marTop w:val="0"/>
      <w:marBottom w:val="0"/>
      <w:divBdr>
        <w:top w:val="none" w:sz="0" w:space="0" w:color="auto"/>
        <w:left w:val="none" w:sz="0" w:space="0" w:color="auto"/>
        <w:bottom w:val="none" w:sz="0" w:space="0" w:color="auto"/>
        <w:right w:val="none" w:sz="0" w:space="0" w:color="auto"/>
      </w:divBdr>
    </w:div>
    <w:div w:id="1772579463">
      <w:bodyDiv w:val="1"/>
      <w:marLeft w:val="0"/>
      <w:marRight w:val="0"/>
      <w:marTop w:val="0"/>
      <w:marBottom w:val="0"/>
      <w:divBdr>
        <w:top w:val="none" w:sz="0" w:space="0" w:color="auto"/>
        <w:left w:val="none" w:sz="0" w:space="0" w:color="auto"/>
        <w:bottom w:val="none" w:sz="0" w:space="0" w:color="auto"/>
        <w:right w:val="none" w:sz="0" w:space="0" w:color="auto"/>
      </w:divBdr>
      <w:divsChild>
        <w:div w:id="1704164504">
          <w:marLeft w:val="0"/>
          <w:marRight w:val="0"/>
          <w:marTop w:val="0"/>
          <w:marBottom w:val="0"/>
          <w:divBdr>
            <w:top w:val="single" w:sz="2" w:space="0" w:color="1F1E1D"/>
            <w:left w:val="single" w:sz="2" w:space="0" w:color="1F1E1D"/>
            <w:bottom w:val="single" w:sz="2" w:space="0" w:color="1F1E1D"/>
            <w:right w:val="single" w:sz="2" w:space="0" w:color="1F1E1D"/>
          </w:divBdr>
          <w:divsChild>
            <w:div w:id="1813475192">
              <w:marLeft w:val="0"/>
              <w:marRight w:val="0"/>
              <w:marTop w:val="0"/>
              <w:marBottom w:val="0"/>
              <w:divBdr>
                <w:top w:val="single" w:sz="2" w:space="0" w:color="1F1E1D"/>
                <w:left w:val="single" w:sz="2" w:space="0" w:color="1F1E1D"/>
                <w:bottom w:val="single" w:sz="2" w:space="0" w:color="1F1E1D"/>
                <w:right w:val="single" w:sz="2" w:space="0" w:color="1F1E1D"/>
              </w:divBdr>
              <w:divsChild>
                <w:div w:id="1503928278">
                  <w:marLeft w:val="0"/>
                  <w:marRight w:val="0"/>
                  <w:marTop w:val="0"/>
                  <w:marBottom w:val="0"/>
                  <w:divBdr>
                    <w:top w:val="single" w:sz="2" w:space="0" w:color="1F1E1D"/>
                    <w:left w:val="single" w:sz="2" w:space="0" w:color="1F1E1D"/>
                    <w:bottom w:val="single" w:sz="2" w:space="0" w:color="1F1E1D"/>
                    <w:right w:val="single" w:sz="2" w:space="0" w:color="1F1E1D"/>
                  </w:divBdr>
                  <w:divsChild>
                    <w:div w:id="530654603">
                      <w:marLeft w:val="0"/>
                      <w:marRight w:val="0"/>
                      <w:marTop w:val="0"/>
                      <w:marBottom w:val="0"/>
                      <w:divBdr>
                        <w:top w:val="single" w:sz="2" w:space="0" w:color="1F1E1D"/>
                        <w:left w:val="single" w:sz="2" w:space="0" w:color="1F1E1D"/>
                        <w:bottom w:val="single" w:sz="2" w:space="0" w:color="1F1E1D"/>
                        <w:right w:val="single" w:sz="2" w:space="0" w:color="1F1E1D"/>
                      </w:divBdr>
                      <w:divsChild>
                        <w:div w:id="1243685731">
                          <w:marLeft w:val="0"/>
                          <w:marRight w:val="0"/>
                          <w:marTop w:val="0"/>
                          <w:marBottom w:val="0"/>
                          <w:divBdr>
                            <w:top w:val="single" w:sz="2" w:space="0" w:color="1F1E1D"/>
                            <w:left w:val="single" w:sz="2" w:space="0" w:color="1F1E1D"/>
                            <w:bottom w:val="single" w:sz="2" w:space="0" w:color="1F1E1D"/>
                            <w:right w:val="single" w:sz="2" w:space="0" w:color="1F1E1D"/>
                          </w:divBdr>
                          <w:divsChild>
                            <w:div w:id="1157956380">
                              <w:marLeft w:val="0"/>
                              <w:marRight w:val="0"/>
                              <w:marTop w:val="0"/>
                              <w:marBottom w:val="0"/>
                              <w:divBdr>
                                <w:top w:val="single" w:sz="2" w:space="0" w:color="1F1E1D"/>
                                <w:left w:val="single" w:sz="2" w:space="0" w:color="1F1E1D"/>
                                <w:bottom w:val="single" w:sz="2" w:space="0" w:color="1F1E1D"/>
                                <w:right w:val="single" w:sz="2" w:space="0" w:color="1F1E1D"/>
                              </w:divBdr>
                            </w:div>
                          </w:divsChild>
                        </w:div>
                      </w:divsChild>
                    </w:div>
                  </w:divsChild>
                </w:div>
              </w:divsChild>
            </w:div>
          </w:divsChild>
        </w:div>
        <w:div w:id="1792168728">
          <w:marLeft w:val="0"/>
          <w:marRight w:val="0"/>
          <w:marTop w:val="0"/>
          <w:marBottom w:val="0"/>
          <w:divBdr>
            <w:top w:val="single" w:sz="2" w:space="0" w:color="1F1E1D"/>
            <w:left w:val="single" w:sz="2" w:space="0" w:color="1F1E1D"/>
            <w:bottom w:val="single" w:sz="2" w:space="0" w:color="1F1E1D"/>
            <w:right w:val="single" w:sz="2" w:space="0" w:color="1F1E1D"/>
          </w:divBdr>
          <w:divsChild>
            <w:div w:id="809324108">
              <w:marLeft w:val="0"/>
              <w:marRight w:val="0"/>
              <w:marTop w:val="0"/>
              <w:marBottom w:val="0"/>
              <w:divBdr>
                <w:top w:val="single" w:sz="2" w:space="0" w:color="1F1E1D"/>
                <w:left w:val="single" w:sz="2" w:space="0" w:color="1F1E1D"/>
                <w:bottom w:val="single" w:sz="2" w:space="0" w:color="1F1E1D"/>
                <w:right w:val="single" w:sz="2" w:space="0" w:color="1F1E1D"/>
              </w:divBdr>
              <w:divsChild>
                <w:div w:id="1344668290">
                  <w:marLeft w:val="0"/>
                  <w:marRight w:val="0"/>
                  <w:marTop w:val="0"/>
                  <w:marBottom w:val="0"/>
                  <w:divBdr>
                    <w:top w:val="single" w:sz="2" w:space="0" w:color="1F1E1D"/>
                    <w:left w:val="single" w:sz="2" w:space="0" w:color="1F1E1D"/>
                    <w:bottom w:val="single" w:sz="2" w:space="0" w:color="1F1E1D"/>
                    <w:right w:val="single" w:sz="2" w:space="0" w:color="1F1E1D"/>
                  </w:divBdr>
                  <w:divsChild>
                    <w:div w:id="218706249">
                      <w:marLeft w:val="0"/>
                      <w:marRight w:val="0"/>
                      <w:marTop w:val="0"/>
                      <w:marBottom w:val="0"/>
                      <w:divBdr>
                        <w:top w:val="single" w:sz="2" w:space="0" w:color="1F1E1D"/>
                        <w:left w:val="single" w:sz="2" w:space="0" w:color="1F1E1D"/>
                        <w:bottom w:val="single" w:sz="2" w:space="0" w:color="1F1E1D"/>
                        <w:right w:val="single" w:sz="2" w:space="0" w:color="1F1E1D"/>
                      </w:divBdr>
                      <w:divsChild>
                        <w:div w:id="1990748047">
                          <w:marLeft w:val="0"/>
                          <w:marRight w:val="0"/>
                          <w:marTop w:val="0"/>
                          <w:marBottom w:val="0"/>
                          <w:divBdr>
                            <w:top w:val="single" w:sz="2" w:space="0" w:color="1F1E1D"/>
                            <w:left w:val="single" w:sz="2" w:space="0" w:color="1F1E1D"/>
                            <w:bottom w:val="single" w:sz="2" w:space="0" w:color="1F1E1D"/>
                            <w:right w:val="single" w:sz="2" w:space="0" w:color="1F1E1D"/>
                          </w:divBdr>
                          <w:divsChild>
                            <w:div w:id="1929775491">
                              <w:marLeft w:val="0"/>
                              <w:marRight w:val="0"/>
                              <w:marTop w:val="0"/>
                              <w:marBottom w:val="0"/>
                              <w:divBdr>
                                <w:top w:val="single" w:sz="2" w:space="0" w:color="1F1E1D"/>
                                <w:left w:val="single" w:sz="2" w:space="0" w:color="1F1E1D"/>
                                <w:bottom w:val="single" w:sz="2" w:space="0" w:color="1F1E1D"/>
                                <w:right w:val="single" w:sz="2" w:space="0" w:color="1F1E1D"/>
                              </w:divBdr>
                              <w:divsChild>
                                <w:div w:id="18475069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46120641">
                              <w:marLeft w:val="0"/>
                              <w:marRight w:val="0"/>
                              <w:marTop w:val="0"/>
                              <w:marBottom w:val="0"/>
                              <w:divBdr>
                                <w:top w:val="single" w:sz="2" w:space="0" w:color="1F1E1D"/>
                                <w:left w:val="single" w:sz="2" w:space="0" w:color="1F1E1D"/>
                                <w:bottom w:val="single" w:sz="2" w:space="0" w:color="1F1E1D"/>
                                <w:right w:val="single" w:sz="2" w:space="0" w:color="1F1E1D"/>
                              </w:divBdr>
                              <w:divsChild>
                                <w:div w:id="202867531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502433200">
                              <w:marLeft w:val="0"/>
                              <w:marRight w:val="0"/>
                              <w:marTop w:val="0"/>
                              <w:marBottom w:val="0"/>
                              <w:divBdr>
                                <w:top w:val="single" w:sz="2" w:space="0" w:color="1F1E1D"/>
                                <w:left w:val="single" w:sz="2" w:space="0" w:color="1F1E1D"/>
                                <w:bottom w:val="single" w:sz="2" w:space="0" w:color="1F1E1D"/>
                                <w:right w:val="single" w:sz="2" w:space="0" w:color="1F1E1D"/>
                              </w:divBdr>
                              <w:divsChild>
                                <w:div w:id="35515324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25780885">
                              <w:marLeft w:val="0"/>
                              <w:marRight w:val="0"/>
                              <w:marTop w:val="0"/>
                              <w:marBottom w:val="0"/>
                              <w:divBdr>
                                <w:top w:val="single" w:sz="2" w:space="0" w:color="1F1E1D"/>
                                <w:left w:val="single" w:sz="2" w:space="0" w:color="1F1E1D"/>
                                <w:bottom w:val="single" w:sz="2" w:space="0" w:color="1F1E1D"/>
                                <w:right w:val="single" w:sz="2" w:space="0" w:color="1F1E1D"/>
                              </w:divBdr>
                              <w:divsChild>
                                <w:div w:id="104228508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521749288">
                              <w:marLeft w:val="0"/>
                              <w:marRight w:val="0"/>
                              <w:marTop w:val="0"/>
                              <w:marBottom w:val="0"/>
                              <w:divBdr>
                                <w:top w:val="single" w:sz="2" w:space="0" w:color="1F1E1D"/>
                                <w:left w:val="single" w:sz="2" w:space="0" w:color="1F1E1D"/>
                                <w:bottom w:val="single" w:sz="2" w:space="0" w:color="1F1E1D"/>
                                <w:right w:val="single" w:sz="2" w:space="0" w:color="1F1E1D"/>
                              </w:divBdr>
                              <w:divsChild>
                                <w:div w:id="111248059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113084261">
                              <w:marLeft w:val="0"/>
                              <w:marRight w:val="0"/>
                              <w:marTop w:val="0"/>
                              <w:marBottom w:val="0"/>
                              <w:divBdr>
                                <w:top w:val="single" w:sz="2" w:space="0" w:color="1F1E1D"/>
                                <w:left w:val="single" w:sz="2" w:space="0" w:color="1F1E1D"/>
                                <w:bottom w:val="single" w:sz="2" w:space="0" w:color="1F1E1D"/>
                                <w:right w:val="single" w:sz="2" w:space="0" w:color="1F1E1D"/>
                              </w:divBdr>
                              <w:divsChild>
                                <w:div w:id="190337310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61888171">
                              <w:marLeft w:val="0"/>
                              <w:marRight w:val="0"/>
                              <w:marTop w:val="0"/>
                              <w:marBottom w:val="0"/>
                              <w:divBdr>
                                <w:top w:val="single" w:sz="2" w:space="0" w:color="1F1E1D"/>
                                <w:left w:val="single" w:sz="2" w:space="0" w:color="1F1E1D"/>
                                <w:bottom w:val="single" w:sz="2" w:space="0" w:color="1F1E1D"/>
                                <w:right w:val="single" w:sz="2" w:space="0" w:color="1F1E1D"/>
                              </w:divBdr>
                              <w:divsChild>
                                <w:div w:id="205969709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31897079">
                              <w:marLeft w:val="0"/>
                              <w:marRight w:val="0"/>
                              <w:marTop w:val="0"/>
                              <w:marBottom w:val="0"/>
                              <w:divBdr>
                                <w:top w:val="single" w:sz="2" w:space="0" w:color="1F1E1D"/>
                                <w:left w:val="single" w:sz="2" w:space="0" w:color="1F1E1D"/>
                                <w:bottom w:val="single" w:sz="2" w:space="0" w:color="1F1E1D"/>
                                <w:right w:val="single" w:sz="2" w:space="0" w:color="1F1E1D"/>
                              </w:divBdr>
                              <w:divsChild>
                                <w:div w:id="196838943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968857088">
                              <w:marLeft w:val="0"/>
                              <w:marRight w:val="0"/>
                              <w:marTop w:val="0"/>
                              <w:marBottom w:val="0"/>
                              <w:divBdr>
                                <w:top w:val="single" w:sz="2" w:space="0" w:color="1F1E1D"/>
                                <w:left w:val="single" w:sz="2" w:space="0" w:color="1F1E1D"/>
                                <w:bottom w:val="single" w:sz="2" w:space="0" w:color="1F1E1D"/>
                                <w:right w:val="single" w:sz="2" w:space="0" w:color="1F1E1D"/>
                              </w:divBdr>
                              <w:divsChild>
                                <w:div w:id="87878409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87581117">
                              <w:marLeft w:val="0"/>
                              <w:marRight w:val="0"/>
                              <w:marTop w:val="0"/>
                              <w:marBottom w:val="0"/>
                              <w:divBdr>
                                <w:top w:val="single" w:sz="2" w:space="0" w:color="1F1E1D"/>
                                <w:left w:val="single" w:sz="2" w:space="0" w:color="1F1E1D"/>
                                <w:bottom w:val="single" w:sz="2" w:space="0" w:color="1F1E1D"/>
                                <w:right w:val="single" w:sz="2" w:space="0" w:color="1F1E1D"/>
                              </w:divBdr>
                              <w:divsChild>
                                <w:div w:id="192965034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03536556">
                              <w:marLeft w:val="0"/>
                              <w:marRight w:val="0"/>
                              <w:marTop w:val="0"/>
                              <w:marBottom w:val="0"/>
                              <w:divBdr>
                                <w:top w:val="single" w:sz="2" w:space="0" w:color="1F1E1D"/>
                                <w:left w:val="single" w:sz="2" w:space="0" w:color="1F1E1D"/>
                                <w:bottom w:val="single" w:sz="2" w:space="0" w:color="1F1E1D"/>
                                <w:right w:val="single" w:sz="2" w:space="0" w:color="1F1E1D"/>
                              </w:divBdr>
                              <w:divsChild>
                                <w:div w:id="2025445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29538718">
                              <w:marLeft w:val="0"/>
                              <w:marRight w:val="0"/>
                              <w:marTop w:val="0"/>
                              <w:marBottom w:val="0"/>
                              <w:divBdr>
                                <w:top w:val="single" w:sz="2" w:space="0" w:color="1F1E1D"/>
                                <w:left w:val="single" w:sz="2" w:space="0" w:color="1F1E1D"/>
                                <w:bottom w:val="single" w:sz="2" w:space="0" w:color="1F1E1D"/>
                                <w:right w:val="single" w:sz="2" w:space="0" w:color="1F1E1D"/>
                              </w:divBdr>
                              <w:divsChild>
                                <w:div w:id="66933579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978653376">
                              <w:marLeft w:val="0"/>
                              <w:marRight w:val="0"/>
                              <w:marTop w:val="0"/>
                              <w:marBottom w:val="0"/>
                              <w:divBdr>
                                <w:top w:val="single" w:sz="2" w:space="0" w:color="1F1E1D"/>
                                <w:left w:val="single" w:sz="2" w:space="0" w:color="1F1E1D"/>
                                <w:bottom w:val="single" w:sz="2" w:space="0" w:color="1F1E1D"/>
                                <w:right w:val="single" w:sz="2" w:space="0" w:color="1F1E1D"/>
                              </w:divBdr>
                              <w:divsChild>
                                <w:div w:id="21805838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26527338">
                              <w:marLeft w:val="0"/>
                              <w:marRight w:val="0"/>
                              <w:marTop w:val="0"/>
                              <w:marBottom w:val="0"/>
                              <w:divBdr>
                                <w:top w:val="single" w:sz="2" w:space="0" w:color="1F1E1D"/>
                                <w:left w:val="single" w:sz="2" w:space="0" w:color="1F1E1D"/>
                                <w:bottom w:val="single" w:sz="2" w:space="0" w:color="1F1E1D"/>
                                <w:right w:val="single" w:sz="2" w:space="0" w:color="1F1E1D"/>
                              </w:divBdr>
                              <w:divsChild>
                                <w:div w:id="43864304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3649380">
                              <w:marLeft w:val="0"/>
                              <w:marRight w:val="0"/>
                              <w:marTop w:val="0"/>
                              <w:marBottom w:val="0"/>
                              <w:divBdr>
                                <w:top w:val="single" w:sz="2" w:space="0" w:color="1F1E1D"/>
                                <w:left w:val="single" w:sz="2" w:space="0" w:color="1F1E1D"/>
                                <w:bottom w:val="single" w:sz="2" w:space="0" w:color="1F1E1D"/>
                                <w:right w:val="single" w:sz="2" w:space="0" w:color="1F1E1D"/>
                              </w:divBdr>
                              <w:divsChild>
                                <w:div w:id="120259648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81906209">
                              <w:marLeft w:val="0"/>
                              <w:marRight w:val="0"/>
                              <w:marTop w:val="0"/>
                              <w:marBottom w:val="0"/>
                              <w:divBdr>
                                <w:top w:val="single" w:sz="2" w:space="0" w:color="1F1E1D"/>
                                <w:left w:val="single" w:sz="2" w:space="0" w:color="1F1E1D"/>
                                <w:bottom w:val="single" w:sz="2" w:space="0" w:color="1F1E1D"/>
                                <w:right w:val="single" w:sz="2" w:space="0" w:color="1F1E1D"/>
                              </w:divBdr>
                              <w:divsChild>
                                <w:div w:id="157273991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65254868">
                              <w:marLeft w:val="0"/>
                              <w:marRight w:val="0"/>
                              <w:marTop w:val="0"/>
                              <w:marBottom w:val="0"/>
                              <w:divBdr>
                                <w:top w:val="single" w:sz="2" w:space="0" w:color="1F1E1D"/>
                                <w:left w:val="single" w:sz="2" w:space="0" w:color="1F1E1D"/>
                                <w:bottom w:val="single" w:sz="2" w:space="0" w:color="1F1E1D"/>
                                <w:right w:val="single" w:sz="2" w:space="0" w:color="1F1E1D"/>
                              </w:divBdr>
                              <w:divsChild>
                                <w:div w:id="54876464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92776737">
                              <w:marLeft w:val="0"/>
                              <w:marRight w:val="0"/>
                              <w:marTop w:val="0"/>
                              <w:marBottom w:val="0"/>
                              <w:divBdr>
                                <w:top w:val="single" w:sz="2" w:space="0" w:color="1F1E1D"/>
                                <w:left w:val="single" w:sz="2" w:space="0" w:color="1F1E1D"/>
                                <w:bottom w:val="single" w:sz="2" w:space="0" w:color="1F1E1D"/>
                                <w:right w:val="single" w:sz="2" w:space="0" w:color="1F1E1D"/>
                              </w:divBdr>
                              <w:divsChild>
                                <w:div w:id="67988814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23483117">
                              <w:marLeft w:val="0"/>
                              <w:marRight w:val="0"/>
                              <w:marTop w:val="0"/>
                              <w:marBottom w:val="0"/>
                              <w:divBdr>
                                <w:top w:val="single" w:sz="2" w:space="0" w:color="1F1E1D"/>
                                <w:left w:val="single" w:sz="2" w:space="0" w:color="1F1E1D"/>
                                <w:bottom w:val="single" w:sz="2" w:space="0" w:color="1F1E1D"/>
                                <w:right w:val="single" w:sz="2" w:space="0" w:color="1F1E1D"/>
                              </w:divBdr>
                              <w:divsChild>
                                <w:div w:id="140452648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062901523">
                              <w:marLeft w:val="0"/>
                              <w:marRight w:val="0"/>
                              <w:marTop w:val="0"/>
                              <w:marBottom w:val="0"/>
                              <w:divBdr>
                                <w:top w:val="single" w:sz="2" w:space="0" w:color="1F1E1D"/>
                                <w:left w:val="single" w:sz="2" w:space="0" w:color="1F1E1D"/>
                                <w:bottom w:val="single" w:sz="2" w:space="0" w:color="1F1E1D"/>
                                <w:right w:val="single" w:sz="2" w:space="0" w:color="1F1E1D"/>
                              </w:divBdr>
                              <w:divsChild>
                                <w:div w:id="1068772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58411453">
                              <w:marLeft w:val="0"/>
                              <w:marRight w:val="0"/>
                              <w:marTop w:val="0"/>
                              <w:marBottom w:val="0"/>
                              <w:divBdr>
                                <w:top w:val="single" w:sz="2" w:space="0" w:color="1F1E1D"/>
                                <w:left w:val="single" w:sz="2" w:space="0" w:color="1F1E1D"/>
                                <w:bottom w:val="single" w:sz="2" w:space="0" w:color="1F1E1D"/>
                                <w:right w:val="single" w:sz="2" w:space="0" w:color="1F1E1D"/>
                              </w:divBdr>
                              <w:divsChild>
                                <w:div w:id="120482692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56998465">
                              <w:marLeft w:val="0"/>
                              <w:marRight w:val="0"/>
                              <w:marTop w:val="0"/>
                              <w:marBottom w:val="0"/>
                              <w:divBdr>
                                <w:top w:val="single" w:sz="2" w:space="0" w:color="1F1E1D"/>
                                <w:left w:val="single" w:sz="2" w:space="0" w:color="1F1E1D"/>
                                <w:bottom w:val="single" w:sz="2" w:space="0" w:color="1F1E1D"/>
                                <w:right w:val="single" w:sz="2" w:space="0" w:color="1F1E1D"/>
                              </w:divBdr>
                              <w:divsChild>
                                <w:div w:id="61532893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01486138">
                              <w:marLeft w:val="0"/>
                              <w:marRight w:val="0"/>
                              <w:marTop w:val="0"/>
                              <w:marBottom w:val="0"/>
                              <w:divBdr>
                                <w:top w:val="single" w:sz="2" w:space="0" w:color="1F1E1D"/>
                                <w:left w:val="single" w:sz="2" w:space="0" w:color="1F1E1D"/>
                                <w:bottom w:val="single" w:sz="2" w:space="0" w:color="1F1E1D"/>
                                <w:right w:val="single" w:sz="2" w:space="0" w:color="1F1E1D"/>
                              </w:divBdr>
                              <w:divsChild>
                                <w:div w:id="180731579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44851949">
                              <w:marLeft w:val="0"/>
                              <w:marRight w:val="0"/>
                              <w:marTop w:val="0"/>
                              <w:marBottom w:val="0"/>
                              <w:divBdr>
                                <w:top w:val="single" w:sz="2" w:space="0" w:color="1F1E1D"/>
                                <w:left w:val="single" w:sz="2" w:space="0" w:color="1F1E1D"/>
                                <w:bottom w:val="single" w:sz="2" w:space="0" w:color="1F1E1D"/>
                                <w:right w:val="single" w:sz="2" w:space="0" w:color="1F1E1D"/>
                              </w:divBdr>
                              <w:divsChild>
                                <w:div w:id="102479063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36801127">
                              <w:marLeft w:val="0"/>
                              <w:marRight w:val="0"/>
                              <w:marTop w:val="0"/>
                              <w:marBottom w:val="0"/>
                              <w:divBdr>
                                <w:top w:val="single" w:sz="2" w:space="0" w:color="1F1E1D"/>
                                <w:left w:val="single" w:sz="2" w:space="0" w:color="1F1E1D"/>
                                <w:bottom w:val="single" w:sz="2" w:space="0" w:color="1F1E1D"/>
                                <w:right w:val="single" w:sz="2" w:space="0" w:color="1F1E1D"/>
                              </w:divBdr>
                              <w:divsChild>
                                <w:div w:id="10939684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65462584">
                              <w:marLeft w:val="0"/>
                              <w:marRight w:val="0"/>
                              <w:marTop w:val="0"/>
                              <w:marBottom w:val="0"/>
                              <w:divBdr>
                                <w:top w:val="single" w:sz="2" w:space="0" w:color="1F1E1D"/>
                                <w:left w:val="single" w:sz="2" w:space="0" w:color="1F1E1D"/>
                                <w:bottom w:val="single" w:sz="2" w:space="0" w:color="1F1E1D"/>
                                <w:right w:val="single" w:sz="2" w:space="0" w:color="1F1E1D"/>
                              </w:divBdr>
                              <w:divsChild>
                                <w:div w:id="21262287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66157269">
                              <w:marLeft w:val="0"/>
                              <w:marRight w:val="0"/>
                              <w:marTop w:val="0"/>
                              <w:marBottom w:val="0"/>
                              <w:divBdr>
                                <w:top w:val="single" w:sz="2" w:space="0" w:color="1F1E1D"/>
                                <w:left w:val="single" w:sz="2" w:space="0" w:color="1F1E1D"/>
                                <w:bottom w:val="single" w:sz="2" w:space="0" w:color="1F1E1D"/>
                                <w:right w:val="single" w:sz="2" w:space="0" w:color="1F1E1D"/>
                              </w:divBdr>
                              <w:divsChild>
                                <w:div w:id="101943000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48285292">
                              <w:marLeft w:val="0"/>
                              <w:marRight w:val="0"/>
                              <w:marTop w:val="0"/>
                              <w:marBottom w:val="0"/>
                              <w:divBdr>
                                <w:top w:val="single" w:sz="2" w:space="0" w:color="1F1E1D"/>
                                <w:left w:val="single" w:sz="2" w:space="0" w:color="1F1E1D"/>
                                <w:bottom w:val="single" w:sz="2" w:space="0" w:color="1F1E1D"/>
                                <w:right w:val="single" w:sz="2" w:space="0" w:color="1F1E1D"/>
                              </w:divBdr>
                              <w:divsChild>
                                <w:div w:id="104649224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1632892">
                              <w:marLeft w:val="0"/>
                              <w:marRight w:val="0"/>
                              <w:marTop w:val="0"/>
                              <w:marBottom w:val="0"/>
                              <w:divBdr>
                                <w:top w:val="single" w:sz="2" w:space="0" w:color="1F1E1D"/>
                                <w:left w:val="single" w:sz="2" w:space="0" w:color="1F1E1D"/>
                                <w:bottom w:val="single" w:sz="2" w:space="0" w:color="1F1E1D"/>
                                <w:right w:val="single" w:sz="2" w:space="0" w:color="1F1E1D"/>
                              </w:divBdr>
                              <w:divsChild>
                                <w:div w:id="118483130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30485217">
                              <w:marLeft w:val="0"/>
                              <w:marRight w:val="0"/>
                              <w:marTop w:val="0"/>
                              <w:marBottom w:val="0"/>
                              <w:divBdr>
                                <w:top w:val="single" w:sz="2" w:space="0" w:color="1F1E1D"/>
                                <w:left w:val="single" w:sz="2" w:space="0" w:color="1F1E1D"/>
                                <w:bottom w:val="single" w:sz="2" w:space="0" w:color="1F1E1D"/>
                                <w:right w:val="single" w:sz="2" w:space="0" w:color="1F1E1D"/>
                              </w:divBdr>
                              <w:divsChild>
                                <w:div w:id="121458553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80421525">
                              <w:marLeft w:val="0"/>
                              <w:marRight w:val="0"/>
                              <w:marTop w:val="0"/>
                              <w:marBottom w:val="0"/>
                              <w:divBdr>
                                <w:top w:val="single" w:sz="2" w:space="0" w:color="1F1E1D"/>
                                <w:left w:val="single" w:sz="2" w:space="0" w:color="1F1E1D"/>
                                <w:bottom w:val="single" w:sz="2" w:space="0" w:color="1F1E1D"/>
                                <w:right w:val="single" w:sz="2" w:space="0" w:color="1F1E1D"/>
                              </w:divBdr>
                              <w:divsChild>
                                <w:div w:id="114118879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57064819">
                              <w:marLeft w:val="0"/>
                              <w:marRight w:val="0"/>
                              <w:marTop w:val="0"/>
                              <w:marBottom w:val="0"/>
                              <w:divBdr>
                                <w:top w:val="single" w:sz="2" w:space="0" w:color="1F1E1D"/>
                                <w:left w:val="single" w:sz="2" w:space="0" w:color="1F1E1D"/>
                                <w:bottom w:val="single" w:sz="2" w:space="0" w:color="1F1E1D"/>
                                <w:right w:val="single" w:sz="2" w:space="0" w:color="1F1E1D"/>
                              </w:divBdr>
                              <w:divsChild>
                                <w:div w:id="76141895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99208541">
                              <w:marLeft w:val="0"/>
                              <w:marRight w:val="0"/>
                              <w:marTop w:val="0"/>
                              <w:marBottom w:val="0"/>
                              <w:divBdr>
                                <w:top w:val="single" w:sz="2" w:space="0" w:color="1F1E1D"/>
                                <w:left w:val="single" w:sz="2" w:space="0" w:color="1F1E1D"/>
                                <w:bottom w:val="single" w:sz="2" w:space="0" w:color="1F1E1D"/>
                                <w:right w:val="single" w:sz="2" w:space="0" w:color="1F1E1D"/>
                              </w:divBdr>
                              <w:divsChild>
                                <w:div w:id="156849615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77140234">
                              <w:marLeft w:val="0"/>
                              <w:marRight w:val="0"/>
                              <w:marTop w:val="0"/>
                              <w:marBottom w:val="0"/>
                              <w:divBdr>
                                <w:top w:val="single" w:sz="2" w:space="0" w:color="1F1E1D"/>
                                <w:left w:val="single" w:sz="2" w:space="0" w:color="1F1E1D"/>
                                <w:bottom w:val="single" w:sz="2" w:space="0" w:color="1F1E1D"/>
                                <w:right w:val="single" w:sz="2" w:space="0" w:color="1F1E1D"/>
                              </w:divBdr>
                              <w:divsChild>
                                <w:div w:id="57300624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84327870">
                              <w:marLeft w:val="0"/>
                              <w:marRight w:val="0"/>
                              <w:marTop w:val="0"/>
                              <w:marBottom w:val="0"/>
                              <w:divBdr>
                                <w:top w:val="single" w:sz="2" w:space="0" w:color="1F1E1D"/>
                                <w:left w:val="single" w:sz="2" w:space="0" w:color="1F1E1D"/>
                                <w:bottom w:val="single" w:sz="2" w:space="0" w:color="1F1E1D"/>
                                <w:right w:val="single" w:sz="2" w:space="0" w:color="1F1E1D"/>
                              </w:divBdr>
                              <w:divsChild>
                                <w:div w:id="92854353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17102867">
                              <w:marLeft w:val="0"/>
                              <w:marRight w:val="0"/>
                              <w:marTop w:val="0"/>
                              <w:marBottom w:val="0"/>
                              <w:divBdr>
                                <w:top w:val="single" w:sz="2" w:space="0" w:color="1F1E1D"/>
                                <w:left w:val="single" w:sz="2" w:space="0" w:color="1F1E1D"/>
                                <w:bottom w:val="single" w:sz="2" w:space="0" w:color="1F1E1D"/>
                                <w:right w:val="single" w:sz="2" w:space="0" w:color="1F1E1D"/>
                              </w:divBdr>
                              <w:divsChild>
                                <w:div w:id="23543567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44197913">
                              <w:marLeft w:val="0"/>
                              <w:marRight w:val="0"/>
                              <w:marTop w:val="0"/>
                              <w:marBottom w:val="0"/>
                              <w:divBdr>
                                <w:top w:val="single" w:sz="2" w:space="0" w:color="1F1E1D"/>
                                <w:left w:val="single" w:sz="2" w:space="0" w:color="1F1E1D"/>
                                <w:bottom w:val="single" w:sz="2" w:space="0" w:color="1F1E1D"/>
                                <w:right w:val="single" w:sz="2" w:space="0" w:color="1F1E1D"/>
                              </w:divBdr>
                              <w:divsChild>
                                <w:div w:id="151869343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56241604">
                              <w:marLeft w:val="0"/>
                              <w:marRight w:val="0"/>
                              <w:marTop w:val="0"/>
                              <w:marBottom w:val="0"/>
                              <w:divBdr>
                                <w:top w:val="single" w:sz="2" w:space="0" w:color="1F1E1D"/>
                                <w:left w:val="single" w:sz="2" w:space="0" w:color="1F1E1D"/>
                                <w:bottom w:val="single" w:sz="2" w:space="0" w:color="1F1E1D"/>
                                <w:right w:val="single" w:sz="2" w:space="0" w:color="1F1E1D"/>
                              </w:divBdr>
                              <w:divsChild>
                                <w:div w:id="203241689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508107340">
                              <w:marLeft w:val="0"/>
                              <w:marRight w:val="0"/>
                              <w:marTop w:val="0"/>
                              <w:marBottom w:val="0"/>
                              <w:divBdr>
                                <w:top w:val="single" w:sz="2" w:space="0" w:color="1F1E1D"/>
                                <w:left w:val="single" w:sz="2" w:space="0" w:color="1F1E1D"/>
                                <w:bottom w:val="single" w:sz="2" w:space="0" w:color="1F1E1D"/>
                                <w:right w:val="single" w:sz="2" w:space="0" w:color="1F1E1D"/>
                              </w:divBdr>
                              <w:divsChild>
                                <w:div w:id="132936301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67864455">
                              <w:marLeft w:val="0"/>
                              <w:marRight w:val="0"/>
                              <w:marTop w:val="0"/>
                              <w:marBottom w:val="0"/>
                              <w:divBdr>
                                <w:top w:val="single" w:sz="2" w:space="0" w:color="1F1E1D"/>
                                <w:left w:val="single" w:sz="2" w:space="0" w:color="1F1E1D"/>
                                <w:bottom w:val="single" w:sz="2" w:space="0" w:color="1F1E1D"/>
                                <w:right w:val="single" w:sz="2" w:space="0" w:color="1F1E1D"/>
                              </w:divBdr>
                              <w:divsChild>
                                <w:div w:id="186883320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957688782">
                              <w:marLeft w:val="0"/>
                              <w:marRight w:val="0"/>
                              <w:marTop w:val="0"/>
                              <w:marBottom w:val="0"/>
                              <w:divBdr>
                                <w:top w:val="single" w:sz="2" w:space="0" w:color="1F1E1D"/>
                                <w:left w:val="single" w:sz="2" w:space="0" w:color="1F1E1D"/>
                                <w:bottom w:val="single" w:sz="2" w:space="0" w:color="1F1E1D"/>
                                <w:right w:val="single" w:sz="2" w:space="0" w:color="1F1E1D"/>
                              </w:divBdr>
                              <w:divsChild>
                                <w:div w:id="5308511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22231003">
                              <w:marLeft w:val="0"/>
                              <w:marRight w:val="0"/>
                              <w:marTop w:val="0"/>
                              <w:marBottom w:val="0"/>
                              <w:divBdr>
                                <w:top w:val="single" w:sz="2" w:space="0" w:color="1F1E1D"/>
                                <w:left w:val="single" w:sz="2" w:space="0" w:color="1F1E1D"/>
                                <w:bottom w:val="single" w:sz="2" w:space="0" w:color="1F1E1D"/>
                                <w:right w:val="single" w:sz="2" w:space="0" w:color="1F1E1D"/>
                              </w:divBdr>
                              <w:divsChild>
                                <w:div w:id="4904228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63900141">
                              <w:marLeft w:val="0"/>
                              <w:marRight w:val="0"/>
                              <w:marTop w:val="0"/>
                              <w:marBottom w:val="0"/>
                              <w:divBdr>
                                <w:top w:val="single" w:sz="2" w:space="0" w:color="1F1E1D"/>
                                <w:left w:val="single" w:sz="2" w:space="0" w:color="1F1E1D"/>
                                <w:bottom w:val="single" w:sz="2" w:space="0" w:color="1F1E1D"/>
                                <w:right w:val="single" w:sz="2" w:space="0" w:color="1F1E1D"/>
                              </w:divBdr>
                              <w:divsChild>
                                <w:div w:id="39046662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03302088">
                              <w:marLeft w:val="0"/>
                              <w:marRight w:val="0"/>
                              <w:marTop w:val="0"/>
                              <w:marBottom w:val="0"/>
                              <w:divBdr>
                                <w:top w:val="single" w:sz="2" w:space="0" w:color="1F1E1D"/>
                                <w:left w:val="single" w:sz="2" w:space="0" w:color="1F1E1D"/>
                                <w:bottom w:val="single" w:sz="2" w:space="0" w:color="1F1E1D"/>
                                <w:right w:val="single" w:sz="2" w:space="0" w:color="1F1E1D"/>
                              </w:divBdr>
                              <w:divsChild>
                                <w:div w:id="173981645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69744666">
                              <w:marLeft w:val="0"/>
                              <w:marRight w:val="0"/>
                              <w:marTop w:val="0"/>
                              <w:marBottom w:val="0"/>
                              <w:divBdr>
                                <w:top w:val="single" w:sz="2" w:space="0" w:color="1F1E1D"/>
                                <w:left w:val="single" w:sz="2" w:space="0" w:color="1F1E1D"/>
                                <w:bottom w:val="single" w:sz="2" w:space="0" w:color="1F1E1D"/>
                                <w:right w:val="single" w:sz="2" w:space="0" w:color="1F1E1D"/>
                              </w:divBdr>
                              <w:divsChild>
                                <w:div w:id="11606495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57019782">
                              <w:marLeft w:val="0"/>
                              <w:marRight w:val="0"/>
                              <w:marTop w:val="0"/>
                              <w:marBottom w:val="0"/>
                              <w:divBdr>
                                <w:top w:val="single" w:sz="2" w:space="0" w:color="1F1E1D"/>
                                <w:left w:val="single" w:sz="2" w:space="0" w:color="1F1E1D"/>
                                <w:bottom w:val="single" w:sz="2" w:space="0" w:color="1F1E1D"/>
                                <w:right w:val="single" w:sz="2" w:space="0" w:color="1F1E1D"/>
                              </w:divBdr>
                              <w:divsChild>
                                <w:div w:id="32355828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997459492">
                              <w:marLeft w:val="0"/>
                              <w:marRight w:val="0"/>
                              <w:marTop w:val="0"/>
                              <w:marBottom w:val="0"/>
                              <w:divBdr>
                                <w:top w:val="single" w:sz="2" w:space="0" w:color="1F1E1D"/>
                                <w:left w:val="single" w:sz="2" w:space="0" w:color="1F1E1D"/>
                                <w:bottom w:val="single" w:sz="2" w:space="0" w:color="1F1E1D"/>
                                <w:right w:val="single" w:sz="2" w:space="0" w:color="1F1E1D"/>
                              </w:divBdr>
                              <w:divsChild>
                                <w:div w:id="135275462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27018548">
                              <w:marLeft w:val="0"/>
                              <w:marRight w:val="0"/>
                              <w:marTop w:val="0"/>
                              <w:marBottom w:val="0"/>
                              <w:divBdr>
                                <w:top w:val="single" w:sz="2" w:space="0" w:color="1F1E1D"/>
                                <w:left w:val="single" w:sz="2" w:space="0" w:color="1F1E1D"/>
                                <w:bottom w:val="single" w:sz="2" w:space="0" w:color="1F1E1D"/>
                                <w:right w:val="single" w:sz="2" w:space="0" w:color="1F1E1D"/>
                              </w:divBdr>
                              <w:divsChild>
                                <w:div w:id="76927657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23048737">
                              <w:marLeft w:val="0"/>
                              <w:marRight w:val="0"/>
                              <w:marTop w:val="0"/>
                              <w:marBottom w:val="0"/>
                              <w:divBdr>
                                <w:top w:val="single" w:sz="2" w:space="0" w:color="1F1E1D"/>
                                <w:left w:val="single" w:sz="2" w:space="0" w:color="1F1E1D"/>
                                <w:bottom w:val="single" w:sz="2" w:space="0" w:color="1F1E1D"/>
                                <w:right w:val="single" w:sz="2" w:space="0" w:color="1F1E1D"/>
                              </w:divBdr>
                              <w:divsChild>
                                <w:div w:id="137025481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79158973">
                              <w:marLeft w:val="0"/>
                              <w:marRight w:val="0"/>
                              <w:marTop w:val="0"/>
                              <w:marBottom w:val="0"/>
                              <w:divBdr>
                                <w:top w:val="single" w:sz="2" w:space="0" w:color="1F1E1D"/>
                                <w:left w:val="single" w:sz="2" w:space="0" w:color="1F1E1D"/>
                                <w:bottom w:val="single" w:sz="2" w:space="0" w:color="1F1E1D"/>
                                <w:right w:val="single" w:sz="2" w:space="0" w:color="1F1E1D"/>
                              </w:divBdr>
                              <w:divsChild>
                                <w:div w:id="106124874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42310332">
                              <w:marLeft w:val="0"/>
                              <w:marRight w:val="0"/>
                              <w:marTop w:val="0"/>
                              <w:marBottom w:val="0"/>
                              <w:divBdr>
                                <w:top w:val="single" w:sz="2" w:space="0" w:color="1F1E1D"/>
                                <w:left w:val="single" w:sz="2" w:space="0" w:color="1F1E1D"/>
                                <w:bottom w:val="single" w:sz="2" w:space="0" w:color="1F1E1D"/>
                                <w:right w:val="single" w:sz="2" w:space="0" w:color="1F1E1D"/>
                              </w:divBdr>
                              <w:divsChild>
                                <w:div w:id="50909940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85491131">
                              <w:marLeft w:val="0"/>
                              <w:marRight w:val="0"/>
                              <w:marTop w:val="0"/>
                              <w:marBottom w:val="0"/>
                              <w:divBdr>
                                <w:top w:val="single" w:sz="2" w:space="0" w:color="1F1E1D"/>
                                <w:left w:val="single" w:sz="2" w:space="0" w:color="1F1E1D"/>
                                <w:bottom w:val="single" w:sz="2" w:space="0" w:color="1F1E1D"/>
                                <w:right w:val="single" w:sz="2" w:space="0" w:color="1F1E1D"/>
                              </w:divBdr>
                              <w:divsChild>
                                <w:div w:id="172243898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82072851">
                              <w:marLeft w:val="0"/>
                              <w:marRight w:val="0"/>
                              <w:marTop w:val="0"/>
                              <w:marBottom w:val="0"/>
                              <w:divBdr>
                                <w:top w:val="single" w:sz="2" w:space="0" w:color="1F1E1D"/>
                                <w:left w:val="single" w:sz="2" w:space="0" w:color="1F1E1D"/>
                                <w:bottom w:val="single" w:sz="2" w:space="0" w:color="1F1E1D"/>
                                <w:right w:val="single" w:sz="2" w:space="0" w:color="1F1E1D"/>
                              </w:divBdr>
                              <w:divsChild>
                                <w:div w:id="69805064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58719583">
                              <w:marLeft w:val="0"/>
                              <w:marRight w:val="0"/>
                              <w:marTop w:val="0"/>
                              <w:marBottom w:val="0"/>
                              <w:divBdr>
                                <w:top w:val="single" w:sz="2" w:space="0" w:color="1F1E1D"/>
                                <w:left w:val="single" w:sz="2" w:space="0" w:color="1F1E1D"/>
                                <w:bottom w:val="single" w:sz="2" w:space="0" w:color="1F1E1D"/>
                                <w:right w:val="single" w:sz="2" w:space="0" w:color="1F1E1D"/>
                              </w:divBdr>
                              <w:divsChild>
                                <w:div w:id="137527887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55003557">
                              <w:marLeft w:val="0"/>
                              <w:marRight w:val="0"/>
                              <w:marTop w:val="0"/>
                              <w:marBottom w:val="0"/>
                              <w:divBdr>
                                <w:top w:val="single" w:sz="2" w:space="0" w:color="1F1E1D"/>
                                <w:left w:val="single" w:sz="2" w:space="0" w:color="1F1E1D"/>
                                <w:bottom w:val="single" w:sz="2" w:space="0" w:color="1F1E1D"/>
                                <w:right w:val="single" w:sz="2" w:space="0" w:color="1F1E1D"/>
                              </w:divBdr>
                              <w:divsChild>
                                <w:div w:id="39139406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12284197">
                              <w:marLeft w:val="0"/>
                              <w:marRight w:val="0"/>
                              <w:marTop w:val="0"/>
                              <w:marBottom w:val="0"/>
                              <w:divBdr>
                                <w:top w:val="single" w:sz="2" w:space="0" w:color="1F1E1D"/>
                                <w:left w:val="single" w:sz="2" w:space="0" w:color="1F1E1D"/>
                                <w:bottom w:val="single" w:sz="2" w:space="0" w:color="1F1E1D"/>
                                <w:right w:val="single" w:sz="2" w:space="0" w:color="1F1E1D"/>
                              </w:divBdr>
                              <w:divsChild>
                                <w:div w:id="97341543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10797420">
                              <w:marLeft w:val="0"/>
                              <w:marRight w:val="0"/>
                              <w:marTop w:val="0"/>
                              <w:marBottom w:val="0"/>
                              <w:divBdr>
                                <w:top w:val="single" w:sz="2" w:space="0" w:color="1F1E1D"/>
                                <w:left w:val="single" w:sz="2" w:space="0" w:color="1F1E1D"/>
                                <w:bottom w:val="single" w:sz="2" w:space="0" w:color="1F1E1D"/>
                                <w:right w:val="single" w:sz="2" w:space="0" w:color="1F1E1D"/>
                              </w:divBdr>
                              <w:divsChild>
                                <w:div w:id="183626306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56213237">
                              <w:marLeft w:val="0"/>
                              <w:marRight w:val="0"/>
                              <w:marTop w:val="0"/>
                              <w:marBottom w:val="0"/>
                              <w:divBdr>
                                <w:top w:val="single" w:sz="2" w:space="0" w:color="1F1E1D"/>
                                <w:left w:val="single" w:sz="2" w:space="0" w:color="1F1E1D"/>
                                <w:bottom w:val="single" w:sz="2" w:space="0" w:color="1F1E1D"/>
                                <w:right w:val="single" w:sz="2" w:space="0" w:color="1F1E1D"/>
                              </w:divBdr>
                              <w:divsChild>
                                <w:div w:id="65734620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538319741">
                              <w:marLeft w:val="0"/>
                              <w:marRight w:val="0"/>
                              <w:marTop w:val="0"/>
                              <w:marBottom w:val="0"/>
                              <w:divBdr>
                                <w:top w:val="single" w:sz="2" w:space="0" w:color="1F1E1D"/>
                                <w:left w:val="single" w:sz="2" w:space="0" w:color="1F1E1D"/>
                                <w:bottom w:val="single" w:sz="2" w:space="0" w:color="1F1E1D"/>
                                <w:right w:val="single" w:sz="2" w:space="0" w:color="1F1E1D"/>
                              </w:divBdr>
                              <w:divsChild>
                                <w:div w:id="96647151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542718249">
                              <w:marLeft w:val="0"/>
                              <w:marRight w:val="0"/>
                              <w:marTop w:val="0"/>
                              <w:marBottom w:val="0"/>
                              <w:divBdr>
                                <w:top w:val="single" w:sz="2" w:space="0" w:color="1F1E1D"/>
                                <w:left w:val="single" w:sz="2" w:space="0" w:color="1F1E1D"/>
                                <w:bottom w:val="single" w:sz="2" w:space="0" w:color="1F1E1D"/>
                                <w:right w:val="single" w:sz="2" w:space="0" w:color="1F1E1D"/>
                              </w:divBdr>
                              <w:divsChild>
                                <w:div w:id="64115697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46145794">
                              <w:marLeft w:val="0"/>
                              <w:marRight w:val="0"/>
                              <w:marTop w:val="0"/>
                              <w:marBottom w:val="0"/>
                              <w:divBdr>
                                <w:top w:val="single" w:sz="2" w:space="0" w:color="1F1E1D"/>
                                <w:left w:val="single" w:sz="2" w:space="0" w:color="1F1E1D"/>
                                <w:bottom w:val="single" w:sz="2" w:space="0" w:color="1F1E1D"/>
                                <w:right w:val="single" w:sz="2" w:space="0" w:color="1F1E1D"/>
                              </w:divBdr>
                              <w:divsChild>
                                <w:div w:id="183614843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74483023">
                              <w:marLeft w:val="0"/>
                              <w:marRight w:val="0"/>
                              <w:marTop w:val="0"/>
                              <w:marBottom w:val="0"/>
                              <w:divBdr>
                                <w:top w:val="single" w:sz="2" w:space="0" w:color="1F1E1D"/>
                                <w:left w:val="single" w:sz="2" w:space="0" w:color="1F1E1D"/>
                                <w:bottom w:val="single" w:sz="2" w:space="0" w:color="1F1E1D"/>
                                <w:right w:val="single" w:sz="2" w:space="0" w:color="1F1E1D"/>
                              </w:divBdr>
                              <w:divsChild>
                                <w:div w:id="11405911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39386734">
                              <w:marLeft w:val="0"/>
                              <w:marRight w:val="0"/>
                              <w:marTop w:val="0"/>
                              <w:marBottom w:val="0"/>
                              <w:divBdr>
                                <w:top w:val="single" w:sz="2" w:space="0" w:color="1F1E1D"/>
                                <w:left w:val="single" w:sz="2" w:space="0" w:color="1F1E1D"/>
                                <w:bottom w:val="single" w:sz="2" w:space="0" w:color="1F1E1D"/>
                                <w:right w:val="single" w:sz="2" w:space="0" w:color="1F1E1D"/>
                              </w:divBdr>
                              <w:divsChild>
                                <w:div w:id="113799269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112892596">
                              <w:marLeft w:val="0"/>
                              <w:marRight w:val="0"/>
                              <w:marTop w:val="0"/>
                              <w:marBottom w:val="0"/>
                              <w:divBdr>
                                <w:top w:val="single" w:sz="2" w:space="0" w:color="1F1E1D"/>
                                <w:left w:val="single" w:sz="2" w:space="0" w:color="1F1E1D"/>
                                <w:bottom w:val="single" w:sz="2" w:space="0" w:color="1F1E1D"/>
                                <w:right w:val="single" w:sz="2" w:space="0" w:color="1F1E1D"/>
                              </w:divBdr>
                              <w:divsChild>
                                <w:div w:id="26739638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28872099">
                              <w:marLeft w:val="0"/>
                              <w:marRight w:val="0"/>
                              <w:marTop w:val="0"/>
                              <w:marBottom w:val="0"/>
                              <w:divBdr>
                                <w:top w:val="single" w:sz="2" w:space="0" w:color="1F1E1D"/>
                                <w:left w:val="single" w:sz="2" w:space="0" w:color="1F1E1D"/>
                                <w:bottom w:val="single" w:sz="2" w:space="0" w:color="1F1E1D"/>
                                <w:right w:val="single" w:sz="2" w:space="0" w:color="1F1E1D"/>
                              </w:divBdr>
                              <w:divsChild>
                                <w:div w:id="95822112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9670260">
                              <w:marLeft w:val="0"/>
                              <w:marRight w:val="0"/>
                              <w:marTop w:val="0"/>
                              <w:marBottom w:val="0"/>
                              <w:divBdr>
                                <w:top w:val="single" w:sz="2" w:space="0" w:color="1F1E1D"/>
                                <w:left w:val="single" w:sz="2" w:space="0" w:color="1F1E1D"/>
                                <w:bottom w:val="single" w:sz="2" w:space="0" w:color="1F1E1D"/>
                                <w:right w:val="single" w:sz="2" w:space="0" w:color="1F1E1D"/>
                              </w:divBdr>
                              <w:divsChild>
                                <w:div w:id="10862114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7433759">
                              <w:marLeft w:val="0"/>
                              <w:marRight w:val="0"/>
                              <w:marTop w:val="0"/>
                              <w:marBottom w:val="0"/>
                              <w:divBdr>
                                <w:top w:val="single" w:sz="2" w:space="0" w:color="1F1E1D"/>
                                <w:left w:val="single" w:sz="2" w:space="0" w:color="1F1E1D"/>
                                <w:bottom w:val="single" w:sz="2" w:space="0" w:color="1F1E1D"/>
                                <w:right w:val="single" w:sz="2" w:space="0" w:color="1F1E1D"/>
                              </w:divBdr>
                              <w:divsChild>
                                <w:div w:id="134848309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26316164">
                              <w:marLeft w:val="0"/>
                              <w:marRight w:val="0"/>
                              <w:marTop w:val="0"/>
                              <w:marBottom w:val="0"/>
                              <w:divBdr>
                                <w:top w:val="single" w:sz="2" w:space="0" w:color="1F1E1D"/>
                                <w:left w:val="single" w:sz="2" w:space="0" w:color="1F1E1D"/>
                                <w:bottom w:val="single" w:sz="2" w:space="0" w:color="1F1E1D"/>
                                <w:right w:val="single" w:sz="2" w:space="0" w:color="1F1E1D"/>
                              </w:divBdr>
                              <w:divsChild>
                                <w:div w:id="77306327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98629177">
                              <w:marLeft w:val="0"/>
                              <w:marRight w:val="0"/>
                              <w:marTop w:val="0"/>
                              <w:marBottom w:val="0"/>
                              <w:divBdr>
                                <w:top w:val="single" w:sz="2" w:space="0" w:color="1F1E1D"/>
                                <w:left w:val="single" w:sz="2" w:space="0" w:color="1F1E1D"/>
                                <w:bottom w:val="single" w:sz="2" w:space="0" w:color="1F1E1D"/>
                                <w:right w:val="single" w:sz="2" w:space="0" w:color="1F1E1D"/>
                              </w:divBdr>
                              <w:divsChild>
                                <w:div w:id="101503701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28005738">
                              <w:marLeft w:val="0"/>
                              <w:marRight w:val="0"/>
                              <w:marTop w:val="0"/>
                              <w:marBottom w:val="0"/>
                              <w:divBdr>
                                <w:top w:val="single" w:sz="2" w:space="0" w:color="1F1E1D"/>
                                <w:left w:val="single" w:sz="2" w:space="0" w:color="1F1E1D"/>
                                <w:bottom w:val="single" w:sz="2" w:space="0" w:color="1F1E1D"/>
                                <w:right w:val="single" w:sz="2" w:space="0" w:color="1F1E1D"/>
                              </w:divBdr>
                              <w:divsChild>
                                <w:div w:id="161625226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090105572">
                              <w:marLeft w:val="0"/>
                              <w:marRight w:val="0"/>
                              <w:marTop w:val="0"/>
                              <w:marBottom w:val="0"/>
                              <w:divBdr>
                                <w:top w:val="single" w:sz="2" w:space="0" w:color="1F1E1D"/>
                                <w:left w:val="single" w:sz="2" w:space="0" w:color="1F1E1D"/>
                                <w:bottom w:val="single" w:sz="2" w:space="0" w:color="1F1E1D"/>
                                <w:right w:val="single" w:sz="2" w:space="0" w:color="1F1E1D"/>
                              </w:divBdr>
                              <w:divsChild>
                                <w:div w:id="119565269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65126159">
                              <w:marLeft w:val="0"/>
                              <w:marRight w:val="0"/>
                              <w:marTop w:val="0"/>
                              <w:marBottom w:val="0"/>
                              <w:divBdr>
                                <w:top w:val="single" w:sz="2" w:space="0" w:color="1F1E1D"/>
                                <w:left w:val="single" w:sz="2" w:space="0" w:color="1F1E1D"/>
                                <w:bottom w:val="single" w:sz="2" w:space="0" w:color="1F1E1D"/>
                                <w:right w:val="single" w:sz="2" w:space="0" w:color="1F1E1D"/>
                              </w:divBdr>
                              <w:divsChild>
                                <w:div w:id="40437847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37553125">
                              <w:marLeft w:val="0"/>
                              <w:marRight w:val="0"/>
                              <w:marTop w:val="0"/>
                              <w:marBottom w:val="0"/>
                              <w:divBdr>
                                <w:top w:val="single" w:sz="2" w:space="0" w:color="1F1E1D"/>
                                <w:left w:val="single" w:sz="2" w:space="0" w:color="1F1E1D"/>
                                <w:bottom w:val="single" w:sz="2" w:space="0" w:color="1F1E1D"/>
                                <w:right w:val="single" w:sz="2" w:space="0" w:color="1F1E1D"/>
                              </w:divBdr>
                              <w:divsChild>
                                <w:div w:id="198392627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842207784">
                              <w:marLeft w:val="0"/>
                              <w:marRight w:val="0"/>
                              <w:marTop w:val="0"/>
                              <w:marBottom w:val="0"/>
                              <w:divBdr>
                                <w:top w:val="single" w:sz="2" w:space="0" w:color="1F1E1D"/>
                                <w:left w:val="single" w:sz="2" w:space="0" w:color="1F1E1D"/>
                                <w:bottom w:val="single" w:sz="2" w:space="0" w:color="1F1E1D"/>
                                <w:right w:val="single" w:sz="2" w:space="0" w:color="1F1E1D"/>
                              </w:divBdr>
                              <w:divsChild>
                                <w:div w:id="88206187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67881248">
                              <w:marLeft w:val="0"/>
                              <w:marRight w:val="0"/>
                              <w:marTop w:val="0"/>
                              <w:marBottom w:val="0"/>
                              <w:divBdr>
                                <w:top w:val="single" w:sz="2" w:space="0" w:color="1F1E1D"/>
                                <w:left w:val="single" w:sz="2" w:space="0" w:color="1F1E1D"/>
                                <w:bottom w:val="single" w:sz="2" w:space="0" w:color="1F1E1D"/>
                                <w:right w:val="single" w:sz="2" w:space="0" w:color="1F1E1D"/>
                              </w:divBdr>
                              <w:divsChild>
                                <w:div w:id="41859979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15677121">
                              <w:marLeft w:val="0"/>
                              <w:marRight w:val="0"/>
                              <w:marTop w:val="0"/>
                              <w:marBottom w:val="0"/>
                              <w:divBdr>
                                <w:top w:val="single" w:sz="2" w:space="0" w:color="1F1E1D"/>
                                <w:left w:val="single" w:sz="2" w:space="0" w:color="1F1E1D"/>
                                <w:bottom w:val="single" w:sz="2" w:space="0" w:color="1F1E1D"/>
                                <w:right w:val="single" w:sz="2" w:space="0" w:color="1F1E1D"/>
                              </w:divBdr>
                              <w:divsChild>
                                <w:div w:id="99831150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963459006">
                              <w:marLeft w:val="0"/>
                              <w:marRight w:val="0"/>
                              <w:marTop w:val="0"/>
                              <w:marBottom w:val="0"/>
                              <w:divBdr>
                                <w:top w:val="single" w:sz="2" w:space="0" w:color="1F1E1D"/>
                                <w:left w:val="single" w:sz="2" w:space="0" w:color="1F1E1D"/>
                                <w:bottom w:val="single" w:sz="2" w:space="0" w:color="1F1E1D"/>
                                <w:right w:val="single" w:sz="2" w:space="0" w:color="1F1E1D"/>
                              </w:divBdr>
                              <w:divsChild>
                                <w:div w:id="92052457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21932062">
                              <w:marLeft w:val="0"/>
                              <w:marRight w:val="0"/>
                              <w:marTop w:val="0"/>
                              <w:marBottom w:val="0"/>
                              <w:divBdr>
                                <w:top w:val="single" w:sz="2" w:space="0" w:color="1F1E1D"/>
                                <w:left w:val="single" w:sz="2" w:space="0" w:color="1F1E1D"/>
                                <w:bottom w:val="single" w:sz="2" w:space="0" w:color="1F1E1D"/>
                                <w:right w:val="single" w:sz="2" w:space="0" w:color="1F1E1D"/>
                              </w:divBdr>
                              <w:divsChild>
                                <w:div w:id="29244097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96924420">
                              <w:marLeft w:val="0"/>
                              <w:marRight w:val="0"/>
                              <w:marTop w:val="0"/>
                              <w:marBottom w:val="0"/>
                              <w:divBdr>
                                <w:top w:val="single" w:sz="2" w:space="0" w:color="1F1E1D"/>
                                <w:left w:val="single" w:sz="2" w:space="0" w:color="1F1E1D"/>
                                <w:bottom w:val="single" w:sz="2" w:space="0" w:color="1F1E1D"/>
                                <w:right w:val="single" w:sz="2" w:space="0" w:color="1F1E1D"/>
                              </w:divBdr>
                              <w:divsChild>
                                <w:div w:id="141597718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89753308">
                              <w:marLeft w:val="0"/>
                              <w:marRight w:val="0"/>
                              <w:marTop w:val="0"/>
                              <w:marBottom w:val="0"/>
                              <w:divBdr>
                                <w:top w:val="single" w:sz="2" w:space="0" w:color="1F1E1D"/>
                                <w:left w:val="single" w:sz="2" w:space="0" w:color="1F1E1D"/>
                                <w:bottom w:val="single" w:sz="2" w:space="0" w:color="1F1E1D"/>
                                <w:right w:val="single" w:sz="2" w:space="0" w:color="1F1E1D"/>
                              </w:divBdr>
                              <w:divsChild>
                                <w:div w:id="10022204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562138118">
                              <w:marLeft w:val="0"/>
                              <w:marRight w:val="0"/>
                              <w:marTop w:val="0"/>
                              <w:marBottom w:val="0"/>
                              <w:divBdr>
                                <w:top w:val="single" w:sz="2" w:space="0" w:color="1F1E1D"/>
                                <w:left w:val="single" w:sz="2" w:space="0" w:color="1F1E1D"/>
                                <w:bottom w:val="single" w:sz="2" w:space="0" w:color="1F1E1D"/>
                                <w:right w:val="single" w:sz="2" w:space="0" w:color="1F1E1D"/>
                              </w:divBdr>
                              <w:divsChild>
                                <w:div w:id="33904381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33135171">
                              <w:marLeft w:val="0"/>
                              <w:marRight w:val="0"/>
                              <w:marTop w:val="0"/>
                              <w:marBottom w:val="0"/>
                              <w:divBdr>
                                <w:top w:val="single" w:sz="2" w:space="0" w:color="1F1E1D"/>
                                <w:left w:val="single" w:sz="2" w:space="0" w:color="1F1E1D"/>
                                <w:bottom w:val="single" w:sz="2" w:space="0" w:color="1F1E1D"/>
                                <w:right w:val="single" w:sz="2" w:space="0" w:color="1F1E1D"/>
                              </w:divBdr>
                              <w:divsChild>
                                <w:div w:id="96045112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7971767">
                              <w:marLeft w:val="0"/>
                              <w:marRight w:val="0"/>
                              <w:marTop w:val="0"/>
                              <w:marBottom w:val="0"/>
                              <w:divBdr>
                                <w:top w:val="single" w:sz="2" w:space="0" w:color="1F1E1D"/>
                                <w:left w:val="single" w:sz="2" w:space="0" w:color="1F1E1D"/>
                                <w:bottom w:val="single" w:sz="2" w:space="0" w:color="1F1E1D"/>
                                <w:right w:val="single" w:sz="2" w:space="0" w:color="1F1E1D"/>
                              </w:divBdr>
                              <w:divsChild>
                                <w:div w:id="168867186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74723448">
                              <w:marLeft w:val="0"/>
                              <w:marRight w:val="0"/>
                              <w:marTop w:val="0"/>
                              <w:marBottom w:val="0"/>
                              <w:divBdr>
                                <w:top w:val="single" w:sz="2" w:space="0" w:color="1F1E1D"/>
                                <w:left w:val="single" w:sz="2" w:space="0" w:color="1F1E1D"/>
                                <w:bottom w:val="single" w:sz="2" w:space="0" w:color="1F1E1D"/>
                                <w:right w:val="single" w:sz="2" w:space="0" w:color="1F1E1D"/>
                              </w:divBdr>
                              <w:divsChild>
                                <w:div w:id="151737958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49715686">
                              <w:marLeft w:val="0"/>
                              <w:marRight w:val="0"/>
                              <w:marTop w:val="0"/>
                              <w:marBottom w:val="0"/>
                              <w:divBdr>
                                <w:top w:val="single" w:sz="2" w:space="0" w:color="1F1E1D"/>
                                <w:left w:val="single" w:sz="2" w:space="0" w:color="1F1E1D"/>
                                <w:bottom w:val="single" w:sz="2" w:space="0" w:color="1F1E1D"/>
                                <w:right w:val="single" w:sz="2" w:space="0" w:color="1F1E1D"/>
                              </w:divBdr>
                              <w:divsChild>
                                <w:div w:id="25382863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086688062">
                              <w:marLeft w:val="0"/>
                              <w:marRight w:val="0"/>
                              <w:marTop w:val="0"/>
                              <w:marBottom w:val="0"/>
                              <w:divBdr>
                                <w:top w:val="single" w:sz="2" w:space="0" w:color="1F1E1D"/>
                                <w:left w:val="single" w:sz="2" w:space="0" w:color="1F1E1D"/>
                                <w:bottom w:val="single" w:sz="2" w:space="0" w:color="1F1E1D"/>
                                <w:right w:val="single" w:sz="2" w:space="0" w:color="1F1E1D"/>
                              </w:divBdr>
                              <w:divsChild>
                                <w:div w:id="53565735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16063236">
                              <w:marLeft w:val="0"/>
                              <w:marRight w:val="0"/>
                              <w:marTop w:val="0"/>
                              <w:marBottom w:val="0"/>
                              <w:divBdr>
                                <w:top w:val="single" w:sz="2" w:space="0" w:color="1F1E1D"/>
                                <w:left w:val="single" w:sz="2" w:space="0" w:color="1F1E1D"/>
                                <w:bottom w:val="single" w:sz="2" w:space="0" w:color="1F1E1D"/>
                                <w:right w:val="single" w:sz="2" w:space="0" w:color="1F1E1D"/>
                              </w:divBdr>
                              <w:divsChild>
                                <w:div w:id="119742851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4784767">
                              <w:marLeft w:val="0"/>
                              <w:marRight w:val="0"/>
                              <w:marTop w:val="0"/>
                              <w:marBottom w:val="0"/>
                              <w:divBdr>
                                <w:top w:val="single" w:sz="2" w:space="0" w:color="1F1E1D"/>
                                <w:left w:val="single" w:sz="2" w:space="0" w:color="1F1E1D"/>
                                <w:bottom w:val="single" w:sz="2" w:space="0" w:color="1F1E1D"/>
                                <w:right w:val="single" w:sz="2" w:space="0" w:color="1F1E1D"/>
                              </w:divBdr>
                              <w:divsChild>
                                <w:div w:id="111463631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501510808">
                              <w:marLeft w:val="0"/>
                              <w:marRight w:val="0"/>
                              <w:marTop w:val="0"/>
                              <w:marBottom w:val="0"/>
                              <w:divBdr>
                                <w:top w:val="single" w:sz="2" w:space="0" w:color="1F1E1D"/>
                                <w:left w:val="single" w:sz="2" w:space="0" w:color="1F1E1D"/>
                                <w:bottom w:val="single" w:sz="2" w:space="0" w:color="1F1E1D"/>
                                <w:right w:val="single" w:sz="2" w:space="0" w:color="1F1E1D"/>
                              </w:divBdr>
                              <w:divsChild>
                                <w:div w:id="28870884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02006539">
                              <w:marLeft w:val="0"/>
                              <w:marRight w:val="0"/>
                              <w:marTop w:val="0"/>
                              <w:marBottom w:val="0"/>
                              <w:divBdr>
                                <w:top w:val="single" w:sz="2" w:space="0" w:color="1F1E1D"/>
                                <w:left w:val="single" w:sz="2" w:space="0" w:color="1F1E1D"/>
                                <w:bottom w:val="single" w:sz="2" w:space="0" w:color="1F1E1D"/>
                                <w:right w:val="single" w:sz="2" w:space="0" w:color="1F1E1D"/>
                              </w:divBdr>
                              <w:divsChild>
                                <w:div w:id="141528254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67509093">
                              <w:marLeft w:val="0"/>
                              <w:marRight w:val="0"/>
                              <w:marTop w:val="0"/>
                              <w:marBottom w:val="0"/>
                              <w:divBdr>
                                <w:top w:val="single" w:sz="2" w:space="0" w:color="1F1E1D"/>
                                <w:left w:val="single" w:sz="2" w:space="0" w:color="1F1E1D"/>
                                <w:bottom w:val="single" w:sz="2" w:space="0" w:color="1F1E1D"/>
                                <w:right w:val="single" w:sz="2" w:space="0" w:color="1F1E1D"/>
                              </w:divBdr>
                              <w:divsChild>
                                <w:div w:id="137442582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1972087">
                              <w:marLeft w:val="0"/>
                              <w:marRight w:val="0"/>
                              <w:marTop w:val="0"/>
                              <w:marBottom w:val="0"/>
                              <w:divBdr>
                                <w:top w:val="single" w:sz="2" w:space="0" w:color="1F1E1D"/>
                                <w:left w:val="single" w:sz="2" w:space="0" w:color="1F1E1D"/>
                                <w:bottom w:val="single" w:sz="2" w:space="0" w:color="1F1E1D"/>
                                <w:right w:val="single" w:sz="2" w:space="0" w:color="1F1E1D"/>
                              </w:divBdr>
                              <w:divsChild>
                                <w:div w:id="189512043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11388198">
                              <w:marLeft w:val="0"/>
                              <w:marRight w:val="0"/>
                              <w:marTop w:val="0"/>
                              <w:marBottom w:val="0"/>
                              <w:divBdr>
                                <w:top w:val="single" w:sz="2" w:space="0" w:color="1F1E1D"/>
                                <w:left w:val="single" w:sz="2" w:space="0" w:color="1F1E1D"/>
                                <w:bottom w:val="single" w:sz="2" w:space="0" w:color="1F1E1D"/>
                                <w:right w:val="single" w:sz="2" w:space="0" w:color="1F1E1D"/>
                              </w:divBdr>
                              <w:divsChild>
                                <w:div w:id="8384582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996258538">
                              <w:marLeft w:val="0"/>
                              <w:marRight w:val="0"/>
                              <w:marTop w:val="0"/>
                              <w:marBottom w:val="0"/>
                              <w:divBdr>
                                <w:top w:val="single" w:sz="2" w:space="0" w:color="1F1E1D"/>
                                <w:left w:val="single" w:sz="2" w:space="0" w:color="1F1E1D"/>
                                <w:bottom w:val="single" w:sz="2" w:space="0" w:color="1F1E1D"/>
                                <w:right w:val="single" w:sz="2" w:space="0" w:color="1F1E1D"/>
                              </w:divBdr>
                              <w:divsChild>
                                <w:div w:id="73644375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57034505">
                              <w:marLeft w:val="0"/>
                              <w:marRight w:val="0"/>
                              <w:marTop w:val="0"/>
                              <w:marBottom w:val="0"/>
                              <w:divBdr>
                                <w:top w:val="single" w:sz="2" w:space="0" w:color="1F1E1D"/>
                                <w:left w:val="single" w:sz="2" w:space="0" w:color="1F1E1D"/>
                                <w:bottom w:val="single" w:sz="2" w:space="0" w:color="1F1E1D"/>
                                <w:right w:val="single" w:sz="2" w:space="0" w:color="1F1E1D"/>
                              </w:divBdr>
                              <w:divsChild>
                                <w:div w:id="96438724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56592093">
                              <w:marLeft w:val="0"/>
                              <w:marRight w:val="0"/>
                              <w:marTop w:val="0"/>
                              <w:marBottom w:val="0"/>
                              <w:divBdr>
                                <w:top w:val="single" w:sz="2" w:space="0" w:color="1F1E1D"/>
                                <w:left w:val="single" w:sz="2" w:space="0" w:color="1F1E1D"/>
                                <w:bottom w:val="single" w:sz="2" w:space="0" w:color="1F1E1D"/>
                                <w:right w:val="single" w:sz="2" w:space="0" w:color="1F1E1D"/>
                              </w:divBdr>
                              <w:divsChild>
                                <w:div w:id="11102180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12293667">
                              <w:marLeft w:val="0"/>
                              <w:marRight w:val="0"/>
                              <w:marTop w:val="0"/>
                              <w:marBottom w:val="0"/>
                              <w:divBdr>
                                <w:top w:val="single" w:sz="2" w:space="0" w:color="1F1E1D"/>
                                <w:left w:val="single" w:sz="2" w:space="0" w:color="1F1E1D"/>
                                <w:bottom w:val="single" w:sz="2" w:space="0" w:color="1F1E1D"/>
                                <w:right w:val="single" w:sz="2" w:space="0" w:color="1F1E1D"/>
                              </w:divBdr>
                              <w:divsChild>
                                <w:div w:id="120698328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307079159">
                              <w:marLeft w:val="0"/>
                              <w:marRight w:val="0"/>
                              <w:marTop w:val="0"/>
                              <w:marBottom w:val="0"/>
                              <w:divBdr>
                                <w:top w:val="single" w:sz="2" w:space="0" w:color="1F1E1D"/>
                                <w:left w:val="single" w:sz="2" w:space="0" w:color="1F1E1D"/>
                                <w:bottom w:val="single" w:sz="2" w:space="0" w:color="1F1E1D"/>
                                <w:right w:val="single" w:sz="2" w:space="0" w:color="1F1E1D"/>
                              </w:divBdr>
                              <w:divsChild>
                                <w:div w:id="101646509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552078827">
                              <w:marLeft w:val="0"/>
                              <w:marRight w:val="0"/>
                              <w:marTop w:val="0"/>
                              <w:marBottom w:val="0"/>
                              <w:divBdr>
                                <w:top w:val="single" w:sz="2" w:space="0" w:color="1F1E1D"/>
                                <w:left w:val="single" w:sz="2" w:space="0" w:color="1F1E1D"/>
                                <w:bottom w:val="single" w:sz="2" w:space="0" w:color="1F1E1D"/>
                                <w:right w:val="single" w:sz="2" w:space="0" w:color="1F1E1D"/>
                              </w:divBdr>
                              <w:divsChild>
                                <w:div w:id="114007765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75719811">
                              <w:marLeft w:val="0"/>
                              <w:marRight w:val="0"/>
                              <w:marTop w:val="0"/>
                              <w:marBottom w:val="0"/>
                              <w:divBdr>
                                <w:top w:val="single" w:sz="2" w:space="0" w:color="1F1E1D"/>
                                <w:left w:val="single" w:sz="2" w:space="0" w:color="1F1E1D"/>
                                <w:bottom w:val="single" w:sz="2" w:space="0" w:color="1F1E1D"/>
                                <w:right w:val="single" w:sz="2" w:space="0" w:color="1F1E1D"/>
                              </w:divBdr>
                              <w:divsChild>
                                <w:div w:id="202836807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481121134">
                              <w:marLeft w:val="0"/>
                              <w:marRight w:val="0"/>
                              <w:marTop w:val="0"/>
                              <w:marBottom w:val="0"/>
                              <w:divBdr>
                                <w:top w:val="single" w:sz="2" w:space="0" w:color="1F1E1D"/>
                                <w:left w:val="single" w:sz="2" w:space="0" w:color="1F1E1D"/>
                                <w:bottom w:val="single" w:sz="2" w:space="0" w:color="1F1E1D"/>
                                <w:right w:val="single" w:sz="2" w:space="0" w:color="1F1E1D"/>
                              </w:divBdr>
                              <w:divsChild>
                                <w:div w:id="16706564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19994071">
                              <w:marLeft w:val="0"/>
                              <w:marRight w:val="0"/>
                              <w:marTop w:val="0"/>
                              <w:marBottom w:val="0"/>
                              <w:divBdr>
                                <w:top w:val="single" w:sz="2" w:space="0" w:color="1F1E1D"/>
                                <w:left w:val="single" w:sz="2" w:space="0" w:color="1F1E1D"/>
                                <w:bottom w:val="single" w:sz="2" w:space="0" w:color="1F1E1D"/>
                                <w:right w:val="single" w:sz="2" w:space="0" w:color="1F1E1D"/>
                              </w:divBdr>
                              <w:divsChild>
                                <w:div w:id="140066665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57568482">
                              <w:marLeft w:val="0"/>
                              <w:marRight w:val="0"/>
                              <w:marTop w:val="0"/>
                              <w:marBottom w:val="0"/>
                              <w:divBdr>
                                <w:top w:val="single" w:sz="2" w:space="0" w:color="1F1E1D"/>
                                <w:left w:val="single" w:sz="2" w:space="0" w:color="1F1E1D"/>
                                <w:bottom w:val="single" w:sz="2" w:space="0" w:color="1F1E1D"/>
                                <w:right w:val="single" w:sz="2" w:space="0" w:color="1F1E1D"/>
                              </w:divBdr>
                              <w:divsChild>
                                <w:div w:id="125123357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450665371">
                              <w:marLeft w:val="0"/>
                              <w:marRight w:val="0"/>
                              <w:marTop w:val="0"/>
                              <w:marBottom w:val="0"/>
                              <w:divBdr>
                                <w:top w:val="single" w:sz="2" w:space="0" w:color="1F1E1D"/>
                                <w:left w:val="single" w:sz="2" w:space="0" w:color="1F1E1D"/>
                                <w:bottom w:val="single" w:sz="2" w:space="0" w:color="1F1E1D"/>
                                <w:right w:val="single" w:sz="2" w:space="0" w:color="1F1E1D"/>
                              </w:divBdr>
                              <w:divsChild>
                                <w:div w:id="63224711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32608027">
                              <w:marLeft w:val="0"/>
                              <w:marRight w:val="0"/>
                              <w:marTop w:val="0"/>
                              <w:marBottom w:val="0"/>
                              <w:divBdr>
                                <w:top w:val="single" w:sz="2" w:space="0" w:color="1F1E1D"/>
                                <w:left w:val="single" w:sz="2" w:space="0" w:color="1F1E1D"/>
                                <w:bottom w:val="single" w:sz="2" w:space="0" w:color="1F1E1D"/>
                                <w:right w:val="single" w:sz="2" w:space="0" w:color="1F1E1D"/>
                              </w:divBdr>
                              <w:divsChild>
                                <w:div w:id="214330640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62263604">
                              <w:marLeft w:val="0"/>
                              <w:marRight w:val="0"/>
                              <w:marTop w:val="0"/>
                              <w:marBottom w:val="0"/>
                              <w:divBdr>
                                <w:top w:val="single" w:sz="2" w:space="0" w:color="1F1E1D"/>
                                <w:left w:val="single" w:sz="2" w:space="0" w:color="1F1E1D"/>
                                <w:bottom w:val="single" w:sz="2" w:space="0" w:color="1F1E1D"/>
                                <w:right w:val="single" w:sz="2" w:space="0" w:color="1F1E1D"/>
                              </w:divBdr>
                              <w:divsChild>
                                <w:div w:id="156017202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855071923">
                              <w:marLeft w:val="0"/>
                              <w:marRight w:val="0"/>
                              <w:marTop w:val="0"/>
                              <w:marBottom w:val="0"/>
                              <w:divBdr>
                                <w:top w:val="single" w:sz="2" w:space="0" w:color="1F1E1D"/>
                                <w:left w:val="single" w:sz="2" w:space="0" w:color="1F1E1D"/>
                                <w:bottom w:val="single" w:sz="2" w:space="0" w:color="1F1E1D"/>
                                <w:right w:val="single" w:sz="2" w:space="0" w:color="1F1E1D"/>
                              </w:divBdr>
                              <w:divsChild>
                                <w:div w:id="748425367">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76729124">
                              <w:marLeft w:val="0"/>
                              <w:marRight w:val="0"/>
                              <w:marTop w:val="0"/>
                              <w:marBottom w:val="0"/>
                              <w:divBdr>
                                <w:top w:val="single" w:sz="2" w:space="0" w:color="1F1E1D"/>
                                <w:left w:val="single" w:sz="2" w:space="0" w:color="1F1E1D"/>
                                <w:bottom w:val="single" w:sz="2" w:space="0" w:color="1F1E1D"/>
                                <w:right w:val="single" w:sz="2" w:space="0" w:color="1F1E1D"/>
                              </w:divBdr>
                              <w:divsChild>
                                <w:div w:id="828180572">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770315024">
                              <w:marLeft w:val="0"/>
                              <w:marRight w:val="0"/>
                              <w:marTop w:val="0"/>
                              <w:marBottom w:val="0"/>
                              <w:divBdr>
                                <w:top w:val="single" w:sz="2" w:space="0" w:color="1F1E1D"/>
                                <w:left w:val="single" w:sz="2" w:space="0" w:color="1F1E1D"/>
                                <w:bottom w:val="single" w:sz="2" w:space="0" w:color="1F1E1D"/>
                                <w:right w:val="single" w:sz="2" w:space="0" w:color="1F1E1D"/>
                              </w:divBdr>
                              <w:divsChild>
                                <w:div w:id="2120252993">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798378255">
                              <w:marLeft w:val="0"/>
                              <w:marRight w:val="0"/>
                              <w:marTop w:val="0"/>
                              <w:marBottom w:val="0"/>
                              <w:divBdr>
                                <w:top w:val="single" w:sz="2" w:space="0" w:color="1F1E1D"/>
                                <w:left w:val="single" w:sz="2" w:space="0" w:color="1F1E1D"/>
                                <w:bottom w:val="single" w:sz="2" w:space="0" w:color="1F1E1D"/>
                                <w:right w:val="single" w:sz="2" w:space="0" w:color="1F1E1D"/>
                              </w:divBdr>
                              <w:divsChild>
                                <w:div w:id="1225992961">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47976936">
                              <w:marLeft w:val="0"/>
                              <w:marRight w:val="0"/>
                              <w:marTop w:val="0"/>
                              <w:marBottom w:val="0"/>
                              <w:divBdr>
                                <w:top w:val="single" w:sz="2" w:space="0" w:color="1F1E1D"/>
                                <w:left w:val="single" w:sz="2" w:space="0" w:color="1F1E1D"/>
                                <w:bottom w:val="single" w:sz="2" w:space="0" w:color="1F1E1D"/>
                                <w:right w:val="single" w:sz="2" w:space="0" w:color="1F1E1D"/>
                              </w:divBdr>
                              <w:divsChild>
                                <w:div w:id="112014828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76654550">
                              <w:marLeft w:val="0"/>
                              <w:marRight w:val="0"/>
                              <w:marTop w:val="0"/>
                              <w:marBottom w:val="0"/>
                              <w:divBdr>
                                <w:top w:val="single" w:sz="2" w:space="0" w:color="1F1E1D"/>
                                <w:left w:val="single" w:sz="2" w:space="0" w:color="1F1E1D"/>
                                <w:bottom w:val="single" w:sz="2" w:space="0" w:color="1F1E1D"/>
                                <w:right w:val="single" w:sz="2" w:space="0" w:color="1F1E1D"/>
                              </w:divBdr>
                              <w:divsChild>
                                <w:div w:id="161747494">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00411224">
                              <w:marLeft w:val="0"/>
                              <w:marRight w:val="0"/>
                              <w:marTop w:val="0"/>
                              <w:marBottom w:val="0"/>
                              <w:divBdr>
                                <w:top w:val="single" w:sz="2" w:space="0" w:color="1F1E1D"/>
                                <w:left w:val="single" w:sz="2" w:space="0" w:color="1F1E1D"/>
                                <w:bottom w:val="single" w:sz="2" w:space="0" w:color="1F1E1D"/>
                                <w:right w:val="single" w:sz="2" w:space="0" w:color="1F1E1D"/>
                              </w:divBdr>
                              <w:divsChild>
                                <w:div w:id="247546160">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666132569">
                              <w:marLeft w:val="0"/>
                              <w:marRight w:val="0"/>
                              <w:marTop w:val="0"/>
                              <w:marBottom w:val="0"/>
                              <w:divBdr>
                                <w:top w:val="single" w:sz="2" w:space="0" w:color="1F1E1D"/>
                                <w:left w:val="single" w:sz="2" w:space="0" w:color="1F1E1D"/>
                                <w:bottom w:val="single" w:sz="2" w:space="0" w:color="1F1E1D"/>
                                <w:right w:val="single" w:sz="2" w:space="0" w:color="1F1E1D"/>
                              </w:divBdr>
                              <w:divsChild>
                                <w:div w:id="38483751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36420340">
                              <w:marLeft w:val="0"/>
                              <w:marRight w:val="0"/>
                              <w:marTop w:val="0"/>
                              <w:marBottom w:val="0"/>
                              <w:divBdr>
                                <w:top w:val="single" w:sz="2" w:space="0" w:color="1F1E1D"/>
                                <w:left w:val="single" w:sz="2" w:space="0" w:color="1F1E1D"/>
                                <w:bottom w:val="single" w:sz="2" w:space="0" w:color="1F1E1D"/>
                                <w:right w:val="single" w:sz="2" w:space="0" w:color="1F1E1D"/>
                              </w:divBdr>
                              <w:divsChild>
                                <w:div w:id="151345162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19355173">
                              <w:marLeft w:val="0"/>
                              <w:marRight w:val="0"/>
                              <w:marTop w:val="0"/>
                              <w:marBottom w:val="0"/>
                              <w:divBdr>
                                <w:top w:val="single" w:sz="2" w:space="0" w:color="1F1E1D"/>
                                <w:left w:val="single" w:sz="2" w:space="0" w:color="1F1E1D"/>
                                <w:bottom w:val="single" w:sz="2" w:space="0" w:color="1F1E1D"/>
                                <w:right w:val="single" w:sz="2" w:space="0" w:color="1F1E1D"/>
                              </w:divBdr>
                              <w:divsChild>
                                <w:div w:id="17361213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089156647">
                              <w:marLeft w:val="0"/>
                              <w:marRight w:val="0"/>
                              <w:marTop w:val="0"/>
                              <w:marBottom w:val="0"/>
                              <w:divBdr>
                                <w:top w:val="single" w:sz="2" w:space="0" w:color="1F1E1D"/>
                                <w:left w:val="single" w:sz="2" w:space="0" w:color="1F1E1D"/>
                                <w:bottom w:val="single" w:sz="2" w:space="0" w:color="1F1E1D"/>
                                <w:right w:val="single" w:sz="2" w:space="0" w:color="1F1E1D"/>
                              </w:divBdr>
                              <w:divsChild>
                                <w:div w:id="95613616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57131779">
                              <w:marLeft w:val="0"/>
                              <w:marRight w:val="0"/>
                              <w:marTop w:val="0"/>
                              <w:marBottom w:val="0"/>
                              <w:divBdr>
                                <w:top w:val="single" w:sz="2" w:space="0" w:color="1F1E1D"/>
                                <w:left w:val="single" w:sz="2" w:space="0" w:color="1F1E1D"/>
                                <w:bottom w:val="single" w:sz="2" w:space="0" w:color="1F1E1D"/>
                                <w:right w:val="single" w:sz="2" w:space="0" w:color="1F1E1D"/>
                              </w:divBdr>
                              <w:divsChild>
                                <w:div w:id="55243115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265969220">
                              <w:marLeft w:val="0"/>
                              <w:marRight w:val="0"/>
                              <w:marTop w:val="0"/>
                              <w:marBottom w:val="0"/>
                              <w:divBdr>
                                <w:top w:val="single" w:sz="2" w:space="0" w:color="1F1E1D"/>
                                <w:left w:val="single" w:sz="2" w:space="0" w:color="1F1E1D"/>
                                <w:bottom w:val="single" w:sz="2" w:space="0" w:color="1F1E1D"/>
                                <w:right w:val="single" w:sz="2" w:space="0" w:color="1F1E1D"/>
                              </w:divBdr>
                              <w:divsChild>
                                <w:div w:id="141835944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666076">
                              <w:marLeft w:val="0"/>
                              <w:marRight w:val="0"/>
                              <w:marTop w:val="0"/>
                              <w:marBottom w:val="0"/>
                              <w:divBdr>
                                <w:top w:val="single" w:sz="2" w:space="0" w:color="1F1E1D"/>
                                <w:left w:val="single" w:sz="2" w:space="0" w:color="1F1E1D"/>
                                <w:bottom w:val="single" w:sz="2" w:space="0" w:color="1F1E1D"/>
                                <w:right w:val="single" w:sz="2" w:space="0" w:color="1F1E1D"/>
                              </w:divBdr>
                              <w:divsChild>
                                <w:div w:id="3827489">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383408416">
                              <w:marLeft w:val="0"/>
                              <w:marRight w:val="0"/>
                              <w:marTop w:val="0"/>
                              <w:marBottom w:val="0"/>
                              <w:divBdr>
                                <w:top w:val="single" w:sz="2" w:space="0" w:color="1F1E1D"/>
                                <w:left w:val="single" w:sz="2" w:space="0" w:color="1F1E1D"/>
                                <w:bottom w:val="single" w:sz="2" w:space="0" w:color="1F1E1D"/>
                                <w:right w:val="single" w:sz="2" w:space="0" w:color="1F1E1D"/>
                              </w:divBdr>
                              <w:divsChild>
                                <w:div w:id="480931618">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112239513">
                              <w:marLeft w:val="0"/>
                              <w:marRight w:val="0"/>
                              <w:marTop w:val="0"/>
                              <w:marBottom w:val="0"/>
                              <w:divBdr>
                                <w:top w:val="single" w:sz="2" w:space="0" w:color="1F1E1D"/>
                                <w:left w:val="single" w:sz="2" w:space="0" w:color="1F1E1D"/>
                                <w:bottom w:val="single" w:sz="2" w:space="0" w:color="1F1E1D"/>
                                <w:right w:val="single" w:sz="2" w:space="0" w:color="1F1E1D"/>
                              </w:divBdr>
                              <w:divsChild>
                                <w:div w:id="1247114186">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49996736">
                              <w:marLeft w:val="0"/>
                              <w:marRight w:val="0"/>
                              <w:marTop w:val="0"/>
                              <w:marBottom w:val="0"/>
                              <w:divBdr>
                                <w:top w:val="single" w:sz="2" w:space="0" w:color="1F1E1D"/>
                                <w:left w:val="single" w:sz="2" w:space="0" w:color="1F1E1D"/>
                                <w:bottom w:val="single" w:sz="2" w:space="0" w:color="1F1E1D"/>
                                <w:right w:val="single" w:sz="2" w:space="0" w:color="1F1E1D"/>
                              </w:divBdr>
                              <w:divsChild>
                                <w:div w:id="1089229965">
                                  <w:marLeft w:val="0"/>
                                  <w:marRight w:val="0"/>
                                  <w:marTop w:val="0"/>
                                  <w:marBottom w:val="0"/>
                                  <w:divBdr>
                                    <w:top w:val="single" w:sz="2" w:space="0" w:color="1F1E1D"/>
                                    <w:left w:val="single" w:sz="2" w:space="0" w:color="1F1E1D"/>
                                    <w:bottom w:val="single" w:sz="2" w:space="0" w:color="1F1E1D"/>
                                    <w:right w:val="single" w:sz="2" w:space="0" w:color="1F1E1D"/>
                                  </w:divBdr>
                                </w:div>
                              </w:divsChild>
                            </w:div>
                            <w:div w:id="1265846897">
                              <w:marLeft w:val="0"/>
                              <w:marRight w:val="0"/>
                              <w:marTop w:val="0"/>
                              <w:marBottom w:val="0"/>
                              <w:divBdr>
                                <w:top w:val="single" w:sz="2" w:space="0" w:color="1F1E1D"/>
                                <w:left w:val="single" w:sz="2" w:space="0" w:color="1F1E1D"/>
                                <w:bottom w:val="single" w:sz="2" w:space="0" w:color="1F1E1D"/>
                                <w:right w:val="single" w:sz="2" w:space="0" w:color="1F1E1D"/>
                              </w:divBdr>
                              <w:divsChild>
                                <w:div w:id="1199664564">
                                  <w:marLeft w:val="0"/>
                                  <w:marRight w:val="0"/>
                                  <w:marTop w:val="0"/>
                                  <w:marBottom w:val="0"/>
                                  <w:divBdr>
                                    <w:top w:val="single" w:sz="2" w:space="0" w:color="1F1E1D"/>
                                    <w:left w:val="single" w:sz="2" w:space="0" w:color="1F1E1D"/>
                                    <w:bottom w:val="single" w:sz="2" w:space="0" w:color="1F1E1D"/>
                                    <w:right w:val="single" w:sz="2" w:space="0" w:color="1F1E1D"/>
                                  </w:divBdr>
                                </w:div>
                              </w:divsChild>
                            </w:div>
                          </w:divsChild>
                        </w:div>
                      </w:divsChild>
                    </w:div>
                  </w:divsChild>
                </w:div>
              </w:divsChild>
            </w:div>
          </w:divsChild>
        </w:div>
      </w:divsChild>
    </w:div>
    <w:div w:id="1787693116">
      <w:bodyDiv w:val="1"/>
      <w:marLeft w:val="0"/>
      <w:marRight w:val="0"/>
      <w:marTop w:val="0"/>
      <w:marBottom w:val="0"/>
      <w:divBdr>
        <w:top w:val="none" w:sz="0" w:space="0" w:color="auto"/>
        <w:left w:val="none" w:sz="0" w:space="0" w:color="auto"/>
        <w:bottom w:val="none" w:sz="0" w:space="0" w:color="auto"/>
        <w:right w:val="none" w:sz="0" w:space="0" w:color="auto"/>
      </w:divBdr>
    </w:div>
    <w:div w:id="195863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3673</TotalTime>
  <Pages>24</Pages>
  <Words>8081</Words>
  <Characters>46062</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BAU</Company>
  <LinksUpToDate>false</LinksUpToDate>
  <CharactersWithSpaces>54035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Bizri</dc:creator>
  <cp:keywords/>
  <dc:description/>
  <cp:lastModifiedBy>user 2</cp:lastModifiedBy>
  <cp:revision>112</cp:revision>
  <cp:lastPrinted>2026-07-14T08:00:00Z</cp:lastPrinted>
  <dcterms:created xsi:type="dcterms:W3CDTF">2026-01-16T18:22:00Z</dcterms:created>
  <dcterms:modified xsi:type="dcterms:W3CDTF">2026-07-14T08:01:00Z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7a7905a5-a4de-4de1-8b93-e40d80d3cc4e</vt:lpwstr>
  </property>
</Properties>
</file>