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Default="00CA7C6C" w:rsidP="00297452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عمومية، مزايدة عمومية، ...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مؤسسة مياه لبنان الجنوبي</w:t>
            </w:r>
          </w:p>
        </w:tc>
      </w:tr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646963">
        <w:trPr>
          <w:trHeight w:val="70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3C1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1864</w:t>
            </w:r>
            <w:r w:rsidR="009819D1">
              <w:rPr>
                <w:rFonts w:hint="cs"/>
                <w:color w:val="000000"/>
                <w:sz w:val="24"/>
                <w:szCs w:val="24"/>
                <w:rtl/>
              </w:rPr>
              <w:t>/و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.أ</w:t>
            </w:r>
            <w:bookmarkStart w:id="0" w:name="_GoBack"/>
            <w:bookmarkEnd w:id="0"/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252AA" w:rsidP="007F36D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تامين دفاتر ايصالات جباية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6252A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تقديم دفاتر ايصالات جباية لزوم مصلحة المحاسبة والشؤون المالية وفقا للمواصفات الفنية المذكورة في 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252A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F04DA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6252AA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6252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252AA">
              <w:rPr>
                <w:rFonts w:hint="cs"/>
                <w:color w:val="000000"/>
                <w:sz w:val="24"/>
                <w:szCs w:val="24"/>
                <w:rtl/>
              </w:rPr>
              <w:t>500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.000/ل.ل </w:t>
            </w:r>
            <w:r w:rsidR="006252AA">
              <w:rPr>
                <w:rFonts w:hint="cs"/>
                <w:color w:val="000000"/>
                <w:sz w:val="24"/>
                <w:szCs w:val="24"/>
                <w:rtl/>
              </w:rPr>
              <w:t xml:space="preserve">خمسمائة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الف ليرة لبنانية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B81C84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81C8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باللغة العربية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81C8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الخامسة </w:t>
            </w:r>
            <w:r w:rsidR="006252AA">
              <w:rPr>
                <w:rFonts w:hint="cs"/>
                <w:color w:val="000000"/>
                <w:sz w:val="24"/>
                <w:szCs w:val="24"/>
                <w:rtl/>
              </w:rPr>
              <w:t xml:space="preserve">والسادسة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 دفتر الشروط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7675"/>
      </w:tblGrid>
      <w:tr w:rsidR="00801F32" w:rsidRPr="000F5BBC" w:rsidTr="00051B21">
        <w:trPr>
          <w:trHeight w:val="422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051B21">
        <w:trPr>
          <w:trHeight w:val="350"/>
          <w:jc w:val="right"/>
        </w:trPr>
        <w:tc>
          <w:tcPr>
            <w:tcW w:w="350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6252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الثلاثاء تاريخ </w:t>
            </w:r>
            <w:r w:rsidR="006252A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252A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6252AA">
              <w:rPr>
                <w:rFonts w:hint="cs"/>
                <w:color w:val="000000"/>
                <w:sz w:val="24"/>
                <w:szCs w:val="24"/>
                <w:rtl/>
              </w:rPr>
              <w:t>العاشرة صباحا</w:t>
            </w:r>
            <w:r w:rsidR="003B52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67D45" w:rsidTr="00051B21">
        <w:trPr>
          <w:trHeight w:val="125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67D45" w:rsidRPr="000F5BBC" w:rsidRDefault="00967D45" w:rsidP="00CA4788">
            <w:pPr>
              <w:spacing w:line="240" w:lineRule="auto"/>
              <w:ind w:left="-2"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تاريخ نشر الاعلان على المنصة الالكترونية المركزية لدى هيئة الشراء العام </w:t>
            </w:r>
            <w:r w:rsidRPr="00312085">
              <w:rPr>
                <w:rFonts w:hint="cs"/>
                <w:b/>
                <w:bCs/>
                <w:color w:val="000000"/>
                <w:rtl/>
                <w:lang w:bidi="ar-LB"/>
              </w:rPr>
              <w:t>(خاص بهيئة الشراء العام)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67D45" w:rsidRDefault="00967D45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(اليوم/ال</w:t>
            </w:r>
            <w:r w:rsidR="00CA4788">
              <w:rPr>
                <w:color w:val="000000"/>
                <w:sz w:val="24"/>
                <w:szCs w:val="24"/>
                <w:rtl/>
              </w:rPr>
              <w:t>شهر/السنة)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D77AA6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="009552E8"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CA3C1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CA3C1C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95203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/2022 الساعة العاشرة صباحا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CA3C1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CA3C1C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95203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/2022 الساعة العاشرة صباحا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795C6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="00795C6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02315" w:rsidRDefault="006252AA" w:rsidP="006252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العاشرة صباحا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 يوما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52E8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52E8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9552E8" w:rsidRDefault="00B81C84" w:rsidP="00B81C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 - 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252A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خمسمائة الف 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>لبنانية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B81C8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90 يوماً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 (خاص بالمزايدة العمومية)</w:t>
            </w:r>
          </w:p>
        </w:tc>
      </w:tr>
      <w:tr w:rsidR="00E30E9C" w:rsidTr="001B03BC">
        <w:trPr>
          <w:trHeight w:val="70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244362" w:rsidRDefault="00CA7C6C" w:rsidP="0024436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دائرة المشتريات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07/757000 </w:t>
            </w:r>
            <w:r w:rsidR="00B81C8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مقسم 1225 -  2400   </w:t>
            </w:r>
            <w:r w:rsidR="0024436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</w:t>
            </w:r>
            <w:r w:rsidR="0024436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ي: </w:t>
            </w:r>
            <w:hyperlink r:id="rId7" w:history="1">
              <w:r w:rsidR="00244362"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Hussein.yousef@slwe.gov.lb</w:t>
              </w:r>
            </w:hyperlink>
          </w:p>
          <w:p w:rsidR="00B235FD" w:rsidRDefault="006716F6" w:rsidP="00244362">
            <w:pP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8" w:history="1">
              <w:r w:rsidR="00244362"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Hussein.ghoul@slwe.gov.lb</w:t>
              </w:r>
            </w:hyperlink>
            <w:r w:rsidR="0024436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6F6" w:rsidRDefault="006716F6">
      <w:pPr>
        <w:spacing w:line="240" w:lineRule="auto"/>
      </w:pPr>
      <w:r>
        <w:separator/>
      </w:r>
    </w:p>
  </w:endnote>
  <w:endnote w:type="continuationSeparator" w:id="0">
    <w:p w:rsidR="006716F6" w:rsidRDefault="00671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6F6" w:rsidRDefault="006716F6">
      <w:pPr>
        <w:spacing w:line="240" w:lineRule="auto"/>
      </w:pPr>
      <w:r>
        <w:separator/>
      </w:r>
    </w:p>
  </w:footnote>
  <w:footnote w:type="continuationSeparator" w:id="0">
    <w:p w:rsidR="006716F6" w:rsidRDefault="00671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0A6A6ED" wp14:editId="745EC5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0A6A6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2DC5AFB" wp14:editId="0A9B44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2DC5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01F5"/>
    <w:rsid w:val="000F5BBC"/>
    <w:rsid w:val="001176D5"/>
    <w:rsid w:val="0018466D"/>
    <w:rsid w:val="001B03BC"/>
    <w:rsid w:val="0021171F"/>
    <w:rsid w:val="00232E85"/>
    <w:rsid w:val="00241015"/>
    <w:rsid w:val="00244362"/>
    <w:rsid w:val="00257D4C"/>
    <w:rsid w:val="00297452"/>
    <w:rsid w:val="002B7048"/>
    <w:rsid w:val="002E4633"/>
    <w:rsid w:val="00312085"/>
    <w:rsid w:val="00376DEB"/>
    <w:rsid w:val="003B522C"/>
    <w:rsid w:val="003D35EC"/>
    <w:rsid w:val="00421691"/>
    <w:rsid w:val="00493266"/>
    <w:rsid w:val="004A1335"/>
    <w:rsid w:val="004B062A"/>
    <w:rsid w:val="004C34D2"/>
    <w:rsid w:val="00513078"/>
    <w:rsid w:val="0053774B"/>
    <w:rsid w:val="00560775"/>
    <w:rsid w:val="005A0FD0"/>
    <w:rsid w:val="00602315"/>
    <w:rsid w:val="00607625"/>
    <w:rsid w:val="00614D21"/>
    <w:rsid w:val="006252AA"/>
    <w:rsid w:val="00646963"/>
    <w:rsid w:val="00665CEA"/>
    <w:rsid w:val="006716F6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2753D"/>
    <w:rsid w:val="00940B28"/>
    <w:rsid w:val="009552E8"/>
    <w:rsid w:val="00967D45"/>
    <w:rsid w:val="00977899"/>
    <w:rsid w:val="009819D1"/>
    <w:rsid w:val="00985382"/>
    <w:rsid w:val="009D4EF8"/>
    <w:rsid w:val="00A049F7"/>
    <w:rsid w:val="00A23D1D"/>
    <w:rsid w:val="00A854F4"/>
    <w:rsid w:val="00A859BE"/>
    <w:rsid w:val="00A975FF"/>
    <w:rsid w:val="00AA2A6E"/>
    <w:rsid w:val="00AE0E36"/>
    <w:rsid w:val="00B111F4"/>
    <w:rsid w:val="00B235FD"/>
    <w:rsid w:val="00B81C84"/>
    <w:rsid w:val="00B907AE"/>
    <w:rsid w:val="00C07FFD"/>
    <w:rsid w:val="00C23DB5"/>
    <w:rsid w:val="00C45470"/>
    <w:rsid w:val="00C73A4F"/>
    <w:rsid w:val="00C75ED9"/>
    <w:rsid w:val="00C85061"/>
    <w:rsid w:val="00C86499"/>
    <w:rsid w:val="00CA3C1C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5203"/>
    <w:rsid w:val="00E30E9C"/>
    <w:rsid w:val="00E35D1F"/>
    <w:rsid w:val="00E36313"/>
    <w:rsid w:val="00E56044"/>
    <w:rsid w:val="00E60DD0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ein.ghoul@slwe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ussein.yousef@slwe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hussein ghoul</cp:lastModifiedBy>
  <cp:revision>82</cp:revision>
  <cp:lastPrinted>2022-08-29T09:45:00Z</cp:lastPrinted>
  <dcterms:created xsi:type="dcterms:W3CDTF">2022-08-25T08:33:00Z</dcterms:created>
  <dcterms:modified xsi:type="dcterms:W3CDTF">2023-03-06T11:56:00Z</dcterms:modified>
</cp:coreProperties>
</file>