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15" w:rsidRPr="00207183" w:rsidRDefault="00156115" w:rsidP="0015611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156115" w:rsidRDefault="00156115" w:rsidP="00156115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56115" w:rsidRDefault="00156115" w:rsidP="00156115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8926"/>
      </w:tblGrid>
      <w:tr w:rsidR="00156115" w:rsidTr="00D4169B">
        <w:trPr>
          <w:trHeight w:val="332"/>
          <w:jc w:val="right"/>
        </w:trPr>
        <w:tc>
          <w:tcPr>
            <w:tcW w:w="2252" w:type="dxa"/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926" w:type="dxa"/>
            <w:vAlign w:val="center"/>
          </w:tcPr>
          <w:p w:rsidR="00156115" w:rsidRDefault="00D4169B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قيتولي</w:t>
            </w:r>
          </w:p>
        </w:tc>
      </w:tr>
      <w:tr w:rsidR="00156115" w:rsidTr="00D4169B">
        <w:trPr>
          <w:trHeight w:val="350"/>
          <w:jc w:val="right"/>
        </w:trPr>
        <w:tc>
          <w:tcPr>
            <w:tcW w:w="2252" w:type="dxa"/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926" w:type="dxa"/>
            <w:vAlign w:val="center"/>
          </w:tcPr>
          <w:p w:rsidR="00156115" w:rsidRDefault="00D4169B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قيتولي قضاء جزين محافظة الجنوب</w:t>
            </w:r>
          </w:p>
        </w:tc>
      </w:tr>
    </w:tbl>
    <w:p w:rsidR="00156115" w:rsidRDefault="00156115" w:rsidP="0015611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156115" w:rsidTr="0046493C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E0A59" w:rsidRDefault="00DE0A59" w:rsidP="00DE0A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13/2024 تاريخ17/1/2024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F25337" w:rsidP="004649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 الجوي</w:t>
            </w:r>
          </w:p>
        </w:tc>
      </w:tr>
      <w:tr w:rsidR="00156115" w:rsidTr="0046493C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Pr="008D3049" w:rsidRDefault="001F493C" w:rsidP="004649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قطف ثمار الصنوبر الجوي في بلدية قيتولي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1F493C" w:rsidP="004649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ثمار الصنوبر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156115" w:rsidP="00AE45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AE45EC" w:rsidP="00AE45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AE45EC" w:rsidP="00AE45E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2.676.000.000 ل.ل.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B87994" w:rsidP="004649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56115" w:rsidRDefault="00156115" w:rsidP="00B8799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87994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56115" w:rsidRDefault="00B87994" w:rsidP="00B879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:rsidR="00156115" w:rsidRDefault="00156115" w:rsidP="00156115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56115" w:rsidRPr="000F5BBC" w:rsidTr="0046493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56115" w:rsidRDefault="00156115" w:rsidP="0046493C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56115" w:rsidTr="0046493C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2C0A76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2/2/2024 على الساعة الحادية عشر صباحاً</w:t>
            </w:r>
          </w:p>
          <w:p w:rsidR="00156115" w:rsidRDefault="00156115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56115" w:rsidTr="0046493C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2C0A76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تاريخ 2/2/2024 الساعة الثانية عشر ظهراً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56115" w:rsidTr="0046493C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115" w:rsidRPr="00394738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56115" w:rsidRDefault="002C0A76" w:rsidP="002C0A7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الاعلان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156115" w:rsidP="00FF7A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تحديد التاريخ </w:t>
            </w:r>
            <w:r w:rsidR="00955309">
              <w:rPr>
                <w:color w:val="000000"/>
                <w:sz w:val="24"/>
                <w:szCs w:val="24"/>
                <w:rtl/>
              </w:rPr>
              <w:t>(</w:t>
            </w:r>
            <w:r w:rsidR="00955309">
              <w:rPr>
                <w:rFonts w:hint="cs"/>
                <w:color w:val="000000"/>
                <w:sz w:val="24"/>
                <w:szCs w:val="24"/>
                <w:rtl/>
              </w:rPr>
              <w:t>23/</w:t>
            </w:r>
            <w:r w:rsidR="00FF7A7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955309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 w:rsidR="00955309">
              <w:rPr>
                <w:color w:val="000000"/>
                <w:sz w:val="24"/>
                <w:szCs w:val="24"/>
                <w:rtl/>
              </w:rPr>
              <w:t xml:space="preserve">) على الساعة </w:t>
            </w:r>
            <w:r w:rsidR="00955309">
              <w:rPr>
                <w:rFonts w:hint="cs"/>
                <w:color w:val="000000"/>
                <w:sz w:val="24"/>
                <w:szCs w:val="24"/>
                <w:rtl/>
              </w:rPr>
              <w:t xml:space="preserve">الحادية عشر 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56115" w:rsidRDefault="00156115" w:rsidP="00FF7A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F7A7D">
              <w:rPr>
                <w:rFonts w:hint="cs"/>
                <w:color w:val="000000"/>
                <w:sz w:val="24"/>
                <w:szCs w:val="24"/>
                <w:rtl/>
              </w:rPr>
              <w:t>26/1/2024</w:t>
            </w:r>
            <w:r w:rsidR="00FF7A7D">
              <w:rPr>
                <w:color w:val="000000"/>
                <w:sz w:val="24"/>
                <w:szCs w:val="24"/>
                <w:rtl/>
              </w:rPr>
              <w:t xml:space="preserve">) على الساعة </w:t>
            </w:r>
            <w:r w:rsidR="00FF7A7D">
              <w:rPr>
                <w:rFonts w:hint="cs"/>
                <w:color w:val="000000"/>
                <w:sz w:val="24"/>
                <w:szCs w:val="24"/>
                <w:rtl/>
              </w:rPr>
              <w:t>الحادية عشر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6115" w:rsidRDefault="00FF7A7D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4/3/2024</w:t>
            </w:r>
          </w:p>
          <w:p w:rsidR="00156115" w:rsidRDefault="00156115" w:rsidP="00FF7A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56115" w:rsidTr="0046493C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1658F2" w:rsidP="001658F2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قيتولي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156115" w:rsidP="0046493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1335">
              <w:rPr>
                <w:color w:val="000000"/>
                <w:rtl/>
              </w:rPr>
              <w:t xml:space="preserve"> </w:t>
            </w:r>
            <w:r w:rsidR="001658F2">
              <w:rPr>
                <w:rFonts w:hint="cs"/>
                <w:color w:val="000000"/>
                <w:sz w:val="24"/>
                <w:szCs w:val="24"/>
                <w:rtl/>
              </w:rPr>
              <w:t>مبنى بلدية قيتولي</w:t>
            </w:r>
          </w:p>
        </w:tc>
      </w:tr>
      <w:tr w:rsidR="00156115" w:rsidTr="0046493C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56115" w:rsidRDefault="001658F2" w:rsidP="0046493C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قيتولي</w:t>
            </w:r>
          </w:p>
        </w:tc>
      </w:tr>
    </w:tbl>
    <w:p w:rsidR="00156115" w:rsidRPr="003D672E" w:rsidRDefault="00156115" w:rsidP="00156115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56115" w:rsidTr="0046493C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56115" w:rsidTr="0046493C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56115" w:rsidRDefault="001658F2" w:rsidP="004649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10% من قيمة التلزيم النهائي</w:t>
            </w:r>
          </w:p>
        </w:tc>
      </w:tr>
      <w:tr w:rsidR="00156115" w:rsidTr="0046493C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56115" w:rsidRDefault="00156115" w:rsidP="001658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1658F2">
              <w:rPr>
                <w:rFonts w:hint="cs"/>
                <w:color w:val="000000"/>
                <w:sz w:val="24"/>
                <w:szCs w:val="24"/>
                <w:rtl/>
              </w:rPr>
              <w:t>3/3/2024</w:t>
            </w:r>
          </w:p>
        </w:tc>
      </w:tr>
    </w:tbl>
    <w:p w:rsidR="00156115" w:rsidRDefault="00156115" w:rsidP="0015611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56115" w:rsidTr="0046493C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156115" w:rsidTr="0046493C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156115" w:rsidRPr="000F5BBC" w:rsidRDefault="00156115" w:rsidP="0046493C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156115" w:rsidRDefault="001658F2" w:rsidP="004649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2.676.000.000 ل.ل.</w:t>
            </w:r>
            <w:bookmarkStart w:id="0" w:name="_GoBack"/>
            <w:bookmarkEnd w:id="0"/>
            <w:r w:rsidR="00156115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156115" w:rsidRDefault="00156115" w:rsidP="0015611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156115" w:rsidTr="0046493C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56115" w:rsidRPr="00207183" w:rsidRDefault="00156115" w:rsidP="0046493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156115" w:rsidRDefault="00156115" w:rsidP="0046493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156115" w:rsidRDefault="00156115" w:rsidP="00156115">
      <w:pPr>
        <w:spacing w:line="240" w:lineRule="auto"/>
        <w:ind w:firstLine="0"/>
        <w:jc w:val="both"/>
      </w:pPr>
    </w:p>
    <w:p w:rsidR="0088083F" w:rsidRDefault="0088083F">
      <w:pPr>
        <w:rPr>
          <w:rFonts w:hint="cs"/>
          <w:lang w:bidi="ar-LB"/>
        </w:rPr>
      </w:pPr>
    </w:p>
    <w:sectPr w:rsidR="0088083F" w:rsidSect="00051B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Pr="00CF00FF" w:rsidRDefault="001658F2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6247980" wp14:editId="205622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1658F2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47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1658F2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384E37D" wp14:editId="3C17EC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1658F2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4E3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1658F2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16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B5"/>
    <w:rsid w:val="00156115"/>
    <w:rsid w:val="001658F2"/>
    <w:rsid w:val="001E59B5"/>
    <w:rsid w:val="001F493C"/>
    <w:rsid w:val="002C0A76"/>
    <w:rsid w:val="0088083F"/>
    <w:rsid w:val="00955309"/>
    <w:rsid w:val="00AE45EC"/>
    <w:rsid w:val="00B87994"/>
    <w:rsid w:val="00D4169B"/>
    <w:rsid w:val="00DE0A59"/>
    <w:rsid w:val="00F2533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52AC"/>
  <w15:chartTrackingRefBased/>
  <w15:docId w15:val="{22EE1484-DA97-4332-94C9-6DFB8360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6115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2024-01-17T14:52:00Z</dcterms:created>
  <dcterms:modified xsi:type="dcterms:W3CDTF">2024-01-17T15:09:00Z</dcterms:modified>
</cp:coreProperties>
</file>