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CA8CA" w14:textId="77777777" w:rsidR="005D095E" w:rsidRDefault="005D095E" w:rsidP="0029172A">
      <w:pPr>
        <w:spacing w:line="240" w:lineRule="auto"/>
        <w:ind w:left="1" w:hanging="3"/>
        <w:jc w:val="center"/>
        <w:rPr>
          <w:b/>
          <w:bCs/>
          <w:sz w:val="28"/>
          <w:szCs w:val="28"/>
          <w:rtl/>
        </w:rPr>
      </w:pPr>
    </w:p>
    <w:p w14:paraId="3EE44D49" w14:textId="77777777" w:rsidR="005D095E" w:rsidRDefault="005D095E" w:rsidP="0029172A">
      <w:pPr>
        <w:spacing w:line="240" w:lineRule="auto"/>
        <w:ind w:left="1" w:hanging="3"/>
        <w:jc w:val="center"/>
        <w:rPr>
          <w:b/>
          <w:bCs/>
          <w:sz w:val="28"/>
          <w:szCs w:val="28"/>
          <w:rtl/>
        </w:rPr>
      </w:pPr>
    </w:p>
    <w:p w14:paraId="7525C3AC" w14:textId="77777777" w:rsidR="00B235FD" w:rsidRPr="00D12C75" w:rsidRDefault="00CA7C6C" w:rsidP="0029172A">
      <w:pPr>
        <w:spacing w:line="240" w:lineRule="auto"/>
        <w:ind w:left="1" w:hanging="3"/>
        <w:jc w:val="center"/>
        <w:rPr>
          <w:b/>
          <w:bCs/>
          <w:sz w:val="28"/>
          <w:szCs w:val="28"/>
        </w:rPr>
      </w:pPr>
      <w:r w:rsidRPr="00D12C75">
        <w:rPr>
          <w:b/>
          <w:bCs/>
          <w:sz w:val="28"/>
          <w:szCs w:val="28"/>
          <w:rtl/>
        </w:rPr>
        <w:t xml:space="preserve">دعوة للإعلان عن </w:t>
      </w:r>
      <w:r w:rsidR="0029172A" w:rsidRPr="00D12C75">
        <w:rPr>
          <w:rFonts w:hint="cs"/>
          <w:b/>
          <w:bCs/>
          <w:sz w:val="28"/>
          <w:szCs w:val="28"/>
          <w:rtl/>
        </w:rPr>
        <w:t>مناقصة عمومية</w:t>
      </w:r>
    </w:p>
    <w:p w14:paraId="44D0A03C" w14:textId="77777777" w:rsidR="00B235FD" w:rsidRDefault="00CA7C6C" w:rsidP="00297452">
      <w:pPr>
        <w:spacing w:line="240" w:lineRule="auto"/>
        <w:ind w:hanging="2"/>
        <w:jc w:val="center"/>
        <w:rPr>
          <w:b/>
          <w:sz w:val="22"/>
          <w:szCs w:val="22"/>
        </w:rPr>
      </w:pPr>
      <w:r>
        <w:rPr>
          <w:b/>
          <w:sz w:val="22"/>
          <w:szCs w:val="22"/>
          <w:rtl/>
        </w:rPr>
        <w:t>عملًا بالمذكرة رقم 4/</w:t>
      </w:r>
      <w:r>
        <w:rPr>
          <w:rFonts w:ascii="Sakkal Majalla" w:eastAsia="Sakkal Majalla" w:hAnsi="Sakkal Majalla" w:cs="Sakkal Majalla"/>
          <w:b/>
          <w:sz w:val="22"/>
          <w:szCs w:val="22"/>
          <w:rtl/>
        </w:rPr>
        <w:t>ه</w:t>
      </w:r>
      <w:r>
        <w:rPr>
          <w:b/>
          <w:sz w:val="22"/>
          <w:szCs w:val="22"/>
          <w:rtl/>
        </w:rPr>
        <w:t>.ش.ع/2022</w:t>
      </w:r>
    </w:p>
    <w:p w14:paraId="129FF64A" w14:textId="77777777" w:rsidR="00B235FD" w:rsidRDefault="00CA7C6C" w:rsidP="009D4EF8">
      <w:pPr>
        <w:spacing w:after="240" w:line="240" w:lineRule="auto"/>
        <w:ind w:hanging="2"/>
        <w:jc w:val="center"/>
        <w:rPr>
          <w:b/>
          <w:sz w:val="22"/>
          <w:szCs w:val="22"/>
        </w:rPr>
      </w:pPr>
      <w:r>
        <w:rPr>
          <w:b/>
          <w:sz w:val="22"/>
          <w:szCs w:val="22"/>
          <w:rtl/>
        </w:rPr>
        <w:t>الصادرة عن رئيس هيئة الشراء العام بتاريخ 19/8/2022</w:t>
      </w:r>
    </w:p>
    <w:tbl>
      <w:tblPr>
        <w:tblStyle w:val="a"/>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9001"/>
      </w:tblGrid>
      <w:tr w:rsidR="00B235FD" w14:paraId="30BFC623" w14:textId="77777777" w:rsidTr="00774BCF">
        <w:trPr>
          <w:trHeight w:val="332"/>
          <w:jc w:val="right"/>
        </w:trPr>
        <w:tc>
          <w:tcPr>
            <w:tcW w:w="2177" w:type="dxa"/>
            <w:vAlign w:val="center"/>
          </w:tcPr>
          <w:p w14:paraId="1DB83C38" w14:textId="77777777" w:rsidR="00B235FD" w:rsidRPr="000F5BBC" w:rsidRDefault="00CA7C6C" w:rsidP="007F36D7">
            <w:pPr>
              <w:spacing w:line="240" w:lineRule="auto"/>
              <w:ind w:hanging="2"/>
              <w:jc w:val="left"/>
              <w:rPr>
                <w:bCs/>
                <w:color w:val="000000"/>
                <w:sz w:val="24"/>
                <w:szCs w:val="24"/>
                <w:u w:val="single"/>
              </w:rPr>
            </w:pPr>
            <w:r w:rsidRPr="000F5BBC">
              <w:rPr>
                <w:bCs/>
                <w:color w:val="000000"/>
                <w:sz w:val="24"/>
                <w:szCs w:val="24"/>
                <w:rtl/>
              </w:rPr>
              <w:t>إسم الجهة الشارية</w:t>
            </w:r>
          </w:p>
        </w:tc>
        <w:tc>
          <w:tcPr>
            <w:tcW w:w="9001" w:type="dxa"/>
            <w:vAlign w:val="center"/>
          </w:tcPr>
          <w:p w14:paraId="3FEAE0D3" w14:textId="147D0B62" w:rsidR="00B235FD" w:rsidRDefault="00286B65" w:rsidP="007F36D7">
            <w:pPr>
              <w:spacing w:line="240" w:lineRule="auto"/>
              <w:ind w:hanging="2"/>
              <w:jc w:val="left"/>
              <w:rPr>
                <w:color w:val="000000"/>
                <w:sz w:val="24"/>
                <w:szCs w:val="24"/>
              </w:rPr>
            </w:pPr>
            <w:r>
              <w:rPr>
                <w:rFonts w:hint="cs"/>
                <w:color w:val="000000"/>
                <w:sz w:val="24"/>
                <w:szCs w:val="24"/>
                <w:rtl/>
                <w:lang w:bidi="ar-LB"/>
              </w:rPr>
              <w:t>المصلحة الوطنية لنهر الليطاني</w:t>
            </w:r>
          </w:p>
        </w:tc>
      </w:tr>
      <w:tr w:rsidR="00B235FD" w14:paraId="5AE02462" w14:textId="77777777" w:rsidTr="00774BCF">
        <w:trPr>
          <w:trHeight w:val="350"/>
          <w:jc w:val="right"/>
        </w:trPr>
        <w:tc>
          <w:tcPr>
            <w:tcW w:w="2177" w:type="dxa"/>
            <w:vAlign w:val="center"/>
          </w:tcPr>
          <w:p w14:paraId="4820EB21" w14:textId="77777777" w:rsidR="00B235FD" w:rsidRPr="000F5BBC" w:rsidRDefault="00CA7C6C" w:rsidP="007F36D7">
            <w:pPr>
              <w:spacing w:line="240" w:lineRule="auto"/>
              <w:ind w:firstLine="0"/>
              <w:jc w:val="left"/>
              <w:rPr>
                <w:bCs/>
                <w:color w:val="000000"/>
                <w:sz w:val="24"/>
                <w:szCs w:val="24"/>
              </w:rPr>
            </w:pPr>
            <w:r w:rsidRPr="000F5BBC">
              <w:rPr>
                <w:bCs/>
                <w:color w:val="000000"/>
                <w:sz w:val="24"/>
                <w:szCs w:val="24"/>
                <w:rtl/>
              </w:rPr>
              <w:t>عنوان الجهة الشارية</w:t>
            </w:r>
          </w:p>
        </w:tc>
        <w:tc>
          <w:tcPr>
            <w:tcW w:w="9001" w:type="dxa"/>
            <w:vAlign w:val="center"/>
          </w:tcPr>
          <w:p w14:paraId="31E93698" w14:textId="0AFA6AF3" w:rsidR="00B235FD" w:rsidRDefault="00286B65" w:rsidP="007F36D7">
            <w:pPr>
              <w:spacing w:line="240" w:lineRule="auto"/>
              <w:ind w:hanging="2"/>
              <w:jc w:val="left"/>
              <w:rPr>
                <w:color w:val="000000"/>
                <w:sz w:val="24"/>
                <w:szCs w:val="24"/>
              </w:rPr>
            </w:pPr>
            <w:r>
              <w:rPr>
                <w:rFonts w:hint="cs"/>
                <w:color w:val="000000"/>
                <w:sz w:val="24"/>
                <w:szCs w:val="24"/>
                <w:rtl/>
              </w:rPr>
              <w:t xml:space="preserve">بيروت </w:t>
            </w:r>
            <w:r>
              <w:rPr>
                <w:color w:val="000000"/>
                <w:sz w:val="24"/>
                <w:szCs w:val="24"/>
                <w:rtl/>
              </w:rPr>
              <w:t>–</w:t>
            </w:r>
            <w:r>
              <w:rPr>
                <w:rFonts w:hint="cs"/>
                <w:color w:val="000000"/>
                <w:sz w:val="24"/>
                <w:szCs w:val="24"/>
                <w:rtl/>
              </w:rPr>
              <w:t xml:space="preserve"> شارع الشيخ بشارة الخوري </w:t>
            </w:r>
            <w:r>
              <w:rPr>
                <w:color w:val="000000"/>
                <w:sz w:val="24"/>
                <w:szCs w:val="24"/>
                <w:rtl/>
              </w:rPr>
              <w:t>–</w:t>
            </w:r>
            <w:r>
              <w:rPr>
                <w:rFonts w:hint="cs"/>
                <w:color w:val="000000"/>
                <w:sz w:val="24"/>
                <w:szCs w:val="24"/>
                <w:rtl/>
              </w:rPr>
              <w:t xml:space="preserve"> بناية غناجة</w:t>
            </w:r>
          </w:p>
        </w:tc>
      </w:tr>
    </w:tbl>
    <w:p w14:paraId="63E0A229" w14:textId="77777777" w:rsidR="00B235FD" w:rsidRDefault="00B235FD" w:rsidP="00297452">
      <w:pPr>
        <w:spacing w:line="240" w:lineRule="auto"/>
        <w:ind w:hanging="2"/>
        <w:jc w:val="both"/>
        <w:rPr>
          <w:sz w:val="24"/>
          <w:szCs w:val="24"/>
        </w:rPr>
      </w:pPr>
    </w:p>
    <w:tbl>
      <w:tblPr>
        <w:tblStyle w:val="a0"/>
        <w:bidiVisual/>
        <w:tblW w:w="11163" w:type="dxa"/>
        <w:jc w:val="right"/>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250"/>
        <w:gridCol w:w="8913"/>
      </w:tblGrid>
      <w:tr w:rsidR="00B235FD" w14:paraId="650FA6B5" w14:textId="77777777" w:rsidTr="00774BCF">
        <w:trPr>
          <w:trHeight w:val="332"/>
          <w:jc w:val="right"/>
        </w:trPr>
        <w:tc>
          <w:tcPr>
            <w:tcW w:w="11163" w:type="dxa"/>
            <w:gridSpan w:val="2"/>
            <w:tcBorders>
              <w:top w:val="single" w:sz="4" w:space="0" w:color="000000"/>
              <w:bottom w:val="single" w:sz="4" w:space="0" w:color="000000"/>
            </w:tcBorders>
            <w:shd w:val="clear" w:color="auto" w:fill="BFBFBF" w:themeFill="background1" w:themeFillShade="BF"/>
            <w:vAlign w:val="center"/>
          </w:tcPr>
          <w:p w14:paraId="3BB9E193" w14:textId="77777777" w:rsidR="00B235FD" w:rsidRPr="000F5BBC" w:rsidRDefault="00CA7C6C" w:rsidP="007F36D7">
            <w:pPr>
              <w:spacing w:line="240" w:lineRule="auto"/>
              <w:ind w:hanging="2"/>
              <w:jc w:val="both"/>
              <w:rPr>
                <w:bCs/>
                <w:color w:val="000000"/>
                <w:sz w:val="24"/>
                <w:szCs w:val="24"/>
              </w:rPr>
            </w:pPr>
            <w:r w:rsidRPr="000F5BBC">
              <w:rPr>
                <w:bCs/>
                <w:color w:val="000000"/>
                <w:sz w:val="24"/>
                <w:szCs w:val="24"/>
                <w:rtl/>
              </w:rPr>
              <w:t>معلومات عن الصفقة</w:t>
            </w:r>
          </w:p>
        </w:tc>
      </w:tr>
      <w:tr w:rsidR="00B235FD" w14:paraId="4CE529B9" w14:textId="77777777" w:rsidTr="00646963">
        <w:trPr>
          <w:trHeight w:val="70"/>
          <w:jc w:val="right"/>
        </w:trPr>
        <w:tc>
          <w:tcPr>
            <w:tcW w:w="2250" w:type="dxa"/>
            <w:tcBorders>
              <w:top w:val="single" w:sz="4" w:space="0" w:color="000000"/>
              <w:bottom w:val="dotted" w:sz="4" w:space="0" w:color="000000"/>
              <w:right w:val="single" w:sz="4" w:space="0" w:color="000000"/>
            </w:tcBorders>
            <w:vAlign w:val="center"/>
          </w:tcPr>
          <w:p w14:paraId="247B5395" w14:textId="77777777" w:rsidR="00B235FD" w:rsidRPr="000F5BBC" w:rsidRDefault="00CA7C6C" w:rsidP="007F36D7">
            <w:pPr>
              <w:spacing w:line="240" w:lineRule="auto"/>
              <w:ind w:hanging="2"/>
              <w:jc w:val="both"/>
              <w:rPr>
                <w:b/>
                <w:bCs/>
                <w:color w:val="000000"/>
                <w:sz w:val="24"/>
                <w:szCs w:val="24"/>
              </w:rPr>
            </w:pPr>
            <w:r w:rsidRPr="000F5BBC">
              <w:rPr>
                <w:b/>
                <w:bCs/>
                <w:color w:val="000000"/>
                <w:sz w:val="24"/>
                <w:szCs w:val="24"/>
                <w:rtl/>
              </w:rPr>
              <w:t>رقم التسجيل</w:t>
            </w:r>
          </w:p>
        </w:tc>
        <w:tc>
          <w:tcPr>
            <w:tcW w:w="8913" w:type="dxa"/>
            <w:tcBorders>
              <w:top w:val="single" w:sz="4" w:space="0" w:color="000000"/>
              <w:left w:val="single" w:sz="4" w:space="0" w:color="000000"/>
              <w:bottom w:val="dotted" w:sz="4" w:space="0" w:color="000000"/>
            </w:tcBorders>
            <w:vAlign w:val="center"/>
          </w:tcPr>
          <w:p w14:paraId="2A424F33" w14:textId="5CB58E04" w:rsidR="00B235FD" w:rsidRDefault="00286B65" w:rsidP="00B244C0">
            <w:pPr>
              <w:spacing w:line="240" w:lineRule="auto"/>
              <w:ind w:hanging="2"/>
              <w:jc w:val="both"/>
              <w:rPr>
                <w:color w:val="000000"/>
                <w:sz w:val="24"/>
                <w:szCs w:val="24"/>
              </w:rPr>
            </w:pPr>
            <w:r w:rsidRPr="00286B65">
              <w:rPr>
                <w:color w:val="000000"/>
                <w:sz w:val="24"/>
                <w:szCs w:val="24"/>
                <w:rtl/>
              </w:rPr>
              <w:t xml:space="preserve">صفقات </w:t>
            </w:r>
            <w:r w:rsidR="00D034A7">
              <w:rPr>
                <w:rFonts w:hint="cs"/>
                <w:color w:val="000000"/>
                <w:sz w:val="24"/>
                <w:szCs w:val="24"/>
                <w:rtl/>
                <w:lang w:bidi="ar-LB"/>
              </w:rPr>
              <w:t>1</w:t>
            </w:r>
            <w:r w:rsidR="00B244C0">
              <w:rPr>
                <w:rFonts w:hint="cs"/>
                <w:color w:val="000000"/>
                <w:sz w:val="24"/>
                <w:szCs w:val="24"/>
                <w:rtl/>
                <w:lang w:bidi="ar-LB"/>
              </w:rPr>
              <w:t>56</w:t>
            </w:r>
            <w:r w:rsidRPr="00286B65">
              <w:rPr>
                <w:color w:val="000000"/>
                <w:sz w:val="24"/>
                <w:szCs w:val="24"/>
                <w:rtl/>
              </w:rPr>
              <w:t>/</w:t>
            </w:r>
            <w:r w:rsidR="00B244C0">
              <w:rPr>
                <w:rFonts w:hint="cs"/>
                <w:color w:val="000000"/>
                <w:sz w:val="24"/>
                <w:szCs w:val="24"/>
                <w:rtl/>
              </w:rPr>
              <w:t>2024</w:t>
            </w:r>
          </w:p>
        </w:tc>
      </w:tr>
      <w:tr w:rsidR="00B235FD" w14:paraId="2D4AADC1"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0E7E8204" w14:textId="77777777" w:rsidR="00B235FD" w:rsidRPr="000F5BBC" w:rsidRDefault="00CA7C6C" w:rsidP="007F36D7">
            <w:pPr>
              <w:spacing w:line="240" w:lineRule="auto"/>
              <w:ind w:firstLine="0"/>
              <w:jc w:val="both"/>
              <w:rPr>
                <w:b/>
                <w:bCs/>
                <w:color w:val="000000"/>
                <w:sz w:val="24"/>
                <w:szCs w:val="24"/>
              </w:rPr>
            </w:pPr>
            <w:r w:rsidRPr="000F5BBC">
              <w:rPr>
                <w:b/>
                <w:bCs/>
                <w:color w:val="000000"/>
                <w:sz w:val="24"/>
                <w:szCs w:val="24"/>
                <w:rtl/>
              </w:rPr>
              <w:t>عنوان الصفقة</w:t>
            </w:r>
          </w:p>
        </w:tc>
        <w:tc>
          <w:tcPr>
            <w:tcW w:w="8913" w:type="dxa"/>
            <w:tcBorders>
              <w:top w:val="dotted" w:sz="4" w:space="0" w:color="000000"/>
              <w:left w:val="single" w:sz="4" w:space="0" w:color="000000"/>
              <w:bottom w:val="dotted" w:sz="4" w:space="0" w:color="000000"/>
            </w:tcBorders>
            <w:vAlign w:val="center"/>
          </w:tcPr>
          <w:p w14:paraId="264E84D5" w14:textId="537F2C8C" w:rsidR="00B235FD" w:rsidRDefault="00B244C0" w:rsidP="00311770">
            <w:pPr>
              <w:spacing w:line="240" w:lineRule="auto"/>
              <w:ind w:hanging="2"/>
              <w:jc w:val="both"/>
              <w:rPr>
                <w:color w:val="000000"/>
                <w:sz w:val="24"/>
                <w:szCs w:val="24"/>
              </w:rPr>
            </w:pPr>
            <w:r w:rsidRPr="00B244C0">
              <w:rPr>
                <w:color w:val="000000"/>
                <w:sz w:val="24"/>
                <w:szCs w:val="24"/>
                <w:rtl/>
              </w:rPr>
              <w:t>الصيانة الدورية لمجموعات التوليد الكهربائي العائدة للمباني ومعامل الإنتاج ومحطات الضخ التابعة للمصلحة الوطنية لنهر الليطاني في مراكزها المختلفة لعام 2025</w:t>
            </w:r>
          </w:p>
        </w:tc>
      </w:tr>
      <w:tr w:rsidR="00B235FD" w14:paraId="69E2AAAB" w14:textId="77777777" w:rsidTr="00646963">
        <w:trPr>
          <w:jc w:val="right"/>
        </w:trPr>
        <w:tc>
          <w:tcPr>
            <w:tcW w:w="2250" w:type="dxa"/>
            <w:tcBorders>
              <w:top w:val="dotted" w:sz="4" w:space="0" w:color="000000"/>
              <w:bottom w:val="dotted" w:sz="4" w:space="0" w:color="000000"/>
              <w:right w:val="single" w:sz="4" w:space="0" w:color="000000"/>
            </w:tcBorders>
            <w:vAlign w:val="center"/>
          </w:tcPr>
          <w:p w14:paraId="24F89ECE" w14:textId="77777777" w:rsidR="00F65409" w:rsidRPr="000F5BBC" w:rsidRDefault="00CA7C6C" w:rsidP="008D3049">
            <w:pPr>
              <w:spacing w:line="240" w:lineRule="auto"/>
              <w:ind w:firstLine="0"/>
              <w:jc w:val="both"/>
              <w:rPr>
                <w:b/>
                <w:bCs/>
                <w:color w:val="000000"/>
                <w:sz w:val="24"/>
                <w:szCs w:val="24"/>
              </w:rPr>
            </w:pPr>
            <w:r w:rsidRPr="008D3049">
              <w:rPr>
                <w:b/>
                <w:bCs/>
                <w:color w:val="000000"/>
                <w:sz w:val="24"/>
                <w:szCs w:val="24"/>
                <w:rtl/>
              </w:rPr>
              <w:t>وصف الصفقة</w:t>
            </w:r>
          </w:p>
        </w:tc>
        <w:tc>
          <w:tcPr>
            <w:tcW w:w="8913" w:type="dxa"/>
            <w:tcBorders>
              <w:top w:val="dotted" w:sz="4" w:space="0" w:color="000000"/>
              <w:left w:val="single" w:sz="4" w:space="0" w:color="000000"/>
              <w:bottom w:val="dotted" w:sz="4" w:space="0" w:color="000000"/>
            </w:tcBorders>
            <w:vAlign w:val="center"/>
          </w:tcPr>
          <w:p w14:paraId="70F10892" w14:textId="7427EEB7" w:rsidR="00B235FD" w:rsidRPr="008D3049" w:rsidRDefault="00B244C0" w:rsidP="00C52EB9">
            <w:pPr>
              <w:spacing w:line="240" w:lineRule="auto"/>
              <w:ind w:hanging="2"/>
              <w:jc w:val="left"/>
              <w:rPr>
                <w:color w:val="000000"/>
                <w:sz w:val="24"/>
                <w:szCs w:val="24"/>
              </w:rPr>
            </w:pPr>
            <w:r w:rsidRPr="00B244C0">
              <w:rPr>
                <w:color w:val="000000"/>
                <w:sz w:val="24"/>
                <w:szCs w:val="24"/>
                <w:rtl/>
              </w:rPr>
              <w:t>إن الغاية من هذا الالتزام هي تنفيذ أعمال الصيانة الدورية لمجموعات التوليد الكهربائي العائدة للمصلحة الوطنية لنهر الليطاني في مباني المصلحة في بيروت وفي بئر حسن وفي معامل الإنتاج الكهرمائي الثلاثة ابراهيم عبد العال، الأولي وجون وفي مبنى سد القرعون ومباني خربة قنافار وفي محطات الضخ في البقاع والقاسمية وعددها</w:t>
            </w:r>
            <w:r>
              <w:rPr>
                <w:rFonts w:hint="cs"/>
                <w:color w:val="000000"/>
                <w:sz w:val="24"/>
                <w:szCs w:val="24"/>
                <w:rtl/>
              </w:rPr>
              <w:t xml:space="preserve"> 16</w:t>
            </w:r>
          </w:p>
        </w:tc>
      </w:tr>
      <w:tr w:rsidR="00B235FD" w14:paraId="079430FA" w14:textId="77777777" w:rsidTr="00C52EB9">
        <w:trPr>
          <w:trHeight w:val="377"/>
          <w:jc w:val="right"/>
        </w:trPr>
        <w:tc>
          <w:tcPr>
            <w:tcW w:w="2250" w:type="dxa"/>
            <w:tcBorders>
              <w:top w:val="dotted" w:sz="4" w:space="0" w:color="000000"/>
              <w:bottom w:val="dotted" w:sz="4" w:space="0" w:color="000000"/>
              <w:right w:val="single" w:sz="4" w:space="0" w:color="000000"/>
            </w:tcBorders>
            <w:vAlign w:val="center"/>
          </w:tcPr>
          <w:p w14:paraId="37BA5609" w14:textId="77777777"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نوع التلزيم</w:t>
            </w:r>
          </w:p>
        </w:tc>
        <w:tc>
          <w:tcPr>
            <w:tcW w:w="8913" w:type="dxa"/>
            <w:tcBorders>
              <w:top w:val="dotted" w:sz="4" w:space="0" w:color="000000"/>
              <w:left w:val="single" w:sz="4" w:space="0" w:color="000000"/>
              <w:bottom w:val="dotted" w:sz="4" w:space="0" w:color="000000"/>
            </w:tcBorders>
            <w:vAlign w:val="center"/>
          </w:tcPr>
          <w:p w14:paraId="0283710A" w14:textId="2DA65B85" w:rsidR="00B235FD" w:rsidRDefault="00B244C0" w:rsidP="00807365">
            <w:pPr>
              <w:spacing w:line="240" w:lineRule="auto"/>
              <w:ind w:hanging="2"/>
              <w:jc w:val="both"/>
              <w:rPr>
                <w:color w:val="000000"/>
                <w:sz w:val="24"/>
                <w:szCs w:val="24"/>
              </w:rPr>
            </w:pPr>
            <w:r>
              <w:rPr>
                <w:rFonts w:hint="cs"/>
                <w:color w:val="000000"/>
                <w:sz w:val="24"/>
                <w:szCs w:val="24"/>
                <w:rtl/>
              </w:rPr>
              <w:t>خدمات</w:t>
            </w:r>
          </w:p>
        </w:tc>
      </w:tr>
      <w:tr w:rsidR="00B235FD" w14:paraId="5E772F79"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5B279DF8" w14:textId="77777777" w:rsidR="00B235FD" w:rsidRPr="000F5BBC" w:rsidRDefault="00CA7C6C" w:rsidP="00051B21">
            <w:pPr>
              <w:spacing w:line="240" w:lineRule="auto"/>
              <w:ind w:firstLine="0"/>
              <w:jc w:val="both"/>
              <w:rPr>
                <w:b/>
                <w:bCs/>
                <w:color w:val="000000"/>
                <w:sz w:val="24"/>
                <w:szCs w:val="24"/>
                <w:rtl/>
                <w:lang w:bidi="ar-LB"/>
              </w:rPr>
            </w:pPr>
            <w:r w:rsidRPr="000F5BBC">
              <w:rPr>
                <w:b/>
                <w:bCs/>
                <w:color w:val="000000"/>
                <w:sz w:val="24"/>
                <w:szCs w:val="24"/>
                <w:rtl/>
              </w:rPr>
              <w:t xml:space="preserve">طريقة </w:t>
            </w:r>
            <w:r w:rsidR="00051B21">
              <w:rPr>
                <w:rFonts w:hint="cs"/>
                <w:b/>
                <w:bCs/>
                <w:color w:val="000000"/>
                <w:sz w:val="24"/>
                <w:szCs w:val="24"/>
                <w:rtl/>
                <w:lang w:bidi="ar-LB"/>
              </w:rPr>
              <w:t>التلزيم</w:t>
            </w:r>
          </w:p>
        </w:tc>
        <w:tc>
          <w:tcPr>
            <w:tcW w:w="8913" w:type="dxa"/>
            <w:tcBorders>
              <w:top w:val="dotted" w:sz="4" w:space="0" w:color="000000"/>
              <w:left w:val="single" w:sz="4" w:space="0" w:color="000000"/>
              <w:bottom w:val="dotted" w:sz="4" w:space="0" w:color="000000"/>
            </w:tcBorders>
            <w:vAlign w:val="center"/>
          </w:tcPr>
          <w:p w14:paraId="19E417F1" w14:textId="30303780" w:rsidR="00B235FD" w:rsidRDefault="00CA7C6C" w:rsidP="00807365">
            <w:pPr>
              <w:spacing w:line="240" w:lineRule="auto"/>
              <w:ind w:hanging="2"/>
              <w:jc w:val="both"/>
              <w:rPr>
                <w:color w:val="000000"/>
                <w:sz w:val="24"/>
                <w:szCs w:val="24"/>
              </w:rPr>
            </w:pPr>
            <w:r>
              <w:rPr>
                <w:color w:val="000000"/>
                <w:sz w:val="24"/>
                <w:szCs w:val="24"/>
                <w:rtl/>
              </w:rPr>
              <w:t>مناقصة عمومية</w:t>
            </w:r>
            <w:r w:rsidR="0029172A">
              <w:rPr>
                <w:rFonts w:hint="cs"/>
                <w:color w:val="000000"/>
                <w:sz w:val="24"/>
                <w:szCs w:val="24"/>
                <w:rtl/>
              </w:rPr>
              <w:t xml:space="preserve"> </w:t>
            </w:r>
            <w:r w:rsidR="00D40723">
              <w:rPr>
                <w:rFonts w:hint="cs"/>
                <w:color w:val="000000"/>
                <w:sz w:val="24"/>
                <w:szCs w:val="24"/>
                <w:rtl/>
              </w:rPr>
              <w:t>على أساس</w:t>
            </w:r>
            <w:r w:rsidR="00284E42">
              <w:rPr>
                <w:rFonts w:hint="cs"/>
                <w:color w:val="000000"/>
                <w:sz w:val="24"/>
                <w:szCs w:val="24"/>
                <w:rtl/>
              </w:rPr>
              <w:t xml:space="preserve"> تقديم أسعار</w:t>
            </w:r>
          </w:p>
        </w:tc>
      </w:tr>
      <w:tr w:rsidR="00B235FD" w14:paraId="7E61F910"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1D651445" w14:textId="77777777" w:rsidR="00B235FD" w:rsidRPr="000F5BBC" w:rsidRDefault="00B907AE" w:rsidP="00967D45">
            <w:pPr>
              <w:spacing w:line="240" w:lineRule="auto"/>
              <w:ind w:firstLine="0"/>
              <w:jc w:val="both"/>
              <w:rPr>
                <w:b/>
                <w:bCs/>
                <w:color w:val="000000"/>
                <w:sz w:val="24"/>
                <w:szCs w:val="24"/>
                <w:rtl/>
                <w:lang w:bidi="ar-LB"/>
              </w:rPr>
            </w:pPr>
            <w:r>
              <w:rPr>
                <w:rFonts w:hint="cs"/>
                <w:b/>
                <w:bCs/>
                <w:color w:val="000000"/>
                <w:sz w:val="24"/>
                <w:szCs w:val="24"/>
                <w:rtl/>
                <w:lang w:bidi="ar-LB"/>
              </w:rPr>
              <w:t>ارساء التلزيم</w:t>
            </w:r>
          </w:p>
        </w:tc>
        <w:tc>
          <w:tcPr>
            <w:tcW w:w="8913" w:type="dxa"/>
            <w:tcBorders>
              <w:top w:val="dotted" w:sz="4" w:space="0" w:color="000000"/>
              <w:left w:val="single" w:sz="4" w:space="0" w:color="000000"/>
              <w:bottom w:val="dotted" w:sz="4" w:space="0" w:color="000000"/>
            </w:tcBorders>
            <w:vAlign w:val="center"/>
          </w:tcPr>
          <w:p w14:paraId="49C75057" w14:textId="7DA5455E" w:rsidR="00B235FD" w:rsidRDefault="00CA7C6C" w:rsidP="00807365">
            <w:pPr>
              <w:spacing w:line="240" w:lineRule="auto"/>
              <w:ind w:hanging="2"/>
              <w:jc w:val="both"/>
              <w:rPr>
                <w:color w:val="000000"/>
                <w:sz w:val="24"/>
                <w:szCs w:val="24"/>
              </w:rPr>
            </w:pPr>
            <w:r>
              <w:rPr>
                <w:color w:val="000000"/>
                <w:sz w:val="24"/>
                <w:szCs w:val="24"/>
                <w:rtl/>
              </w:rPr>
              <w:t xml:space="preserve">السعر الأدنى </w:t>
            </w:r>
          </w:p>
        </w:tc>
      </w:tr>
      <w:tr w:rsidR="00A049F7" w14:paraId="4A9C6BE8"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0F9CC464" w14:textId="77777777" w:rsidR="00A049F7" w:rsidRPr="000F5BBC" w:rsidRDefault="00A049F7" w:rsidP="00072D48">
            <w:pPr>
              <w:spacing w:line="240" w:lineRule="auto"/>
              <w:ind w:firstLine="0"/>
              <w:jc w:val="both"/>
              <w:rPr>
                <w:b/>
                <w:bCs/>
                <w:color w:val="000000"/>
                <w:sz w:val="24"/>
                <w:szCs w:val="24"/>
                <w:rtl/>
              </w:rPr>
            </w:pPr>
            <w:r>
              <w:rPr>
                <w:rFonts w:hint="cs"/>
                <w:b/>
                <w:bCs/>
                <w:color w:val="000000"/>
                <w:sz w:val="24"/>
                <w:szCs w:val="24"/>
                <w:rtl/>
              </w:rPr>
              <w:t>القيمة التقديرية للمشروع</w:t>
            </w:r>
          </w:p>
        </w:tc>
        <w:tc>
          <w:tcPr>
            <w:tcW w:w="8913" w:type="dxa"/>
            <w:tcBorders>
              <w:top w:val="dotted" w:sz="4" w:space="0" w:color="000000"/>
              <w:left w:val="single" w:sz="4" w:space="0" w:color="000000"/>
              <w:bottom w:val="dotted" w:sz="4" w:space="0" w:color="000000"/>
            </w:tcBorders>
            <w:vAlign w:val="center"/>
          </w:tcPr>
          <w:p w14:paraId="0C26E143" w14:textId="32E32112" w:rsidR="00A049F7" w:rsidRDefault="00A049F7" w:rsidP="00AD75D2">
            <w:pPr>
              <w:spacing w:line="240" w:lineRule="auto"/>
              <w:ind w:hanging="2"/>
              <w:jc w:val="both"/>
              <w:rPr>
                <w:color w:val="000000"/>
                <w:sz w:val="24"/>
                <w:szCs w:val="24"/>
                <w:rtl/>
              </w:rPr>
            </w:pPr>
            <w:r>
              <w:rPr>
                <w:rFonts w:hint="cs"/>
                <w:color w:val="000000"/>
                <w:sz w:val="24"/>
                <w:szCs w:val="24"/>
                <w:rtl/>
              </w:rPr>
              <w:t xml:space="preserve">تم وضع قيمة تقديرية للمشروع  </w:t>
            </w:r>
          </w:p>
        </w:tc>
      </w:tr>
      <w:tr w:rsidR="00B235FD" w14:paraId="011F917C"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6DE46F55" w14:textId="77777777"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بدل دفتر الشروط</w:t>
            </w:r>
          </w:p>
        </w:tc>
        <w:tc>
          <w:tcPr>
            <w:tcW w:w="8913" w:type="dxa"/>
            <w:tcBorders>
              <w:top w:val="dotted" w:sz="4" w:space="0" w:color="000000"/>
              <w:left w:val="single" w:sz="4" w:space="0" w:color="000000"/>
              <w:bottom w:val="dotted" w:sz="4" w:space="0" w:color="000000"/>
            </w:tcBorders>
            <w:vAlign w:val="center"/>
          </w:tcPr>
          <w:p w14:paraId="6F8FF7BA" w14:textId="6211C086" w:rsidR="00B235FD" w:rsidRDefault="00AD75D2" w:rsidP="007F36D7">
            <w:pPr>
              <w:spacing w:line="240" w:lineRule="auto"/>
              <w:ind w:hanging="2"/>
              <w:jc w:val="both"/>
              <w:rPr>
                <w:color w:val="000000"/>
                <w:sz w:val="24"/>
                <w:szCs w:val="24"/>
              </w:rPr>
            </w:pPr>
            <w:r>
              <w:rPr>
                <w:rFonts w:hint="cs"/>
                <w:color w:val="000000"/>
                <w:sz w:val="24"/>
                <w:szCs w:val="24"/>
                <w:rtl/>
              </w:rPr>
              <w:t>مليون ليرة لبنانية</w:t>
            </w:r>
          </w:p>
        </w:tc>
      </w:tr>
      <w:tr w:rsidR="00B235FD" w14:paraId="3B378DB8"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31CFFB7" w14:textId="77777777" w:rsidR="00B235FD" w:rsidRPr="000F5BBC" w:rsidRDefault="00297452" w:rsidP="00967D45">
            <w:pPr>
              <w:spacing w:line="240" w:lineRule="auto"/>
              <w:ind w:firstLine="0"/>
              <w:jc w:val="both"/>
              <w:rPr>
                <w:b/>
                <w:bCs/>
                <w:color w:val="000000"/>
                <w:sz w:val="24"/>
                <w:szCs w:val="24"/>
              </w:rPr>
            </w:pPr>
            <w:r>
              <w:rPr>
                <w:b/>
                <w:bCs/>
                <w:color w:val="000000"/>
                <w:sz w:val="24"/>
                <w:szCs w:val="24"/>
                <w:rtl/>
              </w:rPr>
              <w:t>لغات أخرى</w:t>
            </w:r>
          </w:p>
        </w:tc>
        <w:tc>
          <w:tcPr>
            <w:tcW w:w="8913" w:type="dxa"/>
            <w:tcBorders>
              <w:top w:val="dotted" w:sz="4" w:space="0" w:color="000000"/>
              <w:left w:val="single" w:sz="4" w:space="0" w:color="000000"/>
              <w:bottom w:val="dotted" w:sz="4" w:space="0" w:color="000000"/>
            </w:tcBorders>
            <w:shd w:val="clear" w:color="auto" w:fill="auto"/>
            <w:vAlign w:val="center"/>
          </w:tcPr>
          <w:p w14:paraId="7A8AD5C3" w14:textId="687E56FB" w:rsidR="00B235FD" w:rsidRDefault="00CA7C6C" w:rsidP="00AD75D2">
            <w:pPr>
              <w:spacing w:line="240" w:lineRule="auto"/>
              <w:ind w:hanging="2"/>
              <w:jc w:val="both"/>
              <w:rPr>
                <w:color w:val="FF0000"/>
                <w:sz w:val="24"/>
                <w:szCs w:val="24"/>
              </w:rPr>
            </w:pPr>
            <w:r>
              <w:rPr>
                <w:color w:val="000000"/>
                <w:sz w:val="24"/>
                <w:szCs w:val="24"/>
                <w:rtl/>
              </w:rPr>
              <w:t xml:space="preserve">ان </w:t>
            </w:r>
            <w:r>
              <w:rPr>
                <w:sz w:val="24"/>
                <w:szCs w:val="24"/>
                <w:rtl/>
              </w:rPr>
              <w:t>دفتر الشروط</w:t>
            </w:r>
            <w:r w:rsidR="00AD75D2">
              <w:rPr>
                <w:color w:val="000000"/>
                <w:sz w:val="24"/>
                <w:szCs w:val="24"/>
                <w:rtl/>
              </w:rPr>
              <w:t xml:space="preserve"> متوفر با</w:t>
            </w:r>
            <w:r w:rsidR="00AD75D2">
              <w:rPr>
                <w:rFonts w:hint="cs"/>
                <w:color w:val="000000"/>
                <w:sz w:val="24"/>
                <w:szCs w:val="24"/>
                <w:rtl/>
              </w:rPr>
              <w:t>ل</w:t>
            </w:r>
            <w:r w:rsidR="00AD75D2">
              <w:rPr>
                <w:color w:val="000000"/>
                <w:sz w:val="24"/>
                <w:szCs w:val="24"/>
                <w:rtl/>
              </w:rPr>
              <w:t>لغ</w:t>
            </w:r>
            <w:r w:rsidR="00AD75D2">
              <w:rPr>
                <w:rFonts w:hint="cs"/>
                <w:color w:val="000000"/>
                <w:sz w:val="24"/>
                <w:szCs w:val="24"/>
                <w:rtl/>
              </w:rPr>
              <w:t>ة</w:t>
            </w:r>
            <w:r>
              <w:rPr>
                <w:color w:val="000000"/>
                <w:sz w:val="24"/>
                <w:szCs w:val="24"/>
                <w:rtl/>
              </w:rPr>
              <w:t xml:space="preserve"> ال</w:t>
            </w:r>
            <w:r w:rsidR="00AD75D2">
              <w:rPr>
                <w:rFonts w:hint="cs"/>
                <w:color w:val="000000"/>
                <w:sz w:val="24"/>
                <w:szCs w:val="24"/>
                <w:rtl/>
              </w:rPr>
              <w:t>ع</w:t>
            </w:r>
            <w:r>
              <w:rPr>
                <w:color w:val="000000"/>
                <w:sz w:val="24"/>
                <w:szCs w:val="24"/>
                <w:rtl/>
              </w:rPr>
              <w:t>ر</w:t>
            </w:r>
            <w:r w:rsidR="00AD75D2">
              <w:rPr>
                <w:rFonts w:hint="cs"/>
                <w:color w:val="000000"/>
                <w:sz w:val="24"/>
                <w:szCs w:val="24"/>
                <w:rtl/>
              </w:rPr>
              <w:t>ب</w:t>
            </w:r>
            <w:r>
              <w:rPr>
                <w:color w:val="000000"/>
                <w:sz w:val="24"/>
                <w:szCs w:val="24"/>
                <w:rtl/>
              </w:rPr>
              <w:t xml:space="preserve">ية </w:t>
            </w:r>
          </w:p>
        </w:tc>
      </w:tr>
      <w:tr w:rsidR="00B235FD" w14:paraId="308CEB4C" w14:textId="77777777" w:rsidTr="00646963">
        <w:trPr>
          <w:trHeight w:val="70"/>
          <w:jc w:val="right"/>
        </w:trPr>
        <w:tc>
          <w:tcPr>
            <w:tcW w:w="2250" w:type="dxa"/>
            <w:tcBorders>
              <w:top w:val="dotted" w:sz="4" w:space="0" w:color="000000"/>
              <w:bottom w:val="single" w:sz="4" w:space="0" w:color="auto"/>
              <w:right w:val="single" w:sz="4" w:space="0" w:color="000000"/>
            </w:tcBorders>
            <w:vAlign w:val="center"/>
          </w:tcPr>
          <w:p w14:paraId="5D448F0E" w14:textId="77777777"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معايير وإجراءات</w:t>
            </w:r>
          </w:p>
        </w:tc>
        <w:tc>
          <w:tcPr>
            <w:tcW w:w="8913" w:type="dxa"/>
            <w:tcBorders>
              <w:top w:val="dotted" w:sz="4" w:space="0" w:color="000000"/>
              <w:left w:val="single" w:sz="4" w:space="0" w:color="000000"/>
              <w:bottom w:val="single" w:sz="4" w:space="0" w:color="auto"/>
            </w:tcBorders>
            <w:vAlign w:val="center"/>
          </w:tcPr>
          <w:p w14:paraId="2A30E34E" w14:textId="02EDF721" w:rsidR="00B235FD" w:rsidRDefault="0031665F" w:rsidP="00311770">
            <w:pPr>
              <w:spacing w:line="240" w:lineRule="auto"/>
              <w:ind w:hanging="2"/>
              <w:jc w:val="both"/>
              <w:rPr>
                <w:color w:val="000000"/>
                <w:sz w:val="24"/>
                <w:szCs w:val="24"/>
              </w:rPr>
            </w:pPr>
            <w:r>
              <w:rPr>
                <w:rFonts w:hint="cs"/>
                <w:color w:val="000000"/>
                <w:sz w:val="24"/>
                <w:szCs w:val="24"/>
                <w:rtl/>
              </w:rPr>
              <w:t>ال</w:t>
            </w:r>
            <w:r w:rsidR="00311770">
              <w:rPr>
                <w:rFonts w:hint="cs"/>
                <w:color w:val="000000"/>
                <w:sz w:val="24"/>
                <w:szCs w:val="24"/>
                <w:rtl/>
              </w:rPr>
              <w:t>قسم</w:t>
            </w:r>
            <w:r>
              <w:rPr>
                <w:rFonts w:hint="cs"/>
                <w:color w:val="000000"/>
                <w:sz w:val="24"/>
                <w:szCs w:val="24"/>
                <w:rtl/>
              </w:rPr>
              <w:t xml:space="preserve"> الاول من دفتر الشروط </w:t>
            </w:r>
            <w:r>
              <w:rPr>
                <w:color w:val="000000"/>
                <w:sz w:val="24"/>
                <w:szCs w:val="24"/>
                <w:rtl/>
              </w:rPr>
              <w:t>–</w:t>
            </w:r>
            <w:r>
              <w:rPr>
                <w:rFonts w:hint="cs"/>
                <w:color w:val="000000"/>
                <w:sz w:val="24"/>
                <w:szCs w:val="24"/>
                <w:rtl/>
              </w:rPr>
              <w:t xml:space="preserve"> المادة </w:t>
            </w:r>
            <w:r w:rsidR="00311770">
              <w:rPr>
                <w:rFonts w:hint="cs"/>
                <w:color w:val="000000"/>
                <w:sz w:val="24"/>
                <w:szCs w:val="24"/>
                <w:rtl/>
              </w:rPr>
              <w:t>الرابعة</w:t>
            </w:r>
          </w:p>
        </w:tc>
      </w:tr>
    </w:tbl>
    <w:p w14:paraId="292B92C9" w14:textId="77777777" w:rsidR="00B235FD" w:rsidRDefault="00B235FD" w:rsidP="00297452">
      <w:pPr>
        <w:spacing w:line="240" w:lineRule="auto"/>
        <w:ind w:hanging="2"/>
        <w:jc w:val="both"/>
        <w:rPr>
          <w:sz w:val="24"/>
          <w:szCs w:val="24"/>
        </w:rPr>
      </w:pPr>
    </w:p>
    <w:tbl>
      <w:tblPr>
        <w:bidiVisual/>
        <w:tblW w:w="1118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7765"/>
      </w:tblGrid>
      <w:tr w:rsidR="00120426" w:rsidRPr="000F5BBC" w14:paraId="484E90DB" w14:textId="77777777" w:rsidTr="00B45AC0">
        <w:trPr>
          <w:trHeight w:val="422"/>
          <w:jc w:val="right"/>
        </w:trPr>
        <w:tc>
          <w:tcPr>
            <w:tcW w:w="11185" w:type="dxa"/>
            <w:gridSpan w:val="2"/>
            <w:tcBorders>
              <w:bottom w:val="single" w:sz="4" w:space="0" w:color="000000"/>
            </w:tcBorders>
            <w:shd w:val="clear" w:color="auto" w:fill="BFBFBF" w:themeFill="background1" w:themeFillShade="BF"/>
            <w:vAlign w:val="center"/>
          </w:tcPr>
          <w:p w14:paraId="50397BC8" w14:textId="77777777" w:rsidR="00120426" w:rsidRDefault="00120426" w:rsidP="00B45AC0">
            <w:pPr>
              <w:spacing w:line="240" w:lineRule="auto"/>
              <w:ind w:firstLine="0"/>
              <w:jc w:val="left"/>
              <w:rPr>
                <w:sz w:val="24"/>
                <w:szCs w:val="24"/>
                <w:rtl/>
              </w:rPr>
            </w:pPr>
            <w:r w:rsidRPr="000F5BBC">
              <w:rPr>
                <w:bCs/>
                <w:color w:val="000000"/>
                <w:sz w:val="24"/>
                <w:szCs w:val="24"/>
                <w:rtl/>
              </w:rPr>
              <w:t>تواريخ/ مهل/ أماكن</w:t>
            </w:r>
          </w:p>
        </w:tc>
      </w:tr>
      <w:tr w:rsidR="00120426" w14:paraId="325B8F45" w14:textId="77777777" w:rsidTr="00B45AC0">
        <w:trPr>
          <w:trHeight w:val="350"/>
          <w:jc w:val="right"/>
        </w:trPr>
        <w:tc>
          <w:tcPr>
            <w:tcW w:w="3420" w:type="dxa"/>
            <w:tcBorders>
              <w:bottom w:val="dotted" w:sz="4" w:space="0" w:color="000000"/>
              <w:right w:val="single" w:sz="4" w:space="0" w:color="000000"/>
            </w:tcBorders>
            <w:vAlign w:val="center"/>
          </w:tcPr>
          <w:p w14:paraId="0917FC4D" w14:textId="77777777" w:rsidR="00120426" w:rsidRDefault="00120426" w:rsidP="00B45AC0">
            <w:pPr>
              <w:spacing w:line="240" w:lineRule="auto"/>
              <w:ind w:firstLine="0"/>
              <w:jc w:val="left"/>
              <w:rPr>
                <w:b/>
                <w:bCs/>
                <w:color w:val="000000"/>
                <w:sz w:val="24"/>
                <w:szCs w:val="24"/>
                <w:rtl/>
                <w:lang w:bidi="ar-LB"/>
              </w:rPr>
            </w:pPr>
            <w:r>
              <w:rPr>
                <w:rFonts w:hint="cs"/>
                <w:b/>
                <w:bCs/>
                <w:color w:val="000000"/>
                <w:sz w:val="24"/>
                <w:szCs w:val="24"/>
                <w:rtl/>
                <w:lang w:bidi="ar-LB"/>
              </w:rPr>
              <w:t>موعد جلسة التلزيم (فتح العروض)</w:t>
            </w:r>
          </w:p>
        </w:tc>
        <w:tc>
          <w:tcPr>
            <w:tcW w:w="7765" w:type="dxa"/>
            <w:tcBorders>
              <w:left w:val="single" w:sz="4" w:space="0" w:color="000000"/>
              <w:bottom w:val="dotted" w:sz="4" w:space="0" w:color="000000"/>
            </w:tcBorders>
            <w:vAlign w:val="center"/>
          </w:tcPr>
          <w:p w14:paraId="64B29719" w14:textId="2DDEA26C" w:rsidR="00120426" w:rsidRDefault="00F55A57" w:rsidP="00B244C0">
            <w:pPr>
              <w:spacing w:line="240" w:lineRule="auto"/>
              <w:ind w:hanging="2"/>
              <w:jc w:val="left"/>
              <w:rPr>
                <w:color w:val="000000"/>
                <w:sz w:val="24"/>
                <w:szCs w:val="24"/>
              </w:rPr>
            </w:pPr>
            <w:r>
              <w:rPr>
                <w:rFonts w:hint="cs"/>
                <w:color w:val="000000"/>
                <w:sz w:val="24"/>
                <w:szCs w:val="24"/>
                <w:rtl/>
              </w:rPr>
              <w:t>ال</w:t>
            </w:r>
            <w:r w:rsidR="00B244C0">
              <w:rPr>
                <w:rFonts w:hint="cs"/>
                <w:color w:val="000000"/>
                <w:sz w:val="24"/>
                <w:szCs w:val="24"/>
                <w:rtl/>
              </w:rPr>
              <w:t>ثلاثاء</w:t>
            </w:r>
            <w:r w:rsidR="00AD75D2">
              <w:rPr>
                <w:rFonts w:hint="cs"/>
                <w:color w:val="000000"/>
                <w:sz w:val="24"/>
                <w:szCs w:val="24"/>
                <w:rtl/>
              </w:rPr>
              <w:t xml:space="preserve"> </w:t>
            </w:r>
            <w:r w:rsidR="00B244C0">
              <w:rPr>
                <w:rFonts w:hint="cs"/>
                <w:color w:val="000000"/>
                <w:sz w:val="24"/>
                <w:szCs w:val="24"/>
                <w:rtl/>
              </w:rPr>
              <w:t>21</w:t>
            </w:r>
            <w:r w:rsidR="00AD75D2">
              <w:rPr>
                <w:rFonts w:hint="cs"/>
                <w:color w:val="000000"/>
                <w:sz w:val="24"/>
                <w:szCs w:val="24"/>
                <w:rtl/>
              </w:rPr>
              <w:t>/</w:t>
            </w:r>
            <w:r w:rsidR="00B244C0">
              <w:rPr>
                <w:rFonts w:hint="cs"/>
                <w:color w:val="000000"/>
                <w:sz w:val="24"/>
                <w:szCs w:val="24"/>
                <w:rtl/>
              </w:rPr>
              <w:t>01</w:t>
            </w:r>
            <w:r w:rsidR="00AD75D2">
              <w:rPr>
                <w:rFonts w:hint="cs"/>
                <w:color w:val="000000"/>
                <w:sz w:val="24"/>
                <w:szCs w:val="24"/>
                <w:rtl/>
              </w:rPr>
              <w:t>/</w:t>
            </w:r>
            <w:r w:rsidR="00F87A6C">
              <w:rPr>
                <w:rFonts w:hint="cs"/>
                <w:color w:val="000000"/>
                <w:sz w:val="24"/>
                <w:szCs w:val="24"/>
                <w:rtl/>
              </w:rPr>
              <w:t>2025</w:t>
            </w:r>
            <w:r w:rsidR="00AD75D2">
              <w:rPr>
                <w:rFonts w:hint="cs"/>
                <w:color w:val="000000"/>
                <w:sz w:val="24"/>
                <w:szCs w:val="24"/>
                <w:rtl/>
              </w:rPr>
              <w:t xml:space="preserve"> بعد تقديم العروض مباشرة</w:t>
            </w:r>
          </w:p>
        </w:tc>
      </w:tr>
      <w:tr w:rsidR="00120426" w14:paraId="0F7AB7CC" w14:textId="77777777" w:rsidTr="00B45AC0">
        <w:trPr>
          <w:trHeight w:val="350"/>
          <w:jc w:val="right"/>
        </w:trPr>
        <w:tc>
          <w:tcPr>
            <w:tcW w:w="3420" w:type="dxa"/>
            <w:tcBorders>
              <w:top w:val="dotted" w:sz="4" w:space="0" w:color="000000"/>
              <w:bottom w:val="dotted" w:sz="4" w:space="0" w:color="000000"/>
              <w:right w:val="single" w:sz="4" w:space="0" w:color="000000"/>
            </w:tcBorders>
            <w:vAlign w:val="center"/>
          </w:tcPr>
          <w:p w14:paraId="7D942733" w14:textId="77777777" w:rsidR="00120426" w:rsidRPr="000F5BBC" w:rsidRDefault="00120426" w:rsidP="00B45AC0">
            <w:pPr>
              <w:spacing w:line="240" w:lineRule="auto"/>
              <w:ind w:firstLine="0"/>
              <w:jc w:val="left"/>
              <w:rPr>
                <w:b/>
                <w:bCs/>
                <w:color w:val="000000"/>
                <w:sz w:val="24"/>
                <w:szCs w:val="24"/>
              </w:rPr>
            </w:pPr>
            <w:r>
              <w:rPr>
                <w:b/>
                <w:bCs/>
                <w:color w:val="000000"/>
                <w:sz w:val="24"/>
                <w:szCs w:val="24"/>
                <w:rtl/>
              </w:rPr>
              <w:t xml:space="preserve">الموعد النهائي </w:t>
            </w:r>
            <w:r>
              <w:rPr>
                <w:rFonts w:hint="cs"/>
                <w:b/>
                <w:bCs/>
                <w:color w:val="000000"/>
                <w:sz w:val="24"/>
                <w:szCs w:val="24"/>
                <w:rtl/>
              </w:rPr>
              <w:t>لتقديم</w:t>
            </w:r>
            <w:r>
              <w:rPr>
                <w:b/>
                <w:bCs/>
                <w:color w:val="000000"/>
                <w:sz w:val="24"/>
                <w:szCs w:val="24"/>
                <w:rtl/>
              </w:rPr>
              <w:t xml:space="preserve"> العروض</w:t>
            </w:r>
          </w:p>
        </w:tc>
        <w:tc>
          <w:tcPr>
            <w:tcW w:w="7765" w:type="dxa"/>
            <w:tcBorders>
              <w:top w:val="dotted" w:sz="4" w:space="0" w:color="000000"/>
              <w:left w:val="single" w:sz="4" w:space="0" w:color="000000"/>
              <w:bottom w:val="dotted" w:sz="4" w:space="0" w:color="000000"/>
            </w:tcBorders>
            <w:vAlign w:val="center"/>
          </w:tcPr>
          <w:p w14:paraId="13D9395F" w14:textId="135EECA4" w:rsidR="00120426" w:rsidRDefault="00B244C0" w:rsidP="00B244C0">
            <w:pPr>
              <w:spacing w:line="240" w:lineRule="auto"/>
              <w:ind w:hanging="2"/>
              <w:jc w:val="left"/>
              <w:rPr>
                <w:color w:val="000000"/>
                <w:sz w:val="24"/>
                <w:szCs w:val="24"/>
              </w:rPr>
            </w:pPr>
            <w:r>
              <w:rPr>
                <w:rFonts w:hint="cs"/>
                <w:color w:val="000000"/>
                <w:sz w:val="24"/>
                <w:szCs w:val="24"/>
                <w:rtl/>
              </w:rPr>
              <w:t>الثلاثاء</w:t>
            </w:r>
            <w:r w:rsidR="00AD75D2">
              <w:rPr>
                <w:rFonts w:hint="cs"/>
                <w:color w:val="000000"/>
                <w:sz w:val="24"/>
                <w:szCs w:val="24"/>
                <w:rtl/>
              </w:rPr>
              <w:t xml:space="preserve"> </w:t>
            </w:r>
            <w:r>
              <w:rPr>
                <w:rFonts w:hint="cs"/>
                <w:color w:val="000000"/>
                <w:sz w:val="24"/>
                <w:szCs w:val="24"/>
                <w:rtl/>
              </w:rPr>
              <w:t>21</w:t>
            </w:r>
            <w:r w:rsidR="00AD75D2" w:rsidRPr="00AD75D2">
              <w:rPr>
                <w:color w:val="000000"/>
                <w:sz w:val="24"/>
                <w:szCs w:val="24"/>
                <w:rtl/>
              </w:rPr>
              <w:t>/</w:t>
            </w:r>
            <w:r>
              <w:rPr>
                <w:rFonts w:hint="cs"/>
                <w:color w:val="000000"/>
                <w:sz w:val="24"/>
                <w:szCs w:val="24"/>
                <w:rtl/>
              </w:rPr>
              <w:t>01</w:t>
            </w:r>
            <w:r w:rsidR="00AD75D2" w:rsidRPr="00AD75D2">
              <w:rPr>
                <w:color w:val="000000"/>
                <w:sz w:val="24"/>
                <w:szCs w:val="24"/>
                <w:rtl/>
              </w:rPr>
              <w:t>/</w:t>
            </w:r>
            <w:r w:rsidR="00F87A6C">
              <w:rPr>
                <w:rFonts w:hint="cs"/>
                <w:color w:val="000000"/>
                <w:sz w:val="24"/>
                <w:szCs w:val="24"/>
                <w:rtl/>
              </w:rPr>
              <w:t>2025</w:t>
            </w:r>
            <w:r w:rsidR="00AD75D2" w:rsidRPr="00AD75D2">
              <w:rPr>
                <w:color w:val="000000"/>
                <w:sz w:val="24"/>
                <w:szCs w:val="24"/>
                <w:rtl/>
              </w:rPr>
              <w:t xml:space="preserve"> عند الساعة العاشرة صباحاً</w:t>
            </w:r>
          </w:p>
        </w:tc>
      </w:tr>
      <w:tr w:rsidR="00120426" w14:paraId="08D1BF71" w14:textId="77777777" w:rsidTr="00B45AC0">
        <w:trPr>
          <w:trHeight w:val="350"/>
          <w:jc w:val="right"/>
        </w:trPr>
        <w:tc>
          <w:tcPr>
            <w:tcW w:w="3420" w:type="dxa"/>
            <w:tcBorders>
              <w:top w:val="dotted" w:sz="4" w:space="0" w:color="000000"/>
              <w:bottom w:val="single" w:sz="4" w:space="0" w:color="auto"/>
              <w:right w:val="single" w:sz="4" w:space="0" w:color="000000"/>
            </w:tcBorders>
            <w:vAlign w:val="center"/>
          </w:tcPr>
          <w:p w14:paraId="71E9CF1E" w14:textId="77777777" w:rsidR="00120426" w:rsidRPr="00394738" w:rsidRDefault="00120426" w:rsidP="00B45AC0">
            <w:pPr>
              <w:spacing w:line="240" w:lineRule="auto"/>
              <w:ind w:firstLine="0"/>
              <w:jc w:val="left"/>
              <w:rPr>
                <w:b/>
                <w:bCs/>
                <w:color w:val="000000"/>
                <w:sz w:val="24"/>
                <w:szCs w:val="24"/>
                <w:rtl/>
              </w:rPr>
            </w:pPr>
            <w:r>
              <w:rPr>
                <w:rFonts w:hint="cs"/>
                <w:b/>
                <w:bCs/>
                <w:color w:val="000000"/>
                <w:sz w:val="24"/>
                <w:szCs w:val="24"/>
                <w:rtl/>
                <w:lang w:bidi="ar-LB"/>
              </w:rPr>
              <w:t>تخفيض مدة الإعلان</w:t>
            </w:r>
          </w:p>
        </w:tc>
        <w:tc>
          <w:tcPr>
            <w:tcW w:w="7765" w:type="dxa"/>
            <w:tcBorders>
              <w:top w:val="dotted" w:sz="4" w:space="0" w:color="000000"/>
              <w:left w:val="single" w:sz="4" w:space="0" w:color="000000"/>
              <w:bottom w:val="single" w:sz="4" w:space="0" w:color="auto"/>
            </w:tcBorders>
            <w:vAlign w:val="center"/>
          </w:tcPr>
          <w:p w14:paraId="31BBB313" w14:textId="6AEFC70E" w:rsidR="00120426" w:rsidRDefault="00F87A6C" w:rsidP="002016B9">
            <w:pPr>
              <w:spacing w:line="240" w:lineRule="auto"/>
              <w:ind w:hanging="2"/>
              <w:jc w:val="left"/>
              <w:rPr>
                <w:color w:val="000000"/>
                <w:sz w:val="24"/>
                <w:szCs w:val="24"/>
                <w:rtl/>
              </w:rPr>
            </w:pPr>
            <w:r>
              <w:rPr>
                <w:rFonts w:hint="cs"/>
                <w:color w:val="000000"/>
                <w:sz w:val="24"/>
                <w:szCs w:val="24"/>
                <w:rtl/>
              </w:rPr>
              <w:t xml:space="preserve">لم يتم </w:t>
            </w:r>
            <w:r w:rsidR="00750C8B">
              <w:rPr>
                <w:rFonts w:hint="cs"/>
                <w:color w:val="000000"/>
                <w:sz w:val="24"/>
                <w:szCs w:val="24"/>
                <w:rtl/>
              </w:rPr>
              <w:t>ت</w:t>
            </w:r>
            <w:r w:rsidR="00120426">
              <w:rPr>
                <w:rFonts w:hint="cs"/>
                <w:color w:val="000000"/>
                <w:sz w:val="24"/>
                <w:szCs w:val="24"/>
                <w:rtl/>
              </w:rPr>
              <w:t>خفيض مدة الإعلان</w:t>
            </w:r>
          </w:p>
        </w:tc>
      </w:tr>
      <w:tr w:rsidR="00120426" w14:paraId="13CB34BB" w14:textId="77777777" w:rsidTr="00B45AC0">
        <w:trPr>
          <w:trHeight w:val="70"/>
          <w:jc w:val="right"/>
        </w:trPr>
        <w:tc>
          <w:tcPr>
            <w:tcW w:w="3420" w:type="dxa"/>
            <w:tcBorders>
              <w:top w:val="single" w:sz="4" w:space="0" w:color="auto"/>
              <w:bottom w:val="dotted" w:sz="4" w:space="0" w:color="000000"/>
              <w:right w:val="single" w:sz="4" w:space="0" w:color="000000"/>
            </w:tcBorders>
            <w:vAlign w:val="center"/>
          </w:tcPr>
          <w:p w14:paraId="71A9F5DD" w14:textId="77777777" w:rsidR="00120426" w:rsidRPr="000F5BBC" w:rsidRDefault="00120426" w:rsidP="00B45AC0">
            <w:pPr>
              <w:spacing w:line="240" w:lineRule="auto"/>
              <w:ind w:firstLine="0"/>
              <w:jc w:val="left"/>
              <w:rPr>
                <w:b/>
                <w:bCs/>
                <w:color w:val="000000"/>
                <w:sz w:val="24"/>
                <w:szCs w:val="24"/>
              </w:rPr>
            </w:pPr>
            <w:r>
              <w:rPr>
                <w:b/>
                <w:bCs/>
                <w:color w:val="000000"/>
                <w:sz w:val="24"/>
                <w:szCs w:val="24"/>
                <w:rtl/>
              </w:rPr>
              <w:t>الموعد النهائ</w:t>
            </w:r>
            <w:r>
              <w:rPr>
                <w:rFonts w:hint="cs"/>
                <w:b/>
                <w:bCs/>
                <w:color w:val="000000"/>
                <w:sz w:val="24"/>
                <w:szCs w:val="24"/>
                <w:rtl/>
                <w:lang w:bidi="ar-LB"/>
              </w:rPr>
              <w:t xml:space="preserve">ي لتقديم </w:t>
            </w:r>
            <w:r w:rsidRPr="000F5BBC">
              <w:rPr>
                <w:b/>
                <w:bCs/>
                <w:color w:val="000000"/>
                <w:sz w:val="24"/>
                <w:szCs w:val="24"/>
                <w:rtl/>
              </w:rPr>
              <w:t>طلبات الاستيضاح</w:t>
            </w:r>
          </w:p>
        </w:tc>
        <w:tc>
          <w:tcPr>
            <w:tcW w:w="7765" w:type="dxa"/>
            <w:tcBorders>
              <w:top w:val="single" w:sz="4" w:space="0" w:color="auto"/>
              <w:left w:val="single" w:sz="4" w:space="0" w:color="000000"/>
              <w:bottom w:val="dotted" w:sz="4" w:space="0" w:color="000000"/>
            </w:tcBorders>
            <w:vAlign w:val="center"/>
          </w:tcPr>
          <w:p w14:paraId="55A41BCC" w14:textId="77777777" w:rsidR="00120426" w:rsidRDefault="00120426" w:rsidP="00B45AC0">
            <w:pPr>
              <w:spacing w:line="240" w:lineRule="auto"/>
              <w:ind w:hanging="2"/>
              <w:jc w:val="both"/>
              <w:rPr>
                <w:color w:val="000000"/>
                <w:sz w:val="24"/>
                <w:szCs w:val="24"/>
              </w:rPr>
            </w:pPr>
            <w:r>
              <w:rPr>
                <w:rFonts w:hint="cs"/>
                <w:color w:val="000000"/>
                <w:sz w:val="24"/>
                <w:szCs w:val="24"/>
                <w:rtl/>
              </w:rPr>
              <w:t xml:space="preserve">*قبل 10 أيام من تاريخ جلسة التلزيم </w:t>
            </w:r>
            <w:r w:rsidRPr="00CA4788">
              <w:rPr>
                <w:rFonts w:hint="cs"/>
                <w:color w:val="000000"/>
                <w:sz w:val="18"/>
                <w:szCs w:val="18"/>
                <w:rtl/>
              </w:rPr>
              <w:t>(</w:t>
            </w:r>
            <w:r>
              <w:rPr>
                <w:rFonts w:hint="cs"/>
                <w:color w:val="000000"/>
                <w:sz w:val="18"/>
                <w:szCs w:val="18"/>
                <w:rtl/>
              </w:rPr>
              <w:t>لا يُحتسب تاريخ جلسة التلزيم ضمن مهلة الـ10 أيام)</w:t>
            </w:r>
          </w:p>
        </w:tc>
      </w:tr>
      <w:tr w:rsidR="00120426" w14:paraId="07B72034" w14:textId="77777777" w:rsidTr="00B45AC0">
        <w:trPr>
          <w:trHeight w:val="70"/>
          <w:jc w:val="right"/>
        </w:trPr>
        <w:tc>
          <w:tcPr>
            <w:tcW w:w="3420" w:type="dxa"/>
            <w:tcBorders>
              <w:top w:val="dotted" w:sz="4" w:space="0" w:color="000000"/>
              <w:bottom w:val="single" w:sz="4" w:space="0" w:color="auto"/>
              <w:right w:val="single" w:sz="4" w:space="0" w:color="000000"/>
            </w:tcBorders>
            <w:vAlign w:val="center"/>
          </w:tcPr>
          <w:p w14:paraId="75B2B8AE"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الموعد النهائي للرد على طلبات الاستيضاح</w:t>
            </w:r>
          </w:p>
        </w:tc>
        <w:tc>
          <w:tcPr>
            <w:tcW w:w="7765" w:type="dxa"/>
            <w:tcBorders>
              <w:top w:val="dotted" w:sz="4" w:space="0" w:color="000000"/>
              <w:left w:val="single" w:sz="4" w:space="0" w:color="000000"/>
              <w:bottom w:val="single" w:sz="4" w:space="0" w:color="auto"/>
            </w:tcBorders>
            <w:vAlign w:val="center"/>
          </w:tcPr>
          <w:p w14:paraId="67BE39AA" w14:textId="77777777" w:rsidR="00120426" w:rsidRDefault="00120426" w:rsidP="00B45AC0">
            <w:pPr>
              <w:spacing w:line="240" w:lineRule="auto"/>
              <w:ind w:hanging="2"/>
              <w:jc w:val="both"/>
              <w:rPr>
                <w:color w:val="000000"/>
                <w:sz w:val="24"/>
                <w:szCs w:val="24"/>
              </w:rPr>
            </w:pPr>
            <w:r>
              <w:rPr>
                <w:rFonts w:hint="cs"/>
                <w:color w:val="000000"/>
                <w:sz w:val="24"/>
                <w:szCs w:val="24"/>
                <w:rtl/>
              </w:rPr>
              <w:t xml:space="preserve">*قبل 6 أيام من تاريخ جلسة التلزيم </w:t>
            </w:r>
            <w:r w:rsidRPr="00CA4788">
              <w:rPr>
                <w:rFonts w:hint="cs"/>
                <w:color w:val="000000"/>
                <w:sz w:val="18"/>
                <w:szCs w:val="18"/>
                <w:rtl/>
              </w:rPr>
              <w:t>(</w:t>
            </w:r>
            <w:r>
              <w:rPr>
                <w:rFonts w:hint="cs"/>
                <w:color w:val="000000"/>
                <w:sz w:val="18"/>
                <w:szCs w:val="18"/>
                <w:rtl/>
              </w:rPr>
              <w:t>لا يُحتسب تاريخ جلسة التلزيم ضمن مهلة الـ6 أيام)</w:t>
            </w:r>
          </w:p>
        </w:tc>
      </w:tr>
      <w:tr w:rsidR="00120426" w14:paraId="70C0E3D7" w14:textId="77777777" w:rsidTr="00B45AC0">
        <w:trPr>
          <w:trHeight w:val="70"/>
          <w:jc w:val="right"/>
        </w:trPr>
        <w:tc>
          <w:tcPr>
            <w:tcW w:w="3420" w:type="dxa"/>
            <w:tcBorders>
              <w:top w:val="single" w:sz="4" w:space="0" w:color="auto"/>
              <w:bottom w:val="single" w:sz="4" w:space="0" w:color="auto"/>
              <w:right w:val="single" w:sz="4" w:space="0" w:color="000000"/>
            </w:tcBorders>
            <w:vAlign w:val="center"/>
          </w:tcPr>
          <w:p w14:paraId="175B1E85"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مدة صلاحية العرض</w:t>
            </w:r>
          </w:p>
        </w:tc>
        <w:tc>
          <w:tcPr>
            <w:tcW w:w="7765" w:type="dxa"/>
            <w:tcBorders>
              <w:top w:val="single" w:sz="4" w:space="0" w:color="auto"/>
              <w:left w:val="single" w:sz="4" w:space="0" w:color="000000"/>
              <w:bottom w:val="single" w:sz="4" w:space="0" w:color="auto"/>
            </w:tcBorders>
            <w:vAlign w:val="center"/>
          </w:tcPr>
          <w:p w14:paraId="4C799E76" w14:textId="5F343D69" w:rsidR="00120426" w:rsidRDefault="00311770" w:rsidP="00A7508D">
            <w:pPr>
              <w:spacing w:line="240" w:lineRule="auto"/>
              <w:ind w:hanging="2"/>
              <w:jc w:val="left"/>
              <w:rPr>
                <w:color w:val="000000"/>
                <w:sz w:val="24"/>
                <w:szCs w:val="24"/>
              </w:rPr>
            </w:pPr>
            <w:r>
              <w:rPr>
                <w:color w:val="000000"/>
                <w:sz w:val="24"/>
                <w:szCs w:val="24"/>
                <w:rtl/>
              </w:rPr>
              <w:t>تس</w:t>
            </w:r>
            <w:bookmarkStart w:id="0" w:name="_GoBack"/>
            <w:bookmarkEnd w:id="0"/>
            <w:r>
              <w:rPr>
                <w:color w:val="000000"/>
                <w:sz w:val="24"/>
                <w:szCs w:val="24"/>
                <w:rtl/>
              </w:rPr>
              <w:t>ع</w:t>
            </w:r>
            <w:r>
              <w:rPr>
                <w:rFonts w:hint="cs"/>
                <w:color w:val="000000"/>
                <w:sz w:val="24"/>
                <w:szCs w:val="24"/>
                <w:rtl/>
              </w:rPr>
              <w:t>و</w:t>
            </w:r>
            <w:r w:rsidR="00A7508D" w:rsidRPr="00A7508D">
              <w:rPr>
                <w:color w:val="000000"/>
                <w:sz w:val="24"/>
                <w:szCs w:val="24"/>
                <w:rtl/>
              </w:rPr>
              <w:t>ن/٩٠/ يوماً تلي التاريخ المحدد لتقديم العروض</w:t>
            </w:r>
            <w:r w:rsidR="00A7508D" w:rsidRPr="00A7508D">
              <w:rPr>
                <w:rFonts w:hint="cs"/>
                <w:color w:val="000000"/>
                <w:sz w:val="24"/>
                <w:szCs w:val="24"/>
                <w:rtl/>
              </w:rPr>
              <w:t xml:space="preserve"> </w:t>
            </w:r>
          </w:p>
        </w:tc>
      </w:tr>
      <w:tr w:rsidR="00120426" w14:paraId="2167BF9B" w14:textId="77777777" w:rsidTr="00B45AC0">
        <w:trPr>
          <w:trHeight w:val="70"/>
          <w:jc w:val="right"/>
        </w:trPr>
        <w:tc>
          <w:tcPr>
            <w:tcW w:w="3420" w:type="dxa"/>
            <w:tcBorders>
              <w:top w:val="single" w:sz="4" w:space="0" w:color="auto"/>
              <w:bottom w:val="dotted" w:sz="4" w:space="0" w:color="000000"/>
              <w:right w:val="single" w:sz="4" w:space="0" w:color="000000"/>
            </w:tcBorders>
            <w:vAlign w:val="center"/>
          </w:tcPr>
          <w:p w14:paraId="32F19A2E"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مكان استلام دفتر الشروط</w:t>
            </w:r>
          </w:p>
        </w:tc>
        <w:tc>
          <w:tcPr>
            <w:tcW w:w="7765" w:type="dxa"/>
            <w:tcBorders>
              <w:top w:val="single" w:sz="4" w:space="0" w:color="auto"/>
              <w:left w:val="single" w:sz="4" w:space="0" w:color="000000"/>
              <w:bottom w:val="dotted" w:sz="4" w:space="0" w:color="000000"/>
            </w:tcBorders>
            <w:vAlign w:val="center"/>
          </w:tcPr>
          <w:p w14:paraId="79B49FEA" w14:textId="3B40AB2B" w:rsidR="00120426" w:rsidRDefault="00E27A4E" w:rsidP="00B45AC0">
            <w:pPr>
              <w:spacing w:line="240" w:lineRule="auto"/>
              <w:ind w:hanging="2"/>
              <w:jc w:val="left"/>
              <w:rPr>
                <w:color w:val="000000"/>
                <w:sz w:val="24"/>
                <w:szCs w:val="24"/>
              </w:rPr>
            </w:pPr>
            <w:r w:rsidRPr="00E27A4E">
              <w:rPr>
                <w:color w:val="000000"/>
                <w:sz w:val="24"/>
                <w:szCs w:val="24"/>
                <w:rtl/>
              </w:rPr>
              <w:t>مكاتب المصلحة الوطنية لنهر الليطاني – بيروت – شارع الشيخ بشارة الخوري – بناية غناجة – الطابق الرابع – مصلحة الصفقات</w:t>
            </w:r>
          </w:p>
        </w:tc>
      </w:tr>
      <w:tr w:rsidR="00120426" w14:paraId="008668E6" w14:textId="77777777" w:rsidTr="00B45AC0">
        <w:trPr>
          <w:trHeight w:val="70"/>
          <w:jc w:val="right"/>
        </w:trPr>
        <w:tc>
          <w:tcPr>
            <w:tcW w:w="3420" w:type="dxa"/>
            <w:tcBorders>
              <w:top w:val="dotted" w:sz="4" w:space="0" w:color="000000"/>
              <w:bottom w:val="dotted" w:sz="4" w:space="0" w:color="000000"/>
              <w:right w:val="single" w:sz="4" w:space="0" w:color="000000"/>
            </w:tcBorders>
            <w:vAlign w:val="center"/>
          </w:tcPr>
          <w:p w14:paraId="242E70DB"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 xml:space="preserve">مكان تقديم العروض </w:t>
            </w:r>
          </w:p>
        </w:tc>
        <w:tc>
          <w:tcPr>
            <w:tcW w:w="7765" w:type="dxa"/>
            <w:tcBorders>
              <w:top w:val="dotted" w:sz="4" w:space="0" w:color="000000"/>
              <w:left w:val="single" w:sz="4" w:space="0" w:color="000000"/>
              <w:bottom w:val="dotted" w:sz="4" w:space="0" w:color="000000"/>
            </w:tcBorders>
            <w:vAlign w:val="center"/>
          </w:tcPr>
          <w:p w14:paraId="24AC4958" w14:textId="721E126C" w:rsidR="00120426" w:rsidRDefault="00E27A4E" w:rsidP="00B45AC0">
            <w:pPr>
              <w:spacing w:line="240" w:lineRule="auto"/>
              <w:ind w:hanging="2"/>
              <w:jc w:val="left"/>
              <w:rPr>
                <w:color w:val="000000"/>
                <w:sz w:val="24"/>
                <w:szCs w:val="24"/>
              </w:rPr>
            </w:pPr>
            <w:r w:rsidRPr="00E27A4E">
              <w:rPr>
                <w:color w:val="000000"/>
                <w:sz w:val="24"/>
                <w:szCs w:val="24"/>
                <w:rtl/>
              </w:rPr>
              <w:t>تقديم العروض الخطية في غلاف مختوم في مكاتب المصلحة الوطنية لنهر الليطاني – بيروت – شارع الشيخ بشارة الخوري – بناية غناجة – الطابق الرابع – قلم المصلحة في المركز الرئيسي</w:t>
            </w:r>
          </w:p>
        </w:tc>
      </w:tr>
      <w:tr w:rsidR="00120426" w14:paraId="5C264282" w14:textId="77777777" w:rsidTr="00B45AC0">
        <w:trPr>
          <w:trHeight w:val="70"/>
          <w:jc w:val="right"/>
        </w:trPr>
        <w:tc>
          <w:tcPr>
            <w:tcW w:w="3420" w:type="dxa"/>
            <w:tcBorders>
              <w:top w:val="dotted" w:sz="4" w:space="0" w:color="000000"/>
              <w:right w:val="single" w:sz="4" w:space="0" w:color="000000"/>
            </w:tcBorders>
            <w:vAlign w:val="center"/>
          </w:tcPr>
          <w:p w14:paraId="3F72EE4F"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مكان تقييم العروض</w:t>
            </w:r>
          </w:p>
        </w:tc>
        <w:tc>
          <w:tcPr>
            <w:tcW w:w="7765" w:type="dxa"/>
            <w:tcBorders>
              <w:top w:val="dotted" w:sz="4" w:space="0" w:color="000000"/>
              <w:left w:val="single" w:sz="4" w:space="0" w:color="000000"/>
            </w:tcBorders>
            <w:vAlign w:val="center"/>
          </w:tcPr>
          <w:p w14:paraId="372D33BA" w14:textId="7224C3ED" w:rsidR="00120426" w:rsidRDefault="00E27A4E" w:rsidP="00B45AC0">
            <w:pPr>
              <w:spacing w:line="240" w:lineRule="auto"/>
              <w:ind w:hanging="2"/>
              <w:jc w:val="left"/>
              <w:rPr>
                <w:color w:val="000000"/>
                <w:sz w:val="24"/>
                <w:szCs w:val="24"/>
              </w:rPr>
            </w:pPr>
            <w:r>
              <w:rPr>
                <w:rFonts w:hint="cs"/>
                <w:color w:val="000000"/>
                <w:sz w:val="24"/>
                <w:szCs w:val="24"/>
                <w:rtl/>
              </w:rPr>
              <w:t>مكاتب المص</w:t>
            </w:r>
            <w:r w:rsidR="00311770">
              <w:rPr>
                <w:rFonts w:hint="cs"/>
                <w:color w:val="000000"/>
                <w:sz w:val="24"/>
                <w:szCs w:val="24"/>
                <w:rtl/>
              </w:rPr>
              <w:t>ل</w:t>
            </w:r>
            <w:r>
              <w:rPr>
                <w:rFonts w:hint="cs"/>
                <w:color w:val="000000"/>
                <w:sz w:val="24"/>
                <w:szCs w:val="24"/>
                <w:rtl/>
              </w:rPr>
              <w:t xml:space="preserve">حة الوطنية لنهر الليطاني </w:t>
            </w:r>
            <w:r>
              <w:rPr>
                <w:color w:val="000000"/>
                <w:sz w:val="24"/>
                <w:szCs w:val="24"/>
                <w:rtl/>
              </w:rPr>
              <w:t>–</w:t>
            </w:r>
            <w:r>
              <w:rPr>
                <w:rFonts w:hint="cs"/>
                <w:color w:val="000000"/>
                <w:sz w:val="24"/>
                <w:szCs w:val="24"/>
                <w:rtl/>
              </w:rPr>
              <w:t xml:space="preserve"> بيروت </w:t>
            </w:r>
            <w:r>
              <w:rPr>
                <w:color w:val="000000"/>
                <w:sz w:val="24"/>
                <w:szCs w:val="24"/>
                <w:rtl/>
              </w:rPr>
              <w:t>–</w:t>
            </w:r>
            <w:r>
              <w:rPr>
                <w:rFonts w:hint="cs"/>
                <w:color w:val="000000"/>
                <w:sz w:val="24"/>
                <w:szCs w:val="24"/>
                <w:rtl/>
              </w:rPr>
              <w:t xml:space="preserve"> شارع الشيخ بشارة الخوري </w:t>
            </w:r>
            <w:r>
              <w:rPr>
                <w:color w:val="000000"/>
                <w:sz w:val="24"/>
                <w:szCs w:val="24"/>
                <w:rtl/>
              </w:rPr>
              <w:t>–</w:t>
            </w:r>
            <w:r>
              <w:rPr>
                <w:rFonts w:hint="cs"/>
                <w:color w:val="000000"/>
                <w:sz w:val="24"/>
                <w:szCs w:val="24"/>
                <w:rtl/>
              </w:rPr>
              <w:t xml:space="preserve"> بناية غناجة </w:t>
            </w:r>
            <w:r>
              <w:rPr>
                <w:color w:val="000000"/>
                <w:sz w:val="24"/>
                <w:szCs w:val="24"/>
                <w:rtl/>
              </w:rPr>
              <w:t>–</w:t>
            </w:r>
            <w:r>
              <w:rPr>
                <w:rFonts w:hint="cs"/>
                <w:color w:val="000000"/>
                <w:sz w:val="24"/>
                <w:szCs w:val="24"/>
                <w:rtl/>
              </w:rPr>
              <w:t xml:space="preserve"> الطابق الثالث</w:t>
            </w:r>
          </w:p>
        </w:tc>
      </w:tr>
    </w:tbl>
    <w:p w14:paraId="04C68DC5" w14:textId="77777777" w:rsidR="00120426" w:rsidRDefault="00120426" w:rsidP="00297452">
      <w:pPr>
        <w:spacing w:line="240" w:lineRule="auto"/>
        <w:ind w:firstLine="0"/>
        <w:jc w:val="both"/>
        <w:rPr>
          <w:sz w:val="24"/>
          <w:szCs w:val="24"/>
        </w:rPr>
      </w:pPr>
    </w:p>
    <w:tbl>
      <w:tblPr>
        <w:tblStyle w:val="a2"/>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8838"/>
      </w:tblGrid>
      <w:tr w:rsidR="00B235FD" w14:paraId="08947F64" w14:textId="77777777" w:rsidTr="00774BCF">
        <w:trPr>
          <w:trHeight w:val="350"/>
          <w:jc w:val="right"/>
        </w:trPr>
        <w:tc>
          <w:tcPr>
            <w:tcW w:w="11178" w:type="dxa"/>
            <w:gridSpan w:val="2"/>
            <w:tcBorders>
              <w:bottom w:val="single" w:sz="4" w:space="0" w:color="000000"/>
            </w:tcBorders>
            <w:shd w:val="clear" w:color="auto" w:fill="BFBFBF" w:themeFill="background1" w:themeFillShade="BF"/>
            <w:vAlign w:val="center"/>
          </w:tcPr>
          <w:p w14:paraId="11807851" w14:textId="77777777" w:rsidR="00B235FD" w:rsidRPr="000F5BBC" w:rsidRDefault="00CA7C6C" w:rsidP="00297452">
            <w:pPr>
              <w:spacing w:line="240" w:lineRule="auto"/>
              <w:ind w:hanging="2"/>
              <w:jc w:val="both"/>
              <w:rPr>
                <w:bCs/>
                <w:color w:val="000000"/>
                <w:sz w:val="24"/>
                <w:szCs w:val="24"/>
              </w:rPr>
            </w:pPr>
            <w:r w:rsidRPr="000F5BBC">
              <w:rPr>
                <w:bCs/>
                <w:color w:val="000000"/>
                <w:sz w:val="24"/>
                <w:szCs w:val="24"/>
                <w:rtl/>
              </w:rPr>
              <w:t>ضمان العرض</w:t>
            </w:r>
          </w:p>
        </w:tc>
      </w:tr>
      <w:tr w:rsidR="00B235FD" w14:paraId="09B1CAB9" w14:textId="77777777" w:rsidTr="00967D45">
        <w:trPr>
          <w:trHeight w:val="350"/>
          <w:jc w:val="right"/>
        </w:trPr>
        <w:tc>
          <w:tcPr>
            <w:tcW w:w="2340" w:type="dxa"/>
            <w:tcBorders>
              <w:bottom w:val="dotted" w:sz="4" w:space="0" w:color="000000"/>
              <w:right w:val="single" w:sz="4" w:space="0" w:color="000000"/>
            </w:tcBorders>
            <w:vAlign w:val="center"/>
          </w:tcPr>
          <w:p w14:paraId="43E7C923" w14:textId="77777777" w:rsidR="00B235FD" w:rsidRPr="000F5BBC" w:rsidRDefault="00CA7C6C" w:rsidP="00297452">
            <w:pPr>
              <w:spacing w:line="240" w:lineRule="auto"/>
              <w:ind w:hanging="2"/>
              <w:jc w:val="both"/>
              <w:rPr>
                <w:b/>
                <w:bCs/>
                <w:color w:val="000000"/>
                <w:sz w:val="24"/>
                <w:szCs w:val="24"/>
              </w:rPr>
            </w:pPr>
            <w:r w:rsidRPr="000F5BBC">
              <w:rPr>
                <w:b/>
                <w:bCs/>
                <w:color w:val="000000"/>
                <w:sz w:val="24"/>
                <w:szCs w:val="24"/>
                <w:rtl/>
              </w:rPr>
              <w:t>قيمة ضمان العرض</w:t>
            </w:r>
          </w:p>
        </w:tc>
        <w:tc>
          <w:tcPr>
            <w:tcW w:w="8838" w:type="dxa"/>
            <w:tcBorders>
              <w:left w:val="single" w:sz="4" w:space="0" w:color="000000"/>
              <w:bottom w:val="dotted" w:sz="4" w:space="0" w:color="000000"/>
            </w:tcBorders>
            <w:vAlign w:val="center"/>
          </w:tcPr>
          <w:p w14:paraId="2E1C2B31" w14:textId="6181B83E" w:rsidR="00B235FD" w:rsidRDefault="00A7508D" w:rsidP="00B244C0">
            <w:pPr>
              <w:spacing w:line="240" w:lineRule="auto"/>
              <w:ind w:hanging="2"/>
              <w:jc w:val="both"/>
              <w:rPr>
                <w:color w:val="000000"/>
                <w:sz w:val="24"/>
                <w:szCs w:val="24"/>
              </w:rPr>
            </w:pPr>
            <w:r>
              <w:rPr>
                <w:rFonts w:hint="cs"/>
                <w:color w:val="000000"/>
                <w:sz w:val="24"/>
                <w:szCs w:val="24"/>
                <w:rtl/>
              </w:rPr>
              <w:t>/</w:t>
            </w:r>
            <w:r w:rsidRPr="00A7508D">
              <w:rPr>
                <w:color w:val="000000"/>
                <w:sz w:val="24"/>
                <w:szCs w:val="24"/>
                <w:rtl/>
              </w:rPr>
              <w:t>/</w:t>
            </w:r>
            <w:r w:rsidR="00B244C0">
              <w:rPr>
                <w:rFonts w:hint="cs"/>
                <w:color w:val="000000"/>
                <w:sz w:val="24"/>
                <w:szCs w:val="24"/>
                <w:rtl/>
              </w:rPr>
              <w:t>1</w:t>
            </w:r>
            <w:r w:rsidR="00C52EB9">
              <w:rPr>
                <w:rFonts w:hint="cs"/>
                <w:color w:val="000000"/>
                <w:sz w:val="24"/>
                <w:szCs w:val="24"/>
                <w:rtl/>
              </w:rPr>
              <w:t>0</w:t>
            </w:r>
            <w:r w:rsidRPr="00A7508D">
              <w:rPr>
                <w:color w:val="000000"/>
                <w:sz w:val="24"/>
                <w:szCs w:val="24"/>
                <w:rtl/>
              </w:rPr>
              <w:t>,000,000</w:t>
            </w:r>
            <w:r>
              <w:rPr>
                <w:rFonts w:hint="cs"/>
                <w:color w:val="000000"/>
                <w:sz w:val="24"/>
                <w:szCs w:val="24"/>
                <w:rtl/>
              </w:rPr>
              <w:t>/</w:t>
            </w:r>
            <w:r w:rsidRPr="00A7508D">
              <w:rPr>
                <w:color w:val="000000"/>
                <w:sz w:val="24"/>
                <w:szCs w:val="24"/>
                <w:rtl/>
              </w:rPr>
              <w:t>/ ل.ل.</w:t>
            </w:r>
          </w:p>
        </w:tc>
      </w:tr>
      <w:tr w:rsidR="00B235FD" w14:paraId="1445AECA" w14:textId="77777777" w:rsidTr="00EE738A">
        <w:trPr>
          <w:trHeight w:val="413"/>
          <w:jc w:val="right"/>
        </w:trPr>
        <w:tc>
          <w:tcPr>
            <w:tcW w:w="2340" w:type="dxa"/>
            <w:tcBorders>
              <w:top w:val="dotted" w:sz="4" w:space="0" w:color="000000"/>
              <w:right w:val="single" w:sz="4" w:space="0" w:color="000000"/>
            </w:tcBorders>
            <w:vAlign w:val="center"/>
          </w:tcPr>
          <w:p w14:paraId="04BADF78" w14:textId="77777777" w:rsidR="00B235FD" w:rsidRPr="000F5BBC" w:rsidRDefault="00CA7C6C" w:rsidP="00297452">
            <w:pPr>
              <w:spacing w:line="240" w:lineRule="auto"/>
              <w:ind w:hanging="2"/>
              <w:jc w:val="both"/>
              <w:rPr>
                <w:b/>
                <w:bCs/>
                <w:color w:val="000000"/>
                <w:sz w:val="24"/>
                <w:szCs w:val="24"/>
              </w:rPr>
            </w:pPr>
            <w:r w:rsidRPr="000F5BBC">
              <w:rPr>
                <w:b/>
                <w:bCs/>
                <w:color w:val="000000"/>
                <w:sz w:val="24"/>
                <w:szCs w:val="24"/>
                <w:rtl/>
              </w:rPr>
              <w:t>مدة صلاحية ضمان العرض</w:t>
            </w:r>
          </w:p>
        </w:tc>
        <w:tc>
          <w:tcPr>
            <w:tcW w:w="8838" w:type="dxa"/>
            <w:tcBorders>
              <w:top w:val="dotted" w:sz="4" w:space="0" w:color="000000"/>
              <w:left w:val="single" w:sz="4" w:space="0" w:color="000000"/>
            </w:tcBorders>
            <w:vAlign w:val="center"/>
          </w:tcPr>
          <w:p w14:paraId="101BC448" w14:textId="7EB20649" w:rsidR="00B235FD" w:rsidRDefault="00CA7C6C" w:rsidP="00297452">
            <w:pPr>
              <w:spacing w:line="240" w:lineRule="auto"/>
              <w:ind w:hanging="2"/>
              <w:jc w:val="both"/>
              <w:rPr>
                <w:color w:val="000000"/>
                <w:sz w:val="24"/>
                <w:szCs w:val="24"/>
              </w:rPr>
            </w:pPr>
            <w:r>
              <w:rPr>
                <w:color w:val="000000"/>
                <w:sz w:val="24"/>
                <w:szCs w:val="24"/>
                <w:rtl/>
              </w:rPr>
              <w:t xml:space="preserve"> </w:t>
            </w:r>
            <w:r w:rsidR="00A7508D" w:rsidRPr="00A7508D">
              <w:rPr>
                <w:color w:val="000000"/>
                <w:sz w:val="24"/>
                <w:szCs w:val="24"/>
                <w:rtl/>
              </w:rPr>
              <w:t>أربعة أشهر اعتباراً من التاريخ الأقصى المحدّد لتقديم العروض</w:t>
            </w:r>
          </w:p>
        </w:tc>
      </w:tr>
    </w:tbl>
    <w:p w14:paraId="504F2A70" w14:textId="77777777" w:rsidR="00B235FD" w:rsidRDefault="00B235FD" w:rsidP="00297452">
      <w:pPr>
        <w:spacing w:line="240" w:lineRule="auto"/>
        <w:ind w:hanging="2"/>
        <w:jc w:val="both"/>
        <w:rPr>
          <w:sz w:val="24"/>
          <w:szCs w:val="24"/>
        </w:rPr>
      </w:pPr>
    </w:p>
    <w:tbl>
      <w:tblPr>
        <w:tblStyle w:val="a3"/>
        <w:bidiVisual/>
        <w:tblW w:w="11178" w:type="dxa"/>
        <w:jc w:val="right"/>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firstRow="0" w:lastRow="0" w:firstColumn="0" w:lastColumn="0" w:noHBand="0" w:noVBand="0"/>
      </w:tblPr>
      <w:tblGrid>
        <w:gridCol w:w="11178"/>
      </w:tblGrid>
      <w:tr w:rsidR="00B235FD" w14:paraId="711289EE" w14:textId="77777777" w:rsidTr="0018466D">
        <w:trPr>
          <w:trHeight w:val="70"/>
          <w:jc w:val="right"/>
        </w:trPr>
        <w:tc>
          <w:tcPr>
            <w:tcW w:w="11178" w:type="dxa"/>
            <w:tcBorders>
              <w:top w:val="single" w:sz="4" w:space="0" w:color="000000"/>
              <w:bottom w:val="single" w:sz="4" w:space="0" w:color="auto"/>
            </w:tcBorders>
            <w:vAlign w:val="center"/>
          </w:tcPr>
          <w:p w14:paraId="081BE73A" w14:textId="77777777" w:rsidR="00257D4C" w:rsidRPr="00EC5F24" w:rsidRDefault="00057E7A" w:rsidP="003D35EC">
            <w:pPr>
              <w:spacing w:line="360" w:lineRule="auto"/>
              <w:ind w:hanging="2"/>
              <w:jc w:val="both"/>
              <w:rPr>
                <w:rFonts w:ascii="Arial" w:eastAsia="Arial" w:hAnsi="Arial" w:cs="Arial"/>
                <w:b/>
                <w:bCs/>
                <w:color w:val="000000"/>
                <w:sz w:val="24"/>
                <w:szCs w:val="24"/>
              </w:rPr>
            </w:pPr>
            <w:r w:rsidRPr="00EC5F24">
              <w:rPr>
                <w:rFonts w:ascii="Arial" w:eastAsia="Arial" w:hAnsi="Arial" w:cs="Arial" w:hint="cs"/>
                <w:b/>
                <w:bCs/>
                <w:color w:val="000000"/>
                <w:sz w:val="24"/>
                <w:szCs w:val="24"/>
                <w:rtl/>
              </w:rPr>
              <w:t xml:space="preserve">يمكنكم الإطلاع </w:t>
            </w:r>
            <w:r w:rsidR="00257D4C" w:rsidRPr="00EC5F24">
              <w:rPr>
                <w:rFonts w:ascii="Arial" w:eastAsia="Arial" w:hAnsi="Arial" w:cs="Arial" w:hint="cs"/>
                <w:b/>
                <w:bCs/>
                <w:color w:val="000000"/>
                <w:sz w:val="24"/>
                <w:szCs w:val="24"/>
                <w:rtl/>
              </w:rPr>
              <w:t xml:space="preserve">على دفتر الشروط الخاص بالصفقة عبر </w:t>
            </w:r>
            <w:r w:rsidRPr="00EC5F24">
              <w:rPr>
                <w:rFonts w:ascii="Arial" w:eastAsia="Arial" w:hAnsi="Arial" w:cs="Arial" w:hint="cs"/>
                <w:b/>
                <w:bCs/>
                <w:color w:val="000000"/>
                <w:sz w:val="24"/>
                <w:szCs w:val="24"/>
                <w:rtl/>
              </w:rPr>
              <w:t>المنص</w:t>
            </w:r>
            <w:r w:rsidR="003D35EC" w:rsidRPr="00EC5F24">
              <w:rPr>
                <w:rFonts w:ascii="Arial" w:eastAsia="Arial" w:hAnsi="Arial" w:cs="Arial" w:hint="cs"/>
                <w:b/>
                <w:bCs/>
                <w:color w:val="000000"/>
                <w:sz w:val="24"/>
                <w:szCs w:val="24"/>
                <w:rtl/>
                <w:lang w:bidi="ar-LB"/>
              </w:rPr>
              <w:t>ة</w:t>
            </w:r>
            <w:r w:rsidRPr="00EC5F24">
              <w:rPr>
                <w:rFonts w:ascii="Arial" w:eastAsia="Arial" w:hAnsi="Arial" w:cs="Arial" w:hint="cs"/>
                <w:b/>
                <w:bCs/>
                <w:color w:val="000000"/>
                <w:sz w:val="24"/>
                <w:szCs w:val="24"/>
                <w:rtl/>
              </w:rPr>
              <w:t xml:space="preserve"> الإلكترونية المركزية لدى </w:t>
            </w:r>
            <w:r w:rsidR="00257D4C" w:rsidRPr="00EC5F24">
              <w:rPr>
                <w:rFonts w:ascii="Arial" w:eastAsia="Arial" w:hAnsi="Arial" w:cs="Arial" w:hint="cs"/>
                <w:b/>
                <w:bCs/>
                <w:color w:val="000000"/>
                <w:sz w:val="24"/>
                <w:szCs w:val="24"/>
                <w:rtl/>
              </w:rPr>
              <w:t>هيئة الشراء العام</w:t>
            </w:r>
            <w:r w:rsidRPr="00EC5F24">
              <w:rPr>
                <w:rFonts w:ascii="Arial" w:eastAsia="Arial" w:hAnsi="Arial" w:cs="Arial" w:hint="cs"/>
                <w:b/>
                <w:bCs/>
                <w:color w:val="000000"/>
                <w:sz w:val="24"/>
                <w:szCs w:val="24"/>
                <w:rtl/>
              </w:rPr>
              <w:t xml:space="preserve"> </w:t>
            </w:r>
            <w:r w:rsidRPr="00EC5F24">
              <w:rPr>
                <w:rFonts w:ascii="Arial" w:eastAsia="Arial" w:hAnsi="Arial" w:cs="Arial"/>
                <w:b/>
                <w:bCs/>
                <w:color w:val="000000"/>
                <w:sz w:val="24"/>
                <w:szCs w:val="24"/>
              </w:rPr>
              <w:t>ppa.gov.lb</w:t>
            </w:r>
          </w:p>
          <w:p w14:paraId="31825C0F" w14:textId="25F9FFBB" w:rsidR="00B235FD" w:rsidRDefault="00A7508D" w:rsidP="00FA293B">
            <w:pPr>
              <w:spacing w:line="360" w:lineRule="auto"/>
              <w:ind w:hanging="2"/>
              <w:jc w:val="both"/>
              <w:rPr>
                <w:rFonts w:ascii="Arial" w:eastAsia="Arial" w:hAnsi="Arial" w:cs="Arial"/>
                <w:color w:val="000000"/>
                <w:sz w:val="24"/>
                <w:szCs w:val="24"/>
              </w:rPr>
            </w:pPr>
            <w:r w:rsidRPr="00A7508D">
              <w:rPr>
                <w:rFonts w:ascii="Arial" w:eastAsia="Arial" w:hAnsi="Arial" w:cs="Arial"/>
                <w:color w:val="000000"/>
                <w:sz w:val="24"/>
                <w:szCs w:val="24"/>
                <w:rtl/>
              </w:rPr>
              <w:t xml:space="preserve">لمزيد من المعلومات يمكنكم في اي وقت مراجعة وحدة الشراء العام في الجهة الشارية عبر التواصل مع مصلحة الصفقات على الرقم التالي 662118/01 او عبر البريد الإلكتروني </w:t>
            </w:r>
            <w:r w:rsidRPr="00A7508D">
              <w:rPr>
                <w:rFonts w:ascii="Arial" w:eastAsia="Arial" w:hAnsi="Arial" w:cs="Arial"/>
                <w:color w:val="000000"/>
                <w:sz w:val="24"/>
                <w:szCs w:val="24"/>
              </w:rPr>
              <w:t>gammoury@litani.gov.lb</w:t>
            </w:r>
          </w:p>
        </w:tc>
      </w:tr>
    </w:tbl>
    <w:p w14:paraId="6F427189" w14:textId="77777777" w:rsidR="00B235FD" w:rsidRDefault="00B235FD" w:rsidP="00312085">
      <w:pPr>
        <w:spacing w:line="240" w:lineRule="auto"/>
        <w:ind w:firstLine="0"/>
        <w:jc w:val="both"/>
      </w:pPr>
    </w:p>
    <w:sectPr w:rsidR="00B235FD" w:rsidSect="00051B21">
      <w:headerReference w:type="even" r:id="rId6"/>
      <w:headerReference w:type="default" r:id="rId7"/>
      <w:footerReference w:type="even" r:id="rId8"/>
      <w:footerReference w:type="default" r:id="rId9"/>
      <w:headerReference w:type="first" r:id="rId10"/>
      <w:footerReference w:type="first" r:id="rId11"/>
      <w:pgSz w:w="11906" w:h="16838"/>
      <w:pgMar w:top="0" w:right="386" w:bottom="8" w:left="426" w:header="0" w:footer="288"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5144B" w14:textId="77777777" w:rsidR="002A5515" w:rsidRDefault="002A5515">
      <w:pPr>
        <w:spacing w:line="240" w:lineRule="auto"/>
      </w:pPr>
      <w:r>
        <w:separator/>
      </w:r>
    </w:p>
  </w:endnote>
  <w:endnote w:type="continuationSeparator" w:id="0">
    <w:p w14:paraId="047EB8C1" w14:textId="77777777" w:rsidR="002A5515" w:rsidRDefault="002A55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akkal Majalla">
    <w:panose1 w:val="02000000000000000000"/>
    <w:charset w:val="00"/>
    <w:family w:val="auto"/>
    <w:pitch w:val="variable"/>
    <w:sig w:usb0="A000207F" w:usb1="C000204B" w:usb2="00000008" w:usb3="00000000" w:csb0="000000D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06711"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BE0DD" w14:textId="77777777" w:rsidR="00B235FD" w:rsidRDefault="009552E8" w:rsidP="00312085">
    <w:pPr>
      <w:pBdr>
        <w:top w:val="nil"/>
        <w:left w:val="nil"/>
        <w:bottom w:val="nil"/>
        <w:right w:val="nil"/>
        <w:between w:val="nil"/>
      </w:pBdr>
      <w:tabs>
        <w:tab w:val="center" w:pos="4680"/>
        <w:tab w:val="right" w:pos="9360"/>
      </w:tabs>
      <w:spacing w:line="240" w:lineRule="auto"/>
      <w:ind w:hanging="2"/>
      <w:jc w:val="both"/>
      <w:rPr>
        <w:color w:val="000000"/>
        <w:lang w:bidi="ar-LB"/>
      </w:rPr>
    </w:pPr>
    <w:r>
      <w:rPr>
        <w:rFonts w:hint="cs"/>
        <w:color w:val="000000"/>
        <w:rtl/>
        <w:lang w:bidi="ar-LB"/>
      </w:rPr>
      <w:t xml:space="preserve">يُرجى ارسال هذا النموذج بصيغة </w:t>
    </w:r>
    <w:r w:rsidR="00312085">
      <w:rPr>
        <w:color w:val="000000"/>
        <w:lang w:bidi="ar-LB"/>
      </w:rPr>
      <w:t>word</w:t>
    </w:r>
    <w:r w:rsidR="00312085">
      <w:rPr>
        <w:rFonts w:hint="cs"/>
        <w:color w:val="000000"/>
        <w:rtl/>
        <w:lang w:bidi="ar-LB"/>
      </w:rPr>
      <w:t xml:space="preserve"> على </w:t>
    </w:r>
    <w:r w:rsidR="00C45470">
      <w:rPr>
        <w:rFonts w:hint="cs"/>
        <w:color w:val="000000"/>
        <w:rtl/>
        <w:lang w:bidi="ar-LB"/>
      </w:rPr>
      <w:t>ال</w:t>
    </w:r>
    <w:r w:rsidR="00312085">
      <w:rPr>
        <w:rFonts w:hint="cs"/>
        <w:color w:val="000000"/>
        <w:rtl/>
        <w:lang w:bidi="ar-LB"/>
      </w:rPr>
      <w:t>بريد</w:t>
    </w:r>
    <w:r w:rsidR="00AE0E36">
      <w:rPr>
        <w:rFonts w:hint="cs"/>
        <w:color w:val="000000"/>
        <w:rtl/>
        <w:lang w:bidi="ar-LB"/>
      </w:rPr>
      <w:t xml:space="preserve"> الالكتروني</w:t>
    </w:r>
    <w:r w:rsidR="00312085">
      <w:rPr>
        <w:rFonts w:hint="cs"/>
        <w:color w:val="000000"/>
        <w:rtl/>
        <w:lang w:bidi="ar-LB"/>
      </w:rPr>
      <w:t xml:space="preserve"> </w:t>
    </w:r>
    <w:r w:rsidR="00AE0E36">
      <w:rPr>
        <w:rFonts w:hint="cs"/>
        <w:color w:val="000000"/>
        <w:rtl/>
        <w:lang w:bidi="ar-LB"/>
      </w:rPr>
      <w:t>ل</w:t>
    </w:r>
    <w:r w:rsidR="00312085">
      <w:rPr>
        <w:rFonts w:hint="cs"/>
        <w:color w:val="000000"/>
        <w:rtl/>
        <w:lang w:bidi="ar-LB"/>
      </w:rPr>
      <w:t xml:space="preserve">هيئة الشراء العام </w:t>
    </w:r>
    <w:hyperlink r:id="rId1" w:history="1">
      <w:r w:rsidR="0018466D" w:rsidRPr="00D92391">
        <w:rPr>
          <w:rStyle w:val="Hyperlink"/>
          <w:lang w:bidi="ar-LB"/>
        </w:rPr>
        <w:t>contact@ppa.gov.lb</w:t>
      </w:r>
    </w:hyperlink>
    <w:r w:rsidR="001176D5">
      <w:rPr>
        <w:rFonts w:hint="cs"/>
        <w:color w:val="000000"/>
        <w:rtl/>
        <w:lang w:bidi="ar-LB"/>
      </w:rPr>
      <w:t xml:space="preserve"> بعد تعبئته من قبل الجهة</w:t>
    </w:r>
    <w:r w:rsidR="0018466D">
      <w:rPr>
        <w:rFonts w:hint="cs"/>
        <w:color w:val="000000"/>
        <w:rtl/>
        <w:lang w:bidi="ar-LB"/>
      </w:rPr>
      <w:t xml:space="preserve"> الشارية</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6122E"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C37AD" w14:textId="77777777" w:rsidR="002A5515" w:rsidRDefault="002A5515">
      <w:pPr>
        <w:spacing w:line="240" w:lineRule="auto"/>
      </w:pPr>
      <w:r>
        <w:separator/>
      </w:r>
    </w:p>
  </w:footnote>
  <w:footnote w:type="continuationSeparator" w:id="0">
    <w:p w14:paraId="563F6FD4" w14:textId="77777777" w:rsidR="002A5515" w:rsidRDefault="002A551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06F7E"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60288" behindDoc="1" locked="0" layoutInCell="1" hidden="0" allowOverlap="1" wp14:anchorId="195CD5A0" wp14:editId="197C29E1">
              <wp:simplePos x="0" y="0"/>
              <wp:positionH relativeFrom="margin">
                <wp:align>center</wp:align>
              </wp:positionH>
              <wp:positionV relativeFrom="margin">
                <wp:align>center</wp:align>
              </wp:positionV>
              <wp:extent cx="8978265" cy="664845"/>
              <wp:effectExtent l="0" t="2886075" r="0" b="29737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78265" cy="664845"/>
                      </a:xfrm>
                      <a:prstGeom prst="rect">
                        <a:avLst/>
                      </a:prstGeom>
                    </wps:spPr>
                    <wps:txbx>
                      <w:txbxContent>
                        <w:p w14:paraId="3271DE6B"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195CD5A0" id="_x0000_t202" coordsize="21600,21600" o:spt="202" path="m,l,21600r21600,l21600,xe">
              <v:stroke joinstyle="miter"/>
              <v:path gradientshapeok="t" o:connecttype="rect"/>
            </v:shapetype>
            <v:shape id="Text Box 2" o:spid="_x0000_s1026" type="#_x0000_t202" style="position:absolute;margin-left:0;margin-top:0;width:706.95pt;height:52.35pt;rotation:-45;z-index:-251656192;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" filled="f" stroked="f">
              <o:lock v:ext="edit" shapetype="t"/>
              <v:textbox style="mso-fit-shape-to-text:t">
                <w:txbxContent>
                  <w:p w14:paraId="3271DE6B"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6F253"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57216" behindDoc="1" locked="0" layoutInCell="1" hidden="0" allowOverlap="1" wp14:anchorId="4B5F4C8B" wp14:editId="220845FE">
              <wp:simplePos x="0" y="0"/>
              <wp:positionH relativeFrom="margin">
                <wp:align>center</wp:align>
              </wp:positionH>
              <wp:positionV relativeFrom="margin">
                <wp:align>center</wp:align>
              </wp:positionV>
              <wp:extent cx="10153015" cy="664845"/>
              <wp:effectExtent l="0" t="3295650" r="0" b="33832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0153015" cy="664845"/>
                      </a:xfrm>
                      <a:prstGeom prst="rect">
                        <a:avLst/>
                      </a:prstGeom>
                    </wps:spPr>
                    <wps:txbx>
                      <w:txbxContent>
                        <w:p w14:paraId="0801B386"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4B5F4C8B" id="_x0000_t202" coordsize="21600,21600" o:spt="202" path="m,l,21600r21600,l21600,xe">
              <v:stroke joinstyle="miter"/>
              <v:path gradientshapeok="t" o:connecttype="rect"/>
            </v:shapetype>
            <v:shape id="Text Box 1" o:spid="_x0000_s1027" type="#_x0000_t202" style="position:absolute;margin-left:0;margin-top:0;width:799.45pt;height:52.35pt;rotation:-45;z-index:-251659264;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" filled="f" stroked="f">
              <o:lock v:ext="edit" shapetype="t"/>
              <v:textbox style="mso-fit-shape-to-text:t">
                <w:txbxContent>
                  <w:p w14:paraId="0801B386"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7C0CE"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235FD"/>
    <w:rsid w:val="00051B21"/>
    <w:rsid w:val="00057E7A"/>
    <w:rsid w:val="000B2AA8"/>
    <w:rsid w:val="000C323F"/>
    <w:rsid w:val="000C4C75"/>
    <w:rsid w:val="000F5BBC"/>
    <w:rsid w:val="00102700"/>
    <w:rsid w:val="001176D5"/>
    <w:rsid w:val="00120426"/>
    <w:rsid w:val="001401F3"/>
    <w:rsid w:val="0014551E"/>
    <w:rsid w:val="0018466D"/>
    <w:rsid w:val="001B03BC"/>
    <w:rsid w:val="002016B9"/>
    <w:rsid w:val="0021171F"/>
    <w:rsid w:val="00223934"/>
    <w:rsid w:val="00232E85"/>
    <w:rsid w:val="00241015"/>
    <w:rsid w:val="00257D4C"/>
    <w:rsid w:val="00284E42"/>
    <w:rsid w:val="00286B65"/>
    <w:rsid w:val="0029172A"/>
    <w:rsid w:val="00297452"/>
    <w:rsid w:val="002A5515"/>
    <w:rsid w:val="002B7048"/>
    <w:rsid w:val="002E4633"/>
    <w:rsid w:val="00311770"/>
    <w:rsid w:val="00312085"/>
    <w:rsid w:val="0031665F"/>
    <w:rsid w:val="00376DEB"/>
    <w:rsid w:val="00394738"/>
    <w:rsid w:val="003D2A33"/>
    <w:rsid w:val="003D35EC"/>
    <w:rsid w:val="003E6A30"/>
    <w:rsid w:val="00421691"/>
    <w:rsid w:val="00493266"/>
    <w:rsid w:val="004A1335"/>
    <w:rsid w:val="004B062A"/>
    <w:rsid w:val="004C34D2"/>
    <w:rsid w:val="0053774B"/>
    <w:rsid w:val="00560775"/>
    <w:rsid w:val="005A0FD0"/>
    <w:rsid w:val="005A3FF6"/>
    <w:rsid w:val="005D095E"/>
    <w:rsid w:val="00600C24"/>
    <w:rsid w:val="00602315"/>
    <w:rsid w:val="00607625"/>
    <w:rsid w:val="00614D21"/>
    <w:rsid w:val="00646963"/>
    <w:rsid w:val="00693D36"/>
    <w:rsid w:val="00710D03"/>
    <w:rsid w:val="0074689E"/>
    <w:rsid w:val="00750C8B"/>
    <w:rsid w:val="007524D1"/>
    <w:rsid w:val="00774BCF"/>
    <w:rsid w:val="0079090C"/>
    <w:rsid w:val="00795C6E"/>
    <w:rsid w:val="007B68B9"/>
    <w:rsid w:val="007E2C66"/>
    <w:rsid w:val="007F36D7"/>
    <w:rsid w:val="007F6601"/>
    <w:rsid w:val="00801DF6"/>
    <w:rsid w:val="00801F32"/>
    <w:rsid w:val="00807365"/>
    <w:rsid w:val="0081782A"/>
    <w:rsid w:val="00823E2E"/>
    <w:rsid w:val="008D3049"/>
    <w:rsid w:val="008D3F80"/>
    <w:rsid w:val="008D3FA7"/>
    <w:rsid w:val="008E70EB"/>
    <w:rsid w:val="0091237C"/>
    <w:rsid w:val="009168D1"/>
    <w:rsid w:val="0092753D"/>
    <w:rsid w:val="00940B28"/>
    <w:rsid w:val="009552E8"/>
    <w:rsid w:val="009672A0"/>
    <w:rsid w:val="00967D45"/>
    <w:rsid w:val="00977899"/>
    <w:rsid w:val="00985382"/>
    <w:rsid w:val="009C1033"/>
    <w:rsid w:val="009D4EF8"/>
    <w:rsid w:val="00A049F7"/>
    <w:rsid w:val="00A16C78"/>
    <w:rsid w:val="00A23D1D"/>
    <w:rsid w:val="00A257AC"/>
    <w:rsid w:val="00A7508D"/>
    <w:rsid w:val="00A859BE"/>
    <w:rsid w:val="00A975FF"/>
    <w:rsid w:val="00AA2A6E"/>
    <w:rsid w:val="00AD75D2"/>
    <w:rsid w:val="00AE0E36"/>
    <w:rsid w:val="00B111F4"/>
    <w:rsid w:val="00B235FD"/>
    <w:rsid w:val="00B244C0"/>
    <w:rsid w:val="00B907AE"/>
    <w:rsid w:val="00BB09E1"/>
    <w:rsid w:val="00C07FFD"/>
    <w:rsid w:val="00C23DB5"/>
    <w:rsid w:val="00C34DFB"/>
    <w:rsid w:val="00C45470"/>
    <w:rsid w:val="00C52EB9"/>
    <w:rsid w:val="00C73A4F"/>
    <w:rsid w:val="00C75ED9"/>
    <w:rsid w:val="00C85061"/>
    <w:rsid w:val="00C86499"/>
    <w:rsid w:val="00CA4788"/>
    <w:rsid w:val="00CA7C6C"/>
    <w:rsid w:val="00CB7C89"/>
    <w:rsid w:val="00CC39DC"/>
    <w:rsid w:val="00CF4D51"/>
    <w:rsid w:val="00D034A7"/>
    <w:rsid w:val="00D12C75"/>
    <w:rsid w:val="00D15312"/>
    <w:rsid w:val="00D26FDE"/>
    <w:rsid w:val="00D40723"/>
    <w:rsid w:val="00D677F6"/>
    <w:rsid w:val="00D7469C"/>
    <w:rsid w:val="00D77AA6"/>
    <w:rsid w:val="00DE4CA7"/>
    <w:rsid w:val="00E27A4E"/>
    <w:rsid w:val="00E30E9C"/>
    <w:rsid w:val="00E35D1F"/>
    <w:rsid w:val="00E36313"/>
    <w:rsid w:val="00E56044"/>
    <w:rsid w:val="00E60DD0"/>
    <w:rsid w:val="00EC5F24"/>
    <w:rsid w:val="00EE738A"/>
    <w:rsid w:val="00F04DAC"/>
    <w:rsid w:val="00F55A57"/>
    <w:rsid w:val="00F65409"/>
    <w:rsid w:val="00F82397"/>
    <w:rsid w:val="00F87A6C"/>
    <w:rsid w:val="00FA293B"/>
    <w:rsid w:val="00FB3755"/>
    <w:rsid w:val="00FC5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1A2FF"/>
  <w15:docId w15:val="{047EFDB0-A66F-4C49-A2AB-91616C38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59"/>
    <w:rsid w:val="0029745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846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ontact@ppa.gov.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296</TotalTime>
  <Pages>1</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Grace Ammoury</cp:lastModifiedBy>
  <cp:revision>106</cp:revision>
  <cp:lastPrinted>2024-12-19T09:23:00Z</cp:lastPrinted>
  <dcterms:created xsi:type="dcterms:W3CDTF">2022-08-25T08:33:00Z</dcterms:created>
  <dcterms:modified xsi:type="dcterms:W3CDTF">2024-12-19T09:27:00Z</dcterms:modified>
</cp:coreProperties>
</file>