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B235FD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91008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</w:t>
            </w:r>
          </w:p>
          <w:p w:rsidR="006A7C72" w:rsidRDefault="006A7C7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B235FD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91008E" w:rsidP="0010480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- بئر حسن -  نزلة السلطان ابراهيم </w:t>
            </w:r>
          </w:p>
          <w:p w:rsidR="006A7C72" w:rsidRDefault="006A7C72" w:rsidP="0010480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250"/>
        <w:gridCol w:w="8913"/>
      </w:tblGrid>
      <w:tr w:rsidR="00B235FD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91008E" w:rsidP="00F4010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قرار مجلس الأدارة الفوري رقم 518</w:t>
            </w:r>
            <w:r w:rsidR="00F40103"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تاريخ 5/12/2022 </w:t>
            </w:r>
          </w:p>
          <w:p w:rsidR="006A7C72" w:rsidRDefault="006A7C7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235FD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91008E" w:rsidP="00F4010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أشغال </w:t>
            </w:r>
            <w:r w:rsidR="00F40103">
              <w:rPr>
                <w:rFonts w:hint="cs"/>
                <w:color w:val="000000"/>
                <w:sz w:val="24"/>
                <w:szCs w:val="24"/>
                <w:rtl/>
              </w:rPr>
              <w:t>تقديم خدمات يد عاملة و حراسة و توابعها لمشروعي ملعب أنصار و مستشفى بيت ليف .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  <w:p w:rsidR="006A7C72" w:rsidRDefault="006A7C72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91008E" w:rsidRDefault="00F40103" w:rsidP="0091008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أشغال تقديم خدمات يد عاملة و حراسة و توابعها لمشروعي ملعب أنصار و مستشفى بيت ليف</w:t>
            </w:r>
          </w:p>
          <w:p w:rsidR="0091008E" w:rsidRDefault="0091008E" w:rsidP="0091008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والوقت المحدد لتنفيذ الأشغال هي سنة كاملة </w:t>
            </w:r>
          </w:p>
          <w:p w:rsidR="006A7C72" w:rsidRPr="008D3049" w:rsidRDefault="006A7C7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91008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أشغال مباني </w:t>
            </w:r>
          </w:p>
          <w:p w:rsidR="006A7C72" w:rsidRDefault="006A7C7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235FD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91008E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مناقصة عمومية على أساس تقديم أسعار </w:t>
            </w:r>
          </w:p>
          <w:p w:rsidR="006A7C72" w:rsidRDefault="006A7C72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235FD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91008E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على السعر الأدنى من العارضين المقبولين </w:t>
            </w:r>
          </w:p>
          <w:p w:rsidR="006A7C72" w:rsidRDefault="006A7C72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91008E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</w:p>
          <w:p w:rsidR="006A7C72" w:rsidRDefault="006A7C72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FF7479" w:rsidP="00FF747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عشرة</w:t>
            </w:r>
            <w:r w:rsidR="0091008E">
              <w:rPr>
                <w:rFonts w:hint="cs"/>
                <w:color w:val="000000"/>
                <w:sz w:val="24"/>
                <w:szCs w:val="24"/>
                <w:rtl/>
              </w:rPr>
              <w:t xml:space="preserve"> ملايين ليرة لبنانية /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 w:rsidR="0091008E">
              <w:rPr>
                <w:rFonts w:hint="cs"/>
                <w:color w:val="000000"/>
                <w:sz w:val="24"/>
                <w:szCs w:val="24"/>
                <w:rtl/>
              </w:rPr>
              <w:t>,000,000/ ل.ل.</w:t>
            </w:r>
          </w:p>
          <w:p w:rsidR="006A7C72" w:rsidRDefault="006A7C7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  <w:rtl/>
              </w:rPr>
            </w:pPr>
          </w:p>
          <w:p w:rsidR="006A7C72" w:rsidRDefault="0091008E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/</w:t>
            </w:r>
          </w:p>
          <w:p w:rsidR="006A7C72" w:rsidRDefault="006A7C72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91008E" w:rsidP="00CC4CB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على العارض أن يكون مهندسا مدنيا لديه خبرة عشر سنوات أو يعمل لدى العارض مهندسا مدنيا لديه خبرة أكثر من عشر سنوات سيعمل مديرا للمشروع موضوع المناقصة </w:t>
            </w:r>
            <w:r w:rsidR="00CC4CBA">
              <w:rPr>
                <w:rFonts w:hint="cs"/>
                <w:color w:val="000000"/>
                <w:sz w:val="24"/>
                <w:szCs w:val="24"/>
                <w:rtl/>
              </w:rPr>
              <w:t xml:space="preserve">العمومية و يجب على العارض تقديم أفادة تثبت تنفيذه لمشاريع مماثلة ضمن الخمس سنوات الماضية لتاريخ تقديم العرض.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:rsidR="006A7C72" w:rsidRDefault="006A7C72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:rsidR="006A7C72" w:rsidRDefault="006A7C72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:rsidR="006A7C72" w:rsidRDefault="006A7C72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:rsidR="006A7C72" w:rsidRDefault="006A7C72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:rsidR="006A7C72" w:rsidRDefault="006A7C72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:rsidR="006A7C72" w:rsidRDefault="006A7C72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:rsidR="006A7C72" w:rsidRDefault="006A7C72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:rsidR="006A7C72" w:rsidRDefault="006A7C72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:rsidR="006A7C72" w:rsidRDefault="006A7C72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20"/>
        <w:gridCol w:w="7765"/>
      </w:tblGrid>
      <w:tr w:rsidR="00120426" w:rsidRPr="000F5BBC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lastRenderedPageBreak/>
              <w:t>تواريخ/ مهل/ أماكن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5871AA" w:rsidP="003D0A6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3D0A63"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/12/2022 الساعة العاشرة والنصف صباحا </w:t>
            </w: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5871AA" w:rsidP="003D0A6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3D0A63"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/12/2022 الساعة العاشرة صباحا </w:t>
            </w: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5871A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الى خمسة عشر يوما بغية تنفيذ الأشغال بالسرعة الممكنة نظرا للضرورة </w:t>
            </w: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3D0A63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17</w:t>
            </w:r>
            <w:r w:rsidR="005871AA">
              <w:rPr>
                <w:rFonts w:hint="cs"/>
                <w:color w:val="000000"/>
                <w:sz w:val="24"/>
                <w:szCs w:val="24"/>
                <w:rtl/>
              </w:rPr>
              <w:t xml:space="preserve">/12/2022 الساعة العاشرة صباحا </w:t>
            </w:r>
          </w:p>
          <w:p w:rsidR="006A7C72" w:rsidRDefault="006A7C72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3D0A63" w:rsidP="005871A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22</w:t>
            </w:r>
            <w:r w:rsidR="005871AA">
              <w:rPr>
                <w:rFonts w:hint="cs"/>
                <w:color w:val="000000"/>
                <w:sz w:val="24"/>
                <w:szCs w:val="24"/>
                <w:rtl/>
              </w:rPr>
              <w:t xml:space="preserve">/12/2022 الساعة العاشرة صباحا </w:t>
            </w:r>
          </w:p>
          <w:p w:rsidR="006A7C72" w:rsidRDefault="006A7C72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5871A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ستون يوما من تاريخ جلسة التلزيم </w:t>
            </w: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5871AA" w:rsidP="005871A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مصلحة الديوان في  مجلس االجنوب بئر حسن - نزلة السلطان ابراهيم </w:t>
            </w: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5871A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قلم المجلس 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5871A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- بئر حسن نزلة السلطان ابراهيم </w:t>
            </w: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B235FD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235FD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7429B8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خمسون مليون </w:t>
            </w:r>
            <w:r w:rsidR="005871AA">
              <w:rPr>
                <w:rFonts w:hint="cs"/>
                <w:color w:val="000000"/>
                <w:sz w:val="24"/>
                <w:szCs w:val="24"/>
                <w:rtl/>
              </w:rPr>
              <w:t xml:space="preserve"> ليرة لبنانية </w:t>
            </w:r>
          </w:p>
          <w:p w:rsidR="006A7C72" w:rsidRDefault="006A7C72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:rsidTr="005871A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</w:tcPr>
          <w:p w:rsidR="006A7C72" w:rsidRDefault="006A7C72" w:rsidP="005871A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5871AA" w:rsidP="005871A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cs"/>
                <w:color w:val="000000"/>
                <w:sz w:val="24"/>
                <w:szCs w:val="24"/>
                <w:rtl/>
              </w:rPr>
              <w:t>تسعون يوما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B235FD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5871A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5871A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مجلس الجنوب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5871AA">
              <w:rPr>
                <w:rFonts w:ascii="Arial" w:eastAsia="Arial" w:hAnsi="Arial" w:cs="Arial"/>
                <w:color w:val="000000"/>
                <w:sz w:val="24"/>
                <w:szCs w:val="24"/>
              </w:rPr>
              <w:t>01826238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5871AA">
              <w:rPr>
                <w:rFonts w:ascii="Arial" w:eastAsia="Arial" w:hAnsi="Arial" w:cs="Arial"/>
                <w:color w:val="000000"/>
                <w:sz w:val="24"/>
                <w:szCs w:val="24"/>
              </w:rPr>
              <w:t>southcouncil2022@gmail.com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F18" w:rsidRDefault="00577F18">
      <w:pPr>
        <w:spacing w:line="240" w:lineRule="auto"/>
      </w:pPr>
      <w:r>
        <w:separator/>
      </w:r>
    </w:p>
  </w:endnote>
  <w:endnote w:type="continuationSeparator" w:id="1">
    <w:p w:rsidR="00577F18" w:rsidRDefault="00577F1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F18" w:rsidRDefault="00577F18">
      <w:pPr>
        <w:spacing w:line="240" w:lineRule="auto"/>
      </w:pPr>
      <w:r>
        <w:separator/>
      </w:r>
    </w:p>
  </w:footnote>
  <w:footnote w:type="continuationSeparator" w:id="1">
    <w:p w:rsidR="00577F18" w:rsidRDefault="00577F1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1C1E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1C1E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235FD"/>
    <w:rsid w:val="00051B21"/>
    <w:rsid w:val="00057E7A"/>
    <w:rsid w:val="000C323F"/>
    <w:rsid w:val="000C4C75"/>
    <w:rsid w:val="000F5BBC"/>
    <w:rsid w:val="0010480C"/>
    <w:rsid w:val="001176D5"/>
    <w:rsid w:val="00120426"/>
    <w:rsid w:val="0018466D"/>
    <w:rsid w:val="001B03BC"/>
    <w:rsid w:val="001C1E79"/>
    <w:rsid w:val="001D742C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76DEB"/>
    <w:rsid w:val="00394738"/>
    <w:rsid w:val="003D0A63"/>
    <w:rsid w:val="003D35EC"/>
    <w:rsid w:val="003E6A30"/>
    <w:rsid w:val="00421691"/>
    <w:rsid w:val="00493266"/>
    <w:rsid w:val="004A1335"/>
    <w:rsid w:val="004B062A"/>
    <w:rsid w:val="004C34D2"/>
    <w:rsid w:val="0053774B"/>
    <w:rsid w:val="00560775"/>
    <w:rsid w:val="00577F18"/>
    <w:rsid w:val="005871AA"/>
    <w:rsid w:val="005A0FD0"/>
    <w:rsid w:val="00600C24"/>
    <w:rsid w:val="00602315"/>
    <w:rsid w:val="00607625"/>
    <w:rsid w:val="00614D21"/>
    <w:rsid w:val="00646963"/>
    <w:rsid w:val="00693D36"/>
    <w:rsid w:val="006A7C72"/>
    <w:rsid w:val="00710D03"/>
    <w:rsid w:val="00712BF3"/>
    <w:rsid w:val="007429B8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F32"/>
    <w:rsid w:val="0081782A"/>
    <w:rsid w:val="00823E2E"/>
    <w:rsid w:val="0087596B"/>
    <w:rsid w:val="008D3049"/>
    <w:rsid w:val="008E70EB"/>
    <w:rsid w:val="0091008E"/>
    <w:rsid w:val="0091237C"/>
    <w:rsid w:val="0091279E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59BE"/>
    <w:rsid w:val="00A921A0"/>
    <w:rsid w:val="00A975FF"/>
    <w:rsid w:val="00AA2A6E"/>
    <w:rsid w:val="00AE0E36"/>
    <w:rsid w:val="00B111F4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C4CBA"/>
    <w:rsid w:val="00CF41E6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C0573"/>
    <w:rsid w:val="00EC5F24"/>
    <w:rsid w:val="00EE738A"/>
    <w:rsid w:val="00F04DAC"/>
    <w:rsid w:val="00F21192"/>
    <w:rsid w:val="00F40103"/>
    <w:rsid w:val="00F65409"/>
    <w:rsid w:val="00F82397"/>
    <w:rsid w:val="00FA293B"/>
    <w:rsid w:val="00FC5AA9"/>
    <w:rsid w:val="00FF7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1279E"/>
  </w:style>
  <w:style w:type="paragraph" w:styleId="Heading1">
    <w:name w:val="heading 1"/>
    <w:basedOn w:val="Normal"/>
    <w:next w:val="Normal"/>
    <w:rsid w:val="0091279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1279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1279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91279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1279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1279E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91279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91279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1279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91279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91279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91279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91279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8</cp:revision>
  <cp:lastPrinted>2022-12-01T08:24:00Z</cp:lastPrinted>
  <dcterms:created xsi:type="dcterms:W3CDTF">2022-12-05T11:15:00Z</dcterms:created>
  <dcterms:modified xsi:type="dcterms:W3CDTF">2022-12-08T08:48:00Z</dcterms:modified>
</cp:coreProperties>
</file>