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0D" w:rsidRPr="009923B8" w:rsidRDefault="0044330D" w:rsidP="002A3B85">
      <w:pPr>
        <w:bidi/>
        <w:spacing w:after="0"/>
        <w:rPr>
          <w:rFonts w:ascii="Simplified Arabic" w:hAnsi="Simplified Arabic" w:cs="Simplified Arabic"/>
          <w:b/>
          <w:bCs/>
          <w:rtl/>
          <w:lang w:bidi="ar-LB"/>
        </w:rPr>
      </w:pPr>
    </w:p>
    <w:p w:rsidR="00A70320" w:rsidRPr="007F77A8" w:rsidRDefault="00316EC1" w:rsidP="00A70320">
      <w:pPr>
        <w:bidi/>
        <w:spacing w:after="0" w:line="240" w:lineRule="auto"/>
        <w:jc w:val="center"/>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A70320">
        <w:rPr>
          <w:rFonts w:ascii="Simplified Arabic" w:hAnsi="Simplified Arabic" w:cs="Simplified Arabic" w:hint="cs"/>
          <w:b/>
          <w:bCs/>
          <w:sz w:val="28"/>
          <w:szCs w:val="28"/>
          <w:u w:val="single"/>
          <w:rtl/>
          <w:lang w:bidi="ar-LB"/>
        </w:rPr>
        <w:t>مناقصة عمومية</w:t>
      </w:r>
    </w:p>
    <w:p w:rsidR="00EB5085" w:rsidRDefault="00EB5085" w:rsidP="00EB5085">
      <w:pPr>
        <w:bidi/>
        <w:spacing w:after="0" w:line="240" w:lineRule="auto"/>
        <w:rPr>
          <w:rFonts w:ascii="Simplified Arabic" w:hAnsi="Simplified Arabic" w:cs="Simplified Arabic"/>
          <w:b/>
          <w:bCs/>
          <w:sz w:val="28"/>
          <w:szCs w:val="28"/>
          <w:u w:val="single"/>
          <w:rtl/>
          <w:lang w:bidi="ar-LB"/>
        </w:rPr>
      </w:pPr>
    </w:p>
    <w:p w:rsidR="00B37904" w:rsidRPr="00A70320" w:rsidRDefault="00316EC1" w:rsidP="003533FB">
      <w:pPr>
        <w:bidi/>
        <w:rPr>
          <w:rFonts w:ascii="MetaBook-Roman" w:eastAsia="Times New Roman" w:hAnsi="MetaBook-Roman" w:cs="Arabic Transparent"/>
          <w:b/>
          <w:bCs/>
          <w:sz w:val="28"/>
          <w:szCs w:val="28"/>
          <w:rtl/>
          <w:lang w:bidi="ar-LB"/>
        </w:rPr>
      </w:pPr>
      <w:r w:rsidRPr="00A70320">
        <w:rPr>
          <w:rFonts w:ascii="Simplified Arabic" w:hAnsi="Simplified Arabic" w:cs="Simplified Arabic" w:hint="cs"/>
          <w:b/>
          <w:bCs/>
          <w:sz w:val="28"/>
          <w:szCs w:val="28"/>
          <w:u w:val="single"/>
          <w:rtl/>
          <w:lang w:bidi="ar-LB"/>
        </w:rPr>
        <w:t>اسم المشرو</w:t>
      </w:r>
      <w:r w:rsidR="00E56F3B" w:rsidRPr="00A70320">
        <w:rPr>
          <w:rFonts w:ascii="Simplified Arabic" w:hAnsi="Simplified Arabic" w:cs="Simplified Arabic" w:hint="cs"/>
          <w:b/>
          <w:bCs/>
          <w:sz w:val="28"/>
          <w:szCs w:val="28"/>
          <w:u w:val="single"/>
          <w:rtl/>
          <w:lang w:bidi="ar-LB"/>
        </w:rPr>
        <w:t xml:space="preserve">ع </w:t>
      </w:r>
      <w:r w:rsidR="00E56F3B" w:rsidRPr="00A70320">
        <w:rPr>
          <w:rFonts w:ascii="Simplified Arabic" w:hAnsi="Simplified Arabic" w:cs="Simplified Arabic" w:hint="cs"/>
          <w:b/>
          <w:bCs/>
          <w:sz w:val="28"/>
          <w:szCs w:val="28"/>
          <w:rtl/>
          <w:lang w:bidi="ar-LB"/>
        </w:rPr>
        <w:t xml:space="preserve">:  </w:t>
      </w:r>
      <w:bookmarkStart w:id="0" w:name="_GoBack"/>
      <w:r w:rsidR="003533FB">
        <w:rPr>
          <w:rFonts w:hint="cs"/>
          <w:b/>
          <w:bCs/>
          <w:color w:val="000000"/>
          <w:sz w:val="24"/>
          <w:szCs w:val="24"/>
          <w:rtl/>
        </w:rPr>
        <w:t>اشغال تعبيد وتزفيت طريق العمارة قبة شمرا / عكار</w:t>
      </w:r>
      <w:bookmarkEnd w:id="0"/>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r w:rsidR="005259EE" w:rsidRPr="00A70320">
        <w:rPr>
          <w:rFonts w:ascii="Simplified Arabic" w:hAnsi="Simplified Arabic" w:cs="Simplified Arabic" w:hint="cs"/>
          <w:b/>
          <w:bCs/>
          <w:sz w:val="18"/>
          <w:szCs w:val="18"/>
          <w:rtl/>
          <w:lang w:bidi="ar-LB"/>
        </w:rPr>
        <w:tab/>
      </w:r>
    </w:p>
    <w:p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rsidR="00525F64"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(يتضمن السعر الافرادي والإجمالي (بالعـملة اللبنانيـة) مدوناً بالأرقام والأحرف دون حك أو شطب او تطــريس أو زيــادة كلمات غير موقّع تجاهـها)</w:t>
      </w:r>
    </w:p>
    <w:p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تُزوِّد الجهةُ الشارية العارِض بإيصال يُبيَّن فيه رقمٌ تسلسليٌّ بالإضافة إلى تاريخ تَسلُّم العرض بالساعة واليوم والشهر والسنة.</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lastRenderedPageBreak/>
        <w:t>تُحافِظ الجهة الشارية على أمن العرض وسلامته وسرّيته، وتكفل عدم الاطلاع على محتواه إلا بعد فتحه وفقاً للأصول.</w:t>
      </w:r>
    </w:p>
    <w:p w:rsidR="00B349AA" w:rsidRPr="00B349AA" w:rsidRDefault="0040097B" w:rsidP="00B349AA">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rsidR="000D3DE2" w:rsidRPr="00330A2B" w:rsidRDefault="000D3DE2" w:rsidP="000D3DE2">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Pr>
          <w:rFonts w:ascii="Simplified Arabic" w:hAnsi="Simplified Arabic" w:cs="Simplified Arabic" w:hint="cs"/>
          <w:sz w:val="28"/>
          <w:szCs w:val="28"/>
          <w:rtl/>
        </w:rPr>
        <w:t xml:space="preserve"> على ممثلي الشركة المشاركة في المناقصة ان يكون مفوض بالت</w:t>
      </w:r>
      <w:r w:rsidR="00AC1BC2">
        <w:rPr>
          <w:rFonts w:ascii="Simplified Arabic" w:hAnsi="Simplified Arabic" w:cs="Simplified Arabic" w:hint="cs"/>
          <w:sz w:val="28"/>
          <w:szCs w:val="28"/>
          <w:rtl/>
        </w:rPr>
        <w:t>وقيع عن الشركة او صاحب الشركة او</w:t>
      </w:r>
      <w:r>
        <w:rPr>
          <w:rFonts w:ascii="Simplified Arabic" w:hAnsi="Simplified Arabic" w:cs="Simplified Arabic" w:hint="cs"/>
          <w:sz w:val="28"/>
          <w:szCs w:val="28"/>
          <w:rtl/>
        </w:rPr>
        <w:t xml:space="preserve"> مهندس لدى الشركة مفوض بحضور الجلسات</w:t>
      </w:r>
    </w:p>
    <w:p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rsidR="000D3DE2" w:rsidRPr="007F77A8" w:rsidRDefault="00C951C9" w:rsidP="000D3DE2">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t xml:space="preserve"> </w:t>
      </w:r>
      <w:r w:rsidR="00885A84" w:rsidRPr="007F77A8">
        <w:rPr>
          <w:rFonts w:ascii="Simplified Arabic" w:hAnsi="Simplified Arabic" w:cs="Simplified Arabic" w:hint="cs"/>
          <w:sz w:val="28"/>
          <w:szCs w:val="28"/>
          <w:rtl/>
          <w:lang w:bidi="ar-LB"/>
        </w:rPr>
        <w:t>يتضمن الغلاف الأول:</w:t>
      </w:r>
    </w:p>
    <w:p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rsidR="00885A84" w:rsidRDefault="00D63660" w:rsidP="00C951C9">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التفويض القانوني اذا وقع العرض شخص غير الشخص الذي يملك حق التوقيع عن العارض</w:t>
      </w:r>
      <w:r w:rsidRPr="00D8278B">
        <w:rPr>
          <w:rFonts w:ascii="Simplified Arabic" w:hAnsi="Simplified Arabic" w:cs="Simplified Arabic"/>
          <w:sz w:val="28"/>
          <w:szCs w:val="28"/>
          <w:lang w:bidi="ar-LB"/>
        </w:rPr>
        <w:t xml:space="preserve"> </w:t>
      </w:r>
      <w:r w:rsidRPr="00D8278B">
        <w:rPr>
          <w:rFonts w:ascii="Simplified Arabic" w:hAnsi="Simplified Arabic" w:cs="Simplified Arabic"/>
          <w:sz w:val="28"/>
          <w:szCs w:val="28"/>
          <w:rtl/>
          <w:lang w:bidi="ar-LB"/>
        </w:rPr>
        <w:t>بحسب اإلذاعة التجارية، مصدّق لدى الكاتب العدل</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 xml:space="preserve">سجل عدلي للمفوض بالتوقيع أو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من يمثله قانونًا</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ال يتعدى تاريخه الثالثة أشهر من تاريخ جلسة</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فض العروض</w:t>
      </w:r>
      <w:r w:rsidRPr="00D8278B">
        <w:rPr>
          <w:rFonts w:ascii="Simplified Arabic" w:hAnsi="Simplified Arabic" w:cs="Simplified Arabic"/>
          <w:sz w:val="28"/>
          <w:szCs w:val="28"/>
          <w:lang w:bidi="ar-LB"/>
        </w:rPr>
        <w:t>.</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 xml:space="preserve">إفادة صادرة عن وزارة المالية تثبت إيفاء العارض </w:t>
      </w:r>
      <w:r>
        <w:rPr>
          <w:rFonts w:ascii="Simplified Arabic" w:hAnsi="Simplified Arabic" w:cs="Simplified Arabic"/>
          <w:sz w:val="28"/>
          <w:szCs w:val="28"/>
          <w:rtl/>
          <w:lang w:bidi="ar-LB"/>
        </w:rPr>
        <w:t>با</w:t>
      </w:r>
      <w:r>
        <w:rPr>
          <w:rFonts w:ascii="Simplified Arabic" w:hAnsi="Simplified Arabic" w:cs="Simplified Arabic" w:hint="cs"/>
          <w:sz w:val="28"/>
          <w:szCs w:val="28"/>
          <w:rtl/>
          <w:lang w:bidi="ar-LB"/>
        </w:rPr>
        <w:t>لال</w:t>
      </w:r>
      <w:r w:rsidRPr="00D8278B">
        <w:rPr>
          <w:rFonts w:ascii="Simplified Arabic" w:hAnsi="Simplified Arabic" w:cs="Simplified Arabic"/>
          <w:sz w:val="28"/>
          <w:szCs w:val="28"/>
          <w:rtl/>
          <w:lang w:bidi="ar-LB"/>
        </w:rPr>
        <w:t>تزامات الضريبية المتوجبة عليه</w:t>
      </w:r>
      <w:r w:rsidRPr="00D8278B">
        <w:rPr>
          <w:rFonts w:ascii="Simplified Arabic" w:hAnsi="Simplified Arabic" w:cs="Simplified Arabic"/>
          <w:sz w:val="28"/>
          <w:szCs w:val="28"/>
          <w:lang w:bidi="ar-LB"/>
        </w:rPr>
        <w:t>.</w:t>
      </w:r>
    </w:p>
    <w:p w:rsidR="00D8278B" w:rsidRDefault="00885A84"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شهادة تسجيل المؤسسة في الضريبة على القيمة المضافة.</w:t>
      </w:r>
    </w:p>
    <w:p w:rsidR="00D8278B" w:rsidRDefault="00885A84"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براءة ذمة من الصندوق الوطني للضمان الإجتماعي تثبت</w:t>
      </w:r>
      <w:r w:rsidR="00370378" w:rsidRPr="00D8278B">
        <w:rPr>
          <w:rFonts w:ascii="Simplified Arabic" w:hAnsi="Simplified Arabic" w:cs="Simplified Arabic"/>
          <w:sz w:val="28"/>
          <w:szCs w:val="28"/>
          <w:lang w:bidi="ar-LB"/>
        </w:rPr>
        <w:t xml:space="preserve"> </w:t>
      </w:r>
      <w:r w:rsidRPr="00D8278B">
        <w:rPr>
          <w:rFonts w:ascii="Simplified Arabic" w:hAnsi="Simplified Arabic" w:cs="Simplified Arabic"/>
          <w:sz w:val="28"/>
          <w:szCs w:val="28"/>
          <w:rtl/>
          <w:lang w:bidi="ar-LB"/>
        </w:rPr>
        <w:t xml:space="preserve"> </w:t>
      </w:r>
      <w:r w:rsidR="00370378" w:rsidRPr="00D8278B">
        <w:rPr>
          <w:rFonts w:ascii="Simplified Arabic" w:hAnsi="Simplified Arabic" w:cs="Simplified Arabic" w:hint="cs"/>
          <w:sz w:val="28"/>
          <w:szCs w:val="28"/>
          <w:rtl/>
          <w:lang w:bidi="ar-LB"/>
        </w:rPr>
        <w:t xml:space="preserve">تسجيله بالاضافة الى </w:t>
      </w:r>
      <w:r w:rsidRPr="00D8278B">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إفادة صادرة عن البلدية التي يقع المركز الرئيسي للعارض ضمن نطاقها بحسب شهادة التسجيل</w:t>
      </w:r>
      <w:r w:rsidRPr="00D8278B">
        <w:rPr>
          <w:rFonts w:ascii="Simplified Arabic" w:hAnsi="Simplified Arabic" w:cs="Simplified Arabic" w:hint="cs"/>
          <w:sz w:val="28"/>
          <w:szCs w:val="28"/>
          <w:rtl/>
          <w:lang w:bidi="ar-LB"/>
        </w:rPr>
        <w:t xml:space="preserve">  </w:t>
      </w:r>
      <w:r w:rsidRPr="00D8278B">
        <w:rPr>
          <w:rFonts w:ascii="Simplified Arabic" w:hAnsi="Simplified Arabic" w:cs="Simplified Arabic"/>
          <w:sz w:val="28"/>
          <w:szCs w:val="28"/>
          <w:rtl/>
          <w:lang w:bidi="ar-LB"/>
        </w:rPr>
        <w:t>في السجل التجاري، تفيد أنه سدد كامل الرسوم البلدية المتوجبة عليه</w:t>
      </w:r>
      <w:r w:rsidRPr="00D8278B">
        <w:rPr>
          <w:rFonts w:ascii="Simplified Arabic" w:hAnsi="Simplified Arabic" w:cs="Simplified Arabic"/>
          <w:sz w:val="28"/>
          <w:szCs w:val="28"/>
          <w:lang w:bidi="ar-LB"/>
        </w:rPr>
        <w:t>.</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إفادة شاملة صادرة عن السجل التجاري تبيّن المؤسسين وا</w:t>
      </w:r>
      <w:r w:rsidRPr="00D8278B">
        <w:rPr>
          <w:rFonts w:ascii="Simplified Arabic" w:hAnsi="Simplified Arabic" w:cs="Simplified Arabic" w:hint="cs"/>
          <w:sz w:val="28"/>
          <w:szCs w:val="28"/>
          <w:rtl/>
          <w:lang w:bidi="ar-LB"/>
        </w:rPr>
        <w:t>لا</w:t>
      </w:r>
      <w:r w:rsidRPr="00D8278B">
        <w:rPr>
          <w:rFonts w:ascii="Simplified Arabic" w:hAnsi="Simplified Arabic" w:cs="Simplified Arabic"/>
          <w:sz w:val="28"/>
          <w:szCs w:val="28"/>
          <w:rtl/>
          <w:lang w:bidi="ar-LB"/>
        </w:rPr>
        <w:t>عضاء</w:t>
      </w:r>
      <w:r w:rsidRPr="00D8278B">
        <w:rPr>
          <w:rFonts w:ascii="Simplified Arabic" w:hAnsi="Simplified Arabic" w:cs="Simplified Arabic"/>
          <w:sz w:val="28"/>
          <w:szCs w:val="28"/>
          <w:lang w:bidi="ar-LB"/>
        </w:rPr>
        <w:t xml:space="preserve"> </w:t>
      </w:r>
      <w:r w:rsidRPr="00D8278B">
        <w:rPr>
          <w:rFonts w:ascii="Simplified Arabic" w:hAnsi="Simplified Arabic" w:cs="Simplified Arabic"/>
          <w:sz w:val="28"/>
          <w:szCs w:val="28"/>
          <w:rtl/>
          <w:lang w:bidi="ar-LB"/>
        </w:rPr>
        <w:t>والمساهمين</w:t>
      </w:r>
      <w:r w:rsidRPr="00D8278B">
        <w:rPr>
          <w:rFonts w:ascii="Simplified Arabic" w:hAnsi="Simplified Arabic" w:cs="Simplified Arabic"/>
          <w:sz w:val="28"/>
          <w:szCs w:val="28"/>
          <w:lang w:bidi="ar-LB"/>
        </w:rPr>
        <w:t xml:space="preserve"> </w:t>
      </w:r>
      <w:r w:rsidRPr="00D8278B">
        <w:rPr>
          <w:rFonts w:ascii="Simplified Arabic" w:hAnsi="Simplified Arabic" w:cs="Simplified Arabic" w:hint="cs"/>
          <w:sz w:val="28"/>
          <w:szCs w:val="28"/>
          <w:rtl/>
          <w:lang w:bidi="ar-LB"/>
        </w:rPr>
        <w:t>او</w:t>
      </w:r>
      <w:r w:rsidRPr="00D8278B">
        <w:rPr>
          <w:rFonts w:ascii="Simplified Arabic" w:hAnsi="Simplified Arabic" w:cs="Simplified Arabic"/>
          <w:sz w:val="28"/>
          <w:szCs w:val="28"/>
          <w:rtl/>
          <w:lang w:bidi="ar-LB"/>
        </w:rPr>
        <w:t xml:space="preserve"> الشركاء</w:t>
      </w:r>
      <w:r w:rsidRPr="00D8278B">
        <w:rPr>
          <w:rFonts w:ascii="Simplified Arabic" w:hAnsi="Simplified Arabic" w:cs="Simplified Arabic" w:hint="cs"/>
          <w:sz w:val="28"/>
          <w:szCs w:val="28"/>
          <w:rtl/>
          <w:lang w:bidi="ar-LB"/>
        </w:rPr>
        <w:t xml:space="preserve"> </w:t>
      </w:r>
      <w:r w:rsidRPr="00D8278B">
        <w:rPr>
          <w:rFonts w:ascii="Simplified Arabic" w:hAnsi="Simplified Arabic" w:cs="Simplified Arabic"/>
          <w:sz w:val="28"/>
          <w:szCs w:val="28"/>
          <w:rtl/>
          <w:lang w:bidi="ar-LB"/>
        </w:rPr>
        <w:t>المفوضين بالتوقيع، المدير، رأس المال، نشاط العارض والوقوعات الجارية</w:t>
      </w:r>
      <w:r w:rsidRPr="00D8278B">
        <w:rPr>
          <w:rFonts w:ascii="Simplified Arabic" w:hAnsi="Simplified Arabic" w:cs="Simplified Arabic"/>
          <w:sz w:val="28"/>
          <w:szCs w:val="28"/>
          <w:lang w:bidi="ar-LB"/>
        </w:rPr>
        <w:t>.</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تصريح من العارض يبيّن فيه صاحب</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أصحاب الحق االقتصادي وفقًا للنموذج م</w:t>
      </w:r>
      <w:r w:rsidRPr="00D8278B">
        <w:rPr>
          <w:rFonts w:ascii="Simplified Arabic" w:hAnsi="Simplified Arabic" w:cs="Simplified Arabic"/>
          <w:sz w:val="28"/>
          <w:szCs w:val="28"/>
          <w:lang w:bidi="ar-LB"/>
        </w:rPr>
        <w:t>18</w:t>
      </w:r>
      <w:r w:rsidRPr="00D8278B">
        <w:rPr>
          <w:rFonts w:ascii="Simplified Arabic" w:hAnsi="Simplified Arabic" w:cs="Simplified Arabic"/>
          <w:sz w:val="28"/>
          <w:szCs w:val="28"/>
          <w:rtl/>
          <w:lang w:bidi="ar-LB"/>
        </w:rPr>
        <w:t xml:space="preserve"> الصادر عن وزارة المالية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كل شخص طبيعي يملك او يسيطر فعليًا في المحصلة النهائية على النشاط الذي</w:t>
      </w:r>
      <w:r w:rsidRPr="00D8278B">
        <w:rPr>
          <w:rFonts w:ascii="Simplified Arabic" w:hAnsi="Simplified Arabic" w:cs="Simplified Arabic" w:hint="cs"/>
          <w:sz w:val="28"/>
          <w:szCs w:val="28"/>
          <w:rtl/>
          <w:lang w:bidi="ar-LB"/>
        </w:rPr>
        <w:t xml:space="preserve"> </w:t>
      </w:r>
      <w:r w:rsidRPr="00D8278B">
        <w:rPr>
          <w:rFonts w:ascii="Simplified Arabic" w:hAnsi="Simplified Arabic" w:cs="Simplified Arabic"/>
          <w:sz w:val="28"/>
          <w:szCs w:val="28"/>
          <w:rtl/>
          <w:lang w:bidi="ar-LB"/>
        </w:rPr>
        <w:t xml:space="preserve"> يمارسه العارض، بصورة مباشرة او غير مباشرة، سواء كان هذا العارض شخص طبيعي اومعنوي</w:t>
      </w:r>
    </w:p>
    <w:p w:rsidR="00D8278B"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lastRenderedPageBreak/>
        <w:t xml:space="preserve">نسخ عن بطاقات التعريف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هوية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جواز سفر</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لصاحب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أصحاب</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الحق االقتصادي</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نسخ عن بطاقات التعريف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هوية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جواز سفر</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لكل شخص يمثل العارض </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من ينوب عن العارض في عا</w:t>
      </w:r>
      <w:r w:rsidRPr="00D8278B">
        <w:rPr>
          <w:rFonts w:ascii="Simplified Arabic" w:hAnsi="Simplified Arabic" w:cs="Simplified Arabic" w:hint="cs"/>
          <w:sz w:val="28"/>
          <w:szCs w:val="28"/>
          <w:rtl/>
          <w:lang w:bidi="ar-LB"/>
        </w:rPr>
        <w:t>لا</w:t>
      </w:r>
      <w:r w:rsidRPr="00D8278B">
        <w:rPr>
          <w:rFonts w:ascii="Simplified Arabic" w:hAnsi="Simplified Arabic" w:cs="Simplified Arabic"/>
          <w:sz w:val="28"/>
          <w:szCs w:val="28"/>
          <w:rtl/>
          <w:lang w:bidi="ar-LB"/>
        </w:rPr>
        <w:t>قته مع سلطة التعاقد</w:t>
      </w:r>
      <w:r w:rsidRPr="00D8278B">
        <w:rPr>
          <w:rFonts w:ascii="Simplified Arabic" w:hAnsi="Simplified Arabic" w:cs="Simplified Arabic"/>
          <w:sz w:val="28"/>
          <w:szCs w:val="28"/>
          <w:lang w:bidi="ar-LB"/>
        </w:rPr>
        <w:t>:</w:t>
      </w:r>
      <w:r w:rsidRPr="00D8278B">
        <w:rPr>
          <w:rFonts w:ascii="Simplified Arabic" w:hAnsi="Simplified Arabic" w:cs="Simplified Arabic"/>
          <w:sz w:val="28"/>
          <w:szCs w:val="28"/>
          <w:rtl/>
          <w:lang w:bidi="ar-LB"/>
        </w:rPr>
        <w:t xml:space="preserve"> وكيل قانوني، ممثل الشخص المعنوي أو</w:t>
      </w:r>
      <w:r w:rsidRPr="00D8278B">
        <w:rPr>
          <w:rFonts w:ascii="Simplified Arabic" w:hAnsi="Simplified Arabic" w:cs="Simplified Arabic" w:hint="cs"/>
          <w:sz w:val="28"/>
          <w:szCs w:val="28"/>
          <w:rtl/>
          <w:lang w:bidi="ar-LB"/>
        </w:rPr>
        <w:t xml:space="preserve"> مفوض </w:t>
      </w:r>
      <w:r w:rsidRPr="00D8278B">
        <w:rPr>
          <w:rFonts w:ascii="Simplified Arabic" w:hAnsi="Simplified Arabic" w:cs="Simplified Arabic"/>
          <w:sz w:val="28"/>
          <w:szCs w:val="28"/>
          <w:rtl/>
          <w:lang w:bidi="ar-LB"/>
        </w:rPr>
        <w:t>بالتوقيع عنه</w:t>
      </w:r>
      <w:r w:rsidRPr="00D8278B">
        <w:rPr>
          <w:rFonts w:ascii="Simplified Arabic" w:hAnsi="Simplified Arabic" w:cs="Simplified Arabic"/>
          <w:sz w:val="28"/>
          <w:szCs w:val="28"/>
          <w:lang w:bidi="ar-LB"/>
        </w:rPr>
        <w:t>....</w:t>
      </w:r>
    </w:p>
    <w:p w:rsidR="00D8278B" w:rsidRDefault="00B349AA" w:rsidP="003A019C">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sidRPr="00D8278B">
        <w:rPr>
          <w:rFonts w:ascii="Simplified Arabic" w:hAnsi="Simplified Arabic" w:cs="Simplified Arabic"/>
          <w:sz w:val="28"/>
          <w:szCs w:val="28"/>
          <w:rtl/>
          <w:lang w:bidi="ar-LB"/>
        </w:rPr>
        <w:t>تأمين مؤقت بقيمة  //</w:t>
      </w:r>
      <w:r w:rsidR="003A019C">
        <w:rPr>
          <w:rFonts w:ascii="Simplified Arabic" w:hAnsi="Simplified Arabic" w:cs="Simplified Arabic" w:hint="cs"/>
          <w:sz w:val="28"/>
          <w:szCs w:val="28"/>
          <w:rtl/>
          <w:lang w:bidi="ar-LB"/>
        </w:rPr>
        <w:t>250</w:t>
      </w:r>
      <w:r w:rsidRPr="00D8278B">
        <w:rPr>
          <w:rFonts w:ascii="Simplified Arabic" w:hAnsi="Simplified Arabic" w:cs="Simplified Arabic"/>
          <w:sz w:val="28"/>
          <w:szCs w:val="28"/>
          <w:rtl/>
          <w:lang w:bidi="ar-LB"/>
        </w:rPr>
        <w:t xml:space="preserve">,000,000// ل.ل. فقط </w:t>
      </w:r>
      <w:r w:rsidR="003A019C">
        <w:rPr>
          <w:rFonts w:ascii="Simplified Arabic" w:hAnsi="Simplified Arabic" w:cs="Simplified Arabic" w:hint="cs"/>
          <w:sz w:val="28"/>
          <w:szCs w:val="28"/>
          <w:rtl/>
          <w:lang w:bidi="ar-LB"/>
        </w:rPr>
        <w:t>مئتان وخمسون مليون</w:t>
      </w:r>
      <w:r w:rsidRPr="00D8278B">
        <w:rPr>
          <w:rFonts w:ascii="Simplified Arabic" w:hAnsi="Simplified Arabic" w:cs="Simplified Arabic"/>
          <w:sz w:val="28"/>
          <w:szCs w:val="28"/>
          <w:rtl/>
          <w:lang w:bidi="ar-LB"/>
        </w:rPr>
        <w:t xml:space="preserve"> ليرة لبنانية بموجب كتاب ضمان مصرفي غير قابل للرجوع عنه صادر عن مصرف مقبول من مصرف لبنان يبين انه قابل للدفع غب الطلب  لصالح الهيئة العليا للإغاثة باسم المشروع وعلى ان يكون ساري المفعول في تاريخ اجراء فض العروض. او عبر ايداع نقدي يدفع الى خزينة الدولة.</w:t>
      </w:r>
    </w:p>
    <w:p w:rsidR="00392912" w:rsidRPr="00D8278B" w:rsidRDefault="00D8278B"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مستندات المناقصة (</w:t>
      </w:r>
      <w:r w:rsidR="001D7D35" w:rsidRPr="00D8278B">
        <w:rPr>
          <w:rFonts w:ascii="Simplified Arabic" w:hAnsi="Simplified Arabic" w:cs="Simplified Arabic" w:hint="cs"/>
          <w:sz w:val="28"/>
          <w:szCs w:val="28"/>
          <w:rtl/>
          <w:lang w:bidi="ar-LB"/>
        </w:rPr>
        <w:t>ال</w:t>
      </w:r>
      <w:r w:rsidR="005E785C" w:rsidRPr="00D8278B">
        <w:rPr>
          <w:rFonts w:ascii="Simplified Arabic" w:hAnsi="Simplified Arabic" w:cs="Simplified Arabic" w:hint="cs"/>
          <w:sz w:val="28"/>
          <w:szCs w:val="28"/>
          <w:rtl/>
          <w:lang w:bidi="ar-LB"/>
        </w:rPr>
        <w:t>مواصفات</w:t>
      </w:r>
      <w:r w:rsidR="001D7D35" w:rsidRPr="00D8278B">
        <w:rPr>
          <w:rFonts w:ascii="Simplified Arabic" w:hAnsi="Simplified Arabic" w:cs="Simplified Arabic" w:hint="cs"/>
          <w:sz w:val="28"/>
          <w:szCs w:val="28"/>
          <w:rtl/>
          <w:lang w:bidi="ar-LB"/>
        </w:rPr>
        <w:t xml:space="preserve">، </w:t>
      </w:r>
      <w:r w:rsidR="00B01CA4" w:rsidRPr="00D8278B">
        <w:rPr>
          <w:rFonts w:ascii="Simplified Arabic" w:hAnsi="Simplified Arabic" w:cs="Simplified Arabic" w:hint="cs"/>
          <w:sz w:val="28"/>
          <w:szCs w:val="28"/>
          <w:rtl/>
          <w:lang w:bidi="ar-LB"/>
        </w:rPr>
        <w:t>دفتر الشروط الخاص</w:t>
      </w:r>
      <w:r w:rsidR="000B582D" w:rsidRPr="00D8278B">
        <w:rPr>
          <w:rFonts w:ascii="Simplified Arabic" w:hAnsi="Simplified Arabic" w:cs="Simplified Arabic" w:hint="cs"/>
          <w:sz w:val="28"/>
          <w:szCs w:val="28"/>
          <w:rtl/>
          <w:lang w:bidi="ar-LB"/>
        </w:rPr>
        <w:t xml:space="preserve"> والملحق المرفق به </w:t>
      </w:r>
      <w:r w:rsidR="00B01CA4" w:rsidRPr="00D8278B">
        <w:rPr>
          <w:rFonts w:ascii="Simplified Arabic" w:hAnsi="Simplified Arabic" w:cs="Simplified Arabic" w:hint="cs"/>
          <w:sz w:val="28"/>
          <w:szCs w:val="28"/>
          <w:rtl/>
          <w:lang w:bidi="ar-LB"/>
        </w:rPr>
        <w:t xml:space="preserve"> </w:t>
      </w:r>
      <w:r w:rsidR="00392912" w:rsidRPr="00D8278B">
        <w:rPr>
          <w:rFonts w:ascii="Simplified Arabic" w:hAnsi="Simplified Arabic" w:cs="Simplified Arabic" w:hint="cs"/>
          <w:sz w:val="28"/>
          <w:szCs w:val="28"/>
          <w:rtl/>
          <w:lang w:bidi="ar-LB"/>
        </w:rPr>
        <w:t>)</w:t>
      </w:r>
    </w:p>
    <w:p w:rsidR="00C951C9" w:rsidRPr="00D8278B" w:rsidRDefault="00FB7079"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rsidR="00C951C9" w:rsidRPr="00D8278B" w:rsidRDefault="00826C36" w:rsidP="00D8278B">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D8278B">
        <w:rPr>
          <w:rFonts w:ascii="Simplified Arabic" w:hAnsi="Simplified Arabic" w:cs="Simplified Arabic" w:hint="cs"/>
          <w:sz w:val="28"/>
          <w:szCs w:val="28"/>
          <w:rtl/>
          <w:lang w:bidi="ar-LB"/>
        </w:rPr>
        <w:t>يُشترط وجود المستندات الأصلية أو طبق الأصل مع المشترك في حال كانت المستندات المقدمة منسوخة وعليها طابع 1000 ل.ل ) .</w:t>
      </w:r>
    </w:p>
    <w:p w:rsidR="00330A2B" w:rsidRPr="00B53DF7" w:rsidRDefault="00885A84" w:rsidP="00B53DF7">
      <w:pPr>
        <w:tabs>
          <w:tab w:val="right" w:pos="72"/>
          <w:tab w:val="right" w:pos="792"/>
        </w:tabs>
        <w:bidi/>
        <w:spacing w:line="240" w:lineRule="auto"/>
        <w:jc w:val="both"/>
        <w:rPr>
          <w:rFonts w:ascii="Simplified Arabic" w:hAnsi="Simplified Arabic" w:cs="Simplified Arabic"/>
          <w:sz w:val="28"/>
          <w:szCs w:val="28"/>
          <w:lang w:bidi="ar-LB"/>
        </w:rPr>
      </w:pPr>
      <w:r w:rsidRPr="00B53DF7">
        <w:rPr>
          <w:rFonts w:ascii="Simplified Arabic" w:hAnsi="Simplified Arabic" w:cs="Simplified Arabic" w:hint="cs"/>
          <w:sz w:val="28"/>
          <w:szCs w:val="28"/>
          <w:rtl/>
          <w:lang w:bidi="ar-LB"/>
        </w:rPr>
        <w:t>يتضمن الغلاف الثاني:</w:t>
      </w:r>
      <w:r w:rsidR="00392912" w:rsidRPr="00B53DF7">
        <w:rPr>
          <w:rFonts w:ascii="Simplified Arabic" w:hAnsi="Simplified Arabic" w:cs="Simplified Arabic" w:hint="cs"/>
          <w:sz w:val="28"/>
          <w:szCs w:val="28"/>
          <w:rtl/>
          <w:lang w:bidi="ar-LB"/>
        </w:rPr>
        <w:t xml:space="preserve"> (بيان الاسعار)</w:t>
      </w:r>
    </w:p>
    <w:p w:rsidR="00B53DF7" w:rsidRDefault="00A61015" w:rsidP="00A61015">
      <w:pPr>
        <w:pStyle w:val="ListParagraph"/>
        <w:numPr>
          <w:ilvl w:val="0"/>
          <w:numId w:val="29"/>
        </w:numPr>
        <w:tabs>
          <w:tab w:val="right" w:pos="72"/>
          <w:tab w:val="right" w:pos="792"/>
        </w:tabs>
        <w:bidi/>
        <w:spacing w:line="240" w:lineRule="auto"/>
        <w:jc w:val="both"/>
        <w:rPr>
          <w:rFonts w:ascii="Simplified Arabic" w:hAnsi="Simplified Arabic" w:cs="Simplified Arabic" w:hint="cs"/>
          <w:sz w:val="28"/>
          <w:szCs w:val="28"/>
          <w:lang w:bidi="ar-LB"/>
        </w:rPr>
      </w:pPr>
      <w:r>
        <w:rPr>
          <w:rFonts w:ascii="Simplified Arabic" w:hAnsi="Simplified Arabic" w:cs="Simplified Arabic" w:hint="cs"/>
          <w:sz w:val="28"/>
          <w:szCs w:val="28"/>
          <w:rtl/>
          <w:lang w:bidi="ar-LB"/>
        </w:rPr>
        <w:t>تسلم العروض باليد مباشرة الى قلم الهيئة العليا للاغاثة خلال الدوام الرسمي ولايعتد باي عرض يضل بعد انتهاء مهلة تقديم العروض</w:t>
      </w:r>
    </w:p>
    <w:p w:rsidR="00A61015" w:rsidRPr="00B53DF7" w:rsidRDefault="00A61015" w:rsidP="00A61015">
      <w:pPr>
        <w:pStyle w:val="ListParagraph"/>
        <w:numPr>
          <w:ilvl w:val="0"/>
          <w:numId w:val="29"/>
        </w:numPr>
        <w:tabs>
          <w:tab w:val="right" w:pos="72"/>
          <w:tab w:val="right" w:pos="792"/>
        </w:tabs>
        <w:bidi/>
        <w:spacing w:line="240" w:lineRule="auto"/>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تعقد جلسة فض العروض فور انتهاء مهلة تقديم العروض وفي حال الغاء الشراء او اي من اجراءاته تطبق احكام المادة 25 من قانون الشراء العام</w:t>
      </w:r>
    </w:p>
    <w:p w:rsidR="000804AB" w:rsidRDefault="00C951C9" w:rsidP="007F2EA3">
      <w:pPr>
        <w:pStyle w:val="ListParagraph"/>
        <w:numPr>
          <w:ilvl w:val="0"/>
          <w:numId w:val="29"/>
        </w:numPr>
        <w:bidi/>
        <w:spacing w:after="0" w:line="240" w:lineRule="auto"/>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rsidR="00330A2B" w:rsidRDefault="00330A2B" w:rsidP="00330A2B">
      <w:pPr>
        <w:pStyle w:val="ListParagraph"/>
        <w:bidi/>
        <w:spacing w:after="0" w:line="240" w:lineRule="auto"/>
        <w:ind w:left="72"/>
        <w:rPr>
          <w:rFonts w:ascii="Simplified Arabic" w:hAnsi="Simplified Arabic" w:cs="Simplified Arabic"/>
          <w:sz w:val="16"/>
          <w:szCs w:val="16"/>
          <w:lang w:bidi="ar-LB"/>
        </w:rPr>
      </w:pPr>
    </w:p>
    <w:p w:rsidR="000D3DE2" w:rsidRPr="000D3DE2" w:rsidRDefault="000D3DE2" w:rsidP="000D3DE2">
      <w:pPr>
        <w:bidi/>
        <w:spacing w:after="0" w:line="240" w:lineRule="auto"/>
        <w:rPr>
          <w:rFonts w:ascii="Simplified Arabic" w:hAnsi="Simplified Arabic" w:cs="Simplified Arabic"/>
          <w:sz w:val="16"/>
          <w:szCs w:val="16"/>
          <w:rtl/>
          <w:lang w:bidi="ar-LB"/>
        </w:rPr>
      </w:pPr>
    </w:p>
    <w:p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lastRenderedPageBreak/>
        <w:t>يملأ العارض لائحة الاسعار بدون حك أو شطب أو تطريس.</w:t>
      </w:r>
    </w:p>
    <w:p w:rsidR="00392912" w:rsidRPr="007F77A8" w:rsidRDefault="009968A7" w:rsidP="00330A2B">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D8278B" w:rsidRDefault="00D8278B" w:rsidP="00D8278B">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E28A2">
      <w:pPr>
        <w:bidi/>
        <w:jc w:val="center"/>
        <w:rPr>
          <w:rFonts w:asciiTheme="majorBidi" w:hAnsiTheme="majorBidi" w:cstheme="majorBidi"/>
          <w:b/>
          <w:bCs/>
          <w:sz w:val="32"/>
          <w:szCs w:val="32"/>
          <w:u w:val="single"/>
          <w:rtl/>
        </w:rPr>
      </w:pP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المُلحق رقم (1)</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lastRenderedPageBreak/>
        <w:t>للإشتراك في تلزيم...</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007CA">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rsidR="004007CA" w:rsidRPr="00E345CB" w:rsidRDefault="004007CA" w:rsidP="004007CA">
      <w:pPr>
        <w:bidi/>
        <w:jc w:val="both"/>
        <w:rPr>
          <w:rFonts w:asciiTheme="majorBidi" w:hAnsiTheme="majorBidi" w:cstheme="majorBidi"/>
          <w:b/>
          <w:bCs/>
          <w:lang w:bidi="ar-LB"/>
        </w:rPr>
      </w:pPr>
    </w:p>
    <w:p w:rsidR="004007CA" w:rsidRPr="00E345CB" w:rsidRDefault="004007CA" w:rsidP="004007CA">
      <w:pPr>
        <w:bidi/>
        <w:jc w:val="both"/>
        <w:rPr>
          <w:rFonts w:asciiTheme="majorBidi" w:hAnsiTheme="majorBidi" w:cstheme="majorBidi"/>
          <w:b/>
          <w:bCs/>
          <w:rtl/>
          <w:lang w:bidi="ar-LB"/>
        </w:rPr>
      </w:pPr>
    </w:p>
    <w:p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rsidR="004007CA" w:rsidRPr="00E345CB" w:rsidRDefault="004007CA" w:rsidP="004007CA">
      <w:pPr>
        <w:bidi/>
        <w:spacing w:line="360" w:lineRule="auto"/>
        <w:jc w:val="both"/>
        <w:rPr>
          <w:rFonts w:asciiTheme="majorBidi" w:hAnsiTheme="majorBidi" w:cstheme="majorBidi"/>
          <w:rtl/>
          <w:lang w:bidi="ar-LB"/>
        </w:rPr>
      </w:pP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4007CA" w:rsidRPr="00E345CB" w:rsidRDefault="004007CA" w:rsidP="004007CA">
      <w:pPr>
        <w:bidi/>
        <w:jc w:val="both"/>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rsidTr="00E42732">
        <w:trPr>
          <w:trHeight w:val="710"/>
        </w:trPr>
        <w:tc>
          <w:tcPr>
            <w:tcW w:w="1980" w:type="dxa"/>
          </w:tcPr>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خمسون ألف ليرة</w:t>
            </w:r>
          </w:p>
        </w:tc>
      </w:tr>
    </w:tbl>
    <w:p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rsidR="004007CA" w:rsidRDefault="004007CA" w:rsidP="004007CA">
      <w:pPr>
        <w:bidi/>
        <w:jc w:val="both"/>
        <w:rPr>
          <w:rFonts w:asciiTheme="majorBidi" w:hAnsiTheme="majorBidi" w:cstheme="majorBidi"/>
          <w:b/>
          <w:bCs/>
          <w:rtl/>
          <w:lang w:bidi="ar-LB"/>
        </w:rPr>
      </w:pPr>
    </w:p>
    <w:p w:rsidR="004E28A2" w:rsidRDefault="004E28A2" w:rsidP="004E28A2">
      <w:pPr>
        <w:bidi/>
        <w:jc w:val="both"/>
        <w:rPr>
          <w:rFonts w:asciiTheme="majorBidi" w:hAnsiTheme="majorBidi" w:cstheme="majorBidi"/>
          <w:b/>
          <w:bCs/>
          <w:rtl/>
          <w:lang w:bidi="ar-LB"/>
        </w:rPr>
      </w:pPr>
    </w:p>
    <w:p w:rsidR="004E28A2" w:rsidRPr="00F95B71" w:rsidRDefault="004E28A2" w:rsidP="004E28A2">
      <w:pPr>
        <w:bidi/>
        <w:jc w:val="both"/>
        <w:rPr>
          <w:rFonts w:asciiTheme="majorBidi" w:hAnsiTheme="majorBidi" w:cstheme="majorBidi"/>
          <w:b/>
          <w:bCs/>
          <w:rtl/>
          <w:lang w:bidi="ar-LB"/>
        </w:rPr>
      </w:pPr>
    </w:p>
    <w:p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t xml:space="preserve">تصريح النزاهة </w:t>
      </w:r>
      <w:r w:rsidRPr="00F17B20">
        <w:rPr>
          <w:rFonts w:asciiTheme="majorBidi" w:hAnsiTheme="majorBidi" w:cstheme="majorBidi"/>
          <w:b/>
          <w:bCs/>
          <w:sz w:val="32"/>
          <w:szCs w:val="32"/>
          <w:u w:val="single"/>
        </w:rPr>
        <w:footnoteReference w:id="1"/>
      </w: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t xml:space="preserve">إسم الشركة: </w:t>
      </w:r>
      <w:r w:rsidRPr="00E345CB">
        <w:rPr>
          <w:rFonts w:asciiTheme="majorBidi" w:hAnsiTheme="majorBidi" w:cstheme="majorBidi"/>
        </w:rPr>
        <w:t>____________________________________________________________</w:t>
      </w:r>
    </w:p>
    <w:p w:rsidR="004007CA" w:rsidRPr="00E345CB" w:rsidRDefault="004007CA" w:rsidP="004007CA">
      <w:pPr>
        <w:tabs>
          <w:tab w:val="left" w:pos="8820"/>
        </w:tabs>
        <w:bidi/>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4007CA" w:rsidRPr="00E345CB" w:rsidRDefault="004007CA" w:rsidP="004007CA">
      <w:pPr>
        <w:tabs>
          <w:tab w:val="left" w:pos="8820"/>
        </w:tabs>
        <w:bidi/>
        <w:spacing w:line="360" w:lineRule="auto"/>
        <w:jc w:val="both"/>
        <w:rPr>
          <w:rFonts w:asciiTheme="majorBidi" w:hAnsiTheme="majorBidi" w:cstheme="majorBidi"/>
          <w:rtl/>
        </w:rPr>
      </w:pPr>
      <w:r w:rsidRPr="00E345CB">
        <w:rPr>
          <w:rFonts w:asciiTheme="majorBidi" w:hAnsiTheme="majorBidi" w:cstheme="majorBidi"/>
          <w:rtl/>
        </w:rPr>
        <w:t>إن أي معلومات كاذبة تُعرضنا للملاحقة القضائية من قبل المراجع المختصة.</w:t>
      </w:r>
    </w:p>
    <w:p w:rsidR="004007CA" w:rsidRPr="00E345CB" w:rsidRDefault="004007CA" w:rsidP="004007CA">
      <w:pPr>
        <w:tabs>
          <w:tab w:val="left" w:pos="8820"/>
        </w:tabs>
        <w:bidi/>
        <w:spacing w:line="360" w:lineRule="auto"/>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t xml:space="preserve">التاريخ:  </w:t>
      </w:r>
      <w:r w:rsidRPr="00E345CB">
        <w:rPr>
          <w:rFonts w:asciiTheme="majorBidi" w:hAnsiTheme="majorBidi" w:cstheme="majorBidi"/>
          <w:bCs/>
        </w:rPr>
        <w:t>_______________</w:t>
      </w:r>
    </w:p>
    <w:p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Pr="004007CA" w:rsidRDefault="004007CA" w:rsidP="004007CA">
      <w:pPr>
        <w:tabs>
          <w:tab w:val="right" w:pos="513"/>
        </w:tabs>
        <w:bidi/>
        <w:spacing w:before="240" w:line="240" w:lineRule="auto"/>
        <w:jc w:val="both"/>
        <w:rPr>
          <w:rFonts w:ascii="Simplified Arabic" w:hAnsi="Simplified Arabic" w:cs="Simplified Arabic"/>
          <w:sz w:val="28"/>
          <w:szCs w:val="28"/>
          <w:lang w:bidi="ar-LB"/>
        </w:rPr>
      </w:pPr>
    </w:p>
    <w:sectPr w:rsidR="004007CA" w:rsidRPr="004007CA" w:rsidSect="00392912">
      <w:headerReference w:type="default" r:id="rId9"/>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995" w:rsidRDefault="00DD6995" w:rsidP="00C06828">
      <w:pPr>
        <w:spacing w:after="0" w:line="240" w:lineRule="auto"/>
      </w:pPr>
      <w:r>
        <w:separator/>
      </w:r>
    </w:p>
  </w:endnote>
  <w:endnote w:type="continuationSeparator" w:id="0">
    <w:p w:rsidR="00DD6995" w:rsidRDefault="00DD6995"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taBook-Roman">
    <w:altName w:val="Arial"/>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995" w:rsidRDefault="00DD6995" w:rsidP="00C06828">
      <w:pPr>
        <w:spacing w:after="0" w:line="240" w:lineRule="auto"/>
      </w:pPr>
      <w:r>
        <w:separator/>
      </w:r>
    </w:p>
  </w:footnote>
  <w:footnote w:type="continuationSeparator" w:id="0">
    <w:p w:rsidR="00DD6995" w:rsidRDefault="00DD6995" w:rsidP="00C06828">
      <w:pPr>
        <w:spacing w:after="0" w:line="240" w:lineRule="auto"/>
      </w:pPr>
      <w:r>
        <w:continuationSeparator/>
      </w:r>
    </w:p>
  </w:footnote>
  <w:footnote w:id="1">
    <w:p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nsid w:val="03EB07F2"/>
    <w:multiLevelType w:val="hybridMultilevel"/>
    <w:tmpl w:val="82C8BFE0"/>
    <w:lvl w:ilvl="0" w:tplc="ABFED45C">
      <w:numFmt w:val="bullet"/>
      <w:lvlText w:val="-"/>
      <w:lvlJc w:val="left"/>
      <w:pPr>
        <w:ind w:left="432" w:hanging="360"/>
      </w:pPr>
      <w:rPr>
        <w:rFonts w:ascii="Simplified Arabic" w:eastAsiaTheme="minorHAnsi" w:hAnsi="Simplified Arabic" w:cs="Simplified Arabic"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493203"/>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0">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4">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8">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0">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2">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3">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6">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26"/>
  </w:num>
  <w:num w:numId="3">
    <w:abstractNumId w:val="12"/>
  </w:num>
  <w:num w:numId="4">
    <w:abstractNumId w:val="0"/>
  </w:num>
  <w:num w:numId="5">
    <w:abstractNumId w:val="20"/>
  </w:num>
  <w:num w:numId="6">
    <w:abstractNumId w:val="7"/>
  </w:num>
  <w:num w:numId="7">
    <w:abstractNumId w:val="9"/>
  </w:num>
  <w:num w:numId="8">
    <w:abstractNumId w:val="6"/>
  </w:num>
  <w:num w:numId="9">
    <w:abstractNumId w:val="17"/>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6"/>
  </w:num>
  <w:num w:numId="13">
    <w:abstractNumId w:val="4"/>
  </w:num>
  <w:num w:numId="14">
    <w:abstractNumId w:val="15"/>
  </w:num>
  <w:num w:numId="15">
    <w:abstractNumId w:val="5"/>
  </w:num>
  <w:num w:numId="16">
    <w:abstractNumId w:val="23"/>
  </w:num>
  <w:num w:numId="17">
    <w:abstractNumId w:val="19"/>
  </w:num>
  <w:num w:numId="18">
    <w:abstractNumId w:val="22"/>
  </w:num>
  <w:num w:numId="19">
    <w:abstractNumId w:val="13"/>
  </w:num>
  <w:num w:numId="20">
    <w:abstractNumId w:val="24"/>
  </w:num>
  <w:num w:numId="21">
    <w:abstractNumId w:val="2"/>
  </w:num>
  <w:num w:numId="22">
    <w:abstractNumId w:val="21"/>
  </w:num>
  <w:num w:numId="23">
    <w:abstractNumId w:val="14"/>
  </w:num>
  <w:num w:numId="24">
    <w:abstractNumId w:val="3"/>
  </w:num>
  <w:num w:numId="25">
    <w:abstractNumId w:val="10"/>
  </w:num>
  <w:num w:numId="26">
    <w:abstractNumId w:val="25"/>
  </w:num>
  <w:num w:numId="2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B03C8"/>
    <w:rsid w:val="000B582D"/>
    <w:rsid w:val="000C6516"/>
    <w:rsid w:val="000D156C"/>
    <w:rsid w:val="000D2C7D"/>
    <w:rsid w:val="000D3DE2"/>
    <w:rsid w:val="000D42E8"/>
    <w:rsid w:val="000D49CD"/>
    <w:rsid w:val="000D6B40"/>
    <w:rsid w:val="000E7414"/>
    <w:rsid w:val="000E794E"/>
    <w:rsid w:val="000F476C"/>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338E"/>
    <w:rsid w:val="00290F7E"/>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DF2"/>
    <w:rsid w:val="003533FB"/>
    <w:rsid w:val="00360EE9"/>
    <w:rsid w:val="00363216"/>
    <w:rsid w:val="00366EA7"/>
    <w:rsid w:val="00370378"/>
    <w:rsid w:val="00372D3A"/>
    <w:rsid w:val="00373E5C"/>
    <w:rsid w:val="00390CC1"/>
    <w:rsid w:val="00392912"/>
    <w:rsid w:val="0039596D"/>
    <w:rsid w:val="003A019C"/>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43573"/>
    <w:rsid w:val="00545B50"/>
    <w:rsid w:val="00553360"/>
    <w:rsid w:val="005577AC"/>
    <w:rsid w:val="00562BEF"/>
    <w:rsid w:val="00563066"/>
    <w:rsid w:val="00564B0A"/>
    <w:rsid w:val="00574559"/>
    <w:rsid w:val="005777BC"/>
    <w:rsid w:val="00582BB3"/>
    <w:rsid w:val="00586EEC"/>
    <w:rsid w:val="005901FD"/>
    <w:rsid w:val="00594142"/>
    <w:rsid w:val="0059509D"/>
    <w:rsid w:val="005A7095"/>
    <w:rsid w:val="005C3D31"/>
    <w:rsid w:val="005E0BEF"/>
    <w:rsid w:val="005E1D02"/>
    <w:rsid w:val="005E30CE"/>
    <w:rsid w:val="005E41D7"/>
    <w:rsid w:val="005E50FE"/>
    <w:rsid w:val="005E62D7"/>
    <w:rsid w:val="005E785C"/>
    <w:rsid w:val="005F3F1C"/>
    <w:rsid w:val="005F7FF9"/>
    <w:rsid w:val="006074FF"/>
    <w:rsid w:val="0061405C"/>
    <w:rsid w:val="00615A5F"/>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205EC"/>
    <w:rsid w:val="00723A46"/>
    <w:rsid w:val="00723DAB"/>
    <w:rsid w:val="00726BC7"/>
    <w:rsid w:val="00732CA7"/>
    <w:rsid w:val="0073673B"/>
    <w:rsid w:val="00741D93"/>
    <w:rsid w:val="0075428E"/>
    <w:rsid w:val="00754979"/>
    <w:rsid w:val="007627D4"/>
    <w:rsid w:val="00775EEE"/>
    <w:rsid w:val="00782D9B"/>
    <w:rsid w:val="0079178F"/>
    <w:rsid w:val="007A134B"/>
    <w:rsid w:val="007A46A8"/>
    <w:rsid w:val="007A4AFC"/>
    <w:rsid w:val="007A4DB6"/>
    <w:rsid w:val="007B2F17"/>
    <w:rsid w:val="007B6DEA"/>
    <w:rsid w:val="007C12D4"/>
    <w:rsid w:val="007E3BA8"/>
    <w:rsid w:val="007E5B0D"/>
    <w:rsid w:val="007E609D"/>
    <w:rsid w:val="007F2EA3"/>
    <w:rsid w:val="007F4454"/>
    <w:rsid w:val="007F5D3F"/>
    <w:rsid w:val="007F77A8"/>
    <w:rsid w:val="00807BD8"/>
    <w:rsid w:val="00815818"/>
    <w:rsid w:val="00821987"/>
    <w:rsid w:val="00826C36"/>
    <w:rsid w:val="00835708"/>
    <w:rsid w:val="00846FD7"/>
    <w:rsid w:val="00850FAF"/>
    <w:rsid w:val="00861802"/>
    <w:rsid w:val="008657DA"/>
    <w:rsid w:val="00866442"/>
    <w:rsid w:val="00870F28"/>
    <w:rsid w:val="00881404"/>
    <w:rsid w:val="008841E5"/>
    <w:rsid w:val="00885A84"/>
    <w:rsid w:val="008B4285"/>
    <w:rsid w:val="008B6B16"/>
    <w:rsid w:val="008D1ACA"/>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183B"/>
    <w:rsid w:val="00946A8D"/>
    <w:rsid w:val="00956BC9"/>
    <w:rsid w:val="00956C98"/>
    <w:rsid w:val="00964418"/>
    <w:rsid w:val="0096758D"/>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576C"/>
    <w:rsid w:val="009D77B1"/>
    <w:rsid w:val="00A05CAC"/>
    <w:rsid w:val="00A06975"/>
    <w:rsid w:val="00A1342D"/>
    <w:rsid w:val="00A13B39"/>
    <w:rsid w:val="00A154B8"/>
    <w:rsid w:val="00A21EDF"/>
    <w:rsid w:val="00A22B26"/>
    <w:rsid w:val="00A2304A"/>
    <w:rsid w:val="00A32645"/>
    <w:rsid w:val="00A44F65"/>
    <w:rsid w:val="00A60E87"/>
    <w:rsid w:val="00A61015"/>
    <w:rsid w:val="00A62170"/>
    <w:rsid w:val="00A62B3D"/>
    <w:rsid w:val="00A62C71"/>
    <w:rsid w:val="00A664B0"/>
    <w:rsid w:val="00A70320"/>
    <w:rsid w:val="00A865DA"/>
    <w:rsid w:val="00A86720"/>
    <w:rsid w:val="00A9525A"/>
    <w:rsid w:val="00AA0F29"/>
    <w:rsid w:val="00AB05A8"/>
    <w:rsid w:val="00AB5D5F"/>
    <w:rsid w:val="00AC1BC2"/>
    <w:rsid w:val="00AC7219"/>
    <w:rsid w:val="00AD349D"/>
    <w:rsid w:val="00AE3402"/>
    <w:rsid w:val="00AF4EB7"/>
    <w:rsid w:val="00B00468"/>
    <w:rsid w:val="00B0109B"/>
    <w:rsid w:val="00B01CA4"/>
    <w:rsid w:val="00B04FDF"/>
    <w:rsid w:val="00B07AB8"/>
    <w:rsid w:val="00B304FA"/>
    <w:rsid w:val="00B332BC"/>
    <w:rsid w:val="00B349AA"/>
    <w:rsid w:val="00B36C0B"/>
    <w:rsid w:val="00B37904"/>
    <w:rsid w:val="00B42E02"/>
    <w:rsid w:val="00B4320C"/>
    <w:rsid w:val="00B46783"/>
    <w:rsid w:val="00B53DF7"/>
    <w:rsid w:val="00B56769"/>
    <w:rsid w:val="00B5699E"/>
    <w:rsid w:val="00B72383"/>
    <w:rsid w:val="00B75137"/>
    <w:rsid w:val="00B76237"/>
    <w:rsid w:val="00B941B7"/>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D04A0"/>
    <w:rsid w:val="00CE428D"/>
    <w:rsid w:val="00CE5039"/>
    <w:rsid w:val="00CF182B"/>
    <w:rsid w:val="00D00F8D"/>
    <w:rsid w:val="00D04B0C"/>
    <w:rsid w:val="00D1797A"/>
    <w:rsid w:val="00D377F4"/>
    <w:rsid w:val="00D40540"/>
    <w:rsid w:val="00D4182C"/>
    <w:rsid w:val="00D55704"/>
    <w:rsid w:val="00D56ADF"/>
    <w:rsid w:val="00D621C3"/>
    <w:rsid w:val="00D63660"/>
    <w:rsid w:val="00D7371A"/>
    <w:rsid w:val="00D763B3"/>
    <w:rsid w:val="00D8278B"/>
    <w:rsid w:val="00D858D2"/>
    <w:rsid w:val="00D90B16"/>
    <w:rsid w:val="00D96827"/>
    <w:rsid w:val="00DA013A"/>
    <w:rsid w:val="00DB0198"/>
    <w:rsid w:val="00DB13B5"/>
    <w:rsid w:val="00DB726D"/>
    <w:rsid w:val="00DC2020"/>
    <w:rsid w:val="00DC27CD"/>
    <w:rsid w:val="00DC3B8F"/>
    <w:rsid w:val="00DD336B"/>
    <w:rsid w:val="00DD6995"/>
    <w:rsid w:val="00DD6F19"/>
    <w:rsid w:val="00DD7E1D"/>
    <w:rsid w:val="00E04969"/>
    <w:rsid w:val="00E1354A"/>
    <w:rsid w:val="00E167D9"/>
    <w:rsid w:val="00E1743D"/>
    <w:rsid w:val="00E25EED"/>
    <w:rsid w:val="00E30BBF"/>
    <w:rsid w:val="00E3342A"/>
    <w:rsid w:val="00E34949"/>
    <w:rsid w:val="00E34B8D"/>
    <w:rsid w:val="00E35151"/>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B5085"/>
    <w:rsid w:val="00EC1CF3"/>
    <w:rsid w:val="00ED5A77"/>
    <w:rsid w:val="00EE2781"/>
    <w:rsid w:val="00EF6E10"/>
    <w:rsid w:val="00F02DBC"/>
    <w:rsid w:val="00F1235F"/>
    <w:rsid w:val="00F15FCA"/>
    <w:rsid w:val="00F176EC"/>
    <w:rsid w:val="00F23FD6"/>
    <w:rsid w:val="00F3330F"/>
    <w:rsid w:val="00F356BA"/>
    <w:rsid w:val="00F403E0"/>
    <w:rsid w:val="00F4089D"/>
    <w:rsid w:val="00F50113"/>
    <w:rsid w:val="00F6058F"/>
    <w:rsid w:val="00F65D2A"/>
    <w:rsid w:val="00FA5FD4"/>
    <w:rsid w:val="00FB5A92"/>
    <w:rsid w:val="00FB7079"/>
    <w:rsid w:val="00FC7C00"/>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 w:type="paragraph" w:styleId="BodyText">
    <w:name w:val="Body Text"/>
    <w:basedOn w:val="Normal"/>
    <w:link w:val="BodyTextChar"/>
    <w:uiPriority w:val="1"/>
    <w:qFormat/>
    <w:rsid w:val="00D8278B"/>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8278B"/>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 w:type="paragraph" w:styleId="BodyText">
    <w:name w:val="Body Text"/>
    <w:basedOn w:val="Normal"/>
    <w:link w:val="BodyTextChar"/>
    <w:uiPriority w:val="1"/>
    <w:qFormat/>
    <w:rsid w:val="00D8278B"/>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8278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21E58-9B08-49CC-9BE2-916AAE97F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Mostafa Toko</cp:lastModifiedBy>
  <cp:revision>20</cp:revision>
  <cp:lastPrinted>2023-07-06T10:37:00Z</cp:lastPrinted>
  <dcterms:created xsi:type="dcterms:W3CDTF">2023-04-20T10:08:00Z</dcterms:created>
  <dcterms:modified xsi:type="dcterms:W3CDTF">2024-03-18T09:41:00Z</dcterms:modified>
</cp:coreProperties>
</file>