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8C7CE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>الهيئة العليا للاغاثة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3E19C6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3E19C6">
        <w:rPr>
          <w:rFonts w:hint="cs"/>
          <w:b/>
          <w:bCs/>
          <w:sz w:val="32"/>
          <w:szCs w:val="32"/>
          <w:rtl/>
          <w:lang w:bidi="ar-LB"/>
        </w:rPr>
        <w:t xml:space="preserve">  </w:t>
      </w:r>
      <w:r w:rsidR="00D534F9">
        <w:rPr>
          <w:rFonts w:hint="cs"/>
          <w:b/>
          <w:bCs/>
          <w:sz w:val="32"/>
          <w:szCs w:val="32"/>
          <w:rtl/>
          <w:lang w:bidi="ar-LB"/>
        </w:rPr>
        <w:t>282</w:t>
      </w:r>
      <w:r w:rsidR="008C7CE5">
        <w:rPr>
          <w:rFonts w:hint="cs"/>
          <w:b/>
          <w:bCs/>
          <w:sz w:val="32"/>
          <w:szCs w:val="32"/>
          <w:rtl/>
        </w:rPr>
        <w:t xml:space="preserve"> س ش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FE47AC">
              <w:rPr>
                <w:rFonts w:hint="cs"/>
                <w:b/>
                <w:sz w:val="27"/>
                <w:szCs w:val="27"/>
                <w:rtl/>
              </w:rPr>
              <w:t xml:space="preserve">طلب عروض اسعار </w:t>
            </w:r>
            <w:r w:rsidR="00EB2699">
              <w:rPr>
                <w:rFonts w:cs="Simplified Arabic"/>
                <w:sz w:val="28"/>
                <w:szCs w:val="28"/>
                <w:rtl/>
                <w:lang w:bidi="ar-LB"/>
              </w:rPr>
              <w:t>تنفيذ اشغال تزفيت وترميم حفر في طرقات احياء مدينة طرابلس - قسم رقم 1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7E481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7E4811">
              <w:rPr>
                <w:rFonts w:hint="cs"/>
                <w:sz w:val="27"/>
                <w:szCs w:val="27"/>
                <w:rtl/>
              </w:rPr>
              <w:t>261</w:t>
            </w:r>
            <w:r w:rsidR="008C7CE5">
              <w:rPr>
                <w:rFonts w:hint="cs"/>
                <w:sz w:val="27"/>
                <w:szCs w:val="27"/>
                <w:rtl/>
              </w:rPr>
              <w:t xml:space="preserve"> س ش 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7E4811">
              <w:rPr>
                <w:rFonts w:hint="cs"/>
                <w:sz w:val="27"/>
                <w:szCs w:val="27"/>
                <w:rtl/>
              </w:rPr>
              <w:t>31</w:t>
            </w:r>
            <w:r w:rsidR="008C7CE5">
              <w:rPr>
                <w:rFonts w:hint="cs"/>
                <w:sz w:val="27"/>
                <w:szCs w:val="27"/>
                <w:rtl/>
              </w:rPr>
              <w:t>-</w:t>
            </w:r>
            <w:r w:rsidR="00FE47AC">
              <w:rPr>
                <w:rFonts w:hint="cs"/>
                <w:sz w:val="27"/>
                <w:szCs w:val="27"/>
                <w:rtl/>
              </w:rPr>
              <w:t>08</w:t>
            </w:r>
            <w:r w:rsidR="008C7CE5">
              <w:rPr>
                <w:rFonts w:hint="cs"/>
                <w:sz w:val="27"/>
                <w:szCs w:val="27"/>
                <w:rtl/>
              </w:rPr>
              <w:t>-2023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7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C573C4">
              <w:rPr>
                <w:rFonts w:hint="cs"/>
                <w:color w:val="000000"/>
                <w:sz w:val="27"/>
                <w:szCs w:val="27"/>
                <w:rtl/>
              </w:rPr>
              <w:t>11</w:t>
            </w:r>
            <w:r w:rsidR="00EB2699">
              <w:rPr>
                <w:rFonts w:hint="cs"/>
                <w:color w:val="000000"/>
                <w:sz w:val="27"/>
                <w:szCs w:val="27"/>
                <w:rtl/>
              </w:rPr>
              <w:t>:30</w:t>
            </w:r>
            <w:r w:rsidR="00C573C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8C7CE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/</w:t>
            </w:r>
            <w:r w:rsidR="007E4811">
              <w:rPr>
                <w:rFonts w:hint="cs"/>
                <w:color w:val="000000"/>
                <w:sz w:val="27"/>
                <w:szCs w:val="27"/>
                <w:rtl/>
              </w:rPr>
              <w:t>11</w:t>
            </w:r>
            <w:r w:rsidRPr="0080537F">
              <w:rPr>
                <w:color w:val="000000"/>
                <w:sz w:val="27"/>
                <w:szCs w:val="27"/>
                <w:rtl/>
              </w:rPr>
              <w:t>/</w:t>
            </w:r>
            <w:r w:rsidR="007E4811">
              <w:rPr>
                <w:rFonts w:hint="cs"/>
                <w:color w:val="000000"/>
                <w:sz w:val="27"/>
                <w:szCs w:val="27"/>
                <w:rtl/>
              </w:rPr>
              <w:t>09</w:t>
            </w:r>
            <w:r w:rsidRPr="0080537F">
              <w:rPr>
                <w:color w:val="000000"/>
                <w:sz w:val="27"/>
                <w:szCs w:val="27"/>
                <w:rtl/>
              </w:rPr>
              <w:t>/</w:t>
            </w:r>
            <w:r w:rsidR="008C7CE5">
              <w:rPr>
                <w:rFonts w:hint="cs"/>
                <w:color w:val="000000"/>
                <w:sz w:val="27"/>
                <w:szCs w:val="27"/>
                <w:rtl/>
              </w:rPr>
              <w:t>2023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8C7CE5" w:rsidRPr="00AB0E34">
              <w:rPr>
                <w:rFonts w:hint="cs"/>
                <w:color w:val="000000"/>
                <w:sz w:val="28"/>
                <w:szCs w:val="28"/>
                <w:rtl/>
              </w:rPr>
              <w:t>الهيئة العليا للاغاثة</w:t>
            </w:r>
            <w:r w:rsidR="008C7CE5" w:rsidRPr="00AB0E34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8C7CE5" w:rsidRPr="00AB0E34">
              <w:rPr>
                <w:rFonts w:hint="cs"/>
                <w:color w:val="000000"/>
                <w:sz w:val="28"/>
                <w:szCs w:val="28"/>
                <w:rtl/>
              </w:rPr>
              <w:t>11/ س.ش 10-11-2022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FE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FE47AC">
              <w:rPr>
                <w:rFonts w:hint="cs"/>
                <w:color w:val="000000"/>
                <w:sz w:val="27"/>
                <w:szCs w:val="27"/>
                <w:rtl/>
              </w:rPr>
              <w:t>3</w:t>
            </w:r>
            <w:r w:rsidR="008C7CE5">
              <w:rPr>
                <w:color w:val="000000"/>
                <w:sz w:val="27"/>
                <w:szCs w:val="27"/>
                <w:rtl/>
              </w:rPr>
              <w:t xml:space="preserve">/ </w:t>
            </w:r>
            <w:r w:rsidR="008C7CE5">
              <w:rPr>
                <w:rFonts w:hint="cs"/>
                <w:color w:val="000000"/>
                <w:sz w:val="27"/>
                <w:szCs w:val="27"/>
                <w:rtl/>
              </w:rPr>
              <w:t>عروض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FE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FE47AC">
              <w:rPr>
                <w:rFonts w:hint="cs"/>
                <w:color w:val="000000"/>
                <w:sz w:val="27"/>
                <w:szCs w:val="27"/>
                <w:rtl/>
              </w:rPr>
              <w:t>2</w:t>
            </w:r>
            <w:r w:rsidR="008C7CE5">
              <w:rPr>
                <w:rFonts w:hint="cs"/>
                <w:color w:val="000000"/>
                <w:sz w:val="27"/>
                <w:szCs w:val="27"/>
                <w:rtl/>
              </w:rPr>
              <w:t>)</w:t>
            </w:r>
            <w:r w:rsidR="008C7CE5"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7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7E4811">
              <w:rPr>
                <w:rFonts w:hint="cs"/>
                <w:b/>
                <w:color w:val="000000"/>
                <w:sz w:val="28"/>
                <w:szCs w:val="28"/>
                <w:rtl/>
              </w:rPr>
              <w:t>نشابة للهندسة والمقاولات ان اي سي ش.م.م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عنوانه (</w:t>
            </w:r>
            <w:r w:rsidR="007E481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طرابلس </w:t>
            </w:r>
            <w:r w:rsidR="007E4811">
              <w:rPr>
                <w:b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7E481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الجميزات </w:t>
            </w:r>
            <w:r w:rsidR="007E4811">
              <w:rPr>
                <w:b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7E481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مبنى خاص طابق 2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E4811">
              <w:rPr>
                <w:rFonts w:hint="cs"/>
                <w:b/>
                <w:color w:val="000000"/>
                <w:sz w:val="27"/>
                <w:szCs w:val="27"/>
                <w:rtl/>
              </w:rPr>
              <w:t>4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7E4811">
              <w:rPr>
                <w:rFonts w:hint="cs"/>
                <w:b/>
                <w:color w:val="000000"/>
                <w:sz w:val="27"/>
                <w:szCs w:val="27"/>
                <w:rtl/>
              </w:rPr>
              <w:t>990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7E4811">
              <w:rPr>
                <w:rFonts w:hint="cs"/>
                <w:b/>
                <w:color w:val="000000"/>
                <w:sz w:val="27"/>
                <w:szCs w:val="27"/>
                <w:rtl/>
              </w:rPr>
              <w:t>537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7E4811">
              <w:rPr>
                <w:rFonts w:hint="cs"/>
                <w:b/>
                <w:color w:val="000000"/>
                <w:sz w:val="27"/>
                <w:szCs w:val="27"/>
                <w:rtl/>
              </w:rPr>
              <w:t>800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7E481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اربعة مليارات وتسعمائة وتسعون مليون وخمسمائة وسبعة وثلاثون الف وثمانمائة 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>ليرة لبنانية لا غير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7E4811" w:rsidRPr="0080537F" w:rsidRDefault="007E4811" w:rsidP="007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14-09-2023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27-09-2023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AC0F13" w:rsidP="00D5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 (</w:t>
            </w:r>
            <w:r w:rsidR="00D534F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11</w:t>
            </w:r>
            <w:bookmarkStart w:id="0" w:name="_GoBack"/>
            <w:bookmarkEnd w:id="0"/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7E4811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09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8C7CE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2023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AC0F13" w:rsidRDefault="008C7CE5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المسؤول المالي</w:t>
            </w:r>
          </w:p>
          <w:p w:rsidR="008C7CE5" w:rsidRPr="0080537F" w:rsidRDefault="008C7CE5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محي الدين دندشلي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4A" w:rsidRDefault="00A5004A" w:rsidP="00C27E3D">
      <w:r>
        <w:separator/>
      </w:r>
    </w:p>
  </w:endnote>
  <w:endnote w:type="continuationSeparator" w:id="0">
    <w:p w:rsidR="00A5004A" w:rsidRDefault="00A5004A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4A" w:rsidRDefault="00A5004A" w:rsidP="00C27E3D">
      <w:r>
        <w:separator/>
      </w:r>
    </w:p>
  </w:footnote>
  <w:footnote w:type="continuationSeparator" w:id="0">
    <w:p w:rsidR="00A5004A" w:rsidRDefault="00A5004A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D057F"/>
    <w:rsid w:val="001D3DDC"/>
    <w:rsid w:val="001E2429"/>
    <w:rsid w:val="002914A1"/>
    <w:rsid w:val="002943B6"/>
    <w:rsid w:val="003D3A1E"/>
    <w:rsid w:val="003E19C6"/>
    <w:rsid w:val="00443257"/>
    <w:rsid w:val="004B71AD"/>
    <w:rsid w:val="004D7F46"/>
    <w:rsid w:val="005F616D"/>
    <w:rsid w:val="00637172"/>
    <w:rsid w:val="00677116"/>
    <w:rsid w:val="00695EB8"/>
    <w:rsid w:val="006C4594"/>
    <w:rsid w:val="006C47D6"/>
    <w:rsid w:val="007E4811"/>
    <w:rsid w:val="0080537F"/>
    <w:rsid w:val="00843C05"/>
    <w:rsid w:val="00862C0D"/>
    <w:rsid w:val="00865AF5"/>
    <w:rsid w:val="008C7CE5"/>
    <w:rsid w:val="008F69C0"/>
    <w:rsid w:val="00A5004A"/>
    <w:rsid w:val="00AC0F13"/>
    <w:rsid w:val="00BA7283"/>
    <w:rsid w:val="00C27E3D"/>
    <w:rsid w:val="00C573C4"/>
    <w:rsid w:val="00C60134"/>
    <w:rsid w:val="00CC001D"/>
    <w:rsid w:val="00D534F9"/>
    <w:rsid w:val="00EB2699"/>
    <w:rsid w:val="00F1388A"/>
    <w:rsid w:val="00F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9</cp:revision>
  <dcterms:created xsi:type="dcterms:W3CDTF">2023-08-16T08:42:00Z</dcterms:created>
  <dcterms:modified xsi:type="dcterms:W3CDTF">2023-09-14T08:34:00Z</dcterms:modified>
</cp:coreProperties>
</file>