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 w:hint="cs"/>
          <w:color w:val="000000"/>
          <w:sz w:val="22"/>
          <w:szCs w:val="22"/>
          <w:rtl/>
          <w:lang w:bidi="ar-LB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B0FCC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مديرية الجمارك العامة</w:t>
            </w:r>
          </w:p>
        </w:tc>
      </w:tr>
    </w:tbl>
    <w:p w:rsidR="00CA0197" w:rsidRDefault="00CA0197" w:rsidP="006C77A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6C77A7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رقم 5 تاريخ 26/9/2023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A35E05">
      <w:pPr>
        <w:spacing w:line="360" w:lineRule="auto"/>
        <w:jc w:val="center"/>
        <w:rPr>
          <w:b/>
          <w:bCs/>
          <w:sz w:val="32"/>
          <w:szCs w:val="32"/>
          <w:rtl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A35E05" w:rsidRPr="00A35E05">
        <w:rPr>
          <w:rFonts w:hint="cs"/>
          <w:bCs/>
          <w:sz w:val="32"/>
          <w:szCs w:val="32"/>
          <w:rtl/>
        </w:rPr>
        <w:t>تلزيم أعمال التنظيف في بعض المكاتب والمراكز الجمركية التابعة للإدارة المركزية بطريقة المناقصة العمومية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1B0FC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1B0FCC">
              <w:rPr>
                <w:rFonts w:hint="cs"/>
                <w:b/>
                <w:sz w:val="28"/>
                <w:szCs w:val="28"/>
                <w:rtl/>
              </w:rPr>
              <w:t>تلزيم أعمال التنظيف في بعض المكاتب والمراكز الجمركية التابعة للإدارة المركزية بطريقة المناقصة العمومية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A35E05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 xml:space="preserve">الصفقة المعلن عنها على المنصة الإلكترونية المركزية لدى هيئة الشراء العام برقم </w:t>
            </w:r>
            <w:r w:rsidR="001B0FCC">
              <w:rPr>
                <w:rFonts w:hint="cs"/>
                <w:sz w:val="28"/>
                <w:szCs w:val="28"/>
                <w:rtl/>
              </w:rPr>
              <w:t>1330/2023</w:t>
            </w:r>
            <w:r w:rsidR="0014542B" w:rsidRPr="0014542B">
              <w:rPr>
                <w:sz w:val="28"/>
                <w:szCs w:val="28"/>
                <w:rtl/>
              </w:rPr>
              <w:t xml:space="preserve"> تاريخ </w:t>
            </w:r>
            <w:r w:rsidR="00A35E05">
              <w:rPr>
                <w:rFonts w:hint="cs"/>
                <w:sz w:val="28"/>
                <w:szCs w:val="28"/>
                <w:rtl/>
              </w:rPr>
              <w:t>26/9/2023.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7D3127" w:rsidRDefault="00E34ED2" w:rsidP="001B0F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="001B0FCC">
              <w:rPr>
                <w:rFonts w:hint="cs"/>
                <w:color w:val="000000"/>
                <w:sz w:val="28"/>
                <w:szCs w:val="28"/>
                <w:rtl/>
              </w:rPr>
              <w:t xml:space="preserve">الساعة الرابعة عشرة من يوم الثلاثاء الواقع في 31/10/2023 </w:t>
            </w: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قرار </w:t>
            </w:r>
            <w:r w:rsidR="001B0FCC">
              <w:rPr>
                <w:rFonts w:hint="cs"/>
                <w:color w:val="000000"/>
                <w:sz w:val="28"/>
                <w:szCs w:val="28"/>
                <w:rtl/>
              </w:rPr>
              <w:t>جانب المجلس الأعلى للجمارك رقم 316/2023 تاريخ 27/10/2023</w:t>
            </w:r>
            <w:r>
              <w:rPr>
                <w:color w:val="000000"/>
                <w:sz w:val="28"/>
                <w:szCs w:val="28"/>
                <w:rtl/>
              </w:rPr>
              <w:t xml:space="preserve"> ؛ </w:t>
            </w:r>
          </w:p>
          <w:p w:rsidR="007D3127" w:rsidRDefault="00E34ED2" w:rsidP="001B0F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</w:t>
            </w:r>
            <w:r w:rsidR="001B0FCC">
              <w:rPr>
                <w:color w:val="000000"/>
                <w:sz w:val="28"/>
                <w:szCs w:val="28"/>
                <w:rtl/>
              </w:rPr>
              <w:t>وض، وتبين أنه</w:t>
            </w:r>
            <w:r w:rsidR="001B0FCC">
              <w:rPr>
                <w:rFonts w:hint="cs"/>
                <w:color w:val="000000"/>
                <w:sz w:val="28"/>
                <w:szCs w:val="28"/>
                <w:rtl/>
              </w:rPr>
              <w:t xml:space="preserve"> لم </w:t>
            </w:r>
            <w:r w:rsidR="001B0FCC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1B0FCC">
              <w:rPr>
                <w:rFonts w:hint="cs"/>
                <w:color w:val="000000"/>
                <w:sz w:val="28"/>
                <w:szCs w:val="28"/>
                <w:rtl/>
              </w:rPr>
              <w:t>ي</w:t>
            </w:r>
            <w:r w:rsidR="001B0FCC">
              <w:rPr>
                <w:color w:val="000000"/>
                <w:sz w:val="28"/>
                <w:szCs w:val="28"/>
                <w:rtl/>
              </w:rPr>
              <w:t>تقدم</w:t>
            </w:r>
            <w:r w:rsidR="001B0FCC">
              <w:rPr>
                <w:rFonts w:hint="cs"/>
                <w:color w:val="000000"/>
                <w:sz w:val="28"/>
                <w:szCs w:val="28"/>
                <w:rtl/>
              </w:rPr>
              <w:t xml:space="preserve"> أي عرض لهذا التلزيم.</w:t>
            </w:r>
          </w:p>
          <w:p w:rsidR="00D6791A" w:rsidRPr="00D6791A" w:rsidRDefault="00A62181" w:rsidP="00A35E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1B0FCC">
              <w:rPr>
                <w:rFonts w:hint="cs"/>
                <w:b/>
                <w:color w:val="000000"/>
                <w:sz w:val="28"/>
                <w:szCs w:val="28"/>
                <w:rtl/>
              </w:rPr>
              <w:t>ادارة الجمارك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وعملًا بأحكام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الفقرة </w:t>
            </w:r>
            <w:r w:rsidR="00A35E05">
              <w:rPr>
                <w:rFonts w:hint="cs"/>
                <w:b/>
                <w:color w:val="000000"/>
                <w:sz w:val="28"/>
                <w:szCs w:val="28"/>
                <w:rtl/>
              </w:rPr>
              <w:t>2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من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العام، قررت إلغا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E34ED2" w:rsidP="006C77A7">
            <w:pPr>
              <w:jc w:val="center"/>
              <w:rPr>
                <w:bCs/>
                <w:sz w:val="28"/>
                <w:szCs w:val="28"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التاريخ </w:t>
            </w:r>
            <w:r w:rsidR="006C77A7">
              <w:rPr>
                <w:rFonts w:hint="cs"/>
                <w:bCs/>
                <w:sz w:val="28"/>
                <w:szCs w:val="28"/>
                <w:rtl/>
              </w:rPr>
              <w:t>20/12/2023</w:t>
            </w: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Default="006C77A7">
            <w:pPr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المراقب </w:t>
            </w:r>
          </w:p>
          <w:p w:rsidR="006C77A7" w:rsidRDefault="006C77A7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bookmarkStart w:id="1" w:name="_GoBack"/>
            <w:bookmarkEnd w:id="1"/>
          </w:p>
          <w:p w:rsidR="006C77A7" w:rsidRPr="008A382F" w:rsidRDefault="006C77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حنان كنعان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14542B"/>
    <w:rsid w:val="001B0FCC"/>
    <w:rsid w:val="001C58C0"/>
    <w:rsid w:val="002131F9"/>
    <w:rsid w:val="0022705D"/>
    <w:rsid w:val="003F2309"/>
    <w:rsid w:val="006C77A7"/>
    <w:rsid w:val="007B26FC"/>
    <w:rsid w:val="007D3127"/>
    <w:rsid w:val="008A13C0"/>
    <w:rsid w:val="008A382F"/>
    <w:rsid w:val="0097004A"/>
    <w:rsid w:val="00A35E05"/>
    <w:rsid w:val="00A62181"/>
    <w:rsid w:val="00CA0197"/>
    <w:rsid w:val="00D3443F"/>
    <w:rsid w:val="00D37EE1"/>
    <w:rsid w:val="00D61CE5"/>
    <w:rsid w:val="00D61E80"/>
    <w:rsid w:val="00D6791A"/>
    <w:rsid w:val="00E34ED2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E8C83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hanan k. kinaan</cp:lastModifiedBy>
  <cp:revision>4</cp:revision>
  <cp:lastPrinted>2023-12-20T07:58:00Z</cp:lastPrinted>
  <dcterms:created xsi:type="dcterms:W3CDTF">2023-12-15T10:27:00Z</dcterms:created>
  <dcterms:modified xsi:type="dcterms:W3CDTF">2023-12-20T07:59:00Z</dcterms:modified>
</cp:coreProperties>
</file>