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127" w:rsidRPr="00215040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FF0000"/>
          <w:sz w:val="22"/>
          <w:szCs w:val="22"/>
          <w:lang w:bidi="ar-LB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215040" w:rsidRPr="00215040" w:rsidTr="00CA0197">
        <w:tc>
          <w:tcPr>
            <w:tcW w:w="2886" w:type="dxa"/>
          </w:tcPr>
          <w:p w:rsidR="007D3127" w:rsidRPr="00215040" w:rsidRDefault="00B3418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sz w:val="32"/>
                <w:szCs w:val="32"/>
              </w:rPr>
            </w:pPr>
            <w:bookmarkStart w:id="0" w:name="_Hlk140088740"/>
            <w:r w:rsidRPr="00215040">
              <w:rPr>
                <w:rFonts w:hint="cs"/>
                <w:b/>
                <w:bCs/>
                <w:i/>
                <w:sz w:val="32"/>
                <w:szCs w:val="32"/>
                <w:rtl/>
              </w:rPr>
              <w:t>كهرباء لبنان</w:t>
            </w:r>
          </w:p>
          <w:p w:rsidR="007D3127" w:rsidRPr="00215040" w:rsidRDefault="00B3418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sz w:val="32"/>
                <w:szCs w:val="32"/>
              </w:rPr>
            </w:pPr>
            <w:r w:rsidRPr="00215040">
              <w:rPr>
                <w:rFonts w:hint="cs"/>
                <w:b/>
                <w:bCs/>
                <w:i/>
                <w:sz w:val="32"/>
                <w:szCs w:val="32"/>
                <w:rtl/>
              </w:rPr>
              <w:t>مؤسسة عامة</w:t>
            </w:r>
          </w:p>
        </w:tc>
      </w:tr>
    </w:tbl>
    <w:p w:rsidR="00CA0197" w:rsidRPr="00215040" w:rsidRDefault="00B3418D" w:rsidP="00340A1E">
      <w:pPr>
        <w:spacing w:line="360" w:lineRule="auto"/>
        <w:jc w:val="both"/>
        <w:rPr>
          <w:sz w:val="32"/>
          <w:szCs w:val="32"/>
          <w:rtl/>
        </w:rPr>
      </w:pPr>
      <w:r w:rsidRPr="00215040">
        <w:rPr>
          <w:rFonts w:hint="cs"/>
          <w:sz w:val="32"/>
          <w:szCs w:val="32"/>
          <w:rtl/>
        </w:rPr>
        <w:t xml:space="preserve">قرار </w:t>
      </w:r>
      <w:r w:rsidR="0074267C" w:rsidRPr="00215040">
        <w:rPr>
          <w:sz w:val="28"/>
          <w:szCs w:val="28"/>
          <w:rtl/>
        </w:rPr>
        <w:t xml:space="preserve">رقم </w:t>
      </w:r>
      <w:r w:rsidR="00FA35B8">
        <w:rPr>
          <w:rFonts w:hint="cs"/>
          <w:sz w:val="28"/>
          <w:szCs w:val="28"/>
          <w:rtl/>
        </w:rPr>
        <w:t>266-16</w:t>
      </w:r>
      <w:r w:rsidR="0074267C" w:rsidRPr="00215040">
        <w:rPr>
          <w:sz w:val="28"/>
          <w:szCs w:val="28"/>
          <w:rtl/>
        </w:rPr>
        <w:t>/202</w:t>
      </w:r>
      <w:r w:rsidR="006D51E0">
        <w:rPr>
          <w:rFonts w:hint="cs"/>
          <w:sz w:val="28"/>
          <w:szCs w:val="28"/>
          <w:rtl/>
        </w:rPr>
        <w:t>4</w:t>
      </w:r>
      <w:r w:rsidR="0074267C" w:rsidRPr="00215040">
        <w:rPr>
          <w:sz w:val="28"/>
          <w:szCs w:val="28"/>
          <w:rtl/>
        </w:rPr>
        <w:t xml:space="preserve"> تاريخ </w:t>
      </w:r>
      <w:r w:rsidR="00FA35B8">
        <w:rPr>
          <w:rFonts w:hint="cs"/>
          <w:sz w:val="28"/>
          <w:szCs w:val="28"/>
          <w:rtl/>
        </w:rPr>
        <w:t>28</w:t>
      </w:r>
      <w:r w:rsidR="0074267C" w:rsidRPr="00215040">
        <w:rPr>
          <w:sz w:val="28"/>
          <w:szCs w:val="28"/>
          <w:rtl/>
        </w:rPr>
        <w:t>/</w:t>
      </w:r>
      <w:r w:rsidR="00FA35B8">
        <w:rPr>
          <w:rFonts w:hint="cs"/>
          <w:sz w:val="28"/>
          <w:szCs w:val="28"/>
          <w:rtl/>
        </w:rPr>
        <w:t>06</w:t>
      </w:r>
      <w:r w:rsidR="0074267C" w:rsidRPr="00215040">
        <w:rPr>
          <w:sz w:val="28"/>
          <w:szCs w:val="28"/>
          <w:rtl/>
        </w:rPr>
        <w:t>/202</w:t>
      </w:r>
      <w:r w:rsidR="006D51E0">
        <w:rPr>
          <w:rFonts w:hint="cs"/>
          <w:sz w:val="28"/>
          <w:szCs w:val="28"/>
          <w:rtl/>
        </w:rPr>
        <w:t>4</w:t>
      </w:r>
    </w:p>
    <w:bookmarkEnd w:id="0"/>
    <w:p w:rsidR="007D3127" w:rsidRPr="0021504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215040">
        <w:rPr>
          <w:b/>
          <w:bCs/>
          <w:sz w:val="32"/>
          <w:szCs w:val="32"/>
          <w:rtl/>
        </w:rPr>
        <w:t>اشعار بنشر قرار</w:t>
      </w:r>
    </w:p>
    <w:p w:rsidR="007D3127" w:rsidRPr="00215040" w:rsidRDefault="00E34ED2" w:rsidP="00B3418D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215040">
        <w:rPr>
          <w:b/>
          <w:bCs/>
          <w:sz w:val="32"/>
          <w:szCs w:val="32"/>
          <w:rtl/>
        </w:rPr>
        <w:t xml:space="preserve"> </w:t>
      </w:r>
      <w:r w:rsidR="00A62181" w:rsidRPr="00215040">
        <w:rPr>
          <w:rFonts w:hint="cs"/>
          <w:b/>
          <w:bCs/>
          <w:sz w:val="32"/>
          <w:szCs w:val="32"/>
          <w:rtl/>
          <w:lang w:bidi="ar-LB"/>
        </w:rPr>
        <w:t xml:space="preserve">إلغاء </w:t>
      </w:r>
      <w:r w:rsidR="00B3418D" w:rsidRPr="00215040">
        <w:rPr>
          <w:rFonts w:hint="cs"/>
          <w:b/>
          <w:bCs/>
          <w:sz w:val="32"/>
          <w:szCs w:val="32"/>
          <w:rtl/>
          <w:lang w:bidi="ar-LB"/>
        </w:rPr>
        <w:t>مناقصة عمومية</w:t>
      </w:r>
    </w:p>
    <w:p w:rsidR="007D3127" w:rsidRPr="00215040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215040" w:rsidRPr="00215040" w:rsidTr="0014542B">
        <w:trPr>
          <w:trHeight w:val="699"/>
        </w:trPr>
        <w:tc>
          <w:tcPr>
            <w:tcW w:w="10517" w:type="dxa"/>
            <w:vAlign w:val="center"/>
          </w:tcPr>
          <w:p w:rsidR="00D04AE1" w:rsidRPr="00D04AE1" w:rsidRDefault="000F3BA3" w:rsidP="00D04AE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6D51E0">
              <w:rPr>
                <w:rFonts w:hint="cs"/>
                <w:bCs/>
                <w:sz w:val="28"/>
                <w:szCs w:val="28"/>
                <w:rtl/>
              </w:rPr>
              <w:t>الموضوع</w:t>
            </w:r>
            <w:r w:rsidRPr="006D51E0">
              <w:rPr>
                <w:bCs/>
                <w:sz w:val="28"/>
                <w:szCs w:val="28"/>
              </w:rPr>
              <w:t>:</w:t>
            </w:r>
            <w:r w:rsidRPr="006D51E0">
              <w:rPr>
                <w:b/>
                <w:sz w:val="28"/>
                <w:szCs w:val="28"/>
              </w:rPr>
              <w:t xml:space="preserve"> </w:t>
            </w:r>
            <w:r w:rsidRPr="006D51E0">
              <w:rPr>
                <w:rFonts w:hint="cs"/>
                <w:b/>
                <w:sz w:val="28"/>
                <w:szCs w:val="28"/>
                <w:rtl/>
              </w:rPr>
              <w:t>إلغاء</w:t>
            </w:r>
            <w:r w:rsidR="0014542B" w:rsidRPr="006D51E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 w:rsidR="00B3418D" w:rsidRPr="00215040">
              <w:rPr>
                <w:rFonts w:hint="cs"/>
                <w:b/>
                <w:sz w:val="28"/>
                <w:szCs w:val="28"/>
                <w:rtl/>
              </w:rPr>
              <w:t xml:space="preserve">المناقصة العمومية </w:t>
            </w:r>
            <w:r w:rsidR="00516EFA">
              <w:rPr>
                <w:rFonts w:asciiTheme="majorBidi" w:hAnsiTheme="majorBidi" w:hint="cs"/>
                <w:b/>
                <w:sz w:val="28"/>
                <w:szCs w:val="28"/>
                <w:rtl/>
              </w:rPr>
              <w:t xml:space="preserve">العائدة لأعمال تصليح التصوينة في محطة راس بيروت </w:t>
            </w:r>
          </w:p>
          <w:p w:rsidR="007D3127" w:rsidRPr="006D51E0" w:rsidRDefault="00E34ED2" w:rsidP="00340A1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D51E0">
              <w:rPr>
                <w:bCs/>
                <w:sz w:val="28"/>
                <w:szCs w:val="28"/>
                <w:rtl/>
              </w:rPr>
              <w:t>المرجع</w:t>
            </w:r>
            <w:r w:rsidR="006D51E0">
              <w:rPr>
                <w:rFonts w:hint="cs"/>
                <w:bCs/>
                <w:sz w:val="28"/>
                <w:szCs w:val="28"/>
                <w:rtl/>
              </w:rPr>
              <w:t xml:space="preserve">: </w:t>
            </w:r>
            <w:r w:rsidR="0014542B" w:rsidRPr="006D51E0">
              <w:rPr>
                <w:b/>
                <w:sz w:val="28"/>
                <w:szCs w:val="28"/>
                <w:rtl/>
              </w:rPr>
              <w:t xml:space="preserve">الصفقة المعلن عنها على المنصة الإلكترونية المركزية لدى هيئة الشراء </w:t>
            </w:r>
            <w:r w:rsidR="006D51E0">
              <w:rPr>
                <w:b/>
                <w:sz w:val="28"/>
                <w:szCs w:val="28"/>
                <w:rtl/>
              </w:rPr>
              <w:t>العام برقم</w:t>
            </w:r>
            <w:r w:rsidR="006D51E0" w:rsidRPr="00EA6146">
              <w:rPr>
                <w:rFonts w:ascii="Arabic Transparent" w:hAnsi="Arabic Transparent" w:cs="Arabic Transparent"/>
                <w:noProof/>
                <w:sz w:val="28"/>
                <w:szCs w:val="28"/>
                <w:rtl/>
                <w:lang w:eastAsia="ar-LB" w:bidi="ar-LB"/>
              </w:rPr>
              <w:t xml:space="preserve"> </w:t>
            </w:r>
            <w:r w:rsidR="00440C0B">
              <w:rPr>
                <w:rFonts w:ascii="Arabic Transparent" w:hAnsi="Arabic Transparent" w:cs="Arabic Transparent" w:hint="cs"/>
                <w:noProof/>
                <w:sz w:val="28"/>
                <w:szCs w:val="28"/>
                <w:rtl/>
                <w:lang w:eastAsia="ar-LB" w:bidi="ar-LB"/>
              </w:rPr>
              <w:t>543</w:t>
            </w:r>
            <w:r w:rsidR="006D51E0" w:rsidRPr="00EA6146">
              <w:rPr>
                <w:rFonts w:ascii="Arabic Transparent" w:hAnsi="Arabic Transparent" w:cs="Arabic Transparent"/>
                <w:noProof/>
                <w:sz w:val="28"/>
                <w:szCs w:val="28"/>
                <w:rtl/>
                <w:lang w:eastAsia="ar-LB" w:bidi="ar-LB"/>
              </w:rPr>
              <w:t>/2023</w:t>
            </w:r>
            <w:r w:rsidR="0014542B" w:rsidRPr="006D51E0">
              <w:rPr>
                <w:b/>
                <w:sz w:val="28"/>
                <w:szCs w:val="28"/>
                <w:rtl/>
              </w:rPr>
              <w:t xml:space="preserve"> تاريخ </w:t>
            </w:r>
            <w:r w:rsidR="00DB0836">
              <w:rPr>
                <w:rFonts w:hint="cs"/>
                <w:b/>
                <w:sz w:val="28"/>
                <w:szCs w:val="28"/>
                <w:rtl/>
              </w:rPr>
              <w:t>20</w:t>
            </w:r>
            <w:r w:rsidR="00B3418D" w:rsidRPr="006D51E0">
              <w:rPr>
                <w:rFonts w:hint="cs"/>
                <w:b/>
                <w:sz w:val="28"/>
                <w:szCs w:val="28"/>
                <w:rtl/>
              </w:rPr>
              <w:t>/</w:t>
            </w:r>
            <w:r w:rsidR="00DB0836">
              <w:rPr>
                <w:rFonts w:hint="cs"/>
                <w:b/>
                <w:sz w:val="28"/>
                <w:szCs w:val="28"/>
                <w:rtl/>
              </w:rPr>
              <w:t>5</w:t>
            </w:r>
            <w:r w:rsidR="00B3418D" w:rsidRPr="006D51E0">
              <w:rPr>
                <w:rFonts w:hint="cs"/>
                <w:b/>
                <w:sz w:val="28"/>
                <w:szCs w:val="28"/>
                <w:rtl/>
              </w:rPr>
              <w:t>/</w:t>
            </w:r>
            <w:r w:rsidR="00DB0836">
              <w:rPr>
                <w:rFonts w:hint="cs"/>
                <w:b/>
                <w:sz w:val="28"/>
                <w:szCs w:val="28"/>
                <w:rtl/>
              </w:rPr>
              <w:t>2024</w:t>
            </w:r>
          </w:p>
        </w:tc>
      </w:tr>
      <w:tr w:rsidR="00215040" w:rsidRPr="00215040" w:rsidTr="0014542B">
        <w:trPr>
          <w:trHeight w:val="3487"/>
        </w:trPr>
        <w:tc>
          <w:tcPr>
            <w:tcW w:w="10517" w:type="dxa"/>
          </w:tcPr>
          <w:p w:rsidR="003E0203" w:rsidRDefault="003E0203" w:rsidP="003E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bCs/>
                <w:sz w:val="28"/>
                <w:szCs w:val="28"/>
                <w:rtl/>
              </w:rPr>
            </w:pPr>
          </w:p>
          <w:p w:rsidR="00F345CF" w:rsidRPr="003E0203" w:rsidRDefault="00F345CF" w:rsidP="003E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3E0203">
              <w:rPr>
                <w:rFonts w:hint="cs"/>
                <w:b/>
                <w:bCs/>
                <w:sz w:val="28"/>
                <w:szCs w:val="28"/>
                <w:rtl/>
              </w:rPr>
              <w:t>سندًا لأحكام</w:t>
            </w:r>
            <w:r w:rsidR="00B3418D" w:rsidRPr="003E0203">
              <w:rPr>
                <w:rFonts w:hint="cs"/>
                <w:b/>
                <w:bCs/>
                <w:sz w:val="28"/>
                <w:szCs w:val="28"/>
                <w:rtl/>
              </w:rPr>
              <w:t xml:space="preserve"> الفقرة </w:t>
            </w:r>
            <w:r w:rsidR="004A7C2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B3418D" w:rsidRPr="003E0203">
              <w:rPr>
                <w:rFonts w:hint="cs"/>
                <w:b/>
                <w:bCs/>
                <w:sz w:val="28"/>
                <w:szCs w:val="28"/>
                <w:rtl/>
              </w:rPr>
              <w:t xml:space="preserve"> من</w:t>
            </w:r>
            <w:r w:rsidRPr="003E020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3418D" w:rsidRPr="003E0203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المادة 25 من قانون الشراء العام، نتيجة </w:t>
            </w:r>
            <w:r w:rsidR="00760844">
              <w:rPr>
                <w:rFonts w:hint="cs"/>
                <w:b/>
                <w:bCs/>
                <w:sz w:val="28"/>
                <w:szCs w:val="28"/>
                <w:rtl/>
              </w:rPr>
              <w:t xml:space="preserve">ضرورة </w:t>
            </w:r>
            <w:r w:rsidR="00DB0836">
              <w:rPr>
                <w:rFonts w:hint="cs"/>
                <w:b/>
                <w:bCs/>
                <w:sz w:val="28"/>
                <w:szCs w:val="28"/>
                <w:rtl/>
              </w:rPr>
              <w:t>إدخال تعديلات</w:t>
            </w:r>
            <w:r w:rsidR="00AF03EE">
              <w:rPr>
                <w:rFonts w:hint="cs"/>
                <w:b/>
                <w:bCs/>
                <w:sz w:val="28"/>
                <w:szCs w:val="28"/>
                <w:rtl/>
              </w:rPr>
              <w:t xml:space="preserve"> جوهرية</w:t>
            </w:r>
            <w:r w:rsidR="00DB0836">
              <w:rPr>
                <w:rFonts w:hint="cs"/>
                <w:b/>
                <w:bCs/>
                <w:sz w:val="28"/>
                <w:szCs w:val="28"/>
                <w:rtl/>
              </w:rPr>
              <w:t xml:space="preserve"> على دفتر الشروط</w:t>
            </w:r>
            <w:r w:rsidR="004C4D0B">
              <w:rPr>
                <w:rFonts w:hint="cs"/>
                <w:b/>
                <w:bCs/>
                <w:sz w:val="28"/>
                <w:szCs w:val="28"/>
                <w:rtl/>
              </w:rPr>
              <w:t xml:space="preserve">، </w:t>
            </w:r>
          </w:p>
          <w:p w:rsidR="0074267C" w:rsidRPr="00732F1C" w:rsidRDefault="00340A1E" w:rsidP="003E02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sz w:val="28"/>
                <w:szCs w:val="28"/>
              </w:rPr>
            </w:pPr>
            <w:r w:rsidRPr="00340A1E">
              <w:rPr>
                <w:sz w:val="28"/>
                <w:szCs w:val="28"/>
                <w:rtl/>
              </w:rPr>
              <w:t>حيث انّ</w:t>
            </w:r>
            <w:r>
              <w:rPr>
                <w:rFonts w:hint="cs"/>
                <w:sz w:val="28"/>
                <w:szCs w:val="28"/>
                <w:rtl/>
              </w:rPr>
              <w:t xml:space="preserve">ه </w:t>
            </w:r>
            <w:r w:rsidR="006F3DDD">
              <w:rPr>
                <w:rFonts w:hint="cs"/>
                <w:sz w:val="28"/>
                <w:szCs w:val="28"/>
                <w:rtl/>
              </w:rPr>
              <w:t>تبين لمؤسسة</w:t>
            </w:r>
            <w:r w:rsidR="0065517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F3DDD">
              <w:rPr>
                <w:rFonts w:hint="cs"/>
                <w:sz w:val="28"/>
                <w:szCs w:val="28"/>
                <w:rtl/>
              </w:rPr>
              <w:t>كهرباء</w:t>
            </w:r>
            <w:r w:rsidR="0065517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F3DDD">
              <w:rPr>
                <w:rFonts w:hint="cs"/>
                <w:sz w:val="28"/>
                <w:szCs w:val="28"/>
                <w:rtl/>
              </w:rPr>
              <w:t>لبنان</w:t>
            </w:r>
            <w:r w:rsidR="00655174">
              <w:rPr>
                <w:rFonts w:hint="cs"/>
                <w:sz w:val="28"/>
                <w:szCs w:val="28"/>
                <w:rtl/>
              </w:rPr>
              <w:t xml:space="preserve"> ضرورة </w:t>
            </w:r>
            <w:r w:rsidR="00C5757A">
              <w:rPr>
                <w:rFonts w:hint="cs"/>
                <w:sz w:val="28"/>
                <w:szCs w:val="28"/>
                <w:rtl/>
              </w:rPr>
              <w:t xml:space="preserve">احداث تغييرات جوهرية غير متوقعة على </w:t>
            </w:r>
            <w:r w:rsidR="001C1249">
              <w:rPr>
                <w:rFonts w:hint="cs"/>
                <w:sz w:val="28"/>
                <w:szCs w:val="28"/>
                <w:rtl/>
              </w:rPr>
              <w:t xml:space="preserve">ملف التلزيم </w:t>
            </w:r>
            <w:r w:rsidR="00662795">
              <w:rPr>
                <w:rFonts w:hint="cs"/>
                <w:sz w:val="28"/>
                <w:szCs w:val="28"/>
                <w:rtl/>
              </w:rPr>
              <w:t xml:space="preserve">بعد الإعلان عن الشراء، </w:t>
            </w:r>
          </w:p>
          <w:p w:rsidR="006A448C" w:rsidRPr="003E0203" w:rsidRDefault="006A448C" w:rsidP="00AA4DA8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42" w:hanging="283"/>
              <w:jc w:val="both"/>
              <w:rPr>
                <w:sz w:val="28"/>
                <w:szCs w:val="28"/>
                <w:rtl/>
              </w:rPr>
            </w:pPr>
            <w:r w:rsidRPr="003E0203">
              <w:rPr>
                <w:rFonts w:hint="cs"/>
                <w:sz w:val="28"/>
                <w:szCs w:val="28"/>
                <w:rtl/>
              </w:rPr>
              <w:t>و</w:t>
            </w:r>
            <w:r w:rsidR="0074267C" w:rsidRPr="003E0203">
              <w:rPr>
                <w:rFonts w:hint="cs"/>
                <w:sz w:val="28"/>
                <w:szCs w:val="28"/>
                <w:rtl/>
              </w:rPr>
              <w:t>بعد إطلاع</w:t>
            </w:r>
            <w:r w:rsidR="0074267C" w:rsidRPr="003E0203">
              <w:rPr>
                <w:sz w:val="28"/>
                <w:szCs w:val="28"/>
                <w:rtl/>
              </w:rPr>
              <w:t xml:space="preserve"> </w:t>
            </w:r>
            <w:r w:rsidR="0074267C" w:rsidRPr="003E0203">
              <w:rPr>
                <w:rFonts w:hint="cs"/>
                <w:sz w:val="28"/>
                <w:szCs w:val="28"/>
                <w:rtl/>
              </w:rPr>
              <w:t>مجلس ادارة مؤسسة كهرباء لبنان</w:t>
            </w:r>
            <w:r w:rsidRPr="003E0203">
              <w:rPr>
                <w:rFonts w:hint="cs"/>
                <w:sz w:val="28"/>
                <w:szCs w:val="28"/>
                <w:rtl/>
              </w:rPr>
              <w:t>،</w:t>
            </w:r>
            <w:r w:rsidR="0074267C" w:rsidRPr="003E0203">
              <w:rPr>
                <w:rFonts w:hint="cs"/>
                <w:sz w:val="28"/>
                <w:szCs w:val="28"/>
                <w:rtl/>
              </w:rPr>
              <w:t xml:space="preserve"> وعملًا بأحكام الفقرة </w:t>
            </w:r>
            <w:r w:rsidR="00B74DE6">
              <w:rPr>
                <w:rFonts w:hint="cs"/>
                <w:sz w:val="28"/>
                <w:szCs w:val="28"/>
                <w:rtl/>
              </w:rPr>
              <w:t>1</w:t>
            </w:r>
            <w:r w:rsidR="0074267C" w:rsidRPr="003E0203">
              <w:rPr>
                <w:rFonts w:hint="cs"/>
                <w:sz w:val="28"/>
                <w:szCs w:val="28"/>
                <w:rtl/>
              </w:rPr>
              <w:t xml:space="preserve"> من المادة 25 من قانون الشراء العام، قرر</w:t>
            </w:r>
            <w:r w:rsidR="00760844">
              <w:rPr>
                <w:rFonts w:hint="cs"/>
                <w:sz w:val="28"/>
                <w:szCs w:val="28"/>
                <w:rtl/>
              </w:rPr>
              <w:t xml:space="preserve"> مجلس الادارة</w:t>
            </w:r>
            <w:r w:rsidR="0074267C" w:rsidRPr="003E0203">
              <w:rPr>
                <w:rFonts w:hint="cs"/>
                <w:sz w:val="28"/>
                <w:szCs w:val="28"/>
                <w:rtl/>
              </w:rPr>
              <w:t xml:space="preserve"> إلغاء التلزيم </w:t>
            </w:r>
            <w:r w:rsidR="00C563D9">
              <w:rPr>
                <w:rFonts w:hint="cs"/>
                <w:sz w:val="28"/>
                <w:szCs w:val="28"/>
                <w:rtl/>
              </w:rPr>
              <w:t>لضرورة احداث تعديلات جوهرية غير متوقعة</w:t>
            </w:r>
            <w:r w:rsidR="00753E7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563D9">
              <w:rPr>
                <w:rFonts w:hint="cs"/>
                <w:sz w:val="28"/>
                <w:szCs w:val="28"/>
                <w:rtl/>
              </w:rPr>
              <w:t>على</w:t>
            </w:r>
            <w:r w:rsidR="00753E7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563D9">
              <w:rPr>
                <w:rFonts w:hint="cs"/>
                <w:sz w:val="28"/>
                <w:szCs w:val="28"/>
                <w:rtl/>
              </w:rPr>
              <w:t>ملف</w:t>
            </w:r>
            <w:r w:rsidR="00753E7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563D9">
              <w:rPr>
                <w:rFonts w:hint="cs"/>
                <w:sz w:val="28"/>
                <w:szCs w:val="28"/>
                <w:rtl/>
              </w:rPr>
              <w:t>التلزيم</w:t>
            </w:r>
            <w:r w:rsidR="00753E7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BB62F1" w:rsidRPr="003E0203">
              <w:rPr>
                <w:rFonts w:hint="cs"/>
                <w:sz w:val="28"/>
                <w:szCs w:val="28"/>
                <w:rtl/>
              </w:rPr>
              <w:t xml:space="preserve">(قرار </w:t>
            </w:r>
            <w:r w:rsidR="00BB62F1" w:rsidRPr="003E0203">
              <w:rPr>
                <w:sz w:val="28"/>
                <w:szCs w:val="28"/>
                <w:rtl/>
              </w:rPr>
              <w:t>رقم</w:t>
            </w:r>
            <w:r w:rsidR="00D80A43">
              <w:rPr>
                <w:rFonts w:hint="cs"/>
                <w:sz w:val="28"/>
                <w:szCs w:val="28"/>
                <w:rtl/>
              </w:rPr>
              <w:br/>
            </w:r>
            <w:r w:rsidR="00BB62F1" w:rsidRPr="003E0203">
              <w:rPr>
                <w:sz w:val="28"/>
                <w:szCs w:val="28"/>
                <w:rtl/>
              </w:rPr>
              <w:t xml:space="preserve"> </w:t>
            </w:r>
            <w:r w:rsidR="00753E7A">
              <w:rPr>
                <w:rFonts w:hint="cs"/>
                <w:sz w:val="28"/>
                <w:szCs w:val="28"/>
                <w:rtl/>
              </w:rPr>
              <w:t>266-16</w:t>
            </w:r>
            <w:r w:rsidRPr="003E0203">
              <w:rPr>
                <w:sz w:val="28"/>
                <w:szCs w:val="28"/>
                <w:rtl/>
              </w:rPr>
              <w:t>/202</w:t>
            </w:r>
            <w:r w:rsidRPr="003E0203">
              <w:rPr>
                <w:rFonts w:hint="cs"/>
                <w:sz w:val="28"/>
                <w:szCs w:val="28"/>
                <w:rtl/>
              </w:rPr>
              <w:t>4</w:t>
            </w:r>
            <w:r w:rsidRPr="003E0203">
              <w:rPr>
                <w:sz w:val="28"/>
                <w:szCs w:val="28"/>
                <w:rtl/>
              </w:rPr>
              <w:t xml:space="preserve"> تاريخ </w:t>
            </w:r>
            <w:r w:rsidR="00753E7A">
              <w:rPr>
                <w:rFonts w:hint="cs"/>
                <w:sz w:val="28"/>
                <w:szCs w:val="28"/>
                <w:rtl/>
              </w:rPr>
              <w:t>28</w:t>
            </w:r>
            <w:r w:rsidRPr="003E0203">
              <w:rPr>
                <w:sz w:val="28"/>
                <w:szCs w:val="28"/>
                <w:rtl/>
              </w:rPr>
              <w:t>/</w:t>
            </w:r>
            <w:r w:rsidR="00753E7A">
              <w:rPr>
                <w:rFonts w:hint="cs"/>
                <w:sz w:val="28"/>
                <w:szCs w:val="28"/>
                <w:rtl/>
              </w:rPr>
              <w:t>06</w:t>
            </w:r>
            <w:r w:rsidRPr="003E0203">
              <w:rPr>
                <w:sz w:val="28"/>
                <w:szCs w:val="28"/>
                <w:rtl/>
              </w:rPr>
              <w:t>/202</w:t>
            </w:r>
            <w:r w:rsidRPr="003E0203">
              <w:rPr>
                <w:rFonts w:hint="cs"/>
                <w:sz w:val="28"/>
                <w:szCs w:val="28"/>
                <w:rtl/>
              </w:rPr>
              <w:t>4)</w:t>
            </w:r>
          </w:p>
          <w:p w:rsidR="007D3127" w:rsidRPr="003E0203" w:rsidRDefault="0074267C" w:rsidP="003E020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sz w:val="28"/>
                <w:szCs w:val="28"/>
              </w:rPr>
            </w:pPr>
            <w:r w:rsidRPr="00732F1C">
              <w:rPr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7D3127" w:rsidRPr="00215040" w:rsidRDefault="007D3127">
      <w:pPr>
        <w:spacing w:line="360" w:lineRule="auto"/>
        <w:rPr>
          <w:color w:val="FF0000"/>
          <w:sz w:val="28"/>
          <w:szCs w:val="28"/>
        </w:rPr>
      </w:pPr>
    </w:p>
    <w:tbl>
      <w:tblPr>
        <w:bidiVisual/>
        <w:tblW w:w="323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30"/>
      </w:tblGrid>
      <w:tr w:rsidR="00215040" w:rsidRPr="00215040" w:rsidTr="00803491">
        <w:trPr>
          <w:trHeight w:val="87"/>
          <w:jc w:val="right"/>
        </w:trPr>
        <w:tc>
          <w:tcPr>
            <w:tcW w:w="3230" w:type="dxa"/>
          </w:tcPr>
          <w:tbl>
            <w:tblPr>
              <w:bidiVisual/>
              <w:tblW w:w="3405" w:type="dxa"/>
              <w:jc w:val="righ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405"/>
            </w:tblGrid>
            <w:tr w:rsidR="00215040" w:rsidRPr="00215040" w:rsidTr="00803491">
              <w:trPr>
                <w:trHeight w:val="87"/>
                <w:jc w:val="right"/>
              </w:trPr>
              <w:tc>
                <w:tcPr>
                  <w:tcW w:w="3405" w:type="dxa"/>
                </w:tcPr>
                <w:p w:rsidR="00262866" w:rsidRPr="00732F1C" w:rsidRDefault="00262866" w:rsidP="00AA4DA8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32F1C">
                    <w:rPr>
                      <w:bCs/>
                      <w:sz w:val="28"/>
                      <w:szCs w:val="28"/>
                      <w:rtl/>
                    </w:rPr>
                    <w:t xml:space="preserve">التاريخ </w:t>
                  </w:r>
                  <w:r w:rsidR="00753E7A">
                    <w:rPr>
                      <w:rFonts w:hint="cs"/>
                      <w:bCs/>
                      <w:sz w:val="28"/>
                      <w:szCs w:val="28"/>
                      <w:rtl/>
                    </w:rPr>
                    <w:t>01</w:t>
                  </w:r>
                  <w:r w:rsidR="00D04AE1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/</w:t>
                  </w:r>
                  <w:r w:rsidR="00753E7A">
                    <w:rPr>
                      <w:rFonts w:hint="cs"/>
                      <w:bCs/>
                      <w:sz w:val="28"/>
                      <w:szCs w:val="28"/>
                      <w:rtl/>
                    </w:rPr>
                    <w:t>07</w:t>
                  </w:r>
                  <w:r w:rsidR="006A448C">
                    <w:rPr>
                      <w:rFonts w:hint="cs"/>
                      <w:bCs/>
                      <w:sz w:val="28"/>
                      <w:szCs w:val="28"/>
                      <w:rtl/>
                    </w:rPr>
                    <w:t>/</w:t>
                  </w:r>
                  <w:r w:rsidR="00D04AE1">
                    <w:rPr>
                      <w:rFonts w:hint="cs"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732F1C">
                    <w:rPr>
                      <w:rFonts w:hint="cs"/>
                      <w:bCs/>
                      <w:sz w:val="28"/>
                      <w:szCs w:val="28"/>
                      <w:rtl/>
                    </w:rPr>
                    <w:t>202</w:t>
                  </w:r>
                  <w:r w:rsidR="006D51E0">
                    <w:rPr>
                      <w:rFonts w:hint="cs"/>
                      <w:bCs/>
                      <w:sz w:val="28"/>
                      <w:szCs w:val="28"/>
                      <w:rtl/>
                    </w:rPr>
                    <w:t>4</w:t>
                  </w:r>
                  <w:r w:rsidRPr="00732F1C">
                    <w:rPr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6A448C" w:rsidRPr="00215040" w:rsidTr="00803491">
              <w:trPr>
                <w:trHeight w:val="87"/>
                <w:jc w:val="right"/>
              </w:trPr>
              <w:tc>
                <w:tcPr>
                  <w:tcW w:w="3405" w:type="dxa"/>
                </w:tcPr>
                <w:p w:rsidR="006A448C" w:rsidRPr="00732F1C" w:rsidRDefault="006A448C" w:rsidP="006A448C">
                  <w:pPr>
                    <w:jc w:val="center"/>
                    <w:rPr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215040" w:rsidRPr="00215040" w:rsidTr="00803491">
              <w:trPr>
                <w:trHeight w:val="25"/>
                <w:jc w:val="right"/>
              </w:trPr>
              <w:tc>
                <w:tcPr>
                  <w:tcW w:w="3405" w:type="dxa"/>
                </w:tcPr>
                <w:p w:rsidR="00262866" w:rsidRPr="00732F1C" w:rsidRDefault="00262866" w:rsidP="00803491">
                  <w:pPr>
                    <w:jc w:val="center"/>
                    <w:rPr>
                      <w:bCs/>
                      <w:sz w:val="28"/>
                      <w:szCs w:val="28"/>
                      <w:rtl/>
                    </w:rPr>
                  </w:pPr>
                  <w:r w:rsidRPr="00732F1C">
                    <w:rPr>
                      <w:rFonts w:hint="cs"/>
                      <w:bCs/>
                      <w:sz w:val="28"/>
                      <w:szCs w:val="28"/>
                      <w:rtl/>
                    </w:rPr>
                    <w:t>رئيس مجلس الادارة</w:t>
                  </w:r>
                  <w:r w:rsidRPr="00732F1C">
                    <w:rPr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262866" w:rsidRPr="00732F1C" w:rsidRDefault="00262866" w:rsidP="00803491">
                  <w:pPr>
                    <w:jc w:val="center"/>
                    <w:rPr>
                      <w:bCs/>
                      <w:sz w:val="28"/>
                      <w:szCs w:val="28"/>
                      <w:rtl/>
                    </w:rPr>
                  </w:pPr>
                  <w:r w:rsidRPr="00732F1C">
                    <w:rPr>
                      <w:rFonts w:hint="cs"/>
                      <w:bCs/>
                      <w:sz w:val="28"/>
                      <w:szCs w:val="28"/>
                      <w:rtl/>
                    </w:rPr>
                    <w:t>المدير العام</w:t>
                  </w:r>
                </w:p>
                <w:p w:rsidR="00262866" w:rsidRPr="00732F1C" w:rsidRDefault="00262866" w:rsidP="00803491">
                  <w:pPr>
                    <w:jc w:val="center"/>
                    <w:rPr>
                      <w:bCs/>
                      <w:sz w:val="28"/>
                      <w:szCs w:val="28"/>
                      <w:rtl/>
                    </w:rPr>
                  </w:pPr>
                </w:p>
                <w:p w:rsidR="00262866" w:rsidRPr="00732F1C" w:rsidRDefault="00262866" w:rsidP="00803491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732F1C">
                    <w:rPr>
                      <w:rFonts w:hint="cs"/>
                      <w:bCs/>
                      <w:sz w:val="28"/>
                      <w:szCs w:val="28"/>
                      <w:rtl/>
                    </w:rPr>
                    <w:t>المهندس كمال الحايك</w:t>
                  </w:r>
                </w:p>
              </w:tc>
            </w:tr>
          </w:tbl>
          <w:p w:rsidR="00262866" w:rsidRPr="00215040" w:rsidRDefault="00262866" w:rsidP="00803491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  <w:tr w:rsidR="00215040" w:rsidRPr="00215040" w:rsidTr="00803491">
        <w:trPr>
          <w:trHeight w:val="25"/>
          <w:jc w:val="right"/>
        </w:trPr>
        <w:tc>
          <w:tcPr>
            <w:tcW w:w="3230" w:type="dxa"/>
          </w:tcPr>
          <w:p w:rsidR="00262866" w:rsidRPr="00215040" w:rsidRDefault="00262866" w:rsidP="00803491">
            <w:pPr>
              <w:jc w:val="center"/>
              <w:rPr>
                <w:bCs/>
                <w:color w:val="FF0000"/>
                <w:sz w:val="28"/>
                <w:szCs w:val="28"/>
              </w:rPr>
            </w:pPr>
          </w:p>
        </w:tc>
      </w:tr>
    </w:tbl>
    <w:p w:rsidR="00F345CF" w:rsidRPr="00215040" w:rsidRDefault="00F345CF" w:rsidP="00F345CF">
      <w:pPr>
        <w:rPr>
          <w:color w:val="FF0000"/>
        </w:rPr>
      </w:pPr>
    </w:p>
    <w:sectPr w:rsidR="00F345CF" w:rsidRPr="00215040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A2256"/>
    <w:multiLevelType w:val="multilevel"/>
    <w:tmpl w:val="27F67782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10553">
    <w:abstractNumId w:val="0"/>
  </w:num>
  <w:num w:numId="2" w16cid:durableId="88460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127"/>
    <w:rsid w:val="000718A3"/>
    <w:rsid w:val="00080C1B"/>
    <w:rsid w:val="000F3BA3"/>
    <w:rsid w:val="00131162"/>
    <w:rsid w:val="00133AB6"/>
    <w:rsid w:val="0014542B"/>
    <w:rsid w:val="0015207B"/>
    <w:rsid w:val="001C1249"/>
    <w:rsid w:val="001C58C0"/>
    <w:rsid w:val="002131F9"/>
    <w:rsid w:val="00215040"/>
    <w:rsid w:val="002247FE"/>
    <w:rsid w:val="0022705D"/>
    <w:rsid w:val="0026267F"/>
    <w:rsid w:val="00262866"/>
    <w:rsid w:val="00340A1E"/>
    <w:rsid w:val="003C17F4"/>
    <w:rsid w:val="003E0203"/>
    <w:rsid w:val="003F2309"/>
    <w:rsid w:val="00440C0B"/>
    <w:rsid w:val="004A7C24"/>
    <w:rsid w:val="004C4D0B"/>
    <w:rsid w:val="00516EFA"/>
    <w:rsid w:val="00524238"/>
    <w:rsid w:val="00571D2B"/>
    <w:rsid w:val="005B1E9D"/>
    <w:rsid w:val="005D16B8"/>
    <w:rsid w:val="005F388A"/>
    <w:rsid w:val="005F3B8C"/>
    <w:rsid w:val="0065495A"/>
    <w:rsid w:val="00655174"/>
    <w:rsid w:val="00662795"/>
    <w:rsid w:val="00672078"/>
    <w:rsid w:val="006A448C"/>
    <w:rsid w:val="006D51E0"/>
    <w:rsid w:val="006F3DDD"/>
    <w:rsid w:val="006F5236"/>
    <w:rsid w:val="00732F1C"/>
    <w:rsid w:val="0074267C"/>
    <w:rsid w:val="00753E7A"/>
    <w:rsid w:val="00760844"/>
    <w:rsid w:val="00765873"/>
    <w:rsid w:val="007B0C53"/>
    <w:rsid w:val="007B26FC"/>
    <w:rsid w:val="007C56A3"/>
    <w:rsid w:val="007D3127"/>
    <w:rsid w:val="008036EE"/>
    <w:rsid w:val="008448CF"/>
    <w:rsid w:val="008A13C0"/>
    <w:rsid w:val="008A382F"/>
    <w:rsid w:val="00945AFE"/>
    <w:rsid w:val="0097004A"/>
    <w:rsid w:val="00A25C77"/>
    <w:rsid w:val="00A62181"/>
    <w:rsid w:val="00A82888"/>
    <w:rsid w:val="00AA4DA8"/>
    <w:rsid w:val="00AF03EE"/>
    <w:rsid w:val="00B01573"/>
    <w:rsid w:val="00B15DAB"/>
    <w:rsid w:val="00B3418D"/>
    <w:rsid w:val="00B3477B"/>
    <w:rsid w:val="00B725BA"/>
    <w:rsid w:val="00B74DE6"/>
    <w:rsid w:val="00BB62F1"/>
    <w:rsid w:val="00BF0293"/>
    <w:rsid w:val="00C436C5"/>
    <w:rsid w:val="00C563D9"/>
    <w:rsid w:val="00C5757A"/>
    <w:rsid w:val="00C96E89"/>
    <w:rsid w:val="00CA0197"/>
    <w:rsid w:val="00D04AE1"/>
    <w:rsid w:val="00D3443F"/>
    <w:rsid w:val="00D37EE1"/>
    <w:rsid w:val="00D61CE5"/>
    <w:rsid w:val="00D61E80"/>
    <w:rsid w:val="00D6791A"/>
    <w:rsid w:val="00D80A43"/>
    <w:rsid w:val="00DB0836"/>
    <w:rsid w:val="00DC7A23"/>
    <w:rsid w:val="00DD45C5"/>
    <w:rsid w:val="00E34ED2"/>
    <w:rsid w:val="00E9591C"/>
    <w:rsid w:val="00EC0FC1"/>
    <w:rsid w:val="00F345CF"/>
    <w:rsid w:val="00F944E2"/>
    <w:rsid w:val="00FA35B8"/>
    <w:rsid w:val="00FC21EC"/>
    <w:rsid w:val="00F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684EE-7268-D34B-8C79-D3EEBFC1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joelle feghaly</cp:lastModifiedBy>
  <cp:revision>2</cp:revision>
  <cp:lastPrinted>2024-07-01T07:53:00Z</cp:lastPrinted>
  <dcterms:created xsi:type="dcterms:W3CDTF">2024-07-01T20:40:00Z</dcterms:created>
  <dcterms:modified xsi:type="dcterms:W3CDTF">2024-07-01T20:40:00Z</dcterms:modified>
</cp:coreProperties>
</file>