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410E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14:paraId="090C7CE6" w14:textId="77777777"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14:paraId="3F20299E" w14:textId="77777777"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2A087A76" w14:textId="7777777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14:paraId="4FE976BA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A7C9FBA" w14:textId="35A218DA" w:rsidR="00F73D8F" w:rsidRDefault="00A67116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5</w:t>
            </w:r>
            <w:r w:rsidR="000F5CFE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9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/2024</w:t>
            </w:r>
          </w:p>
        </w:tc>
      </w:tr>
      <w:tr w:rsidR="00F73D8F" w14:paraId="6A548C60" w14:textId="77777777">
        <w:tc>
          <w:tcPr>
            <w:tcW w:w="2283" w:type="dxa"/>
            <w:shd w:val="clear" w:color="auto" w:fill="auto"/>
            <w:vAlign w:val="center"/>
          </w:tcPr>
          <w:p w14:paraId="224EDD2E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4687FF28" w14:textId="6EE7EF8F" w:rsidR="00F73D8F" w:rsidRDefault="00A67116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1/2/2024</w:t>
            </w:r>
          </w:p>
        </w:tc>
      </w:tr>
    </w:tbl>
    <w:p w14:paraId="489A3FD4" w14:textId="77777777"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 w14:paraId="50EF3905" w14:textId="77777777">
        <w:tc>
          <w:tcPr>
            <w:tcW w:w="2283" w:type="dxa"/>
            <w:shd w:val="clear" w:color="auto" w:fill="auto"/>
            <w:vAlign w:val="center"/>
          </w:tcPr>
          <w:p w14:paraId="608F72A4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7A2DFA7B" w14:textId="03BDEAA3" w:rsidR="00F73D8F" w:rsidRDefault="00A67116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مستشفى راشيا الحكومي</w:t>
            </w:r>
          </w:p>
        </w:tc>
      </w:tr>
      <w:tr w:rsidR="00F73D8F" w14:paraId="76E3C686" w14:textId="77777777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14:paraId="046B43DF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22176754" w14:textId="2CF666CB" w:rsidR="00F73D8F" w:rsidRDefault="00A67116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راشيا البقاع الغربي</w:t>
            </w:r>
          </w:p>
        </w:tc>
      </w:tr>
      <w:tr w:rsidR="00F73D8F" w14:paraId="27218403" w14:textId="77777777">
        <w:tc>
          <w:tcPr>
            <w:tcW w:w="2283" w:type="dxa"/>
            <w:shd w:val="clear" w:color="auto" w:fill="auto"/>
            <w:vAlign w:val="center"/>
          </w:tcPr>
          <w:p w14:paraId="1B43E7B0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171BF8B9" w14:textId="6DCFF920" w:rsidR="00F73D8F" w:rsidRDefault="00597B32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فارس حمود</w:t>
            </w:r>
          </w:p>
        </w:tc>
      </w:tr>
      <w:tr w:rsidR="00F73D8F" w14:paraId="3C0BB932" w14:textId="77777777">
        <w:tc>
          <w:tcPr>
            <w:tcW w:w="2283" w:type="dxa"/>
            <w:shd w:val="clear" w:color="auto" w:fill="auto"/>
            <w:vAlign w:val="center"/>
          </w:tcPr>
          <w:p w14:paraId="4BD22069" w14:textId="77777777"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14:paraId="57323442" w14:textId="0A7B5EBD" w:rsidR="00F73D8F" w:rsidRDefault="00A67116" w:rsidP="00A67116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تمانية ونصف دولار امريكي لكل نقلة مياه ( 20 برميل )</w:t>
            </w:r>
          </w:p>
        </w:tc>
      </w:tr>
      <w:tr w:rsidR="00F73D8F" w14:paraId="472DF4DC" w14:textId="7777777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28CC7840" w14:textId="6333C3F6"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A6711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 w14:paraId="3A6EB28F" w14:textId="7777777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14:paraId="49176BF2" w14:textId="77777777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14:paraId="2294FC75" w14:textId="3F88915A" w:rsidR="00F73D8F" w:rsidRPr="00A67116" w:rsidRDefault="00A67116" w:rsidP="00A67116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الالتزام بالعدد المطلوب يوميا </w:t>
            </w:r>
          </w:p>
          <w:p w14:paraId="48A5CA4D" w14:textId="1BA3DB6F" w:rsidR="00F73D8F" w:rsidRPr="00A67116" w:rsidRDefault="00A67116" w:rsidP="00A67116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اجراء فحوصات مخبرية وجرتومية دوريا ( تحدد موعد الفحوص من قبل الادارة حصرا) في حال كانت النتيجة غير صالحة يتوقف الاتفاق تلقائيا</w:t>
            </w:r>
          </w:p>
          <w:p w14:paraId="1B4ED5D9" w14:textId="543BFBF3"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A6711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تمن نقلة المياه (20 برميل ) تماني ونصف دولار امريكي</w:t>
            </w:r>
          </w:p>
        </w:tc>
      </w:tr>
    </w:tbl>
    <w:p w14:paraId="43C4F1CA" w14:textId="0188EE39" w:rsidR="00F73D8F" w:rsidRDefault="00D1379F" w:rsidP="00A67116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A67116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A67116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السيد </w:t>
      </w:r>
      <w:r w:rsidR="00597B32">
        <w:rPr>
          <w:rFonts w:ascii="Simplified Arabic" w:eastAsia="Simplified Arabic" w:hAnsi="Simplified Arabic" w:cs="Simplified Arabic" w:hint="cs"/>
          <w:sz w:val="24"/>
          <w:szCs w:val="24"/>
          <w:rtl/>
        </w:rPr>
        <w:t>فارس حمود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وذلك بغية (</w:t>
      </w:r>
      <w:r w:rsidR="00A67116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تأمين مياه الشفة </w:t>
      </w:r>
      <w:r w:rsidR="003E6CD4">
        <w:rPr>
          <w:rFonts w:ascii="Simplified Arabic" w:eastAsia="Simplified Arabic" w:hAnsi="Simplified Arabic" w:cs="Simplified Arabic" w:hint="cs"/>
          <w:sz w:val="24"/>
          <w:szCs w:val="24"/>
          <w:rtl/>
        </w:rPr>
        <w:t>للمستشفى على ان يتم الالتزام بالعدد المطلوب يوميا وتوريدها الى المستشفى عند الحاجة . على ان يتم اجراء فحوص مخبرية وجرتومية للمياه بشكل دوري تحدد موعده الادارة .ويكون تمن نقلة المياه سعة 20 برميل تماني ونصف دولار امريكي لاغير.</w:t>
      </w:r>
    </w:p>
    <w:p w14:paraId="757CA40D" w14:textId="77777777"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73D8F" w14:paraId="4769C49F" w14:textId="77777777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867A" w14:textId="7A3E095E" w:rsidR="00F73D8F" w:rsidRDefault="003E6CD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1/3/2024</w:t>
            </w:r>
          </w:p>
        </w:tc>
      </w:tr>
      <w:tr w:rsidR="00F73D8F" w14:paraId="4BD28EE7" w14:textId="77777777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DA7C" w14:textId="5A0A8F34" w:rsidR="00F73D8F" w:rsidRDefault="003E6CD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رئيس قسم المشتريات والمستودعات </w:t>
            </w:r>
          </w:p>
        </w:tc>
      </w:tr>
      <w:tr w:rsidR="00F73D8F" w14:paraId="75563058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152C" w14:textId="2D613085" w:rsidR="00F73D8F" w:rsidRDefault="003E6CD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رمزي ايو صفا </w:t>
            </w:r>
          </w:p>
        </w:tc>
      </w:tr>
      <w:tr w:rsidR="00F73D8F" w14:paraId="651B1476" w14:textId="7777777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98760" w14:textId="7CABB2AE" w:rsidR="00F73D8F" w:rsidRDefault="003E6CD4" w:rsidP="003E6CD4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              المدير د. ياسر عمار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14:paraId="5AECE19C" w14:textId="77777777"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0F83" w14:textId="77777777" w:rsidR="00551B71" w:rsidRDefault="00551B71">
      <w:pPr>
        <w:spacing w:after="0" w:line="240" w:lineRule="auto"/>
      </w:pPr>
      <w:r>
        <w:separator/>
      </w:r>
    </w:p>
  </w:endnote>
  <w:endnote w:type="continuationSeparator" w:id="0">
    <w:p w14:paraId="4F001ED9" w14:textId="77777777" w:rsidR="00551B71" w:rsidRDefault="0055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2126" w14:textId="77777777"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1D60" w14:textId="77777777" w:rsidR="00551B71" w:rsidRDefault="00551B71">
      <w:pPr>
        <w:spacing w:after="0" w:line="240" w:lineRule="auto"/>
      </w:pPr>
      <w:r>
        <w:separator/>
      </w:r>
    </w:p>
  </w:footnote>
  <w:footnote w:type="continuationSeparator" w:id="0">
    <w:p w14:paraId="032F76EF" w14:textId="77777777" w:rsidR="00551B71" w:rsidRDefault="00551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502D"/>
    <w:multiLevelType w:val="hybridMultilevel"/>
    <w:tmpl w:val="0584135A"/>
    <w:lvl w:ilvl="0" w:tplc="98B868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2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8F"/>
    <w:rsid w:val="000F5CFE"/>
    <w:rsid w:val="003E6CD4"/>
    <w:rsid w:val="00551B71"/>
    <w:rsid w:val="00597B32"/>
    <w:rsid w:val="00730507"/>
    <w:rsid w:val="007B2FAA"/>
    <w:rsid w:val="00A67116"/>
    <w:rsid w:val="00C349E8"/>
    <w:rsid w:val="00D1379F"/>
    <w:rsid w:val="00F61F16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7622E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ramzi</dc:creator>
  <cp:lastModifiedBy>ramzi</cp:lastModifiedBy>
  <cp:revision>2</cp:revision>
  <cp:lastPrinted>2024-03-16T08:12:00Z</cp:lastPrinted>
  <dcterms:created xsi:type="dcterms:W3CDTF">2024-03-16T08:17:00Z</dcterms:created>
  <dcterms:modified xsi:type="dcterms:W3CDTF">2024-03-16T08:17:00Z</dcterms:modified>
</cp:coreProperties>
</file>