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22705D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تحديد </w:t>
            </w:r>
            <w:r w:rsidR="00E34ED2"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اسم الجهة الشارية</w:t>
            </w:r>
          </w:p>
        </w:tc>
      </w:tr>
    </w:tbl>
    <w:p w:rsidR="00CA0197" w:rsidRDefault="00CA0197" w:rsidP="00CA019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ED544B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ED544B" w:rsidRPr="002B494C">
        <w:rPr>
          <w:rFonts w:hint="cs"/>
          <w:b/>
          <w:bCs/>
          <w:sz w:val="28"/>
          <w:szCs w:val="28"/>
          <w:rtl/>
        </w:rPr>
        <w:t>عملية شراء بطريقة</w:t>
      </w:r>
      <w:r w:rsidR="00ED544B" w:rsidRPr="002B494C">
        <w:rPr>
          <w:b/>
          <w:bCs/>
          <w:sz w:val="28"/>
          <w:szCs w:val="28"/>
          <w:rtl/>
        </w:rPr>
        <w:t xml:space="preserve"> </w:t>
      </w:r>
      <w:r w:rsidR="00ED544B" w:rsidRPr="002B494C">
        <w:rPr>
          <w:rFonts w:hint="cs"/>
          <w:b/>
          <w:bCs/>
          <w:sz w:val="28"/>
          <w:szCs w:val="28"/>
          <w:rtl/>
        </w:rPr>
        <w:t>طلب عروض الأسعار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193996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>(</w:t>
            </w:r>
            <w:r w:rsidR="00ED544B" w:rsidRPr="002B494C">
              <w:rPr>
                <w:rFonts w:hint="cs"/>
                <w:b/>
                <w:bCs/>
                <w:sz w:val="28"/>
                <w:szCs w:val="28"/>
                <w:rtl/>
              </w:rPr>
              <w:t>عملية شراء بطريقة</w:t>
            </w:r>
            <w:r w:rsidR="00ED544B" w:rsidRPr="002B494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ED544B" w:rsidRPr="002B494C">
              <w:rPr>
                <w:rFonts w:hint="cs"/>
                <w:b/>
                <w:bCs/>
                <w:sz w:val="28"/>
                <w:szCs w:val="28"/>
                <w:rtl/>
              </w:rPr>
              <w:t>طلب عروض الأسعار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193996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ED544B">
              <w:rPr>
                <w:rFonts w:hint="cs"/>
                <w:sz w:val="28"/>
                <w:szCs w:val="28"/>
                <w:rtl/>
              </w:rPr>
              <w:t>1640/2023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ED544B">
              <w:rPr>
                <w:rFonts w:hint="cs"/>
                <w:sz w:val="28"/>
                <w:szCs w:val="28"/>
                <w:rtl/>
              </w:rPr>
              <w:t xml:space="preserve">24 </w:t>
            </w:r>
            <w:r w:rsidR="00ED544B">
              <w:rPr>
                <w:sz w:val="28"/>
                <w:szCs w:val="28"/>
              </w:rPr>
              <w:t>November 2023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  <w:r w:rsidR="00193996">
              <w:rPr>
                <w:sz w:val="28"/>
                <w:szCs w:val="28"/>
              </w:rPr>
              <w:t xml:space="preserve"> </w:t>
            </w:r>
            <w:proofErr w:type="spellStart"/>
            <w:r w:rsidR="00193996">
              <w:rPr>
                <w:rFonts w:ascii="Arial" w:hAnsi="Arial" w:cs="Arial"/>
                <w:b/>
                <w:bCs/>
                <w:color w:val="000000"/>
              </w:rPr>
              <w:t>TechProcurement</w:t>
            </w:r>
            <w:proofErr w:type="spellEnd"/>
            <w:r w:rsidR="00193996">
              <w:rPr>
                <w:rFonts w:ascii="Arial" w:hAnsi="Arial" w:cs="Arial"/>
                <w:b/>
                <w:bCs/>
                <w:color w:val="000000"/>
              </w:rPr>
              <w:t xml:space="preserve"> /Bluecoat License Renewal 24/11/2023)    </w:t>
            </w:r>
            <w:r w:rsidR="00193996">
              <w:rPr>
                <w:b/>
                <w:sz w:val="28"/>
                <w:szCs w:val="28"/>
              </w:rPr>
              <w:t xml:space="preserve"> </w:t>
            </w:r>
            <w:r w:rsidR="00193996">
              <w:rPr>
                <w:rFonts w:ascii="Arial" w:hAnsi="Arial" w:cs="Arial"/>
                <w:b/>
                <w:bCs/>
                <w:color w:val="000000"/>
              </w:rPr>
              <w:t>l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Default="00F345CF" w:rsidP="00EC3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سندًا لأحكام المادة 25 من قانون الشراء العام (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تنتفي الحاجة لـموضوع الشراء نتيجة ظروفٍ غير متوقَّعة وموضوعية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  <w:r w:rsidR="00EC39F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EC39F5" w:rsidRPr="0014542B" w:rsidRDefault="00EC39F5" w:rsidP="00ED5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50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5"/>
      </w:tblGrid>
      <w:tr w:rsidR="00D4131A" w:rsidTr="00D4131A">
        <w:trPr>
          <w:trHeight w:val="87"/>
          <w:jc w:val="right"/>
        </w:trPr>
        <w:tc>
          <w:tcPr>
            <w:tcW w:w="4505" w:type="dxa"/>
          </w:tcPr>
          <w:p w:rsidR="00D4131A" w:rsidRPr="008A382F" w:rsidRDefault="00D4131A" w:rsidP="00D4131A">
            <w:pPr>
              <w:jc w:val="center"/>
              <w:rPr>
                <w:bCs/>
                <w:sz w:val="28"/>
                <w:szCs w:val="28"/>
              </w:rPr>
            </w:pPr>
            <w:r w:rsidRPr="00BE6F9B">
              <w:rPr>
                <w:bCs/>
                <w:sz w:val="28"/>
                <w:szCs w:val="28"/>
              </w:rPr>
              <w:t>28 November 2023</w:t>
            </w:r>
            <w:r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4131A" w:rsidTr="00D4131A">
        <w:trPr>
          <w:trHeight w:val="25"/>
          <w:jc w:val="right"/>
        </w:trPr>
        <w:tc>
          <w:tcPr>
            <w:tcW w:w="4505" w:type="dxa"/>
          </w:tcPr>
          <w:p w:rsidR="00D4131A" w:rsidRDefault="00D4131A" w:rsidP="00D413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Salem Itani</w:t>
            </w:r>
          </w:p>
          <w:p w:rsidR="00D4131A" w:rsidRPr="008A382F" w:rsidRDefault="00D4131A" w:rsidP="00D4131A">
            <w:pPr>
              <w:jc w:val="center"/>
              <w:rPr>
                <w:bCs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D4131A" w:rsidRDefault="00F345CF" w:rsidP="00F345CF">
      <w:bookmarkStart w:id="1" w:name="_GoBack"/>
      <w:bookmarkEnd w:id="1"/>
    </w:p>
    <w:sectPr w:rsidR="00F345CF" w:rsidRPr="00D4131A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14542B"/>
    <w:rsid w:val="00193996"/>
    <w:rsid w:val="001C58C0"/>
    <w:rsid w:val="002131F9"/>
    <w:rsid w:val="0022705D"/>
    <w:rsid w:val="003F2309"/>
    <w:rsid w:val="007B26FC"/>
    <w:rsid w:val="007D3127"/>
    <w:rsid w:val="008A13C0"/>
    <w:rsid w:val="008A382F"/>
    <w:rsid w:val="0097004A"/>
    <w:rsid w:val="00A62181"/>
    <w:rsid w:val="00BE6F9B"/>
    <w:rsid w:val="00CA0197"/>
    <w:rsid w:val="00D3443F"/>
    <w:rsid w:val="00D37EE1"/>
    <w:rsid w:val="00D4131A"/>
    <w:rsid w:val="00D61CE5"/>
    <w:rsid w:val="00D61E80"/>
    <w:rsid w:val="00D6791A"/>
    <w:rsid w:val="00E34ED2"/>
    <w:rsid w:val="00EC39F5"/>
    <w:rsid w:val="00ED544B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Rony Ghaname</cp:lastModifiedBy>
  <cp:revision>5</cp:revision>
  <dcterms:created xsi:type="dcterms:W3CDTF">2023-11-28T12:30:00Z</dcterms:created>
  <dcterms:modified xsi:type="dcterms:W3CDTF">2023-11-28T12:40:00Z</dcterms:modified>
</cp:coreProperties>
</file>