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60B" w:rsidRPr="00446B61" w:rsidRDefault="00A7360B" w:rsidP="00C81D9C">
      <w:pPr>
        <w:tabs>
          <w:tab w:val="left" w:pos="3992"/>
        </w:tabs>
        <w:bidi/>
        <w:ind w:left="17"/>
        <w:rPr>
          <w:rFonts w:ascii="Arabic Transparent" w:hAnsi="Arabic Transparent" w:cs="Arabic Transparent"/>
          <w:b/>
          <w:bCs/>
          <w:sz w:val="26"/>
          <w:szCs w:val="26"/>
          <w:rtl/>
          <w:lang w:eastAsia="ar-SA" w:bidi="ar-LB"/>
        </w:rPr>
      </w:pPr>
      <w:r w:rsidRPr="00446B61">
        <w:rPr>
          <w:rFonts w:ascii="Arabic Transparent" w:hAnsi="Arabic Transparent" w:cs="Arabic Transparent"/>
          <w:b/>
          <w:bCs/>
          <w:sz w:val="26"/>
          <w:szCs w:val="26"/>
          <w:rtl/>
          <w:lang w:eastAsia="ar-SA" w:bidi="ar-LB"/>
        </w:rPr>
        <w:t>مديرية الخدمات</w:t>
      </w:r>
    </w:p>
    <w:p w:rsidR="00A7360B" w:rsidRPr="00446B61" w:rsidRDefault="00A7360B" w:rsidP="00EE785E">
      <w:pPr>
        <w:tabs>
          <w:tab w:val="left" w:pos="6802"/>
        </w:tabs>
        <w:bidi/>
        <w:spacing w:line="360" w:lineRule="auto"/>
        <w:rPr>
          <w:rFonts w:ascii="Arabic Transparent" w:hAnsi="Arabic Transparent" w:cs="Arabic Transparent"/>
          <w:sz w:val="26"/>
          <w:szCs w:val="26"/>
          <w:rtl/>
          <w:lang w:eastAsia="ar-SA"/>
        </w:rPr>
      </w:pPr>
      <w:r w:rsidRPr="00446B61">
        <w:rPr>
          <w:rFonts w:ascii="Arabic Transparent" w:hAnsi="Arabic Transparent" w:cs="Arabic Transparent"/>
          <w:sz w:val="26"/>
          <w:szCs w:val="26"/>
          <w:rtl/>
          <w:lang w:eastAsia="ar-SA"/>
        </w:rPr>
        <w:t xml:space="preserve">الرقم: </w:t>
      </w:r>
      <w:r w:rsidRPr="00446B61">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p>
    <w:p w:rsidR="001327D8" w:rsidRDefault="003D135A" w:rsidP="00DB50F8">
      <w:pPr>
        <w:bidi/>
        <w:rPr>
          <w:rFonts w:ascii="Arabic Transparent" w:hAnsi="Arabic Transparent" w:cs="Arabic Transparent"/>
          <w:sz w:val="30"/>
          <w:szCs w:val="30"/>
          <w:rtl/>
          <w:lang w:eastAsia="ar-SA"/>
        </w:rPr>
      </w:pPr>
      <w:r w:rsidRPr="00BD6B13">
        <w:rPr>
          <w:rFonts w:ascii="Arabic Transparent" w:hAnsi="Arabic Transparent" w:cs="Arabic Transparent"/>
          <w:b/>
          <w:bCs/>
          <w:sz w:val="30"/>
          <w:szCs w:val="30"/>
          <w:u w:val="single"/>
          <w:rtl/>
          <w:lang w:eastAsia="ar-SA"/>
        </w:rPr>
        <w:t>الموضوع</w:t>
      </w:r>
      <w:r w:rsidR="0044586B">
        <w:rPr>
          <w:rFonts w:ascii="Arabic Transparent" w:hAnsi="Arabic Transparent" w:cs="Arabic Transparent" w:hint="cs"/>
          <w:b/>
          <w:bCs/>
          <w:sz w:val="30"/>
          <w:szCs w:val="30"/>
          <w:rtl/>
          <w:lang w:eastAsia="ar-SA"/>
        </w:rPr>
        <w:t xml:space="preserve"> </w:t>
      </w:r>
      <w:r w:rsidRPr="00DB50F8">
        <w:rPr>
          <w:rFonts w:ascii="Arabic Transparent" w:hAnsi="Arabic Transparent" w:cs="Arabic Transparent"/>
          <w:b/>
          <w:bCs/>
          <w:sz w:val="30"/>
          <w:szCs w:val="30"/>
          <w:rtl/>
          <w:lang w:eastAsia="ar-SA"/>
        </w:rPr>
        <w:t>:</w:t>
      </w:r>
      <w:r w:rsidR="001327D8" w:rsidRPr="00DB50F8">
        <w:rPr>
          <w:rFonts w:ascii="Arabic Transparent" w:hAnsi="Arabic Transparent" w:cs="Arabic Transparent"/>
          <w:b/>
          <w:bCs/>
          <w:sz w:val="30"/>
          <w:szCs w:val="30"/>
          <w:lang w:eastAsia="ar-SA"/>
        </w:rPr>
        <w:t xml:space="preserve">  </w:t>
      </w:r>
      <w:r w:rsidR="001327D8" w:rsidRPr="00DB50F8">
        <w:rPr>
          <w:rFonts w:ascii="Arabic Transparent" w:hAnsi="Arabic Transparent" w:cs="Arabic Transparent" w:hint="cs"/>
          <w:b/>
          <w:bCs/>
          <w:sz w:val="30"/>
          <w:szCs w:val="30"/>
          <w:rtl/>
          <w:lang w:eastAsia="ar-SA"/>
        </w:rPr>
        <w:t xml:space="preserve"> </w:t>
      </w:r>
      <w:r w:rsidR="001327D8" w:rsidRPr="003B0CF9">
        <w:rPr>
          <w:rFonts w:ascii="Arabic Transparent" w:hAnsi="Arabic Transparent" w:cs="Arabic Transparent" w:hint="cs"/>
          <w:sz w:val="30"/>
          <w:szCs w:val="30"/>
          <w:rtl/>
          <w:lang w:eastAsia="ar-SA"/>
        </w:rPr>
        <w:t>مواعيد زيارة المواقع</w:t>
      </w:r>
    </w:p>
    <w:p w:rsidR="00F63E48" w:rsidRDefault="00F63E48" w:rsidP="0074193A">
      <w:pPr>
        <w:bidi/>
        <w:ind w:left="1404" w:hanging="1410"/>
        <w:rPr>
          <w:rFonts w:ascii="Arabic Transparent" w:hAnsi="Arabic Transparent" w:cs="Arabic Transparent"/>
          <w:sz w:val="30"/>
          <w:szCs w:val="30"/>
          <w:lang w:eastAsia="ar-SA"/>
        </w:rPr>
      </w:pPr>
      <w:r w:rsidRPr="00E8413B">
        <w:rPr>
          <w:rFonts w:ascii="Arabic Transparent" w:hAnsi="Arabic Transparent" w:cs="Arabic Transparent" w:hint="cs"/>
          <w:b/>
          <w:bCs/>
          <w:sz w:val="30"/>
          <w:szCs w:val="30"/>
          <w:u w:val="single"/>
          <w:rtl/>
          <w:lang w:eastAsia="ar-SA"/>
        </w:rPr>
        <w:t>المرجع</w:t>
      </w:r>
      <w:r w:rsidRPr="00D60B45">
        <w:rPr>
          <w:rFonts w:ascii="Arabic Transparent" w:hAnsi="Arabic Transparent" w:cs="Arabic Transparent" w:hint="cs"/>
          <w:b/>
          <w:bCs/>
          <w:sz w:val="30"/>
          <w:szCs w:val="30"/>
          <w:rtl/>
          <w:lang w:eastAsia="ar-SA"/>
        </w:rPr>
        <w:t>:</w:t>
      </w:r>
      <w:r w:rsidR="0044586B" w:rsidRPr="00D60B45">
        <w:rPr>
          <w:rFonts w:ascii="Arabic Transparent" w:hAnsi="Arabic Transparent" w:cs="Arabic Transparent" w:hint="cs"/>
          <w:sz w:val="30"/>
          <w:szCs w:val="30"/>
          <w:rtl/>
          <w:lang w:eastAsia="ar-SA"/>
        </w:rPr>
        <w:t xml:space="preserve"> </w:t>
      </w:r>
      <w:r w:rsidR="0044586B" w:rsidRPr="00BF05FA">
        <w:rPr>
          <w:rFonts w:ascii="Arabic Transparent" w:hAnsi="Arabic Transparent" w:cs="Arabic Transparent" w:hint="cs"/>
          <w:sz w:val="30"/>
          <w:szCs w:val="30"/>
          <w:rtl/>
          <w:lang w:eastAsia="ar-SA"/>
        </w:rPr>
        <w:t xml:space="preserve">     </w:t>
      </w:r>
      <w:r w:rsidR="0044586B" w:rsidRPr="00ED76F4">
        <w:rPr>
          <w:rFonts w:ascii="Arabic Transparent" w:hAnsi="Arabic Transparent" w:cs="Arabic Transparent" w:hint="cs"/>
          <w:sz w:val="30"/>
          <w:szCs w:val="30"/>
          <w:rtl/>
          <w:lang w:eastAsia="ar-SA"/>
        </w:rPr>
        <w:t xml:space="preserve"> </w:t>
      </w:r>
      <w:r w:rsidR="0074193A" w:rsidRPr="0074193A">
        <w:rPr>
          <w:rFonts w:ascii="Arabic Transparent" w:hAnsi="Arabic Transparent" w:cs="Arabic Transparent"/>
          <w:sz w:val="30"/>
          <w:szCs w:val="30"/>
          <w:rtl/>
          <w:lang w:eastAsia="ar-SA"/>
        </w:rPr>
        <w:t>صيانة لوحات التوزيع الكهربائية في المركز الرئيسي وفروعه كافة</w:t>
      </w:r>
      <w:r w:rsidR="00BF05FA" w:rsidRPr="003B0CF9">
        <w:rPr>
          <w:rFonts w:ascii="Arabic Transparent" w:hAnsi="Arabic Transparent" w:cs="Arabic Transparent" w:hint="cs"/>
          <w:sz w:val="30"/>
          <w:szCs w:val="30"/>
          <w:rtl/>
          <w:lang w:eastAsia="ar-SA"/>
        </w:rPr>
        <w:t xml:space="preserve"> </w:t>
      </w:r>
      <w:r w:rsidRPr="003B0CF9">
        <w:rPr>
          <w:rFonts w:ascii="Arabic Transparent" w:hAnsi="Arabic Transparent" w:cs="Arabic Transparent" w:hint="cs"/>
          <w:sz w:val="30"/>
          <w:szCs w:val="30"/>
          <w:rtl/>
          <w:lang w:eastAsia="ar-SA"/>
        </w:rPr>
        <w:t>(</w:t>
      </w:r>
      <w:r w:rsidR="00C26FF5">
        <w:rPr>
          <w:rFonts w:ascii="Arabic Transparent" w:hAnsi="Arabic Transparent" w:cs="Arabic Transparent" w:hint="cs"/>
          <w:sz w:val="30"/>
          <w:szCs w:val="30"/>
          <w:rtl/>
          <w:lang w:eastAsia="ar-SA"/>
        </w:rPr>
        <w:t xml:space="preserve">حمرا- </w:t>
      </w:r>
      <w:r w:rsidRPr="003B0CF9">
        <w:rPr>
          <w:rFonts w:ascii="Arabic Transparent" w:hAnsi="Arabic Transparent" w:cs="Arabic Transparent" w:hint="cs"/>
          <w:sz w:val="30"/>
          <w:szCs w:val="30"/>
          <w:rtl/>
          <w:lang w:eastAsia="ar-SA"/>
        </w:rPr>
        <w:t xml:space="preserve">جونية </w:t>
      </w:r>
      <w:r w:rsidR="00C26FF5">
        <w:rPr>
          <w:rFonts w:ascii="Arabic Transparent" w:hAnsi="Arabic Transparent" w:cs="Arabic Transparent" w:hint="cs"/>
          <w:sz w:val="30"/>
          <w:szCs w:val="30"/>
          <w:rtl/>
          <w:lang w:eastAsia="ar-SA"/>
        </w:rPr>
        <w:t xml:space="preserve">- بكفيا </w:t>
      </w:r>
      <w:r w:rsidR="00422275">
        <w:rPr>
          <w:rFonts w:ascii="Arabic Transparent" w:hAnsi="Arabic Transparent" w:cs="Arabic Transparent" w:hint="cs"/>
          <w:sz w:val="30"/>
          <w:szCs w:val="30"/>
          <w:rtl/>
          <w:lang w:eastAsia="ar-SA"/>
        </w:rPr>
        <w:t>-</w:t>
      </w:r>
      <w:r w:rsidR="00C26FF5">
        <w:rPr>
          <w:rFonts w:ascii="Arabic Transparent" w:hAnsi="Arabic Transparent" w:cs="Arabic Transparent" w:hint="cs"/>
          <w:sz w:val="30"/>
          <w:szCs w:val="30"/>
          <w:rtl/>
          <w:lang w:eastAsia="ar-SA"/>
        </w:rPr>
        <w:t xml:space="preserve">طرابلس - </w:t>
      </w:r>
      <w:r w:rsidRPr="003B0CF9">
        <w:rPr>
          <w:rFonts w:ascii="Arabic Transparent" w:hAnsi="Arabic Transparent" w:cs="Arabic Transparent" w:hint="cs"/>
          <w:sz w:val="30"/>
          <w:szCs w:val="30"/>
          <w:rtl/>
          <w:lang w:eastAsia="ar-SA"/>
        </w:rPr>
        <w:t xml:space="preserve">عاليه </w:t>
      </w:r>
      <w:r w:rsidR="00C26FF5">
        <w:rPr>
          <w:rFonts w:ascii="Arabic Transparent" w:hAnsi="Arabic Transparent" w:cs="Arabic Transparent" w:hint="cs"/>
          <w:sz w:val="30"/>
          <w:szCs w:val="30"/>
          <w:rtl/>
          <w:lang w:eastAsia="ar-SA"/>
        </w:rPr>
        <w:t>-</w:t>
      </w:r>
      <w:r w:rsidRPr="003B0CF9">
        <w:rPr>
          <w:rFonts w:ascii="Arabic Transparent" w:hAnsi="Arabic Transparent" w:cs="Arabic Transparent" w:hint="cs"/>
          <w:sz w:val="30"/>
          <w:szCs w:val="30"/>
          <w:rtl/>
          <w:lang w:eastAsia="ar-SA"/>
        </w:rPr>
        <w:t xml:space="preserve"> صيدا</w:t>
      </w:r>
      <w:r w:rsidR="00F53271">
        <w:rPr>
          <w:rFonts w:ascii="Arabic Transparent" w:hAnsi="Arabic Transparent" w:cs="Arabic Transparent" w:hint="cs"/>
          <w:sz w:val="30"/>
          <w:szCs w:val="30"/>
          <w:rtl/>
          <w:lang w:eastAsia="ar-SA"/>
        </w:rPr>
        <w:t>- صور</w:t>
      </w:r>
      <w:r w:rsidR="00C26FF5">
        <w:rPr>
          <w:rFonts w:ascii="Arabic Transparent" w:hAnsi="Arabic Transparent" w:cs="Arabic Transparent" w:hint="cs"/>
          <w:sz w:val="30"/>
          <w:szCs w:val="30"/>
          <w:rtl/>
          <w:lang w:eastAsia="ar-SA"/>
        </w:rPr>
        <w:t>-</w:t>
      </w:r>
      <w:r w:rsidR="00F53271">
        <w:rPr>
          <w:rFonts w:ascii="Arabic Transparent" w:hAnsi="Arabic Transparent" w:cs="Arabic Transparent" w:hint="cs"/>
          <w:sz w:val="30"/>
          <w:szCs w:val="30"/>
          <w:rtl/>
          <w:lang w:eastAsia="ar-SA"/>
        </w:rPr>
        <w:t xml:space="preserve"> </w:t>
      </w:r>
      <w:r w:rsidRPr="003B0CF9">
        <w:rPr>
          <w:rFonts w:ascii="Arabic Transparent" w:hAnsi="Arabic Transparent" w:cs="Arabic Transparent" w:hint="cs"/>
          <w:sz w:val="30"/>
          <w:szCs w:val="30"/>
          <w:rtl/>
          <w:lang w:eastAsia="ar-SA"/>
        </w:rPr>
        <w:t>النبطية</w:t>
      </w:r>
      <w:r w:rsidR="00C26FF5">
        <w:rPr>
          <w:rFonts w:ascii="Arabic Transparent" w:hAnsi="Arabic Transparent" w:cs="Arabic Transparent" w:hint="cs"/>
          <w:sz w:val="30"/>
          <w:szCs w:val="30"/>
          <w:rtl/>
          <w:lang w:eastAsia="ar-SA"/>
        </w:rPr>
        <w:t xml:space="preserve"> </w:t>
      </w:r>
      <w:r w:rsidR="00C26FF5">
        <w:rPr>
          <w:rFonts w:ascii="Arabic Transparent" w:hAnsi="Arabic Transparent" w:cs="Arabic Transparent"/>
          <w:sz w:val="30"/>
          <w:szCs w:val="30"/>
          <w:lang w:eastAsia="ar-SA"/>
        </w:rPr>
        <w:t>-</w:t>
      </w:r>
      <w:r w:rsidR="00C26FF5">
        <w:rPr>
          <w:rFonts w:ascii="Arabic Transparent" w:hAnsi="Arabic Transparent" w:cs="Arabic Transparent" w:hint="cs"/>
          <w:sz w:val="30"/>
          <w:szCs w:val="30"/>
          <w:rtl/>
          <w:lang w:eastAsia="ar-SA"/>
        </w:rPr>
        <w:t xml:space="preserve"> زحلة - </w:t>
      </w:r>
      <w:r w:rsidRPr="003B0CF9">
        <w:rPr>
          <w:rFonts w:ascii="Arabic Transparent" w:hAnsi="Arabic Transparent" w:cs="Arabic Transparent" w:hint="cs"/>
          <w:sz w:val="30"/>
          <w:szCs w:val="30"/>
          <w:rtl/>
          <w:lang w:eastAsia="ar-SA"/>
        </w:rPr>
        <w:t xml:space="preserve">بعلبك) </w:t>
      </w:r>
      <w:r w:rsidR="00331A82">
        <w:rPr>
          <w:rFonts w:ascii="Arabic Transparent" w:hAnsi="Arabic Transparent" w:cs="Arabic Transparent" w:hint="cs"/>
          <w:sz w:val="30"/>
          <w:szCs w:val="30"/>
          <w:rtl/>
          <w:lang w:eastAsia="ar-SA"/>
        </w:rPr>
        <w:t xml:space="preserve">رقم العملية </w:t>
      </w:r>
      <w:r w:rsidR="00331A82">
        <w:rPr>
          <w:rFonts w:ascii="Arabic Transparent" w:hAnsi="Arabic Transparent" w:cs="Arabic Transparent"/>
          <w:sz w:val="30"/>
          <w:szCs w:val="30"/>
          <w:lang w:eastAsia="ar-SA"/>
        </w:rPr>
        <w:t>SD00377-2023</w:t>
      </w:r>
    </w:p>
    <w:p w:rsidR="00F70762" w:rsidRDefault="00F70762" w:rsidP="00BF05FA">
      <w:pPr>
        <w:bidi/>
        <w:jc w:val="both"/>
        <w:rPr>
          <w:rFonts w:ascii="Arabic Transparent" w:hAnsi="Arabic Transparent" w:cs="Arabic Transparent"/>
          <w:sz w:val="30"/>
          <w:szCs w:val="30"/>
          <w:rtl/>
          <w:lang w:eastAsia="ar-SA"/>
        </w:rPr>
      </w:pPr>
    </w:p>
    <w:p w:rsidR="001327D8" w:rsidRDefault="00BF05FA" w:rsidP="00C93F6B">
      <w:pPr>
        <w:bidi/>
        <w:jc w:val="both"/>
        <w:rPr>
          <w:rFonts w:ascii="Arabic Transparent" w:hAnsi="Arabic Transparent" w:cs="Arabic Transparent"/>
          <w:sz w:val="30"/>
          <w:szCs w:val="30"/>
          <w:rtl/>
          <w:lang w:eastAsia="ar-SA"/>
        </w:rPr>
      </w:pPr>
      <w:r>
        <w:rPr>
          <w:rFonts w:ascii="Arabic Transparent" w:hAnsi="Arabic Transparent" w:cs="Arabic Transparent"/>
          <w:sz w:val="30"/>
          <w:szCs w:val="30"/>
          <w:rtl/>
          <w:lang w:eastAsia="ar-SA"/>
        </w:rPr>
        <w:t>ي</w:t>
      </w:r>
      <w:r>
        <w:rPr>
          <w:rFonts w:ascii="Arabic Transparent" w:hAnsi="Arabic Transparent" w:cs="Arabic Transparent" w:hint="cs"/>
          <w:sz w:val="30"/>
          <w:szCs w:val="30"/>
          <w:rtl/>
          <w:lang w:eastAsia="ar-SA"/>
        </w:rPr>
        <w:t>ر</w:t>
      </w:r>
      <w:r w:rsidRPr="00BF05FA">
        <w:rPr>
          <w:rFonts w:ascii="Arabic Transparent" w:hAnsi="Arabic Transparent" w:cs="Arabic Transparent"/>
          <w:sz w:val="30"/>
          <w:szCs w:val="30"/>
          <w:rtl/>
          <w:lang w:eastAsia="ar-SA"/>
        </w:rPr>
        <w:t>غب</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مصرف</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لبنان</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بتلزيم</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صيانة</w:t>
      </w:r>
      <w:r w:rsidRPr="00BF05FA">
        <w:rPr>
          <w:rFonts w:ascii="Arabic Transparent" w:hAnsi="Arabic Transparent" w:cs="Arabic Transparent"/>
          <w:sz w:val="30"/>
          <w:szCs w:val="30"/>
          <w:lang w:eastAsia="ar-SA"/>
        </w:rPr>
        <w:t xml:space="preserve"> </w:t>
      </w:r>
      <w:r w:rsidR="00470127">
        <w:rPr>
          <w:rFonts w:ascii="Arabic Transparent" w:hAnsi="Arabic Transparent" w:cs="Arabic Transparent" w:hint="cs"/>
          <w:sz w:val="30"/>
          <w:szCs w:val="30"/>
          <w:rtl/>
          <w:lang w:eastAsia="ar-SA" w:bidi="ar-LB"/>
        </w:rPr>
        <w:t xml:space="preserve"> لوحات التوزيع الكهربائية في </w:t>
      </w:r>
      <w:r w:rsidRPr="00BF05FA">
        <w:rPr>
          <w:rFonts w:ascii="Arabic Transparent" w:hAnsi="Arabic Transparent" w:cs="Arabic Transparent"/>
          <w:sz w:val="30"/>
          <w:szCs w:val="30"/>
          <w:rtl/>
          <w:lang w:eastAsia="ar-SA"/>
        </w:rPr>
        <w:t>المركز</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الرئيسي</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وفروعه</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كافة</w:t>
      </w:r>
      <w:r>
        <w:rPr>
          <w:rFonts w:ascii="Arabic Transparent" w:hAnsi="Arabic Transparent" w:cs="Arabic Transparent" w:hint="cs"/>
          <w:sz w:val="30"/>
          <w:szCs w:val="30"/>
          <w:rtl/>
          <w:lang w:eastAsia="ar-SA"/>
        </w:rPr>
        <w:t xml:space="preserve"> </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لذا </w:t>
      </w:r>
      <w:r w:rsidR="00787F16" w:rsidRPr="003B0CF9">
        <w:rPr>
          <w:rFonts w:ascii="Arabic Transparent" w:hAnsi="Arabic Transparent" w:cs="Arabic Transparent" w:hint="cs"/>
          <w:sz w:val="30"/>
          <w:szCs w:val="30"/>
          <w:rtl/>
          <w:lang w:eastAsia="ar-SA"/>
        </w:rPr>
        <w:t xml:space="preserve">يرجى </w:t>
      </w:r>
      <w:r w:rsidR="00ED76F4">
        <w:rPr>
          <w:rFonts w:ascii="Arabic Transparent" w:hAnsi="Arabic Transparent" w:cs="Arabic Transparent" w:hint="cs"/>
          <w:sz w:val="30"/>
          <w:szCs w:val="30"/>
          <w:rtl/>
          <w:lang w:eastAsia="ar-SA"/>
        </w:rPr>
        <w:t>نشر</w:t>
      </w:r>
      <w:r w:rsidR="00036854">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المواعيد</w:t>
      </w:r>
      <w:r w:rsidR="00A622BD">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العائدة</w:t>
      </w:r>
      <w:r w:rsidR="00787F16" w:rsidRPr="003B0CF9">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لزيارة موقع كل</w:t>
      </w:r>
      <w:r w:rsidR="00C70D5D">
        <w:rPr>
          <w:rFonts w:ascii="Arabic Transparent" w:hAnsi="Arabic Transparent" w:cs="Arabic Transparent" w:hint="cs"/>
          <w:sz w:val="30"/>
          <w:szCs w:val="30"/>
          <w:rtl/>
          <w:lang w:eastAsia="ar-SA"/>
        </w:rPr>
        <w:t xml:space="preserve"> من</w:t>
      </w:r>
      <w:r w:rsidR="00ED76F4">
        <w:rPr>
          <w:rFonts w:ascii="Arabic Transparent" w:hAnsi="Arabic Transparent" w:cs="Arabic Transparent" w:hint="cs"/>
          <w:sz w:val="30"/>
          <w:szCs w:val="30"/>
          <w:rtl/>
          <w:lang w:eastAsia="ar-SA"/>
        </w:rPr>
        <w:t xml:space="preserve"> </w:t>
      </w:r>
      <w:r w:rsidR="00F30F20">
        <w:rPr>
          <w:rFonts w:ascii="Arabic Transparent" w:hAnsi="Arabic Transparent" w:cs="Arabic Transparent" w:hint="cs"/>
          <w:sz w:val="30"/>
          <w:szCs w:val="30"/>
          <w:rtl/>
          <w:lang w:eastAsia="ar-SA"/>
        </w:rPr>
        <w:t>ال</w:t>
      </w:r>
      <w:r w:rsidR="00ED76F4">
        <w:rPr>
          <w:rFonts w:ascii="Arabic Transparent" w:hAnsi="Arabic Transparent" w:cs="Arabic Transparent" w:hint="cs"/>
          <w:sz w:val="30"/>
          <w:szCs w:val="30"/>
          <w:rtl/>
          <w:lang w:eastAsia="ar-SA"/>
        </w:rPr>
        <w:t>فر</w:t>
      </w:r>
      <w:r w:rsidR="00BD6B13">
        <w:rPr>
          <w:rFonts w:ascii="Arabic Transparent" w:hAnsi="Arabic Transparent" w:cs="Arabic Transparent" w:hint="cs"/>
          <w:sz w:val="30"/>
          <w:szCs w:val="30"/>
          <w:rtl/>
          <w:lang w:eastAsia="ar-SA"/>
        </w:rPr>
        <w:t>و</w:t>
      </w:r>
      <w:r w:rsidR="00ED76F4">
        <w:rPr>
          <w:rFonts w:ascii="Arabic Transparent" w:hAnsi="Arabic Transparent" w:cs="Arabic Transparent" w:hint="cs"/>
          <w:sz w:val="30"/>
          <w:szCs w:val="30"/>
          <w:rtl/>
          <w:lang w:eastAsia="ar-SA"/>
        </w:rPr>
        <w:t>ع</w:t>
      </w:r>
      <w:r w:rsidR="001327D8" w:rsidRPr="003B0CF9">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bidi="ar-LB"/>
        </w:rPr>
        <w:t>التسعة والمركز</w:t>
      </w:r>
      <w:r>
        <w:rPr>
          <w:rFonts w:ascii="Arabic Transparent" w:hAnsi="Arabic Transparent" w:cs="Arabic Transparent" w:hint="cs"/>
          <w:sz w:val="30"/>
          <w:szCs w:val="30"/>
          <w:rtl/>
          <w:lang w:eastAsia="ar-SA"/>
        </w:rPr>
        <w:t xml:space="preserve">الرئيسي </w:t>
      </w:r>
      <w:r w:rsidR="00ED76F4">
        <w:rPr>
          <w:rFonts w:ascii="Arabic Transparent" w:hAnsi="Arabic Transparent" w:cs="Arabic Transparent" w:hint="cs"/>
          <w:sz w:val="30"/>
          <w:szCs w:val="30"/>
          <w:rtl/>
          <w:lang w:eastAsia="ar-SA"/>
        </w:rPr>
        <w:t>ب</w:t>
      </w:r>
      <w:r w:rsidR="00BD6B13">
        <w:rPr>
          <w:rFonts w:ascii="Arabic Transparent" w:hAnsi="Arabic Transparent" w:cs="Arabic Transparent" w:hint="cs"/>
          <w:sz w:val="30"/>
          <w:szCs w:val="30"/>
          <w:rtl/>
          <w:lang w:eastAsia="ar-SA"/>
        </w:rPr>
        <w:t>ح</w:t>
      </w:r>
      <w:r w:rsidR="00ED76F4">
        <w:rPr>
          <w:rFonts w:ascii="Arabic Transparent" w:hAnsi="Arabic Transparent" w:cs="Arabic Transparent" w:hint="cs"/>
          <w:sz w:val="30"/>
          <w:szCs w:val="30"/>
          <w:rtl/>
          <w:lang w:eastAsia="ar-SA"/>
        </w:rPr>
        <w:t>سب الجدول التالي</w:t>
      </w:r>
      <w:r w:rsidR="00F30F20">
        <w:rPr>
          <w:rFonts w:ascii="Arabic Transparent" w:hAnsi="Arabic Transparent" w:cs="Arabic Transparent" w:hint="cs"/>
          <w:sz w:val="30"/>
          <w:szCs w:val="30"/>
          <w:rtl/>
          <w:lang w:eastAsia="ar-SA"/>
        </w:rPr>
        <w:t>:</w:t>
      </w:r>
    </w:p>
    <w:p w:rsidR="001327D8" w:rsidRPr="00F92AB2" w:rsidRDefault="001327D8" w:rsidP="00DB50F8">
      <w:pPr>
        <w:bidi/>
        <w:rPr>
          <w:rFonts w:ascii="Arabic Transparent" w:hAnsi="Arabic Transparent" w:cs="Arabic Transparent"/>
          <w:sz w:val="10"/>
          <w:szCs w:val="10"/>
          <w:rtl/>
          <w:lang w:eastAsia="ar-SA"/>
        </w:rPr>
      </w:pPr>
    </w:p>
    <w:tbl>
      <w:tblPr>
        <w:bidiVisual/>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0C0C0" w:fill="FFFFFF"/>
        <w:tblLook w:val="04A0" w:firstRow="1" w:lastRow="0" w:firstColumn="1" w:lastColumn="0" w:noHBand="0" w:noVBand="1"/>
      </w:tblPr>
      <w:tblGrid>
        <w:gridCol w:w="2000"/>
        <w:gridCol w:w="1418"/>
        <w:gridCol w:w="1431"/>
        <w:gridCol w:w="1206"/>
        <w:gridCol w:w="1282"/>
        <w:gridCol w:w="2953"/>
      </w:tblGrid>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b/>
                <w:bCs/>
                <w:rtl/>
                <w:lang w:eastAsia="ar-SA" w:bidi="ar-LB"/>
              </w:rPr>
            </w:pPr>
            <w:r w:rsidRPr="00F70762">
              <w:rPr>
                <w:rFonts w:ascii="Arabic Transparent" w:hAnsi="Arabic Transparent" w:cs="Arabic Transparent" w:hint="cs"/>
                <w:b/>
                <w:bCs/>
                <w:rtl/>
                <w:lang w:eastAsia="ar-SA" w:bidi="ar-LB"/>
              </w:rPr>
              <w:t>فرع مصرف لبنان</w:t>
            </w:r>
          </w:p>
        </w:tc>
        <w:tc>
          <w:tcPr>
            <w:tcW w:w="2787"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التاريخ</w:t>
            </w:r>
          </w:p>
        </w:tc>
        <w:tc>
          <w:tcPr>
            <w:tcW w:w="2501"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الساعة (صباحاّ)</w:t>
            </w:r>
          </w:p>
        </w:tc>
        <w:tc>
          <w:tcPr>
            <w:tcW w:w="2984" w:type="dxa"/>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نقطة التجمّع</w:t>
            </w:r>
          </w:p>
        </w:tc>
      </w:tr>
      <w:tr w:rsidR="00F53271" w:rsidRPr="00F70762" w:rsidTr="00F70762">
        <w:trPr>
          <w:trHeight w:val="248"/>
        </w:trPr>
        <w:tc>
          <w:tcPr>
            <w:tcW w:w="2018" w:type="dxa"/>
            <w:shd w:val="clear" w:color="C0C0C0" w:fill="FFFFFF"/>
          </w:tcPr>
          <w:p w:rsidR="00F53271" w:rsidRPr="00F70762" w:rsidRDefault="00F53271" w:rsidP="0058084B">
            <w:pPr>
              <w:bidi/>
              <w:rPr>
                <w:rFonts w:ascii="Arabic Transparent" w:hAnsi="Arabic Transparent" w:cs="Arabic Transparent"/>
                <w:sz w:val="30"/>
                <w:szCs w:val="30"/>
                <w:rtl/>
                <w:lang w:eastAsia="ar-SA" w:bidi="ar-LB"/>
              </w:rPr>
            </w:pPr>
          </w:p>
        </w:tc>
        <w:tc>
          <w:tcPr>
            <w:tcW w:w="2787" w:type="dxa"/>
            <w:gridSpan w:val="2"/>
            <w:shd w:val="clear" w:color="C0C0C0" w:fill="FFFFFF"/>
          </w:tcPr>
          <w:p w:rsidR="00F53271" w:rsidRPr="00F70762" w:rsidRDefault="00F53271" w:rsidP="0058084B">
            <w:pPr>
              <w:bidi/>
              <w:rPr>
                <w:rFonts w:ascii="Arabic Transparent" w:hAnsi="Arabic Transparent" w:cs="Arabic Transparent"/>
                <w:sz w:val="30"/>
                <w:szCs w:val="30"/>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من</w:t>
            </w:r>
          </w:p>
        </w:tc>
        <w:tc>
          <w:tcPr>
            <w:tcW w:w="1289"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حتى</w:t>
            </w:r>
          </w:p>
        </w:tc>
        <w:tc>
          <w:tcPr>
            <w:tcW w:w="2984"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 xml:space="preserve">النبطية </w:t>
            </w:r>
          </w:p>
        </w:tc>
        <w:tc>
          <w:tcPr>
            <w:tcW w:w="1338" w:type="dxa"/>
            <w:shd w:val="clear" w:color="C0C0C0" w:fill="FFFFFF"/>
          </w:tcPr>
          <w:p w:rsidR="00F53271" w:rsidRPr="00F70762" w:rsidRDefault="00E777DB" w:rsidP="0058084B">
            <w:pPr>
              <w:bidi/>
              <w:jc w:val="center"/>
              <w:rPr>
                <w:rFonts w:ascii="Arabic Transparent" w:hAnsi="Arabic Transparent" w:cs="Arabic Transparent"/>
                <w:rtl/>
                <w:lang w:eastAsia="ar-SA"/>
              </w:rPr>
            </w:pPr>
            <w:r>
              <w:rPr>
                <w:rFonts w:ascii="Arabic Transparent" w:hAnsi="Arabic Transparent" w:cs="Arabic Transparent" w:hint="cs"/>
                <w:rtl/>
                <w:lang w:eastAsia="ar-SA"/>
              </w:rPr>
              <w:t>30/11/2023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صور</w:t>
            </w:r>
          </w:p>
        </w:tc>
        <w:tc>
          <w:tcPr>
            <w:tcW w:w="1338" w:type="dxa"/>
            <w:shd w:val="clear" w:color="C0C0C0" w:fill="FFFFFF"/>
          </w:tcPr>
          <w:p w:rsidR="00F53271" w:rsidRPr="00F70762" w:rsidRDefault="00E777DB" w:rsidP="0058084B">
            <w:pPr>
              <w:bidi/>
              <w:jc w:val="center"/>
              <w:rPr>
                <w:rFonts w:ascii="Arabic Transparent" w:hAnsi="Arabic Transparent" w:cs="Arabic Transparent"/>
                <w:rtl/>
                <w:lang w:eastAsia="ar-SA"/>
              </w:rPr>
            </w:pPr>
            <w:r>
              <w:rPr>
                <w:rFonts w:ascii="Arabic Transparent" w:hAnsi="Arabic Transparent" w:cs="Arabic Transparent" w:hint="cs"/>
                <w:rtl/>
                <w:lang w:eastAsia="ar-SA"/>
              </w:rPr>
              <w:t>30/11/2023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12:30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صيدا</w:t>
            </w:r>
          </w:p>
        </w:tc>
        <w:tc>
          <w:tcPr>
            <w:tcW w:w="1338" w:type="dxa"/>
            <w:shd w:val="clear" w:color="C0C0C0" w:fill="FFFFFF"/>
          </w:tcPr>
          <w:p w:rsidR="00F53271" w:rsidRPr="00F70762" w:rsidRDefault="00E777DB" w:rsidP="0058084B">
            <w:pPr>
              <w:bidi/>
              <w:jc w:val="center"/>
              <w:rPr>
                <w:rFonts w:ascii="Arabic Transparent" w:hAnsi="Arabic Transparent" w:cs="Arabic Transparent"/>
                <w:rtl/>
                <w:lang w:eastAsia="ar-SA"/>
              </w:rPr>
            </w:pPr>
            <w:r>
              <w:rPr>
                <w:rFonts w:ascii="Arabic Transparent" w:hAnsi="Arabic Transparent" w:cs="Arabic Transparent" w:hint="cs"/>
                <w:rtl/>
                <w:lang w:eastAsia="ar-SA"/>
              </w:rPr>
              <w:t>30/11/2023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13:00</w:t>
            </w:r>
          </w:p>
        </w:tc>
        <w:tc>
          <w:tcPr>
            <w:tcW w:w="1289" w:type="dxa"/>
            <w:shd w:val="clear" w:color="C0C0C0" w:fill="FFFFFF"/>
          </w:tcPr>
          <w:p w:rsidR="00F53271" w:rsidRPr="00F70762" w:rsidRDefault="00F53271" w:rsidP="0058084B">
            <w:pPr>
              <w:bidi/>
              <w:jc w:val="center"/>
              <w:rPr>
                <w:rFonts w:ascii="Arabic Transparent" w:hAnsi="Arabic Transparent" w:cs="Arabic Transparent"/>
                <w:lang w:eastAsia="ar-SA"/>
              </w:rPr>
            </w:pPr>
            <w:r w:rsidRPr="00F70762">
              <w:rPr>
                <w:rFonts w:ascii="Arabic Transparent" w:hAnsi="Arabic Transparent" w:cs="Arabic Transparent" w:hint="cs"/>
                <w:rtl/>
                <w:lang w:eastAsia="ar-SA"/>
              </w:rPr>
              <w:t>14:00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rPr>
              <w:t>جونية</w:t>
            </w:r>
          </w:p>
        </w:tc>
        <w:tc>
          <w:tcPr>
            <w:tcW w:w="1338" w:type="dxa"/>
            <w:shd w:val="clear" w:color="C0C0C0" w:fill="FFFFFF"/>
          </w:tcPr>
          <w:p w:rsidR="00F53271" w:rsidRPr="00F70762" w:rsidRDefault="00E777DB" w:rsidP="0058084B">
            <w:pPr>
              <w:jc w:val="center"/>
            </w:pPr>
            <w:r>
              <w:rPr>
                <w:rFonts w:ascii="Arabic Transparent" w:hAnsi="Arabic Transparent" w:cs="Arabic Transparent" w:hint="cs"/>
                <w:rtl/>
                <w:lang w:eastAsia="ar-SA"/>
              </w:rPr>
              <w:t>01/12/2023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bidi="ar-LB"/>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طرابلس</w:t>
            </w:r>
          </w:p>
        </w:tc>
        <w:tc>
          <w:tcPr>
            <w:tcW w:w="1338" w:type="dxa"/>
            <w:shd w:val="clear" w:color="C0C0C0" w:fill="FFFFFF"/>
          </w:tcPr>
          <w:p w:rsidR="00F53271" w:rsidRPr="00F70762" w:rsidRDefault="00E777DB" w:rsidP="0058084B">
            <w:pPr>
              <w:jc w:val="center"/>
            </w:pPr>
            <w:r>
              <w:rPr>
                <w:rFonts w:ascii="Arabic Transparent" w:hAnsi="Arabic Transparent" w:cs="Arabic Transparent" w:hint="cs"/>
                <w:rtl/>
                <w:lang w:eastAsia="ar-SA"/>
              </w:rPr>
              <w:t>01/12/2023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bidi="ar-LB"/>
              </w:rPr>
              <w:t>11:30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12:30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 xml:space="preserve">زحلة </w:t>
            </w:r>
          </w:p>
        </w:tc>
        <w:tc>
          <w:tcPr>
            <w:tcW w:w="1338" w:type="dxa"/>
            <w:shd w:val="clear" w:color="C0C0C0" w:fill="FFFFFF"/>
          </w:tcPr>
          <w:p w:rsidR="00F53271" w:rsidRPr="00F70762" w:rsidRDefault="00E777DB" w:rsidP="0058084B">
            <w:pPr>
              <w:bidi/>
              <w:jc w:val="center"/>
              <w:rPr>
                <w:rFonts w:ascii="Arabic Transparent" w:hAnsi="Arabic Transparent" w:cs="Arabic Transparent"/>
                <w:rtl/>
                <w:lang w:eastAsia="ar-SA"/>
              </w:rPr>
            </w:pPr>
            <w:r>
              <w:rPr>
                <w:rFonts w:ascii="Arabic Transparent" w:hAnsi="Arabic Transparent" w:cs="Arabic Transparent" w:hint="cs"/>
                <w:rtl/>
                <w:lang w:eastAsia="ar-SA"/>
              </w:rPr>
              <w:t>04/12/2023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بكفيا</w:t>
            </w:r>
          </w:p>
        </w:tc>
        <w:tc>
          <w:tcPr>
            <w:tcW w:w="1338" w:type="dxa"/>
            <w:shd w:val="clear" w:color="C0C0C0" w:fill="FFFFFF"/>
          </w:tcPr>
          <w:p w:rsidR="00F53271" w:rsidRPr="00F70762" w:rsidRDefault="00E777DB" w:rsidP="0058084B">
            <w:pPr>
              <w:bidi/>
              <w:jc w:val="center"/>
              <w:rPr>
                <w:rFonts w:ascii="Arabic Transparent" w:hAnsi="Arabic Transparent" w:cs="Arabic Transparent"/>
                <w:rtl/>
                <w:lang w:eastAsia="ar-SA"/>
              </w:rPr>
            </w:pPr>
            <w:r>
              <w:rPr>
                <w:rFonts w:ascii="Arabic Transparent" w:hAnsi="Arabic Transparent" w:cs="Arabic Transparent" w:hint="cs"/>
                <w:rtl/>
                <w:lang w:eastAsia="ar-SA"/>
              </w:rPr>
              <w:t>04/12/2023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12:30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عاليه</w:t>
            </w:r>
          </w:p>
        </w:tc>
        <w:tc>
          <w:tcPr>
            <w:tcW w:w="1338" w:type="dxa"/>
            <w:shd w:val="clear" w:color="C0C0C0" w:fill="FFFFFF"/>
          </w:tcPr>
          <w:p w:rsidR="00F53271" w:rsidRPr="00F70762" w:rsidRDefault="00E777DB" w:rsidP="0058084B">
            <w:pPr>
              <w:bidi/>
              <w:jc w:val="center"/>
              <w:rPr>
                <w:rFonts w:ascii="Arabic Transparent" w:hAnsi="Arabic Transparent" w:cs="Arabic Transparent"/>
                <w:rtl/>
                <w:lang w:eastAsia="ar-SA"/>
              </w:rPr>
            </w:pPr>
            <w:r>
              <w:rPr>
                <w:rFonts w:ascii="Arabic Transparent" w:hAnsi="Arabic Transparent" w:cs="Arabic Transparent" w:hint="cs"/>
                <w:rtl/>
                <w:lang w:eastAsia="ar-SA"/>
              </w:rPr>
              <w:t>05/12/2023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5824EA" w:rsidRPr="00F70762" w:rsidTr="00F70762">
        <w:tc>
          <w:tcPr>
            <w:tcW w:w="2018"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بعلبك</w:t>
            </w:r>
          </w:p>
        </w:tc>
        <w:tc>
          <w:tcPr>
            <w:tcW w:w="1338" w:type="dxa"/>
            <w:shd w:val="clear" w:color="C0C0C0" w:fill="FFFFFF"/>
          </w:tcPr>
          <w:p w:rsidR="005824EA" w:rsidRPr="00F70762" w:rsidRDefault="00E777DB" w:rsidP="005824EA">
            <w:pPr>
              <w:bidi/>
              <w:jc w:val="center"/>
              <w:rPr>
                <w:rFonts w:ascii="Arabic Transparent" w:hAnsi="Arabic Transparent" w:cs="Arabic Transparent"/>
                <w:rtl/>
                <w:lang w:eastAsia="ar-SA"/>
              </w:rPr>
            </w:pPr>
            <w:r>
              <w:rPr>
                <w:rFonts w:ascii="Arabic Transparent" w:hAnsi="Arabic Transparent" w:cs="Arabic Transparent" w:hint="cs"/>
                <w:rtl/>
                <w:lang w:eastAsia="ar-SA"/>
              </w:rPr>
              <w:t>05/12/2023</w:t>
            </w:r>
          </w:p>
        </w:tc>
        <w:tc>
          <w:tcPr>
            <w:tcW w:w="1449" w:type="dxa"/>
            <w:shd w:val="clear" w:color="C0C0C0" w:fill="FFFFFF"/>
          </w:tcPr>
          <w:p w:rsidR="005824EA" w:rsidRPr="00F70762" w:rsidRDefault="005824EA" w:rsidP="005824EA">
            <w:pPr>
              <w:bidi/>
              <w:jc w:val="center"/>
              <w:rPr>
                <w:rFonts w:ascii="Arabic Transparent" w:hAnsi="Arabic Transparent" w:cs="Arabic Transparent"/>
                <w:rtl/>
                <w:lang w:eastAsia="ar-SA"/>
              </w:rPr>
            </w:pPr>
          </w:p>
        </w:tc>
        <w:tc>
          <w:tcPr>
            <w:tcW w:w="1212"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11:45</w:t>
            </w:r>
          </w:p>
        </w:tc>
        <w:tc>
          <w:tcPr>
            <w:tcW w:w="1289"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12:45</w:t>
            </w:r>
          </w:p>
        </w:tc>
        <w:tc>
          <w:tcPr>
            <w:tcW w:w="2984"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5824EA" w:rsidRPr="005E3CC9" w:rsidTr="00F70762">
        <w:tc>
          <w:tcPr>
            <w:tcW w:w="2018"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حمرا</w:t>
            </w:r>
          </w:p>
        </w:tc>
        <w:tc>
          <w:tcPr>
            <w:tcW w:w="1338" w:type="dxa"/>
            <w:shd w:val="clear" w:color="C0C0C0" w:fill="FFFFFF"/>
          </w:tcPr>
          <w:p w:rsidR="005824EA" w:rsidRPr="00F70762" w:rsidRDefault="00E777DB" w:rsidP="005824EA">
            <w:pPr>
              <w:bidi/>
              <w:jc w:val="center"/>
              <w:rPr>
                <w:rFonts w:ascii="Arabic Transparent" w:hAnsi="Arabic Transparent" w:cs="Arabic Transparent"/>
                <w:rtl/>
                <w:lang w:eastAsia="ar-SA"/>
              </w:rPr>
            </w:pPr>
            <w:r>
              <w:rPr>
                <w:rFonts w:ascii="Arabic Transparent" w:hAnsi="Arabic Transparent" w:cs="Arabic Transparent" w:hint="cs"/>
                <w:rtl/>
                <w:lang w:eastAsia="ar-SA"/>
              </w:rPr>
              <w:t>06/12/2023</w:t>
            </w:r>
          </w:p>
        </w:tc>
        <w:tc>
          <w:tcPr>
            <w:tcW w:w="1449" w:type="dxa"/>
            <w:shd w:val="clear" w:color="C0C0C0" w:fill="FFFFFF"/>
          </w:tcPr>
          <w:p w:rsidR="005824EA" w:rsidRPr="00F70762" w:rsidRDefault="005824EA" w:rsidP="005824EA">
            <w:pPr>
              <w:bidi/>
              <w:jc w:val="center"/>
              <w:rPr>
                <w:rFonts w:ascii="Arabic Transparent" w:hAnsi="Arabic Transparent" w:cs="Arabic Transparent"/>
                <w:rtl/>
                <w:lang w:eastAsia="ar-SA"/>
              </w:rPr>
            </w:pPr>
          </w:p>
        </w:tc>
        <w:tc>
          <w:tcPr>
            <w:tcW w:w="1212" w:type="dxa"/>
            <w:shd w:val="clear" w:color="C0C0C0" w:fill="FFFFFF"/>
          </w:tcPr>
          <w:p w:rsidR="005824EA" w:rsidRPr="00F70762" w:rsidRDefault="005824EA" w:rsidP="005824EA">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bidi="ar-LB"/>
              </w:rPr>
              <w:t>9:30</w:t>
            </w:r>
          </w:p>
        </w:tc>
        <w:tc>
          <w:tcPr>
            <w:tcW w:w="1289"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11:30</w:t>
            </w:r>
          </w:p>
        </w:tc>
        <w:tc>
          <w:tcPr>
            <w:tcW w:w="2984" w:type="dxa"/>
            <w:shd w:val="clear" w:color="C0C0C0" w:fill="FFFFFF"/>
          </w:tcPr>
          <w:p w:rsidR="005824EA" w:rsidRPr="005E3CC9"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bl>
    <w:p w:rsidR="003B0CF9" w:rsidRPr="0078779E" w:rsidRDefault="003B0CF9" w:rsidP="003B0CF9">
      <w:pPr>
        <w:bidi/>
        <w:rPr>
          <w:rFonts w:ascii="Arabic Transparent" w:hAnsi="Arabic Transparent" w:cs="Arabic Transparent"/>
          <w:b/>
          <w:bCs/>
          <w:rtl/>
          <w:lang w:eastAsia="ar-SA"/>
        </w:rPr>
      </w:pPr>
    </w:p>
    <w:p w:rsidR="001327D8" w:rsidRDefault="004B5F92" w:rsidP="0074193A">
      <w:pPr>
        <w:bidi/>
        <w:jc w:val="both"/>
        <w:rPr>
          <w:rFonts w:ascii="Arabic Transparent" w:hAnsi="Arabic Transparent" w:cs="Arabic Transparent"/>
          <w:b/>
          <w:bCs/>
          <w:sz w:val="30"/>
          <w:szCs w:val="30"/>
          <w:rtl/>
          <w:lang w:eastAsia="ar-SA"/>
        </w:rPr>
      </w:pPr>
      <w:r>
        <w:rPr>
          <w:rFonts w:ascii="Arabic Transparent" w:hAnsi="Arabic Transparent" w:cs="Arabic Transparent" w:hint="cs"/>
          <w:sz w:val="30"/>
          <w:szCs w:val="30"/>
          <w:rtl/>
          <w:lang w:eastAsia="ar-SA"/>
        </w:rPr>
        <w:t>يمكن</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ل</w:t>
      </w:r>
      <w:r w:rsidR="00ED76F4">
        <w:rPr>
          <w:rFonts w:ascii="Arabic Transparent" w:hAnsi="Arabic Transparent" w:cs="Arabic Transparent" w:hint="cs"/>
          <w:sz w:val="30"/>
          <w:szCs w:val="30"/>
          <w:rtl/>
          <w:lang w:eastAsia="ar-SA"/>
        </w:rPr>
        <w:t>كل شركة</w:t>
      </w:r>
      <w:r w:rsidR="00A622BD" w:rsidRPr="00A622B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 xml:space="preserve">ترغب </w:t>
      </w:r>
      <w:r>
        <w:rPr>
          <w:rFonts w:ascii="Arabic Transparent" w:hAnsi="Arabic Transparent" w:cs="Arabic Transparent" w:hint="cs"/>
          <w:sz w:val="30"/>
          <w:szCs w:val="30"/>
          <w:rtl/>
          <w:lang w:eastAsia="ar-SA"/>
        </w:rPr>
        <w:t>جدياً بالاشتراك ب</w:t>
      </w:r>
      <w:r w:rsidR="00E52EDA">
        <w:rPr>
          <w:rFonts w:ascii="Arabic Transparent" w:hAnsi="Arabic Transparent" w:cs="Arabic Transparent" w:hint="cs"/>
          <w:sz w:val="30"/>
          <w:szCs w:val="30"/>
          <w:rtl/>
          <w:lang w:eastAsia="ar-SA"/>
        </w:rPr>
        <w:t>طلب العروض الاسعار المذكور</w:t>
      </w:r>
      <w:r>
        <w:rPr>
          <w:rFonts w:ascii="Arabic Transparent" w:hAnsi="Arabic Transparent" w:cs="Arabic Transparent" w:hint="cs"/>
          <w:sz w:val="30"/>
          <w:szCs w:val="30"/>
          <w:rtl/>
          <w:lang w:eastAsia="ar-SA"/>
        </w:rPr>
        <w:t xml:space="preserve"> أعلاه</w:t>
      </w:r>
      <w:r w:rsidR="009756AD">
        <w:rPr>
          <w:rFonts w:ascii="Arabic Transparent" w:hAnsi="Arabic Transparent" w:cs="Arabic Transparent"/>
          <w:sz w:val="30"/>
          <w:szCs w:val="30"/>
          <w:lang w:eastAsia="ar-SA"/>
        </w:rPr>
        <w:t xml:space="preserve"> </w:t>
      </w:r>
      <w:r w:rsidR="009756A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القيام بزيا</w:t>
      </w:r>
      <w:r>
        <w:rPr>
          <w:rFonts w:ascii="Arabic Transparent" w:hAnsi="Arabic Transparent" w:cs="Arabic Transparent" w:hint="cs"/>
          <w:sz w:val="30"/>
          <w:szCs w:val="30"/>
          <w:rtl/>
          <w:lang w:eastAsia="ar-SA"/>
        </w:rPr>
        <w:t>ر</w:t>
      </w:r>
      <w:r w:rsidR="00B120A9">
        <w:rPr>
          <w:rFonts w:ascii="Arabic Transparent" w:hAnsi="Arabic Transparent" w:cs="Arabic Transparent" w:hint="cs"/>
          <w:sz w:val="30"/>
          <w:szCs w:val="30"/>
          <w:rtl/>
          <w:lang w:eastAsia="ar-SA"/>
        </w:rPr>
        <w:t>ة ميدانية للمو</w:t>
      </w:r>
      <w:r>
        <w:rPr>
          <w:rFonts w:ascii="Arabic Transparent" w:hAnsi="Arabic Transparent" w:cs="Arabic Transparent" w:hint="cs"/>
          <w:sz w:val="30"/>
          <w:szCs w:val="30"/>
          <w:rtl/>
          <w:lang w:eastAsia="ar-SA"/>
        </w:rPr>
        <w:t>ا</w:t>
      </w:r>
      <w:r w:rsidR="00B120A9">
        <w:rPr>
          <w:rFonts w:ascii="Arabic Transparent" w:hAnsi="Arabic Transparent" w:cs="Arabic Transparent" w:hint="cs"/>
          <w:sz w:val="30"/>
          <w:szCs w:val="30"/>
          <w:rtl/>
          <w:lang w:eastAsia="ar-SA"/>
        </w:rPr>
        <w:t>قع</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ب</w:t>
      </w:r>
      <w:r w:rsidR="009756AD">
        <w:rPr>
          <w:rFonts w:ascii="Arabic Transparent" w:hAnsi="Arabic Transparent" w:cs="Arabic Transparent" w:hint="cs"/>
          <w:sz w:val="30"/>
          <w:szCs w:val="30"/>
          <w:rtl/>
          <w:lang w:eastAsia="ar-SA"/>
        </w:rPr>
        <w:t>ال</w:t>
      </w:r>
      <w:r>
        <w:rPr>
          <w:rFonts w:ascii="Arabic Transparent" w:hAnsi="Arabic Transparent" w:cs="Arabic Transparent" w:hint="cs"/>
          <w:sz w:val="30"/>
          <w:szCs w:val="30"/>
          <w:rtl/>
          <w:lang w:eastAsia="ar-SA"/>
        </w:rPr>
        <w:t>تواريخ المحدد</w:t>
      </w:r>
      <w:r w:rsidR="009756AD">
        <w:rPr>
          <w:rFonts w:ascii="Arabic Transparent" w:hAnsi="Arabic Transparent" w:cs="Arabic Transparent" w:hint="cs"/>
          <w:sz w:val="30"/>
          <w:szCs w:val="30"/>
          <w:rtl/>
          <w:lang w:eastAsia="ar-SA"/>
        </w:rPr>
        <w:t>ة</w:t>
      </w:r>
      <w:r>
        <w:rPr>
          <w:rFonts w:ascii="Arabic Transparent" w:hAnsi="Arabic Transparent" w:cs="Arabic Transparent" w:hint="cs"/>
          <w:sz w:val="30"/>
          <w:szCs w:val="30"/>
          <w:rtl/>
          <w:lang w:eastAsia="ar-SA"/>
        </w:rPr>
        <w:t xml:space="preserve"> أعلا</w:t>
      </w:r>
      <w:r w:rsidR="009756AD">
        <w:rPr>
          <w:rFonts w:ascii="Arabic Transparent" w:hAnsi="Arabic Transparent" w:cs="Arabic Transparent" w:hint="cs"/>
          <w:sz w:val="30"/>
          <w:szCs w:val="30"/>
          <w:rtl/>
          <w:lang w:eastAsia="ar-SA"/>
        </w:rPr>
        <w:t>ه</w:t>
      </w:r>
      <w:r>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 xml:space="preserve">وذلك عبر </w:t>
      </w:r>
      <w:r>
        <w:rPr>
          <w:rFonts w:ascii="Arabic Transparent" w:hAnsi="Arabic Transparent" w:cs="Arabic Transparent" w:hint="cs"/>
          <w:sz w:val="30"/>
          <w:szCs w:val="30"/>
          <w:rtl/>
          <w:lang w:eastAsia="ar-SA"/>
        </w:rPr>
        <w:t xml:space="preserve">إرسال بريد إلكتروني على العنوان </w:t>
      </w:r>
      <w:hyperlink r:id="rId7" w:history="1">
        <w:r w:rsidRPr="00833097">
          <w:rPr>
            <w:rStyle w:val="Hyperlink"/>
            <w:rFonts w:ascii="Times New Roman" w:eastAsia="Cambria" w:hAnsi="Times New Roman" w:cs="Times New Roman"/>
          </w:rPr>
          <w:t>purchasingunit@bdl.gov.lb</w:t>
        </w:r>
      </w:hyperlink>
      <w:r>
        <w:rPr>
          <w:rStyle w:val="Hyperlink"/>
          <w:rFonts w:ascii="Times New Roman" w:eastAsia="Cambria" w:hAnsi="Times New Roman" w:cs="Times New Roman" w:hint="cs"/>
          <w:rtl/>
          <w:lang w:bidi="ar-LB"/>
        </w:rPr>
        <w:t xml:space="preserve"> </w:t>
      </w:r>
      <w:r w:rsidR="009756AD">
        <w:rPr>
          <w:rFonts w:ascii="Arabic Transparent" w:hAnsi="Arabic Transparent" w:cs="Arabic Transparent" w:hint="cs"/>
          <w:sz w:val="30"/>
          <w:szCs w:val="30"/>
          <w:rtl/>
          <w:lang w:eastAsia="ar-SA"/>
        </w:rPr>
        <w:t xml:space="preserve"> </w:t>
      </w:r>
      <w:r w:rsidR="000E1B54" w:rsidRPr="00EE785E">
        <w:rPr>
          <w:rFonts w:ascii="Arabic Transparent" w:hAnsi="Arabic Transparent" w:cs="Arabic Transparent" w:hint="cs"/>
          <w:sz w:val="30"/>
          <w:szCs w:val="30"/>
          <w:highlight w:val="yellow"/>
          <w:rtl/>
          <w:lang w:eastAsia="ar-SA" w:bidi="ar-LB"/>
        </w:rPr>
        <w:t xml:space="preserve">قبل نهار </w:t>
      </w:r>
      <w:r w:rsidR="00331A82">
        <w:rPr>
          <w:rFonts w:ascii="Arabic Transparent" w:hAnsi="Arabic Transparent" w:cs="Arabic Transparent" w:hint="cs"/>
          <w:sz w:val="30"/>
          <w:szCs w:val="30"/>
          <w:highlight w:val="yellow"/>
          <w:rtl/>
          <w:lang w:eastAsia="ar-SA" w:bidi="ar-LB"/>
        </w:rPr>
        <w:t xml:space="preserve">الأربعاء </w:t>
      </w:r>
      <w:r w:rsidR="00470127">
        <w:rPr>
          <w:rFonts w:ascii="Arabic Transparent" w:hAnsi="Arabic Transparent" w:cs="Arabic Transparent" w:hint="cs"/>
          <w:sz w:val="30"/>
          <w:szCs w:val="30"/>
          <w:highlight w:val="yellow"/>
          <w:rtl/>
          <w:lang w:eastAsia="ar-SA" w:bidi="ar-LB"/>
        </w:rPr>
        <w:t xml:space="preserve">29/11/2023 </w:t>
      </w:r>
      <w:bookmarkStart w:id="0" w:name="_GoBack"/>
      <w:bookmarkEnd w:id="0"/>
      <w:r w:rsidR="000E1B54" w:rsidRPr="00EE785E">
        <w:rPr>
          <w:rFonts w:ascii="Arabic Transparent" w:hAnsi="Arabic Transparent" w:cs="Arabic Transparent" w:hint="cs"/>
          <w:sz w:val="30"/>
          <w:szCs w:val="30"/>
          <w:highlight w:val="yellow"/>
          <w:rtl/>
          <w:lang w:eastAsia="ar-SA" w:bidi="ar-LB"/>
        </w:rPr>
        <w:t xml:space="preserve">الساعة </w:t>
      </w:r>
      <w:r w:rsidR="00331A82">
        <w:rPr>
          <w:rFonts w:ascii="Arabic Transparent" w:hAnsi="Arabic Transparent" w:cs="Arabic Transparent" w:hint="cs"/>
          <w:sz w:val="30"/>
          <w:szCs w:val="30"/>
          <w:highlight w:val="yellow"/>
          <w:rtl/>
          <w:lang w:eastAsia="ar-SA" w:bidi="ar-LB"/>
        </w:rPr>
        <w:t>11:00 صباحاً</w:t>
      </w:r>
      <w:r w:rsidR="000E1B54" w:rsidRPr="00EE785E">
        <w:rPr>
          <w:rFonts w:ascii="Arabic Transparent" w:hAnsi="Arabic Transparent" w:cs="Arabic Transparent"/>
          <w:sz w:val="30"/>
          <w:szCs w:val="30"/>
          <w:highlight w:val="yellow"/>
          <w:lang w:eastAsia="ar-SA" w:bidi="ar-LB"/>
        </w:rPr>
        <w:t xml:space="preserve"> </w:t>
      </w:r>
      <w:r w:rsidR="00036854" w:rsidRPr="00EE785E">
        <w:rPr>
          <w:rFonts w:ascii="Arabic Transparent" w:hAnsi="Arabic Transparent" w:cs="Arabic Transparent" w:hint="cs"/>
          <w:sz w:val="30"/>
          <w:szCs w:val="30"/>
          <w:highlight w:val="yellow"/>
          <w:rtl/>
          <w:lang w:eastAsia="ar-SA"/>
        </w:rPr>
        <w:t>كحد أقصى</w:t>
      </w:r>
      <w:r w:rsidR="00036854">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مرفق به</w:t>
      </w:r>
      <w:r>
        <w:rPr>
          <w:rFonts w:ascii="Arabic Transparent" w:hAnsi="Arabic Transparent" w:cs="Arabic Transparent" w:hint="cs"/>
          <w:sz w:val="30"/>
          <w:szCs w:val="30"/>
          <w:rtl/>
          <w:lang w:eastAsia="ar-SA"/>
        </w:rPr>
        <w:t xml:space="preserve"> </w:t>
      </w:r>
      <w:r w:rsidRPr="00EE785E">
        <w:rPr>
          <w:rFonts w:ascii="Arabic Transparent" w:hAnsi="Arabic Transparent" w:cs="Arabic Transparent" w:hint="cs"/>
          <w:sz w:val="30"/>
          <w:szCs w:val="30"/>
          <w:highlight w:val="yellow"/>
          <w:rtl/>
          <w:lang w:eastAsia="ar-SA"/>
        </w:rPr>
        <w:t xml:space="preserve">كتاب </w:t>
      </w:r>
      <w:r w:rsidR="00A622BD" w:rsidRPr="00EE785E">
        <w:rPr>
          <w:rFonts w:ascii="Arabic Transparent" w:hAnsi="Arabic Transparent" w:cs="Arabic Transparent" w:hint="cs"/>
          <w:sz w:val="30"/>
          <w:szCs w:val="30"/>
          <w:highlight w:val="yellow"/>
          <w:rtl/>
          <w:lang w:eastAsia="ar-SA"/>
        </w:rPr>
        <w:t>تفوي</w:t>
      </w:r>
      <w:r w:rsidR="00ED76F4" w:rsidRPr="00EE785E">
        <w:rPr>
          <w:rFonts w:ascii="Arabic Transparent" w:hAnsi="Arabic Transparent" w:cs="Arabic Transparent" w:hint="cs"/>
          <w:sz w:val="30"/>
          <w:szCs w:val="30"/>
          <w:highlight w:val="yellow"/>
          <w:rtl/>
          <w:lang w:eastAsia="ar-SA"/>
        </w:rPr>
        <w:t>ض</w:t>
      </w:r>
      <w:r w:rsidR="00F92AB2" w:rsidRPr="00EE785E">
        <w:rPr>
          <w:rFonts w:ascii="Arabic Transparent" w:hAnsi="Arabic Transparent" w:cs="Arabic Transparent" w:hint="cs"/>
          <w:sz w:val="30"/>
          <w:szCs w:val="30"/>
          <w:highlight w:val="yellow"/>
          <w:rtl/>
          <w:lang w:eastAsia="ar-SA"/>
        </w:rPr>
        <w:t xml:space="preserve"> لل</w:t>
      </w:r>
      <w:r w:rsidR="00A622BD" w:rsidRPr="00EE785E">
        <w:rPr>
          <w:rFonts w:ascii="Arabic Transparent" w:hAnsi="Arabic Transparent" w:cs="Arabic Transparent" w:hint="cs"/>
          <w:sz w:val="30"/>
          <w:szCs w:val="30"/>
          <w:highlight w:val="yellow"/>
          <w:rtl/>
          <w:lang w:eastAsia="ar-SA"/>
        </w:rPr>
        <w:t>شخص المنتدب من قبلها</w:t>
      </w:r>
      <w:r w:rsidR="00A622BD" w:rsidRPr="00A622BD">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متضمن النص أدناه:</w:t>
      </w:r>
    </w:p>
    <w:p w:rsidR="00A622BD" w:rsidRPr="006D4920" w:rsidRDefault="00A622BD" w:rsidP="00F92AB2">
      <w:pPr>
        <w:bidi/>
        <w:jc w:val="both"/>
        <w:rPr>
          <w:rFonts w:ascii="Arabic Transparent" w:hAnsi="Arabic Transparent" w:cs="Arabic Transparent"/>
          <w:b/>
          <w:bCs/>
          <w:sz w:val="10"/>
          <w:szCs w:val="10"/>
          <w:rtl/>
          <w:lang w:eastAsia="ar-SA"/>
        </w:rPr>
      </w:pPr>
    </w:p>
    <w:p w:rsidR="0078779E" w:rsidRDefault="00ED76F4" w:rsidP="0074193A">
      <w:pPr>
        <w:bidi/>
        <w:ind w:hanging="6"/>
        <w:jc w:val="both"/>
        <w:rPr>
          <w:rFonts w:ascii="Arabic Transparent" w:hAnsi="Arabic Transparent" w:cs="Arabic Transparent"/>
          <w:b/>
          <w:bCs/>
          <w:i/>
          <w:iCs/>
          <w:sz w:val="28"/>
          <w:szCs w:val="28"/>
          <w:rtl/>
          <w:lang w:eastAsia="ar-SA"/>
        </w:rPr>
      </w:pPr>
      <w:r w:rsidRPr="0078779E">
        <w:rPr>
          <w:rFonts w:ascii="Arabic Transparent" w:hAnsi="Arabic Transparent" w:cs="Arabic Transparent" w:hint="cs"/>
          <w:b/>
          <w:bCs/>
          <w:i/>
          <w:iCs/>
          <w:sz w:val="28"/>
          <w:szCs w:val="28"/>
          <w:rtl/>
          <w:lang w:eastAsia="ar-SA"/>
        </w:rPr>
        <w:t>إنّ</w:t>
      </w:r>
      <w:r w:rsidR="00A622BD" w:rsidRPr="0078779E">
        <w:rPr>
          <w:rFonts w:ascii="Arabic Transparent" w:hAnsi="Arabic Transparent" w:cs="Arabic Transparent" w:hint="cs"/>
          <w:b/>
          <w:bCs/>
          <w:i/>
          <w:iCs/>
          <w:sz w:val="28"/>
          <w:szCs w:val="28"/>
          <w:rtl/>
          <w:lang w:eastAsia="ar-SA"/>
        </w:rPr>
        <w:t xml:space="preserve"> (إسم الشركة</w:t>
      </w:r>
      <w:r w:rsidR="002635D1" w:rsidRPr="0078779E">
        <w:rPr>
          <w:rFonts w:ascii="Arabic Transparent" w:hAnsi="Arabic Transparent" w:cs="Arabic Transparent" w:hint="cs"/>
          <w:b/>
          <w:bCs/>
          <w:i/>
          <w:iCs/>
          <w:sz w:val="28"/>
          <w:szCs w:val="28"/>
          <w:rtl/>
          <w:lang w:eastAsia="ar-SA"/>
        </w:rPr>
        <w:t>)</w:t>
      </w:r>
      <w:r w:rsidR="00BD6B13" w:rsidRPr="0078779E">
        <w:rPr>
          <w:rFonts w:ascii="Arabic Transparent" w:hAnsi="Arabic Transparent" w:cs="Arabic Transparent" w:hint="cs"/>
          <w:b/>
          <w:bCs/>
          <w:i/>
          <w:iCs/>
          <w:sz w:val="28"/>
          <w:szCs w:val="28"/>
          <w:rtl/>
          <w:lang w:eastAsia="ar-SA"/>
        </w:rPr>
        <w:t xml:space="preserve"> الممثلة </w:t>
      </w:r>
      <w:r w:rsidR="009756AD">
        <w:rPr>
          <w:rFonts w:ascii="Arabic Transparent" w:hAnsi="Arabic Transparent" w:cs="Arabic Transparent" w:hint="cs"/>
          <w:b/>
          <w:bCs/>
          <w:i/>
          <w:iCs/>
          <w:sz w:val="28"/>
          <w:szCs w:val="28"/>
          <w:rtl/>
          <w:lang w:eastAsia="ar-SA"/>
        </w:rPr>
        <w:t xml:space="preserve">بـ </w:t>
      </w:r>
      <w:r w:rsidR="00BD6B13" w:rsidRPr="0078779E">
        <w:rPr>
          <w:rFonts w:ascii="Arabic Transparent" w:hAnsi="Arabic Transparent" w:cs="Arabic Transparent" w:hint="cs"/>
          <w:b/>
          <w:bCs/>
          <w:i/>
          <w:iCs/>
          <w:sz w:val="28"/>
          <w:szCs w:val="28"/>
          <w:rtl/>
          <w:lang w:eastAsia="ar-SA"/>
        </w:rPr>
        <w:t>.......،</w:t>
      </w:r>
      <w:r w:rsidR="002635D1" w:rsidRPr="0078779E">
        <w:rPr>
          <w:rFonts w:ascii="Arabic Transparent" w:hAnsi="Arabic Transparent" w:cs="Arabic Transparent" w:hint="cs"/>
          <w:b/>
          <w:bCs/>
          <w:i/>
          <w:iCs/>
          <w:sz w:val="28"/>
          <w:szCs w:val="28"/>
          <w:rtl/>
          <w:lang w:eastAsia="ar-SA"/>
        </w:rPr>
        <w:t xml:space="preserve"> </w:t>
      </w:r>
      <w:r w:rsidR="0078779E">
        <w:rPr>
          <w:rFonts w:ascii="Arabic Transparent" w:hAnsi="Arabic Transparent" w:cs="Arabic Transparent" w:hint="cs"/>
          <w:b/>
          <w:bCs/>
          <w:i/>
          <w:iCs/>
          <w:sz w:val="28"/>
          <w:szCs w:val="28"/>
          <w:rtl/>
          <w:lang w:eastAsia="ar-SA"/>
        </w:rPr>
        <w:t>يفوّض/يفوّضون</w:t>
      </w:r>
      <w:r w:rsidR="00A622BD" w:rsidRPr="0078779E">
        <w:rPr>
          <w:rFonts w:ascii="Arabic Transparent" w:hAnsi="Arabic Transparent" w:cs="Arabic Transparent" w:hint="cs"/>
          <w:b/>
          <w:bCs/>
          <w:i/>
          <w:iCs/>
          <w:sz w:val="28"/>
          <w:szCs w:val="28"/>
          <w:rtl/>
          <w:lang w:eastAsia="ar-SA"/>
        </w:rPr>
        <w:t xml:space="preserve"> السيد (الإسم</w:t>
      </w:r>
      <w:r w:rsidR="002635D1" w:rsidRPr="0078779E">
        <w:rPr>
          <w:rFonts w:ascii="Arabic Transparent" w:hAnsi="Arabic Transparent" w:cs="Arabic Transparent" w:hint="cs"/>
          <w:b/>
          <w:bCs/>
          <w:i/>
          <w:iCs/>
          <w:sz w:val="28"/>
          <w:szCs w:val="28"/>
          <w:rtl/>
          <w:lang w:eastAsia="ar-SA"/>
        </w:rPr>
        <w:t xml:space="preserve"> الثلاثي</w:t>
      </w:r>
      <w:r w:rsidR="00A622BD" w:rsidRPr="0078779E">
        <w:rPr>
          <w:rFonts w:ascii="Arabic Transparent" w:hAnsi="Arabic Transparent" w:cs="Arabic Transparent" w:hint="cs"/>
          <w:b/>
          <w:bCs/>
          <w:i/>
          <w:iCs/>
          <w:sz w:val="28"/>
          <w:szCs w:val="28"/>
          <w:rtl/>
          <w:lang w:eastAsia="ar-SA"/>
        </w:rPr>
        <w:t>) بزيارة الموقع المتعلق</w:t>
      </w:r>
      <w:r w:rsidR="0074193A">
        <w:rPr>
          <w:rFonts w:ascii="Arabic Transparent" w:hAnsi="Arabic Transparent" w:cs="Arabic Transparent"/>
          <w:b/>
          <w:bCs/>
          <w:i/>
          <w:iCs/>
          <w:sz w:val="28"/>
          <w:szCs w:val="28"/>
          <w:lang w:eastAsia="ar-SA"/>
        </w:rPr>
        <w:t xml:space="preserve"> </w:t>
      </w:r>
      <w:r w:rsidR="0074193A">
        <w:rPr>
          <w:rFonts w:ascii="Arabic Transparent" w:hAnsi="Arabic Transparent" w:cs="Arabic Transparent" w:hint="cs"/>
          <w:b/>
          <w:bCs/>
          <w:i/>
          <w:iCs/>
          <w:sz w:val="28"/>
          <w:szCs w:val="28"/>
          <w:rtl/>
          <w:lang w:eastAsia="ar-SA"/>
        </w:rPr>
        <w:t>ب</w:t>
      </w:r>
      <w:r w:rsidR="0074193A" w:rsidRPr="0074193A">
        <w:rPr>
          <w:rFonts w:ascii="Arabic Transparent" w:hAnsi="Arabic Transparent" w:cs="Arabic Transparent"/>
          <w:b/>
          <w:bCs/>
          <w:i/>
          <w:iCs/>
          <w:sz w:val="28"/>
          <w:szCs w:val="28"/>
          <w:rtl/>
          <w:lang w:eastAsia="ar-SA"/>
        </w:rPr>
        <w:t xml:space="preserve">صيانة لوحات التوزيع الكهربائية في المركز الرئيسي وفروعه كافة </w:t>
      </w:r>
      <w:r w:rsidR="0078779E">
        <w:rPr>
          <w:rFonts w:ascii="Arabic Transparent" w:hAnsi="Arabic Transparent" w:cs="Arabic Transparent" w:hint="cs"/>
          <w:b/>
          <w:bCs/>
          <w:i/>
          <w:iCs/>
          <w:sz w:val="28"/>
          <w:szCs w:val="28"/>
          <w:rtl/>
          <w:lang w:eastAsia="ar-SA"/>
        </w:rPr>
        <w:t xml:space="preserve"> بحسب جدول المواعيد المرفق ربطاً.</w:t>
      </w:r>
    </w:p>
    <w:p w:rsidR="006D4920" w:rsidRPr="0078779E" w:rsidRDefault="00B120A9" w:rsidP="006D4920">
      <w:pPr>
        <w:bidi/>
        <w:ind w:hanging="6"/>
        <w:jc w:val="both"/>
        <w:rPr>
          <w:rFonts w:ascii="Arabic Transparent" w:hAnsi="Arabic Transparent" w:cs="Arabic Transparent"/>
          <w:b/>
          <w:bCs/>
          <w:i/>
          <w:iCs/>
          <w:sz w:val="28"/>
          <w:szCs w:val="28"/>
          <w:rtl/>
          <w:lang w:eastAsia="ar-SA"/>
        </w:rPr>
      </w:pPr>
      <w:r>
        <w:rPr>
          <w:rFonts w:ascii="Arabic Transparent" w:hAnsi="Arabic Transparent" w:cs="Arabic Transparent" w:hint="cs"/>
          <w:b/>
          <w:bCs/>
          <w:i/>
          <w:iCs/>
          <w:sz w:val="28"/>
          <w:szCs w:val="28"/>
          <w:rtl/>
          <w:lang w:eastAsia="ar-SA"/>
        </w:rPr>
        <w:t>تلتزم الشركات</w:t>
      </w:r>
      <w:r w:rsidR="006D4920">
        <w:rPr>
          <w:rFonts w:ascii="Arabic Transparent" w:hAnsi="Arabic Transparent" w:cs="Arabic Transparent" w:hint="cs"/>
          <w:b/>
          <w:bCs/>
          <w:i/>
          <w:iCs/>
          <w:sz w:val="28"/>
          <w:szCs w:val="28"/>
          <w:rtl/>
          <w:lang w:eastAsia="ar-SA"/>
        </w:rPr>
        <w:t xml:space="preserve"> ومندوبيها</w:t>
      </w:r>
      <w:r>
        <w:rPr>
          <w:rFonts w:ascii="Arabic Transparent" w:hAnsi="Arabic Transparent" w:cs="Arabic Transparent" w:hint="cs"/>
          <w:b/>
          <w:bCs/>
          <w:i/>
          <w:iCs/>
          <w:sz w:val="28"/>
          <w:szCs w:val="28"/>
          <w:rtl/>
          <w:lang w:eastAsia="ar-SA"/>
        </w:rPr>
        <w:t xml:space="preserve"> والعام</w:t>
      </w:r>
      <w:r w:rsidR="006D4920">
        <w:rPr>
          <w:rFonts w:ascii="Arabic Transparent" w:hAnsi="Arabic Transparent" w:cs="Arabic Transparent" w:hint="cs"/>
          <w:b/>
          <w:bCs/>
          <w:i/>
          <w:iCs/>
          <w:sz w:val="28"/>
          <w:szCs w:val="28"/>
          <w:rtl/>
          <w:lang w:eastAsia="ar-SA"/>
        </w:rPr>
        <w:t>لين</w:t>
      </w:r>
      <w:r>
        <w:rPr>
          <w:rFonts w:ascii="Arabic Transparent" w:hAnsi="Arabic Transparent" w:cs="Arabic Transparent" w:hint="cs"/>
          <w:b/>
          <w:bCs/>
          <w:i/>
          <w:iCs/>
          <w:sz w:val="28"/>
          <w:szCs w:val="28"/>
          <w:rtl/>
          <w:lang w:eastAsia="ar-SA"/>
        </w:rPr>
        <w:t xml:space="preserve"> لديها بكتمان السر المنشأ بقانون 3 أيلول 1956 ويشمل هذا الموجب جميع المعلومات التي قد يستحصلون عليها من المصرف أو قد يطلعون عليها بعرض إجراءات الشراء وعليهم أن يحافظوا على هذه المعلومات بالعناية التي يحافظون بها على المعلومات السرية الخاصة </w:t>
      </w:r>
      <w:r w:rsidR="006D4920">
        <w:rPr>
          <w:rFonts w:ascii="Arabic Transparent" w:hAnsi="Arabic Transparent" w:cs="Arabic Transparent" w:hint="cs"/>
          <w:b/>
          <w:bCs/>
          <w:i/>
          <w:iCs/>
          <w:sz w:val="28"/>
          <w:szCs w:val="28"/>
          <w:rtl/>
          <w:lang w:eastAsia="ar-SA"/>
        </w:rPr>
        <w:t>بشركتهم. الشركات ومندوبيها والعاملين لديها مسؤولة تجاه المصرف عن المتع</w:t>
      </w:r>
      <w:r w:rsidR="00FB2009">
        <w:rPr>
          <w:rFonts w:ascii="Arabic Transparent" w:hAnsi="Arabic Transparent" w:cs="Arabic Transparent" w:hint="cs"/>
          <w:b/>
          <w:bCs/>
          <w:i/>
          <w:iCs/>
          <w:sz w:val="28"/>
          <w:szCs w:val="28"/>
          <w:rtl/>
          <w:lang w:eastAsia="ar-SA"/>
        </w:rPr>
        <w:t>اقدين معها بكتمان السر المنوه ع</w:t>
      </w:r>
      <w:r w:rsidR="00FB2009">
        <w:rPr>
          <w:rFonts w:ascii="Arabic Transparent" w:hAnsi="Arabic Transparent" w:cs="Arabic Transparent" w:hint="cs"/>
          <w:b/>
          <w:bCs/>
          <w:i/>
          <w:iCs/>
          <w:sz w:val="28"/>
          <w:szCs w:val="28"/>
          <w:rtl/>
          <w:lang w:eastAsia="ar-SA" w:bidi="ar-LB"/>
        </w:rPr>
        <w:t>ن</w:t>
      </w:r>
      <w:r w:rsidR="006D4920">
        <w:rPr>
          <w:rFonts w:ascii="Arabic Transparent" w:hAnsi="Arabic Transparent" w:cs="Arabic Transparent" w:hint="cs"/>
          <w:b/>
          <w:bCs/>
          <w:i/>
          <w:iCs/>
          <w:sz w:val="28"/>
          <w:szCs w:val="28"/>
          <w:rtl/>
          <w:lang w:eastAsia="ar-SA"/>
        </w:rPr>
        <w:t>ه أعلاه.</w:t>
      </w:r>
    </w:p>
    <w:p w:rsidR="00A622BD" w:rsidRPr="006D4920" w:rsidRDefault="00A622BD" w:rsidP="0078779E">
      <w:pPr>
        <w:bidi/>
        <w:jc w:val="both"/>
        <w:rPr>
          <w:rFonts w:ascii="Arabic Transparent" w:hAnsi="Arabic Transparent" w:cs="Arabic Transparent"/>
          <w:b/>
          <w:bCs/>
          <w:i/>
          <w:iCs/>
          <w:sz w:val="10"/>
          <w:szCs w:val="10"/>
          <w:rtl/>
          <w:lang w:eastAsia="ar-SA"/>
        </w:rPr>
      </w:pPr>
    </w:p>
    <w:p w:rsidR="00A622BD" w:rsidRPr="00F92AB2" w:rsidRDefault="00A622BD" w:rsidP="00F92AB2">
      <w:pPr>
        <w:bidi/>
        <w:jc w:val="both"/>
        <w:rPr>
          <w:rFonts w:ascii="Arabic Transparent" w:hAnsi="Arabic Transparent" w:cs="Arabic Transparent"/>
          <w:sz w:val="10"/>
          <w:szCs w:val="10"/>
          <w:rtl/>
          <w:lang w:eastAsia="ar-SA"/>
        </w:rPr>
      </w:pPr>
      <w:r w:rsidRPr="0044586B">
        <w:rPr>
          <w:rFonts w:ascii="Arabic Transparent" w:hAnsi="Arabic Transparent" w:cs="Arabic Transparent" w:hint="cs"/>
          <w:sz w:val="30"/>
          <w:szCs w:val="30"/>
          <w:rtl/>
          <w:lang w:eastAsia="ar-SA"/>
        </w:rPr>
        <w:t xml:space="preserve"> </w:t>
      </w:r>
    </w:p>
    <w:p w:rsidR="00F92AB2" w:rsidRDefault="00495A2B" w:rsidP="00F30F20">
      <w:pPr>
        <w:bidi/>
        <w:jc w:val="both"/>
        <w:rPr>
          <w:rFonts w:ascii="Arabic Transparent" w:hAnsi="Arabic Transparent" w:cs="Arabic Transparent"/>
          <w:sz w:val="30"/>
          <w:szCs w:val="30"/>
          <w:rtl/>
          <w:lang w:eastAsia="ar-SA"/>
        </w:rPr>
      </w:pPr>
      <w:r>
        <w:rPr>
          <w:rFonts w:ascii="Arabic Transparent" w:hAnsi="Arabic Transparent" w:cs="Arabic Transparent" w:hint="cs"/>
          <w:sz w:val="30"/>
          <w:szCs w:val="30"/>
          <w:rtl/>
          <w:lang w:eastAsia="ar-SA"/>
        </w:rPr>
        <w:t xml:space="preserve">يقتضي توقيع </w:t>
      </w:r>
      <w:r w:rsidR="00ED76F4">
        <w:rPr>
          <w:rFonts w:ascii="Arabic Transparent" w:hAnsi="Arabic Transparent" w:cs="Arabic Transparent" w:hint="cs"/>
          <w:sz w:val="30"/>
          <w:szCs w:val="30"/>
          <w:rtl/>
          <w:lang w:eastAsia="ar-SA"/>
        </w:rPr>
        <w:t xml:space="preserve">التفويض </w:t>
      </w:r>
      <w:r w:rsidR="0044586B" w:rsidRPr="0044586B">
        <w:rPr>
          <w:rFonts w:ascii="Arabic Transparent" w:hAnsi="Arabic Transparent" w:cs="Arabic Transparent" w:hint="cs"/>
          <w:sz w:val="30"/>
          <w:szCs w:val="30"/>
          <w:rtl/>
          <w:lang w:eastAsia="ar-SA"/>
        </w:rPr>
        <w:t>من قبل المفو</w:t>
      </w:r>
      <w:r w:rsidR="00ED76F4">
        <w:rPr>
          <w:rFonts w:ascii="Arabic Transparent" w:hAnsi="Arabic Transparent" w:cs="Arabic Transparent" w:hint="cs"/>
          <w:sz w:val="30"/>
          <w:szCs w:val="30"/>
          <w:rtl/>
          <w:lang w:eastAsia="ar-SA"/>
        </w:rPr>
        <w:t>ّ</w:t>
      </w:r>
      <w:r w:rsidR="0044586B" w:rsidRPr="0044586B">
        <w:rPr>
          <w:rFonts w:ascii="Arabic Transparent" w:hAnsi="Arabic Transparent" w:cs="Arabic Transparent" w:hint="cs"/>
          <w:sz w:val="30"/>
          <w:szCs w:val="30"/>
          <w:rtl/>
          <w:lang w:eastAsia="ar-SA"/>
        </w:rPr>
        <w:t>ض بال</w:t>
      </w:r>
      <w:r w:rsidR="0044586B">
        <w:rPr>
          <w:rFonts w:ascii="Arabic Transparent" w:hAnsi="Arabic Transparent" w:cs="Arabic Transparent" w:hint="cs"/>
          <w:sz w:val="30"/>
          <w:szCs w:val="30"/>
          <w:rtl/>
          <w:lang w:eastAsia="ar-SA"/>
        </w:rPr>
        <w:t xml:space="preserve">توقيع </w:t>
      </w:r>
      <w:r w:rsidR="00F92AB2">
        <w:rPr>
          <w:rFonts w:ascii="Arabic Transparent" w:hAnsi="Arabic Transparent" w:cs="Arabic Transparent" w:hint="cs"/>
          <w:sz w:val="30"/>
          <w:szCs w:val="30"/>
          <w:rtl/>
          <w:lang w:eastAsia="ar-SA"/>
        </w:rPr>
        <w:t xml:space="preserve">عن الشركة </w:t>
      </w:r>
      <w:r>
        <w:rPr>
          <w:rFonts w:ascii="Arabic Transparent" w:hAnsi="Arabic Transparent" w:cs="Arabic Transparent" w:hint="cs"/>
          <w:sz w:val="30"/>
          <w:szCs w:val="30"/>
          <w:rtl/>
          <w:lang w:eastAsia="ar-SA"/>
        </w:rPr>
        <w:t xml:space="preserve">مرفقاً به </w:t>
      </w:r>
      <w:r w:rsidR="0044586B">
        <w:rPr>
          <w:rFonts w:ascii="Arabic Transparent" w:hAnsi="Arabic Transparent" w:cs="Arabic Transparent" w:hint="cs"/>
          <w:sz w:val="30"/>
          <w:szCs w:val="30"/>
          <w:rtl/>
          <w:lang w:eastAsia="ar-SA"/>
        </w:rPr>
        <w:t xml:space="preserve">نسخة عن </w:t>
      </w:r>
      <w:r w:rsidR="00ED76F4">
        <w:rPr>
          <w:rFonts w:ascii="Arabic Transparent" w:hAnsi="Arabic Transparent" w:cs="Arabic Transparent" w:hint="cs"/>
          <w:sz w:val="30"/>
          <w:szCs w:val="30"/>
          <w:rtl/>
          <w:lang w:eastAsia="ar-SA"/>
        </w:rPr>
        <w:t>ال</w:t>
      </w:r>
      <w:r w:rsidR="0044586B">
        <w:rPr>
          <w:rFonts w:ascii="Arabic Transparent" w:hAnsi="Arabic Transparent" w:cs="Arabic Transparent" w:hint="cs"/>
          <w:sz w:val="30"/>
          <w:szCs w:val="30"/>
          <w:rtl/>
          <w:lang w:eastAsia="ar-SA"/>
        </w:rPr>
        <w:t>إذاعة</w:t>
      </w:r>
      <w:r w:rsidR="00393F8F">
        <w:rPr>
          <w:rFonts w:ascii="Arabic Transparent" w:hAnsi="Arabic Transparent" w:cs="Arabic Transparent" w:hint="cs"/>
          <w:sz w:val="30"/>
          <w:szCs w:val="30"/>
          <w:rtl/>
          <w:lang w:eastAsia="ar-SA"/>
        </w:rPr>
        <w:t xml:space="preserve"> </w:t>
      </w:r>
      <w:r w:rsidR="002635D1">
        <w:rPr>
          <w:rFonts w:ascii="Arabic Transparent" w:hAnsi="Arabic Transparent" w:cs="Arabic Transparent" w:hint="cs"/>
          <w:sz w:val="30"/>
          <w:szCs w:val="30"/>
          <w:rtl/>
          <w:lang w:eastAsia="ar-SA"/>
        </w:rPr>
        <w:t>التجارية</w:t>
      </w:r>
      <w:r w:rsidR="0078779E">
        <w:rPr>
          <w:rFonts w:ascii="Arabic Transparent" w:hAnsi="Arabic Transparent" w:cs="Arabic Transparent" w:hint="cs"/>
          <w:sz w:val="30"/>
          <w:szCs w:val="30"/>
          <w:rtl/>
          <w:lang w:eastAsia="ar-SA"/>
        </w:rPr>
        <w:t>،</w:t>
      </w:r>
      <w:r w:rsidR="002635D1">
        <w:rPr>
          <w:rFonts w:ascii="Arabic Transparent" w:hAnsi="Arabic Transparent" w:cs="Arabic Transparent" w:hint="cs"/>
          <w:sz w:val="30"/>
          <w:szCs w:val="30"/>
          <w:rtl/>
          <w:lang w:eastAsia="ar-SA"/>
        </w:rPr>
        <w:t xml:space="preserve"> </w:t>
      </w:r>
      <w:r w:rsidR="0044586B">
        <w:rPr>
          <w:rFonts w:ascii="Arabic Transparent" w:hAnsi="Arabic Transparent" w:cs="Arabic Transparent" w:hint="cs"/>
          <w:sz w:val="30"/>
          <w:szCs w:val="30"/>
          <w:rtl/>
          <w:lang w:eastAsia="ar-SA"/>
        </w:rPr>
        <w:t>هوية المف</w:t>
      </w:r>
      <w:r w:rsidR="00ED76F4">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وض بالتوقيع والمفو</w:t>
      </w:r>
      <w:r w:rsidR="00F92AB2">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ض المنتدب</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وذلك </w:t>
      </w:r>
      <w:r w:rsidR="00F92AB2">
        <w:rPr>
          <w:rFonts w:ascii="Arabic Transparent" w:hAnsi="Arabic Transparent" w:cs="Arabic Transparent" w:hint="cs"/>
          <w:sz w:val="30"/>
          <w:szCs w:val="30"/>
          <w:rtl/>
          <w:lang w:eastAsia="ar-SA"/>
        </w:rPr>
        <w:t xml:space="preserve">تحت طائلة </w:t>
      </w:r>
      <w:r w:rsidR="00F30F20">
        <w:rPr>
          <w:rFonts w:ascii="Arabic Transparent" w:hAnsi="Arabic Transparent" w:cs="Arabic Transparent" w:hint="cs"/>
          <w:sz w:val="30"/>
          <w:szCs w:val="30"/>
          <w:rtl/>
          <w:lang w:eastAsia="ar-SA"/>
        </w:rPr>
        <w:t xml:space="preserve">حرمان </w:t>
      </w:r>
      <w:r w:rsidR="00F92AB2">
        <w:rPr>
          <w:rFonts w:ascii="Arabic Transparent" w:hAnsi="Arabic Transparent" w:cs="Arabic Transparent" w:hint="cs"/>
          <w:sz w:val="30"/>
          <w:szCs w:val="30"/>
          <w:rtl/>
          <w:lang w:eastAsia="ar-SA"/>
        </w:rPr>
        <w:t>الشخص الم</w:t>
      </w:r>
      <w:r w:rsidR="007A5A24">
        <w:rPr>
          <w:rFonts w:ascii="Arabic Transparent" w:hAnsi="Arabic Transparent" w:cs="Arabic Transparent" w:hint="cs"/>
          <w:sz w:val="30"/>
          <w:szCs w:val="30"/>
          <w:rtl/>
          <w:lang w:eastAsia="ar-SA"/>
        </w:rPr>
        <w:t>ن</w:t>
      </w:r>
      <w:r w:rsidR="00EE479E">
        <w:rPr>
          <w:rFonts w:ascii="Arabic Transparent" w:hAnsi="Arabic Transparent" w:cs="Arabic Transparent" w:hint="cs"/>
          <w:sz w:val="30"/>
          <w:szCs w:val="30"/>
          <w:rtl/>
          <w:lang w:eastAsia="ar-SA"/>
        </w:rPr>
        <w:t>ت</w:t>
      </w:r>
      <w:r w:rsidR="00F92AB2">
        <w:rPr>
          <w:rFonts w:ascii="Arabic Transparent" w:hAnsi="Arabic Transparent" w:cs="Arabic Transparent" w:hint="cs"/>
          <w:sz w:val="30"/>
          <w:szCs w:val="30"/>
          <w:rtl/>
          <w:lang w:eastAsia="ar-SA"/>
        </w:rPr>
        <w:t>دب القيام بالزيا</w:t>
      </w:r>
      <w:r w:rsidR="00BC3A36">
        <w:rPr>
          <w:rFonts w:ascii="Arabic Transparent" w:hAnsi="Arabic Transparent" w:cs="Arabic Transparent" w:hint="cs"/>
          <w:sz w:val="30"/>
          <w:szCs w:val="30"/>
          <w:rtl/>
          <w:lang w:eastAsia="ar-SA" w:bidi="ar-LB"/>
        </w:rPr>
        <w:t>ر</w:t>
      </w:r>
      <w:r w:rsidR="00F92AB2">
        <w:rPr>
          <w:rFonts w:ascii="Arabic Transparent" w:hAnsi="Arabic Transparent" w:cs="Arabic Transparent" w:hint="cs"/>
          <w:sz w:val="30"/>
          <w:szCs w:val="30"/>
          <w:rtl/>
          <w:lang w:eastAsia="ar-SA"/>
        </w:rPr>
        <w:t xml:space="preserve">ة الميدانية في حال تخلّف الشركة عن تقديم </w:t>
      </w:r>
      <w:r>
        <w:rPr>
          <w:rFonts w:ascii="Arabic Transparent" w:hAnsi="Arabic Transparent" w:cs="Arabic Transparent" w:hint="cs"/>
          <w:sz w:val="30"/>
          <w:szCs w:val="30"/>
          <w:rtl/>
          <w:lang w:eastAsia="ar-SA"/>
        </w:rPr>
        <w:t xml:space="preserve">أي من المستندات </w:t>
      </w:r>
      <w:r w:rsidR="00F92AB2">
        <w:rPr>
          <w:rFonts w:ascii="Arabic Transparent" w:hAnsi="Arabic Transparent" w:cs="Arabic Transparent" w:hint="cs"/>
          <w:sz w:val="30"/>
          <w:szCs w:val="30"/>
          <w:rtl/>
          <w:lang w:eastAsia="ar-SA"/>
        </w:rPr>
        <w:t>المطلوب</w:t>
      </w:r>
      <w:r>
        <w:rPr>
          <w:rFonts w:ascii="Arabic Transparent" w:hAnsi="Arabic Transparent" w:cs="Arabic Transparent" w:hint="cs"/>
          <w:sz w:val="30"/>
          <w:szCs w:val="30"/>
          <w:rtl/>
          <w:lang w:eastAsia="ar-SA"/>
        </w:rPr>
        <w:t>ة</w:t>
      </w:r>
      <w:r w:rsidR="00F30F20">
        <w:rPr>
          <w:rFonts w:ascii="Arabic Transparent" w:hAnsi="Arabic Transparent" w:cs="Arabic Transparent" w:hint="cs"/>
          <w:sz w:val="30"/>
          <w:szCs w:val="30"/>
          <w:rtl/>
          <w:lang w:eastAsia="ar-SA"/>
        </w:rPr>
        <w:t>.</w:t>
      </w:r>
    </w:p>
    <w:p w:rsidR="00393F8F" w:rsidRPr="006D4920" w:rsidRDefault="00393F8F" w:rsidP="00393F8F">
      <w:pPr>
        <w:bidi/>
        <w:ind w:left="720"/>
        <w:jc w:val="both"/>
        <w:rPr>
          <w:rFonts w:ascii="Arial" w:hAnsi="Arial"/>
          <w:sz w:val="10"/>
          <w:szCs w:val="10"/>
          <w:lang w:eastAsia="ar-SA" w:bidi="ar-LB"/>
        </w:rPr>
      </w:pPr>
    </w:p>
    <w:p w:rsidR="00393F8F" w:rsidRPr="007709A1" w:rsidRDefault="00393F8F" w:rsidP="00393F8F">
      <w:pPr>
        <w:tabs>
          <w:tab w:val="left" w:pos="7292"/>
        </w:tabs>
        <w:bidi/>
        <w:jc w:val="both"/>
        <w:rPr>
          <w:rFonts w:ascii="Arial" w:hAnsi="Arial"/>
          <w:lang w:eastAsia="ar-SA"/>
        </w:rPr>
      </w:pPr>
      <w:r w:rsidRPr="00393F8F">
        <w:rPr>
          <w:rFonts w:ascii="Arabic Transparent" w:hAnsi="Arabic Transparent" w:cs="Arabic Transparent" w:hint="eastAsia"/>
          <w:sz w:val="30"/>
          <w:szCs w:val="30"/>
          <w:rtl/>
          <w:lang w:eastAsia="ar-SA"/>
        </w:rPr>
        <w:t>وتفضلوا بقبول فائق الاحترام والتقدير</w:t>
      </w:r>
      <w:r w:rsidRPr="007709A1">
        <w:rPr>
          <w:rFonts w:ascii="Arial" w:hAnsi="Arial" w:hint="eastAsia"/>
          <w:rtl/>
          <w:lang w:eastAsia="ar-SA" w:bidi="ar-LB"/>
        </w:rPr>
        <w:t xml:space="preserve">،                                                                                                  </w:t>
      </w:r>
    </w:p>
    <w:p w:rsidR="00A7360B" w:rsidRPr="00DB50F8" w:rsidRDefault="003B0CF9" w:rsidP="003B0CF9">
      <w:pPr>
        <w:bidi/>
        <w:jc w:val="center"/>
        <w:rPr>
          <w:rFonts w:ascii="Arabic Transparent" w:hAnsi="Arabic Transparent" w:cs="Arabic Transparent"/>
          <w:b/>
          <w:bCs/>
          <w:sz w:val="30"/>
          <w:szCs w:val="30"/>
          <w:rtl/>
          <w:lang w:eastAsia="ar-SA"/>
        </w:rPr>
      </w:pPr>
      <w:r>
        <w:rPr>
          <w:rFonts w:ascii="Arabic Transparent" w:hAnsi="Arabic Transparent" w:cs="Arabic Transparent" w:hint="cs"/>
          <w:b/>
          <w:bCs/>
          <w:sz w:val="30"/>
          <w:szCs w:val="30"/>
          <w:rtl/>
          <w:lang w:eastAsia="ar-SA"/>
        </w:rPr>
        <w:t xml:space="preserve">                                                                 </w:t>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Pr>
          <w:rFonts w:ascii="Arabic Transparent" w:hAnsi="Arabic Transparent" w:cs="Arabic Transparent" w:hint="cs"/>
          <w:b/>
          <w:bCs/>
          <w:sz w:val="30"/>
          <w:szCs w:val="30"/>
          <w:rtl/>
          <w:lang w:eastAsia="ar-SA"/>
        </w:rPr>
        <w:t xml:space="preserve"> </w:t>
      </w:r>
      <w:r w:rsidR="00A7360B" w:rsidRPr="00DB50F8">
        <w:rPr>
          <w:rFonts w:ascii="Arabic Transparent" w:hAnsi="Arabic Transparent" w:cs="Arabic Transparent"/>
          <w:b/>
          <w:bCs/>
          <w:sz w:val="30"/>
          <w:szCs w:val="30"/>
          <w:rtl/>
          <w:lang w:eastAsia="ar-SA"/>
        </w:rPr>
        <w:t>مدير الخدمات</w:t>
      </w:r>
    </w:p>
    <w:p w:rsidR="00A7360B" w:rsidRPr="0078779E" w:rsidRDefault="00A7360B" w:rsidP="00DB50F8">
      <w:pPr>
        <w:bidi/>
        <w:jc w:val="center"/>
        <w:rPr>
          <w:rFonts w:ascii="Arabic Transparent" w:hAnsi="Arabic Transparent" w:cs="Arabic Transparent"/>
          <w:b/>
          <w:bCs/>
          <w:sz w:val="10"/>
          <w:szCs w:val="10"/>
          <w:rtl/>
          <w:lang w:eastAsia="ar-SA"/>
        </w:rPr>
      </w:pPr>
    </w:p>
    <w:p w:rsidR="00393F8F" w:rsidRDefault="003B0CF9" w:rsidP="006D4920">
      <w:pPr>
        <w:bidi/>
        <w:jc w:val="center"/>
        <w:rPr>
          <w:rFonts w:ascii="Arabic Transparent" w:hAnsi="Arabic Transparent" w:cs="Arabic Transparent"/>
          <w:b/>
          <w:bCs/>
          <w:sz w:val="30"/>
          <w:szCs w:val="30"/>
          <w:rtl/>
          <w:lang w:eastAsia="ar-SA"/>
        </w:rPr>
      </w:pPr>
      <w:r>
        <w:rPr>
          <w:rFonts w:ascii="Arabic Transparent" w:hAnsi="Arabic Transparent" w:cs="Arabic Transparent" w:hint="cs"/>
          <w:b/>
          <w:bCs/>
          <w:sz w:val="30"/>
          <w:szCs w:val="30"/>
          <w:rtl/>
          <w:lang w:eastAsia="ar-SA"/>
        </w:rPr>
        <w:t xml:space="preserve">                                                                                         </w:t>
      </w:r>
    </w:p>
    <w:p w:rsidR="00037259" w:rsidRPr="00DB50F8" w:rsidRDefault="00393F8F" w:rsidP="00F92AB2">
      <w:pPr>
        <w:bidi/>
        <w:jc w:val="center"/>
        <w:rPr>
          <w:rFonts w:ascii="Arabic Transparent" w:hAnsi="Arabic Transparent" w:cs="Arabic Transparent"/>
          <w:b/>
          <w:bCs/>
          <w:sz w:val="30"/>
          <w:szCs w:val="30"/>
          <w:lang w:eastAsia="ar-SA"/>
        </w:rPr>
      </w:pPr>
      <w:r>
        <w:rPr>
          <w:rFonts w:ascii="Arabic Transparent" w:hAnsi="Arabic Transparent" w:cs="Arabic Transparent" w:hint="cs"/>
          <w:b/>
          <w:bCs/>
          <w:sz w:val="30"/>
          <w:szCs w:val="30"/>
          <w:rtl/>
          <w:lang w:eastAsia="ar-SA"/>
        </w:rPr>
        <w:t xml:space="preserve">  </w:t>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t xml:space="preserve">     </w:t>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Pr="00F92AB2">
        <w:rPr>
          <w:rFonts w:ascii="Arabic Transparent" w:hAnsi="Arabic Transparent" w:cs="Arabic Transparent" w:hint="cs"/>
          <w:sz w:val="30"/>
          <w:szCs w:val="30"/>
          <w:rtl/>
          <w:lang w:eastAsia="ar-SA"/>
        </w:rPr>
        <w:t xml:space="preserve"> </w:t>
      </w:r>
      <w:r w:rsidR="003B0CF9" w:rsidRPr="00F92AB2">
        <w:rPr>
          <w:rFonts w:ascii="Arabic Transparent" w:hAnsi="Arabic Transparent" w:cs="Arabic Transparent" w:hint="cs"/>
          <w:sz w:val="30"/>
          <w:szCs w:val="30"/>
          <w:rtl/>
          <w:lang w:eastAsia="ar-SA"/>
        </w:rPr>
        <w:t xml:space="preserve"> و</w:t>
      </w:r>
      <w:r w:rsidR="00A7360B" w:rsidRPr="00F92AB2">
        <w:rPr>
          <w:rFonts w:ascii="Arabic Transparent" w:hAnsi="Arabic Transparent" w:cs="Arabic Transparent"/>
          <w:sz w:val="30"/>
          <w:szCs w:val="30"/>
          <w:rtl/>
          <w:lang w:eastAsia="ar-SA"/>
        </w:rPr>
        <w:t>ليد حليق</w:t>
      </w:r>
    </w:p>
    <w:sectPr w:rsidR="00037259" w:rsidRPr="00DB50F8" w:rsidSect="00ED76F4">
      <w:headerReference w:type="default" r:id="rId8"/>
      <w:footerReference w:type="default" r:id="rId9"/>
      <w:headerReference w:type="first" r:id="rId10"/>
      <w:footerReference w:type="first" r:id="rId11"/>
      <w:type w:val="continuous"/>
      <w:pgSz w:w="11906" w:h="16838" w:code="9"/>
      <w:pgMar w:top="885" w:right="1016" w:bottom="851"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3A6" w:rsidRDefault="004863A6">
      <w:r>
        <w:separator/>
      </w:r>
    </w:p>
  </w:endnote>
  <w:endnote w:type="continuationSeparator" w:id="0">
    <w:p w:rsidR="004863A6" w:rsidRDefault="0048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ransparent">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FD7E1A">
    <w:pPr>
      <w:pStyle w:val="Footer"/>
      <w:bidi/>
    </w:pPr>
    <w:r>
      <w:rPr>
        <w:noProof/>
      </w:rPr>
      <w:drawing>
        <wp:anchor distT="0" distB="0" distL="114300" distR="114300" simplePos="0" relativeHeight="251657728" behindDoc="1" locked="0" layoutInCell="1" allowOverlap="1">
          <wp:simplePos x="0" y="0"/>
          <wp:positionH relativeFrom="column">
            <wp:posOffset>-1618615</wp:posOffset>
          </wp:positionH>
          <wp:positionV relativeFrom="paragraph">
            <wp:posOffset>0</wp:posOffset>
          </wp:positionV>
          <wp:extent cx="7559040" cy="495300"/>
          <wp:effectExtent l="0" t="0" r="0" b="0"/>
          <wp:wrapTight wrapText="bothSides">
            <wp:wrapPolygon edited="0">
              <wp:start x="0" y="0"/>
              <wp:lineTo x="0" y="20769"/>
              <wp:lineTo x="21556" y="20769"/>
              <wp:lineTo x="21556" y="0"/>
              <wp:lineTo x="0" y="0"/>
            </wp:wrapPolygon>
          </wp:wrapTight>
          <wp:docPr id="4" name="Picture 1"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5F544B">
    <w:pPr>
      <w:pStyle w:val="Footer"/>
      <w:bidi/>
      <w:ind w:hanging="851"/>
    </w:pPr>
    <w:r>
      <w:rPr>
        <w:noProof/>
      </w:rPr>
      <w:drawing>
        <wp:inline distT="0" distB="0" distL="0" distR="0">
          <wp:extent cx="7559040" cy="495300"/>
          <wp:effectExtent l="0" t="0" r="0" b="0"/>
          <wp:docPr id="3" name="Picture 3"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3A6" w:rsidRDefault="004863A6">
      <w:r>
        <w:separator/>
      </w:r>
    </w:p>
  </w:footnote>
  <w:footnote w:type="continuationSeparator" w:id="0">
    <w:p w:rsidR="004863A6" w:rsidRDefault="0048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4B5F92" w:rsidP="00A7360B">
    <w:pPr>
      <w:pStyle w:val="Header"/>
      <w:jc w:val="right"/>
      <w:rPr>
        <w:lang w:bidi="ar-LB"/>
      </w:rPr>
    </w:pPr>
    <w:r w:rsidRPr="00624FE0">
      <w:rPr>
        <w:noProof/>
      </w:rPr>
      <w:drawing>
        <wp:inline distT="0" distB="0" distL="0" distR="0">
          <wp:extent cx="1104900" cy="1310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rsidP="005F544B">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4B5F92" w:rsidP="00B33136">
    <w:pPr>
      <w:pStyle w:val="Header"/>
      <w:tabs>
        <w:tab w:val="clear" w:pos="4320"/>
        <w:tab w:val="clear" w:pos="8640"/>
      </w:tabs>
      <w:bidi/>
      <w:ind w:left="4" w:right="8520"/>
      <w:rPr>
        <w:lang w:bidi="ar-LB"/>
      </w:rPr>
    </w:pPr>
    <w:r w:rsidRPr="00624FE0">
      <w:rPr>
        <w:noProof/>
      </w:rPr>
      <w:drawing>
        <wp:inline distT="0" distB="0" distL="0" distR="0">
          <wp:extent cx="1104900" cy="1310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41F"/>
    <w:multiLevelType w:val="hybridMultilevel"/>
    <w:tmpl w:val="A384B080"/>
    <w:lvl w:ilvl="0" w:tplc="D3DC1A20">
      <w:numFmt w:val="bullet"/>
      <w:lvlText w:val="-"/>
      <w:lvlJc w:val="left"/>
      <w:pPr>
        <w:ind w:left="1097" w:hanging="360"/>
      </w:pPr>
      <w:rPr>
        <w:rFonts w:ascii="Arabic Transparent" w:eastAsia="MS ??" w:hAnsi="Arabic Transparent" w:cs="Arabic Transparent"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 w15:restartNumberingAfterBreak="0">
    <w:nsid w:val="18AA6FCA"/>
    <w:multiLevelType w:val="hybridMultilevel"/>
    <w:tmpl w:val="EF46E6E6"/>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 w15:restartNumberingAfterBreak="0">
    <w:nsid w:val="1F4D11E7"/>
    <w:multiLevelType w:val="hybridMultilevel"/>
    <w:tmpl w:val="EDA45C2E"/>
    <w:lvl w:ilvl="0" w:tplc="3D763A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87858"/>
    <w:multiLevelType w:val="hybridMultilevel"/>
    <w:tmpl w:val="19C4C8A6"/>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233A2757"/>
    <w:multiLevelType w:val="hybridMultilevel"/>
    <w:tmpl w:val="EF8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02651"/>
    <w:multiLevelType w:val="hybridMultilevel"/>
    <w:tmpl w:val="42BC8E1C"/>
    <w:lvl w:ilvl="0" w:tplc="14AA2C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22A25BF"/>
    <w:multiLevelType w:val="hybridMultilevel"/>
    <w:tmpl w:val="6FFCB410"/>
    <w:lvl w:ilvl="0" w:tplc="231EA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11346"/>
    <w:multiLevelType w:val="hybridMultilevel"/>
    <w:tmpl w:val="525854A2"/>
    <w:lvl w:ilvl="0" w:tplc="392831C6">
      <w:start w:val="1"/>
      <w:numFmt w:val="decimal"/>
      <w:lvlText w:val="%1-"/>
      <w:lvlJc w:val="left"/>
      <w:pPr>
        <w:ind w:left="720" w:hanging="360"/>
      </w:pPr>
      <w:rPr>
        <w:rFonts w:ascii="Cambria" w:eastAsia="MS ??" w:hAnsi="Cambria"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13B79"/>
    <w:multiLevelType w:val="hybridMultilevel"/>
    <w:tmpl w:val="C3B45216"/>
    <w:lvl w:ilvl="0" w:tplc="3D763A0E">
      <w:start w:val="1"/>
      <w:numFmt w:val="decimal"/>
      <w:lvlText w:val="%1."/>
      <w:lvlJc w:val="center"/>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53B3996"/>
    <w:multiLevelType w:val="hybridMultilevel"/>
    <w:tmpl w:val="BA04B79E"/>
    <w:lvl w:ilvl="0" w:tplc="3D763A0E">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E3277C"/>
    <w:multiLevelType w:val="hybridMultilevel"/>
    <w:tmpl w:val="E9C83660"/>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1" w15:restartNumberingAfterBreak="0">
    <w:nsid w:val="4B86096F"/>
    <w:multiLevelType w:val="hybridMultilevel"/>
    <w:tmpl w:val="19EE0EC0"/>
    <w:lvl w:ilvl="0" w:tplc="5F3E3FF6">
      <w:numFmt w:val="bullet"/>
      <w:lvlText w:val="-"/>
      <w:lvlJc w:val="left"/>
      <w:pPr>
        <w:ind w:left="720" w:hanging="360"/>
      </w:pPr>
      <w:rPr>
        <w:rFonts w:ascii="Arabic Transparent" w:eastAsia="MS ??"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56863"/>
    <w:multiLevelType w:val="hybridMultilevel"/>
    <w:tmpl w:val="D0BA1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6127EA"/>
    <w:multiLevelType w:val="hybridMultilevel"/>
    <w:tmpl w:val="A6F6A350"/>
    <w:lvl w:ilvl="0" w:tplc="9F12123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72946A8C"/>
    <w:multiLevelType w:val="hybridMultilevel"/>
    <w:tmpl w:val="7DCC67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72EC29EF"/>
    <w:multiLevelType w:val="hybridMultilevel"/>
    <w:tmpl w:val="C6925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44BC9"/>
    <w:multiLevelType w:val="hybridMultilevel"/>
    <w:tmpl w:val="68F4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0"/>
  </w:num>
  <w:num w:numId="5">
    <w:abstractNumId w:val="14"/>
  </w:num>
  <w:num w:numId="6">
    <w:abstractNumId w:val="15"/>
  </w:num>
  <w:num w:numId="7">
    <w:abstractNumId w:val="12"/>
  </w:num>
  <w:num w:numId="8">
    <w:abstractNumId w:val="9"/>
  </w:num>
  <w:num w:numId="9">
    <w:abstractNumId w:val="8"/>
  </w:num>
  <w:num w:numId="10">
    <w:abstractNumId w:val="16"/>
  </w:num>
  <w:num w:numId="11">
    <w:abstractNumId w:val="1"/>
  </w:num>
  <w:num w:numId="12">
    <w:abstractNumId w:val="7"/>
  </w:num>
  <w:num w:numId="13">
    <w:abstractNumId w:val="5"/>
  </w:num>
  <w:num w:numId="14">
    <w:abstractNumId w:val="6"/>
  </w:num>
  <w:num w:numId="15">
    <w:abstractNumId w:val="1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1A"/>
    <w:rsid w:val="000103F7"/>
    <w:rsid w:val="000245DE"/>
    <w:rsid w:val="0003281C"/>
    <w:rsid w:val="00036854"/>
    <w:rsid w:val="00036ACB"/>
    <w:rsid w:val="00037259"/>
    <w:rsid w:val="000409A5"/>
    <w:rsid w:val="00052201"/>
    <w:rsid w:val="00055AD8"/>
    <w:rsid w:val="0006415F"/>
    <w:rsid w:val="00065264"/>
    <w:rsid w:val="00072B72"/>
    <w:rsid w:val="00074AFD"/>
    <w:rsid w:val="00074D5B"/>
    <w:rsid w:val="00077CCA"/>
    <w:rsid w:val="000814C0"/>
    <w:rsid w:val="00081C9A"/>
    <w:rsid w:val="0008213C"/>
    <w:rsid w:val="00083F8D"/>
    <w:rsid w:val="000840A2"/>
    <w:rsid w:val="00085B6A"/>
    <w:rsid w:val="000930BE"/>
    <w:rsid w:val="000A7AA4"/>
    <w:rsid w:val="000B21BC"/>
    <w:rsid w:val="000B714A"/>
    <w:rsid w:val="000B7321"/>
    <w:rsid w:val="000D012E"/>
    <w:rsid w:val="000D0D4C"/>
    <w:rsid w:val="000D3329"/>
    <w:rsid w:val="000D4104"/>
    <w:rsid w:val="000E03B6"/>
    <w:rsid w:val="000E08DE"/>
    <w:rsid w:val="000E1B54"/>
    <w:rsid w:val="000F6FE8"/>
    <w:rsid w:val="000F7DAC"/>
    <w:rsid w:val="00121130"/>
    <w:rsid w:val="001278FF"/>
    <w:rsid w:val="001313CB"/>
    <w:rsid w:val="001327D8"/>
    <w:rsid w:val="0013675F"/>
    <w:rsid w:val="00136FD5"/>
    <w:rsid w:val="001371FA"/>
    <w:rsid w:val="001426FA"/>
    <w:rsid w:val="00142D6D"/>
    <w:rsid w:val="00150710"/>
    <w:rsid w:val="001508D4"/>
    <w:rsid w:val="001536D6"/>
    <w:rsid w:val="00156FC2"/>
    <w:rsid w:val="001601C2"/>
    <w:rsid w:val="0016440C"/>
    <w:rsid w:val="00166A59"/>
    <w:rsid w:val="00173A7A"/>
    <w:rsid w:val="0018249B"/>
    <w:rsid w:val="00183533"/>
    <w:rsid w:val="00192303"/>
    <w:rsid w:val="00195443"/>
    <w:rsid w:val="00195D56"/>
    <w:rsid w:val="00196CF6"/>
    <w:rsid w:val="001A5F82"/>
    <w:rsid w:val="001A5F9A"/>
    <w:rsid w:val="001A751A"/>
    <w:rsid w:val="001C610C"/>
    <w:rsid w:val="001D106D"/>
    <w:rsid w:val="001E07E2"/>
    <w:rsid w:val="001E63B2"/>
    <w:rsid w:val="001E6497"/>
    <w:rsid w:val="002013CC"/>
    <w:rsid w:val="00203CD8"/>
    <w:rsid w:val="00206570"/>
    <w:rsid w:val="00206859"/>
    <w:rsid w:val="002127FC"/>
    <w:rsid w:val="00214714"/>
    <w:rsid w:val="002635D1"/>
    <w:rsid w:val="00277FD9"/>
    <w:rsid w:val="0028379F"/>
    <w:rsid w:val="00286C0C"/>
    <w:rsid w:val="00286E5B"/>
    <w:rsid w:val="00287643"/>
    <w:rsid w:val="00294D6E"/>
    <w:rsid w:val="00294FF8"/>
    <w:rsid w:val="002A035F"/>
    <w:rsid w:val="002A2CD0"/>
    <w:rsid w:val="002B0CAA"/>
    <w:rsid w:val="002B63FA"/>
    <w:rsid w:val="002B7713"/>
    <w:rsid w:val="002B7734"/>
    <w:rsid w:val="002D22B6"/>
    <w:rsid w:val="002D368D"/>
    <w:rsid w:val="002D729C"/>
    <w:rsid w:val="0031026B"/>
    <w:rsid w:val="00314EEB"/>
    <w:rsid w:val="00327E10"/>
    <w:rsid w:val="00331A82"/>
    <w:rsid w:val="00334EB9"/>
    <w:rsid w:val="00346F7A"/>
    <w:rsid w:val="003500D9"/>
    <w:rsid w:val="0035100B"/>
    <w:rsid w:val="00353C2B"/>
    <w:rsid w:val="003607D5"/>
    <w:rsid w:val="0036216A"/>
    <w:rsid w:val="00390270"/>
    <w:rsid w:val="00392682"/>
    <w:rsid w:val="003927ED"/>
    <w:rsid w:val="00393F8F"/>
    <w:rsid w:val="003961C7"/>
    <w:rsid w:val="003A2061"/>
    <w:rsid w:val="003A47C0"/>
    <w:rsid w:val="003A5A8F"/>
    <w:rsid w:val="003B0CF9"/>
    <w:rsid w:val="003D093D"/>
    <w:rsid w:val="003D135A"/>
    <w:rsid w:val="003E27D8"/>
    <w:rsid w:val="003F2A97"/>
    <w:rsid w:val="003F587E"/>
    <w:rsid w:val="003F6A60"/>
    <w:rsid w:val="004004C0"/>
    <w:rsid w:val="00401B27"/>
    <w:rsid w:val="00402C3B"/>
    <w:rsid w:val="00403E83"/>
    <w:rsid w:val="00404901"/>
    <w:rsid w:val="0040617C"/>
    <w:rsid w:val="004072E2"/>
    <w:rsid w:val="00422275"/>
    <w:rsid w:val="00433672"/>
    <w:rsid w:val="00434A39"/>
    <w:rsid w:val="00444906"/>
    <w:rsid w:val="0044586B"/>
    <w:rsid w:val="00446B61"/>
    <w:rsid w:val="00452E8E"/>
    <w:rsid w:val="0046251B"/>
    <w:rsid w:val="0046423E"/>
    <w:rsid w:val="00466883"/>
    <w:rsid w:val="00470127"/>
    <w:rsid w:val="0047040E"/>
    <w:rsid w:val="00470F75"/>
    <w:rsid w:val="004715A4"/>
    <w:rsid w:val="0047309C"/>
    <w:rsid w:val="00476AC7"/>
    <w:rsid w:val="00481CEB"/>
    <w:rsid w:val="00483B2D"/>
    <w:rsid w:val="004863A6"/>
    <w:rsid w:val="00495A2B"/>
    <w:rsid w:val="004976AB"/>
    <w:rsid w:val="004A4BB2"/>
    <w:rsid w:val="004B1F2C"/>
    <w:rsid w:val="004B3EB8"/>
    <w:rsid w:val="004B448A"/>
    <w:rsid w:val="004B5D1D"/>
    <w:rsid w:val="004B5F92"/>
    <w:rsid w:val="004C4EEE"/>
    <w:rsid w:val="004E4B52"/>
    <w:rsid w:val="004F501A"/>
    <w:rsid w:val="004F6277"/>
    <w:rsid w:val="00503BF7"/>
    <w:rsid w:val="005233FF"/>
    <w:rsid w:val="00525B04"/>
    <w:rsid w:val="00532499"/>
    <w:rsid w:val="00535722"/>
    <w:rsid w:val="00543395"/>
    <w:rsid w:val="005604FB"/>
    <w:rsid w:val="00564371"/>
    <w:rsid w:val="00575DC8"/>
    <w:rsid w:val="005824EA"/>
    <w:rsid w:val="005B38D2"/>
    <w:rsid w:val="005C0C48"/>
    <w:rsid w:val="005C366D"/>
    <w:rsid w:val="005D5635"/>
    <w:rsid w:val="005E2090"/>
    <w:rsid w:val="005E3CC9"/>
    <w:rsid w:val="005E69D8"/>
    <w:rsid w:val="005F544B"/>
    <w:rsid w:val="005F565F"/>
    <w:rsid w:val="006015BE"/>
    <w:rsid w:val="0060452B"/>
    <w:rsid w:val="0060790C"/>
    <w:rsid w:val="00607C6C"/>
    <w:rsid w:val="00611E5B"/>
    <w:rsid w:val="0061570F"/>
    <w:rsid w:val="00616F6D"/>
    <w:rsid w:val="006236E2"/>
    <w:rsid w:val="00641AC1"/>
    <w:rsid w:val="0065104A"/>
    <w:rsid w:val="006514AE"/>
    <w:rsid w:val="00655958"/>
    <w:rsid w:val="0065709E"/>
    <w:rsid w:val="00657775"/>
    <w:rsid w:val="00662114"/>
    <w:rsid w:val="00664AB8"/>
    <w:rsid w:val="0066539C"/>
    <w:rsid w:val="00674D8A"/>
    <w:rsid w:val="006763D5"/>
    <w:rsid w:val="006776F4"/>
    <w:rsid w:val="00680E6D"/>
    <w:rsid w:val="00686DEA"/>
    <w:rsid w:val="00691E42"/>
    <w:rsid w:val="006948C4"/>
    <w:rsid w:val="00695AFB"/>
    <w:rsid w:val="006A2632"/>
    <w:rsid w:val="006A3011"/>
    <w:rsid w:val="006A68C4"/>
    <w:rsid w:val="006B0449"/>
    <w:rsid w:val="006B3AAD"/>
    <w:rsid w:val="006B6FAB"/>
    <w:rsid w:val="006B7BD1"/>
    <w:rsid w:val="006C03BB"/>
    <w:rsid w:val="006C068C"/>
    <w:rsid w:val="006C13EF"/>
    <w:rsid w:val="006D46E2"/>
    <w:rsid w:val="006D4920"/>
    <w:rsid w:val="006E009C"/>
    <w:rsid w:val="006E2300"/>
    <w:rsid w:val="00711500"/>
    <w:rsid w:val="00731183"/>
    <w:rsid w:val="00732514"/>
    <w:rsid w:val="007370AB"/>
    <w:rsid w:val="0074193A"/>
    <w:rsid w:val="00743525"/>
    <w:rsid w:val="00743A03"/>
    <w:rsid w:val="00750529"/>
    <w:rsid w:val="00753EDA"/>
    <w:rsid w:val="00761EBE"/>
    <w:rsid w:val="00770294"/>
    <w:rsid w:val="00771382"/>
    <w:rsid w:val="00774881"/>
    <w:rsid w:val="00777810"/>
    <w:rsid w:val="00786D1F"/>
    <w:rsid w:val="0078779E"/>
    <w:rsid w:val="00787F16"/>
    <w:rsid w:val="007A5416"/>
    <w:rsid w:val="007A5A24"/>
    <w:rsid w:val="007B56EA"/>
    <w:rsid w:val="007C2EE5"/>
    <w:rsid w:val="007D1507"/>
    <w:rsid w:val="007D3396"/>
    <w:rsid w:val="007D4656"/>
    <w:rsid w:val="007D7E90"/>
    <w:rsid w:val="007E005A"/>
    <w:rsid w:val="007E5C3E"/>
    <w:rsid w:val="00801E2A"/>
    <w:rsid w:val="0081557B"/>
    <w:rsid w:val="008260E5"/>
    <w:rsid w:val="00827A31"/>
    <w:rsid w:val="00831E70"/>
    <w:rsid w:val="008338B1"/>
    <w:rsid w:val="00835D73"/>
    <w:rsid w:val="0085146C"/>
    <w:rsid w:val="00852660"/>
    <w:rsid w:val="00854EAC"/>
    <w:rsid w:val="008551B8"/>
    <w:rsid w:val="0087019F"/>
    <w:rsid w:val="0087342D"/>
    <w:rsid w:val="00873534"/>
    <w:rsid w:val="00873D94"/>
    <w:rsid w:val="00874F4D"/>
    <w:rsid w:val="008750F6"/>
    <w:rsid w:val="00887E1A"/>
    <w:rsid w:val="008A21CB"/>
    <w:rsid w:val="008A2689"/>
    <w:rsid w:val="008A60EB"/>
    <w:rsid w:val="008D0EB9"/>
    <w:rsid w:val="0090134A"/>
    <w:rsid w:val="00904B46"/>
    <w:rsid w:val="00905E0E"/>
    <w:rsid w:val="00914780"/>
    <w:rsid w:val="009317E5"/>
    <w:rsid w:val="0093365A"/>
    <w:rsid w:val="0093423A"/>
    <w:rsid w:val="009379DB"/>
    <w:rsid w:val="00941292"/>
    <w:rsid w:val="00941E7D"/>
    <w:rsid w:val="0096299E"/>
    <w:rsid w:val="0096305A"/>
    <w:rsid w:val="00973068"/>
    <w:rsid w:val="00973A9E"/>
    <w:rsid w:val="009756AD"/>
    <w:rsid w:val="00983139"/>
    <w:rsid w:val="009858F0"/>
    <w:rsid w:val="0098729C"/>
    <w:rsid w:val="00994D5E"/>
    <w:rsid w:val="009950C6"/>
    <w:rsid w:val="009B0C50"/>
    <w:rsid w:val="009B2FE8"/>
    <w:rsid w:val="009B70C6"/>
    <w:rsid w:val="009D0A66"/>
    <w:rsid w:val="009D2AEC"/>
    <w:rsid w:val="009D4C84"/>
    <w:rsid w:val="009E4781"/>
    <w:rsid w:val="009E5A41"/>
    <w:rsid w:val="009F4785"/>
    <w:rsid w:val="009F6178"/>
    <w:rsid w:val="00A006A8"/>
    <w:rsid w:val="00A13100"/>
    <w:rsid w:val="00A1364E"/>
    <w:rsid w:val="00A25CE0"/>
    <w:rsid w:val="00A33B75"/>
    <w:rsid w:val="00A37255"/>
    <w:rsid w:val="00A57A87"/>
    <w:rsid w:val="00A622BD"/>
    <w:rsid w:val="00A648B9"/>
    <w:rsid w:val="00A652C0"/>
    <w:rsid w:val="00A7360B"/>
    <w:rsid w:val="00A739D0"/>
    <w:rsid w:val="00A73F26"/>
    <w:rsid w:val="00A740D4"/>
    <w:rsid w:val="00A76A46"/>
    <w:rsid w:val="00A84F6E"/>
    <w:rsid w:val="00A85928"/>
    <w:rsid w:val="00AA395C"/>
    <w:rsid w:val="00AB3984"/>
    <w:rsid w:val="00AB3C4D"/>
    <w:rsid w:val="00AD3A10"/>
    <w:rsid w:val="00AD689B"/>
    <w:rsid w:val="00AD6EB6"/>
    <w:rsid w:val="00AD7AE6"/>
    <w:rsid w:val="00AF47EA"/>
    <w:rsid w:val="00B05076"/>
    <w:rsid w:val="00B0528D"/>
    <w:rsid w:val="00B1082D"/>
    <w:rsid w:val="00B11062"/>
    <w:rsid w:val="00B120A9"/>
    <w:rsid w:val="00B33136"/>
    <w:rsid w:val="00B37FD1"/>
    <w:rsid w:val="00B61F67"/>
    <w:rsid w:val="00B63752"/>
    <w:rsid w:val="00B80D9B"/>
    <w:rsid w:val="00B81473"/>
    <w:rsid w:val="00B90011"/>
    <w:rsid w:val="00B9057C"/>
    <w:rsid w:val="00B92F34"/>
    <w:rsid w:val="00BA4C30"/>
    <w:rsid w:val="00BB0F87"/>
    <w:rsid w:val="00BC1CCF"/>
    <w:rsid w:val="00BC3A36"/>
    <w:rsid w:val="00BC7AB9"/>
    <w:rsid w:val="00BD53EE"/>
    <w:rsid w:val="00BD62DB"/>
    <w:rsid w:val="00BD6781"/>
    <w:rsid w:val="00BD6B13"/>
    <w:rsid w:val="00BE3508"/>
    <w:rsid w:val="00BF05FA"/>
    <w:rsid w:val="00BF266F"/>
    <w:rsid w:val="00BF4E16"/>
    <w:rsid w:val="00BF52EF"/>
    <w:rsid w:val="00BF6AE9"/>
    <w:rsid w:val="00C0693E"/>
    <w:rsid w:val="00C114B7"/>
    <w:rsid w:val="00C2480D"/>
    <w:rsid w:val="00C26FF5"/>
    <w:rsid w:val="00C35DDD"/>
    <w:rsid w:val="00C4594D"/>
    <w:rsid w:val="00C70D5D"/>
    <w:rsid w:val="00C7109D"/>
    <w:rsid w:val="00C745A6"/>
    <w:rsid w:val="00C81D9C"/>
    <w:rsid w:val="00C831DC"/>
    <w:rsid w:val="00C93872"/>
    <w:rsid w:val="00C93F6B"/>
    <w:rsid w:val="00CA096C"/>
    <w:rsid w:val="00CA321D"/>
    <w:rsid w:val="00CA42DA"/>
    <w:rsid w:val="00CB3CB6"/>
    <w:rsid w:val="00CC334A"/>
    <w:rsid w:val="00CC370F"/>
    <w:rsid w:val="00CC4407"/>
    <w:rsid w:val="00CC4965"/>
    <w:rsid w:val="00CC63F5"/>
    <w:rsid w:val="00CE1A00"/>
    <w:rsid w:val="00CE1ED2"/>
    <w:rsid w:val="00CE6E36"/>
    <w:rsid w:val="00CF6CC3"/>
    <w:rsid w:val="00D05EA0"/>
    <w:rsid w:val="00D12D04"/>
    <w:rsid w:val="00D227F7"/>
    <w:rsid w:val="00D305E3"/>
    <w:rsid w:val="00D33E91"/>
    <w:rsid w:val="00D51DF5"/>
    <w:rsid w:val="00D52B59"/>
    <w:rsid w:val="00D60B45"/>
    <w:rsid w:val="00D63908"/>
    <w:rsid w:val="00D73114"/>
    <w:rsid w:val="00D7674D"/>
    <w:rsid w:val="00D920FA"/>
    <w:rsid w:val="00D973BB"/>
    <w:rsid w:val="00D97E76"/>
    <w:rsid w:val="00DA4CA8"/>
    <w:rsid w:val="00DA5042"/>
    <w:rsid w:val="00DB4767"/>
    <w:rsid w:val="00DB50F8"/>
    <w:rsid w:val="00DC4487"/>
    <w:rsid w:val="00DC4655"/>
    <w:rsid w:val="00DD14D2"/>
    <w:rsid w:val="00DD5E17"/>
    <w:rsid w:val="00DE20CE"/>
    <w:rsid w:val="00DE39FE"/>
    <w:rsid w:val="00DE7806"/>
    <w:rsid w:val="00DF1811"/>
    <w:rsid w:val="00DF26D2"/>
    <w:rsid w:val="00DF35FB"/>
    <w:rsid w:val="00DF38FB"/>
    <w:rsid w:val="00E05D50"/>
    <w:rsid w:val="00E06192"/>
    <w:rsid w:val="00E12863"/>
    <w:rsid w:val="00E12C5E"/>
    <w:rsid w:val="00E146D0"/>
    <w:rsid w:val="00E250E9"/>
    <w:rsid w:val="00E52EDA"/>
    <w:rsid w:val="00E64302"/>
    <w:rsid w:val="00E7111F"/>
    <w:rsid w:val="00E76006"/>
    <w:rsid w:val="00E777DB"/>
    <w:rsid w:val="00E77E95"/>
    <w:rsid w:val="00E77FF2"/>
    <w:rsid w:val="00E8413B"/>
    <w:rsid w:val="00EA22DF"/>
    <w:rsid w:val="00EA5B39"/>
    <w:rsid w:val="00EB004C"/>
    <w:rsid w:val="00EB5DAE"/>
    <w:rsid w:val="00EC124F"/>
    <w:rsid w:val="00EC5B2B"/>
    <w:rsid w:val="00ED2856"/>
    <w:rsid w:val="00ED76F4"/>
    <w:rsid w:val="00EE3AB0"/>
    <w:rsid w:val="00EE479E"/>
    <w:rsid w:val="00EE785E"/>
    <w:rsid w:val="00EF53E2"/>
    <w:rsid w:val="00F07080"/>
    <w:rsid w:val="00F13852"/>
    <w:rsid w:val="00F17DAF"/>
    <w:rsid w:val="00F30F20"/>
    <w:rsid w:val="00F34CF9"/>
    <w:rsid w:val="00F41571"/>
    <w:rsid w:val="00F447C6"/>
    <w:rsid w:val="00F46BA7"/>
    <w:rsid w:val="00F53271"/>
    <w:rsid w:val="00F57471"/>
    <w:rsid w:val="00F63E48"/>
    <w:rsid w:val="00F65CB6"/>
    <w:rsid w:val="00F70762"/>
    <w:rsid w:val="00F721EA"/>
    <w:rsid w:val="00F74100"/>
    <w:rsid w:val="00F828AE"/>
    <w:rsid w:val="00F855E7"/>
    <w:rsid w:val="00F85A82"/>
    <w:rsid w:val="00F9055B"/>
    <w:rsid w:val="00F92AB2"/>
    <w:rsid w:val="00F95FAD"/>
    <w:rsid w:val="00F96402"/>
    <w:rsid w:val="00FA0D69"/>
    <w:rsid w:val="00FA1133"/>
    <w:rsid w:val="00FB2009"/>
    <w:rsid w:val="00FB282C"/>
    <w:rsid w:val="00FC5FB3"/>
    <w:rsid w:val="00FD7E1A"/>
    <w:rsid w:val="00FE6876"/>
    <w:rsid w:val="00FF2B86"/>
    <w:rsid w:val="00FF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6C3451"/>
  <w15:chartTrackingRefBased/>
  <w15:docId w15:val="{82BCA383-4D74-4E06-A063-9232A105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5519"/>
    <w:rPr>
      <w:rFonts w:ascii="Cambria" w:eastAsia="MS ??"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2668"/>
    <w:pPr>
      <w:tabs>
        <w:tab w:val="center" w:pos="4320"/>
        <w:tab w:val="right" w:pos="8640"/>
      </w:tabs>
    </w:pPr>
  </w:style>
  <w:style w:type="paragraph" w:styleId="Footer">
    <w:name w:val="footer"/>
    <w:basedOn w:val="Normal"/>
    <w:rsid w:val="001A2668"/>
    <w:pPr>
      <w:tabs>
        <w:tab w:val="center" w:pos="4320"/>
        <w:tab w:val="right" w:pos="8640"/>
      </w:tabs>
    </w:pPr>
  </w:style>
  <w:style w:type="paragraph" w:styleId="DocumentMap">
    <w:name w:val="Document Map"/>
    <w:basedOn w:val="Normal"/>
    <w:link w:val="DocumentMapChar"/>
    <w:rsid w:val="001A1099"/>
    <w:rPr>
      <w:rFonts w:ascii="Lucida Grande" w:hAnsi="Lucida Grande" w:cs="Times New Roman"/>
      <w:lang w:val="x-none" w:eastAsia="x-none"/>
    </w:rPr>
  </w:style>
  <w:style w:type="character" w:customStyle="1" w:styleId="DocumentMapChar">
    <w:name w:val="Document Map Char"/>
    <w:link w:val="DocumentMap"/>
    <w:rsid w:val="001A1099"/>
    <w:rPr>
      <w:rFonts w:ascii="Lucida Grande" w:eastAsia="MS ??" w:hAnsi="Lucida Grande" w:cs="Arial"/>
      <w:sz w:val="24"/>
      <w:szCs w:val="24"/>
    </w:rPr>
  </w:style>
  <w:style w:type="paragraph" w:styleId="BodyTextIndent">
    <w:name w:val="Body Text Indent"/>
    <w:basedOn w:val="Normal"/>
    <w:link w:val="BodyTextIndentChar"/>
    <w:rsid w:val="000B21BC"/>
    <w:pPr>
      <w:bidi/>
      <w:spacing w:line="360" w:lineRule="auto"/>
      <w:ind w:firstLine="720"/>
    </w:pPr>
    <w:rPr>
      <w:rFonts w:ascii="Times New Roman" w:eastAsia="Times New Roman" w:hAnsi="Times New Roman" w:cs="Arabic Transparent"/>
      <w:sz w:val="28"/>
      <w:szCs w:val="28"/>
    </w:rPr>
  </w:style>
  <w:style w:type="character" w:customStyle="1" w:styleId="BodyTextIndentChar">
    <w:name w:val="Body Text Indent Char"/>
    <w:link w:val="BodyTextIndent"/>
    <w:rsid w:val="000B21BC"/>
    <w:rPr>
      <w:rFonts w:cs="Arabic Transparent"/>
      <w:sz w:val="28"/>
      <w:szCs w:val="28"/>
    </w:rPr>
  </w:style>
  <w:style w:type="table" w:styleId="TableGrid">
    <w:name w:val="Table Grid"/>
    <w:basedOn w:val="TableNormal"/>
    <w:rsid w:val="007D4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orful2">
    <w:name w:val="Table Colorful 2"/>
    <w:basedOn w:val="TableNormal"/>
    <w:rsid w:val="00A006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4">
    <w:name w:val="Table List 4"/>
    <w:basedOn w:val="TableNormal"/>
    <w:rsid w:val="002D22B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MediumShading1">
    <w:name w:val="Medium Shading 1"/>
    <w:basedOn w:val="TableNormal"/>
    <w:uiPriority w:val="63"/>
    <w:rsid w:val="00476AC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ontemporary">
    <w:name w:val="Table Contemporary"/>
    <w:basedOn w:val="TableNormal"/>
    <w:rsid w:val="00476A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F47EA"/>
    <w:rPr>
      <w:rFonts w:ascii="Tahoma" w:hAnsi="Tahoma" w:cs="Tahoma"/>
      <w:sz w:val="16"/>
      <w:szCs w:val="16"/>
    </w:rPr>
  </w:style>
  <w:style w:type="character" w:customStyle="1" w:styleId="BalloonTextChar">
    <w:name w:val="Balloon Text Char"/>
    <w:link w:val="BalloonText"/>
    <w:rsid w:val="00AF47EA"/>
    <w:rPr>
      <w:rFonts w:ascii="Tahoma" w:eastAsia="MS ??" w:hAnsi="Tahoma" w:cs="Tahoma"/>
      <w:sz w:val="16"/>
      <w:szCs w:val="16"/>
    </w:rPr>
  </w:style>
  <w:style w:type="character" w:styleId="Emphasis">
    <w:name w:val="Emphasis"/>
    <w:uiPriority w:val="20"/>
    <w:qFormat/>
    <w:rsid w:val="00F92AB2"/>
    <w:rPr>
      <w:i/>
      <w:iCs/>
    </w:rPr>
  </w:style>
  <w:style w:type="table" w:styleId="Table3Deffects2">
    <w:name w:val="Table 3D effects 2"/>
    <w:basedOn w:val="TableNormal"/>
    <w:rsid w:val="007877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4B5F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6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rchasingunit@bdl.gov.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templates\Arab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Arabic</Template>
  <TotalTime>8</TotalTime>
  <Pages>1</Pages>
  <Words>337</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Nom de l’Unité / Direction</vt:lpstr>
    </vt:vector>
  </TitlesOfParts>
  <Company>BDL</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l’Unité / Direction</dc:title>
  <dc:subject/>
  <dc:creator>admin</dc:creator>
  <cp:keywords/>
  <cp:lastModifiedBy>Sahar Bou Antoun</cp:lastModifiedBy>
  <cp:revision>11</cp:revision>
  <cp:lastPrinted>2023-07-20T10:24:00Z</cp:lastPrinted>
  <dcterms:created xsi:type="dcterms:W3CDTF">2023-10-25T10:53:00Z</dcterms:created>
  <dcterms:modified xsi:type="dcterms:W3CDTF">2023-11-27T08:14:00Z</dcterms:modified>
</cp:coreProperties>
</file>