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  <w:r w:rsidR="00073EE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 xml:space="preserve"> S.A.L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36531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r w:rsidR="00365313">
              <w:rPr>
                <w:b/>
                <w:sz w:val="27"/>
                <w:szCs w:val="27"/>
              </w:rPr>
              <w:t>CCTV Maintenance</w:t>
            </w:r>
            <w:r w:rsidR="00ED6CE3">
              <w:rPr>
                <w:b/>
                <w:sz w:val="27"/>
                <w:szCs w:val="27"/>
              </w:rPr>
              <w:t xml:space="preserve"> </w:t>
            </w:r>
            <w:r w:rsidR="00E54F2E" w:rsidRPr="00E54F2E">
              <w:rPr>
                <w:b/>
                <w:sz w:val="27"/>
                <w:szCs w:val="27"/>
              </w:rPr>
              <w:t>RF</w:t>
            </w:r>
            <w:r w:rsidR="00ED6CE3">
              <w:rPr>
                <w:b/>
                <w:sz w:val="27"/>
                <w:szCs w:val="27"/>
              </w:rPr>
              <w:t>Q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36531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365313">
              <w:rPr>
                <w:sz w:val="27"/>
                <w:szCs w:val="27"/>
              </w:rPr>
              <w:t>461</w:t>
            </w:r>
            <w:r w:rsidR="00ED6CE3" w:rsidRPr="00ED6CE3">
              <w:rPr>
                <w:sz w:val="27"/>
                <w:szCs w:val="27"/>
              </w:rPr>
              <w:t>/2024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365313">
              <w:rPr>
                <w:sz w:val="27"/>
                <w:szCs w:val="27"/>
              </w:rPr>
              <w:t>2</w:t>
            </w:r>
            <w:r w:rsidR="0035612F" w:rsidRPr="00515D33">
              <w:rPr>
                <w:sz w:val="27"/>
                <w:szCs w:val="27"/>
              </w:rPr>
              <w:t xml:space="preserve"> </w:t>
            </w:r>
            <w:r w:rsidR="00365313">
              <w:rPr>
                <w:sz w:val="27"/>
                <w:szCs w:val="27"/>
              </w:rPr>
              <w:t>May</w:t>
            </w:r>
            <w:r w:rsidR="00C449C0" w:rsidRPr="00515D33">
              <w:rPr>
                <w:sz w:val="27"/>
                <w:szCs w:val="27"/>
              </w:rPr>
              <w:t xml:space="preserve"> 202</w:t>
            </w:r>
            <w:r w:rsidR="005C27CF" w:rsidRPr="00515D33">
              <w:rPr>
                <w:sz w:val="27"/>
                <w:szCs w:val="27"/>
              </w:rPr>
              <w:t>4</w:t>
            </w:r>
            <w:r w:rsidR="002914A1" w:rsidRPr="00515D33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455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365313">
              <w:rPr>
                <w:color w:val="000000"/>
                <w:sz w:val="27"/>
                <w:szCs w:val="27"/>
              </w:rPr>
              <w:t xml:space="preserve">13 May </w:t>
            </w:r>
            <w:r w:rsidR="00716692">
              <w:rPr>
                <w:color w:val="000000"/>
                <w:sz w:val="27"/>
                <w:szCs w:val="27"/>
              </w:rPr>
              <w:t>2024</w:t>
            </w:r>
            <w:r w:rsidR="00FF0471">
              <w:rPr>
                <w:color w:val="000000"/>
                <w:sz w:val="27"/>
                <w:szCs w:val="27"/>
              </w:rPr>
              <w:t>at 12:00 PM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4558DB">
              <w:rPr>
                <w:color w:val="000000"/>
                <w:sz w:val="27"/>
                <w:szCs w:val="27"/>
              </w:rPr>
              <w:t xml:space="preserve">2389/1/M dated 11 June 2024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80537F" w:rsidRDefault="0080537F" w:rsidP="005F4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Pr="00515D33">
              <w:rPr>
                <w:color w:val="000000"/>
                <w:sz w:val="27"/>
                <w:szCs w:val="27"/>
                <w:rtl/>
              </w:rPr>
              <w:t>التلزيم (</w:t>
            </w:r>
            <w:r w:rsidR="005F4EF6">
              <w:rPr>
                <w:color w:val="000000"/>
                <w:sz w:val="27"/>
                <w:szCs w:val="27"/>
              </w:rPr>
              <w:t>4</w:t>
            </w:r>
            <w:r w:rsidR="00C449C0" w:rsidRPr="00515D33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15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152B47">
              <w:rPr>
                <w:color w:val="000000"/>
                <w:sz w:val="27"/>
                <w:szCs w:val="27"/>
              </w:rPr>
              <w:t>1 Offer</w:t>
            </w:r>
            <w:r w:rsidRPr="00515D33">
              <w:rPr>
                <w:color w:val="000000"/>
                <w:sz w:val="27"/>
                <w:szCs w:val="27"/>
                <w:rtl/>
              </w:rPr>
              <w:t>)،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BA7283" w:rsidP="0014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5F4EF6">
              <w:rPr>
                <w:b/>
                <w:color w:val="000000"/>
                <w:sz w:val="27"/>
                <w:szCs w:val="27"/>
              </w:rPr>
              <w:t xml:space="preserve"> Tetracom </w:t>
            </w:r>
            <w:r w:rsidR="00C300D3" w:rsidRPr="00C300D3">
              <w:rPr>
                <w:b/>
                <w:color w:val="000000"/>
                <w:sz w:val="27"/>
                <w:szCs w:val="27"/>
              </w:rPr>
              <w:t>S.A.L.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145308">
              <w:rPr>
                <w:b/>
                <w:color w:val="000000"/>
                <w:sz w:val="27"/>
                <w:szCs w:val="27"/>
              </w:rPr>
              <w:t xml:space="preserve">Holcom Building, </w:t>
            </w:r>
            <w:proofErr w:type="spellStart"/>
            <w:r w:rsidR="00145308">
              <w:rPr>
                <w:b/>
                <w:color w:val="000000"/>
                <w:sz w:val="27"/>
                <w:szCs w:val="27"/>
              </w:rPr>
              <w:t>Corniche</w:t>
            </w:r>
            <w:proofErr w:type="spellEnd"/>
            <w:r w:rsidR="00145308">
              <w:rPr>
                <w:b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="00145308">
              <w:rPr>
                <w:b/>
                <w:color w:val="000000"/>
                <w:sz w:val="27"/>
                <w:szCs w:val="27"/>
              </w:rPr>
              <w:t>Fleuve</w:t>
            </w:r>
            <w:proofErr w:type="spellEnd"/>
            <w:r w:rsidR="00145308">
              <w:rPr>
                <w:b/>
                <w:color w:val="000000"/>
                <w:sz w:val="27"/>
                <w:szCs w:val="27"/>
              </w:rPr>
              <w:t xml:space="preserve">, </w:t>
            </w:r>
            <w:r w:rsidR="003E2C89">
              <w:rPr>
                <w:b/>
                <w:color w:val="000000"/>
                <w:sz w:val="27"/>
                <w:szCs w:val="27"/>
              </w:rPr>
              <w:t>Beirut, L</w:t>
            </w:r>
            <w:r w:rsidR="00152B47">
              <w:rPr>
                <w:b/>
                <w:color w:val="000000"/>
                <w:sz w:val="27"/>
                <w:szCs w:val="27"/>
              </w:rPr>
              <w:t>ebanon</w:t>
            </w:r>
            <w:r w:rsidR="00391D45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) </w:t>
            </w:r>
            <w:r w:rsidR="00391D45" w:rsidRPr="0080537F">
              <w:rPr>
                <w:rFonts w:hint="eastAsia"/>
                <w:b/>
                <w:color w:val="000000"/>
                <w:sz w:val="27"/>
                <w:szCs w:val="27"/>
                <w:rtl/>
              </w:rPr>
              <w:t>،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</w:t>
            </w:r>
            <w:r w:rsidR="00571068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</w:t>
            </w:r>
            <w:r w:rsidR="0080537F" w:rsidRPr="005A2E56">
              <w:rPr>
                <w:b/>
                <w:color w:val="000000"/>
                <w:sz w:val="27"/>
                <w:szCs w:val="27"/>
                <w:rtl/>
              </w:rPr>
              <w:t>: /</w:t>
            </w:r>
            <w:r w:rsidR="00571068" w:rsidRPr="005A2E56">
              <w:rPr>
                <w:b/>
                <w:color w:val="000000"/>
                <w:sz w:val="27"/>
                <w:szCs w:val="27"/>
              </w:rPr>
              <w:t>$</w:t>
            </w:r>
            <w:r w:rsidR="005F4EF6">
              <w:rPr>
                <w:b/>
                <w:color w:val="000000"/>
                <w:sz w:val="27"/>
                <w:szCs w:val="27"/>
              </w:rPr>
              <w:t>35,533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80537F" w:rsidRDefault="0080537F" w:rsidP="00BA6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</w:t>
            </w:r>
            <w:r w:rsidRPr="00515D33">
              <w:rPr>
                <w:color w:val="000000"/>
                <w:sz w:val="27"/>
                <w:szCs w:val="27"/>
                <w:rtl/>
              </w:rPr>
              <w:t>بتاريخ (</w:t>
            </w:r>
            <w:r w:rsidR="005F4EF6">
              <w:rPr>
                <w:color w:val="000000"/>
                <w:sz w:val="27"/>
                <w:szCs w:val="27"/>
              </w:rPr>
              <w:t>1</w:t>
            </w:r>
            <w:r w:rsidR="00BA6B62">
              <w:rPr>
                <w:color w:val="000000"/>
                <w:sz w:val="27"/>
                <w:szCs w:val="27"/>
              </w:rPr>
              <w:t>2</w:t>
            </w:r>
            <w:r w:rsidR="005F4EF6">
              <w:rPr>
                <w:color w:val="000000"/>
                <w:sz w:val="27"/>
                <w:szCs w:val="27"/>
              </w:rPr>
              <w:t xml:space="preserve"> June</w:t>
            </w:r>
            <w:r w:rsidR="00571068" w:rsidRPr="00515D33">
              <w:rPr>
                <w:color w:val="000000"/>
                <w:sz w:val="27"/>
                <w:szCs w:val="27"/>
              </w:rPr>
              <w:t>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515D33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5F4EF6">
              <w:rPr>
                <w:color w:val="000000"/>
                <w:sz w:val="27"/>
                <w:szCs w:val="27"/>
              </w:rPr>
              <w:t>2</w:t>
            </w:r>
            <w:r w:rsidR="00BA6B62">
              <w:rPr>
                <w:color w:val="000000"/>
                <w:sz w:val="27"/>
                <w:szCs w:val="27"/>
              </w:rPr>
              <w:t>7</w:t>
            </w:r>
            <w:r w:rsidR="005F4EF6">
              <w:rPr>
                <w:color w:val="000000"/>
                <w:sz w:val="27"/>
                <w:szCs w:val="27"/>
              </w:rPr>
              <w:t xml:space="preserve"> June </w:t>
            </w:r>
            <w:r w:rsidR="00571068" w:rsidRPr="00515D33">
              <w:rPr>
                <w:color w:val="000000"/>
                <w:sz w:val="27"/>
                <w:szCs w:val="27"/>
              </w:rPr>
              <w:t>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5F4EF6" w:rsidP="00BA6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</w:t>
            </w:r>
            <w:r w:rsidR="00BA6B62">
              <w:rPr>
                <w:b/>
                <w:bCs/>
                <w:color w:val="000000"/>
                <w:sz w:val="27"/>
                <w:szCs w:val="27"/>
              </w:rPr>
              <w:t>2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7"/>
                <w:szCs w:val="27"/>
              </w:rPr>
              <w:t xml:space="preserve"> June</w:t>
            </w:r>
            <w:r w:rsidR="002D386C" w:rsidRPr="002D386C">
              <w:rPr>
                <w:b/>
                <w:bCs/>
                <w:color w:val="000000"/>
                <w:sz w:val="27"/>
                <w:szCs w:val="27"/>
              </w:rPr>
              <w:t xml:space="preserve"> 2024</w:t>
            </w:r>
            <w:r w:rsidR="0056552F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72C4"/>
    <w:rsid w:val="00073EE6"/>
    <w:rsid w:val="00081F8E"/>
    <w:rsid w:val="00145308"/>
    <w:rsid w:val="00152B47"/>
    <w:rsid w:val="00175D56"/>
    <w:rsid w:val="001D3DDC"/>
    <w:rsid w:val="002914A1"/>
    <w:rsid w:val="002943B6"/>
    <w:rsid w:val="002D386C"/>
    <w:rsid w:val="003410AC"/>
    <w:rsid w:val="003470F9"/>
    <w:rsid w:val="0035612F"/>
    <w:rsid w:val="00365313"/>
    <w:rsid w:val="00391D45"/>
    <w:rsid w:val="00394BD1"/>
    <w:rsid w:val="003D3A1E"/>
    <w:rsid w:val="003E2C89"/>
    <w:rsid w:val="004558DB"/>
    <w:rsid w:val="004B71AD"/>
    <w:rsid w:val="00515D33"/>
    <w:rsid w:val="005169BE"/>
    <w:rsid w:val="0056552F"/>
    <w:rsid w:val="00571068"/>
    <w:rsid w:val="005A2E56"/>
    <w:rsid w:val="005C27CF"/>
    <w:rsid w:val="005E4DC6"/>
    <w:rsid w:val="005F4EF6"/>
    <w:rsid w:val="005F616D"/>
    <w:rsid w:val="00637172"/>
    <w:rsid w:val="00677116"/>
    <w:rsid w:val="00695EB8"/>
    <w:rsid w:val="006C4594"/>
    <w:rsid w:val="006D6493"/>
    <w:rsid w:val="006E03E6"/>
    <w:rsid w:val="00716692"/>
    <w:rsid w:val="007A05DB"/>
    <w:rsid w:val="0080537F"/>
    <w:rsid w:val="00843C05"/>
    <w:rsid w:val="00862C0D"/>
    <w:rsid w:val="008F69C0"/>
    <w:rsid w:val="00904CDA"/>
    <w:rsid w:val="009A5A91"/>
    <w:rsid w:val="009C07D4"/>
    <w:rsid w:val="00A76972"/>
    <w:rsid w:val="00AC0F13"/>
    <w:rsid w:val="00B40014"/>
    <w:rsid w:val="00BA6B62"/>
    <w:rsid w:val="00BA7283"/>
    <w:rsid w:val="00C27E3D"/>
    <w:rsid w:val="00C300D3"/>
    <w:rsid w:val="00C449C0"/>
    <w:rsid w:val="00C73705"/>
    <w:rsid w:val="00CC001D"/>
    <w:rsid w:val="00E54F2E"/>
    <w:rsid w:val="00E57F2D"/>
    <w:rsid w:val="00E97283"/>
    <w:rsid w:val="00EB38A2"/>
    <w:rsid w:val="00ED6CE3"/>
    <w:rsid w:val="00F1388A"/>
    <w:rsid w:val="00FC0816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CB9637D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Hiba El Hajj Sleiman</cp:lastModifiedBy>
  <cp:revision>5</cp:revision>
  <dcterms:created xsi:type="dcterms:W3CDTF">2024-06-11T10:22:00Z</dcterms:created>
  <dcterms:modified xsi:type="dcterms:W3CDTF">2024-06-12T06:24:00Z</dcterms:modified>
</cp:coreProperties>
</file>