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5D70FA9" w:rsidR="00B235FD" w:rsidRDefault="007F6D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إدارة الجمارك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2393D98" w:rsidR="00B235FD" w:rsidRDefault="00862831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ساحة</w:t>
            </w:r>
            <w:r w:rsidR="007F6DD5">
              <w:rPr>
                <w:rFonts w:hint="cs"/>
                <w:color w:val="000000"/>
                <w:sz w:val="24"/>
                <w:szCs w:val="24"/>
                <w:rtl/>
              </w:rPr>
              <w:t xml:space="preserve"> رياض الصلح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6129AF92" w:rsidR="00B235FD" w:rsidRDefault="007F6DD5" w:rsidP="00FF37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4513248D" w:rsidR="00B235FD" w:rsidRPr="007F6DD5" w:rsidRDefault="00FF377D" w:rsidP="00FF377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أعمال التنظيف في 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بعض ال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>م</w:t>
            </w: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</w:rPr>
              <w:t>كاتب والمراكز الجمركية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.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0A6DFC7C" w:rsidR="00B235FD" w:rsidRPr="008D3049" w:rsidRDefault="00FF377D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F6DD5">
              <w:rPr>
                <w:rFonts w:ascii="Simplified Arabic" w:hAnsi="Simplified Arabic" w:cs="Simplified Arabic"/>
                <w:sz w:val="24"/>
                <w:szCs w:val="24"/>
                <w:rtl/>
                <w:lang w:bidi="ar-LB"/>
              </w:rPr>
              <w:t xml:space="preserve">أعمال التنظيف في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المكاتب والمراكز الجمركية التالية: مفرزة راشيا الوادي-مفرزة بيادر العدس- شعبة المكافحة البرية في صيدا- مفرزة عرسال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19697385" w:rsidR="00B235FD" w:rsidRDefault="007F6DD5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4033E53" w:rsidR="00B235FD" w:rsidRDefault="00CA7C6C" w:rsidP="007F6DD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E3631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32A4FBD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42D68173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12515306" w:rsidR="00A049F7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غير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مُعلنة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8049ED" w:rsidR="00B235FD" w:rsidRDefault="00CF7A13" w:rsidP="00CF7A1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2D0A528A" w:rsidR="00B235FD" w:rsidRDefault="00CF7A13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يوجد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B10ABB3" w:rsidR="00B235FD" w:rsidRDefault="00CF7A1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4 و11 من دفتر الشروط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F6C38BF" w:rsidR="00120426" w:rsidRDefault="00AA3AF8" w:rsidP="00FF377D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3/6/2024 الساعة الثانية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BB49151" w:rsidR="00120426" w:rsidRDefault="00AA3AF8" w:rsidP="00AA3AF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3/6/2024 الساعة الثانية عشر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D46E15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750C8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301FA5CC" w:rsidR="00120426" w:rsidRDefault="00AA3AF8" w:rsidP="00FF377D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الثانية عشرة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3F8EDD45" w:rsidR="00120426" w:rsidRDefault="00AA3AF8" w:rsidP="00FF37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28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FF377D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CF7A13">
              <w:rPr>
                <w:rFonts w:hint="cs"/>
                <w:color w:val="000000"/>
                <w:sz w:val="24"/>
                <w:szCs w:val="24"/>
                <w:rtl/>
              </w:rPr>
              <w:t xml:space="preserve"> لغاية الساعة الثانية عشرة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99C9249" w:rsidR="00120426" w:rsidRDefault="00CF7A1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ثلاثة أشهر من التاريخ النهائي لتقديم العروض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BAD102E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6E9C7EF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دائرة الشؤون المالية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7BCE3D5C" w:rsidR="00120426" w:rsidRDefault="00D337A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مديرية الجمارك العامة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0B3386F" w:rsidR="00B235FD" w:rsidRDefault="00D337A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//25.000.000 ل.ل.//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1A4006F" w:rsidR="00B235FD" w:rsidRPr="00D337A1" w:rsidRDefault="00D337A1" w:rsidP="00297452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D337A1">
              <w:rPr>
                <w:rFonts w:ascii="Simplified Arabic" w:hAnsi="Simplified Arabic" w:cs="Simplified Arabic"/>
                <w:b/>
                <w:color w:val="000000"/>
                <w:sz w:val="24"/>
                <w:szCs w:val="24"/>
                <w:rtl/>
              </w:rPr>
              <w:t>مئة وثمانية عشر يوماً (118 يوم) من تاريخ جلسة التلزيم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891CC00" w14:textId="77777777" w:rsidR="00862831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  <w:r w:rsidR="00862831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  <w:p w14:paraId="31825C0F" w14:textId="7A45A804" w:rsidR="00B235FD" w:rsidRPr="00AA3AF8" w:rsidRDefault="00862831" w:rsidP="00AA3AF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  <w:lang w:val="fr-FR" w:bidi="ar-LB"/>
              </w:rPr>
            </w:pPr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والموقع الالكتروني لإدارة الجمارك </w:t>
            </w:r>
            <w:hyperlink r:id="rId6" w:history="1"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</w:rPr>
                <w:t>www.</w:t>
              </w:r>
              <w:r w:rsidRPr="00A96607">
                <w:rPr>
                  <w:rStyle w:val="Hyperlink"/>
                  <w:rFonts w:cs="Simplified Arabic"/>
                  <w:b/>
                  <w:bCs/>
                  <w:sz w:val="22"/>
                  <w:szCs w:val="22"/>
                  <w:lang w:val="fr-FR"/>
                </w:rPr>
                <w:t>customs.gov.lb</w:t>
              </w:r>
            </w:hyperlink>
            <w:r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val="fr-FR" w:bidi="ar-LB"/>
              </w:rPr>
              <w:t xml:space="preserve">  وفي الجريدة الرسمية</w:t>
            </w:r>
            <w:bookmarkStart w:id="0" w:name="_GoBack"/>
            <w:bookmarkEnd w:id="0"/>
            <w:r w:rsidR="006F4DC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BCBB5" w14:textId="77777777" w:rsidR="00351AC3" w:rsidRDefault="00351AC3">
      <w:pPr>
        <w:spacing w:line="240" w:lineRule="auto"/>
      </w:pPr>
      <w:r>
        <w:separator/>
      </w:r>
    </w:p>
  </w:endnote>
  <w:endnote w:type="continuationSeparator" w:id="0">
    <w:p w14:paraId="74A72426" w14:textId="77777777" w:rsidR="00351AC3" w:rsidRDefault="00351A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BA866" w14:textId="77777777" w:rsidR="00351AC3" w:rsidRDefault="00351AC3">
      <w:pPr>
        <w:spacing w:line="240" w:lineRule="auto"/>
      </w:pPr>
      <w:r>
        <w:separator/>
      </w:r>
    </w:p>
  </w:footnote>
  <w:footnote w:type="continuationSeparator" w:id="0">
    <w:p w14:paraId="0085CB98" w14:textId="77777777" w:rsidR="00351AC3" w:rsidRDefault="00351A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679BF"/>
    <w:rsid w:val="000C323F"/>
    <w:rsid w:val="000C4C75"/>
    <w:rsid w:val="000F5BBC"/>
    <w:rsid w:val="001176D5"/>
    <w:rsid w:val="00120426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16AC"/>
    <w:rsid w:val="002B7048"/>
    <w:rsid w:val="002E4633"/>
    <w:rsid w:val="00312085"/>
    <w:rsid w:val="00351AC3"/>
    <w:rsid w:val="00376DEB"/>
    <w:rsid w:val="00394738"/>
    <w:rsid w:val="003C0A65"/>
    <w:rsid w:val="003D35EC"/>
    <w:rsid w:val="003E6A30"/>
    <w:rsid w:val="00421691"/>
    <w:rsid w:val="00493266"/>
    <w:rsid w:val="004A1335"/>
    <w:rsid w:val="004B062A"/>
    <w:rsid w:val="004C34D2"/>
    <w:rsid w:val="004D0CE7"/>
    <w:rsid w:val="0053774B"/>
    <w:rsid w:val="0054370C"/>
    <w:rsid w:val="00560775"/>
    <w:rsid w:val="005A0FD0"/>
    <w:rsid w:val="00600C24"/>
    <w:rsid w:val="00602315"/>
    <w:rsid w:val="00607625"/>
    <w:rsid w:val="00614D21"/>
    <w:rsid w:val="00630577"/>
    <w:rsid w:val="00646963"/>
    <w:rsid w:val="00647975"/>
    <w:rsid w:val="0068607B"/>
    <w:rsid w:val="00693D36"/>
    <w:rsid w:val="006F4DCF"/>
    <w:rsid w:val="00710D03"/>
    <w:rsid w:val="00714F49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7F6DD5"/>
    <w:rsid w:val="00801DFC"/>
    <w:rsid w:val="00801F32"/>
    <w:rsid w:val="0081782A"/>
    <w:rsid w:val="00823E2E"/>
    <w:rsid w:val="00847FC2"/>
    <w:rsid w:val="00862831"/>
    <w:rsid w:val="008D3049"/>
    <w:rsid w:val="008E20ED"/>
    <w:rsid w:val="008E70EB"/>
    <w:rsid w:val="008F29AA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186D"/>
    <w:rsid w:val="009D4EF8"/>
    <w:rsid w:val="00A049F7"/>
    <w:rsid w:val="00A16C78"/>
    <w:rsid w:val="00A23D1D"/>
    <w:rsid w:val="00A859BE"/>
    <w:rsid w:val="00A975FF"/>
    <w:rsid w:val="00AA2A6E"/>
    <w:rsid w:val="00AA3AF8"/>
    <w:rsid w:val="00AE0E36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7A13"/>
    <w:rsid w:val="00D12C75"/>
    <w:rsid w:val="00D15312"/>
    <w:rsid w:val="00D337A1"/>
    <w:rsid w:val="00D40723"/>
    <w:rsid w:val="00D7469C"/>
    <w:rsid w:val="00D77AA6"/>
    <w:rsid w:val="00DE0AB3"/>
    <w:rsid w:val="00E30E9C"/>
    <w:rsid w:val="00E35D1F"/>
    <w:rsid w:val="00E36313"/>
    <w:rsid w:val="00E56044"/>
    <w:rsid w:val="00E60DD0"/>
    <w:rsid w:val="00E92CB6"/>
    <w:rsid w:val="00EC5F24"/>
    <w:rsid w:val="00EE738A"/>
    <w:rsid w:val="00F04DAC"/>
    <w:rsid w:val="00F63356"/>
    <w:rsid w:val="00F65409"/>
    <w:rsid w:val="00F82397"/>
    <w:rsid w:val="00FA293B"/>
    <w:rsid w:val="00FC5AA9"/>
    <w:rsid w:val="00FF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BalloonText">
    <w:name w:val="Balloon Text"/>
    <w:basedOn w:val="Normal"/>
    <w:link w:val="BalloonTextChar"/>
    <w:uiPriority w:val="99"/>
    <w:semiHidden/>
    <w:unhideWhenUsed/>
    <w:rsid w:val="00FF37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stoms.gov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hanan k. kinaan</cp:lastModifiedBy>
  <cp:revision>11</cp:revision>
  <cp:lastPrinted>2024-04-23T09:25:00Z</cp:lastPrinted>
  <dcterms:created xsi:type="dcterms:W3CDTF">2023-09-19T11:05:00Z</dcterms:created>
  <dcterms:modified xsi:type="dcterms:W3CDTF">2024-04-23T09:43:00Z</dcterms:modified>
</cp:coreProperties>
</file>