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1BE836B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أوجيرو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A19FAB6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هيئة أوجيرو الرئيسي في بئر حسن - مقابل المدينة الرياضية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519E521" w:rsidR="00B235FD" w:rsidRDefault="00E622C1" w:rsidP="00746E9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240</w:t>
            </w:r>
            <w:r w:rsidR="00746E94">
              <w:rPr>
                <w:rFonts w:hint="cs"/>
                <w:color w:val="000000"/>
                <w:sz w:val="24"/>
                <w:szCs w:val="24"/>
                <w:rtl/>
              </w:rPr>
              <w:t>43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B4A862E" w:rsidR="00B235FD" w:rsidRPr="0046407E" w:rsidRDefault="00342313" w:rsidP="00746E94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46407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أعمال </w:t>
            </w:r>
            <w:r w:rsidR="00715635" w:rsidRPr="0046407E">
              <w:rPr>
                <w:rFonts w:cs="Simplified Arabic" w:hint="cs"/>
                <w:sz w:val="24"/>
                <w:szCs w:val="24"/>
                <w:rtl/>
              </w:rPr>
              <w:t xml:space="preserve">تأهيل </w:t>
            </w:r>
            <w:r w:rsidR="00746E94" w:rsidRPr="0046407E">
              <w:rPr>
                <w:rFonts w:cs="Simplified Arabic" w:hint="cs"/>
                <w:sz w:val="24"/>
                <w:szCs w:val="24"/>
                <w:rtl/>
              </w:rPr>
              <w:t>وترميم البرج في مركز الميناء طرابلس لزوم هيئة أوجيرو.</w:t>
            </w:r>
          </w:p>
        </w:tc>
      </w:tr>
      <w:tr w:rsidR="00ED369F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CA23B43" w:rsidR="00ED369F" w:rsidRPr="001E37F1" w:rsidRDefault="00ED369F" w:rsidP="007836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  <w:rtl/>
                <w:lang w:bidi="ar-LB"/>
              </w:rPr>
            </w:pPr>
            <w:r w:rsidRPr="001E37F1"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لأحكام وشروط قانون الشراء العام ودفتر الشروط الخاصة العائد لهذه المناقصة. وتشمل أعمال </w:t>
            </w:r>
            <w:r w:rsidR="00746E94" w:rsidRPr="0046407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أعمال </w:t>
            </w:r>
            <w:r w:rsidR="00746E94" w:rsidRPr="0046407E">
              <w:rPr>
                <w:rFonts w:cs="Simplified Arabic" w:hint="cs"/>
                <w:sz w:val="24"/>
                <w:szCs w:val="24"/>
                <w:rtl/>
              </w:rPr>
              <w:t>تأهيل وترميم البرج في مركز طرابلس</w:t>
            </w:r>
            <w:r w:rsidR="00783659" w:rsidRPr="0046407E">
              <w:rPr>
                <w:rFonts w:cs="Simplified Arabic" w:hint="cs"/>
                <w:sz w:val="24"/>
                <w:szCs w:val="24"/>
                <w:rtl/>
              </w:rPr>
              <w:t xml:space="preserve"> الميناء</w:t>
            </w:r>
            <w:r w:rsidR="00746E94" w:rsidRPr="0046407E">
              <w:rPr>
                <w:rFonts w:cs="Simplified Arabic" w:hint="cs"/>
                <w:sz w:val="24"/>
                <w:szCs w:val="24"/>
                <w:rtl/>
              </w:rPr>
              <w:t xml:space="preserve"> لزوم هيئة أوجيرو</w:t>
            </w:r>
            <w:r w:rsidRPr="001E37F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وذلك في مهلة </w:t>
            </w:r>
            <w:r w:rsidR="00746E9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</w:t>
            </w:r>
            <w:r w:rsidRPr="001E37F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46E9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يوماً</w:t>
            </w:r>
            <w:r w:rsidRPr="001E37F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كحد أقصى.</w:t>
            </w:r>
          </w:p>
        </w:tc>
      </w:tr>
      <w:tr w:rsidR="00ED369F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4761BCC" w:rsidR="00ED369F" w:rsidRPr="001E37F1" w:rsidRDefault="00ED320C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E37F1">
              <w:rPr>
                <w:rFonts w:hint="cs"/>
                <w:color w:val="000000"/>
                <w:sz w:val="24"/>
                <w:szCs w:val="24"/>
                <w:rtl/>
              </w:rPr>
              <w:t>أشغال</w:t>
            </w:r>
            <w:r w:rsidR="00DD5CCC" w:rsidRPr="001E37F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D369F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B4F597A" w:rsidR="00ED369F" w:rsidRPr="001E37F1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E37F1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Pr="001E37F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D369F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E2868FF" w:rsidR="00ED369F" w:rsidRPr="001E37F1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E37F1"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D369F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D369F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F50EA03" w:rsidR="00ED369F" w:rsidRPr="001E37F1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1E37F1"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ED369F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D8640F3" w:rsidR="00ED369F" w:rsidRPr="001E37F1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1E37F1"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ED369F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65496BB" w:rsidR="00ED369F" w:rsidRPr="001E37F1" w:rsidRDefault="00ED369F" w:rsidP="00E622C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E37F1">
              <w:rPr>
                <w:rFonts w:hint="cs"/>
                <w:sz w:val="28"/>
                <w:szCs w:val="24"/>
                <w:rtl/>
              </w:rPr>
              <w:t>/</w:t>
            </w:r>
            <w:r w:rsidR="00E622C1" w:rsidRPr="001E37F1">
              <w:rPr>
                <w:rFonts w:hint="cs"/>
                <w:sz w:val="28"/>
                <w:szCs w:val="24"/>
                <w:rtl/>
              </w:rPr>
              <w:t>1</w:t>
            </w:r>
            <w:r w:rsidR="00084429" w:rsidRPr="001E37F1">
              <w:rPr>
                <w:rFonts w:hint="cs"/>
                <w:sz w:val="28"/>
                <w:szCs w:val="24"/>
                <w:rtl/>
              </w:rPr>
              <w:t>00</w:t>
            </w:r>
            <w:r w:rsidRPr="001E37F1">
              <w:rPr>
                <w:rFonts w:hint="cs"/>
                <w:sz w:val="28"/>
                <w:szCs w:val="24"/>
                <w:rtl/>
              </w:rPr>
              <w:t xml:space="preserve">/ $ </w:t>
            </w:r>
            <w:r w:rsidRPr="001E37F1">
              <w:rPr>
                <w:sz w:val="28"/>
                <w:szCs w:val="24"/>
                <w:rtl/>
              </w:rPr>
              <w:t xml:space="preserve">(فقط </w:t>
            </w:r>
            <w:r w:rsidR="00E622C1" w:rsidRPr="001E37F1">
              <w:rPr>
                <w:rFonts w:hint="cs"/>
                <w:sz w:val="28"/>
                <w:szCs w:val="24"/>
                <w:rtl/>
              </w:rPr>
              <w:t>مئة</w:t>
            </w:r>
            <w:r w:rsidR="00DD5CCC" w:rsidRPr="001E37F1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1E37F1">
              <w:rPr>
                <w:rFonts w:hint="cs"/>
                <w:sz w:val="28"/>
                <w:szCs w:val="24"/>
                <w:rtl/>
              </w:rPr>
              <w:t>دولار اميركي</w:t>
            </w:r>
            <w:r w:rsidRPr="001E37F1">
              <w:rPr>
                <w:sz w:val="28"/>
                <w:szCs w:val="24"/>
                <w:rtl/>
              </w:rPr>
              <w:t xml:space="preserve"> لا غير)</w:t>
            </w:r>
            <w:r w:rsidRPr="001E37F1">
              <w:rPr>
                <w:rFonts w:hint="cs"/>
                <w:sz w:val="28"/>
                <w:szCs w:val="24"/>
                <w:rtl/>
                <w:lang w:bidi="ar-LB"/>
              </w:rPr>
              <w:t xml:space="preserve"> غير قابل للرد</w:t>
            </w:r>
          </w:p>
        </w:tc>
      </w:tr>
      <w:tr w:rsidR="00ED369F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344981A" w:rsidR="00ED369F" w:rsidRPr="001E37F1" w:rsidRDefault="00ED369F" w:rsidP="00ED369F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1E37F1"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ED369F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03F9682" w:rsidR="00ED369F" w:rsidRPr="001E37F1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E37F1">
              <w:rPr>
                <w:rFonts w:hint="cs"/>
                <w:color w:val="000000"/>
                <w:sz w:val="24"/>
                <w:szCs w:val="24"/>
                <w:rtl/>
              </w:rPr>
              <w:t>المادة السادسة من دفتر الشروط الخاصة (</w:t>
            </w:r>
            <w:r w:rsidRPr="001E37F1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 w:rsidRPr="001E37F1"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المطلوب من العارض تقديمها + المواصفات الفنية ولوائح الكميات والخرائط الهندسية.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E82E6C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E82E6C" w:rsidRDefault="00E82E6C" w:rsidP="00E82E6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93CC152" w:rsidR="00E82E6C" w:rsidRPr="006A7CDE" w:rsidRDefault="00825152" w:rsidP="00810A7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 1</w:t>
            </w:r>
            <w:r w:rsidR="00810A7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</w:t>
            </w:r>
            <w:r w:rsidR="00E82E6C">
              <w:rPr>
                <w:rFonts w:hint="cs"/>
                <w:color w:val="000000"/>
                <w:sz w:val="24"/>
                <w:szCs w:val="24"/>
                <w:rtl/>
              </w:rPr>
              <w:t xml:space="preserve">/ 9/2024 على الساعة 12:30 ظهراً </w:t>
            </w:r>
          </w:p>
        </w:tc>
      </w:tr>
      <w:tr w:rsidR="00E82E6C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E82E6C" w:rsidRPr="000F5BBC" w:rsidRDefault="00E82E6C" w:rsidP="00E82E6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A8C1C70" w:rsidR="00E82E6C" w:rsidRPr="006A7CDE" w:rsidRDefault="00825152" w:rsidP="00810A7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 1</w:t>
            </w:r>
            <w:r w:rsidR="00810A78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E82E6C">
              <w:rPr>
                <w:rFonts w:hint="cs"/>
                <w:color w:val="000000"/>
                <w:sz w:val="24"/>
                <w:szCs w:val="24"/>
                <w:rtl/>
              </w:rPr>
              <w:t xml:space="preserve">/ 9/2024 على الساعة 12:00 ظهراً </w:t>
            </w:r>
          </w:p>
        </w:tc>
      </w:tr>
      <w:tr w:rsidR="00E82E6C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E82E6C" w:rsidRPr="00394738" w:rsidRDefault="00E82E6C" w:rsidP="00E82E6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DAA2DCE" w:rsidR="00E82E6C" w:rsidRPr="006A7CDE" w:rsidRDefault="00E82E6C" w:rsidP="00E82E6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E82E6C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E82E6C" w:rsidRPr="000F5BBC" w:rsidRDefault="00E82E6C" w:rsidP="00E82E6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188E8D0" w:rsidR="00E82E6C" w:rsidRPr="006A7CDE" w:rsidRDefault="00E82E6C" w:rsidP="00810A7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82515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10A78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9A3A41">
              <w:rPr>
                <w:rFonts w:hint="cs"/>
                <w:color w:val="000000"/>
                <w:sz w:val="24"/>
                <w:szCs w:val="24"/>
                <w:rtl/>
              </w:rPr>
              <w:t xml:space="preserve">/ </w:t>
            </w:r>
            <w:r w:rsidR="00825152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/2024 على الساعة 12:00 ظهراً </w:t>
            </w:r>
          </w:p>
        </w:tc>
      </w:tr>
      <w:tr w:rsidR="00E82E6C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E82E6C" w:rsidRPr="000F5BBC" w:rsidRDefault="00E82E6C" w:rsidP="00E82E6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E14EE56" w:rsidR="00E82E6C" w:rsidRPr="006A7CDE" w:rsidRDefault="00E82E6C" w:rsidP="00810A7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810A78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bookmarkStart w:id="0" w:name="_GoBack"/>
            <w:bookmarkEnd w:id="0"/>
            <w:r w:rsidR="009A3A41">
              <w:rPr>
                <w:rFonts w:hint="cs"/>
                <w:color w:val="000000"/>
                <w:sz w:val="24"/>
                <w:szCs w:val="24"/>
                <w:rtl/>
              </w:rPr>
              <w:t xml:space="preserve">/ </w:t>
            </w:r>
            <w:r w:rsidR="00825152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/2024 على الساعة 12:00 ظهراً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95552EF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30 يومًا </w:t>
            </w:r>
            <w:r w:rsidR="00ED369F">
              <w:rPr>
                <w:rFonts w:hint="cs"/>
                <w:color w:val="000000"/>
                <w:sz w:val="24"/>
                <w:szCs w:val="24"/>
                <w:rtl/>
              </w:rPr>
              <w:t xml:space="preserve"> كحد أدنى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EF233EE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F15C770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9755BEF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6C8F475" w:rsidR="00B235FD" w:rsidRDefault="000C6026" w:rsidP="0046407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 w:rsidR="00746E94">
              <w:rPr>
                <w:rFonts w:hint="cs"/>
                <w:sz w:val="28"/>
                <w:szCs w:val="24"/>
                <w:rtl/>
              </w:rPr>
              <w:t>1</w:t>
            </w:r>
            <w:r w:rsidR="00ED320C">
              <w:rPr>
                <w:rFonts w:hint="cs"/>
                <w:sz w:val="28"/>
                <w:szCs w:val="24"/>
                <w:rtl/>
              </w:rPr>
              <w:t>000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/ $  </w:t>
            </w:r>
            <w:r w:rsidRPr="00D9584A">
              <w:rPr>
                <w:sz w:val="28"/>
                <w:szCs w:val="24"/>
                <w:rtl/>
              </w:rPr>
              <w:t xml:space="preserve">(فقط </w:t>
            </w:r>
            <w:r w:rsidR="00746E94">
              <w:rPr>
                <w:rFonts w:hint="cs"/>
                <w:sz w:val="28"/>
                <w:szCs w:val="24"/>
                <w:rtl/>
              </w:rPr>
              <w:t>الف</w:t>
            </w:r>
            <w:r w:rsidR="00ED320C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D9584A">
              <w:rPr>
                <w:rFonts w:hint="cs"/>
                <w:sz w:val="28"/>
                <w:szCs w:val="24"/>
                <w:rtl/>
              </w:rPr>
              <w:t>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AB38CE9" w:rsidR="00B235FD" w:rsidRDefault="000C6026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تحدد</w:t>
            </w:r>
            <w:r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مدَة 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صلاحية ضمان العرض </w:t>
            </w:r>
            <w:r w:rsidR="00ED369F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بزيادة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28</w:t>
            </w:r>
            <w:r w:rsidRPr="00D958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يوماً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على</w:t>
            </w:r>
            <w:r w:rsidR="00ED369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الأقل عن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مدة 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618CD543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ppa.gov.lb</w:t>
            </w:r>
            <w:r w:rsidR="00ED369F"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D369F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الأكتروني لهيئة أوجيرو </w:t>
            </w:r>
            <w:hyperlink r:id="rId6" w:history="1">
              <w:r w:rsidR="00ED369F" w:rsidRPr="008700D3">
                <w:rPr>
                  <w:rStyle w:val="Hyperlink"/>
                  <w:rFonts w:ascii="Arial" w:eastAsia="Arial" w:hAnsi="Arial" w:cs="Arial"/>
                  <w:b/>
                  <w:bCs/>
                  <w:color w:val="auto"/>
                  <w:sz w:val="24"/>
                  <w:szCs w:val="24"/>
                  <w:u w:val="none"/>
                </w:rPr>
                <w:t>www.ogero.gov.lb</w:t>
              </w:r>
            </w:hyperlink>
            <w:r w:rsidR="00ED369F"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1825C0F" w14:textId="03FBC204" w:rsidR="00B235FD" w:rsidRDefault="00CA7C6C" w:rsidP="008700D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8700D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قطاع المناقصات والعقود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على الرقم التالي</w:t>
            </w:r>
            <w:r w:rsidR="008700D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01/826840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rtl/>
                </w:rPr>
                <w:t>ا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u w:val="none"/>
                  <w:rtl/>
                </w:rPr>
                <w:t>لإلكتروني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</w:rPr>
                <w:t>mayssa.hariri@ogero.gov.lb</w:t>
              </w:r>
            </w:hyperlink>
            <w:r w:rsidR="008700D3" w:rsidRPr="004E0F06">
              <w:rPr>
                <w:rStyle w:val="Hyperlink"/>
                <w:color w:val="0070C0"/>
                <w:sz w:val="22"/>
                <w:szCs w:val="22"/>
                <w:u w:val="none"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hyperlink r:id="rId8" w:history="1">
              <w:r w:rsidR="008700D3" w:rsidRPr="004E0F06">
                <w:rPr>
                  <w:rStyle w:val="Hyperlink"/>
                  <w:color w:val="0070C0"/>
                  <w:sz w:val="22"/>
                  <w:szCs w:val="22"/>
                </w:rPr>
                <w:t>hakkad@ogero.gov.lb</w:t>
              </w:r>
            </w:hyperlink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F8F9C" w14:textId="77777777" w:rsidR="00DB1858" w:rsidRDefault="00DB1858">
      <w:pPr>
        <w:spacing w:line="240" w:lineRule="auto"/>
      </w:pPr>
      <w:r>
        <w:separator/>
      </w:r>
    </w:p>
  </w:endnote>
  <w:endnote w:type="continuationSeparator" w:id="0">
    <w:p w14:paraId="33910556" w14:textId="77777777" w:rsidR="00DB1858" w:rsidRDefault="00DB1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24BAB" w14:textId="77777777" w:rsidR="00DB1858" w:rsidRDefault="00DB1858">
      <w:pPr>
        <w:spacing w:line="240" w:lineRule="auto"/>
      </w:pPr>
      <w:r>
        <w:separator/>
      </w:r>
    </w:p>
  </w:footnote>
  <w:footnote w:type="continuationSeparator" w:id="0">
    <w:p w14:paraId="0F559578" w14:textId="77777777" w:rsidR="00DB1858" w:rsidRDefault="00DB18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4722E"/>
    <w:rsid w:val="00051864"/>
    <w:rsid w:val="00051B21"/>
    <w:rsid w:val="00057E7A"/>
    <w:rsid w:val="00084429"/>
    <w:rsid w:val="000C323F"/>
    <w:rsid w:val="000C4C75"/>
    <w:rsid w:val="000C6026"/>
    <w:rsid w:val="000F5BBC"/>
    <w:rsid w:val="001176D5"/>
    <w:rsid w:val="00120426"/>
    <w:rsid w:val="00173410"/>
    <w:rsid w:val="0018466D"/>
    <w:rsid w:val="001B03BC"/>
    <w:rsid w:val="001E37F1"/>
    <w:rsid w:val="0021171F"/>
    <w:rsid w:val="00223934"/>
    <w:rsid w:val="00232E85"/>
    <w:rsid w:val="00241015"/>
    <w:rsid w:val="00253BA7"/>
    <w:rsid w:val="00257D4C"/>
    <w:rsid w:val="0029172A"/>
    <w:rsid w:val="00297452"/>
    <w:rsid w:val="002A5515"/>
    <w:rsid w:val="002B7048"/>
    <w:rsid w:val="002E4633"/>
    <w:rsid w:val="00312085"/>
    <w:rsid w:val="00342313"/>
    <w:rsid w:val="00376DEB"/>
    <w:rsid w:val="00394738"/>
    <w:rsid w:val="003D35EC"/>
    <w:rsid w:val="003E6A30"/>
    <w:rsid w:val="004010C4"/>
    <w:rsid w:val="00421691"/>
    <w:rsid w:val="0046407E"/>
    <w:rsid w:val="00493266"/>
    <w:rsid w:val="004A1335"/>
    <w:rsid w:val="004B062A"/>
    <w:rsid w:val="004C34D2"/>
    <w:rsid w:val="004D56DD"/>
    <w:rsid w:val="0053774B"/>
    <w:rsid w:val="00560775"/>
    <w:rsid w:val="005955FF"/>
    <w:rsid w:val="005A0FD0"/>
    <w:rsid w:val="005F765A"/>
    <w:rsid w:val="00600C24"/>
    <w:rsid w:val="00602315"/>
    <w:rsid w:val="00607625"/>
    <w:rsid w:val="00614D21"/>
    <w:rsid w:val="0063766E"/>
    <w:rsid w:val="00646963"/>
    <w:rsid w:val="0068607B"/>
    <w:rsid w:val="00693D36"/>
    <w:rsid w:val="006A7CDE"/>
    <w:rsid w:val="006E4ECB"/>
    <w:rsid w:val="00710D03"/>
    <w:rsid w:val="00715635"/>
    <w:rsid w:val="00724191"/>
    <w:rsid w:val="00746E94"/>
    <w:rsid w:val="00750C8B"/>
    <w:rsid w:val="007524D1"/>
    <w:rsid w:val="00774BCF"/>
    <w:rsid w:val="00783659"/>
    <w:rsid w:val="007858FC"/>
    <w:rsid w:val="0079090C"/>
    <w:rsid w:val="00795C6E"/>
    <w:rsid w:val="007A0DFE"/>
    <w:rsid w:val="007B68B9"/>
    <w:rsid w:val="007E26D4"/>
    <w:rsid w:val="007E2C66"/>
    <w:rsid w:val="007F36D7"/>
    <w:rsid w:val="007F6601"/>
    <w:rsid w:val="00801DFC"/>
    <w:rsid w:val="00801F32"/>
    <w:rsid w:val="00810A78"/>
    <w:rsid w:val="0081782A"/>
    <w:rsid w:val="00823E2E"/>
    <w:rsid w:val="00825152"/>
    <w:rsid w:val="00845E81"/>
    <w:rsid w:val="00847FC2"/>
    <w:rsid w:val="008620E0"/>
    <w:rsid w:val="008700D3"/>
    <w:rsid w:val="008C0C7B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A295D"/>
    <w:rsid w:val="009A3A41"/>
    <w:rsid w:val="009C1033"/>
    <w:rsid w:val="009D4EF8"/>
    <w:rsid w:val="00A049F7"/>
    <w:rsid w:val="00A16C78"/>
    <w:rsid w:val="00A23D1D"/>
    <w:rsid w:val="00A370DB"/>
    <w:rsid w:val="00A859BE"/>
    <w:rsid w:val="00A975FF"/>
    <w:rsid w:val="00AA2A6E"/>
    <w:rsid w:val="00AE0E36"/>
    <w:rsid w:val="00B111F4"/>
    <w:rsid w:val="00B235FD"/>
    <w:rsid w:val="00B509A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226B"/>
    <w:rsid w:val="00CB7C89"/>
    <w:rsid w:val="00CC39DC"/>
    <w:rsid w:val="00CF4D51"/>
    <w:rsid w:val="00D12C75"/>
    <w:rsid w:val="00D15312"/>
    <w:rsid w:val="00D40723"/>
    <w:rsid w:val="00D7469C"/>
    <w:rsid w:val="00D77AA6"/>
    <w:rsid w:val="00D81E3E"/>
    <w:rsid w:val="00DB1858"/>
    <w:rsid w:val="00DD5CCC"/>
    <w:rsid w:val="00E152AD"/>
    <w:rsid w:val="00E30E9C"/>
    <w:rsid w:val="00E35D1F"/>
    <w:rsid w:val="00E36313"/>
    <w:rsid w:val="00E56044"/>
    <w:rsid w:val="00E60DD0"/>
    <w:rsid w:val="00E622C1"/>
    <w:rsid w:val="00E82E6C"/>
    <w:rsid w:val="00E92CB6"/>
    <w:rsid w:val="00EA0359"/>
    <w:rsid w:val="00EC5F24"/>
    <w:rsid w:val="00ED320C"/>
    <w:rsid w:val="00ED369F"/>
    <w:rsid w:val="00EE738A"/>
    <w:rsid w:val="00F04DAC"/>
    <w:rsid w:val="00F16055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36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kad@ogero.gov.lb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573;&#1604;&#1603;&#1578;&#1585;&#1608;&#1606;&#1610;mayssa.hariri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ero.gov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Hussam Saad</cp:lastModifiedBy>
  <cp:revision>3</cp:revision>
  <cp:lastPrinted>2024-08-14T07:23:00Z</cp:lastPrinted>
  <dcterms:created xsi:type="dcterms:W3CDTF">2024-08-21T15:07:00Z</dcterms:created>
  <dcterms:modified xsi:type="dcterms:W3CDTF">2024-08-21T15:08:00Z</dcterms:modified>
</cp:coreProperties>
</file>