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DCC71" w14:textId="268DA207" w:rsidR="00832D9F" w:rsidRDefault="00832D9F" w:rsidP="00832D9F">
      <w:pPr>
        <w:spacing w:line="276" w:lineRule="auto"/>
        <w:jc w:val="lowKashida"/>
        <w:rPr>
          <w:sz w:val="32"/>
          <w:szCs w:val="32"/>
          <w:rtl/>
          <w:lang w:bidi="ar-LB"/>
        </w:rPr>
      </w:pPr>
    </w:p>
    <w:p w14:paraId="2272511C" w14:textId="27BBDB71" w:rsidR="00832D9F" w:rsidRPr="00832D9F" w:rsidRDefault="00832D9F" w:rsidP="00832D9F">
      <w:pPr>
        <w:spacing w:line="276" w:lineRule="auto"/>
        <w:jc w:val="lowKashida"/>
        <w:rPr>
          <w:b/>
          <w:bCs/>
          <w:sz w:val="32"/>
          <w:szCs w:val="32"/>
          <w:rtl/>
          <w:lang w:bidi="ar-LB"/>
        </w:rPr>
      </w:pPr>
      <w:r>
        <w:rPr>
          <w:rFonts w:hint="cs"/>
          <w:sz w:val="32"/>
          <w:szCs w:val="32"/>
          <w:rtl/>
        </w:rPr>
        <w:t xml:space="preserve">  </w:t>
      </w:r>
      <w:r>
        <w:rPr>
          <w:sz w:val="32"/>
          <w:szCs w:val="32"/>
        </w:rPr>
        <w:t xml:space="preserve">     </w:t>
      </w:r>
      <w:r w:rsidRPr="00832D9F">
        <w:rPr>
          <w:rFonts w:hint="cs"/>
          <w:b/>
          <w:bCs/>
          <w:sz w:val="32"/>
          <w:szCs w:val="32"/>
          <w:rtl/>
          <w:lang w:bidi="ar-LB"/>
        </w:rPr>
        <w:t>الجمهورية اللبنانية</w:t>
      </w:r>
    </w:p>
    <w:p w14:paraId="02E12960" w14:textId="6CDE33EC" w:rsidR="00671021" w:rsidRPr="00832D9F" w:rsidRDefault="00832D9F" w:rsidP="00832D9F">
      <w:pPr>
        <w:spacing w:line="276" w:lineRule="auto"/>
        <w:jc w:val="lowKashida"/>
        <w:rPr>
          <w:b/>
          <w:bCs/>
          <w:sz w:val="32"/>
          <w:szCs w:val="32"/>
          <w:u w:val="single"/>
          <w:rtl/>
        </w:rPr>
      </w:pPr>
      <w:r w:rsidRPr="00832D9F">
        <w:rPr>
          <w:rFonts w:hint="cs"/>
          <w:b/>
          <w:bCs/>
          <w:sz w:val="32"/>
          <w:szCs w:val="32"/>
          <w:rtl/>
        </w:rPr>
        <w:t xml:space="preserve">       </w:t>
      </w:r>
      <w:r w:rsidR="00347BAF" w:rsidRPr="00832D9F">
        <w:rPr>
          <w:b/>
          <w:bCs/>
          <w:sz w:val="32"/>
          <w:szCs w:val="32"/>
          <w:u w:val="single"/>
          <w:rtl/>
        </w:rPr>
        <w:t>وزارة الطاقة والمياه</w:t>
      </w:r>
      <w:r w:rsidR="00347BAF" w:rsidRPr="00832D9F">
        <w:rPr>
          <w:b/>
          <w:bCs/>
          <w:i/>
          <w:iCs/>
          <w:sz w:val="32"/>
          <w:szCs w:val="32"/>
          <w:u w:val="single"/>
          <w:rtl/>
        </w:rPr>
        <w:t xml:space="preserve"> </w:t>
      </w:r>
      <w:r w:rsidRPr="00832D9F">
        <w:rPr>
          <w:rFonts w:hint="cs"/>
          <w:b/>
          <w:bCs/>
          <w:i/>
          <w:iCs/>
          <w:sz w:val="32"/>
          <w:szCs w:val="32"/>
          <w:u w:val="single"/>
          <w:rtl/>
        </w:rPr>
        <w:t xml:space="preserve">        </w:t>
      </w:r>
    </w:p>
    <w:p w14:paraId="70FE1DD0" w14:textId="3CBF11FE" w:rsidR="00347BAF" w:rsidRPr="003854CE" w:rsidRDefault="00347BAF" w:rsidP="00832D9F">
      <w:pPr>
        <w:spacing w:line="276" w:lineRule="auto"/>
        <w:jc w:val="lowKashida"/>
        <w:rPr>
          <w:b/>
          <w:bCs/>
          <w:u w:val="single"/>
          <w:rtl/>
        </w:rPr>
      </w:pPr>
      <w:r w:rsidRPr="003854CE">
        <w:rPr>
          <w:b/>
          <w:bCs/>
          <w:u w:val="single"/>
          <w:rtl/>
        </w:rPr>
        <w:t>المديرية العامة للموارد المائية والكهربائية</w:t>
      </w:r>
    </w:p>
    <w:p w14:paraId="3AB2DCFC" w14:textId="77777777" w:rsidR="00832D9F" w:rsidRDefault="00832D9F" w:rsidP="00832D9F">
      <w:pPr>
        <w:spacing w:line="276" w:lineRule="auto"/>
        <w:jc w:val="lowKashida"/>
        <w:rPr>
          <w:b/>
          <w:bCs/>
          <w:rtl/>
        </w:rPr>
      </w:pPr>
    </w:p>
    <w:p w14:paraId="7AD493F3" w14:textId="77777777" w:rsidR="00832D9F" w:rsidRDefault="00832D9F" w:rsidP="00832D9F">
      <w:pPr>
        <w:spacing w:line="276" w:lineRule="auto"/>
        <w:jc w:val="lowKashida"/>
        <w:rPr>
          <w:b/>
          <w:bCs/>
          <w:rtl/>
        </w:rPr>
      </w:pPr>
    </w:p>
    <w:p w14:paraId="4C555E41" w14:textId="77777777" w:rsidR="00832D9F" w:rsidRDefault="00832D9F" w:rsidP="00832D9F">
      <w:pPr>
        <w:spacing w:line="276" w:lineRule="auto"/>
        <w:jc w:val="lowKashida"/>
        <w:rPr>
          <w:b/>
          <w:bCs/>
          <w:rtl/>
        </w:rPr>
      </w:pPr>
    </w:p>
    <w:p w14:paraId="46AF4E6C" w14:textId="77777777" w:rsidR="00832D9F" w:rsidRDefault="00832D9F" w:rsidP="00832D9F">
      <w:pPr>
        <w:spacing w:line="276" w:lineRule="auto"/>
        <w:jc w:val="lowKashida"/>
        <w:rPr>
          <w:b/>
          <w:bCs/>
          <w:rtl/>
        </w:rPr>
      </w:pPr>
    </w:p>
    <w:p w14:paraId="483CBA67" w14:textId="77777777" w:rsidR="00832D9F" w:rsidRDefault="00832D9F" w:rsidP="00832D9F">
      <w:pPr>
        <w:spacing w:line="276" w:lineRule="auto"/>
        <w:jc w:val="lowKashida"/>
        <w:rPr>
          <w:b/>
          <w:bCs/>
          <w:rtl/>
        </w:rPr>
      </w:pPr>
    </w:p>
    <w:p w14:paraId="1DE88406" w14:textId="7C1D8BDB" w:rsidR="00832D9F" w:rsidRDefault="00832D9F" w:rsidP="00832D9F">
      <w:pPr>
        <w:spacing w:line="276" w:lineRule="auto"/>
        <w:jc w:val="center"/>
        <w:rPr>
          <w:b/>
          <w:bCs/>
          <w:sz w:val="44"/>
          <w:szCs w:val="44"/>
          <w:rtl/>
        </w:rPr>
      </w:pPr>
      <w:r w:rsidRPr="00832D9F">
        <w:rPr>
          <w:rFonts w:hint="cs"/>
          <w:b/>
          <w:bCs/>
          <w:sz w:val="44"/>
          <w:szCs w:val="44"/>
          <w:rtl/>
        </w:rPr>
        <w:t xml:space="preserve">مشروع مزايدة عمومية </w:t>
      </w:r>
    </w:p>
    <w:p w14:paraId="50F94FFE" w14:textId="4E485AD2" w:rsidR="00832D9F" w:rsidRDefault="00F200D5" w:rsidP="00B23836">
      <w:pPr>
        <w:spacing w:line="276" w:lineRule="auto"/>
        <w:jc w:val="center"/>
        <w:rPr>
          <w:b/>
          <w:bCs/>
          <w:sz w:val="44"/>
          <w:szCs w:val="44"/>
          <w:rtl/>
        </w:rPr>
      </w:pPr>
      <w:r>
        <w:rPr>
          <w:rFonts w:hint="cs"/>
          <w:b/>
          <w:bCs/>
          <w:sz w:val="44"/>
          <w:szCs w:val="44"/>
          <w:rtl/>
          <w:lang w:bidi="ar-LB"/>
        </w:rPr>
        <w:t xml:space="preserve">أشغال </w:t>
      </w:r>
      <w:r w:rsidR="00832D9F" w:rsidRPr="00832D9F">
        <w:rPr>
          <w:rFonts w:hint="cs"/>
          <w:b/>
          <w:bCs/>
          <w:sz w:val="44"/>
          <w:szCs w:val="44"/>
          <w:rtl/>
        </w:rPr>
        <w:t>لتعزيل مجاري الأنهر</w:t>
      </w:r>
      <w:r w:rsidR="00B23836" w:rsidRPr="00B23836">
        <w:rPr>
          <w:rFonts w:hint="cs"/>
          <w:b/>
          <w:bCs/>
          <w:sz w:val="44"/>
          <w:szCs w:val="44"/>
          <w:rtl/>
        </w:rPr>
        <w:t xml:space="preserve"> ومجاري شتوية</w:t>
      </w:r>
      <w:r w:rsidR="00832D9F" w:rsidRPr="00832D9F">
        <w:rPr>
          <w:rFonts w:hint="cs"/>
          <w:b/>
          <w:bCs/>
          <w:sz w:val="44"/>
          <w:szCs w:val="44"/>
          <w:rtl/>
        </w:rPr>
        <w:t xml:space="preserve"> رئيسية</w:t>
      </w:r>
      <w:r w:rsidR="00B23836" w:rsidRPr="00B23836">
        <w:rPr>
          <w:rFonts w:asciiTheme="majorBidi" w:hAnsiTheme="majorBidi" w:cstheme="majorBidi" w:hint="cs"/>
          <w:b/>
          <w:bCs/>
          <w:sz w:val="26"/>
          <w:szCs w:val="26"/>
          <w:rtl/>
        </w:rPr>
        <w:t xml:space="preserve"> </w:t>
      </w:r>
      <w:r w:rsidR="00B23836" w:rsidRPr="00832D9F">
        <w:rPr>
          <w:rFonts w:hint="cs"/>
          <w:b/>
          <w:bCs/>
          <w:sz w:val="44"/>
          <w:szCs w:val="44"/>
          <w:rtl/>
        </w:rPr>
        <w:t>غب الطلب</w:t>
      </w:r>
    </w:p>
    <w:p w14:paraId="5CC7D543" w14:textId="3064C49D" w:rsidR="00832D9F" w:rsidRDefault="00832D9F" w:rsidP="00706EA4">
      <w:pPr>
        <w:spacing w:line="276" w:lineRule="auto"/>
        <w:jc w:val="center"/>
        <w:rPr>
          <w:b/>
          <w:bCs/>
          <w:sz w:val="44"/>
          <w:szCs w:val="44"/>
          <w:rtl/>
          <w:lang w:bidi="ar-LB"/>
        </w:rPr>
      </w:pPr>
      <w:r w:rsidRPr="00832D9F">
        <w:rPr>
          <w:rFonts w:hint="cs"/>
          <w:b/>
          <w:bCs/>
          <w:sz w:val="44"/>
          <w:szCs w:val="44"/>
          <w:rtl/>
        </w:rPr>
        <w:t xml:space="preserve">في </w:t>
      </w:r>
      <w:r w:rsidR="00706EA4">
        <w:rPr>
          <w:rFonts w:hint="cs"/>
          <w:b/>
          <w:bCs/>
          <w:sz w:val="44"/>
          <w:szCs w:val="44"/>
          <w:rtl/>
          <w:lang w:bidi="ar-LB"/>
        </w:rPr>
        <w:t>محافظتي البقاع وبعلبك الهرمل</w:t>
      </w:r>
    </w:p>
    <w:p w14:paraId="01931DFD" w14:textId="77777777" w:rsidR="00832D9F" w:rsidRDefault="00832D9F" w:rsidP="002238C0">
      <w:pPr>
        <w:spacing w:line="276" w:lineRule="auto"/>
        <w:rPr>
          <w:rFonts w:asciiTheme="majorBidi" w:hAnsiTheme="majorBidi" w:cstheme="majorBidi"/>
          <w:sz w:val="32"/>
          <w:szCs w:val="32"/>
        </w:rPr>
      </w:pPr>
    </w:p>
    <w:p w14:paraId="03F212E9" w14:textId="77777777" w:rsidR="00832D9F" w:rsidRDefault="00832D9F" w:rsidP="002238C0">
      <w:pPr>
        <w:spacing w:line="276" w:lineRule="auto"/>
        <w:rPr>
          <w:rFonts w:asciiTheme="majorBidi" w:hAnsiTheme="majorBidi" w:cstheme="majorBidi"/>
          <w:sz w:val="32"/>
          <w:szCs w:val="32"/>
        </w:rPr>
      </w:pPr>
    </w:p>
    <w:p w14:paraId="48A54788" w14:textId="6BF69F76" w:rsidR="00832D9F" w:rsidRPr="00C9267A" w:rsidRDefault="00C9267A" w:rsidP="00885519">
      <w:pPr>
        <w:spacing w:line="276" w:lineRule="auto"/>
        <w:jc w:val="center"/>
        <w:rPr>
          <w:b/>
          <w:bCs/>
          <w:sz w:val="32"/>
          <w:szCs w:val="32"/>
          <w:rtl/>
          <w:lang w:bidi="ar-LB"/>
        </w:rPr>
      </w:pPr>
      <w:r>
        <w:rPr>
          <w:rFonts w:hint="cs"/>
          <w:b/>
          <w:bCs/>
          <w:sz w:val="32"/>
          <w:szCs w:val="32"/>
          <w:rtl/>
          <w:lang w:bidi="ar-LB"/>
        </w:rPr>
        <w:t>(</w:t>
      </w:r>
      <w:r w:rsidR="00885519">
        <w:rPr>
          <w:b/>
          <w:bCs/>
          <w:sz w:val="32"/>
          <w:szCs w:val="32"/>
          <w:rtl/>
          <w:lang w:bidi="ar-LB"/>
        </w:rPr>
        <w:t>دفتر الشروط</w:t>
      </w:r>
      <w:r>
        <w:rPr>
          <w:rFonts w:hint="cs"/>
          <w:b/>
          <w:bCs/>
          <w:sz w:val="32"/>
          <w:szCs w:val="32"/>
          <w:rtl/>
          <w:lang w:bidi="ar-LB"/>
        </w:rPr>
        <w:t>)</w:t>
      </w:r>
    </w:p>
    <w:p w14:paraId="07B61AEE" w14:textId="77777777" w:rsidR="00832D9F" w:rsidRDefault="00832D9F" w:rsidP="002238C0">
      <w:pPr>
        <w:spacing w:line="276" w:lineRule="auto"/>
        <w:rPr>
          <w:rFonts w:asciiTheme="majorBidi" w:hAnsiTheme="majorBidi" w:cstheme="majorBidi"/>
          <w:sz w:val="32"/>
          <w:szCs w:val="32"/>
        </w:rPr>
      </w:pPr>
    </w:p>
    <w:p w14:paraId="7033CCDD" w14:textId="77777777" w:rsidR="00832D9F" w:rsidRDefault="00832D9F" w:rsidP="002238C0">
      <w:pPr>
        <w:spacing w:line="276" w:lineRule="auto"/>
        <w:rPr>
          <w:rFonts w:asciiTheme="majorBidi" w:hAnsiTheme="majorBidi" w:cstheme="majorBidi"/>
          <w:sz w:val="32"/>
          <w:szCs w:val="32"/>
        </w:rPr>
      </w:pPr>
    </w:p>
    <w:p w14:paraId="0E47212A" w14:textId="77777777" w:rsidR="00832D9F" w:rsidRDefault="00832D9F" w:rsidP="002238C0">
      <w:pPr>
        <w:spacing w:line="276" w:lineRule="auto"/>
        <w:rPr>
          <w:rFonts w:asciiTheme="majorBidi" w:hAnsiTheme="majorBidi" w:cstheme="majorBidi"/>
          <w:sz w:val="32"/>
          <w:szCs w:val="32"/>
        </w:rPr>
      </w:pPr>
    </w:p>
    <w:p w14:paraId="59D00ADE" w14:textId="77777777" w:rsidR="00832D9F" w:rsidRDefault="00832D9F" w:rsidP="002238C0">
      <w:pPr>
        <w:spacing w:line="276" w:lineRule="auto"/>
        <w:rPr>
          <w:rFonts w:asciiTheme="majorBidi" w:hAnsiTheme="majorBidi" w:cstheme="majorBidi"/>
          <w:sz w:val="32"/>
          <w:szCs w:val="32"/>
        </w:rPr>
      </w:pPr>
    </w:p>
    <w:p w14:paraId="1D3DD2D9" w14:textId="77777777" w:rsidR="00832D9F" w:rsidRDefault="00832D9F" w:rsidP="002238C0">
      <w:pPr>
        <w:spacing w:line="276" w:lineRule="auto"/>
        <w:rPr>
          <w:rFonts w:asciiTheme="majorBidi" w:hAnsiTheme="majorBidi" w:cstheme="majorBidi"/>
          <w:sz w:val="32"/>
          <w:szCs w:val="32"/>
        </w:rPr>
      </w:pPr>
    </w:p>
    <w:p w14:paraId="67CE8D65" w14:textId="77777777" w:rsidR="00832D9F" w:rsidRDefault="00832D9F" w:rsidP="002238C0">
      <w:pPr>
        <w:spacing w:line="276" w:lineRule="auto"/>
        <w:rPr>
          <w:rFonts w:asciiTheme="majorBidi" w:hAnsiTheme="majorBidi" w:cstheme="majorBidi"/>
          <w:sz w:val="32"/>
          <w:szCs w:val="32"/>
        </w:rPr>
      </w:pPr>
    </w:p>
    <w:p w14:paraId="7A134F3A" w14:textId="77777777" w:rsidR="00832D9F" w:rsidRDefault="00832D9F" w:rsidP="002238C0">
      <w:pPr>
        <w:spacing w:line="276" w:lineRule="auto"/>
        <w:rPr>
          <w:rFonts w:asciiTheme="majorBidi" w:hAnsiTheme="majorBidi" w:cstheme="majorBidi"/>
          <w:sz w:val="32"/>
          <w:szCs w:val="32"/>
        </w:rPr>
      </w:pPr>
    </w:p>
    <w:p w14:paraId="51D367B8" w14:textId="77777777" w:rsidR="00832D9F" w:rsidRDefault="00832D9F" w:rsidP="002238C0">
      <w:pPr>
        <w:spacing w:line="276" w:lineRule="auto"/>
        <w:rPr>
          <w:rFonts w:asciiTheme="majorBidi" w:hAnsiTheme="majorBidi" w:cstheme="majorBidi"/>
          <w:sz w:val="32"/>
          <w:szCs w:val="32"/>
        </w:rPr>
      </w:pPr>
    </w:p>
    <w:p w14:paraId="363EDD3A" w14:textId="77777777" w:rsidR="00832D9F" w:rsidRDefault="00832D9F" w:rsidP="002238C0">
      <w:pPr>
        <w:spacing w:line="276" w:lineRule="auto"/>
        <w:rPr>
          <w:rFonts w:asciiTheme="majorBidi" w:hAnsiTheme="majorBidi" w:cstheme="majorBidi"/>
          <w:sz w:val="32"/>
          <w:szCs w:val="32"/>
        </w:rPr>
      </w:pPr>
    </w:p>
    <w:p w14:paraId="24B9DCAE" w14:textId="77777777" w:rsidR="00832D9F" w:rsidRDefault="00832D9F" w:rsidP="002238C0">
      <w:pPr>
        <w:spacing w:line="276" w:lineRule="auto"/>
        <w:rPr>
          <w:rFonts w:asciiTheme="majorBidi" w:hAnsiTheme="majorBidi" w:cstheme="majorBidi"/>
          <w:sz w:val="32"/>
          <w:szCs w:val="32"/>
        </w:rPr>
      </w:pPr>
    </w:p>
    <w:p w14:paraId="1F1BF71D" w14:textId="77777777" w:rsidR="00832D9F" w:rsidRPr="00A8653E" w:rsidRDefault="00832D9F" w:rsidP="002238C0">
      <w:pPr>
        <w:spacing w:line="276" w:lineRule="auto"/>
        <w:rPr>
          <w:rFonts w:asciiTheme="majorBidi" w:hAnsiTheme="majorBidi" w:cstheme="majorBidi"/>
          <w:sz w:val="32"/>
          <w:szCs w:val="32"/>
        </w:rPr>
      </w:pPr>
    </w:p>
    <w:tbl>
      <w:tblPr>
        <w:tblStyle w:val="a"/>
        <w:bidiVisual/>
        <w:tblW w:w="10632"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4"/>
        <w:gridCol w:w="7388"/>
      </w:tblGrid>
      <w:tr w:rsidR="00AE02B6" w:rsidRPr="00832D9F" w14:paraId="7AADDC1F" w14:textId="77777777" w:rsidTr="00B23836">
        <w:trPr>
          <w:trHeight w:val="869"/>
        </w:trPr>
        <w:tc>
          <w:tcPr>
            <w:tcW w:w="10632" w:type="dxa"/>
            <w:gridSpan w:val="2"/>
            <w:vAlign w:val="center"/>
          </w:tcPr>
          <w:p w14:paraId="36BC8E5A" w14:textId="1FC9928D" w:rsidR="00AE02B6" w:rsidRPr="00832D9F" w:rsidRDefault="00E1569E" w:rsidP="00B23836">
            <w:pPr>
              <w:spacing w:line="276" w:lineRule="auto"/>
              <w:jc w:val="center"/>
              <w:rPr>
                <w:rFonts w:asciiTheme="majorBidi" w:hAnsiTheme="majorBidi" w:cstheme="majorBidi"/>
                <w:b/>
                <w:bCs/>
                <w:rtl/>
              </w:rPr>
            </w:pPr>
            <w:r w:rsidRPr="00832D9F">
              <w:rPr>
                <w:rFonts w:asciiTheme="majorBidi" w:hAnsiTheme="majorBidi" w:cstheme="majorBidi"/>
                <w:b/>
                <w:bCs/>
                <w:sz w:val="32"/>
                <w:szCs w:val="32"/>
                <w:rtl/>
              </w:rPr>
              <w:lastRenderedPageBreak/>
              <w:t>مزايدة عمومية</w:t>
            </w:r>
            <w:r w:rsidR="00AE02B6" w:rsidRPr="00832D9F">
              <w:rPr>
                <w:rFonts w:asciiTheme="majorBidi" w:hAnsiTheme="majorBidi" w:cstheme="majorBidi"/>
                <w:b/>
                <w:bCs/>
                <w:sz w:val="32"/>
                <w:szCs w:val="32"/>
                <w:rtl/>
              </w:rPr>
              <w:t xml:space="preserve"> لتلزيم</w:t>
            </w:r>
            <w:r w:rsidR="00F200D5">
              <w:rPr>
                <w:rFonts w:asciiTheme="majorBidi" w:hAnsiTheme="majorBidi" w:cstheme="majorBidi" w:hint="cs"/>
                <w:b/>
                <w:bCs/>
                <w:sz w:val="32"/>
                <w:szCs w:val="32"/>
                <w:rtl/>
              </w:rPr>
              <w:t xml:space="preserve"> أشغال</w:t>
            </w:r>
            <w:r w:rsidR="00AE02B6" w:rsidRPr="00832D9F">
              <w:rPr>
                <w:rFonts w:asciiTheme="majorBidi" w:hAnsiTheme="majorBidi" w:cstheme="majorBidi"/>
                <w:b/>
                <w:bCs/>
                <w:sz w:val="32"/>
                <w:szCs w:val="32"/>
                <w:rtl/>
              </w:rPr>
              <w:t xml:space="preserve"> </w:t>
            </w:r>
            <w:r w:rsidR="006C01A1" w:rsidRPr="00832D9F">
              <w:rPr>
                <w:rFonts w:asciiTheme="majorBidi" w:hAnsiTheme="majorBidi" w:cstheme="majorBidi" w:hint="cs"/>
                <w:b/>
                <w:bCs/>
                <w:sz w:val="26"/>
                <w:szCs w:val="26"/>
                <w:rtl/>
              </w:rPr>
              <w:t>تعزيل وتن</w:t>
            </w:r>
            <w:r w:rsidR="00F200D5">
              <w:rPr>
                <w:rFonts w:asciiTheme="majorBidi" w:hAnsiTheme="majorBidi" w:cstheme="majorBidi" w:hint="cs"/>
                <w:b/>
                <w:bCs/>
                <w:sz w:val="26"/>
                <w:szCs w:val="26"/>
                <w:rtl/>
              </w:rPr>
              <w:t>ظيف مجاري الأنهر ومجاري شتوية رئ</w:t>
            </w:r>
            <w:r w:rsidR="006C01A1" w:rsidRPr="00832D9F">
              <w:rPr>
                <w:rFonts w:asciiTheme="majorBidi" w:hAnsiTheme="majorBidi" w:cstheme="majorBidi" w:hint="cs"/>
                <w:b/>
                <w:bCs/>
                <w:sz w:val="26"/>
                <w:szCs w:val="26"/>
                <w:rtl/>
              </w:rPr>
              <w:t xml:space="preserve">يسية غب الطلب </w:t>
            </w:r>
            <w:r w:rsidR="00B23836" w:rsidRPr="00832D9F">
              <w:rPr>
                <w:rFonts w:asciiTheme="majorBidi" w:hAnsiTheme="majorBidi" w:cstheme="majorBidi" w:hint="cs"/>
                <w:b/>
                <w:bCs/>
                <w:sz w:val="26"/>
                <w:szCs w:val="26"/>
                <w:rtl/>
              </w:rPr>
              <w:t xml:space="preserve">في </w:t>
            </w:r>
            <w:r w:rsidR="00B23836">
              <w:rPr>
                <w:rFonts w:asciiTheme="majorBidi" w:hAnsiTheme="majorBidi" w:cstheme="majorBidi" w:hint="cs"/>
                <w:b/>
                <w:bCs/>
                <w:sz w:val="26"/>
                <w:szCs w:val="26"/>
                <w:rtl/>
              </w:rPr>
              <w:t>محافظتي البقاع وبعلبك الهرمل</w:t>
            </w:r>
          </w:p>
        </w:tc>
      </w:tr>
      <w:tr w:rsidR="00C300BA" w:rsidRPr="00832D9F" w14:paraId="78E6F275" w14:textId="77777777" w:rsidTr="00B23836">
        <w:trPr>
          <w:trHeight w:val="529"/>
        </w:trPr>
        <w:tc>
          <w:tcPr>
            <w:tcW w:w="10632" w:type="dxa"/>
            <w:gridSpan w:val="2"/>
            <w:vAlign w:val="center"/>
          </w:tcPr>
          <w:p w14:paraId="185E68CB" w14:textId="77777777" w:rsidR="00C300BA" w:rsidRPr="00832D9F" w:rsidRDefault="007109F7" w:rsidP="002238C0">
            <w:pPr>
              <w:spacing w:line="276" w:lineRule="auto"/>
              <w:jc w:val="center"/>
              <w:rPr>
                <w:rFonts w:asciiTheme="majorBidi" w:hAnsiTheme="majorBidi" w:cstheme="majorBidi"/>
                <w:b/>
                <w:bCs/>
              </w:rPr>
            </w:pPr>
            <w:r w:rsidRPr="00832D9F">
              <w:rPr>
                <w:rFonts w:asciiTheme="majorBidi" w:hAnsiTheme="majorBidi" w:cstheme="majorBidi"/>
                <w:b/>
                <w:bCs/>
                <w:rtl/>
              </w:rPr>
              <w:t>مُلخّص عن الصفقة</w:t>
            </w:r>
          </w:p>
        </w:tc>
      </w:tr>
      <w:tr w:rsidR="00C300BA" w:rsidRPr="00832D9F" w14:paraId="46064621" w14:textId="77777777" w:rsidTr="00B23836">
        <w:trPr>
          <w:trHeight w:val="409"/>
        </w:trPr>
        <w:tc>
          <w:tcPr>
            <w:tcW w:w="3244" w:type="dxa"/>
            <w:vAlign w:val="center"/>
          </w:tcPr>
          <w:p w14:paraId="4EF073FB" w14:textId="77777777" w:rsidR="00C300BA" w:rsidRPr="00832D9F" w:rsidRDefault="007109F7" w:rsidP="002238C0">
            <w:pPr>
              <w:spacing w:line="276" w:lineRule="auto"/>
              <w:rPr>
                <w:rFonts w:asciiTheme="majorBidi" w:hAnsiTheme="majorBidi" w:cstheme="majorBidi"/>
                <w:b/>
                <w:bCs/>
              </w:rPr>
            </w:pPr>
            <w:r w:rsidRPr="00832D9F">
              <w:rPr>
                <w:rFonts w:asciiTheme="majorBidi" w:hAnsiTheme="majorBidi" w:cstheme="majorBidi"/>
                <w:b/>
                <w:bCs/>
                <w:rtl/>
              </w:rPr>
              <w:t>إسم الجهة الشارية</w:t>
            </w:r>
          </w:p>
        </w:tc>
        <w:tc>
          <w:tcPr>
            <w:tcW w:w="7388" w:type="dxa"/>
            <w:vAlign w:val="center"/>
          </w:tcPr>
          <w:p w14:paraId="799E3939" w14:textId="5B41D073" w:rsidR="00C300BA" w:rsidRPr="00832D9F" w:rsidRDefault="006E0029" w:rsidP="002238C0">
            <w:pPr>
              <w:spacing w:line="276" w:lineRule="auto"/>
              <w:rPr>
                <w:rFonts w:asciiTheme="majorBidi" w:hAnsiTheme="majorBidi" w:cstheme="majorBidi"/>
                <w:rtl/>
                <w:lang w:bidi="ar-LB"/>
              </w:rPr>
            </w:pPr>
            <w:r w:rsidRPr="00832D9F">
              <w:rPr>
                <w:rFonts w:asciiTheme="majorBidi" w:hAnsiTheme="majorBidi" w:cstheme="majorBidi" w:hint="cs"/>
                <w:rtl/>
                <w:lang w:bidi="ar-LB"/>
              </w:rPr>
              <w:t xml:space="preserve">وزارة الطاقة والمياه </w:t>
            </w:r>
            <w:r w:rsidRPr="00832D9F">
              <w:rPr>
                <w:rFonts w:asciiTheme="majorBidi" w:hAnsiTheme="majorBidi" w:cstheme="majorBidi"/>
                <w:rtl/>
                <w:lang w:bidi="ar-LB"/>
              </w:rPr>
              <w:t>–</w:t>
            </w:r>
            <w:r w:rsidRPr="00832D9F">
              <w:rPr>
                <w:rFonts w:asciiTheme="majorBidi" w:hAnsiTheme="majorBidi" w:cstheme="majorBidi" w:hint="cs"/>
                <w:rtl/>
                <w:lang w:bidi="ar-LB"/>
              </w:rPr>
              <w:t xml:space="preserve"> المديرية العامة للموارد المائية والكهربائية</w:t>
            </w:r>
          </w:p>
        </w:tc>
      </w:tr>
      <w:tr w:rsidR="00C300BA" w:rsidRPr="00832D9F" w14:paraId="1D9057EA" w14:textId="77777777" w:rsidTr="00B23836">
        <w:trPr>
          <w:trHeight w:val="428"/>
        </w:trPr>
        <w:tc>
          <w:tcPr>
            <w:tcW w:w="3244" w:type="dxa"/>
            <w:vAlign w:val="center"/>
          </w:tcPr>
          <w:p w14:paraId="79BD34BB" w14:textId="77777777" w:rsidR="00C300BA" w:rsidRPr="00832D9F" w:rsidRDefault="007109F7" w:rsidP="002238C0">
            <w:pPr>
              <w:spacing w:line="276" w:lineRule="auto"/>
              <w:rPr>
                <w:rFonts w:asciiTheme="majorBidi" w:hAnsiTheme="majorBidi" w:cstheme="majorBidi"/>
                <w:b/>
                <w:bCs/>
              </w:rPr>
            </w:pPr>
            <w:r w:rsidRPr="00832D9F">
              <w:rPr>
                <w:rFonts w:asciiTheme="majorBidi" w:hAnsiTheme="majorBidi" w:cstheme="majorBidi"/>
                <w:b/>
                <w:bCs/>
                <w:rtl/>
              </w:rPr>
              <w:t>عنوان الجهة الشارية</w:t>
            </w:r>
          </w:p>
        </w:tc>
        <w:tc>
          <w:tcPr>
            <w:tcW w:w="7388" w:type="dxa"/>
            <w:vAlign w:val="center"/>
          </w:tcPr>
          <w:p w14:paraId="6A9CD47B" w14:textId="5A1048B3" w:rsidR="00C300BA" w:rsidRPr="00832D9F" w:rsidRDefault="006E0029" w:rsidP="002238C0">
            <w:pPr>
              <w:spacing w:line="276" w:lineRule="auto"/>
              <w:rPr>
                <w:rFonts w:asciiTheme="majorBidi" w:hAnsiTheme="majorBidi" w:cstheme="majorBidi"/>
              </w:rPr>
            </w:pPr>
            <w:r w:rsidRPr="00832D9F">
              <w:rPr>
                <w:rFonts w:asciiTheme="majorBidi" w:hAnsiTheme="majorBidi" w:cstheme="majorBidi" w:hint="cs"/>
                <w:rtl/>
              </w:rPr>
              <w:t>كورنيش النهر بيروت</w:t>
            </w:r>
          </w:p>
        </w:tc>
      </w:tr>
      <w:tr w:rsidR="00C300BA" w:rsidRPr="00832D9F" w14:paraId="75890909" w14:textId="77777777" w:rsidTr="00B23836">
        <w:trPr>
          <w:trHeight w:val="675"/>
        </w:trPr>
        <w:tc>
          <w:tcPr>
            <w:tcW w:w="3244" w:type="dxa"/>
            <w:vAlign w:val="center"/>
          </w:tcPr>
          <w:p w14:paraId="45896EB2" w14:textId="7C042A3B" w:rsidR="00C300BA" w:rsidRPr="00832D9F" w:rsidRDefault="007109F7" w:rsidP="002238C0">
            <w:pPr>
              <w:spacing w:line="276" w:lineRule="auto"/>
              <w:rPr>
                <w:rFonts w:asciiTheme="majorBidi" w:hAnsiTheme="majorBidi" w:cstheme="majorBidi"/>
                <w:b/>
                <w:bCs/>
              </w:rPr>
            </w:pPr>
            <w:r w:rsidRPr="00832D9F">
              <w:rPr>
                <w:rFonts w:asciiTheme="majorBidi" w:hAnsiTheme="majorBidi" w:cstheme="majorBidi"/>
                <w:b/>
                <w:bCs/>
                <w:rtl/>
              </w:rPr>
              <w:t xml:space="preserve">رقم </w:t>
            </w:r>
            <w:r w:rsidR="00E93F2C" w:rsidRPr="00832D9F">
              <w:rPr>
                <w:rFonts w:asciiTheme="majorBidi" w:hAnsiTheme="majorBidi" w:cstheme="majorBidi"/>
                <w:b/>
                <w:bCs/>
                <w:rtl/>
              </w:rPr>
              <w:t xml:space="preserve">وتاريخ </w:t>
            </w:r>
            <w:r w:rsidRPr="00832D9F">
              <w:rPr>
                <w:rFonts w:asciiTheme="majorBidi" w:hAnsiTheme="majorBidi" w:cstheme="majorBidi"/>
                <w:b/>
                <w:bCs/>
                <w:rtl/>
              </w:rPr>
              <w:t>التسجيل</w:t>
            </w:r>
          </w:p>
        </w:tc>
        <w:tc>
          <w:tcPr>
            <w:tcW w:w="7388" w:type="dxa"/>
            <w:vAlign w:val="center"/>
          </w:tcPr>
          <w:p w14:paraId="44686F77" w14:textId="04F88EB8" w:rsidR="00C300BA" w:rsidRPr="00832D9F" w:rsidRDefault="00832D9F" w:rsidP="002238C0">
            <w:pPr>
              <w:spacing w:line="276" w:lineRule="auto"/>
              <w:rPr>
                <w:rFonts w:asciiTheme="majorBidi" w:hAnsiTheme="majorBidi" w:cstheme="majorBidi"/>
              </w:rPr>
            </w:pPr>
            <w:r>
              <w:rPr>
                <w:rFonts w:asciiTheme="majorBidi" w:hAnsiTheme="majorBidi" w:cstheme="majorBidi" w:hint="cs"/>
                <w:rtl/>
              </w:rPr>
              <w:t>1246/2023</w:t>
            </w:r>
          </w:p>
        </w:tc>
      </w:tr>
      <w:tr w:rsidR="00C300BA" w:rsidRPr="00832D9F" w14:paraId="6B0A58AD" w14:textId="77777777" w:rsidTr="00B23836">
        <w:trPr>
          <w:trHeight w:val="430"/>
        </w:trPr>
        <w:tc>
          <w:tcPr>
            <w:tcW w:w="3244" w:type="dxa"/>
            <w:vAlign w:val="center"/>
          </w:tcPr>
          <w:p w14:paraId="252C9230" w14:textId="77777777" w:rsidR="00C300BA" w:rsidRPr="00832D9F" w:rsidRDefault="007109F7" w:rsidP="002238C0">
            <w:pPr>
              <w:spacing w:line="276" w:lineRule="auto"/>
              <w:rPr>
                <w:rFonts w:asciiTheme="majorBidi" w:hAnsiTheme="majorBidi" w:cstheme="majorBidi"/>
                <w:b/>
                <w:bCs/>
              </w:rPr>
            </w:pPr>
            <w:r w:rsidRPr="00832D9F">
              <w:rPr>
                <w:rFonts w:asciiTheme="majorBidi" w:hAnsiTheme="majorBidi" w:cstheme="majorBidi"/>
                <w:b/>
                <w:bCs/>
                <w:rtl/>
              </w:rPr>
              <w:t>عنوان الصفقة</w:t>
            </w:r>
          </w:p>
        </w:tc>
        <w:tc>
          <w:tcPr>
            <w:tcW w:w="7388" w:type="dxa"/>
            <w:vAlign w:val="center"/>
          </w:tcPr>
          <w:p w14:paraId="39F0EEEA" w14:textId="7C0CF757" w:rsidR="00C300BA" w:rsidRPr="00832D9F" w:rsidRDefault="006E0029" w:rsidP="00706EA4">
            <w:pPr>
              <w:spacing w:line="276" w:lineRule="auto"/>
              <w:rPr>
                <w:rFonts w:asciiTheme="majorBidi" w:hAnsiTheme="majorBidi" w:cstheme="majorBidi"/>
                <w:b/>
                <w:bCs/>
                <w:sz w:val="26"/>
                <w:szCs w:val="26"/>
              </w:rPr>
            </w:pPr>
            <w:r w:rsidRPr="00832D9F">
              <w:rPr>
                <w:rFonts w:asciiTheme="majorBidi" w:hAnsiTheme="majorBidi" w:cstheme="majorBidi" w:hint="cs"/>
                <w:b/>
                <w:bCs/>
                <w:sz w:val="26"/>
                <w:szCs w:val="26"/>
                <w:rtl/>
              </w:rPr>
              <w:t>تعزيل</w:t>
            </w:r>
            <w:r w:rsidR="00832D9F" w:rsidRPr="00832D9F">
              <w:rPr>
                <w:rFonts w:asciiTheme="majorBidi" w:hAnsiTheme="majorBidi" w:cstheme="majorBidi" w:hint="cs"/>
                <w:b/>
                <w:bCs/>
                <w:sz w:val="26"/>
                <w:szCs w:val="26"/>
                <w:rtl/>
              </w:rPr>
              <w:t xml:space="preserve"> وتنظيف مجاري الأنهر ومجاري شتوية رئيسية غب الطلب في </w:t>
            </w:r>
            <w:r w:rsidR="00706EA4">
              <w:rPr>
                <w:rFonts w:asciiTheme="majorBidi" w:hAnsiTheme="majorBidi" w:cstheme="majorBidi" w:hint="cs"/>
                <w:b/>
                <w:bCs/>
                <w:sz w:val="26"/>
                <w:szCs w:val="26"/>
                <w:rtl/>
              </w:rPr>
              <w:t>محافظتي البقاع وبعلبك الهرمل</w:t>
            </w:r>
          </w:p>
        </w:tc>
      </w:tr>
      <w:tr w:rsidR="00C300BA" w:rsidRPr="00832D9F" w14:paraId="206A619C" w14:textId="77777777" w:rsidTr="00B23836">
        <w:trPr>
          <w:trHeight w:val="409"/>
        </w:trPr>
        <w:tc>
          <w:tcPr>
            <w:tcW w:w="3244" w:type="dxa"/>
            <w:vAlign w:val="center"/>
          </w:tcPr>
          <w:p w14:paraId="06F8E49B" w14:textId="77777777" w:rsidR="00C300BA" w:rsidRPr="00832D9F" w:rsidRDefault="007109F7" w:rsidP="002238C0">
            <w:pPr>
              <w:spacing w:line="276" w:lineRule="auto"/>
              <w:rPr>
                <w:rFonts w:asciiTheme="majorBidi" w:hAnsiTheme="majorBidi" w:cstheme="majorBidi"/>
                <w:b/>
                <w:bCs/>
              </w:rPr>
            </w:pPr>
            <w:r w:rsidRPr="00832D9F">
              <w:rPr>
                <w:rFonts w:asciiTheme="majorBidi" w:hAnsiTheme="majorBidi" w:cstheme="majorBidi"/>
                <w:b/>
                <w:bCs/>
                <w:rtl/>
              </w:rPr>
              <w:t>موضوع الصفقة</w:t>
            </w:r>
          </w:p>
        </w:tc>
        <w:tc>
          <w:tcPr>
            <w:tcW w:w="7388" w:type="dxa"/>
            <w:vAlign w:val="center"/>
          </w:tcPr>
          <w:p w14:paraId="1566B640" w14:textId="354C4EDD" w:rsidR="00C300BA" w:rsidRPr="00832D9F" w:rsidRDefault="00706EA4" w:rsidP="00503393">
            <w:pPr>
              <w:spacing w:line="276" w:lineRule="auto"/>
              <w:rPr>
                <w:rFonts w:asciiTheme="majorBidi" w:hAnsiTheme="majorBidi" w:cstheme="majorBidi"/>
                <w:b/>
                <w:bCs/>
                <w:sz w:val="26"/>
                <w:szCs w:val="26"/>
              </w:rPr>
            </w:pPr>
            <w:r w:rsidRPr="00832D9F">
              <w:rPr>
                <w:rFonts w:asciiTheme="majorBidi" w:hAnsiTheme="majorBidi" w:cstheme="majorBidi" w:hint="cs"/>
                <w:b/>
                <w:bCs/>
                <w:sz w:val="26"/>
                <w:szCs w:val="26"/>
                <w:rtl/>
              </w:rPr>
              <w:t xml:space="preserve">تعزيل وتنظيف مجاري الأنهر ومجاري شتوية رئيسية غب الطلب في </w:t>
            </w:r>
            <w:r>
              <w:rPr>
                <w:rFonts w:asciiTheme="majorBidi" w:hAnsiTheme="majorBidi" w:cstheme="majorBidi" w:hint="cs"/>
                <w:b/>
                <w:bCs/>
                <w:sz w:val="26"/>
                <w:szCs w:val="26"/>
                <w:rtl/>
              </w:rPr>
              <w:t>محافظتي البقاع وبعلبك الهرمل</w:t>
            </w:r>
          </w:p>
        </w:tc>
      </w:tr>
      <w:tr w:rsidR="00C300BA" w:rsidRPr="00832D9F" w14:paraId="6A0ED3F8" w14:textId="77777777" w:rsidTr="00B23836">
        <w:trPr>
          <w:trHeight w:val="70"/>
        </w:trPr>
        <w:tc>
          <w:tcPr>
            <w:tcW w:w="3244" w:type="dxa"/>
            <w:vAlign w:val="center"/>
          </w:tcPr>
          <w:p w14:paraId="2C2F6588" w14:textId="77777777" w:rsidR="00C300BA" w:rsidRPr="00832D9F" w:rsidRDefault="007109F7" w:rsidP="002238C0">
            <w:pPr>
              <w:spacing w:line="276" w:lineRule="auto"/>
              <w:rPr>
                <w:rFonts w:asciiTheme="majorBidi" w:hAnsiTheme="majorBidi" w:cstheme="majorBidi"/>
                <w:b/>
                <w:bCs/>
              </w:rPr>
            </w:pPr>
            <w:r w:rsidRPr="00832D9F">
              <w:rPr>
                <w:rFonts w:asciiTheme="majorBidi" w:hAnsiTheme="majorBidi" w:cstheme="majorBidi"/>
                <w:b/>
                <w:bCs/>
                <w:rtl/>
              </w:rPr>
              <w:t>طريقة التلزيم</w:t>
            </w:r>
          </w:p>
        </w:tc>
        <w:tc>
          <w:tcPr>
            <w:tcW w:w="7388" w:type="dxa"/>
            <w:vAlign w:val="center"/>
          </w:tcPr>
          <w:p w14:paraId="3156CD4D" w14:textId="7E86F49E" w:rsidR="00C300BA" w:rsidRPr="004B4689" w:rsidRDefault="001A7083" w:rsidP="00E1569E">
            <w:pPr>
              <w:spacing w:line="276" w:lineRule="auto"/>
              <w:rPr>
                <w:rFonts w:asciiTheme="majorBidi" w:hAnsiTheme="majorBidi" w:cstheme="majorBidi"/>
                <w:rtl/>
                <w:lang w:bidi="ar-LB"/>
              </w:rPr>
            </w:pPr>
            <w:r w:rsidRPr="004B4689">
              <w:rPr>
                <w:rFonts w:asciiTheme="majorBidi" w:hAnsiTheme="majorBidi" w:cstheme="majorBidi"/>
                <w:rtl/>
              </w:rPr>
              <w:t xml:space="preserve">مزايدة عمومية </w:t>
            </w:r>
          </w:p>
        </w:tc>
      </w:tr>
      <w:tr w:rsidR="00C300BA" w:rsidRPr="00832D9F" w14:paraId="3F3D13BD" w14:textId="77777777" w:rsidTr="00B23836">
        <w:trPr>
          <w:trHeight w:val="70"/>
        </w:trPr>
        <w:tc>
          <w:tcPr>
            <w:tcW w:w="3244" w:type="dxa"/>
            <w:vAlign w:val="center"/>
          </w:tcPr>
          <w:p w14:paraId="55E6B87E" w14:textId="77777777" w:rsidR="00C300BA" w:rsidRPr="00832D9F" w:rsidRDefault="007109F7" w:rsidP="002238C0">
            <w:pPr>
              <w:spacing w:line="276" w:lineRule="auto"/>
              <w:rPr>
                <w:rFonts w:asciiTheme="majorBidi" w:hAnsiTheme="majorBidi" w:cstheme="majorBidi"/>
                <w:b/>
                <w:bCs/>
              </w:rPr>
            </w:pPr>
            <w:r w:rsidRPr="00832D9F">
              <w:rPr>
                <w:rFonts w:asciiTheme="majorBidi" w:hAnsiTheme="majorBidi" w:cstheme="majorBidi"/>
                <w:b/>
                <w:bCs/>
                <w:rtl/>
              </w:rPr>
              <w:t>نوع التلزيم</w:t>
            </w:r>
          </w:p>
        </w:tc>
        <w:tc>
          <w:tcPr>
            <w:tcW w:w="7388" w:type="dxa"/>
            <w:vAlign w:val="center"/>
          </w:tcPr>
          <w:p w14:paraId="0F40AD17" w14:textId="1032ED80" w:rsidR="00C300BA" w:rsidRPr="004B4689" w:rsidRDefault="007C0BFE" w:rsidP="00706EA4">
            <w:pPr>
              <w:spacing w:line="276" w:lineRule="auto"/>
              <w:rPr>
                <w:rFonts w:asciiTheme="majorBidi" w:hAnsiTheme="majorBidi" w:cstheme="majorBidi"/>
                <w:rtl/>
                <w:lang w:bidi="ar-LB"/>
              </w:rPr>
            </w:pPr>
            <w:r w:rsidRPr="004B4689">
              <w:rPr>
                <w:rFonts w:asciiTheme="majorBidi" w:hAnsiTheme="majorBidi" w:cstheme="majorBidi" w:hint="cs"/>
                <w:rtl/>
              </w:rPr>
              <w:t xml:space="preserve">مزايدة عمومية </w:t>
            </w:r>
            <w:r w:rsidR="00B23836" w:rsidRPr="00832D9F">
              <w:rPr>
                <w:rFonts w:asciiTheme="majorBidi" w:hAnsiTheme="majorBidi" w:cstheme="majorBidi" w:hint="cs"/>
                <w:b/>
                <w:bCs/>
                <w:sz w:val="26"/>
                <w:szCs w:val="26"/>
                <w:rtl/>
              </w:rPr>
              <w:t xml:space="preserve">تعزيل وتنظيف مجاري الأنهر ومجاري شتوية رئيسية غب الطلب في </w:t>
            </w:r>
            <w:r w:rsidR="00B23836">
              <w:rPr>
                <w:rFonts w:asciiTheme="majorBidi" w:hAnsiTheme="majorBidi" w:cstheme="majorBidi" w:hint="cs"/>
                <w:b/>
                <w:bCs/>
                <w:sz w:val="26"/>
                <w:szCs w:val="26"/>
                <w:rtl/>
              </w:rPr>
              <w:t>محافظتي البقاع وبعلبك الهرمل</w:t>
            </w:r>
          </w:p>
        </w:tc>
      </w:tr>
      <w:tr w:rsidR="00DC0F45" w:rsidRPr="00832D9F" w14:paraId="1A5942E5" w14:textId="77777777" w:rsidTr="00B23836">
        <w:trPr>
          <w:trHeight w:val="70"/>
        </w:trPr>
        <w:tc>
          <w:tcPr>
            <w:tcW w:w="3244" w:type="dxa"/>
            <w:vAlign w:val="center"/>
          </w:tcPr>
          <w:p w14:paraId="0CEC8ACA" w14:textId="5F7726C4" w:rsidR="00DC0F45" w:rsidRPr="00832D9F" w:rsidRDefault="00DC0F45" w:rsidP="002238C0">
            <w:pPr>
              <w:spacing w:line="276" w:lineRule="auto"/>
              <w:rPr>
                <w:rFonts w:asciiTheme="majorBidi" w:hAnsiTheme="majorBidi" w:cstheme="majorBidi"/>
                <w:b/>
                <w:bCs/>
                <w:rtl/>
              </w:rPr>
            </w:pPr>
            <w:r w:rsidRPr="00832D9F">
              <w:rPr>
                <w:rFonts w:asciiTheme="majorBidi" w:hAnsiTheme="majorBidi" w:cstheme="majorBidi"/>
                <w:b/>
                <w:bCs/>
                <w:rtl/>
              </w:rPr>
              <w:t>مدة صلاحية العرض</w:t>
            </w:r>
            <w:r w:rsidRPr="00832D9F">
              <w:rPr>
                <w:rStyle w:val="FootnoteReference"/>
                <w:rFonts w:asciiTheme="majorBidi" w:hAnsiTheme="majorBidi" w:cstheme="majorBidi"/>
                <w:b/>
                <w:bCs/>
                <w:rtl/>
              </w:rPr>
              <w:footnoteReference w:id="1"/>
            </w:r>
          </w:p>
        </w:tc>
        <w:tc>
          <w:tcPr>
            <w:tcW w:w="7388" w:type="dxa"/>
            <w:vAlign w:val="center"/>
          </w:tcPr>
          <w:p w14:paraId="6995292B" w14:textId="67ED71D7" w:rsidR="00DC0F45" w:rsidRPr="004B4689" w:rsidRDefault="001145E5" w:rsidP="00B85CC4">
            <w:pPr>
              <w:spacing w:line="276" w:lineRule="auto"/>
              <w:rPr>
                <w:rFonts w:asciiTheme="majorBidi" w:hAnsiTheme="majorBidi" w:cstheme="majorBidi"/>
                <w:rtl/>
              </w:rPr>
            </w:pPr>
            <w:r w:rsidRPr="004B4689">
              <w:rPr>
                <w:rFonts w:asciiTheme="majorBidi" w:hAnsiTheme="majorBidi" w:cstheme="majorBidi" w:hint="cs"/>
                <w:rtl/>
              </w:rPr>
              <w:t>ثلاثة أشهر</w:t>
            </w:r>
            <w:r w:rsidR="00B85CC4" w:rsidRPr="004B4689">
              <w:rPr>
                <w:rFonts w:asciiTheme="majorBidi" w:hAnsiTheme="majorBidi" w:cstheme="majorBidi" w:hint="cs"/>
                <w:rtl/>
              </w:rPr>
              <w:t xml:space="preserve"> </w:t>
            </w:r>
            <w:r w:rsidR="00DC0F45" w:rsidRPr="004B4689">
              <w:rPr>
                <w:rFonts w:asciiTheme="majorBidi" w:hAnsiTheme="majorBidi" w:cstheme="majorBidi"/>
                <w:rtl/>
              </w:rPr>
              <w:t>م</w:t>
            </w:r>
            <w:r w:rsidR="00F200D5" w:rsidRPr="004B4689">
              <w:rPr>
                <w:rFonts w:asciiTheme="majorBidi" w:hAnsiTheme="majorBidi" w:cstheme="majorBidi"/>
                <w:rtl/>
              </w:rPr>
              <w:t>ن التاريخ النهائي لتقديم العروض</w:t>
            </w:r>
            <w:r w:rsidR="00F200D5" w:rsidRPr="004B4689">
              <w:rPr>
                <w:rFonts w:asciiTheme="majorBidi" w:hAnsiTheme="majorBidi" w:cstheme="majorBidi" w:hint="cs"/>
                <w:rtl/>
              </w:rPr>
              <w:t>.</w:t>
            </w:r>
          </w:p>
        </w:tc>
      </w:tr>
      <w:tr w:rsidR="00C300BA" w:rsidRPr="00832D9F" w14:paraId="572F0655" w14:textId="77777777" w:rsidTr="00B23836">
        <w:trPr>
          <w:trHeight w:val="70"/>
        </w:trPr>
        <w:tc>
          <w:tcPr>
            <w:tcW w:w="3244" w:type="dxa"/>
            <w:vAlign w:val="center"/>
          </w:tcPr>
          <w:p w14:paraId="252AFEF9" w14:textId="77777777" w:rsidR="005A2665" w:rsidRPr="00832D9F" w:rsidRDefault="007109F7" w:rsidP="002238C0">
            <w:pPr>
              <w:spacing w:line="276" w:lineRule="auto"/>
              <w:rPr>
                <w:rFonts w:asciiTheme="majorBidi" w:hAnsiTheme="majorBidi" w:cstheme="majorBidi"/>
                <w:b/>
                <w:bCs/>
              </w:rPr>
            </w:pPr>
            <w:r w:rsidRPr="00832D9F">
              <w:rPr>
                <w:rFonts w:asciiTheme="majorBidi" w:hAnsiTheme="majorBidi" w:cstheme="majorBidi"/>
                <w:b/>
                <w:bCs/>
                <w:rtl/>
              </w:rPr>
              <w:t>ضمان العرض</w:t>
            </w:r>
            <w:r w:rsidR="00AC4FA1" w:rsidRPr="00832D9F">
              <w:rPr>
                <w:rStyle w:val="FootnoteReference"/>
                <w:rFonts w:asciiTheme="majorBidi" w:hAnsiTheme="majorBidi" w:cstheme="majorBidi"/>
                <w:b/>
                <w:bCs/>
                <w:rtl/>
              </w:rPr>
              <w:footnoteReference w:id="2"/>
            </w:r>
          </w:p>
        </w:tc>
        <w:tc>
          <w:tcPr>
            <w:tcW w:w="7388" w:type="dxa"/>
            <w:vAlign w:val="center"/>
          </w:tcPr>
          <w:p w14:paraId="7D844A9B" w14:textId="198AE4BB" w:rsidR="00C300BA" w:rsidRPr="004B4689" w:rsidRDefault="006C01A1" w:rsidP="00706EA4">
            <w:pPr>
              <w:spacing w:line="276" w:lineRule="auto"/>
              <w:rPr>
                <w:rFonts w:asciiTheme="majorBidi" w:hAnsiTheme="majorBidi" w:cstheme="majorBidi"/>
              </w:rPr>
            </w:pPr>
            <w:r w:rsidRPr="004B4689">
              <w:rPr>
                <w:rFonts w:asciiTheme="majorBidi" w:hAnsiTheme="majorBidi" w:cstheme="majorBidi" w:hint="cs"/>
                <w:rtl/>
              </w:rPr>
              <w:t xml:space="preserve">2500 </w:t>
            </w:r>
            <w:r w:rsidR="00960600">
              <w:rPr>
                <w:rFonts w:asciiTheme="majorBidi" w:hAnsiTheme="majorBidi" w:cstheme="majorBidi" w:hint="cs"/>
                <w:rtl/>
                <w:lang w:bidi="ar-LB"/>
              </w:rPr>
              <w:t>القين وخمسمائة دولار أميركي</w:t>
            </w:r>
            <w:r w:rsidR="00947788" w:rsidRPr="004B4689">
              <w:rPr>
                <w:rFonts w:asciiTheme="majorBidi" w:hAnsiTheme="majorBidi" w:cstheme="majorBidi" w:hint="cs"/>
                <w:rtl/>
              </w:rPr>
              <w:t xml:space="preserve"> </w:t>
            </w:r>
            <w:r w:rsidR="00706EA4">
              <w:rPr>
                <w:rFonts w:asciiTheme="majorBidi" w:hAnsiTheme="majorBidi" w:cstheme="majorBidi" w:hint="cs"/>
                <w:rtl/>
              </w:rPr>
              <w:t>أو ما يعادله بالليرة بتاريخ تقديم العرض</w:t>
            </w:r>
          </w:p>
        </w:tc>
      </w:tr>
      <w:tr w:rsidR="00DC0F45" w:rsidRPr="00832D9F" w14:paraId="098A52E2" w14:textId="77777777" w:rsidTr="00B23836">
        <w:trPr>
          <w:trHeight w:val="70"/>
        </w:trPr>
        <w:tc>
          <w:tcPr>
            <w:tcW w:w="3244" w:type="dxa"/>
            <w:vAlign w:val="center"/>
          </w:tcPr>
          <w:p w14:paraId="49708DE9" w14:textId="34181693" w:rsidR="00DC0F45" w:rsidRPr="00832D9F" w:rsidRDefault="00DC0F45" w:rsidP="002238C0">
            <w:pPr>
              <w:spacing w:line="276" w:lineRule="auto"/>
              <w:rPr>
                <w:rFonts w:asciiTheme="majorBidi" w:hAnsiTheme="majorBidi" w:cstheme="majorBidi"/>
                <w:b/>
                <w:bCs/>
                <w:rtl/>
              </w:rPr>
            </w:pPr>
            <w:r w:rsidRPr="00832D9F">
              <w:rPr>
                <w:rFonts w:asciiTheme="majorBidi" w:hAnsiTheme="majorBidi" w:cstheme="majorBidi"/>
                <w:b/>
                <w:bCs/>
                <w:rtl/>
              </w:rPr>
              <w:t>مدة صلاحية ضمان العرض</w:t>
            </w:r>
            <w:r w:rsidRPr="00832D9F">
              <w:rPr>
                <w:rStyle w:val="FootnoteReference"/>
                <w:rFonts w:asciiTheme="majorBidi" w:hAnsiTheme="majorBidi" w:cstheme="majorBidi"/>
                <w:b/>
                <w:bCs/>
                <w:rtl/>
              </w:rPr>
              <w:footnoteReference w:id="3"/>
            </w:r>
          </w:p>
        </w:tc>
        <w:tc>
          <w:tcPr>
            <w:tcW w:w="7388" w:type="dxa"/>
            <w:vAlign w:val="center"/>
          </w:tcPr>
          <w:p w14:paraId="7E010E30" w14:textId="513D1407" w:rsidR="00DC0F45" w:rsidRPr="004B4689" w:rsidRDefault="001145E5" w:rsidP="001145E5">
            <w:pPr>
              <w:spacing w:line="276" w:lineRule="auto"/>
              <w:rPr>
                <w:rFonts w:asciiTheme="majorBidi" w:hAnsiTheme="majorBidi" w:cstheme="majorBidi"/>
                <w:rtl/>
              </w:rPr>
            </w:pPr>
            <w:r w:rsidRPr="004B4689">
              <w:rPr>
                <w:rFonts w:asciiTheme="majorBidi" w:hAnsiTheme="majorBidi" w:cstheme="majorBidi" w:hint="cs"/>
                <w:rtl/>
              </w:rPr>
              <w:t>أربعة أشهر</w:t>
            </w:r>
            <w:r w:rsidR="004B4689" w:rsidRPr="004B4689">
              <w:rPr>
                <w:rFonts w:asciiTheme="majorBidi" w:hAnsiTheme="majorBidi" w:cstheme="majorBidi" w:hint="cs"/>
                <w:rtl/>
              </w:rPr>
              <w:t xml:space="preserve"> </w:t>
            </w:r>
            <w:r w:rsidR="00F200D5" w:rsidRPr="004B4689">
              <w:rPr>
                <w:rFonts w:asciiTheme="majorBidi" w:hAnsiTheme="majorBidi" w:cstheme="majorBidi" w:hint="cs"/>
                <w:rtl/>
              </w:rPr>
              <w:t>من التاريخ النهائي لتقديم العروض</w:t>
            </w:r>
          </w:p>
        </w:tc>
      </w:tr>
      <w:tr w:rsidR="00DC0F45" w:rsidRPr="00832D9F" w14:paraId="1A61D008" w14:textId="77777777" w:rsidTr="00B23836">
        <w:trPr>
          <w:trHeight w:val="413"/>
        </w:trPr>
        <w:tc>
          <w:tcPr>
            <w:tcW w:w="3244" w:type="dxa"/>
            <w:vAlign w:val="center"/>
          </w:tcPr>
          <w:p w14:paraId="4212C59E" w14:textId="77777777" w:rsidR="00DC0F45" w:rsidRPr="00832D9F" w:rsidRDefault="00DC0F45" w:rsidP="002238C0">
            <w:pPr>
              <w:spacing w:line="276" w:lineRule="auto"/>
              <w:rPr>
                <w:rFonts w:asciiTheme="majorBidi" w:hAnsiTheme="majorBidi" w:cstheme="majorBidi"/>
              </w:rPr>
            </w:pPr>
            <w:r w:rsidRPr="00832D9F">
              <w:rPr>
                <w:rFonts w:asciiTheme="majorBidi" w:hAnsiTheme="majorBidi" w:cstheme="majorBidi"/>
                <w:b/>
                <w:bCs/>
                <w:rtl/>
              </w:rPr>
              <w:t>ضمان حسن التنفيذ</w:t>
            </w:r>
            <w:r w:rsidRPr="00832D9F">
              <w:rPr>
                <w:rStyle w:val="FootnoteReference"/>
                <w:rFonts w:asciiTheme="majorBidi" w:hAnsiTheme="majorBidi" w:cstheme="majorBidi"/>
                <w:b/>
                <w:bCs/>
                <w:rtl/>
              </w:rPr>
              <w:footnoteReference w:id="4"/>
            </w:r>
          </w:p>
        </w:tc>
        <w:tc>
          <w:tcPr>
            <w:tcW w:w="7388" w:type="dxa"/>
            <w:vAlign w:val="center"/>
          </w:tcPr>
          <w:p w14:paraId="653416F6" w14:textId="5D914DBB" w:rsidR="00DC0F45" w:rsidRPr="004B4689" w:rsidRDefault="00567DB9" w:rsidP="002238C0">
            <w:pPr>
              <w:spacing w:line="276" w:lineRule="auto"/>
              <w:rPr>
                <w:rFonts w:asciiTheme="majorBidi" w:hAnsiTheme="majorBidi" w:cstheme="majorBidi"/>
                <w:rtl/>
                <w:lang w:bidi="ar-LB"/>
              </w:rPr>
            </w:pPr>
            <w:r w:rsidRPr="004B4689">
              <w:rPr>
                <w:rFonts w:asciiTheme="majorBidi" w:hAnsiTheme="majorBidi" w:cstheme="majorBidi"/>
                <w:rtl/>
              </w:rPr>
              <w:t>10</w:t>
            </w:r>
            <w:r w:rsidR="00DC0F45" w:rsidRPr="004B4689">
              <w:rPr>
                <w:rFonts w:asciiTheme="majorBidi" w:hAnsiTheme="majorBidi" w:cstheme="majorBidi"/>
                <w:rtl/>
              </w:rPr>
              <w:t>% من قيمة العقد</w:t>
            </w:r>
            <w:r w:rsidR="00C4128C" w:rsidRPr="004B4689">
              <w:rPr>
                <w:rFonts w:asciiTheme="majorBidi" w:hAnsiTheme="majorBidi" w:cstheme="majorBidi"/>
                <w:rtl/>
              </w:rPr>
              <w:t>.</w:t>
            </w:r>
          </w:p>
        </w:tc>
      </w:tr>
      <w:tr w:rsidR="00DC0F45" w:rsidRPr="00832D9F" w14:paraId="222681B8" w14:textId="77777777" w:rsidTr="00B23836">
        <w:trPr>
          <w:trHeight w:val="70"/>
        </w:trPr>
        <w:tc>
          <w:tcPr>
            <w:tcW w:w="3244" w:type="dxa"/>
            <w:vAlign w:val="center"/>
          </w:tcPr>
          <w:p w14:paraId="780EC011" w14:textId="4BB293B3" w:rsidR="00DC0F45" w:rsidRPr="00832D9F" w:rsidRDefault="00F200D5" w:rsidP="00F200D5">
            <w:pPr>
              <w:spacing w:line="276" w:lineRule="auto"/>
              <w:rPr>
                <w:rFonts w:asciiTheme="majorBidi" w:hAnsiTheme="majorBidi" w:cstheme="majorBidi"/>
                <w:b/>
                <w:bCs/>
              </w:rPr>
            </w:pPr>
            <w:r>
              <w:rPr>
                <w:rFonts w:asciiTheme="majorBidi" w:hAnsiTheme="majorBidi" w:cstheme="majorBidi"/>
                <w:b/>
                <w:bCs/>
                <w:rtl/>
              </w:rPr>
              <w:t>سعر ال</w:t>
            </w:r>
            <w:r>
              <w:rPr>
                <w:rFonts w:asciiTheme="majorBidi" w:hAnsiTheme="majorBidi" w:cstheme="majorBidi" w:hint="cs"/>
                <w:b/>
                <w:bCs/>
                <w:rtl/>
              </w:rPr>
              <w:t>ا</w:t>
            </w:r>
            <w:r w:rsidR="00DC0F45" w:rsidRPr="00832D9F">
              <w:rPr>
                <w:rFonts w:asciiTheme="majorBidi" w:hAnsiTheme="majorBidi" w:cstheme="majorBidi"/>
                <w:b/>
                <w:bCs/>
                <w:rtl/>
              </w:rPr>
              <w:t>فتتاح</w:t>
            </w:r>
          </w:p>
        </w:tc>
        <w:tc>
          <w:tcPr>
            <w:tcW w:w="7388" w:type="dxa"/>
            <w:vAlign w:val="center"/>
          </w:tcPr>
          <w:p w14:paraId="2A02C057" w14:textId="266878DC" w:rsidR="00692741" w:rsidRDefault="00754FE3" w:rsidP="00754FE3">
            <w:pPr>
              <w:spacing w:line="276" w:lineRule="auto"/>
              <w:rPr>
                <w:rFonts w:asciiTheme="majorBidi" w:hAnsiTheme="majorBidi" w:cstheme="majorBidi"/>
                <w:rtl/>
              </w:rPr>
            </w:pPr>
            <w:r>
              <w:rPr>
                <w:rFonts w:asciiTheme="majorBidi" w:hAnsiTheme="majorBidi" w:cstheme="majorBidi" w:hint="cs"/>
                <w:rtl/>
              </w:rPr>
              <w:t xml:space="preserve"> </w:t>
            </w:r>
            <w:r w:rsidR="00692741">
              <w:rPr>
                <w:rFonts w:asciiTheme="majorBidi" w:hAnsiTheme="majorBidi" w:cstheme="majorBidi" w:hint="cs"/>
                <w:rtl/>
              </w:rPr>
              <w:t xml:space="preserve">56000 </w:t>
            </w:r>
            <w:r w:rsidR="00156153">
              <w:rPr>
                <w:rFonts w:asciiTheme="majorBidi" w:hAnsiTheme="majorBidi" w:cstheme="majorBidi" w:hint="cs"/>
                <w:rtl/>
              </w:rPr>
              <w:t xml:space="preserve">$ ستة وخمسين ألف </w:t>
            </w:r>
            <w:r w:rsidR="00692741">
              <w:rPr>
                <w:rFonts w:asciiTheme="majorBidi" w:hAnsiTheme="majorBidi" w:cstheme="majorBidi" w:hint="cs"/>
                <w:rtl/>
              </w:rPr>
              <w:t xml:space="preserve">دولار أميركي </w:t>
            </w:r>
          </w:p>
          <w:p w14:paraId="68EB3393" w14:textId="4699967B" w:rsidR="00DC0F45" w:rsidRPr="004B4689" w:rsidRDefault="00692741" w:rsidP="00692741">
            <w:pPr>
              <w:spacing w:line="276" w:lineRule="auto"/>
              <w:rPr>
                <w:rFonts w:asciiTheme="majorBidi" w:hAnsiTheme="majorBidi" w:cstheme="majorBidi"/>
              </w:rPr>
            </w:pPr>
            <w:r>
              <w:rPr>
                <w:rFonts w:asciiTheme="majorBidi" w:hAnsiTheme="majorBidi" w:cstheme="majorBidi" w:hint="cs"/>
                <w:rtl/>
              </w:rPr>
              <w:t>علماً بأن هذه الأسعار لا ت</w:t>
            </w:r>
            <w:r w:rsidR="00F200D5" w:rsidRPr="004B4689">
              <w:rPr>
                <w:rFonts w:asciiTheme="majorBidi" w:hAnsiTheme="majorBidi" w:cstheme="majorBidi" w:hint="cs"/>
                <w:rtl/>
              </w:rPr>
              <w:t>شمل الضريبة على القيمة المضافة في حال توجُّبها.</w:t>
            </w:r>
          </w:p>
        </w:tc>
      </w:tr>
      <w:tr w:rsidR="00DC0F45" w:rsidRPr="00832D9F" w14:paraId="36D239C1" w14:textId="77777777" w:rsidTr="00B23836">
        <w:trPr>
          <w:trHeight w:val="70"/>
        </w:trPr>
        <w:tc>
          <w:tcPr>
            <w:tcW w:w="3244" w:type="dxa"/>
            <w:vAlign w:val="center"/>
          </w:tcPr>
          <w:p w14:paraId="3A4B383A" w14:textId="77777777" w:rsidR="00DC0F45" w:rsidRPr="00832D9F" w:rsidRDefault="00DC0F45" w:rsidP="002238C0">
            <w:pPr>
              <w:spacing w:line="276" w:lineRule="auto"/>
              <w:rPr>
                <w:rFonts w:asciiTheme="majorBidi" w:hAnsiTheme="majorBidi" w:cstheme="majorBidi"/>
                <w:b/>
                <w:bCs/>
              </w:rPr>
            </w:pPr>
            <w:r w:rsidRPr="00832D9F">
              <w:rPr>
                <w:rFonts w:asciiTheme="majorBidi" w:hAnsiTheme="majorBidi" w:cstheme="majorBidi"/>
                <w:b/>
                <w:bCs/>
                <w:rtl/>
              </w:rPr>
              <w:t>الإرساء</w:t>
            </w:r>
          </w:p>
        </w:tc>
        <w:tc>
          <w:tcPr>
            <w:tcW w:w="7388" w:type="dxa"/>
            <w:vAlign w:val="center"/>
          </w:tcPr>
          <w:p w14:paraId="72B8CE60" w14:textId="10F1662B" w:rsidR="00DC0F45" w:rsidRPr="004B4689" w:rsidRDefault="00DC0F45" w:rsidP="00754FE3">
            <w:pPr>
              <w:spacing w:line="276" w:lineRule="auto"/>
              <w:rPr>
                <w:rFonts w:asciiTheme="majorBidi" w:hAnsiTheme="majorBidi" w:cstheme="majorBidi"/>
              </w:rPr>
            </w:pPr>
            <w:r w:rsidRPr="004B4689">
              <w:rPr>
                <w:rFonts w:asciiTheme="majorBidi" w:hAnsiTheme="majorBidi" w:cstheme="majorBidi"/>
                <w:rtl/>
              </w:rPr>
              <w:t>السعر الأعلى</w:t>
            </w:r>
            <w:r w:rsidR="00F200D5" w:rsidRPr="004B4689">
              <w:rPr>
                <w:rFonts w:asciiTheme="majorBidi" w:hAnsiTheme="majorBidi" w:cstheme="majorBidi" w:hint="cs"/>
                <w:rtl/>
              </w:rPr>
              <w:t xml:space="preserve"> </w:t>
            </w:r>
          </w:p>
        </w:tc>
      </w:tr>
      <w:tr w:rsidR="00DC0F45" w:rsidRPr="00832D9F" w14:paraId="3E0ACAD1" w14:textId="77777777" w:rsidTr="00B23836">
        <w:trPr>
          <w:trHeight w:val="70"/>
        </w:trPr>
        <w:tc>
          <w:tcPr>
            <w:tcW w:w="3244" w:type="dxa"/>
            <w:vAlign w:val="center"/>
          </w:tcPr>
          <w:p w14:paraId="39FE64C6" w14:textId="77777777" w:rsidR="00DC0F45" w:rsidRPr="00832D9F" w:rsidRDefault="00DC0F45" w:rsidP="002238C0">
            <w:pPr>
              <w:spacing w:line="276" w:lineRule="auto"/>
              <w:rPr>
                <w:rFonts w:asciiTheme="majorBidi" w:hAnsiTheme="majorBidi" w:cstheme="majorBidi"/>
                <w:b/>
                <w:bCs/>
                <w:rtl/>
              </w:rPr>
            </w:pPr>
            <w:r w:rsidRPr="00832D9F">
              <w:rPr>
                <w:rFonts w:asciiTheme="majorBidi" w:hAnsiTheme="majorBidi" w:cstheme="majorBidi"/>
                <w:b/>
                <w:bCs/>
                <w:rtl/>
              </w:rPr>
              <w:t>مكان استلام دفتر الشروط</w:t>
            </w:r>
          </w:p>
        </w:tc>
        <w:tc>
          <w:tcPr>
            <w:tcW w:w="7388" w:type="dxa"/>
            <w:vAlign w:val="center"/>
          </w:tcPr>
          <w:p w14:paraId="6F6CDA97" w14:textId="6CF9203C" w:rsidR="00DC0F45" w:rsidRPr="00832D9F" w:rsidRDefault="007C0BFE" w:rsidP="002238C0">
            <w:pPr>
              <w:spacing w:line="276" w:lineRule="auto"/>
              <w:rPr>
                <w:rFonts w:asciiTheme="majorBidi" w:hAnsiTheme="majorBidi" w:cstheme="majorBidi"/>
              </w:rPr>
            </w:pPr>
            <w:r w:rsidRPr="00832D9F">
              <w:rPr>
                <w:rFonts w:asciiTheme="majorBidi" w:hAnsiTheme="majorBidi" w:cstheme="majorBidi" w:hint="cs"/>
                <w:rtl/>
              </w:rPr>
              <w:t xml:space="preserve">مصلحة الديوان </w:t>
            </w:r>
            <w:r w:rsidRPr="00832D9F">
              <w:rPr>
                <w:rFonts w:asciiTheme="majorBidi" w:hAnsiTheme="majorBidi" w:cstheme="majorBidi"/>
                <w:rtl/>
              </w:rPr>
              <w:t>–</w:t>
            </w:r>
            <w:r w:rsidRPr="00832D9F">
              <w:rPr>
                <w:rFonts w:asciiTheme="majorBidi" w:hAnsiTheme="majorBidi" w:cstheme="majorBidi" w:hint="cs"/>
                <w:rtl/>
              </w:rPr>
              <w:t xml:space="preserve"> المديرية العامة للموارد المائية والكهربائية </w:t>
            </w:r>
            <w:r w:rsidRPr="00832D9F">
              <w:rPr>
                <w:rFonts w:asciiTheme="majorBidi" w:hAnsiTheme="majorBidi" w:cstheme="majorBidi"/>
                <w:rtl/>
              </w:rPr>
              <w:t>–</w:t>
            </w:r>
            <w:r w:rsidRPr="00832D9F">
              <w:rPr>
                <w:rFonts w:asciiTheme="majorBidi" w:hAnsiTheme="majorBidi" w:cstheme="majorBidi" w:hint="cs"/>
                <w:rtl/>
              </w:rPr>
              <w:t xml:space="preserve"> وزارة الطاقة والمياه</w:t>
            </w:r>
          </w:p>
        </w:tc>
      </w:tr>
      <w:tr w:rsidR="00DC0F45" w:rsidRPr="00832D9F" w14:paraId="2E20067B" w14:textId="77777777" w:rsidTr="00B23836">
        <w:trPr>
          <w:trHeight w:val="70"/>
        </w:trPr>
        <w:tc>
          <w:tcPr>
            <w:tcW w:w="3244" w:type="dxa"/>
            <w:vAlign w:val="center"/>
          </w:tcPr>
          <w:p w14:paraId="3F13866C" w14:textId="77777777" w:rsidR="00DC0F45" w:rsidRPr="00832D9F" w:rsidRDefault="00DC0F45" w:rsidP="002238C0">
            <w:pPr>
              <w:spacing w:line="276" w:lineRule="auto"/>
              <w:rPr>
                <w:rFonts w:asciiTheme="majorBidi" w:hAnsiTheme="majorBidi" w:cstheme="majorBidi"/>
                <w:b/>
                <w:bCs/>
              </w:rPr>
            </w:pPr>
            <w:r w:rsidRPr="00832D9F">
              <w:rPr>
                <w:rFonts w:asciiTheme="majorBidi" w:hAnsiTheme="majorBidi" w:cstheme="majorBidi"/>
                <w:b/>
                <w:bCs/>
                <w:rtl/>
              </w:rPr>
              <w:t>مكان تقديم العروض</w:t>
            </w:r>
          </w:p>
        </w:tc>
        <w:tc>
          <w:tcPr>
            <w:tcW w:w="7388" w:type="dxa"/>
            <w:vAlign w:val="center"/>
          </w:tcPr>
          <w:p w14:paraId="6B18B68C" w14:textId="3C2D9B6B" w:rsidR="00DC0F45" w:rsidRPr="00832D9F" w:rsidRDefault="007C0BFE" w:rsidP="002238C0">
            <w:pPr>
              <w:spacing w:line="276" w:lineRule="auto"/>
              <w:rPr>
                <w:rFonts w:asciiTheme="majorBidi" w:hAnsiTheme="majorBidi" w:cstheme="majorBidi"/>
              </w:rPr>
            </w:pPr>
            <w:r w:rsidRPr="00832D9F">
              <w:rPr>
                <w:rFonts w:asciiTheme="majorBidi" w:hAnsiTheme="majorBidi" w:cstheme="majorBidi" w:hint="cs"/>
                <w:rtl/>
              </w:rPr>
              <w:t xml:space="preserve">مصلحة الديوان </w:t>
            </w:r>
            <w:r w:rsidRPr="00832D9F">
              <w:rPr>
                <w:rFonts w:asciiTheme="majorBidi" w:hAnsiTheme="majorBidi" w:cstheme="majorBidi"/>
                <w:rtl/>
              </w:rPr>
              <w:t>–</w:t>
            </w:r>
            <w:r w:rsidRPr="00832D9F">
              <w:rPr>
                <w:rFonts w:asciiTheme="majorBidi" w:hAnsiTheme="majorBidi" w:cstheme="majorBidi" w:hint="cs"/>
                <w:rtl/>
              </w:rPr>
              <w:t xml:space="preserve"> المديرية العامة للموارد المائية والكهربائية </w:t>
            </w:r>
            <w:r w:rsidRPr="00832D9F">
              <w:rPr>
                <w:rFonts w:asciiTheme="majorBidi" w:hAnsiTheme="majorBidi" w:cstheme="majorBidi"/>
                <w:rtl/>
              </w:rPr>
              <w:t>–</w:t>
            </w:r>
            <w:r w:rsidRPr="00832D9F">
              <w:rPr>
                <w:rFonts w:asciiTheme="majorBidi" w:hAnsiTheme="majorBidi" w:cstheme="majorBidi" w:hint="cs"/>
                <w:rtl/>
              </w:rPr>
              <w:t xml:space="preserve"> وزارة الطاقة والمياه</w:t>
            </w:r>
          </w:p>
        </w:tc>
      </w:tr>
      <w:tr w:rsidR="00DC0F45" w:rsidRPr="00832D9F" w14:paraId="74EAF084" w14:textId="77777777" w:rsidTr="00B23836">
        <w:trPr>
          <w:trHeight w:val="70"/>
        </w:trPr>
        <w:tc>
          <w:tcPr>
            <w:tcW w:w="3244" w:type="dxa"/>
            <w:vAlign w:val="center"/>
          </w:tcPr>
          <w:p w14:paraId="1DA56CA2" w14:textId="77777777" w:rsidR="00DC0F45" w:rsidRPr="00832D9F" w:rsidRDefault="00DC0F45" w:rsidP="002238C0">
            <w:pPr>
              <w:spacing w:line="276" w:lineRule="auto"/>
              <w:rPr>
                <w:rFonts w:asciiTheme="majorBidi" w:hAnsiTheme="majorBidi" w:cstheme="majorBidi"/>
                <w:b/>
                <w:bCs/>
              </w:rPr>
            </w:pPr>
            <w:r w:rsidRPr="00832D9F">
              <w:rPr>
                <w:rFonts w:asciiTheme="majorBidi" w:hAnsiTheme="majorBidi" w:cstheme="majorBidi"/>
                <w:b/>
                <w:bCs/>
                <w:rtl/>
              </w:rPr>
              <w:t>مكان تقييم العروض</w:t>
            </w:r>
          </w:p>
        </w:tc>
        <w:tc>
          <w:tcPr>
            <w:tcW w:w="7388" w:type="dxa"/>
            <w:vAlign w:val="center"/>
          </w:tcPr>
          <w:p w14:paraId="6E45556C" w14:textId="1812A964" w:rsidR="00DC0F45" w:rsidRPr="00832D9F" w:rsidRDefault="00304155" w:rsidP="00304155">
            <w:pPr>
              <w:spacing w:line="276" w:lineRule="auto"/>
              <w:rPr>
                <w:rFonts w:asciiTheme="majorBidi" w:hAnsiTheme="majorBidi" w:cstheme="majorBidi"/>
              </w:rPr>
            </w:pPr>
            <w:r w:rsidRPr="00832D9F">
              <w:rPr>
                <w:rFonts w:asciiTheme="majorBidi" w:hAnsiTheme="majorBidi" w:cstheme="majorBidi" w:hint="cs"/>
                <w:rtl/>
              </w:rPr>
              <w:t xml:space="preserve">وزارة الطاقة والمياه </w:t>
            </w:r>
            <w:r w:rsidR="007C0BFE" w:rsidRPr="00832D9F">
              <w:rPr>
                <w:rFonts w:asciiTheme="majorBidi" w:hAnsiTheme="majorBidi" w:cstheme="majorBidi" w:hint="cs"/>
                <w:rtl/>
              </w:rPr>
              <w:t xml:space="preserve"> </w:t>
            </w:r>
          </w:p>
        </w:tc>
      </w:tr>
      <w:tr w:rsidR="00DC0F45" w:rsidRPr="00832D9F" w14:paraId="0137E140" w14:textId="77777777" w:rsidTr="00B23836">
        <w:trPr>
          <w:trHeight w:val="498"/>
        </w:trPr>
        <w:tc>
          <w:tcPr>
            <w:tcW w:w="3244" w:type="dxa"/>
            <w:vAlign w:val="center"/>
          </w:tcPr>
          <w:p w14:paraId="7419E186" w14:textId="77777777" w:rsidR="00DC0F45" w:rsidRPr="00832D9F" w:rsidRDefault="00DC0F45" w:rsidP="002238C0">
            <w:pPr>
              <w:spacing w:line="276" w:lineRule="auto"/>
              <w:rPr>
                <w:rFonts w:asciiTheme="majorBidi" w:hAnsiTheme="majorBidi" w:cstheme="majorBidi"/>
                <w:b/>
                <w:bCs/>
              </w:rPr>
            </w:pPr>
            <w:r w:rsidRPr="00832D9F">
              <w:rPr>
                <w:rFonts w:asciiTheme="majorBidi" w:hAnsiTheme="majorBidi" w:cstheme="majorBidi"/>
                <w:b/>
                <w:bCs/>
                <w:rtl/>
              </w:rPr>
              <w:t>مدة التنفيذ</w:t>
            </w:r>
          </w:p>
        </w:tc>
        <w:tc>
          <w:tcPr>
            <w:tcW w:w="7388" w:type="dxa"/>
            <w:vAlign w:val="center"/>
          </w:tcPr>
          <w:p w14:paraId="1FEDCF56" w14:textId="68029113" w:rsidR="00DC0F45" w:rsidRPr="00832D9F" w:rsidRDefault="009149D2" w:rsidP="007561F3">
            <w:pPr>
              <w:spacing w:line="276" w:lineRule="auto"/>
              <w:rPr>
                <w:rFonts w:asciiTheme="majorBidi" w:hAnsiTheme="majorBidi" w:cstheme="majorBidi"/>
              </w:rPr>
            </w:pPr>
            <w:r>
              <w:rPr>
                <w:rFonts w:asciiTheme="majorBidi" w:hAnsiTheme="majorBidi" w:cstheme="majorBidi" w:hint="cs"/>
                <w:rtl/>
              </w:rPr>
              <w:t>اربعة</w:t>
            </w:r>
            <w:r w:rsidR="004B4689">
              <w:rPr>
                <w:rFonts w:asciiTheme="majorBidi" w:hAnsiTheme="majorBidi" w:cstheme="majorBidi" w:hint="cs"/>
                <w:rtl/>
              </w:rPr>
              <w:t xml:space="preserve"> أشهر على أن لا تتعدَّى 31/</w:t>
            </w:r>
            <w:r w:rsidR="007561F3">
              <w:rPr>
                <w:rFonts w:asciiTheme="majorBidi" w:hAnsiTheme="majorBidi" w:cstheme="majorBidi" w:hint="cs"/>
                <w:rtl/>
              </w:rPr>
              <w:t>9</w:t>
            </w:r>
            <w:r w:rsidR="004B4689">
              <w:rPr>
                <w:rFonts w:asciiTheme="majorBidi" w:hAnsiTheme="majorBidi" w:cstheme="majorBidi" w:hint="cs"/>
                <w:rtl/>
              </w:rPr>
              <w:t>/2024</w:t>
            </w:r>
          </w:p>
        </w:tc>
      </w:tr>
      <w:tr w:rsidR="00DC0F45" w:rsidRPr="00832D9F" w14:paraId="601E5753" w14:textId="77777777" w:rsidTr="00B23836">
        <w:trPr>
          <w:trHeight w:val="70"/>
        </w:trPr>
        <w:tc>
          <w:tcPr>
            <w:tcW w:w="3244" w:type="dxa"/>
            <w:vAlign w:val="center"/>
          </w:tcPr>
          <w:p w14:paraId="57C900E8" w14:textId="77777777" w:rsidR="00DC0F45" w:rsidRPr="00832D9F" w:rsidRDefault="00DC0F45" w:rsidP="002238C0">
            <w:pPr>
              <w:spacing w:line="276" w:lineRule="auto"/>
              <w:rPr>
                <w:rFonts w:asciiTheme="majorBidi" w:hAnsiTheme="majorBidi" w:cstheme="majorBidi"/>
                <w:b/>
                <w:bCs/>
              </w:rPr>
            </w:pPr>
            <w:r w:rsidRPr="00832D9F">
              <w:rPr>
                <w:rFonts w:asciiTheme="majorBidi" w:hAnsiTheme="majorBidi" w:cstheme="majorBidi"/>
                <w:b/>
                <w:bCs/>
                <w:rtl/>
              </w:rPr>
              <w:t>عملة العقد</w:t>
            </w:r>
          </w:p>
        </w:tc>
        <w:tc>
          <w:tcPr>
            <w:tcW w:w="7388" w:type="dxa"/>
            <w:vAlign w:val="center"/>
          </w:tcPr>
          <w:p w14:paraId="5534A803" w14:textId="72665538" w:rsidR="00DC0F45" w:rsidRPr="00832D9F" w:rsidRDefault="00F414D4" w:rsidP="002238C0">
            <w:pPr>
              <w:spacing w:line="276" w:lineRule="auto"/>
              <w:rPr>
                <w:rFonts w:asciiTheme="majorBidi" w:hAnsiTheme="majorBidi" w:cstheme="majorBidi"/>
              </w:rPr>
            </w:pPr>
            <w:r>
              <w:rPr>
                <w:rFonts w:asciiTheme="majorBidi" w:hAnsiTheme="majorBidi" w:cstheme="majorBidi" w:hint="cs"/>
                <w:rtl/>
              </w:rPr>
              <w:t>الدولار الأميركي</w:t>
            </w:r>
          </w:p>
        </w:tc>
      </w:tr>
      <w:tr w:rsidR="00DC0F45" w:rsidRPr="00832D9F" w14:paraId="7AD2DABC" w14:textId="77777777" w:rsidTr="00B23836">
        <w:trPr>
          <w:trHeight w:val="70"/>
        </w:trPr>
        <w:tc>
          <w:tcPr>
            <w:tcW w:w="3244" w:type="dxa"/>
            <w:vAlign w:val="center"/>
          </w:tcPr>
          <w:p w14:paraId="0708FC00" w14:textId="77777777" w:rsidR="00DC0F45" w:rsidRPr="00832D9F" w:rsidRDefault="00DC0F45" w:rsidP="002238C0">
            <w:pPr>
              <w:spacing w:line="276" w:lineRule="auto"/>
              <w:rPr>
                <w:rFonts w:asciiTheme="majorBidi" w:hAnsiTheme="majorBidi" w:cstheme="majorBidi"/>
                <w:rtl/>
              </w:rPr>
            </w:pPr>
            <w:r w:rsidRPr="00832D9F">
              <w:rPr>
                <w:rFonts w:asciiTheme="majorBidi" w:hAnsiTheme="majorBidi" w:cstheme="majorBidi"/>
                <w:b/>
                <w:bCs/>
                <w:rtl/>
              </w:rPr>
              <w:t>دفع قيمة العقد</w:t>
            </w:r>
            <w:r w:rsidRPr="00832D9F">
              <w:rPr>
                <w:rStyle w:val="FootnoteReference"/>
                <w:rFonts w:asciiTheme="majorBidi" w:hAnsiTheme="majorBidi" w:cstheme="majorBidi"/>
                <w:b/>
                <w:bCs/>
                <w:rtl/>
              </w:rPr>
              <w:footnoteReference w:id="5"/>
            </w:r>
          </w:p>
        </w:tc>
        <w:tc>
          <w:tcPr>
            <w:tcW w:w="7388" w:type="dxa"/>
            <w:vAlign w:val="center"/>
          </w:tcPr>
          <w:p w14:paraId="7EB82E3D" w14:textId="0632998E" w:rsidR="00DC0F45" w:rsidRPr="00832D9F" w:rsidRDefault="00C37003" w:rsidP="002238C0">
            <w:pPr>
              <w:spacing w:line="276" w:lineRule="auto"/>
              <w:rPr>
                <w:rFonts w:asciiTheme="majorBidi" w:hAnsiTheme="majorBidi" w:cstheme="majorBidi"/>
              </w:rPr>
            </w:pPr>
            <w:r w:rsidRPr="00832D9F">
              <w:rPr>
                <w:rFonts w:asciiTheme="majorBidi" w:hAnsiTheme="majorBidi" w:cstheme="majorBidi" w:hint="cs"/>
                <w:rtl/>
              </w:rPr>
              <w:t>بموجب كشوفات شهرية تسدد إلى صندوق الخزينة</w:t>
            </w:r>
          </w:p>
        </w:tc>
      </w:tr>
    </w:tbl>
    <w:p w14:paraId="061E52D0" w14:textId="77777777" w:rsidR="007F07FD" w:rsidRPr="00832D9F" w:rsidRDefault="007F07FD" w:rsidP="002238C0">
      <w:pPr>
        <w:spacing w:line="276" w:lineRule="auto"/>
        <w:rPr>
          <w:rFonts w:asciiTheme="majorBidi" w:hAnsiTheme="majorBidi" w:cstheme="majorBidi"/>
          <w:rtl/>
        </w:rPr>
      </w:pPr>
    </w:p>
    <w:p w14:paraId="6BAC6FF0" w14:textId="77777777" w:rsidR="006C01A1" w:rsidRDefault="006C01A1" w:rsidP="006C01A1">
      <w:pPr>
        <w:spacing w:line="276" w:lineRule="auto"/>
        <w:rPr>
          <w:rFonts w:asciiTheme="majorBidi" w:hAnsiTheme="majorBidi" w:cstheme="majorBidi"/>
          <w:b/>
          <w:bCs/>
          <w:rtl/>
          <w:lang w:bidi="ar-LB"/>
        </w:rPr>
      </w:pPr>
    </w:p>
    <w:p w14:paraId="514F3B67" w14:textId="77777777" w:rsidR="006C01A1" w:rsidRDefault="006C01A1" w:rsidP="006C01A1">
      <w:pPr>
        <w:spacing w:line="276" w:lineRule="auto"/>
        <w:rPr>
          <w:rFonts w:asciiTheme="majorBidi" w:hAnsiTheme="majorBidi" w:cstheme="majorBidi"/>
          <w:b/>
          <w:bCs/>
          <w:rtl/>
          <w:lang w:bidi="ar-LB"/>
        </w:rPr>
      </w:pPr>
    </w:p>
    <w:p w14:paraId="6EC9003A" w14:textId="77777777" w:rsidR="0084523B" w:rsidRDefault="0084523B" w:rsidP="006C01A1">
      <w:pPr>
        <w:spacing w:line="276" w:lineRule="auto"/>
        <w:rPr>
          <w:rFonts w:asciiTheme="majorBidi" w:hAnsiTheme="majorBidi" w:cstheme="majorBidi"/>
          <w:b/>
          <w:bCs/>
          <w:rtl/>
          <w:lang w:bidi="ar-LB"/>
        </w:rPr>
      </w:pPr>
    </w:p>
    <w:p w14:paraId="301A983F" w14:textId="77777777" w:rsidR="0084523B" w:rsidRDefault="0084523B" w:rsidP="006C01A1">
      <w:pPr>
        <w:spacing w:line="276" w:lineRule="auto"/>
        <w:rPr>
          <w:rFonts w:asciiTheme="majorBidi" w:hAnsiTheme="majorBidi" w:cstheme="majorBidi"/>
          <w:b/>
          <w:bCs/>
          <w:rtl/>
          <w:lang w:bidi="ar-LB"/>
        </w:rPr>
      </w:pPr>
    </w:p>
    <w:p w14:paraId="074F8760" w14:textId="4C9B4115" w:rsidR="0084523B" w:rsidRPr="00C9267A" w:rsidRDefault="00C9267A" w:rsidP="00C9267A">
      <w:pPr>
        <w:spacing w:line="276" w:lineRule="auto"/>
        <w:jc w:val="center"/>
        <w:rPr>
          <w:b/>
          <w:bCs/>
          <w:sz w:val="32"/>
          <w:szCs w:val="32"/>
          <w:rtl/>
          <w:lang w:bidi="ar-LB"/>
        </w:rPr>
      </w:pPr>
      <w:r w:rsidRPr="00C9267A">
        <w:rPr>
          <w:b/>
          <w:bCs/>
          <w:sz w:val="32"/>
          <w:szCs w:val="32"/>
          <w:rtl/>
          <w:lang w:bidi="ar-LB"/>
        </w:rPr>
        <w:t>القسم الأول:</w:t>
      </w:r>
      <w:r w:rsidR="0084523B" w:rsidRPr="00C9267A">
        <w:rPr>
          <w:b/>
          <w:bCs/>
          <w:sz w:val="32"/>
          <w:szCs w:val="32"/>
          <w:rtl/>
          <w:lang w:bidi="ar-LB"/>
        </w:rPr>
        <w:t xml:space="preserve"> </w:t>
      </w:r>
      <w:r w:rsidRPr="00C9267A">
        <w:rPr>
          <w:b/>
          <w:bCs/>
          <w:sz w:val="32"/>
          <w:szCs w:val="32"/>
          <w:rtl/>
          <w:lang w:bidi="ar-LB"/>
        </w:rPr>
        <w:t>أحكام عامة</w:t>
      </w:r>
    </w:p>
    <w:p w14:paraId="51D36D8E" w14:textId="66120D90" w:rsidR="00C300BA" w:rsidRPr="00E80A74" w:rsidRDefault="00FA2CA9" w:rsidP="00E80A74">
      <w:pPr>
        <w:pStyle w:val="Heading3"/>
        <w:numPr>
          <w:ilvl w:val="0"/>
          <w:numId w:val="1"/>
        </w:numPr>
        <w:tabs>
          <w:tab w:val="clear" w:pos="2408"/>
        </w:tabs>
        <w:spacing w:before="0" w:after="0" w:line="276" w:lineRule="auto"/>
        <w:ind w:left="-6" w:right="0" w:firstLine="0"/>
        <w:rPr>
          <w:rFonts w:ascii="Simplified Arabic" w:hAnsi="Simplified Arabic" w:cs="Simplified Arabic"/>
          <w:bCs/>
          <w:sz w:val="28"/>
          <w:szCs w:val="28"/>
        </w:rPr>
      </w:pPr>
      <w:r w:rsidRPr="00E80A74">
        <w:rPr>
          <w:rFonts w:ascii="Simplified Arabic" w:hAnsi="Simplified Arabic" w:cs="Simplified Arabic"/>
          <w:bCs/>
          <w:sz w:val="28"/>
          <w:szCs w:val="28"/>
          <w:rtl/>
        </w:rPr>
        <w:t xml:space="preserve">تحديد الصفقة </w:t>
      </w:r>
      <w:r w:rsidR="0092315C" w:rsidRPr="00E80A74">
        <w:rPr>
          <w:rFonts w:ascii="Simplified Arabic" w:hAnsi="Simplified Arabic" w:cs="Simplified Arabic"/>
          <w:bCs/>
          <w:sz w:val="28"/>
          <w:szCs w:val="28"/>
          <w:rtl/>
        </w:rPr>
        <w:t>و</w:t>
      </w:r>
      <w:r w:rsidRPr="00E80A74">
        <w:rPr>
          <w:rFonts w:ascii="Simplified Arabic" w:hAnsi="Simplified Arabic" w:cs="Simplified Arabic"/>
          <w:bCs/>
          <w:sz w:val="28"/>
          <w:szCs w:val="28"/>
          <w:rtl/>
        </w:rPr>
        <w:t>موضوعها</w:t>
      </w:r>
    </w:p>
    <w:p w14:paraId="371ECE35" w14:textId="13F7350E" w:rsidR="00C300BA" w:rsidRPr="00E80A74" w:rsidRDefault="007109F7" w:rsidP="00E1569E">
      <w:pPr>
        <w:numPr>
          <w:ilvl w:val="0"/>
          <w:numId w:val="2"/>
        </w:numPr>
        <w:pBdr>
          <w:top w:val="nil"/>
          <w:left w:val="nil"/>
          <w:bottom w:val="nil"/>
          <w:right w:val="nil"/>
          <w:between w:val="nil"/>
        </w:pBdr>
        <w:spacing w:line="276" w:lineRule="auto"/>
        <w:rPr>
          <w:rFonts w:eastAsia="Cambria"/>
          <w:color w:val="000000"/>
        </w:rPr>
      </w:pPr>
      <w:r w:rsidRPr="00E80A74">
        <w:rPr>
          <w:rFonts w:eastAsia="Cambria"/>
          <w:color w:val="000000"/>
          <w:rtl/>
        </w:rPr>
        <w:t xml:space="preserve">تُجري </w:t>
      </w:r>
      <w:r w:rsidR="00E1569E" w:rsidRPr="00E80A74">
        <w:rPr>
          <w:rFonts w:eastAsia="Cambria"/>
          <w:color w:val="000000"/>
          <w:rtl/>
        </w:rPr>
        <w:t>وزارة الطاقة والمياه – المديرية العامة للموارد المائية والكهربائية</w:t>
      </w:r>
      <w:r w:rsidRPr="00E80A74">
        <w:rPr>
          <w:rFonts w:eastAsia="Cambria"/>
          <w:color w:val="000000"/>
          <w:rtl/>
        </w:rPr>
        <w:t xml:space="preserve"> </w:t>
      </w:r>
      <w:r w:rsidR="004A5A3A" w:rsidRPr="00E80A74">
        <w:rPr>
          <w:rFonts w:eastAsia="Cambria"/>
          <w:color w:val="000000"/>
          <w:rtl/>
        </w:rPr>
        <w:t>وفقًا لأحكام قانون الشراء العام و</w:t>
      </w:r>
      <w:r w:rsidRPr="00E80A74">
        <w:rPr>
          <w:rFonts w:eastAsia="Cambria"/>
          <w:color w:val="000000"/>
          <w:rtl/>
        </w:rPr>
        <w:t xml:space="preserve">بطريقة الظرف </w:t>
      </w:r>
      <w:r w:rsidRPr="004B4689">
        <w:rPr>
          <w:rFonts w:eastAsia="Cambria"/>
          <w:color w:val="000000"/>
          <w:rtl/>
        </w:rPr>
        <w:t>المختوم</w:t>
      </w:r>
      <w:r w:rsidR="007C0BFE" w:rsidRPr="004B4689">
        <w:rPr>
          <w:rFonts w:eastAsia="Cambria"/>
          <w:color w:val="000000"/>
          <w:rtl/>
        </w:rPr>
        <w:t xml:space="preserve"> </w:t>
      </w:r>
      <w:r w:rsidRPr="004B4689">
        <w:rPr>
          <w:rFonts w:eastAsia="Cambria"/>
          <w:color w:val="000000"/>
          <w:rtl/>
        </w:rPr>
        <w:t>مزايدة عمومية</w:t>
      </w:r>
      <w:r w:rsidRPr="00E80A74">
        <w:rPr>
          <w:rFonts w:eastAsia="Cambria"/>
          <w:color w:val="000000"/>
          <w:rtl/>
        </w:rPr>
        <w:t xml:space="preserve"> لتلزيم </w:t>
      </w:r>
      <w:r w:rsidR="00E1569E" w:rsidRPr="00E80A74">
        <w:rPr>
          <w:rFonts w:eastAsia="Cambria"/>
          <w:color w:val="000000"/>
          <w:rtl/>
        </w:rPr>
        <w:t>تعزيل بعض الأنهر</w:t>
      </w:r>
      <w:r w:rsidR="007C3510">
        <w:rPr>
          <w:rFonts w:eastAsia="Cambria" w:hint="cs"/>
          <w:color w:val="000000"/>
          <w:rtl/>
          <w:lang w:bidi="ar-LB"/>
        </w:rPr>
        <w:t>والمجاري الشتوية في محافظتي البقاع وبعلبك الهرمل</w:t>
      </w:r>
      <w:r w:rsidR="00013615" w:rsidRPr="00E80A74">
        <w:rPr>
          <w:rFonts w:eastAsia="Cambria"/>
          <w:color w:val="000000"/>
          <w:rtl/>
        </w:rPr>
        <w:t>،</w:t>
      </w:r>
      <w:r w:rsidR="004B4689">
        <w:rPr>
          <w:rFonts w:eastAsia="Cambria" w:hint="cs"/>
          <w:color w:val="000000"/>
          <w:rtl/>
        </w:rPr>
        <w:t xml:space="preserve"> </w:t>
      </w:r>
      <w:r w:rsidR="00013615" w:rsidRPr="00E80A74">
        <w:rPr>
          <w:rFonts w:eastAsia="Cambria"/>
          <w:color w:val="000000"/>
          <w:rtl/>
          <w:lang w:bidi="ar-LB"/>
        </w:rPr>
        <w:t>لا سيما الرئيسية منها وبحسب الحاجة وفقاً لطلب الإدارة</w:t>
      </w:r>
      <w:r w:rsidR="00070E0F">
        <w:rPr>
          <w:rFonts w:eastAsia="Cambria" w:hint="cs"/>
          <w:color w:val="000000"/>
          <w:rtl/>
          <w:lang w:bidi="ar-LB"/>
        </w:rPr>
        <w:t xml:space="preserve"> بموجب كشوفات فن</w:t>
      </w:r>
      <w:r w:rsidR="00F414D4">
        <w:rPr>
          <w:rFonts w:eastAsia="Cambria" w:hint="cs"/>
          <w:color w:val="000000"/>
          <w:rtl/>
          <w:lang w:bidi="ar-LB"/>
        </w:rPr>
        <w:t>ية تحدد الكميات لكل مجرى على حدى</w:t>
      </w:r>
      <w:r w:rsidR="00070E0F">
        <w:rPr>
          <w:rFonts w:eastAsia="Cambria" w:hint="cs"/>
          <w:color w:val="000000"/>
          <w:rtl/>
          <w:lang w:bidi="ar-LB"/>
        </w:rPr>
        <w:t xml:space="preserve"> بحسب الحاجة يباشر العمل به بعد موافقت</w:t>
      </w:r>
      <w:r w:rsidR="002E465A">
        <w:rPr>
          <w:rFonts w:eastAsia="Cambria" w:hint="cs"/>
          <w:color w:val="000000"/>
          <w:rtl/>
          <w:lang w:bidi="ar-LB"/>
        </w:rPr>
        <w:t>ها</w:t>
      </w:r>
      <w:r w:rsidR="00013615" w:rsidRPr="00E80A74">
        <w:rPr>
          <w:rFonts w:eastAsia="Cambria"/>
          <w:color w:val="000000"/>
          <w:rtl/>
          <w:lang w:bidi="ar-LB"/>
        </w:rPr>
        <w:t>،</w:t>
      </w:r>
      <w:r w:rsidR="00E1569E" w:rsidRPr="00E80A74">
        <w:rPr>
          <w:rFonts w:eastAsia="Cambria"/>
          <w:color w:val="000000"/>
          <w:rtl/>
        </w:rPr>
        <w:t xml:space="preserve"> من </w:t>
      </w:r>
      <w:r w:rsidR="00A45AF8" w:rsidRPr="00E80A74">
        <w:rPr>
          <w:rFonts w:eastAsia="Cambria"/>
          <w:color w:val="000000"/>
          <w:rtl/>
        </w:rPr>
        <w:t>الرمل</w:t>
      </w:r>
      <w:r w:rsidR="00E1569E" w:rsidRPr="00E80A74">
        <w:rPr>
          <w:rFonts w:eastAsia="Cambria"/>
          <w:color w:val="000000"/>
          <w:rtl/>
        </w:rPr>
        <w:t xml:space="preserve"> و</w:t>
      </w:r>
      <w:r w:rsidR="00337202">
        <w:rPr>
          <w:rFonts w:eastAsia="Cambria" w:hint="cs"/>
          <w:color w:val="000000"/>
          <w:rtl/>
        </w:rPr>
        <w:t xml:space="preserve">من جميع </w:t>
      </w:r>
      <w:r w:rsidR="00E1569E" w:rsidRPr="00E80A74">
        <w:rPr>
          <w:rFonts w:eastAsia="Cambria"/>
          <w:color w:val="000000"/>
          <w:rtl/>
        </w:rPr>
        <w:t>العوائق</w:t>
      </w:r>
      <w:r w:rsidR="00070E0F">
        <w:rPr>
          <w:rFonts w:eastAsia="Cambria" w:hint="cs"/>
          <w:color w:val="000000"/>
          <w:rtl/>
        </w:rPr>
        <w:t xml:space="preserve"> والردميات </w:t>
      </w:r>
      <w:r w:rsidR="007C0BFE" w:rsidRPr="00E80A74">
        <w:rPr>
          <w:rFonts w:eastAsia="Cambria"/>
          <w:color w:val="000000"/>
          <w:rtl/>
        </w:rPr>
        <w:t xml:space="preserve"> </w:t>
      </w:r>
      <w:r w:rsidR="00A45AF8" w:rsidRPr="00E80A74">
        <w:rPr>
          <w:rFonts w:eastAsia="Cambria"/>
          <w:color w:val="000000"/>
          <w:rtl/>
        </w:rPr>
        <w:t>إلى</w:t>
      </w:r>
      <w:r w:rsidR="007C0BFE" w:rsidRPr="00E80A74">
        <w:rPr>
          <w:rFonts w:eastAsia="Cambria"/>
          <w:color w:val="000000"/>
          <w:rtl/>
        </w:rPr>
        <w:t xml:space="preserve"> الحدود التي لا تعيق الجريان وتمنع حدوث الفيضانات لا سيما في أوقات الجريان </w:t>
      </w:r>
      <w:r w:rsidR="002744FC" w:rsidRPr="00E80A74">
        <w:rPr>
          <w:rFonts w:eastAsia="Cambria"/>
          <w:color w:val="000000"/>
          <w:rtl/>
        </w:rPr>
        <w:t>الأقصى</w:t>
      </w:r>
      <w:r w:rsidR="007C0BFE" w:rsidRPr="00E80A74">
        <w:rPr>
          <w:rFonts w:eastAsia="Cambria"/>
          <w:color w:val="000000"/>
          <w:rtl/>
        </w:rPr>
        <w:t xml:space="preserve"> الذروة وبطريقة بيئية لا تؤثر على قعر هذه مجاري</w:t>
      </w:r>
      <w:r w:rsidR="00F710C2" w:rsidRPr="00E80A74">
        <w:rPr>
          <w:rFonts w:eastAsia="Cambria"/>
          <w:color w:val="000000"/>
          <w:rtl/>
        </w:rPr>
        <w:t xml:space="preserve"> وفق دفتر الشروط هذا</w:t>
      </w:r>
      <w:r w:rsidR="00F710C2" w:rsidRPr="00E80A74">
        <w:rPr>
          <w:rFonts w:eastAsia="Cambria"/>
          <w:color w:val="000000"/>
          <w:rtl/>
          <w:lang w:bidi="ar-LB"/>
        </w:rPr>
        <w:t xml:space="preserve"> ومرفقاته </w:t>
      </w:r>
      <w:r w:rsidRPr="00E80A74">
        <w:rPr>
          <w:rFonts w:eastAsia="Cambria"/>
          <w:color w:val="000000"/>
          <w:rtl/>
        </w:rPr>
        <w:t>التي تُعتبر كلها جزأً لا يتجزأ منه.</w:t>
      </w:r>
    </w:p>
    <w:p w14:paraId="1E473FBC" w14:textId="14EE4E93" w:rsidR="00EF2F21" w:rsidRPr="00E80A74" w:rsidRDefault="00FA314D" w:rsidP="002238C0">
      <w:pPr>
        <w:numPr>
          <w:ilvl w:val="0"/>
          <w:numId w:val="2"/>
        </w:numPr>
        <w:pBdr>
          <w:top w:val="nil"/>
          <w:left w:val="nil"/>
          <w:bottom w:val="nil"/>
          <w:right w:val="nil"/>
          <w:between w:val="nil"/>
        </w:pBdr>
        <w:spacing w:line="276" w:lineRule="auto"/>
        <w:rPr>
          <w:rFonts w:eastAsia="Cambria"/>
          <w:color w:val="000000"/>
        </w:rPr>
      </w:pPr>
      <w:r w:rsidRPr="00E80A74">
        <w:rPr>
          <w:rFonts w:eastAsia="Cambria"/>
          <w:color w:val="000000"/>
          <w:rtl/>
        </w:rPr>
        <w:t xml:space="preserve">عند التعارض </w:t>
      </w:r>
      <w:r w:rsidR="00EF2F21" w:rsidRPr="00E80A74">
        <w:rPr>
          <w:rFonts w:eastAsia="Cambria"/>
          <w:color w:val="000000"/>
          <w:rtl/>
        </w:rPr>
        <w:t>بين أحكام دفتر الشروط هذا و</w:t>
      </w:r>
      <w:r w:rsidR="003F297A" w:rsidRPr="00E80A74">
        <w:rPr>
          <w:rFonts w:eastAsia="Cambria"/>
          <w:color w:val="000000"/>
          <w:rtl/>
        </w:rPr>
        <w:t xml:space="preserve">أحكام </w:t>
      </w:r>
      <w:r w:rsidR="00EF2F21" w:rsidRPr="00E80A74">
        <w:rPr>
          <w:rFonts w:eastAsia="Cambria"/>
          <w:color w:val="000000"/>
          <w:rtl/>
        </w:rPr>
        <w:t>قانون الشراء العام تطبق أحكام قانون الشراء العام.</w:t>
      </w:r>
    </w:p>
    <w:p w14:paraId="6864E18F" w14:textId="37253B84" w:rsidR="00412850" w:rsidRPr="00805391" w:rsidRDefault="00412850" w:rsidP="00805391">
      <w:pPr>
        <w:numPr>
          <w:ilvl w:val="0"/>
          <w:numId w:val="2"/>
        </w:numPr>
        <w:pBdr>
          <w:top w:val="nil"/>
          <w:left w:val="nil"/>
          <w:bottom w:val="nil"/>
          <w:right w:val="nil"/>
          <w:between w:val="nil"/>
        </w:pBdr>
        <w:spacing w:line="276" w:lineRule="auto"/>
        <w:rPr>
          <w:rFonts w:eastAsia="Cambria"/>
          <w:color w:val="000000"/>
        </w:rPr>
      </w:pPr>
      <w:r>
        <w:rPr>
          <w:rFonts w:eastAsia="Cambria"/>
          <w:color w:val="000000"/>
          <w:rtl/>
        </w:rPr>
        <w:t>تتم دعو</w:t>
      </w:r>
      <w:r>
        <w:rPr>
          <w:rFonts w:eastAsia="Cambria" w:hint="cs"/>
          <w:color w:val="000000"/>
          <w:rtl/>
        </w:rPr>
        <w:t>ة</w:t>
      </w:r>
      <w:r>
        <w:rPr>
          <w:rFonts w:eastAsia="Cambria"/>
          <w:color w:val="000000"/>
          <w:rtl/>
        </w:rPr>
        <w:t xml:space="preserve"> </w:t>
      </w:r>
      <w:r>
        <w:rPr>
          <w:rFonts w:eastAsia="Cambria" w:hint="cs"/>
          <w:color w:val="000000"/>
          <w:rtl/>
        </w:rPr>
        <w:t xml:space="preserve">مؤسَّسات وشركات المقاولات اللُّبنانيَّة المختصَّة </w:t>
      </w:r>
      <w:r w:rsidR="00114ABA">
        <w:rPr>
          <w:rFonts w:eastAsia="Cambria" w:hint="cs"/>
          <w:color w:val="000000"/>
          <w:rtl/>
        </w:rPr>
        <w:t>إلى</w:t>
      </w:r>
      <w:r>
        <w:rPr>
          <w:rFonts w:eastAsia="Cambria"/>
          <w:color w:val="000000"/>
          <w:rtl/>
        </w:rPr>
        <w:t xml:space="preserve"> هذ</w:t>
      </w:r>
      <w:r>
        <w:rPr>
          <w:rFonts w:eastAsia="Cambria" w:hint="cs"/>
          <w:color w:val="000000"/>
          <w:rtl/>
        </w:rPr>
        <w:t>ه</w:t>
      </w:r>
      <w:r w:rsidR="004A5A3A" w:rsidRPr="00E80A74">
        <w:rPr>
          <w:rFonts w:eastAsia="Cambria"/>
          <w:color w:val="000000"/>
          <w:rtl/>
        </w:rPr>
        <w:t xml:space="preserve"> ال</w:t>
      </w:r>
      <w:r>
        <w:rPr>
          <w:rFonts w:eastAsia="Cambria" w:hint="cs"/>
          <w:color w:val="000000"/>
          <w:rtl/>
        </w:rPr>
        <w:t>مزايدة</w:t>
      </w:r>
      <w:r w:rsidR="004A5A3A" w:rsidRPr="00E80A74">
        <w:rPr>
          <w:rFonts w:eastAsia="Cambria"/>
          <w:color w:val="000000"/>
          <w:rtl/>
        </w:rPr>
        <w:t xml:space="preserve"> </w:t>
      </w:r>
      <w:r>
        <w:rPr>
          <w:rFonts w:eastAsia="Cambria" w:hint="cs"/>
          <w:color w:val="000000"/>
          <w:rtl/>
        </w:rPr>
        <w:t xml:space="preserve">بطريقة </w:t>
      </w:r>
      <w:r w:rsidR="004A5A3A" w:rsidRPr="00E80A74">
        <w:rPr>
          <w:rFonts w:eastAsia="Cambria"/>
          <w:color w:val="000000"/>
          <w:rtl/>
        </w:rPr>
        <w:t xml:space="preserve">الإعلان على المنصة </w:t>
      </w:r>
      <w:r w:rsidR="00754FE3" w:rsidRPr="00E80A74">
        <w:rPr>
          <w:rFonts w:eastAsia="Cambria" w:hint="cs"/>
          <w:color w:val="000000"/>
          <w:rtl/>
        </w:rPr>
        <w:t>الإلكترونية</w:t>
      </w:r>
      <w:r w:rsidR="004A5A3A" w:rsidRPr="00E80A74">
        <w:rPr>
          <w:rFonts w:eastAsia="Cambria"/>
          <w:color w:val="000000"/>
          <w:rtl/>
        </w:rPr>
        <w:t xml:space="preserve"> المركزية </w:t>
      </w:r>
      <w:r w:rsidR="004F3D68" w:rsidRPr="00E80A74">
        <w:rPr>
          <w:rFonts w:eastAsia="Cambria"/>
          <w:color w:val="000000"/>
          <w:rtl/>
        </w:rPr>
        <w:t>لدى</w:t>
      </w:r>
      <w:r w:rsidR="004A5A3A" w:rsidRPr="00E80A74">
        <w:rPr>
          <w:rFonts w:eastAsia="Cambria"/>
          <w:color w:val="000000"/>
          <w:rtl/>
        </w:rPr>
        <w:t xml:space="preserve"> هيئة الشراء العام وعلى الموقع </w:t>
      </w:r>
      <w:r w:rsidR="00C64916" w:rsidRPr="00E80A74">
        <w:rPr>
          <w:rFonts w:eastAsia="Cambria"/>
          <w:color w:val="000000"/>
          <w:rtl/>
        </w:rPr>
        <w:t>الإلكتروني</w:t>
      </w:r>
      <w:r w:rsidR="00C37003" w:rsidRPr="00E80A74">
        <w:rPr>
          <w:rFonts w:eastAsia="Cambria"/>
          <w:color w:val="000000"/>
          <w:rtl/>
        </w:rPr>
        <w:t xml:space="preserve"> الخاص.</w:t>
      </w:r>
    </w:p>
    <w:p w14:paraId="3D879897" w14:textId="2752450D" w:rsidR="00C300BA" w:rsidRPr="00412850" w:rsidRDefault="007109F7" w:rsidP="008F481F">
      <w:pPr>
        <w:numPr>
          <w:ilvl w:val="0"/>
          <w:numId w:val="2"/>
        </w:numPr>
        <w:pBdr>
          <w:top w:val="nil"/>
          <w:left w:val="nil"/>
          <w:bottom w:val="nil"/>
          <w:right w:val="nil"/>
          <w:between w:val="nil"/>
        </w:pBdr>
        <w:spacing w:line="276" w:lineRule="auto"/>
        <w:rPr>
          <w:rFonts w:eastAsia="Cambria"/>
          <w:color w:val="000000"/>
        </w:rPr>
      </w:pPr>
      <w:r w:rsidRPr="00412850">
        <w:rPr>
          <w:rFonts w:eastAsia="Cambria"/>
          <w:color w:val="000000"/>
          <w:rtl/>
        </w:rPr>
        <w:t>مرفقات دفتر الشروط</w:t>
      </w:r>
      <w:r w:rsidR="00805391">
        <w:rPr>
          <w:rFonts w:eastAsia="Cambria" w:hint="cs"/>
          <w:color w:val="000000"/>
          <w:rtl/>
        </w:rPr>
        <w:t>:</w:t>
      </w:r>
    </w:p>
    <w:p w14:paraId="15F5BD43" w14:textId="523941F2" w:rsidR="00C300BA" w:rsidRPr="00C8419D" w:rsidRDefault="007109F7" w:rsidP="00C77933">
      <w:pPr>
        <w:numPr>
          <w:ilvl w:val="0"/>
          <w:numId w:val="4"/>
        </w:numPr>
        <w:pBdr>
          <w:top w:val="nil"/>
          <w:left w:val="nil"/>
          <w:bottom w:val="nil"/>
          <w:right w:val="nil"/>
          <w:between w:val="nil"/>
        </w:pBdr>
        <w:spacing w:line="276" w:lineRule="auto"/>
        <w:rPr>
          <w:rFonts w:eastAsia="Cambria"/>
          <w:color w:val="000000"/>
        </w:rPr>
      </w:pPr>
      <w:r w:rsidRPr="00C8419D">
        <w:rPr>
          <w:rFonts w:eastAsia="Cambria"/>
          <w:color w:val="000000"/>
          <w:rtl/>
        </w:rPr>
        <w:t xml:space="preserve">الملحق رقم </w:t>
      </w:r>
      <w:r w:rsidR="0029757B" w:rsidRPr="00C8419D">
        <w:rPr>
          <w:rFonts w:eastAsia="Cambria"/>
          <w:color w:val="000000"/>
          <w:rtl/>
        </w:rPr>
        <w:t>1</w:t>
      </w:r>
      <w:r w:rsidRPr="00C8419D">
        <w:rPr>
          <w:rFonts w:eastAsia="Cambria"/>
          <w:color w:val="000000"/>
          <w:rtl/>
        </w:rPr>
        <w:t xml:space="preserve">: </w:t>
      </w:r>
      <w:r w:rsidR="00C77933" w:rsidRPr="00E80A74">
        <w:rPr>
          <w:rFonts w:eastAsia="Cambria"/>
          <w:color w:val="000000"/>
          <w:rtl/>
        </w:rPr>
        <w:t>مستند التصريح/التعهد</w:t>
      </w:r>
    </w:p>
    <w:p w14:paraId="27FD239F" w14:textId="4B48C3E8" w:rsidR="0029757B" w:rsidRPr="00E80A74" w:rsidRDefault="005E5230" w:rsidP="00C77933">
      <w:pPr>
        <w:numPr>
          <w:ilvl w:val="0"/>
          <w:numId w:val="4"/>
        </w:numPr>
        <w:pBdr>
          <w:top w:val="nil"/>
          <w:left w:val="nil"/>
          <w:bottom w:val="nil"/>
          <w:right w:val="nil"/>
          <w:between w:val="nil"/>
        </w:pBdr>
        <w:spacing w:line="276" w:lineRule="auto"/>
        <w:rPr>
          <w:rFonts w:eastAsia="Cambria"/>
          <w:color w:val="000000"/>
        </w:rPr>
      </w:pPr>
      <w:r w:rsidRPr="00E80A74">
        <w:rPr>
          <w:rFonts w:eastAsia="Cambria"/>
          <w:color w:val="000000"/>
          <w:rtl/>
        </w:rPr>
        <w:t xml:space="preserve">الملحق رقم 2: </w:t>
      </w:r>
      <w:r w:rsidR="00C77933" w:rsidRPr="00E80A74">
        <w:rPr>
          <w:rFonts w:eastAsia="Cambria"/>
          <w:color w:val="000000"/>
          <w:rtl/>
        </w:rPr>
        <w:t>مستند تصريح النزاهة</w:t>
      </w:r>
    </w:p>
    <w:p w14:paraId="0F6A761B" w14:textId="72953456" w:rsidR="00C300BA" w:rsidRPr="00E80A74" w:rsidRDefault="007109F7" w:rsidP="00C77933">
      <w:pPr>
        <w:numPr>
          <w:ilvl w:val="0"/>
          <w:numId w:val="4"/>
        </w:numPr>
        <w:pBdr>
          <w:top w:val="nil"/>
          <w:left w:val="nil"/>
          <w:bottom w:val="nil"/>
          <w:right w:val="nil"/>
          <w:between w:val="nil"/>
        </w:pBdr>
        <w:spacing w:line="276" w:lineRule="auto"/>
        <w:rPr>
          <w:rFonts w:eastAsia="Cambria"/>
          <w:color w:val="000000"/>
        </w:rPr>
      </w:pPr>
      <w:r w:rsidRPr="00E80A74">
        <w:rPr>
          <w:rFonts w:eastAsia="Cambria"/>
          <w:color w:val="000000"/>
          <w:rtl/>
        </w:rPr>
        <w:t>الملحق رقم</w:t>
      </w:r>
      <w:r w:rsidR="00F33B32" w:rsidRPr="00E80A74">
        <w:rPr>
          <w:rFonts w:eastAsia="Cambria"/>
          <w:color w:val="000000"/>
          <w:rtl/>
        </w:rPr>
        <w:t xml:space="preserve"> </w:t>
      </w:r>
      <w:r w:rsidR="002F73E3" w:rsidRPr="00E80A74">
        <w:rPr>
          <w:rFonts w:eastAsia="Cambria"/>
          <w:color w:val="000000"/>
          <w:rtl/>
        </w:rPr>
        <w:t>3</w:t>
      </w:r>
      <w:r w:rsidRPr="00E80A74">
        <w:rPr>
          <w:rFonts w:eastAsia="Cambria"/>
          <w:color w:val="000000"/>
          <w:rtl/>
        </w:rPr>
        <w:t xml:space="preserve"> : </w:t>
      </w:r>
      <w:r w:rsidR="00C77933" w:rsidRPr="00E80A74">
        <w:rPr>
          <w:rFonts w:eastAsia="Cambria"/>
          <w:color w:val="000000"/>
          <w:rtl/>
        </w:rPr>
        <w:t>نموذج ضمان العرض</w:t>
      </w:r>
    </w:p>
    <w:p w14:paraId="138180AB" w14:textId="6C3FB81B" w:rsidR="002F73E3" w:rsidRPr="00E80A74" w:rsidRDefault="002F73E3" w:rsidP="00C77933">
      <w:pPr>
        <w:numPr>
          <w:ilvl w:val="0"/>
          <w:numId w:val="4"/>
        </w:numPr>
        <w:pBdr>
          <w:top w:val="nil"/>
          <w:left w:val="nil"/>
          <w:bottom w:val="nil"/>
          <w:right w:val="nil"/>
          <w:between w:val="nil"/>
        </w:pBdr>
        <w:spacing w:line="276" w:lineRule="auto"/>
        <w:rPr>
          <w:rFonts w:eastAsia="Cambria"/>
          <w:color w:val="000000"/>
        </w:rPr>
      </w:pPr>
      <w:r w:rsidRPr="00E80A74">
        <w:rPr>
          <w:rFonts w:eastAsia="Cambria"/>
          <w:color w:val="000000"/>
          <w:rtl/>
        </w:rPr>
        <w:t xml:space="preserve">الملحق رقم 4: </w:t>
      </w:r>
      <w:r w:rsidR="00C77933" w:rsidRPr="00805391">
        <w:rPr>
          <w:rFonts w:eastAsia="Cambria"/>
          <w:color w:val="000000"/>
          <w:rtl/>
          <w:lang w:bidi="ar-LB"/>
        </w:rPr>
        <w:t xml:space="preserve">لائحة </w:t>
      </w:r>
      <w:r w:rsidR="00C77933" w:rsidRPr="00805391">
        <w:rPr>
          <w:rFonts w:eastAsia="Cambria"/>
          <w:color w:val="000000"/>
          <w:rtl/>
        </w:rPr>
        <w:t>الأسعار</w:t>
      </w:r>
    </w:p>
    <w:p w14:paraId="4018E653" w14:textId="5FFCC9D0" w:rsidR="009915CF" w:rsidRPr="00805391" w:rsidRDefault="009915CF" w:rsidP="00C77933">
      <w:pPr>
        <w:numPr>
          <w:ilvl w:val="0"/>
          <w:numId w:val="4"/>
        </w:numPr>
        <w:pBdr>
          <w:top w:val="nil"/>
          <w:left w:val="nil"/>
          <w:bottom w:val="nil"/>
          <w:right w:val="nil"/>
          <w:between w:val="nil"/>
        </w:pBdr>
        <w:spacing w:line="276" w:lineRule="auto"/>
        <w:rPr>
          <w:rFonts w:eastAsia="Cambria"/>
          <w:color w:val="000000"/>
        </w:rPr>
      </w:pPr>
      <w:r w:rsidRPr="00805391">
        <w:rPr>
          <w:rFonts w:eastAsia="Cambria"/>
          <w:color w:val="000000"/>
          <w:rtl/>
        </w:rPr>
        <w:t xml:space="preserve">الملحق رقم 5: </w:t>
      </w:r>
      <w:r w:rsidR="00C77933" w:rsidRPr="00805391">
        <w:rPr>
          <w:rFonts w:eastAsia="Cambria"/>
          <w:color w:val="000000"/>
          <w:rtl/>
        </w:rPr>
        <w:t>الكشف التقديري</w:t>
      </w:r>
    </w:p>
    <w:p w14:paraId="6E5C69DA" w14:textId="3AB0BA30" w:rsidR="00F710C2" w:rsidRPr="00E80A74" w:rsidRDefault="00F710C2" w:rsidP="00E1569E">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E80A74">
        <w:rPr>
          <w:rFonts w:ascii="Simplified Arabic" w:eastAsia="Times New Roman" w:hAnsi="Simplified Arabic" w:cs="Simplified Arabic"/>
          <w:sz w:val="28"/>
          <w:szCs w:val="28"/>
          <w:rtl/>
          <w:lang w:bidi="ar-LB"/>
        </w:rPr>
        <w:lastRenderedPageBreak/>
        <w:t xml:space="preserve">يمكن </w:t>
      </w:r>
      <w:r w:rsidR="00466BE8" w:rsidRPr="00E80A74">
        <w:rPr>
          <w:rFonts w:ascii="Simplified Arabic" w:eastAsia="Times New Roman" w:hAnsi="Simplified Arabic" w:cs="Simplified Arabic"/>
          <w:sz w:val="28"/>
          <w:szCs w:val="28"/>
          <w:rtl/>
          <w:lang w:bidi="ar-LB"/>
        </w:rPr>
        <w:t>الاطلاع</w:t>
      </w:r>
      <w:r w:rsidRPr="00E80A74">
        <w:rPr>
          <w:rFonts w:ascii="Simplified Arabic" w:eastAsia="Times New Roman" w:hAnsi="Simplified Arabic" w:cs="Simplified Arabic"/>
          <w:sz w:val="28"/>
          <w:szCs w:val="28"/>
          <w:rtl/>
          <w:lang w:bidi="ar-LB"/>
        </w:rPr>
        <w:t xml:space="preserve"> على دفتر الشروط هذا والحصول على نسخة منه من </w:t>
      </w:r>
      <w:r w:rsidR="00E1569E" w:rsidRPr="00805391">
        <w:rPr>
          <w:rFonts w:ascii="Simplified Arabic" w:eastAsia="Times New Roman" w:hAnsi="Simplified Arabic" w:cs="Simplified Arabic"/>
          <w:sz w:val="28"/>
          <w:szCs w:val="28"/>
          <w:rtl/>
          <w:lang w:bidi="ar-LB"/>
        </w:rPr>
        <w:t>وزارة الطاقة والمياه – المديرية العامة للموارد المائية والكهربائية – مصلحة الديوان – كورنيش النهر بيروت</w:t>
      </w:r>
      <w:r w:rsidR="00805391" w:rsidRPr="00805391">
        <w:rPr>
          <w:rFonts w:ascii="Simplified Arabic" w:eastAsia="Times New Roman" w:hAnsi="Simplified Arabic" w:cs="Simplified Arabic" w:hint="cs"/>
          <w:sz w:val="28"/>
          <w:szCs w:val="28"/>
          <w:rtl/>
          <w:lang w:bidi="ar-LB"/>
        </w:rPr>
        <w:t>،</w:t>
      </w:r>
      <w:r w:rsidR="00E1569E" w:rsidRPr="00805391">
        <w:rPr>
          <w:rFonts w:ascii="Simplified Arabic" w:eastAsia="Times New Roman" w:hAnsi="Simplified Arabic" w:cs="Simplified Arabic"/>
          <w:sz w:val="28"/>
          <w:szCs w:val="28"/>
          <w:rtl/>
          <w:lang w:bidi="ar-LB"/>
        </w:rPr>
        <w:t xml:space="preserve"> </w:t>
      </w:r>
      <w:r w:rsidRPr="00805391">
        <w:rPr>
          <w:rFonts w:ascii="Simplified Arabic" w:eastAsia="Times New Roman" w:hAnsi="Simplified Arabic" w:cs="Simplified Arabic"/>
          <w:sz w:val="28"/>
          <w:szCs w:val="28"/>
          <w:rtl/>
          <w:lang w:bidi="ar-LB"/>
        </w:rPr>
        <w:t>كما يُنشر</w:t>
      </w:r>
      <w:r w:rsidRPr="00E80A74">
        <w:rPr>
          <w:rFonts w:ascii="Simplified Arabic" w:eastAsia="Times New Roman" w:hAnsi="Simplified Arabic" w:cs="Simplified Arabic"/>
          <w:sz w:val="28"/>
          <w:szCs w:val="28"/>
          <w:rtl/>
          <w:lang w:bidi="ar-LB"/>
        </w:rPr>
        <w:t xml:space="preserve"> </w:t>
      </w:r>
      <w:r w:rsidRPr="00E80A74">
        <w:rPr>
          <w:rFonts w:ascii="Simplified Arabic" w:hAnsi="Simplified Arabic" w:cs="Simplified Arabic"/>
          <w:sz w:val="28"/>
          <w:szCs w:val="28"/>
          <w:rtl/>
        </w:rPr>
        <w:t xml:space="preserve">على المنصة </w:t>
      </w:r>
      <w:r w:rsidR="00754FE3" w:rsidRPr="00E80A74">
        <w:rPr>
          <w:rFonts w:ascii="Simplified Arabic" w:hAnsi="Simplified Arabic" w:cs="Simplified Arabic" w:hint="cs"/>
          <w:sz w:val="28"/>
          <w:szCs w:val="28"/>
          <w:rtl/>
        </w:rPr>
        <w:t>الإلكترونية</w:t>
      </w:r>
      <w:r w:rsidRPr="00E80A74">
        <w:rPr>
          <w:rFonts w:ascii="Simplified Arabic" w:hAnsi="Simplified Arabic" w:cs="Simplified Arabic"/>
          <w:sz w:val="28"/>
          <w:szCs w:val="28"/>
          <w:rtl/>
        </w:rPr>
        <w:t xml:space="preserve"> المركزية </w:t>
      </w:r>
      <w:r w:rsidR="00C771BE" w:rsidRPr="00E80A74">
        <w:rPr>
          <w:rFonts w:ascii="Simplified Arabic" w:hAnsi="Simplified Arabic" w:cs="Simplified Arabic"/>
          <w:sz w:val="28"/>
          <w:szCs w:val="28"/>
          <w:rtl/>
        </w:rPr>
        <w:t>لدى</w:t>
      </w:r>
      <w:r w:rsidRPr="00E80A74">
        <w:rPr>
          <w:rFonts w:ascii="Simplified Arabic" w:hAnsi="Simplified Arabic" w:cs="Simplified Arabic"/>
          <w:sz w:val="28"/>
          <w:szCs w:val="28"/>
          <w:rtl/>
        </w:rPr>
        <w:t xml:space="preserve"> هيئة الشراء العام</w:t>
      </w:r>
      <w:r w:rsidR="00C771BE" w:rsidRPr="00E80A74">
        <w:rPr>
          <w:rFonts w:ascii="Simplified Arabic" w:hAnsi="Simplified Arabic" w:cs="Simplified Arabic"/>
          <w:sz w:val="28"/>
          <w:szCs w:val="28"/>
          <w:rtl/>
        </w:rPr>
        <w:t>.</w:t>
      </w:r>
    </w:p>
    <w:p w14:paraId="6A55BE56" w14:textId="77777777" w:rsidR="00FB0440" w:rsidRPr="00E80A74" w:rsidRDefault="00FB0440" w:rsidP="002238C0">
      <w:pPr>
        <w:pStyle w:val="Heading3"/>
        <w:numPr>
          <w:ilvl w:val="0"/>
          <w:numId w:val="2"/>
        </w:numPr>
        <w:tabs>
          <w:tab w:val="clear" w:pos="2408"/>
        </w:tabs>
        <w:spacing w:before="0" w:after="0" w:line="276" w:lineRule="auto"/>
        <w:ind w:right="0"/>
        <w:rPr>
          <w:rFonts w:ascii="Simplified Arabic" w:hAnsi="Simplified Arabic" w:cs="Simplified Arabic"/>
          <w:sz w:val="28"/>
          <w:szCs w:val="28"/>
        </w:rPr>
      </w:pPr>
      <w:r w:rsidRPr="00E80A74">
        <w:rPr>
          <w:rFonts w:ascii="Simplified Arabic" w:hAnsi="Simplified Arabic" w:cs="Simplified Arabic"/>
          <w:sz w:val="28"/>
          <w:szCs w:val="28"/>
          <w:rtl/>
        </w:rPr>
        <w:t>يُطبق على دفتر الشروط هذا أحكام قانون الشراء العام والأنظمة الأخرى المرعية الإجراء.</w:t>
      </w:r>
    </w:p>
    <w:p w14:paraId="7673EA0A" w14:textId="77777777" w:rsidR="00F710C2" w:rsidRPr="00E80A74" w:rsidRDefault="00F710C2" w:rsidP="002238C0">
      <w:pPr>
        <w:pStyle w:val="Heading3"/>
        <w:tabs>
          <w:tab w:val="clear" w:pos="2408"/>
        </w:tabs>
        <w:spacing w:before="0" w:after="0" w:line="276" w:lineRule="auto"/>
        <w:ind w:left="720" w:right="0" w:firstLine="0"/>
        <w:rPr>
          <w:rFonts w:ascii="Simplified Arabic" w:hAnsi="Simplified Arabic" w:cs="Simplified Arabic"/>
          <w:bCs/>
          <w:sz w:val="28"/>
          <w:szCs w:val="28"/>
        </w:rPr>
      </w:pPr>
    </w:p>
    <w:p w14:paraId="044BA7F4" w14:textId="77777777" w:rsidR="00805391" w:rsidRDefault="00095B9A" w:rsidP="00AA502E">
      <w:pPr>
        <w:pStyle w:val="Heading3"/>
        <w:numPr>
          <w:ilvl w:val="0"/>
          <w:numId w:val="1"/>
        </w:numPr>
        <w:tabs>
          <w:tab w:val="clear" w:pos="2408"/>
        </w:tabs>
        <w:spacing w:before="0" w:after="0" w:line="276" w:lineRule="auto"/>
        <w:ind w:left="-6" w:right="0" w:firstLine="0"/>
        <w:rPr>
          <w:rFonts w:ascii="Simplified Arabic" w:hAnsi="Simplified Arabic" w:cs="Simplified Arabic"/>
          <w:bCs/>
          <w:sz w:val="28"/>
          <w:szCs w:val="28"/>
        </w:rPr>
      </w:pPr>
      <w:r w:rsidRPr="00E80A74">
        <w:rPr>
          <w:rFonts w:ascii="Simplified Arabic" w:hAnsi="Simplified Arabic" w:cs="Simplified Arabic"/>
          <w:bCs/>
          <w:sz w:val="28"/>
          <w:szCs w:val="28"/>
          <w:rtl/>
        </w:rPr>
        <w:t xml:space="preserve">العارضون المسموح لهم </w:t>
      </w:r>
      <w:r w:rsidR="00D10C34" w:rsidRPr="00E80A74">
        <w:rPr>
          <w:rFonts w:ascii="Simplified Arabic" w:hAnsi="Simplified Arabic" w:cs="Simplified Arabic"/>
          <w:bCs/>
          <w:sz w:val="28"/>
          <w:szCs w:val="28"/>
          <w:rtl/>
        </w:rPr>
        <w:t>الاشتراك</w:t>
      </w:r>
      <w:r w:rsidR="00E80A74">
        <w:rPr>
          <w:rFonts w:ascii="Simplified Arabic" w:hAnsi="Simplified Arabic" w:cs="Simplified Arabic"/>
          <w:bCs/>
          <w:sz w:val="28"/>
          <w:szCs w:val="28"/>
          <w:rtl/>
        </w:rPr>
        <w:t xml:space="preserve"> بهذه الصفقة</w:t>
      </w:r>
    </w:p>
    <w:p w14:paraId="57E68B0D" w14:textId="471339A2" w:rsidR="00095B9A" w:rsidRPr="00E80A74" w:rsidRDefault="00E80A74" w:rsidP="00805391">
      <w:pPr>
        <w:pStyle w:val="Heading3"/>
        <w:tabs>
          <w:tab w:val="clear" w:pos="2408"/>
        </w:tabs>
        <w:spacing w:before="0" w:after="0" w:line="276" w:lineRule="auto"/>
        <w:ind w:left="-6" w:right="0" w:firstLine="0"/>
        <w:rPr>
          <w:rFonts w:ascii="Simplified Arabic" w:hAnsi="Simplified Arabic" w:cs="Simplified Arabic"/>
          <w:bCs/>
          <w:sz w:val="28"/>
          <w:szCs w:val="28"/>
        </w:rPr>
      </w:pPr>
      <w:r>
        <w:rPr>
          <w:rFonts w:ascii="Simplified Arabic" w:hAnsi="Simplified Arabic" w:cs="Simplified Arabic" w:hint="cs"/>
          <w:bCs/>
          <w:sz w:val="28"/>
          <w:szCs w:val="28"/>
          <w:rtl/>
        </w:rPr>
        <w:t xml:space="preserve"> </w:t>
      </w:r>
      <w:r w:rsidR="001E2C68">
        <w:rPr>
          <w:rFonts w:ascii="Simplified Arabic" w:hAnsi="Simplified Arabic" w:cs="Simplified Arabic" w:hint="cs"/>
          <w:bCs/>
          <w:sz w:val="28"/>
          <w:szCs w:val="28"/>
          <w:rtl/>
        </w:rPr>
        <w:tab/>
      </w:r>
      <w:r w:rsidRPr="00E80A74">
        <w:rPr>
          <w:rFonts w:ascii="Simplified Arabic" w:hAnsi="Simplified Arabic" w:cs="Simplified Arabic"/>
          <w:b w:val="0"/>
          <w:sz w:val="28"/>
          <w:szCs w:val="28"/>
          <w:rtl/>
        </w:rPr>
        <w:t>متعهدون لبناني</w:t>
      </w:r>
      <w:r w:rsidRPr="00E80A74">
        <w:rPr>
          <w:rFonts w:ascii="Simplified Arabic" w:hAnsi="Simplified Arabic" w:cs="Simplified Arabic" w:hint="cs"/>
          <w:b w:val="0"/>
          <w:sz w:val="28"/>
          <w:szCs w:val="28"/>
          <w:rtl/>
        </w:rPr>
        <w:t>و</w:t>
      </w:r>
      <w:r w:rsidR="002D0F34" w:rsidRPr="00E80A74">
        <w:rPr>
          <w:rFonts w:ascii="Simplified Arabic" w:hAnsi="Simplified Arabic" w:cs="Simplified Arabic"/>
          <w:b w:val="0"/>
          <w:sz w:val="28"/>
          <w:szCs w:val="28"/>
          <w:rtl/>
        </w:rPr>
        <w:t>ن لل</w:t>
      </w:r>
      <w:r w:rsidR="00AA502E" w:rsidRPr="00E80A74">
        <w:rPr>
          <w:rFonts w:ascii="Simplified Arabic" w:hAnsi="Simplified Arabic" w:cs="Simplified Arabic"/>
          <w:b w:val="0"/>
          <w:sz w:val="28"/>
          <w:szCs w:val="28"/>
          <w:rtl/>
        </w:rPr>
        <w:t xml:space="preserve">أشغال </w:t>
      </w:r>
      <w:r w:rsidR="002D0F34" w:rsidRPr="00E80A74">
        <w:rPr>
          <w:rFonts w:ascii="Simplified Arabic" w:hAnsi="Simplified Arabic" w:cs="Simplified Arabic"/>
          <w:b w:val="0"/>
          <w:sz w:val="28"/>
          <w:szCs w:val="28"/>
          <w:rtl/>
        </w:rPr>
        <w:t>ال</w:t>
      </w:r>
      <w:r w:rsidR="00AA502E" w:rsidRPr="00E80A74">
        <w:rPr>
          <w:rFonts w:ascii="Simplified Arabic" w:hAnsi="Simplified Arabic" w:cs="Simplified Arabic"/>
          <w:b w:val="0"/>
          <w:sz w:val="28"/>
          <w:szCs w:val="28"/>
          <w:rtl/>
        </w:rPr>
        <w:t>عامة</w:t>
      </w:r>
      <w:r w:rsidR="00A45AF8" w:rsidRPr="00E80A74">
        <w:rPr>
          <w:rFonts w:ascii="Simplified Arabic" w:hAnsi="Simplified Arabic" w:cs="Simplified Arabic"/>
          <w:bCs/>
          <w:sz w:val="28"/>
          <w:szCs w:val="28"/>
          <w:rtl/>
        </w:rPr>
        <w:t>.</w:t>
      </w:r>
    </w:p>
    <w:p w14:paraId="45446AA1" w14:textId="77777777" w:rsidR="00E80A74" w:rsidRPr="00E80A74" w:rsidRDefault="00E80A74" w:rsidP="00E80A74"/>
    <w:p w14:paraId="10301C32" w14:textId="77777777" w:rsidR="00C300BA" w:rsidRPr="00E80A74" w:rsidRDefault="007109F7"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Cs/>
          <w:sz w:val="28"/>
          <w:szCs w:val="28"/>
        </w:rPr>
      </w:pPr>
      <w:r w:rsidRPr="00E80A74">
        <w:rPr>
          <w:rFonts w:ascii="Simplified Arabic" w:hAnsi="Simplified Arabic" w:cs="Simplified Arabic"/>
          <w:bCs/>
          <w:sz w:val="28"/>
          <w:szCs w:val="28"/>
          <w:rtl/>
        </w:rPr>
        <w:t xml:space="preserve">طريقة التلزيم </w:t>
      </w:r>
      <w:r w:rsidR="00377418" w:rsidRPr="00E80A74">
        <w:rPr>
          <w:rFonts w:ascii="Simplified Arabic" w:hAnsi="Simplified Arabic" w:cs="Simplified Arabic"/>
          <w:bCs/>
          <w:sz w:val="28"/>
          <w:szCs w:val="28"/>
          <w:rtl/>
        </w:rPr>
        <w:t>والإرساء</w:t>
      </w:r>
    </w:p>
    <w:p w14:paraId="14381891" w14:textId="2A850BFE" w:rsidR="001E2C68" w:rsidRPr="001E2C68" w:rsidRDefault="009007DC" w:rsidP="00C23536">
      <w:pPr>
        <w:numPr>
          <w:ilvl w:val="0"/>
          <w:numId w:val="11"/>
        </w:numPr>
        <w:pBdr>
          <w:top w:val="nil"/>
          <w:left w:val="nil"/>
          <w:bottom w:val="nil"/>
          <w:right w:val="nil"/>
          <w:between w:val="nil"/>
        </w:pBdr>
        <w:spacing w:after="240" w:line="276" w:lineRule="auto"/>
        <w:ind w:left="708" w:hanging="283"/>
        <w:rPr>
          <w:rFonts w:eastAsia="Cambria"/>
          <w:color w:val="000000"/>
          <w:rtl/>
        </w:rPr>
      </w:pPr>
      <w:r w:rsidRPr="001E2C68">
        <w:rPr>
          <w:rFonts w:eastAsia="Cambria"/>
          <w:color w:val="000000"/>
          <w:rtl/>
        </w:rPr>
        <w:t>يجري</w:t>
      </w:r>
      <w:r w:rsidR="007109F7" w:rsidRPr="001E2C68">
        <w:rPr>
          <w:rFonts w:eastAsia="Cambria"/>
          <w:color w:val="000000"/>
          <w:rtl/>
        </w:rPr>
        <w:t xml:space="preserve"> التلزيم</w:t>
      </w:r>
      <w:r w:rsidRPr="001E2C68">
        <w:rPr>
          <w:rFonts w:eastAsia="Cambria"/>
          <w:color w:val="000000"/>
          <w:rtl/>
        </w:rPr>
        <w:t xml:space="preserve"> بطريقة المزايدة العمومية</w:t>
      </w:r>
      <w:r w:rsidR="007109F7" w:rsidRPr="001E2C68">
        <w:rPr>
          <w:rFonts w:eastAsia="Cambria"/>
          <w:color w:val="000000"/>
          <w:rtl/>
        </w:rPr>
        <w:t xml:space="preserve"> </w:t>
      </w:r>
      <w:r w:rsidRPr="001E2C68">
        <w:rPr>
          <w:rFonts w:eastAsia="Cambria"/>
          <w:color w:val="000000"/>
          <w:rtl/>
        </w:rPr>
        <w:t xml:space="preserve">على أساس تقديم أسعار </w:t>
      </w:r>
    </w:p>
    <w:p w14:paraId="255014CB" w14:textId="00124825" w:rsidR="001E2C68" w:rsidRPr="001E2C68" w:rsidRDefault="00C917F0" w:rsidP="00C23536">
      <w:pPr>
        <w:pStyle w:val="ListParagraph"/>
        <w:numPr>
          <w:ilvl w:val="0"/>
          <w:numId w:val="11"/>
        </w:numPr>
        <w:pBdr>
          <w:top w:val="nil"/>
          <w:left w:val="nil"/>
          <w:bottom w:val="nil"/>
          <w:right w:val="nil"/>
          <w:between w:val="nil"/>
        </w:pBdr>
        <w:rPr>
          <w:rFonts w:ascii="Simplified Arabic" w:eastAsia="Cambria" w:hAnsi="Simplified Arabic" w:cs="Simplified Arabic"/>
          <w:color w:val="000000"/>
          <w:sz w:val="28"/>
          <w:szCs w:val="28"/>
        </w:rPr>
      </w:pPr>
      <w:r w:rsidRPr="001E2C68">
        <w:rPr>
          <w:rFonts w:ascii="Simplified Arabic" w:eastAsia="Cambria" w:hAnsi="Simplified Arabic" w:cs="Simplified Arabic"/>
          <w:color w:val="000000"/>
          <w:sz w:val="28"/>
          <w:szCs w:val="28"/>
          <w:rtl/>
        </w:rPr>
        <w:t>يسند التلزيم مؤقتًا</w:t>
      </w:r>
      <w:r w:rsidR="00EC047B" w:rsidRPr="001E2C68">
        <w:rPr>
          <w:rFonts w:ascii="Simplified Arabic" w:eastAsia="Cambria" w:hAnsi="Simplified Arabic" w:cs="Simplified Arabic" w:hint="cs"/>
          <w:color w:val="000000"/>
          <w:sz w:val="28"/>
          <w:szCs w:val="28"/>
          <w:rtl/>
        </w:rPr>
        <w:t xml:space="preserve"> </w:t>
      </w:r>
      <w:r w:rsidR="00C23536" w:rsidRPr="001E2C68">
        <w:rPr>
          <w:rFonts w:ascii="Simplified Arabic" w:eastAsia="Cambria" w:hAnsi="Simplified Arabic" w:cs="Simplified Arabic" w:hint="cs"/>
          <w:color w:val="000000"/>
          <w:sz w:val="28"/>
          <w:szCs w:val="28"/>
          <w:rtl/>
        </w:rPr>
        <w:t>إلى</w:t>
      </w:r>
      <w:r w:rsidRPr="001E2C68">
        <w:rPr>
          <w:rFonts w:ascii="Simplified Arabic" w:eastAsia="Cambria" w:hAnsi="Simplified Arabic" w:cs="Simplified Arabic"/>
          <w:color w:val="000000"/>
          <w:sz w:val="28"/>
          <w:szCs w:val="28"/>
          <w:rtl/>
        </w:rPr>
        <w:t xml:space="preserve"> العارض المقبول شكلًا من الناحية ال</w:t>
      </w:r>
      <w:r w:rsidR="00AA502E" w:rsidRPr="001E2C68">
        <w:rPr>
          <w:rFonts w:ascii="Simplified Arabic" w:eastAsia="Cambria" w:hAnsi="Simplified Arabic" w:cs="Simplified Arabic"/>
          <w:color w:val="000000"/>
          <w:sz w:val="28"/>
          <w:szCs w:val="28"/>
          <w:rtl/>
        </w:rPr>
        <w:t xml:space="preserve">إدارية والفنية والذي قدم السعر </w:t>
      </w:r>
      <w:r w:rsidRPr="001E2C68">
        <w:rPr>
          <w:rFonts w:ascii="Simplified Arabic" w:eastAsia="Cambria" w:hAnsi="Simplified Arabic" w:cs="Simplified Arabic"/>
          <w:color w:val="000000"/>
          <w:sz w:val="28"/>
          <w:szCs w:val="28"/>
          <w:rtl/>
        </w:rPr>
        <w:t>الأعلى الإجمالي للصفقة</w:t>
      </w:r>
      <w:r w:rsidR="00EC047B" w:rsidRPr="001E2C68">
        <w:rPr>
          <w:rFonts w:ascii="Simplified Arabic" w:eastAsia="Cambria" w:hAnsi="Simplified Arabic" w:cs="Simplified Arabic" w:hint="cs"/>
          <w:color w:val="000000"/>
          <w:sz w:val="28"/>
          <w:szCs w:val="28"/>
          <w:rtl/>
        </w:rPr>
        <w:t>.</w:t>
      </w:r>
    </w:p>
    <w:p w14:paraId="13848EA1" w14:textId="58665DB3" w:rsidR="00C917F0" w:rsidRPr="001E2C68" w:rsidRDefault="00C917F0" w:rsidP="00C23536">
      <w:pPr>
        <w:pStyle w:val="ListParagraph"/>
        <w:numPr>
          <w:ilvl w:val="0"/>
          <w:numId w:val="11"/>
        </w:numPr>
        <w:pBdr>
          <w:top w:val="nil"/>
          <w:left w:val="nil"/>
          <w:bottom w:val="nil"/>
          <w:right w:val="nil"/>
          <w:between w:val="nil"/>
        </w:pBdr>
        <w:rPr>
          <w:rFonts w:ascii="Simplified Arabic" w:eastAsia="Cambria" w:hAnsi="Simplified Arabic" w:cs="Simplified Arabic"/>
          <w:color w:val="000000"/>
          <w:sz w:val="28"/>
          <w:szCs w:val="28"/>
        </w:rPr>
      </w:pPr>
      <w:r w:rsidRPr="001E2C68">
        <w:rPr>
          <w:rFonts w:ascii="Simplified Arabic" w:eastAsia="Cambria" w:hAnsi="Simplified Arabic" w:cs="Simplified Arabic"/>
          <w:color w:val="000000"/>
          <w:sz w:val="28"/>
          <w:szCs w:val="28"/>
          <w:rtl/>
        </w:rPr>
        <w:t>إذا تساوت الأسعار بين العارضين أعيدت الصفقة بطريقة الظرف المختوم بين أصحابها دون سواهم في الجلسة نفسها، فإذا رفضوا تقديم عروض</w:t>
      </w:r>
      <w:r w:rsidR="00A0395C" w:rsidRPr="001E2C68">
        <w:rPr>
          <w:rFonts w:ascii="Simplified Arabic" w:eastAsia="Cambria" w:hAnsi="Simplified Arabic" w:cs="Simplified Arabic"/>
          <w:color w:val="000000"/>
          <w:sz w:val="28"/>
          <w:szCs w:val="28"/>
          <w:rtl/>
        </w:rPr>
        <w:t xml:space="preserve"> أسعار</w:t>
      </w:r>
      <w:r w:rsidRPr="001E2C68">
        <w:rPr>
          <w:rFonts w:ascii="Simplified Arabic" w:eastAsia="Cambria" w:hAnsi="Simplified Arabic" w:cs="Simplified Arabic"/>
          <w:color w:val="000000"/>
          <w:sz w:val="28"/>
          <w:szCs w:val="28"/>
          <w:rtl/>
        </w:rPr>
        <w:t xml:space="preserve"> جديدة أو إذا ظلت </w:t>
      </w:r>
      <w:r w:rsidR="00A0395C" w:rsidRPr="001E2C68">
        <w:rPr>
          <w:rFonts w:ascii="Simplified Arabic" w:eastAsia="Cambria" w:hAnsi="Simplified Arabic" w:cs="Simplified Arabic"/>
          <w:color w:val="000000"/>
          <w:sz w:val="28"/>
          <w:szCs w:val="28"/>
          <w:rtl/>
        </w:rPr>
        <w:t>أسعارهم</w:t>
      </w:r>
      <w:r w:rsidRPr="001E2C68">
        <w:rPr>
          <w:rFonts w:ascii="Simplified Arabic" w:eastAsia="Cambria" w:hAnsi="Simplified Arabic" w:cs="Simplified Arabic"/>
          <w:color w:val="000000"/>
          <w:sz w:val="28"/>
          <w:szCs w:val="28"/>
          <w:rtl/>
        </w:rPr>
        <w:t xml:space="preserve"> متساوية عين الملتزم المؤقت بطريقة ال</w:t>
      </w:r>
      <w:r w:rsidR="008F32F3" w:rsidRPr="001E2C68">
        <w:rPr>
          <w:rFonts w:ascii="Simplified Arabic" w:eastAsia="Cambria" w:hAnsi="Simplified Arabic" w:cs="Simplified Arabic"/>
          <w:color w:val="000000"/>
          <w:sz w:val="28"/>
          <w:szCs w:val="28"/>
          <w:rtl/>
        </w:rPr>
        <w:t>قرعة بين أصحاب العروض المتساوية.</w:t>
      </w:r>
    </w:p>
    <w:p w14:paraId="5F606C5C" w14:textId="77777777" w:rsidR="00C300BA" w:rsidRPr="00E80A74" w:rsidRDefault="00C300BA" w:rsidP="002238C0">
      <w:pPr>
        <w:spacing w:line="276" w:lineRule="auto"/>
      </w:pPr>
    </w:p>
    <w:p w14:paraId="7F281E28" w14:textId="77777777" w:rsidR="00C300BA" w:rsidRPr="00E80A74" w:rsidRDefault="007109F7"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Cs/>
          <w:sz w:val="28"/>
          <w:szCs w:val="28"/>
        </w:rPr>
      </w:pPr>
      <w:r w:rsidRPr="00E80A74">
        <w:rPr>
          <w:rFonts w:ascii="Simplified Arabic" w:hAnsi="Simplified Arabic" w:cs="Simplified Arabic"/>
          <w:bCs/>
          <w:sz w:val="28"/>
          <w:szCs w:val="28"/>
          <w:rtl/>
        </w:rPr>
        <w:t>شروط مشاركة العارضين</w:t>
      </w:r>
    </w:p>
    <w:p w14:paraId="4119CFAE" w14:textId="4A2624A6" w:rsidR="00C300BA" w:rsidRPr="00E80A74" w:rsidRDefault="007109F7" w:rsidP="009B005E">
      <w:pPr>
        <w:spacing w:line="276" w:lineRule="auto"/>
      </w:pPr>
      <w:r w:rsidRPr="00E80A74">
        <w:rPr>
          <w:rtl/>
        </w:rPr>
        <w:t xml:space="preserve">يحق الاشتراك في هذه الصفقة لكل شخص معنوي تتوافر فيه الشروط </w:t>
      </w:r>
      <w:r w:rsidR="009B005E" w:rsidRPr="00E80A74">
        <w:rPr>
          <w:rtl/>
        </w:rPr>
        <w:t>أدناه والملتزمين بما يلي</w:t>
      </w:r>
      <w:r w:rsidRPr="00E80A74">
        <w:rPr>
          <w:rtl/>
        </w:rPr>
        <w:t>:</w:t>
      </w:r>
    </w:p>
    <w:p w14:paraId="16411676" w14:textId="6658E1F9" w:rsidR="00C300BA" w:rsidRPr="00E80A74" w:rsidRDefault="007109F7" w:rsidP="002238C0">
      <w:pPr>
        <w:numPr>
          <w:ilvl w:val="0"/>
          <w:numId w:val="8"/>
        </w:numPr>
        <w:spacing w:line="276" w:lineRule="auto"/>
      </w:pPr>
      <w:r w:rsidRPr="00E80A74">
        <w:rPr>
          <w:rtl/>
        </w:rPr>
        <w:t xml:space="preserve">يقدم العرض بصورة واضحة وجليّة جداً من </w:t>
      </w:r>
      <w:r w:rsidRPr="00E80A74">
        <w:rPr>
          <w:u w:val="single"/>
          <w:rtl/>
        </w:rPr>
        <w:t xml:space="preserve">دون أي شطب أو حك أو </w:t>
      </w:r>
      <w:r w:rsidR="006637C6" w:rsidRPr="00E80A74">
        <w:rPr>
          <w:u w:val="single"/>
          <w:rtl/>
        </w:rPr>
        <w:t>تطريس</w:t>
      </w:r>
      <w:r w:rsidRPr="00E80A74">
        <w:t>.</w:t>
      </w:r>
    </w:p>
    <w:p w14:paraId="5A0774F2" w14:textId="3CB70779" w:rsidR="00C300BA" w:rsidRPr="00E80A74" w:rsidRDefault="007109F7" w:rsidP="00C23536">
      <w:pPr>
        <w:numPr>
          <w:ilvl w:val="0"/>
          <w:numId w:val="8"/>
        </w:numPr>
        <w:spacing w:line="276" w:lineRule="auto"/>
      </w:pPr>
      <w:r w:rsidRPr="00E80A74">
        <w:rPr>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C23536">
        <w:rPr>
          <w:rFonts w:hint="cs"/>
          <w:rtl/>
        </w:rPr>
        <w:t>مليون</w:t>
      </w:r>
      <w:r w:rsidRPr="00E80A74">
        <w:rPr>
          <w:rtl/>
        </w:rPr>
        <w:t xml:space="preserve"> ليرة لبنانية تغطي المستندات كافـة (صورة التصريح مرفقة بهذا الدفتر</w:t>
      </w:r>
      <w:r w:rsidR="00C03144" w:rsidRPr="00E80A74">
        <w:rPr>
          <w:rtl/>
        </w:rPr>
        <w:t>)</w:t>
      </w:r>
      <w:r w:rsidR="00C03144" w:rsidRPr="00E80A74">
        <w:rPr>
          <w:b/>
          <w:rtl/>
        </w:rPr>
        <w:t>.</w:t>
      </w:r>
    </w:p>
    <w:p w14:paraId="6B1E5E13" w14:textId="77777777" w:rsidR="00C300BA" w:rsidRPr="00E80A74" w:rsidRDefault="007109F7" w:rsidP="002238C0">
      <w:pPr>
        <w:numPr>
          <w:ilvl w:val="0"/>
          <w:numId w:val="8"/>
        </w:numPr>
        <w:spacing w:line="276" w:lineRule="auto"/>
      </w:pPr>
      <w:r w:rsidRPr="00E80A74">
        <w:rPr>
          <w:rtl/>
        </w:rPr>
        <w:t>يرفض كل عرض يشتمل على أي تحفّظ أو استدراك.</w:t>
      </w:r>
    </w:p>
    <w:p w14:paraId="6761C440" w14:textId="47E9DD4F" w:rsidR="00092086" w:rsidRPr="00E80A74" w:rsidRDefault="00337202" w:rsidP="00170A6B">
      <w:pPr>
        <w:numPr>
          <w:ilvl w:val="0"/>
          <w:numId w:val="8"/>
        </w:numPr>
        <w:spacing w:line="276" w:lineRule="auto"/>
      </w:pPr>
      <w:r>
        <w:rPr>
          <w:rtl/>
        </w:rPr>
        <w:t>يحدّد العارض في عرضه عنوان</w:t>
      </w:r>
      <w:r w:rsidR="007109F7" w:rsidRPr="00E80A74">
        <w:rPr>
          <w:rtl/>
        </w:rPr>
        <w:t>ا</w:t>
      </w:r>
      <w:r>
        <w:rPr>
          <w:rFonts w:hint="cs"/>
          <w:rtl/>
        </w:rPr>
        <w:t>ً</w:t>
      </w:r>
      <w:r w:rsidR="007109F7" w:rsidRPr="00E80A74">
        <w:rPr>
          <w:rtl/>
        </w:rPr>
        <w:t xml:space="preserve"> واضحًا له ومكانًا لإقامته لكي يتم إبلاغه ما يجب إبلاغه إيّاه بالسرعة الممكنة.</w:t>
      </w:r>
    </w:p>
    <w:p w14:paraId="2DE4B904" w14:textId="77777777" w:rsidR="009B4C2A" w:rsidRPr="00E80A74" w:rsidRDefault="009B4C2A" w:rsidP="002238C0">
      <w:pPr>
        <w:spacing w:line="276" w:lineRule="auto"/>
      </w:pPr>
    </w:p>
    <w:p w14:paraId="3A9AA5E5" w14:textId="77777777" w:rsidR="00C300BA" w:rsidRPr="00E80A74" w:rsidRDefault="007109F7" w:rsidP="002238C0">
      <w:pPr>
        <w:spacing w:line="276" w:lineRule="auto"/>
        <w:rPr>
          <w:rFonts w:eastAsia="Cambria"/>
          <w:color w:val="000000"/>
        </w:rPr>
      </w:pPr>
      <w:r w:rsidRPr="00E80A74">
        <w:rPr>
          <w:bCs/>
          <w:u w:val="single"/>
          <w:rtl/>
        </w:rPr>
        <w:t>أولًا: الغلاف رقم (1) الوثائق والمستندات الإدارية</w:t>
      </w:r>
    </w:p>
    <w:p w14:paraId="59DB1B0E" w14:textId="77777777" w:rsidR="00C300BA" w:rsidRPr="001E2C68" w:rsidRDefault="007109F7" w:rsidP="002238C0">
      <w:pPr>
        <w:pStyle w:val="ListParagraph"/>
        <w:numPr>
          <w:ilvl w:val="0"/>
          <w:numId w:val="9"/>
        </w:numPr>
        <w:pBdr>
          <w:top w:val="nil"/>
          <w:left w:val="nil"/>
          <w:bottom w:val="nil"/>
          <w:right w:val="nil"/>
          <w:between w:val="nil"/>
        </w:pBdr>
        <w:spacing w:after="0"/>
        <w:ind w:left="306" w:hanging="270"/>
        <w:rPr>
          <w:rFonts w:ascii="Simplified Arabic" w:eastAsia="Cambria" w:hAnsi="Simplified Arabic" w:cs="Simplified Arabic"/>
          <w:color w:val="000000"/>
          <w:sz w:val="28"/>
          <w:szCs w:val="28"/>
          <w:u w:val="single"/>
        </w:rPr>
      </w:pPr>
      <w:r w:rsidRPr="001E2C68">
        <w:rPr>
          <w:rFonts w:ascii="Simplified Arabic" w:eastAsia="Cambria" w:hAnsi="Simplified Arabic" w:cs="Simplified Arabic"/>
          <w:color w:val="000000"/>
          <w:sz w:val="28"/>
          <w:szCs w:val="28"/>
          <w:u w:val="single"/>
          <w:rtl/>
        </w:rPr>
        <w:t>الشروط العامة الموحدة:</w:t>
      </w:r>
    </w:p>
    <w:p w14:paraId="45A9D242" w14:textId="10FEAF45" w:rsidR="00C300BA" w:rsidRPr="00E80A74" w:rsidRDefault="007109F7" w:rsidP="00C23536">
      <w:pPr>
        <w:numPr>
          <w:ilvl w:val="2"/>
          <w:numId w:val="8"/>
        </w:numPr>
        <w:pBdr>
          <w:top w:val="nil"/>
          <w:left w:val="nil"/>
          <w:bottom w:val="nil"/>
          <w:right w:val="nil"/>
          <w:between w:val="nil"/>
        </w:pBdr>
        <w:spacing w:line="276" w:lineRule="auto"/>
        <w:ind w:left="666" w:hanging="342"/>
        <w:rPr>
          <w:rFonts w:eastAsia="Cambria"/>
          <w:color w:val="000000"/>
        </w:rPr>
      </w:pPr>
      <w:r w:rsidRPr="00E80A74">
        <w:rPr>
          <w:rFonts w:eastAsia="Cambria"/>
          <w:color w:val="000000"/>
          <w:rtl/>
        </w:rPr>
        <w:t>كتاب التعهد (التصريح) وفق النموذج المرفق موقّعًا وممهورًا من العارض مع طوابع</w:t>
      </w:r>
      <w:r w:rsidR="00A45AF8" w:rsidRPr="00E80A74">
        <w:rPr>
          <w:rFonts w:eastAsia="Cambria"/>
          <w:color w:val="000000"/>
          <w:rtl/>
        </w:rPr>
        <w:t xml:space="preserve"> </w:t>
      </w:r>
      <w:r w:rsidRPr="00E80A74">
        <w:rPr>
          <w:rFonts w:eastAsia="Cambria"/>
          <w:color w:val="000000"/>
          <w:rtl/>
        </w:rPr>
        <w:t>بقيمة</w:t>
      </w:r>
      <w:r w:rsidR="00C23536">
        <w:rPr>
          <w:rFonts w:eastAsia="Cambria" w:hint="cs"/>
          <w:color w:val="000000"/>
          <w:rtl/>
        </w:rPr>
        <w:t>1000000</w:t>
      </w:r>
      <w:r w:rsidR="00193FBE">
        <w:rPr>
          <w:rFonts w:eastAsia="Cambria"/>
          <w:color w:val="000000"/>
          <w:rtl/>
        </w:rPr>
        <w:t>ل.ل. ويتضمن التعهد</w:t>
      </w:r>
      <w:r w:rsidRPr="00E80A74">
        <w:rPr>
          <w:rFonts w:eastAsia="Cambria"/>
          <w:color w:val="000000"/>
          <w:rtl/>
        </w:rPr>
        <w:t xml:space="preserve"> تأكيد العارض التزامه بالسعر وبصلاحية العرض</w:t>
      </w:r>
      <w:r w:rsidR="006614D5" w:rsidRPr="00E80A74">
        <w:rPr>
          <w:rFonts w:eastAsia="Cambria"/>
          <w:color w:val="000000"/>
          <w:rtl/>
        </w:rPr>
        <w:t>.</w:t>
      </w:r>
    </w:p>
    <w:p w14:paraId="1EF41694" w14:textId="77777777" w:rsidR="00C300BA" w:rsidRPr="00E80A74"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E80A74">
        <w:rPr>
          <w:rFonts w:eastAsia="Cambria"/>
          <w:color w:val="000000"/>
          <w:rtl/>
        </w:rPr>
        <w:t xml:space="preserve">إذاعة تجارية محدّد فيها صاحب </w:t>
      </w:r>
      <w:r w:rsidR="00103B8F" w:rsidRPr="00E80A74">
        <w:rPr>
          <w:rFonts w:eastAsia="Cambria"/>
          <w:color w:val="000000"/>
          <w:rtl/>
        </w:rPr>
        <w:t>الحق المفوّض بالتوقيع عن العارض، تُبين توقيع المفوض قانونًا بالتوقيع على العرض.</w:t>
      </w:r>
    </w:p>
    <w:p w14:paraId="1E7ABEA9" w14:textId="77777777" w:rsidR="001E2C68" w:rsidRDefault="007109F7" w:rsidP="001E2C68">
      <w:pPr>
        <w:numPr>
          <w:ilvl w:val="2"/>
          <w:numId w:val="8"/>
        </w:numPr>
        <w:pBdr>
          <w:top w:val="nil"/>
          <w:left w:val="nil"/>
          <w:bottom w:val="nil"/>
          <w:right w:val="nil"/>
          <w:between w:val="nil"/>
        </w:pBdr>
        <w:spacing w:line="276" w:lineRule="auto"/>
        <w:ind w:left="666" w:hanging="342"/>
        <w:rPr>
          <w:rFonts w:eastAsia="Cambria"/>
          <w:color w:val="000000"/>
        </w:rPr>
      </w:pPr>
      <w:r w:rsidRPr="00E80A74">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14:paraId="47700C40" w14:textId="65F12E96" w:rsidR="001D7CA9" w:rsidRPr="001E2C68" w:rsidRDefault="001D7CA9" w:rsidP="001E2C68">
      <w:pPr>
        <w:numPr>
          <w:ilvl w:val="2"/>
          <w:numId w:val="8"/>
        </w:numPr>
        <w:pBdr>
          <w:top w:val="nil"/>
          <w:left w:val="nil"/>
          <w:bottom w:val="nil"/>
          <w:right w:val="nil"/>
          <w:between w:val="nil"/>
        </w:pBdr>
        <w:spacing w:line="276" w:lineRule="auto"/>
        <w:ind w:left="666" w:hanging="342"/>
        <w:rPr>
          <w:rFonts w:eastAsia="Cambria"/>
          <w:color w:val="000000"/>
        </w:rPr>
      </w:pPr>
      <w:r w:rsidRPr="001E2C68">
        <w:rPr>
          <w:rFonts w:eastAsia="Cambria"/>
          <w:color w:val="000000"/>
          <w:rtl/>
        </w:rPr>
        <w:t xml:space="preserve">سجل عدلي للمفوض بالتوقيع </w:t>
      </w:r>
      <w:r w:rsidRPr="001E2C68">
        <w:rPr>
          <w:rFonts w:eastAsia="Cambria"/>
          <w:color w:val="000000"/>
          <w:rtl/>
          <w:lang w:bidi="ar-LB"/>
        </w:rPr>
        <w:t>أو</w:t>
      </w:r>
      <w:r w:rsidRPr="001E2C68">
        <w:rPr>
          <w:rFonts w:eastAsia="Cambria"/>
          <w:color w:val="000000"/>
          <w:rtl/>
        </w:rPr>
        <w:t xml:space="preserve"> "من يمثله قانونًا" لا يتعدى تاريخه الثلاثة أشهر</w:t>
      </w:r>
      <w:r w:rsidRPr="001E2C68">
        <w:rPr>
          <w:rFonts w:eastAsia="Cambria"/>
          <w:color w:val="000000"/>
          <w:rtl/>
          <w:lang w:bidi="ar-LB"/>
        </w:rPr>
        <w:t xml:space="preserve"> من تاريخ جلسة التلزيم</w:t>
      </w:r>
      <w:r w:rsidRPr="001E2C68">
        <w:rPr>
          <w:rFonts w:eastAsia="Cambria"/>
          <w:color w:val="000000"/>
          <w:rtl/>
        </w:rPr>
        <w:t>، خالٍ من أي حكم شائن.</w:t>
      </w:r>
    </w:p>
    <w:p w14:paraId="5E0962A0" w14:textId="77777777" w:rsidR="00C300BA" w:rsidRPr="00E80A74"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E80A74">
        <w:rPr>
          <w:rFonts w:eastAsia="Cambria"/>
          <w:color w:val="000000"/>
          <w:rtl/>
        </w:rPr>
        <w:t>شهادة تسجيل العارض في مديرية الضريبة على القيمة المضافة إذا ك</w:t>
      </w:r>
      <w:r w:rsidR="001534F9" w:rsidRPr="00E80A74">
        <w:rPr>
          <w:rFonts w:eastAsia="Cambria"/>
          <w:color w:val="000000"/>
          <w:rtl/>
        </w:rPr>
        <w:t>ان خاضعاً لها، أو شهادة عدم التس</w:t>
      </w:r>
      <w:r w:rsidRPr="00E80A74">
        <w:rPr>
          <w:rFonts w:eastAsia="Cambria"/>
          <w:color w:val="000000"/>
          <w:rtl/>
        </w:rPr>
        <w:t>جيل اذا لم يكن خاضعًا، وفي هذه الحالة يلتزم العارض بسعره وان أصبح مسجلًا في فترة التنفيذ.</w:t>
      </w:r>
    </w:p>
    <w:p w14:paraId="29198305" w14:textId="77777777" w:rsidR="00415A10" w:rsidRPr="00E80A74"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E80A74">
        <w:rPr>
          <w:rFonts w:eastAsia="Cambria"/>
          <w:color w:val="000000"/>
          <w:rtl/>
        </w:rPr>
        <w:t xml:space="preserve">شهادة تسجيل العارض </w:t>
      </w:r>
      <w:r w:rsidR="001344F8" w:rsidRPr="00E80A74">
        <w:rPr>
          <w:rFonts w:eastAsia="Cambria"/>
          <w:color w:val="000000"/>
          <w:rtl/>
        </w:rPr>
        <w:t xml:space="preserve">لدى </w:t>
      </w:r>
      <w:r w:rsidRPr="00E80A74">
        <w:rPr>
          <w:rFonts w:eastAsia="Cambria"/>
          <w:color w:val="000000"/>
          <w:rtl/>
        </w:rPr>
        <w:t xml:space="preserve"> وزارة المالي</w:t>
      </w:r>
      <w:r w:rsidR="00DB66D5" w:rsidRPr="00E80A74">
        <w:rPr>
          <w:rFonts w:eastAsia="Cambria"/>
          <w:color w:val="000000"/>
          <w:rtl/>
        </w:rPr>
        <w:t>ة – مديرية الواردات</w:t>
      </w:r>
      <w:r w:rsidR="001344F8" w:rsidRPr="00E80A74">
        <w:rPr>
          <w:rFonts w:eastAsia="Cambria"/>
          <w:color w:val="000000"/>
          <w:rtl/>
        </w:rPr>
        <w:t>.</w:t>
      </w:r>
    </w:p>
    <w:p w14:paraId="52C42A10" w14:textId="7618F931" w:rsidR="00C300BA" w:rsidRPr="00E80A74"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E80A74">
        <w:rPr>
          <w:rFonts w:eastAsia="Cambria"/>
          <w:color w:val="000000"/>
          <w:rtl/>
        </w:rPr>
        <w:t xml:space="preserve">براءة ذمة من الصندوق الوطني للضمان </w:t>
      </w:r>
      <w:r w:rsidR="00C23536" w:rsidRPr="00E80A74">
        <w:rPr>
          <w:rFonts w:eastAsia="Cambria" w:hint="cs"/>
          <w:color w:val="000000"/>
          <w:rtl/>
        </w:rPr>
        <w:t>الاجتماعي</w:t>
      </w:r>
      <w:r w:rsidRPr="00E80A74">
        <w:rPr>
          <w:rFonts w:eastAsia="Cambria"/>
          <w:color w:val="000000"/>
          <w:rtl/>
        </w:rPr>
        <w:t xml:space="preserve"> "شاملة أو صالحة </w:t>
      </w:r>
      <w:r w:rsidR="00C23536" w:rsidRPr="00E80A74">
        <w:rPr>
          <w:rFonts w:eastAsia="Cambria" w:hint="cs"/>
          <w:color w:val="000000"/>
          <w:rtl/>
        </w:rPr>
        <w:t>للاشتراك</w:t>
      </w:r>
      <w:r w:rsidRPr="00E80A74">
        <w:rPr>
          <w:rFonts w:eastAsia="Cambria"/>
          <w:color w:val="000000"/>
          <w:rtl/>
        </w:rPr>
        <w:t xml:space="preserve"> في الصفقات العمومية" صالحة بتاريخ جلسة التلزيم</w:t>
      </w:r>
      <w:r w:rsidR="00415A10" w:rsidRPr="00E80A74">
        <w:rPr>
          <w:rtl/>
        </w:rPr>
        <w:t xml:space="preserve"> </w:t>
      </w:r>
      <w:r w:rsidR="00415A10" w:rsidRPr="00E80A74">
        <w:rPr>
          <w:rFonts w:eastAsia="Cambria"/>
          <w:color w:val="000000"/>
          <w:rtl/>
        </w:rPr>
        <w:t xml:space="preserve">تفيد بأن العارض قد سدد جميع اشتراكاته. </w:t>
      </w:r>
      <w:r w:rsidRPr="00E80A74">
        <w:rPr>
          <w:rFonts w:eastAsia="Cambria"/>
          <w:color w:val="000000"/>
          <w:rtl/>
        </w:rPr>
        <w:t>يجب أن</w:t>
      </w:r>
      <w:r w:rsidR="001534F9" w:rsidRPr="00E80A74">
        <w:rPr>
          <w:rFonts w:eastAsia="Cambria"/>
          <w:color w:val="000000"/>
          <w:rtl/>
        </w:rPr>
        <w:t xml:space="preserve"> يكون</w:t>
      </w:r>
      <w:r w:rsidRPr="00E80A74">
        <w:rPr>
          <w:rFonts w:eastAsia="Cambria"/>
          <w:color w:val="000000"/>
          <w:rtl/>
        </w:rPr>
        <w:t xml:space="preserve"> العارض مسجلًا في </w:t>
      </w:r>
      <w:r w:rsidR="007961E4" w:rsidRPr="00E80A74">
        <w:rPr>
          <w:rFonts w:eastAsia="Cambria"/>
          <w:color w:val="000000"/>
          <w:rtl/>
        </w:rPr>
        <w:t>الصندوق</w:t>
      </w:r>
      <w:r w:rsidRPr="00E80A74">
        <w:rPr>
          <w:rFonts w:eastAsia="Cambria"/>
          <w:color w:val="000000"/>
          <w:rtl/>
        </w:rPr>
        <w:t xml:space="preserve"> وترفض كل إفادة يُذكر عليها عبارة "مؤسسة غير مسجلة".</w:t>
      </w:r>
    </w:p>
    <w:p w14:paraId="4A8E7A15" w14:textId="77777777" w:rsidR="00C300BA" w:rsidRPr="00E80A74"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E80A74">
        <w:rPr>
          <w:rFonts w:eastAsia="Cambria"/>
          <w:color w:val="000000"/>
          <w:rtl/>
        </w:rPr>
        <w:t>إفادة شاملة صادرة عن السجل التجاري تبيّن: المؤسسين، الأعضاء،</w:t>
      </w:r>
      <w:r w:rsidR="001344F8" w:rsidRPr="00E80A74">
        <w:rPr>
          <w:rFonts w:eastAsia="Cambria"/>
          <w:color w:val="000000"/>
          <w:rtl/>
        </w:rPr>
        <w:t xml:space="preserve"> المساهمين،</w:t>
      </w:r>
      <w:r w:rsidRPr="00E80A74">
        <w:rPr>
          <w:rFonts w:eastAsia="Cambria"/>
          <w:color w:val="000000"/>
          <w:rtl/>
        </w:rPr>
        <w:t xml:space="preserve"> المفوض</w:t>
      </w:r>
      <w:r w:rsidR="001344F8" w:rsidRPr="00E80A74">
        <w:rPr>
          <w:rFonts w:eastAsia="Cambria"/>
          <w:color w:val="000000"/>
          <w:rtl/>
        </w:rPr>
        <w:t>ين</w:t>
      </w:r>
      <w:r w:rsidRPr="00E80A74">
        <w:rPr>
          <w:rFonts w:eastAsia="Cambria"/>
          <w:color w:val="000000"/>
          <w:rtl/>
        </w:rPr>
        <w:t xml:space="preserve"> بالتوقيع، المدير، رأس المال، نشاط العارض، الوقوعات الجارية.</w:t>
      </w:r>
    </w:p>
    <w:p w14:paraId="56EE6267" w14:textId="31BF93C9" w:rsidR="00C300BA" w:rsidRPr="00E80A74" w:rsidRDefault="00C23536" w:rsidP="002238C0">
      <w:pPr>
        <w:numPr>
          <w:ilvl w:val="2"/>
          <w:numId w:val="8"/>
        </w:numPr>
        <w:pBdr>
          <w:top w:val="nil"/>
          <w:left w:val="nil"/>
          <w:bottom w:val="nil"/>
          <w:right w:val="nil"/>
          <w:between w:val="nil"/>
        </w:pBdr>
        <w:spacing w:line="276" w:lineRule="auto"/>
        <w:ind w:left="666" w:hanging="450"/>
        <w:rPr>
          <w:rFonts w:eastAsia="Cambria"/>
          <w:color w:val="000000"/>
        </w:rPr>
      </w:pPr>
      <w:r w:rsidRPr="00E80A74">
        <w:rPr>
          <w:rFonts w:eastAsia="Cambria" w:hint="cs"/>
          <w:color w:val="000000"/>
          <w:rtl/>
        </w:rPr>
        <w:t>إفادة</w:t>
      </w:r>
      <w:r w:rsidR="007109F7" w:rsidRPr="00E80A74">
        <w:rPr>
          <w:rFonts w:eastAsia="Cambria"/>
          <w:color w:val="000000"/>
          <w:rtl/>
        </w:rPr>
        <w:t xml:space="preserve"> صادرة عن المحكمة المختصة (السجل التجاري) تُثبت </w:t>
      </w:r>
      <w:r w:rsidRPr="00E80A74">
        <w:rPr>
          <w:rFonts w:eastAsia="Cambria" w:hint="cs"/>
          <w:color w:val="000000"/>
          <w:rtl/>
        </w:rPr>
        <w:t>أن</w:t>
      </w:r>
      <w:r w:rsidR="007109F7" w:rsidRPr="00E80A74">
        <w:rPr>
          <w:rFonts w:eastAsia="Cambria"/>
          <w:color w:val="000000"/>
          <w:rtl/>
        </w:rPr>
        <w:t xml:space="preserve"> العارض ليس في حالة إفلاس وتصفية.</w:t>
      </w:r>
    </w:p>
    <w:p w14:paraId="1241DD0B" w14:textId="39BA0574" w:rsidR="00C300BA" w:rsidRPr="00E80A74" w:rsidRDefault="007109F7" w:rsidP="00D933BC">
      <w:pPr>
        <w:numPr>
          <w:ilvl w:val="2"/>
          <w:numId w:val="8"/>
        </w:numPr>
        <w:pBdr>
          <w:top w:val="nil"/>
          <w:left w:val="nil"/>
          <w:bottom w:val="nil"/>
          <w:right w:val="nil"/>
          <w:between w:val="nil"/>
        </w:pBdr>
        <w:spacing w:line="276" w:lineRule="auto"/>
        <w:ind w:left="666" w:hanging="450"/>
        <w:rPr>
          <w:rFonts w:eastAsia="Cambria"/>
          <w:color w:val="000000"/>
        </w:rPr>
      </w:pPr>
      <w:r w:rsidRPr="00E80A74">
        <w:rPr>
          <w:rFonts w:eastAsia="Cambria"/>
          <w:color w:val="000000"/>
          <w:rtl/>
        </w:rPr>
        <w:t xml:space="preserve">ضمان العرض المحدد في </w:t>
      </w:r>
      <w:r w:rsidR="00D933BC" w:rsidRPr="00D933BC">
        <w:rPr>
          <w:rFonts w:eastAsia="Cambria"/>
          <w:color w:val="000000"/>
          <w:rtl/>
        </w:rPr>
        <w:t xml:space="preserve">المادة </w:t>
      </w:r>
      <w:r w:rsidR="00D933BC">
        <w:rPr>
          <w:rFonts w:eastAsia="Cambria" w:hint="cs"/>
          <w:color w:val="000000"/>
          <w:rtl/>
        </w:rPr>
        <w:t>(8)</w:t>
      </w:r>
      <w:r w:rsidRPr="00E80A74">
        <w:rPr>
          <w:rFonts w:eastAsia="Cambria"/>
          <w:color w:val="000000"/>
          <w:rtl/>
        </w:rPr>
        <w:t xml:space="preserve"> من هذا الدفتر.</w:t>
      </w:r>
    </w:p>
    <w:p w14:paraId="3240A09D" w14:textId="59C18DEE" w:rsidR="005E5230" w:rsidRPr="00E80A74" w:rsidRDefault="005E1F8C" w:rsidP="002238C0">
      <w:pPr>
        <w:numPr>
          <w:ilvl w:val="2"/>
          <w:numId w:val="8"/>
        </w:numPr>
        <w:pBdr>
          <w:top w:val="nil"/>
          <w:left w:val="nil"/>
          <w:bottom w:val="nil"/>
          <w:right w:val="nil"/>
          <w:between w:val="nil"/>
        </w:pBdr>
        <w:spacing w:line="276" w:lineRule="auto"/>
        <w:ind w:left="666" w:hanging="450"/>
        <w:rPr>
          <w:rFonts w:eastAsia="Cambria"/>
          <w:color w:val="000000"/>
        </w:rPr>
      </w:pPr>
      <w:r w:rsidRPr="00E80A74">
        <w:rPr>
          <w:rFonts w:eastAsia="Cambria"/>
          <w:color w:val="000000"/>
          <w:rtl/>
        </w:rPr>
        <w:t xml:space="preserve">مستند </w:t>
      </w:r>
      <w:r w:rsidR="005E5230" w:rsidRPr="00E80A74">
        <w:rPr>
          <w:rFonts w:eastAsia="Cambria"/>
          <w:color w:val="000000"/>
          <w:rtl/>
        </w:rPr>
        <w:t>تصريح النزاهة موقع من العارض وفقًا للأصول</w:t>
      </w:r>
      <w:r w:rsidR="00C329A1" w:rsidRPr="00E80A74">
        <w:rPr>
          <w:rFonts w:eastAsia="Cambria"/>
          <w:color w:val="000000"/>
          <w:rtl/>
        </w:rPr>
        <w:t xml:space="preserve"> (الملحق رقم 2)</w:t>
      </w:r>
    </w:p>
    <w:p w14:paraId="58C4201F" w14:textId="6B9F8BD3" w:rsidR="006D4784" w:rsidRDefault="006D4784" w:rsidP="006D4784">
      <w:pPr>
        <w:numPr>
          <w:ilvl w:val="2"/>
          <w:numId w:val="8"/>
        </w:numPr>
        <w:pBdr>
          <w:top w:val="nil"/>
          <w:left w:val="nil"/>
          <w:bottom w:val="nil"/>
          <w:right w:val="nil"/>
          <w:between w:val="nil"/>
        </w:pBdr>
        <w:spacing w:line="276" w:lineRule="auto"/>
        <w:ind w:left="666" w:hanging="450"/>
        <w:rPr>
          <w:rFonts w:eastAsia="Cambria"/>
          <w:color w:val="000000"/>
        </w:rPr>
      </w:pPr>
      <w:r w:rsidRPr="00E80A74">
        <w:rPr>
          <w:rFonts w:eastAsia="Cambria"/>
          <w:color w:val="000000"/>
          <w:rtl/>
          <w:lang w:bidi="ar-LB"/>
        </w:rPr>
        <w:t>تصريح الحق الاقتصادي</w:t>
      </w:r>
      <w:r w:rsidR="00A76241">
        <w:rPr>
          <w:rFonts w:eastAsia="Cambria"/>
          <w:color w:val="000000"/>
          <w:rtl/>
          <w:lang w:bidi="ar-LB"/>
        </w:rPr>
        <w:t xml:space="preserve"> وفقاً للمذكرة رقم 5/ه.ش.ع/2023</w:t>
      </w:r>
      <w:r w:rsidR="00A76241">
        <w:rPr>
          <w:rFonts w:eastAsia="Cambria" w:hint="cs"/>
          <w:color w:val="000000"/>
          <w:rtl/>
          <w:lang w:bidi="ar-LB"/>
        </w:rPr>
        <w:t xml:space="preserve">، </w:t>
      </w:r>
      <w:r w:rsidRPr="00E80A74">
        <w:rPr>
          <w:rFonts w:eastAsia="Cambria"/>
          <w:color w:val="000000"/>
          <w:rtl/>
          <w:lang w:bidi="ar-LB"/>
        </w:rPr>
        <w:t xml:space="preserve">يبين </w:t>
      </w:r>
      <w:r w:rsidR="00A23C2F" w:rsidRPr="00E80A74">
        <w:rPr>
          <w:rFonts w:eastAsia="Cambria"/>
          <w:color w:val="000000"/>
          <w:rtl/>
          <w:lang w:bidi="ar-LB"/>
        </w:rPr>
        <w:t xml:space="preserve">ضمنه </w:t>
      </w:r>
      <w:r w:rsidRPr="00E80A74">
        <w:rPr>
          <w:rFonts w:eastAsia="Cambria"/>
          <w:color w:val="000000"/>
          <w:rtl/>
          <w:lang w:bidi="ar-LB"/>
        </w:rPr>
        <w:t>أصحاب الحق الاقتصادي حتى أخر درجة بحسب النموذج الصادر عن وزارة المالية النموذج م 18.</w:t>
      </w:r>
    </w:p>
    <w:p w14:paraId="695B99DA" w14:textId="27905842" w:rsidR="004228F0" w:rsidRPr="00170A6B" w:rsidRDefault="00FD0AE4" w:rsidP="00170A6B">
      <w:pPr>
        <w:numPr>
          <w:ilvl w:val="2"/>
          <w:numId w:val="8"/>
        </w:numPr>
        <w:pBdr>
          <w:top w:val="nil"/>
          <w:left w:val="nil"/>
          <w:bottom w:val="nil"/>
          <w:right w:val="nil"/>
          <w:between w:val="nil"/>
        </w:pBdr>
        <w:spacing w:line="276" w:lineRule="auto"/>
        <w:ind w:left="666" w:hanging="450"/>
        <w:rPr>
          <w:rFonts w:eastAsia="Cambria"/>
          <w:color w:val="000000"/>
        </w:rPr>
      </w:pPr>
      <w:r>
        <w:rPr>
          <w:rFonts w:eastAsia="Cambria" w:hint="cs"/>
          <w:color w:val="000000"/>
          <w:rtl/>
        </w:rPr>
        <w:t xml:space="preserve">إفادة صادرة من </w:t>
      </w:r>
      <w:r w:rsidR="009E19A6">
        <w:rPr>
          <w:rFonts w:eastAsia="Cambria" w:hint="cs"/>
          <w:color w:val="000000"/>
          <w:rtl/>
        </w:rPr>
        <w:t>البلدية التي يقع ضمن نطاقها بحسب</w:t>
      </w:r>
      <w:r>
        <w:rPr>
          <w:rFonts w:eastAsia="Cambria" w:hint="cs"/>
          <w:color w:val="000000"/>
          <w:rtl/>
        </w:rPr>
        <w:t xml:space="preserve"> شهادة ال</w:t>
      </w:r>
      <w:r w:rsidR="000F5388">
        <w:rPr>
          <w:rFonts w:eastAsia="Cambria" w:hint="cs"/>
          <w:color w:val="000000"/>
          <w:rtl/>
        </w:rPr>
        <w:t>ت</w:t>
      </w:r>
      <w:r>
        <w:rPr>
          <w:rFonts w:eastAsia="Cambria" w:hint="cs"/>
          <w:color w:val="000000"/>
          <w:rtl/>
        </w:rPr>
        <w:t>سجيل في السجل التجاري تفيد أنه سدد كامل الرسوم البلدية المتوجبة .</w:t>
      </w:r>
    </w:p>
    <w:p w14:paraId="67C160C4" w14:textId="0676B744" w:rsidR="00C300BA" w:rsidRPr="00E80A74" w:rsidRDefault="007109F7" w:rsidP="00170A6B">
      <w:pPr>
        <w:spacing w:line="276" w:lineRule="auto"/>
        <w:rPr>
          <w:b/>
          <w:bCs/>
        </w:rPr>
      </w:pPr>
      <w:r w:rsidRPr="00E80A74">
        <w:rPr>
          <w:b/>
          <w:bCs/>
          <w:rtl/>
        </w:rPr>
        <w:lastRenderedPageBreak/>
        <w:t xml:space="preserve">*يجب أن تكون كافة المستندات المطلوبة أعلاه </w:t>
      </w:r>
      <w:r w:rsidR="00D809CF" w:rsidRPr="00E80A74">
        <w:rPr>
          <w:b/>
          <w:bCs/>
          <w:rtl/>
        </w:rPr>
        <w:t>(</w:t>
      </w:r>
      <w:r w:rsidRPr="00E80A74">
        <w:rPr>
          <w:b/>
          <w:bCs/>
          <w:rtl/>
        </w:rPr>
        <w:t xml:space="preserve">أصلية </w:t>
      </w:r>
      <w:r w:rsidR="004C1D11" w:rsidRPr="00E80A74">
        <w:rPr>
          <w:b/>
          <w:bCs/>
          <w:rtl/>
        </w:rPr>
        <w:t>أو صور مصدقة</w:t>
      </w:r>
      <w:r w:rsidR="00170A6B">
        <w:rPr>
          <w:b/>
          <w:bCs/>
        </w:rPr>
        <w:t xml:space="preserve"> </w:t>
      </w:r>
      <w:r w:rsidR="00F9498A" w:rsidRPr="00E80A74">
        <w:rPr>
          <w:b/>
          <w:bCs/>
          <w:rtl/>
        </w:rPr>
        <w:t xml:space="preserve">عنها </w:t>
      </w:r>
      <w:r w:rsidR="004C1D11" w:rsidRPr="00E80A74">
        <w:rPr>
          <w:b/>
          <w:bCs/>
          <w:rtl/>
        </w:rPr>
        <w:t>من المراجع المختصة</w:t>
      </w:r>
      <w:r w:rsidR="00D809CF" w:rsidRPr="00E80A74">
        <w:rPr>
          <w:b/>
          <w:bCs/>
          <w:rtl/>
        </w:rPr>
        <w:t>)</w:t>
      </w:r>
      <w:r w:rsidR="004C1D11" w:rsidRPr="00E80A74">
        <w:rPr>
          <w:b/>
          <w:bCs/>
          <w:rtl/>
          <w:lang w:bidi="ar-LB"/>
        </w:rPr>
        <w:t xml:space="preserve"> </w:t>
      </w:r>
      <w:r w:rsidR="00337202">
        <w:rPr>
          <w:rFonts w:hint="cs"/>
          <w:b/>
          <w:bCs/>
          <w:rtl/>
          <w:lang w:bidi="ar-LB"/>
        </w:rPr>
        <w:t>و</w:t>
      </w:r>
      <w:r w:rsidRPr="00E80A74">
        <w:rPr>
          <w:b/>
          <w:bCs/>
          <w:rtl/>
        </w:rPr>
        <w:t xml:space="preserve">ضمن </w:t>
      </w:r>
      <w:r w:rsidR="00337202">
        <w:rPr>
          <w:rFonts w:hint="cs"/>
          <w:b/>
          <w:bCs/>
          <w:rtl/>
        </w:rPr>
        <w:t>ال</w:t>
      </w:r>
      <w:r w:rsidR="00337202">
        <w:rPr>
          <w:b/>
          <w:bCs/>
          <w:rtl/>
        </w:rPr>
        <w:t>مهل</w:t>
      </w:r>
      <w:r w:rsidR="00337202">
        <w:rPr>
          <w:rFonts w:hint="cs"/>
          <w:b/>
          <w:bCs/>
          <w:rtl/>
        </w:rPr>
        <w:t xml:space="preserve"> المحددة أعلاه </w:t>
      </w:r>
      <w:r w:rsidR="00170A6B">
        <w:rPr>
          <w:rFonts w:hint="cs"/>
          <w:b/>
          <w:bCs/>
          <w:rtl/>
          <w:lang w:bidi="ar-LB"/>
        </w:rPr>
        <w:t>للبعض منها</w:t>
      </w:r>
      <w:r w:rsidR="00485CC4">
        <w:rPr>
          <w:rFonts w:hint="cs"/>
          <w:b/>
          <w:bCs/>
          <w:rtl/>
        </w:rPr>
        <w:t>،</w:t>
      </w:r>
      <w:r w:rsidR="00337202">
        <w:rPr>
          <w:rFonts w:hint="cs"/>
          <w:b/>
          <w:bCs/>
          <w:rtl/>
        </w:rPr>
        <w:t xml:space="preserve"> على أن لا يزيد عن الستة أشهر من تاريخ جلسة فض العروض وذلك </w:t>
      </w:r>
      <w:r w:rsidR="00170A6B">
        <w:rPr>
          <w:rFonts w:hint="cs"/>
          <w:b/>
          <w:bCs/>
          <w:rtl/>
        </w:rPr>
        <w:t>للإفادات</w:t>
      </w:r>
      <w:r w:rsidR="00337202">
        <w:rPr>
          <w:rFonts w:hint="cs"/>
          <w:b/>
          <w:bCs/>
          <w:rtl/>
        </w:rPr>
        <w:t xml:space="preserve"> التي تصدر دون تاريخ صلاحية</w:t>
      </w:r>
      <w:r w:rsidR="00170A6B">
        <w:rPr>
          <w:rFonts w:hint="cs"/>
          <w:b/>
          <w:bCs/>
          <w:rtl/>
        </w:rPr>
        <w:t xml:space="preserve"> والغير محدد</w:t>
      </w:r>
      <w:r w:rsidR="004666B5">
        <w:rPr>
          <w:rFonts w:hint="cs"/>
          <w:b/>
          <w:bCs/>
          <w:rtl/>
        </w:rPr>
        <w:t>ة</w:t>
      </w:r>
      <w:r w:rsidR="00170A6B">
        <w:rPr>
          <w:rFonts w:hint="cs"/>
          <w:b/>
          <w:bCs/>
          <w:rtl/>
        </w:rPr>
        <w:t xml:space="preserve"> مهلها أعلاه</w:t>
      </w:r>
      <w:r w:rsidR="00942858" w:rsidRPr="00E80A74">
        <w:rPr>
          <w:b/>
          <w:bCs/>
          <w:rtl/>
        </w:rPr>
        <w:t>.</w:t>
      </w:r>
    </w:p>
    <w:p w14:paraId="00AA3B10" w14:textId="77777777" w:rsidR="00C300BA" w:rsidRPr="00170A6B" w:rsidRDefault="00C300BA" w:rsidP="002238C0">
      <w:pPr>
        <w:pStyle w:val="ListParagraph"/>
        <w:pBdr>
          <w:top w:val="nil"/>
          <w:left w:val="nil"/>
          <w:bottom w:val="nil"/>
          <w:right w:val="nil"/>
          <w:between w:val="nil"/>
        </w:pBdr>
        <w:spacing w:after="0"/>
        <w:ind w:left="1116" w:firstLine="0"/>
        <w:rPr>
          <w:rFonts w:ascii="Simplified Arabic" w:eastAsia="Cambria" w:hAnsi="Simplified Arabic" w:cs="Simplified Arabic"/>
          <w:bCs/>
          <w:color w:val="000000"/>
          <w:sz w:val="28"/>
          <w:szCs w:val="28"/>
        </w:rPr>
      </w:pPr>
    </w:p>
    <w:p w14:paraId="1DA891F5" w14:textId="69E12147" w:rsidR="00C300BA" w:rsidRPr="00676444" w:rsidRDefault="00852631" w:rsidP="00D11223">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8"/>
          <w:szCs w:val="28"/>
          <w:u w:val="single"/>
        </w:rPr>
      </w:pPr>
      <w:r w:rsidRPr="00676444">
        <w:rPr>
          <w:rFonts w:ascii="Simplified Arabic" w:eastAsia="Cambria" w:hAnsi="Simplified Arabic" w:cs="Simplified Arabic"/>
          <w:bCs/>
          <w:color w:val="000000"/>
          <w:sz w:val="28"/>
          <w:szCs w:val="28"/>
          <w:u w:val="single"/>
          <w:rtl/>
        </w:rPr>
        <w:t xml:space="preserve"> </w:t>
      </w:r>
      <w:r w:rsidR="007109F7" w:rsidRPr="00676444">
        <w:rPr>
          <w:rFonts w:ascii="Simplified Arabic" w:eastAsia="Cambria" w:hAnsi="Simplified Arabic" w:cs="Simplified Arabic"/>
          <w:bCs/>
          <w:color w:val="000000"/>
          <w:sz w:val="28"/>
          <w:szCs w:val="28"/>
          <w:u w:val="single"/>
          <w:rtl/>
        </w:rPr>
        <w:t xml:space="preserve">الشروط الخاصة بموضوع الصفقة </w:t>
      </w:r>
    </w:p>
    <w:p w14:paraId="016B12A0" w14:textId="05CA70E9" w:rsidR="00C300BA" w:rsidRPr="00676444" w:rsidRDefault="007109F7" w:rsidP="00676444">
      <w:pPr>
        <w:numPr>
          <w:ilvl w:val="0"/>
          <w:numId w:val="5"/>
        </w:numPr>
        <w:pBdr>
          <w:top w:val="nil"/>
          <w:left w:val="nil"/>
          <w:bottom w:val="nil"/>
          <w:right w:val="nil"/>
          <w:between w:val="nil"/>
        </w:pBdr>
        <w:spacing w:line="276" w:lineRule="auto"/>
        <w:ind w:left="396"/>
        <w:rPr>
          <w:rFonts w:eastAsia="Cambria"/>
          <w:bCs/>
          <w:color w:val="000000"/>
          <w:u w:val="single"/>
        </w:rPr>
      </w:pPr>
      <w:r w:rsidRPr="00676444">
        <w:rPr>
          <w:rFonts w:eastAsia="Cambria"/>
          <w:bCs/>
          <w:color w:val="000000"/>
          <w:u w:val="single"/>
          <w:rtl/>
        </w:rPr>
        <w:t xml:space="preserve">المؤهلات الفنية/التقنية/المهنية </w:t>
      </w:r>
    </w:p>
    <w:p w14:paraId="49169F2B" w14:textId="02441DDF" w:rsidR="006816A4" w:rsidRPr="00676444" w:rsidRDefault="006816A4" w:rsidP="00676444">
      <w:pPr>
        <w:numPr>
          <w:ilvl w:val="0"/>
          <w:numId w:val="44"/>
        </w:numPr>
        <w:pBdr>
          <w:top w:val="nil"/>
          <w:left w:val="nil"/>
          <w:bottom w:val="nil"/>
          <w:right w:val="nil"/>
          <w:between w:val="nil"/>
        </w:pBdr>
        <w:spacing w:line="276" w:lineRule="auto"/>
        <w:rPr>
          <w:rFonts w:eastAsia="Cambria"/>
          <w:color w:val="000000"/>
        </w:rPr>
      </w:pPr>
      <w:r w:rsidRPr="00676444">
        <w:rPr>
          <w:rFonts w:eastAsia="Cambria"/>
          <w:color w:val="000000"/>
          <w:rtl/>
        </w:rPr>
        <w:t xml:space="preserve">إفادة من غرفة التجارة والصناعة والزراعة تُثبت أن العارض يتعاطى تجارة أو </w:t>
      </w:r>
      <w:r w:rsidR="00B00F9E" w:rsidRPr="00676444">
        <w:rPr>
          <w:rFonts w:eastAsia="Cambria"/>
          <w:color w:val="000000"/>
          <w:rtl/>
        </w:rPr>
        <w:t>صناعة</w:t>
      </w:r>
      <w:r w:rsidRPr="00676444">
        <w:rPr>
          <w:rFonts w:eastAsia="Cambria"/>
          <w:color w:val="000000"/>
          <w:rtl/>
        </w:rPr>
        <w:t xml:space="preserve"> المواد موضوع الصفقة، صالحة بتاريخ جلسة التلزيم وصالح</w:t>
      </w:r>
      <w:r w:rsidR="00B00F9E" w:rsidRPr="00676444">
        <w:rPr>
          <w:rFonts w:eastAsia="Cambria"/>
          <w:color w:val="000000"/>
          <w:rtl/>
        </w:rPr>
        <w:t>ة</w:t>
      </w:r>
      <w:r w:rsidRPr="00676444">
        <w:rPr>
          <w:rFonts w:eastAsia="Cambria"/>
          <w:color w:val="000000"/>
          <w:rtl/>
        </w:rPr>
        <w:t xml:space="preserve"> </w:t>
      </w:r>
      <w:r w:rsidR="00C23536" w:rsidRPr="00676444">
        <w:rPr>
          <w:rFonts w:eastAsia="Cambria" w:hint="cs"/>
          <w:color w:val="000000"/>
          <w:rtl/>
        </w:rPr>
        <w:t>للاشتراك</w:t>
      </w:r>
      <w:r w:rsidRPr="00676444">
        <w:rPr>
          <w:rFonts w:eastAsia="Cambria"/>
          <w:color w:val="000000"/>
          <w:rtl/>
        </w:rPr>
        <w:t xml:space="preserve"> في المناقصات العمومية.</w:t>
      </w:r>
    </w:p>
    <w:p w14:paraId="0F4ED8A4" w14:textId="433E3038" w:rsidR="00C134AC" w:rsidRPr="00676444" w:rsidRDefault="007109F7" w:rsidP="00025C2D">
      <w:pPr>
        <w:numPr>
          <w:ilvl w:val="0"/>
          <w:numId w:val="44"/>
        </w:numPr>
        <w:pBdr>
          <w:top w:val="nil"/>
          <w:left w:val="nil"/>
          <w:bottom w:val="nil"/>
          <w:right w:val="nil"/>
          <w:between w:val="nil"/>
        </w:pBdr>
        <w:spacing w:line="276" w:lineRule="auto"/>
        <w:rPr>
          <w:rFonts w:eastAsia="Cambria"/>
          <w:color w:val="000000"/>
        </w:rPr>
      </w:pPr>
      <w:r w:rsidRPr="00676444">
        <w:rPr>
          <w:rFonts w:eastAsia="Cambria"/>
          <w:color w:val="000000"/>
          <w:rtl/>
        </w:rPr>
        <w:t>براءة ذمة من نقابة المهندسين</w:t>
      </w:r>
      <w:r w:rsidR="008B0A90" w:rsidRPr="00676444">
        <w:rPr>
          <w:rFonts w:eastAsia="Cambria"/>
          <w:color w:val="000000"/>
          <w:rtl/>
        </w:rPr>
        <w:t xml:space="preserve"> صالحة ب</w:t>
      </w:r>
      <w:r w:rsidR="006D2BB2">
        <w:rPr>
          <w:rFonts w:eastAsia="Cambria" w:hint="cs"/>
          <w:color w:val="000000"/>
          <w:rtl/>
        </w:rPr>
        <w:t xml:space="preserve">تاريخ </w:t>
      </w:r>
      <w:r w:rsidR="008B0A90" w:rsidRPr="00676444">
        <w:rPr>
          <w:rFonts w:eastAsia="Cambria"/>
          <w:color w:val="000000"/>
          <w:rtl/>
        </w:rPr>
        <w:t>جلسة التلزيم</w:t>
      </w:r>
      <w:r w:rsidR="00616D2F">
        <w:rPr>
          <w:rFonts w:eastAsia="Cambria" w:hint="cs"/>
          <w:color w:val="000000"/>
          <w:rtl/>
        </w:rPr>
        <w:t xml:space="preserve"> </w:t>
      </w:r>
      <w:r w:rsidR="00E80ABC">
        <w:rPr>
          <w:rFonts w:eastAsia="Cambria" w:hint="cs"/>
          <w:color w:val="000000"/>
          <w:rtl/>
        </w:rPr>
        <w:t>للعارض في حال كان مهندسًا أو للمهن</w:t>
      </w:r>
      <w:r w:rsidR="00025C2D">
        <w:rPr>
          <w:rFonts w:eastAsia="Cambria" w:hint="cs"/>
          <w:color w:val="000000"/>
          <w:rtl/>
        </w:rPr>
        <w:t>د</w:t>
      </w:r>
      <w:r w:rsidR="00E80ABC">
        <w:rPr>
          <w:rFonts w:eastAsia="Cambria" w:hint="cs"/>
          <w:color w:val="000000"/>
          <w:rtl/>
        </w:rPr>
        <w:t>س الَّ</w:t>
      </w:r>
      <w:r w:rsidR="00025C2D">
        <w:rPr>
          <w:rFonts w:eastAsia="Cambria" w:hint="cs"/>
          <w:color w:val="000000"/>
          <w:rtl/>
        </w:rPr>
        <w:t>ذ</w:t>
      </w:r>
      <w:r w:rsidR="00E80ABC">
        <w:rPr>
          <w:rFonts w:eastAsia="Cambria" w:hint="cs"/>
          <w:color w:val="000000"/>
          <w:rtl/>
        </w:rPr>
        <w:t>ي يعمل لديه بموجب م</w:t>
      </w:r>
      <w:r w:rsidR="00025C2D">
        <w:rPr>
          <w:rFonts w:eastAsia="Cambria" w:hint="cs"/>
          <w:color w:val="000000"/>
          <w:rtl/>
        </w:rPr>
        <w:t>ستند قانوني على أن يرفق هذا المستند أو نسخة مصّ</w:t>
      </w:r>
      <w:r w:rsidR="00850D9B">
        <w:rPr>
          <w:rFonts w:eastAsia="Cambria" w:hint="cs"/>
          <w:color w:val="000000"/>
          <w:rtl/>
        </w:rPr>
        <w:t>َدقة عنة ببراءة الذِّمَّة.</w:t>
      </w:r>
    </w:p>
    <w:p w14:paraId="5ED9B7EA" w14:textId="2EF763E0" w:rsidR="00C134AC" w:rsidRPr="00676444" w:rsidRDefault="00C134AC" w:rsidP="00676444">
      <w:pPr>
        <w:numPr>
          <w:ilvl w:val="0"/>
          <w:numId w:val="44"/>
        </w:numPr>
        <w:pBdr>
          <w:top w:val="nil"/>
          <w:left w:val="nil"/>
          <w:bottom w:val="nil"/>
          <w:right w:val="nil"/>
          <w:between w:val="nil"/>
        </w:pBdr>
        <w:spacing w:line="276" w:lineRule="auto"/>
        <w:rPr>
          <w:rFonts w:eastAsia="Cambria"/>
          <w:color w:val="000000"/>
        </w:rPr>
      </w:pPr>
      <w:r w:rsidRPr="00676444">
        <w:rPr>
          <w:rFonts w:eastAsia="Cambria"/>
          <w:color w:val="000000"/>
          <w:rtl/>
          <w:lang w:bidi="ar-LB"/>
        </w:rPr>
        <w:t>براءة ذمة من نقابة المقاولين</w:t>
      </w:r>
      <w:r w:rsidR="008B0A90" w:rsidRPr="00676444">
        <w:rPr>
          <w:rFonts w:eastAsia="Cambria"/>
          <w:color w:val="000000"/>
          <w:rtl/>
          <w:lang w:bidi="ar-LB"/>
        </w:rPr>
        <w:t xml:space="preserve"> صالحة ب</w:t>
      </w:r>
      <w:r w:rsidR="006D2BB2">
        <w:rPr>
          <w:rFonts w:eastAsia="Cambria" w:hint="cs"/>
          <w:color w:val="000000"/>
          <w:rtl/>
          <w:lang w:bidi="ar-LB"/>
        </w:rPr>
        <w:t xml:space="preserve">تاريخ </w:t>
      </w:r>
      <w:r w:rsidR="008B0A90" w:rsidRPr="00676444">
        <w:rPr>
          <w:rFonts w:eastAsia="Cambria"/>
          <w:color w:val="000000"/>
          <w:rtl/>
          <w:lang w:bidi="ar-LB"/>
        </w:rPr>
        <w:t>جلسة التلزيم</w:t>
      </w:r>
    </w:p>
    <w:p w14:paraId="57258680" w14:textId="7D24F711" w:rsidR="00E44ED4" w:rsidRPr="00676444" w:rsidRDefault="00E44ED4" w:rsidP="00676444">
      <w:pPr>
        <w:numPr>
          <w:ilvl w:val="0"/>
          <w:numId w:val="44"/>
        </w:numPr>
        <w:pBdr>
          <w:top w:val="nil"/>
          <w:left w:val="nil"/>
          <w:bottom w:val="nil"/>
          <w:right w:val="nil"/>
          <w:between w:val="nil"/>
        </w:pBdr>
        <w:spacing w:line="276" w:lineRule="auto"/>
        <w:rPr>
          <w:rFonts w:eastAsia="Cambria"/>
          <w:color w:val="000000"/>
        </w:rPr>
      </w:pPr>
      <w:r w:rsidRPr="00676444">
        <w:rPr>
          <w:rFonts w:eastAsia="Cambria"/>
          <w:color w:val="000000"/>
          <w:rtl/>
        </w:rPr>
        <w:t>شهادة حسن تنفيذ وإنجاز لمشاريع</w:t>
      </w:r>
      <w:r w:rsidR="006C6ABA" w:rsidRPr="00676444">
        <w:rPr>
          <w:rFonts w:eastAsia="Cambria"/>
          <w:color w:val="000000"/>
          <w:rtl/>
        </w:rPr>
        <w:t xml:space="preserve"> مماثلة من </w:t>
      </w:r>
      <w:r w:rsidR="00D11223" w:rsidRPr="00676444">
        <w:rPr>
          <w:rFonts w:eastAsia="Cambria"/>
          <w:color w:val="000000"/>
          <w:rtl/>
        </w:rPr>
        <w:t xml:space="preserve">حيث </w:t>
      </w:r>
      <w:r w:rsidR="006C6ABA" w:rsidRPr="00676444">
        <w:rPr>
          <w:rFonts w:eastAsia="Cambria"/>
          <w:color w:val="000000"/>
          <w:rtl/>
        </w:rPr>
        <w:t xml:space="preserve">النوع، </w:t>
      </w:r>
      <w:r w:rsidRPr="00676444">
        <w:rPr>
          <w:rFonts w:eastAsia="Cambria"/>
          <w:color w:val="000000"/>
          <w:rtl/>
        </w:rPr>
        <w:t xml:space="preserve">خلال السنوات </w:t>
      </w:r>
      <w:r w:rsidR="008B0A90" w:rsidRPr="00676444">
        <w:rPr>
          <w:rFonts w:eastAsia="Cambria"/>
          <w:color w:val="000000"/>
          <w:rtl/>
        </w:rPr>
        <w:t>السابقة.</w:t>
      </w:r>
    </w:p>
    <w:p w14:paraId="546D3574" w14:textId="1B67BF62" w:rsidR="00C300BA" w:rsidRPr="00676444" w:rsidRDefault="007109F7" w:rsidP="00E56774">
      <w:pPr>
        <w:numPr>
          <w:ilvl w:val="0"/>
          <w:numId w:val="44"/>
        </w:numPr>
        <w:pBdr>
          <w:top w:val="nil"/>
          <w:left w:val="nil"/>
          <w:bottom w:val="nil"/>
          <w:right w:val="nil"/>
          <w:between w:val="nil"/>
        </w:pBdr>
        <w:spacing w:line="276" w:lineRule="auto"/>
        <w:rPr>
          <w:rFonts w:eastAsia="Cambria"/>
          <w:b/>
          <w:color w:val="000000"/>
        </w:rPr>
      </w:pPr>
      <w:r w:rsidRPr="00676444">
        <w:rPr>
          <w:rFonts w:eastAsia="Cambria"/>
          <w:color w:val="000000"/>
          <w:rtl/>
        </w:rPr>
        <w:t xml:space="preserve">تصريحاً بمعاينة واقع العمل </w:t>
      </w:r>
      <w:r w:rsidR="0049497C">
        <w:rPr>
          <w:rFonts w:eastAsia="Cambria" w:hint="cs"/>
          <w:color w:val="000000"/>
          <w:rtl/>
        </w:rPr>
        <w:t>معد و</w:t>
      </w:r>
      <w:r w:rsidRPr="00676444">
        <w:rPr>
          <w:rFonts w:eastAsia="Cambria"/>
          <w:color w:val="000000"/>
          <w:rtl/>
        </w:rPr>
        <w:t>موقعاً من قبل العارض نافياً للجهالة</w:t>
      </w:r>
      <w:r w:rsidR="00876CBA" w:rsidRPr="00676444">
        <w:rPr>
          <w:rFonts w:eastAsia="Cambria"/>
          <w:color w:val="000000"/>
          <w:rtl/>
        </w:rPr>
        <w:t>.</w:t>
      </w:r>
    </w:p>
    <w:p w14:paraId="2909102D" w14:textId="77777777" w:rsidR="009C4B8C" w:rsidRPr="00E56774" w:rsidRDefault="009C4B8C" w:rsidP="00676444">
      <w:pPr>
        <w:pBdr>
          <w:top w:val="nil"/>
          <w:left w:val="nil"/>
          <w:bottom w:val="nil"/>
          <w:right w:val="nil"/>
          <w:between w:val="nil"/>
        </w:pBdr>
        <w:spacing w:line="276" w:lineRule="auto"/>
        <w:rPr>
          <w:color w:val="000000"/>
          <w:highlight w:val="yellow"/>
          <w:rtl/>
        </w:rPr>
      </w:pPr>
    </w:p>
    <w:p w14:paraId="6F8387C0" w14:textId="77777777" w:rsidR="0075074A" w:rsidRPr="00E80A74" w:rsidRDefault="0075074A" w:rsidP="00623B3C">
      <w:pPr>
        <w:keepNext/>
        <w:pBdr>
          <w:top w:val="nil"/>
          <w:left w:val="nil"/>
          <w:bottom w:val="nil"/>
          <w:right w:val="nil"/>
          <w:between w:val="nil"/>
        </w:pBdr>
        <w:tabs>
          <w:tab w:val="right" w:pos="9017"/>
        </w:tabs>
        <w:spacing w:line="276" w:lineRule="auto"/>
        <w:rPr>
          <w:rFonts w:eastAsia="Cambria"/>
          <w:color w:val="000000"/>
        </w:rPr>
      </w:pPr>
      <w:r w:rsidRPr="00E80A74">
        <w:rPr>
          <w:bCs/>
          <w:rtl/>
          <w:lang w:bidi="ar-LB"/>
        </w:rPr>
        <w:t>ثانيًا</w:t>
      </w:r>
      <w:r w:rsidRPr="00E80A74">
        <w:rPr>
          <w:bCs/>
          <w:rtl/>
        </w:rPr>
        <w:t>: الغلاف رقم (2) بيان الأسعار</w:t>
      </w:r>
    </w:p>
    <w:p w14:paraId="23FBB861" w14:textId="0D5E5915" w:rsidR="00A42CCD" w:rsidRPr="00E80A74" w:rsidRDefault="0075074A" w:rsidP="00C23536">
      <w:pPr>
        <w:spacing w:line="276" w:lineRule="auto"/>
        <w:rPr>
          <w:rFonts w:eastAsia="Cambria"/>
          <w:color w:val="000000"/>
          <w:rtl/>
        </w:rPr>
      </w:pPr>
      <w:r w:rsidRPr="00E80A74">
        <w:rPr>
          <w:rFonts w:eastAsia="Cambria"/>
          <w:color w:val="000000"/>
          <w:rtl/>
        </w:rPr>
        <w:t>يُقدم العارض بيان</w:t>
      </w:r>
      <w:r w:rsidR="009E19A6">
        <w:rPr>
          <w:rFonts w:eastAsia="Cambria" w:hint="cs"/>
          <w:color w:val="000000"/>
          <w:rtl/>
        </w:rPr>
        <w:t>اً</w:t>
      </w:r>
      <w:r w:rsidRPr="00E80A74">
        <w:rPr>
          <w:rFonts w:eastAsia="Cambria"/>
          <w:color w:val="000000"/>
          <w:rtl/>
        </w:rPr>
        <w:t xml:space="preserve"> </w:t>
      </w:r>
      <w:r w:rsidR="006175F9" w:rsidRPr="00E80A74">
        <w:rPr>
          <w:rFonts w:eastAsia="Cambria"/>
          <w:color w:val="000000"/>
          <w:rtl/>
        </w:rPr>
        <w:t>ب</w:t>
      </w:r>
      <w:r w:rsidRPr="00E80A74">
        <w:rPr>
          <w:rFonts w:eastAsia="Cambria"/>
          <w:color w:val="000000"/>
          <w:rtl/>
        </w:rPr>
        <w:t>الأسعار</w:t>
      </w:r>
      <w:r w:rsidR="000702FB" w:rsidRPr="00E80A74">
        <w:rPr>
          <w:rFonts w:eastAsia="Cambria"/>
          <w:color w:val="000000"/>
          <w:rtl/>
        </w:rPr>
        <w:t xml:space="preserve"> </w:t>
      </w:r>
      <w:r w:rsidR="00F541B4" w:rsidRPr="00222723">
        <w:rPr>
          <w:rFonts w:eastAsia="Cambria"/>
          <w:color w:val="000000"/>
          <w:rtl/>
        </w:rPr>
        <w:t xml:space="preserve">ويضعه في ملف </w:t>
      </w:r>
      <w:r w:rsidR="006175F9" w:rsidRPr="00222723">
        <w:rPr>
          <w:rFonts w:eastAsia="Cambria"/>
          <w:color w:val="000000"/>
          <w:rtl/>
        </w:rPr>
        <w:t xml:space="preserve"> ضمن ظرف مقفل يُدوّن عليه </w:t>
      </w:r>
      <w:r w:rsidR="00C23536" w:rsidRPr="00222723">
        <w:rPr>
          <w:rFonts w:eastAsia="Cambria" w:hint="cs"/>
          <w:color w:val="000000"/>
          <w:rtl/>
        </w:rPr>
        <w:t>اسم</w:t>
      </w:r>
      <w:r w:rsidR="006175F9" w:rsidRPr="00222723">
        <w:rPr>
          <w:rFonts w:eastAsia="Cambria"/>
          <w:color w:val="000000"/>
          <w:rtl/>
        </w:rPr>
        <w:t xml:space="preserve"> </w:t>
      </w:r>
      <w:r w:rsidR="00C23536">
        <w:rPr>
          <w:rFonts w:eastAsia="Cambria" w:hint="cs"/>
          <w:color w:val="000000"/>
          <w:rtl/>
        </w:rPr>
        <w:t xml:space="preserve">المزايدة </w:t>
      </w:r>
      <w:r w:rsidR="00A42CCD" w:rsidRPr="00222723">
        <w:rPr>
          <w:rFonts w:eastAsia="Cambria"/>
          <w:color w:val="000000"/>
          <w:rtl/>
        </w:rPr>
        <w:t xml:space="preserve">وفقًا </w:t>
      </w:r>
      <w:r w:rsidR="0045284E" w:rsidRPr="00222723">
        <w:rPr>
          <w:rFonts w:eastAsia="Cambria"/>
          <w:color w:val="000000"/>
          <w:rtl/>
        </w:rPr>
        <w:t>للملحق رقم (</w:t>
      </w:r>
      <w:r w:rsidR="0084523B" w:rsidRPr="00222723">
        <w:rPr>
          <w:rFonts w:eastAsia="Cambria" w:hint="cs"/>
          <w:color w:val="000000"/>
          <w:rtl/>
        </w:rPr>
        <w:t>5</w:t>
      </w:r>
      <w:r w:rsidR="0045284E" w:rsidRPr="00222723">
        <w:rPr>
          <w:rFonts w:eastAsia="Cambria"/>
          <w:color w:val="000000"/>
          <w:rtl/>
        </w:rPr>
        <w:t>)</w:t>
      </w:r>
      <w:r w:rsidR="00062283">
        <w:rPr>
          <w:rFonts w:eastAsia="Cambria" w:hint="cs"/>
          <w:color w:val="000000"/>
          <w:rtl/>
        </w:rPr>
        <w:t xml:space="preserve"> ورقم (6)</w:t>
      </w:r>
      <w:r w:rsidR="00A42CCD" w:rsidRPr="00222723">
        <w:rPr>
          <w:rFonts w:eastAsia="Cambria"/>
          <w:color w:val="000000"/>
          <w:rtl/>
        </w:rPr>
        <w:t xml:space="preserve"> </w:t>
      </w:r>
      <w:r w:rsidRPr="00222723">
        <w:rPr>
          <w:rFonts w:eastAsia="Cambria"/>
          <w:color w:val="000000"/>
          <w:rtl/>
        </w:rPr>
        <w:t xml:space="preserve">ويتضمن السعر </w:t>
      </w:r>
      <w:r w:rsidR="008C3B08" w:rsidRPr="00222723">
        <w:rPr>
          <w:rFonts w:eastAsia="Cambria"/>
          <w:color w:val="000000"/>
          <w:rtl/>
        </w:rPr>
        <w:t>الإفرادي</w:t>
      </w:r>
      <w:r w:rsidRPr="00222723">
        <w:rPr>
          <w:rFonts w:eastAsia="Cambria"/>
          <w:color w:val="000000"/>
          <w:rtl/>
        </w:rPr>
        <w:t xml:space="preserve"> </w:t>
      </w:r>
      <w:r w:rsidR="006175F9" w:rsidRPr="00222723">
        <w:rPr>
          <w:rFonts w:eastAsia="Cambria"/>
          <w:color w:val="000000"/>
          <w:rtl/>
        </w:rPr>
        <w:t xml:space="preserve">والإجمالي </w:t>
      </w:r>
      <w:r w:rsidRPr="00222723">
        <w:rPr>
          <w:rFonts w:eastAsia="Cambria"/>
          <w:color w:val="000000"/>
          <w:rtl/>
        </w:rPr>
        <w:t>مدوناً بالأرقام</w:t>
      </w:r>
      <w:r w:rsidRPr="00E80A74">
        <w:rPr>
          <w:rFonts w:eastAsia="Cambria"/>
          <w:color w:val="000000"/>
          <w:rtl/>
        </w:rPr>
        <w:t xml:space="preserve"> والأحرف دون حك أو شطب او تطــريس أو زيــادة كلمات غير موق</w:t>
      </w:r>
      <w:r w:rsidR="00F0489B" w:rsidRPr="00E80A74">
        <w:rPr>
          <w:rFonts w:eastAsia="Cambria"/>
          <w:color w:val="000000"/>
          <w:rtl/>
        </w:rPr>
        <w:t>ّ</w:t>
      </w:r>
      <w:r w:rsidRPr="00E80A74">
        <w:rPr>
          <w:rFonts w:eastAsia="Cambria"/>
          <w:color w:val="000000"/>
          <w:rtl/>
        </w:rPr>
        <w:t xml:space="preserve">ع تجاهـها. </w:t>
      </w:r>
    </w:p>
    <w:p w14:paraId="0ADD1CCF" w14:textId="5924C438" w:rsidR="00C300BA" w:rsidRPr="00E80A74" w:rsidRDefault="0075074A" w:rsidP="00F541B4">
      <w:pPr>
        <w:spacing w:line="276" w:lineRule="auto"/>
        <w:rPr>
          <w:rFonts w:eastAsia="Cambria"/>
          <w:color w:val="000000"/>
          <w:rtl/>
        </w:rPr>
      </w:pPr>
      <w:r w:rsidRPr="00E80A74">
        <w:rPr>
          <w:rFonts w:eastAsia="Cambria"/>
          <w:color w:val="000000"/>
          <w:rtl/>
        </w:rPr>
        <w:t xml:space="preserve">يشمل السعر الضرائب والرسوم والمصاريف مهمـا كان نوعهـــا، </w:t>
      </w:r>
      <w:r w:rsidRPr="00061C4A">
        <w:rPr>
          <w:rFonts w:eastAsia="Cambria"/>
          <w:color w:val="000000"/>
          <w:u w:val="single"/>
          <w:rtl/>
        </w:rPr>
        <w:t>وفي حال خضوع الملتزم للضريبة على قيمة الضريبة المضافة عليه أن يقدم سعره مفصلاً مع السعر الإجمالي</w:t>
      </w:r>
      <w:r w:rsidR="006175F9" w:rsidRPr="00061C4A">
        <w:rPr>
          <w:rFonts w:eastAsia="Cambria"/>
          <w:color w:val="000000"/>
          <w:u w:val="single"/>
          <w:rtl/>
        </w:rPr>
        <w:t xml:space="preserve"> </w:t>
      </w:r>
      <w:r w:rsidR="006175F9" w:rsidRPr="00E80A74">
        <w:rPr>
          <w:rFonts w:eastAsia="Cambria"/>
          <w:color w:val="000000"/>
          <w:rtl/>
        </w:rPr>
        <w:t>(</w:t>
      </w:r>
      <w:r w:rsidR="00F541B4" w:rsidRPr="00E80A74">
        <w:rPr>
          <w:rFonts w:eastAsia="Cambria"/>
          <w:color w:val="000000"/>
          <w:rtl/>
        </w:rPr>
        <w:t>للمجموعة المشارك فيها</w:t>
      </w:r>
      <w:r w:rsidR="006175F9" w:rsidRPr="00E80A74">
        <w:rPr>
          <w:rFonts w:eastAsia="Cambria"/>
          <w:color w:val="000000"/>
          <w:rtl/>
        </w:rPr>
        <w:t>)</w:t>
      </w:r>
      <w:r w:rsidRPr="00E80A74">
        <w:rPr>
          <w:rFonts w:eastAsia="Cambria"/>
          <w:color w:val="000000"/>
          <w:rtl/>
        </w:rPr>
        <w:t xml:space="preserve"> بما فيه الضريبة على القيمة المضافة. في حال </w:t>
      </w:r>
      <w:r w:rsidR="00C23536" w:rsidRPr="00E80A74">
        <w:rPr>
          <w:rFonts w:eastAsia="Cambria" w:hint="cs"/>
          <w:color w:val="000000"/>
          <w:rtl/>
        </w:rPr>
        <w:t>الاختلاف</w:t>
      </w:r>
      <w:r w:rsidRPr="00E80A74">
        <w:rPr>
          <w:rFonts w:eastAsia="Cambria"/>
          <w:color w:val="000000"/>
          <w:rtl/>
        </w:rPr>
        <w:t xml:space="preserve"> بين الأرقام والأحرف يؤخذ بالسعر الإفرادي المُدون بالأحرف، ويرفض السعر غير المدون بالأحرف الكاملـة والأرقام معاً.</w:t>
      </w:r>
    </w:p>
    <w:p w14:paraId="448A4222" w14:textId="77777777" w:rsidR="008A015C" w:rsidRPr="00E80A74" w:rsidRDefault="008A015C" w:rsidP="002238C0">
      <w:pPr>
        <w:spacing w:line="276" w:lineRule="auto"/>
        <w:rPr>
          <w:rFonts w:eastAsia="Cambria"/>
          <w:color w:val="000000"/>
          <w:rtl/>
        </w:rPr>
      </w:pPr>
    </w:p>
    <w:p w14:paraId="608C31A5" w14:textId="3D81507A" w:rsidR="008A015C" w:rsidRPr="00011F26" w:rsidRDefault="008A015C" w:rsidP="00011F26">
      <w:pPr>
        <w:pStyle w:val="Heading3"/>
        <w:numPr>
          <w:ilvl w:val="0"/>
          <w:numId w:val="1"/>
        </w:numPr>
        <w:tabs>
          <w:tab w:val="clear" w:pos="2408"/>
        </w:tabs>
        <w:spacing w:before="0" w:after="0" w:line="276" w:lineRule="auto"/>
        <w:ind w:left="-6" w:right="0" w:firstLine="0"/>
        <w:rPr>
          <w:rFonts w:ascii="Simplified Arabic" w:hAnsi="Simplified Arabic" w:cs="Simplified Arabic"/>
          <w:bCs/>
          <w:sz w:val="28"/>
          <w:szCs w:val="28"/>
        </w:rPr>
      </w:pPr>
      <w:bookmarkStart w:id="0" w:name="_Toc423589408"/>
      <w:bookmarkStart w:id="1" w:name="_Toc64245452"/>
      <w:r w:rsidRPr="00011F26">
        <w:rPr>
          <w:rFonts w:ascii="Simplified Arabic" w:hAnsi="Simplified Arabic" w:cs="Simplified Arabic"/>
          <w:bCs/>
          <w:sz w:val="28"/>
          <w:szCs w:val="28"/>
          <w:rtl/>
        </w:rPr>
        <w:t>سعر الافتتاح</w:t>
      </w:r>
      <w:bookmarkEnd w:id="0"/>
      <w:bookmarkEnd w:id="1"/>
      <w:r w:rsidRPr="00011F26">
        <w:rPr>
          <w:rFonts w:ascii="Simplified Arabic" w:hAnsi="Simplified Arabic" w:cs="Simplified Arabic"/>
          <w:bCs/>
          <w:sz w:val="28"/>
          <w:szCs w:val="28"/>
          <w:rtl/>
        </w:rPr>
        <w:t xml:space="preserve"> </w:t>
      </w:r>
    </w:p>
    <w:p w14:paraId="7F9764D1" w14:textId="6E03938B" w:rsidR="005C3186" w:rsidRPr="005C3186" w:rsidRDefault="008A015C" w:rsidP="005C3186">
      <w:pPr>
        <w:spacing w:line="276" w:lineRule="auto"/>
        <w:rPr>
          <w:rFonts w:eastAsia="Times New Roman"/>
          <w:rtl/>
          <w:lang w:bidi="ar-LB"/>
        </w:rPr>
      </w:pPr>
      <w:r w:rsidRPr="00011F26">
        <w:rPr>
          <w:rFonts w:eastAsia="Times New Roman"/>
          <w:rtl/>
          <w:lang w:bidi="ar-LB"/>
        </w:rPr>
        <w:t xml:space="preserve">يحدد سعر الافتتاح لهذه المزايدة بمبلغ </w:t>
      </w:r>
    </w:p>
    <w:p w14:paraId="76BCF86B" w14:textId="1C871FEB" w:rsidR="005C3186" w:rsidRDefault="00114ABA" w:rsidP="00C23536">
      <w:pPr>
        <w:spacing w:line="276" w:lineRule="auto"/>
        <w:rPr>
          <w:rFonts w:asciiTheme="majorBidi" w:hAnsiTheme="majorBidi" w:cstheme="majorBidi"/>
          <w:rtl/>
        </w:rPr>
      </w:pPr>
      <w:r>
        <w:rPr>
          <w:rFonts w:asciiTheme="majorBidi" w:hAnsiTheme="majorBidi" w:cstheme="majorBidi" w:hint="cs"/>
          <w:rtl/>
        </w:rPr>
        <w:t>56000</w:t>
      </w:r>
      <w:r w:rsidR="005C3186">
        <w:rPr>
          <w:rFonts w:asciiTheme="majorBidi" w:hAnsiTheme="majorBidi" w:cstheme="majorBidi" w:hint="cs"/>
          <w:rtl/>
        </w:rPr>
        <w:t xml:space="preserve"> </w:t>
      </w:r>
      <w:r w:rsidR="00221A87">
        <w:rPr>
          <w:rFonts w:asciiTheme="majorBidi" w:hAnsiTheme="majorBidi" w:cstheme="majorBidi" w:hint="cs"/>
          <w:rtl/>
        </w:rPr>
        <w:t xml:space="preserve">$ ستة وخمسين ألف </w:t>
      </w:r>
      <w:r w:rsidR="005C3186">
        <w:rPr>
          <w:rFonts w:asciiTheme="majorBidi" w:hAnsiTheme="majorBidi" w:cstheme="majorBidi" w:hint="cs"/>
          <w:rtl/>
        </w:rPr>
        <w:t>دولار أميركي</w:t>
      </w:r>
      <w:r w:rsidR="005C3186" w:rsidRPr="004B4689">
        <w:rPr>
          <w:rFonts w:asciiTheme="majorBidi" w:hAnsiTheme="majorBidi" w:cstheme="majorBidi" w:hint="cs"/>
          <w:rtl/>
        </w:rPr>
        <w:t xml:space="preserve"> </w:t>
      </w:r>
    </w:p>
    <w:p w14:paraId="5FA6F42F" w14:textId="484FB271" w:rsidR="0045284E" w:rsidRPr="00D831E3" w:rsidRDefault="005C3186" w:rsidP="00D831E3">
      <w:pPr>
        <w:spacing w:line="276" w:lineRule="auto"/>
        <w:outlineLvl w:val="4"/>
        <w:rPr>
          <w:rFonts w:eastAsia="Times New Roman"/>
          <w:rtl/>
          <w:lang w:bidi="ar-LB"/>
        </w:rPr>
      </w:pPr>
      <w:r>
        <w:rPr>
          <w:rFonts w:asciiTheme="majorBidi" w:hAnsiTheme="majorBidi" w:cstheme="majorBidi" w:hint="cs"/>
          <w:rtl/>
        </w:rPr>
        <w:t>علماً بأن هذه الأسعار لا ت</w:t>
      </w:r>
      <w:r w:rsidRPr="004B4689">
        <w:rPr>
          <w:rFonts w:asciiTheme="majorBidi" w:hAnsiTheme="majorBidi" w:cstheme="majorBidi" w:hint="cs"/>
          <w:rtl/>
        </w:rPr>
        <w:t>شمل الضريبة على القيمة المضافة في حال توجُّبها.</w:t>
      </w:r>
    </w:p>
    <w:p w14:paraId="5862B4F3" w14:textId="77777777" w:rsidR="00594D7B" w:rsidRPr="00E80A74" w:rsidRDefault="00594D7B" w:rsidP="0084523B">
      <w:pPr>
        <w:pStyle w:val="Heading3"/>
        <w:tabs>
          <w:tab w:val="clear" w:pos="2408"/>
        </w:tabs>
        <w:spacing w:before="0" w:after="0" w:line="276" w:lineRule="auto"/>
        <w:ind w:right="0"/>
        <w:rPr>
          <w:rFonts w:ascii="Simplified Arabic" w:hAnsi="Simplified Arabic" w:cs="Simplified Arabic"/>
          <w:b w:val="0"/>
          <w:bCs/>
          <w:sz w:val="28"/>
          <w:szCs w:val="28"/>
        </w:rPr>
      </w:pPr>
    </w:p>
    <w:p w14:paraId="5DC4C051" w14:textId="58171E61" w:rsidR="001E71CE" w:rsidRPr="00E80A74" w:rsidRDefault="001E71CE"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r w:rsidRPr="00E80A74">
        <w:rPr>
          <w:rFonts w:ascii="Simplified Arabic" w:eastAsia="Arial" w:hAnsi="Simplified Arabic" w:cs="Simplified Arabic"/>
          <w:b w:val="0"/>
          <w:bCs/>
          <w:sz w:val="28"/>
          <w:szCs w:val="28"/>
          <w:rtl/>
        </w:rPr>
        <w:t>ط</w:t>
      </w:r>
      <w:r w:rsidRPr="00E80A74">
        <w:rPr>
          <w:rFonts w:ascii="Simplified Arabic" w:hAnsi="Simplified Arabic" w:cs="Simplified Arabic"/>
          <w:b w:val="0"/>
          <w:bCs/>
          <w:sz w:val="28"/>
          <w:szCs w:val="28"/>
          <w:rtl/>
        </w:rPr>
        <w:t>لبات الاستيضاح</w:t>
      </w:r>
      <w:r w:rsidR="00DD1BE6" w:rsidRPr="00E80A74">
        <w:rPr>
          <w:rFonts w:ascii="Simplified Arabic" w:hAnsi="Simplified Arabic" w:cs="Simplified Arabic"/>
          <w:b w:val="0"/>
          <w:bCs/>
          <w:sz w:val="28"/>
          <w:szCs w:val="28"/>
          <w:rtl/>
        </w:rPr>
        <w:t xml:space="preserve"> (المادة 21 من قانون الشراء العام)</w:t>
      </w:r>
    </w:p>
    <w:p w14:paraId="4629D949" w14:textId="77777777" w:rsidR="00011F26" w:rsidRDefault="001E71CE" w:rsidP="004F39BA">
      <w:pPr>
        <w:pBdr>
          <w:top w:val="nil"/>
          <w:left w:val="nil"/>
          <w:bottom w:val="nil"/>
          <w:right w:val="nil"/>
          <w:between w:val="nil"/>
        </w:pBdr>
        <w:spacing w:line="276" w:lineRule="auto"/>
        <w:rPr>
          <w:color w:val="000000"/>
          <w:rtl/>
        </w:rPr>
      </w:pPr>
      <w:r w:rsidRPr="00E80A74">
        <w:rPr>
          <w:color w:val="000000"/>
          <w:rtl/>
        </w:rPr>
        <w:t xml:space="preserve">يحقّ للعارض تقديم طلب استيضاح خطّي حول </w:t>
      </w:r>
      <w:r w:rsidR="00C87275" w:rsidRPr="00E80A74">
        <w:rPr>
          <w:color w:val="000000"/>
          <w:rtl/>
        </w:rPr>
        <w:t>دفتر الشروط</w:t>
      </w:r>
      <w:r w:rsidRPr="00E80A74">
        <w:rPr>
          <w:color w:val="000000"/>
          <w:rtl/>
        </w:rPr>
        <w:t xml:space="preserve"> خلال مهلةٍ تنتهي قبل عشرة أيام من تاريخ</w:t>
      </w:r>
      <w:r w:rsidR="00011F26">
        <w:rPr>
          <w:rFonts w:hint="cs"/>
          <w:color w:val="000000"/>
          <w:rtl/>
        </w:rPr>
        <w:t xml:space="preserve"> انتهاء</w:t>
      </w:r>
      <w:r w:rsidRPr="00E80A74">
        <w:rPr>
          <w:color w:val="000000"/>
          <w:rtl/>
        </w:rPr>
        <w:t xml:space="preserve"> تقديم العروض.</w:t>
      </w:r>
      <w:r w:rsidR="004F39BA" w:rsidRPr="00E80A74">
        <w:rPr>
          <w:color w:val="000000"/>
          <w:rtl/>
        </w:rPr>
        <w:t xml:space="preserve"> وذلك في قلم مصلحة الديوان في المديرية العامة للموارد المائية والكهربائية - وزارة الطاقة والمياه</w:t>
      </w:r>
      <w:r w:rsidR="00011F26">
        <w:rPr>
          <w:rFonts w:hint="cs"/>
          <w:color w:val="000000"/>
          <w:rtl/>
        </w:rPr>
        <w:t>.</w:t>
      </w:r>
    </w:p>
    <w:p w14:paraId="50241680" w14:textId="0D6C71DF" w:rsidR="005E5230" w:rsidRPr="00E80A74" w:rsidRDefault="001E71CE" w:rsidP="004F39BA">
      <w:pPr>
        <w:pBdr>
          <w:top w:val="nil"/>
          <w:left w:val="nil"/>
          <w:bottom w:val="nil"/>
          <w:right w:val="nil"/>
          <w:between w:val="nil"/>
        </w:pBdr>
        <w:spacing w:line="276" w:lineRule="auto"/>
        <w:rPr>
          <w:color w:val="000000"/>
          <w:rtl/>
        </w:rPr>
      </w:pPr>
      <w:r w:rsidRPr="00E80A74">
        <w:rPr>
          <w:color w:val="000000"/>
          <w:rtl/>
        </w:rPr>
        <w:t xml:space="preserve">على </w:t>
      </w:r>
      <w:r w:rsidR="004E3408" w:rsidRPr="00E80A74">
        <w:rPr>
          <w:color w:val="000000"/>
          <w:rtl/>
        </w:rPr>
        <w:t>(</w:t>
      </w:r>
      <w:r w:rsidRPr="00E80A74">
        <w:rPr>
          <w:color w:val="000000"/>
          <w:rtl/>
        </w:rPr>
        <w:t>الجهة الشارية</w:t>
      </w:r>
      <w:r w:rsidR="004E3408" w:rsidRPr="00E80A74">
        <w:rPr>
          <w:color w:val="000000"/>
          <w:rtl/>
        </w:rPr>
        <w:t>)</w:t>
      </w:r>
      <w:r w:rsidRPr="00E80A74">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E80A74">
        <w:rPr>
          <w:color w:val="000000"/>
          <w:rtl/>
        </w:rPr>
        <w:t xml:space="preserve">هم الجهة الشارية بملفات التلزيم، وتطبق أحكام المادة 21 من قانون الشراء العام في حال ارتأت الإدارة </w:t>
      </w:r>
      <w:r w:rsidR="00C23536" w:rsidRPr="00E80A74">
        <w:rPr>
          <w:rFonts w:hint="cs"/>
          <w:color w:val="000000"/>
          <w:rtl/>
        </w:rPr>
        <w:t>إجراء</w:t>
      </w:r>
      <w:r w:rsidR="00026BEF" w:rsidRPr="00E80A74">
        <w:rPr>
          <w:color w:val="000000"/>
          <w:rtl/>
        </w:rPr>
        <w:t xml:space="preserve"> تعديلات على دفتر الشروط لأي سبب كان أو بمبادرة منها أم نتيجة لطلب </w:t>
      </w:r>
      <w:r w:rsidR="00C23536" w:rsidRPr="00E80A74">
        <w:rPr>
          <w:rFonts w:hint="cs"/>
          <w:color w:val="000000"/>
          <w:rtl/>
        </w:rPr>
        <w:t>استيضاح</w:t>
      </w:r>
      <w:r w:rsidR="00026BEF" w:rsidRPr="00E80A74">
        <w:rPr>
          <w:color w:val="000000"/>
          <w:rtl/>
        </w:rPr>
        <w:t xml:space="preserve"> مقدم من احد العارضين، وفي كل ما يتعلق بعقد </w:t>
      </w:r>
      <w:r w:rsidR="00EF2897" w:rsidRPr="00E80A74">
        <w:rPr>
          <w:color w:val="000000"/>
          <w:rtl/>
        </w:rPr>
        <w:t>الاجتماعات</w:t>
      </w:r>
      <w:r w:rsidR="00026BEF" w:rsidRPr="00E80A74">
        <w:rPr>
          <w:color w:val="000000"/>
          <w:rtl/>
        </w:rPr>
        <w:t xml:space="preserve"> مع العارضين</w:t>
      </w:r>
      <w:r w:rsidRPr="00E80A74">
        <w:rPr>
          <w:color w:val="000000"/>
          <w:rtl/>
        </w:rPr>
        <w:t>.</w:t>
      </w:r>
    </w:p>
    <w:p w14:paraId="56ADA263" w14:textId="77777777" w:rsidR="0063269F" w:rsidRPr="00E80A74" w:rsidRDefault="0063269F" w:rsidP="007F1E1B">
      <w:pPr>
        <w:pBdr>
          <w:top w:val="nil"/>
          <w:left w:val="nil"/>
          <w:bottom w:val="nil"/>
          <w:right w:val="nil"/>
          <w:between w:val="nil"/>
        </w:pBdr>
        <w:spacing w:line="276" w:lineRule="auto"/>
        <w:rPr>
          <w:color w:val="000000"/>
          <w:rtl/>
        </w:rPr>
      </w:pPr>
    </w:p>
    <w:p w14:paraId="25F22863" w14:textId="114DCDC1" w:rsidR="004E3408" w:rsidRPr="00E80A74" w:rsidRDefault="004E3408"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مدة صلاحية العرض</w:t>
      </w:r>
      <w:r w:rsidR="00F91456" w:rsidRPr="00E80A74">
        <w:rPr>
          <w:rFonts w:ascii="Simplified Arabic" w:hAnsi="Simplified Arabic" w:cs="Simplified Arabic"/>
          <w:b w:val="0"/>
          <w:bCs/>
          <w:sz w:val="28"/>
          <w:szCs w:val="28"/>
          <w:rtl/>
        </w:rPr>
        <w:t xml:space="preserve"> (المادة 22 من قانون الشراء العام)</w:t>
      </w:r>
    </w:p>
    <w:p w14:paraId="56043541" w14:textId="4E9E073B" w:rsidR="004E3408" w:rsidRPr="00E80A74" w:rsidRDefault="004E3408" w:rsidP="00D10C34">
      <w:pPr>
        <w:numPr>
          <w:ilvl w:val="0"/>
          <w:numId w:val="13"/>
        </w:numPr>
        <w:pBdr>
          <w:top w:val="nil"/>
          <w:left w:val="nil"/>
          <w:bottom w:val="nil"/>
          <w:right w:val="nil"/>
          <w:between w:val="nil"/>
        </w:pBdr>
        <w:spacing w:line="276" w:lineRule="auto"/>
        <w:ind w:left="306" w:hanging="312"/>
        <w:rPr>
          <w:color w:val="000000"/>
        </w:rPr>
      </w:pPr>
      <w:r w:rsidRPr="00E80A74">
        <w:rPr>
          <w:color w:val="000000"/>
          <w:rtl/>
        </w:rPr>
        <w:t>يُحدد دفتر الشروط هذا مدة صلاحية العرض</w:t>
      </w:r>
      <w:r w:rsidR="00C4128C" w:rsidRPr="00E80A74">
        <w:rPr>
          <w:color w:val="000000"/>
          <w:rtl/>
        </w:rPr>
        <w:t xml:space="preserve"> </w:t>
      </w:r>
      <w:r w:rsidR="00D10C34" w:rsidRPr="00E80A74">
        <w:rPr>
          <w:color w:val="000000"/>
          <w:rtl/>
        </w:rPr>
        <w:t>ثلاثة أشهر</w:t>
      </w:r>
      <w:r w:rsidRPr="00E80A74">
        <w:rPr>
          <w:color w:val="000000"/>
          <w:rtl/>
        </w:rPr>
        <w:t xml:space="preserve"> من التاريخ النهائي لتقديم العروض. </w:t>
      </w:r>
    </w:p>
    <w:p w14:paraId="7A7BEFE7" w14:textId="241155CC" w:rsidR="004E3408" w:rsidRPr="00E80A74" w:rsidRDefault="004E3408" w:rsidP="002238C0">
      <w:pPr>
        <w:numPr>
          <w:ilvl w:val="0"/>
          <w:numId w:val="13"/>
        </w:numPr>
        <w:pBdr>
          <w:top w:val="nil"/>
          <w:left w:val="nil"/>
          <w:bottom w:val="nil"/>
          <w:right w:val="nil"/>
          <w:between w:val="nil"/>
        </w:pBdr>
        <w:spacing w:line="276" w:lineRule="auto"/>
        <w:ind w:left="306" w:hanging="312"/>
        <w:rPr>
          <w:color w:val="000000"/>
        </w:rPr>
      </w:pPr>
      <w:r w:rsidRPr="00E80A74">
        <w:rPr>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E80A74" w:rsidRDefault="004E3408" w:rsidP="002238C0">
      <w:pPr>
        <w:numPr>
          <w:ilvl w:val="0"/>
          <w:numId w:val="13"/>
        </w:numPr>
        <w:pBdr>
          <w:top w:val="nil"/>
          <w:left w:val="nil"/>
          <w:bottom w:val="nil"/>
          <w:right w:val="nil"/>
          <w:between w:val="nil"/>
        </w:pBdr>
        <w:spacing w:line="276" w:lineRule="auto"/>
        <w:ind w:left="306" w:hanging="312"/>
        <w:rPr>
          <w:color w:val="000000"/>
        </w:rPr>
      </w:pPr>
      <w:r w:rsidRPr="00E80A74">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E80A74" w:rsidRDefault="004E3408" w:rsidP="002238C0">
      <w:pPr>
        <w:numPr>
          <w:ilvl w:val="0"/>
          <w:numId w:val="13"/>
        </w:numPr>
        <w:pBdr>
          <w:top w:val="nil"/>
          <w:left w:val="nil"/>
          <w:bottom w:val="nil"/>
          <w:right w:val="nil"/>
          <w:between w:val="nil"/>
        </w:pBdr>
        <w:spacing w:line="276" w:lineRule="auto"/>
        <w:ind w:left="306" w:hanging="312"/>
        <w:rPr>
          <w:color w:val="000000"/>
        </w:rPr>
      </w:pPr>
      <w:r w:rsidRPr="00E80A74">
        <w:rPr>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9F793DA" w14:textId="3C898841" w:rsidR="00FC1157" w:rsidRDefault="00FC1157" w:rsidP="002238C0">
      <w:pPr>
        <w:numPr>
          <w:ilvl w:val="0"/>
          <w:numId w:val="13"/>
        </w:numPr>
        <w:pBdr>
          <w:top w:val="nil"/>
          <w:left w:val="nil"/>
          <w:bottom w:val="nil"/>
          <w:right w:val="nil"/>
          <w:between w:val="nil"/>
        </w:pBdr>
        <w:spacing w:line="276" w:lineRule="auto"/>
        <w:ind w:left="306" w:hanging="312"/>
        <w:rPr>
          <w:color w:val="000000"/>
        </w:rPr>
      </w:pPr>
      <w:r w:rsidRPr="00E80A74">
        <w:rPr>
          <w:color w:val="000000"/>
          <w:rtl/>
        </w:rPr>
        <w:t>تمدد صلاحية العرض حكماً في حال تجميد الإجراءات لفترة محددة من قبل هيئة</w:t>
      </w:r>
      <w:r w:rsidR="00B0557B" w:rsidRPr="00E80A74">
        <w:rPr>
          <w:color w:val="000000"/>
          <w:rtl/>
        </w:rPr>
        <w:t xml:space="preserve"> </w:t>
      </w:r>
      <w:r w:rsidRPr="00E80A74">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711CD3D5" w14:textId="77777777" w:rsidR="00FC1157" w:rsidRPr="00E80A74" w:rsidRDefault="00FC1157" w:rsidP="00FB37F3">
      <w:pPr>
        <w:pBdr>
          <w:top w:val="nil"/>
          <w:left w:val="nil"/>
          <w:bottom w:val="nil"/>
          <w:right w:val="nil"/>
          <w:between w:val="nil"/>
        </w:pBdr>
        <w:spacing w:line="276" w:lineRule="auto"/>
        <w:rPr>
          <w:color w:val="000000"/>
        </w:rPr>
      </w:pPr>
    </w:p>
    <w:p w14:paraId="3E6B1034" w14:textId="6D8C2B2D" w:rsidR="004E3408" w:rsidRPr="00E80A74" w:rsidRDefault="0097514E"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ضمان</w:t>
      </w:r>
      <w:r w:rsidR="004E3408" w:rsidRPr="00E80A74">
        <w:rPr>
          <w:rFonts w:ascii="Simplified Arabic" w:hAnsi="Simplified Arabic" w:cs="Simplified Arabic"/>
          <w:b w:val="0"/>
          <w:bCs/>
          <w:sz w:val="28"/>
          <w:szCs w:val="28"/>
          <w:rtl/>
        </w:rPr>
        <w:t xml:space="preserve"> العرض</w:t>
      </w:r>
      <w:r w:rsidR="00F91456" w:rsidRPr="00E80A74">
        <w:rPr>
          <w:rFonts w:ascii="Simplified Arabic" w:hAnsi="Simplified Arabic" w:cs="Simplified Arabic"/>
          <w:b w:val="0"/>
          <w:bCs/>
          <w:sz w:val="28"/>
          <w:szCs w:val="28"/>
          <w:rtl/>
        </w:rPr>
        <w:t xml:space="preserve"> (</w:t>
      </w:r>
      <w:r w:rsidR="00435FB0" w:rsidRPr="00E80A74">
        <w:rPr>
          <w:rFonts w:ascii="Simplified Arabic" w:hAnsi="Simplified Arabic" w:cs="Simplified Arabic"/>
          <w:b w:val="0"/>
          <w:bCs/>
          <w:sz w:val="28"/>
          <w:szCs w:val="28"/>
          <w:rtl/>
        </w:rPr>
        <w:t>المادة</w:t>
      </w:r>
      <w:r w:rsidR="00F91456" w:rsidRPr="00E80A74">
        <w:rPr>
          <w:rFonts w:ascii="Simplified Arabic" w:hAnsi="Simplified Arabic" w:cs="Simplified Arabic"/>
          <w:b w:val="0"/>
          <w:bCs/>
          <w:sz w:val="28"/>
          <w:szCs w:val="28"/>
          <w:rtl/>
        </w:rPr>
        <w:t xml:space="preserve"> 34 من قانون الشراء العام)</w:t>
      </w:r>
    </w:p>
    <w:p w14:paraId="2C59837E" w14:textId="3A88D1E9" w:rsidR="004E3408" w:rsidRPr="00E80A74" w:rsidRDefault="004E3408" w:rsidP="00C23536">
      <w:pPr>
        <w:numPr>
          <w:ilvl w:val="0"/>
          <w:numId w:val="12"/>
        </w:numPr>
        <w:pBdr>
          <w:top w:val="nil"/>
          <w:left w:val="nil"/>
          <w:bottom w:val="nil"/>
          <w:right w:val="nil"/>
          <w:between w:val="nil"/>
        </w:pBdr>
        <w:spacing w:line="276" w:lineRule="auto"/>
        <w:rPr>
          <w:b/>
          <w:color w:val="000000"/>
        </w:rPr>
      </w:pPr>
      <w:r w:rsidRPr="00E80A74">
        <w:rPr>
          <w:color w:val="000000"/>
          <w:rtl/>
        </w:rPr>
        <w:t>يُحدد</w:t>
      </w:r>
      <w:r w:rsidRPr="00E80A74">
        <w:rPr>
          <w:b/>
          <w:color w:val="000000"/>
          <w:rtl/>
        </w:rPr>
        <w:t xml:space="preserve"> ضمان العرض لهذه الصفقة بمبلغ (</w:t>
      </w:r>
      <w:r w:rsidR="00194B2B">
        <w:rPr>
          <w:rFonts w:hint="cs"/>
          <w:b/>
          <w:color w:val="000000"/>
          <w:rtl/>
        </w:rPr>
        <w:t>2500 $ الف</w:t>
      </w:r>
      <w:r w:rsidR="00960600">
        <w:rPr>
          <w:rFonts w:hint="cs"/>
          <w:b/>
          <w:color w:val="000000"/>
          <w:rtl/>
        </w:rPr>
        <w:t>ين وخمسمائة دولار أميركي</w:t>
      </w:r>
      <w:r w:rsidR="00C23536">
        <w:rPr>
          <w:rFonts w:hint="cs"/>
          <w:b/>
          <w:color w:val="000000"/>
          <w:rtl/>
        </w:rPr>
        <w:t>أ أو ما يعادله بالليرة اللبنانية بتاري</w:t>
      </w:r>
      <w:r w:rsidR="00C23536">
        <w:rPr>
          <w:rFonts w:hint="eastAsia"/>
          <w:b/>
          <w:color w:val="000000"/>
          <w:rtl/>
        </w:rPr>
        <w:t>خ</w:t>
      </w:r>
      <w:r w:rsidR="00C23536">
        <w:rPr>
          <w:rFonts w:hint="cs"/>
          <w:b/>
          <w:color w:val="000000"/>
          <w:rtl/>
        </w:rPr>
        <w:t xml:space="preserve"> تقديم العرض</w:t>
      </w:r>
      <w:r w:rsidRPr="00E80A74">
        <w:rPr>
          <w:b/>
          <w:color w:val="000000"/>
          <w:rtl/>
        </w:rPr>
        <w:t>).</w:t>
      </w:r>
    </w:p>
    <w:p w14:paraId="75C6CC1D" w14:textId="2907CE40" w:rsidR="00852BC5" w:rsidRPr="00E80A74" w:rsidRDefault="004E3408" w:rsidP="007C3B1E">
      <w:pPr>
        <w:numPr>
          <w:ilvl w:val="0"/>
          <w:numId w:val="12"/>
        </w:numPr>
        <w:pBdr>
          <w:top w:val="nil"/>
          <w:left w:val="nil"/>
          <w:bottom w:val="nil"/>
          <w:right w:val="nil"/>
          <w:between w:val="nil"/>
        </w:pBdr>
        <w:spacing w:line="276" w:lineRule="auto"/>
        <w:rPr>
          <w:b/>
          <w:color w:val="000000"/>
        </w:rPr>
      </w:pPr>
      <w:r w:rsidRPr="00E80A74">
        <w:rPr>
          <w:b/>
          <w:color w:val="000000"/>
          <w:rtl/>
        </w:rPr>
        <w:lastRenderedPageBreak/>
        <w:t xml:space="preserve">تُحدَّد </w:t>
      </w:r>
      <w:r w:rsidR="00C4128C" w:rsidRPr="00E80A74">
        <w:rPr>
          <w:b/>
          <w:color w:val="000000"/>
          <w:rtl/>
        </w:rPr>
        <w:t xml:space="preserve">مدة </w:t>
      </w:r>
      <w:r w:rsidRPr="00E80A74">
        <w:rPr>
          <w:b/>
          <w:color w:val="000000"/>
          <w:rtl/>
        </w:rPr>
        <w:t>صلاحية ضمان العرض</w:t>
      </w:r>
      <w:r w:rsidR="00C4128C" w:rsidRPr="00E80A74">
        <w:rPr>
          <w:b/>
          <w:color w:val="000000"/>
          <w:rtl/>
        </w:rPr>
        <w:t xml:space="preserve"> </w:t>
      </w:r>
      <w:r w:rsidR="007C3B1E">
        <w:rPr>
          <w:rFonts w:hint="cs"/>
          <w:b/>
          <w:color w:val="000000"/>
          <w:rtl/>
        </w:rPr>
        <w:t>ب</w:t>
      </w:r>
      <w:r w:rsidR="00D10C34" w:rsidRPr="00E80A74">
        <w:rPr>
          <w:b/>
          <w:color w:val="000000"/>
          <w:rtl/>
        </w:rPr>
        <w:t xml:space="preserve">أربعة </w:t>
      </w:r>
      <w:r w:rsidR="00D10C34" w:rsidRPr="00CF7D8C">
        <w:rPr>
          <w:b/>
          <w:color w:val="000000"/>
          <w:u w:val="single"/>
          <w:rtl/>
        </w:rPr>
        <w:t>أشهر</w:t>
      </w:r>
      <w:r w:rsidR="007C3B1E" w:rsidRPr="007C3B1E">
        <w:rPr>
          <w:color w:val="000000"/>
          <w:rtl/>
        </w:rPr>
        <w:t xml:space="preserve"> </w:t>
      </w:r>
      <w:r w:rsidR="007C3B1E" w:rsidRPr="00E80A74">
        <w:rPr>
          <w:color w:val="000000"/>
          <w:rtl/>
        </w:rPr>
        <w:t>من التاريخ النهائي لتقديم العروض</w:t>
      </w:r>
    </w:p>
    <w:p w14:paraId="07E7DDBA" w14:textId="66915C89" w:rsidR="00852BC5" w:rsidRPr="00E80A74" w:rsidRDefault="00852BC5" w:rsidP="00852BC5">
      <w:pPr>
        <w:numPr>
          <w:ilvl w:val="0"/>
          <w:numId w:val="12"/>
        </w:numPr>
        <w:pBdr>
          <w:top w:val="nil"/>
          <w:left w:val="nil"/>
          <w:bottom w:val="nil"/>
          <w:right w:val="nil"/>
          <w:between w:val="nil"/>
        </w:pBdr>
        <w:spacing w:line="276" w:lineRule="auto"/>
        <w:rPr>
          <w:b/>
          <w:color w:val="000000"/>
        </w:rPr>
      </w:pPr>
      <w:r w:rsidRPr="00E80A74">
        <w:rPr>
          <w:b/>
          <w:color w:val="000000"/>
          <w:rtl/>
        </w:rPr>
        <w:t>يجدد مفعول ضمان العرض تلقائًيا إلى أن يقرر إعادته إلى العارض</w:t>
      </w:r>
      <w:r w:rsidRPr="00E80A74">
        <w:rPr>
          <w:b/>
          <w:color w:val="000000"/>
        </w:rPr>
        <w:t>.</w:t>
      </w:r>
    </w:p>
    <w:p w14:paraId="1AF95334" w14:textId="77777777" w:rsidR="004E3408" w:rsidRPr="00E80A74" w:rsidRDefault="004E3408" w:rsidP="002238C0">
      <w:pPr>
        <w:numPr>
          <w:ilvl w:val="0"/>
          <w:numId w:val="12"/>
        </w:numPr>
        <w:pBdr>
          <w:top w:val="nil"/>
          <w:left w:val="nil"/>
          <w:bottom w:val="nil"/>
          <w:right w:val="nil"/>
          <w:between w:val="nil"/>
        </w:pBdr>
        <w:spacing w:line="276" w:lineRule="auto"/>
        <w:rPr>
          <w:b/>
          <w:color w:val="000000"/>
        </w:rPr>
      </w:pPr>
      <w:r w:rsidRPr="00E80A74">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E80A74" w:rsidRDefault="004E3408" w:rsidP="002238C0">
      <w:pPr>
        <w:spacing w:line="276" w:lineRule="auto"/>
      </w:pPr>
    </w:p>
    <w:p w14:paraId="2869A2E9" w14:textId="37A853E4" w:rsidR="004E3408" w:rsidRPr="00E80A74" w:rsidRDefault="004E3408"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bookmarkStart w:id="2" w:name="_heading=h.gjdgxs" w:colFirst="0" w:colLast="0"/>
      <w:bookmarkEnd w:id="2"/>
      <w:r w:rsidRPr="00E80A74">
        <w:rPr>
          <w:rFonts w:ascii="Simplified Arabic" w:hAnsi="Simplified Arabic" w:cs="Simplified Arabic"/>
          <w:b w:val="0"/>
          <w:bCs/>
          <w:sz w:val="28"/>
          <w:szCs w:val="28"/>
          <w:rtl/>
        </w:rPr>
        <w:t xml:space="preserve"> ضمان حسن التنفيذ</w:t>
      </w:r>
      <w:r w:rsidR="0097514E" w:rsidRPr="00E80A74">
        <w:rPr>
          <w:rFonts w:ascii="Simplified Arabic" w:hAnsi="Simplified Arabic" w:cs="Simplified Arabic"/>
          <w:b w:val="0"/>
          <w:bCs/>
          <w:sz w:val="28"/>
          <w:szCs w:val="28"/>
          <w:rtl/>
        </w:rPr>
        <w:t xml:space="preserve"> </w:t>
      </w:r>
      <w:r w:rsidR="00F91456" w:rsidRPr="00E80A74">
        <w:rPr>
          <w:rFonts w:ascii="Simplified Arabic" w:hAnsi="Simplified Arabic" w:cs="Simplified Arabic"/>
          <w:b w:val="0"/>
          <w:bCs/>
          <w:sz w:val="28"/>
          <w:szCs w:val="28"/>
          <w:rtl/>
        </w:rPr>
        <w:t>(المادة 35 من قانون الشراء العام)</w:t>
      </w:r>
    </w:p>
    <w:p w14:paraId="23DB8C1C" w14:textId="4A7C666D" w:rsidR="00C4128C" w:rsidRPr="00E80A74" w:rsidRDefault="00C4128C" w:rsidP="007B6B44">
      <w:pPr>
        <w:numPr>
          <w:ilvl w:val="0"/>
          <w:numId w:val="6"/>
        </w:numPr>
        <w:spacing w:line="276" w:lineRule="auto"/>
        <w:ind w:left="567" w:hanging="567"/>
        <w:rPr>
          <w:rtl/>
          <w:lang w:bidi="ar-LB"/>
        </w:rPr>
      </w:pPr>
      <w:bookmarkStart w:id="3" w:name="_heading=h.30j0zll" w:colFirst="0" w:colLast="0"/>
      <w:bookmarkEnd w:id="3"/>
      <w:r w:rsidRPr="00E80A74">
        <w:rPr>
          <w:rtl/>
        </w:rPr>
        <w:t xml:space="preserve">تحدد قيمة ضمان حسن التنفيذ بنسبة 10% من قيمة </w:t>
      </w:r>
      <w:r w:rsidR="007B6B44" w:rsidRPr="00E80A74">
        <w:rPr>
          <w:rtl/>
        </w:rPr>
        <w:t>العرض الذ</w:t>
      </w:r>
      <w:r w:rsidR="00D11223" w:rsidRPr="00E80A74">
        <w:rPr>
          <w:rtl/>
        </w:rPr>
        <w:t>ي</w:t>
      </w:r>
      <w:r w:rsidR="007B6B44" w:rsidRPr="00E80A74">
        <w:rPr>
          <w:rtl/>
        </w:rPr>
        <w:t xml:space="preserve"> </w:t>
      </w:r>
      <w:r w:rsidR="00D11223" w:rsidRPr="00E80A74">
        <w:rPr>
          <w:rtl/>
        </w:rPr>
        <w:t>رسي</w:t>
      </w:r>
      <w:r w:rsidR="007B6B44" w:rsidRPr="00E80A74">
        <w:rPr>
          <w:rtl/>
        </w:rPr>
        <w:t xml:space="preserve"> عليه التلزيم</w:t>
      </w:r>
      <w:r w:rsidRPr="00E80A74">
        <w:rPr>
          <w:rtl/>
        </w:rPr>
        <w:t>.</w:t>
      </w:r>
    </w:p>
    <w:p w14:paraId="3C6B83CF" w14:textId="773C22CE" w:rsidR="00F85E93" w:rsidRPr="00E80A74" w:rsidRDefault="004E3408" w:rsidP="002238C0">
      <w:pPr>
        <w:numPr>
          <w:ilvl w:val="0"/>
          <w:numId w:val="6"/>
        </w:numPr>
        <w:spacing w:line="276" w:lineRule="auto"/>
        <w:ind w:left="567" w:hanging="567"/>
      </w:pPr>
      <w:r w:rsidRPr="00E80A74">
        <w:rPr>
          <w:b/>
          <w:color w:val="000000"/>
          <w:rtl/>
        </w:rPr>
        <w:t xml:space="preserve">يجب تقديم ضمان حسن التنفيذ خلال فترة </w:t>
      </w:r>
      <w:r w:rsidR="00C4128C" w:rsidRPr="00E80A74">
        <w:rPr>
          <w:b/>
          <w:color w:val="000000"/>
          <w:rtl/>
        </w:rPr>
        <w:t xml:space="preserve">لا </w:t>
      </w:r>
      <w:r w:rsidRPr="00E80A74">
        <w:rPr>
          <w:b/>
          <w:color w:val="000000"/>
          <w:rtl/>
        </w:rPr>
        <w:t xml:space="preserve">تتجاوز //15// خمسة عشر يوماً من تاريخ </w:t>
      </w:r>
      <w:r w:rsidR="00C4128C" w:rsidRPr="00E80A74">
        <w:rPr>
          <w:b/>
          <w:color w:val="000000"/>
          <w:rtl/>
        </w:rPr>
        <w:t>توقيع</w:t>
      </w:r>
      <w:r w:rsidRPr="00E80A74">
        <w:rPr>
          <w:b/>
          <w:color w:val="000000"/>
          <w:rtl/>
        </w:rPr>
        <w:t xml:space="preserve"> العقد. وفي حال التخلُّف عن تقديم ضمان حسن التنفيذ، يُصادَر ضمان العرض.</w:t>
      </w:r>
    </w:p>
    <w:p w14:paraId="551B6BF1" w14:textId="2A303450" w:rsidR="00AF66A5" w:rsidRPr="00E80A74" w:rsidRDefault="00AF66A5" w:rsidP="00BE641A">
      <w:pPr>
        <w:numPr>
          <w:ilvl w:val="0"/>
          <w:numId w:val="6"/>
        </w:numPr>
        <w:spacing w:line="276" w:lineRule="auto"/>
        <w:ind w:left="567" w:hanging="567"/>
      </w:pPr>
      <w:r w:rsidRPr="00E80A74">
        <w:rPr>
          <w:b/>
          <w:color w:val="000000"/>
          <w:rtl/>
          <w:lang w:bidi="ar-LB"/>
        </w:rPr>
        <w:t>يبقى ضمان حسن التنفيذ مجمدًا طوال مدة التلزيم، ويُحسم منه مباشرةً وبدون سابق إنذار ما قد يترتب</w:t>
      </w:r>
      <w:r w:rsidR="00183D48" w:rsidRPr="00E80A74">
        <w:rPr>
          <w:b/>
          <w:color w:val="000000"/>
          <w:rtl/>
          <w:lang w:bidi="ar-LB"/>
        </w:rPr>
        <w:t xml:space="preserve"> من</w:t>
      </w:r>
      <w:r w:rsidRPr="00E80A74">
        <w:rPr>
          <w:b/>
          <w:color w:val="000000"/>
          <w:rtl/>
          <w:lang w:bidi="ar-LB"/>
        </w:rPr>
        <w:t xml:space="preserve"> </w:t>
      </w:r>
      <w:r w:rsidRPr="00E80A74">
        <w:rPr>
          <w:rtl/>
        </w:rPr>
        <w:t>غرامات أو مخالفات أو عطل أو</w:t>
      </w:r>
      <w:r w:rsidR="00BE641A" w:rsidRPr="00E80A74">
        <w:rPr>
          <w:rtl/>
        </w:rPr>
        <w:t xml:space="preserve"> </w:t>
      </w:r>
      <w:r w:rsidRPr="00E80A74">
        <w:rPr>
          <w:rtl/>
        </w:rPr>
        <w:t>ضرر يحدثه الملتزم إلى حين إيفائه بكامل الموجبات.</w:t>
      </w:r>
    </w:p>
    <w:p w14:paraId="519A6F17" w14:textId="2DC997C5" w:rsidR="00EB2050" w:rsidRPr="00E80A74" w:rsidRDefault="00EB2050" w:rsidP="00AF4F40">
      <w:pPr>
        <w:numPr>
          <w:ilvl w:val="0"/>
          <w:numId w:val="6"/>
        </w:numPr>
        <w:spacing w:line="276" w:lineRule="auto"/>
        <w:ind w:left="567" w:hanging="567"/>
      </w:pPr>
      <w:r w:rsidRPr="00E80A74">
        <w:rPr>
          <w:b/>
          <w:color w:val="000000"/>
          <w:rtl/>
        </w:rPr>
        <w:t xml:space="preserve">يعاد ضمان حسن التنفيذ </w:t>
      </w:r>
      <w:r w:rsidR="00CF7D8C" w:rsidRPr="00E80A74">
        <w:rPr>
          <w:rFonts w:hint="cs"/>
          <w:b/>
          <w:color w:val="000000"/>
          <w:rtl/>
        </w:rPr>
        <w:t>إلى</w:t>
      </w:r>
      <w:r w:rsidRPr="00E80A74">
        <w:rPr>
          <w:b/>
          <w:color w:val="000000"/>
          <w:rtl/>
        </w:rPr>
        <w:t xml:space="preserve"> الملتزم بعد </w:t>
      </w:r>
      <w:r w:rsidR="004C0775" w:rsidRPr="00E80A74">
        <w:rPr>
          <w:b/>
          <w:color w:val="000000"/>
          <w:rtl/>
        </w:rPr>
        <w:t xml:space="preserve">انتهاء مدة التلزيم </w:t>
      </w:r>
      <w:r w:rsidR="00CF7D8C" w:rsidRPr="00E80A74">
        <w:rPr>
          <w:rFonts w:hint="cs"/>
          <w:b/>
          <w:color w:val="000000"/>
          <w:rtl/>
        </w:rPr>
        <w:t>وإتمام</w:t>
      </w:r>
      <w:r w:rsidR="004C0775" w:rsidRPr="00E80A74">
        <w:rPr>
          <w:b/>
          <w:color w:val="000000"/>
          <w:rtl/>
        </w:rPr>
        <w:t xml:space="preserve"> </w:t>
      </w:r>
      <w:r w:rsidR="00CF7D8C" w:rsidRPr="00E80A74">
        <w:rPr>
          <w:rFonts w:hint="cs"/>
          <w:b/>
          <w:color w:val="000000"/>
          <w:rtl/>
        </w:rPr>
        <w:t>الاستلام</w:t>
      </w:r>
      <w:r w:rsidRPr="00E80A74">
        <w:rPr>
          <w:b/>
          <w:color w:val="000000"/>
          <w:rtl/>
        </w:rPr>
        <w:t xml:space="preserve"> النهائي </w:t>
      </w:r>
      <w:r w:rsidR="00AF4F40" w:rsidRPr="00E80A74">
        <w:rPr>
          <w:b/>
          <w:color w:val="000000"/>
          <w:rtl/>
        </w:rPr>
        <w:t>الذي يجري</w:t>
      </w:r>
      <w:r w:rsidR="004C0775" w:rsidRPr="00E80A74">
        <w:rPr>
          <w:b/>
          <w:color w:val="000000"/>
          <w:rtl/>
        </w:rPr>
        <w:t xml:space="preserve"> </w:t>
      </w:r>
      <w:r w:rsidRPr="00E80A74">
        <w:rPr>
          <w:b/>
          <w:color w:val="000000"/>
          <w:rtl/>
        </w:rPr>
        <w:t xml:space="preserve">بعد تأكّد الإدارة من أن </w:t>
      </w:r>
      <w:r w:rsidR="00B20329" w:rsidRPr="00E80A74">
        <w:rPr>
          <w:b/>
          <w:color w:val="000000"/>
          <w:rtl/>
        </w:rPr>
        <w:t>التلزيم</w:t>
      </w:r>
      <w:r w:rsidRPr="00E80A74">
        <w:rPr>
          <w:b/>
          <w:color w:val="000000"/>
          <w:rtl/>
        </w:rPr>
        <w:t xml:space="preserve"> جر</w:t>
      </w:r>
      <w:r w:rsidR="00A558BB" w:rsidRPr="00E80A74">
        <w:rPr>
          <w:b/>
          <w:color w:val="000000"/>
          <w:rtl/>
        </w:rPr>
        <w:t>ى</w:t>
      </w:r>
      <w:r w:rsidRPr="00E80A74">
        <w:rPr>
          <w:b/>
          <w:color w:val="000000"/>
          <w:rtl/>
        </w:rPr>
        <w:t xml:space="preserve"> وفقًا للأصول.</w:t>
      </w:r>
      <w:r w:rsidR="00BE27EE" w:rsidRPr="00E80A74">
        <w:rPr>
          <w:b/>
          <w:color w:val="000000"/>
          <w:rtl/>
        </w:rPr>
        <w:t xml:space="preserve"> </w:t>
      </w:r>
    </w:p>
    <w:p w14:paraId="73954108" w14:textId="77777777" w:rsidR="00EB02FC" w:rsidRPr="00E80A74" w:rsidRDefault="00EB02FC" w:rsidP="00EB02FC">
      <w:pPr>
        <w:spacing w:line="276" w:lineRule="auto"/>
        <w:ind w:left="567"/>
      </w:pPr>
    </w:p>
    <w:p w14:paraId="03AC7212" w14:textId="72CCE575" w:rsidR="004E3408" w:rsidRPr="00E80A74" w:rsidRDefault="004E3408"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bookmarkStart w:id="4" w:name="_heading=h.1fob9te" w:colFirst="0" w:colLast="0"/>
      <w:bookmarkEnd w:id="4"/>
      <w:r w:rsidRPr="00E80A74">
        <w:rPr>
          <w:rFonts w:ascii="Simplified Arabic" w:hAnsi="Simplified Arabic" w:cs="Simplified Arabic"/>
          <w:b w:val="0"/>
          <w:bCs/>
          <w:sz w:val="28"/>
          <w:szCs w:val="28"/>
          <w:rtl/>
        </w:rPr>
        <w:t xml:space="preserve">طريقة دفع الضمانات </w:t>
      </w:r>
      <w:r w:rsidR="00F91456" w:rsidRPr="00E80A74">
        <w:rPr>
          <w:rFonts w:ascii="Simplified Arabic" w:hAnsi="Simplified Arabic" w:cs="Simplified Arabic"/>
          <w:b w:val="0"/>
          <w:bCs/>
          <w:sz w:val="28"/>
          <w:szCs w:val="28"/>
          <w:rtl/>
        </w:rPr>
        <w:t>(المادة 36 من قانون الشراء العام)</w:t>
      </w:r>
    </w:p>
    <w:p w14:paraId="09A0D62A" w14:textId="36689ECD" w:rsidR="004E3408" w:rsidRPr="00E80A74" w:rsidRDefault="004E3408" w:rsidP="000F1541">
      <w:pPr>
        <w:pStyle w:val="ListParagraph"/>
        <w:numPr>
          <w:ilvl w:val="3"/>
          <w:numId w:val="10"/>
        </w:numPr>
        <w:ind w:left="396"/>
        <w:rPr>
          <w:rFonts w:ascii="Simplified Arabic" w:hAnsi="Simplified Arabic" w:cs="Simplified Arabic"/>
          <w:b/>
          <w:sz w:val="28"/>
          <w:szCs w:val="28"/>
        </w:rPr>
      </w:pPr>
      <w:r w:rsidRPr="00E80A74">
        <w:rPr>
          <w:rFonts w:ascii="Simplified Arabic" w:hAnsi="Simplified Arabic" w:cs="Simplified Arabic"/>
          <w:b/>
          <w:sz w:val="28"/>
          <w:szCs w:val="28"/>
          <w:rtl/>
        </w:rPr>
        <w:t>يكون ضمان العرض كما ضمان حسن التنفيذ إمّا نقدياً</w:t>
      </w:r>
      <w:r w:rsidR="00011F26">
        <w:rPr>
          <w:rFonts w:ascii="Simplified Arabic" w:hAnsi="Simplified Arabic" w:cs="Simplified Arabic"/>
          <w:b/>
          <w:sz w:val="28"/>
          <w:szCs w:val="28"/>
          <w:rtl/>
        </w:rPr>
        <w:t xml:space="preserve"> يُدفع إلى صندوق الخزينة</w:t>
      </w:r>
      <w:r w:rsidRPr="00E80A74">
        <w:rPr>
          <w:rFonts w:ascii="Simplified Arabic" w:hAnsi="Simplified Arabic" w:cs="Simplified Arabic"/>
          <w:b/>
          <w:sz w:val="28"/>
          <w:szCs w:val="28"/>
          <w:rtl/>
        </w:rPr>
        <w:t xml:space="preserve">، وإما بموجب كتاب ضمان مصرفي غير قابل للرجوع عنه، صادر عن مصرف مقبول من مصرف لبنان </w:t>
      </w:r>
      <w:r w:rsidR="005938EC" w:rsidRPr="00E80A74">
        <w:rPr>
          <w:rFonts w:ascii="Simplified Arabic" w:hAnsi="Simplified Arabic" w:cs="Simplified Arabic"/>
          <w:b/>
          <w:sz w:val="28"/>
          <w:szCs w:val="28"/>
          <w:rtl/>
        </w:rPr>
        <w:t xml:space="preserve">يُبيِّن أنه قابل للدفع غب الطلب، ويقدم ضمان العرض </w:t>
      </w:r>
      <w:r w:rsidR="004101A3" w:rsidRPr="00E80A74">
        <w:rPr>
          <w:rFonts w:ascii="Simplified Arabic" w:hAnsi="Simplified Arabic" w:cs="Simplified Arabic" w:hint="cs"/>
          <w:b/>
          <w:sz w:val="28"/>
          <w:szCs w:val="28"/>
          <w:rtl/>
        </w:rPr>
        <w:t>باسم</w:t>
      </w:r>
      <w:r w:rsidR="005938EC" w:rsidRPr="00E80A74">
        <w:rPr>
          <w:rFonts w:ascii="Simplified Arabic" w:hAnsi="Simplified Arabic" w:cs="Simplified Arabic"/>
          <w:b/>
          <w:sz w:val="28"/>
          <w:szCs w:val="28"/>
          <w:rtl/>
        </w:rPr>
        <w:t xml:space="preserve"> (</w:t>
      </w:r>
      <w:r w:rsidR="005938EC" w:rsidRPr="00E80A74">
        <w:rPr>
          <w:rFonts w:ascii="Simplified Arabic" w:hAnsi="Simplified Arabic" w:cs="Simplified Arabic"/>
          <w:b/>
          <w:sz w:val="28"/>
          <w:szCs w:val="28"/>
          <w:highlight w:val="yellow"/>
          <w:rtl/>
        </w:rPr>
        <w:t>المشروع</w:t>
      </w:r>
      <w:r w:rsidR="005938EC" w:rsidRPr="00E80A74">
        <w:rPr>
          <w:rFonts w:ascii="Simplified Arabic" w:hAnsi="Simplified Arabic" w:cs="Simplified Arabic"/>
          <w:b/>
          <w:sz w:val="28"/>
          <w:szCs w:val="28"/>
          <w:rtl/>
        </w:rPr>
        <w:t>) لصالح (</w:t>
      </w:r>
      <w:r w:rsidR="00623B3C" w:rsidRPr="00E80A74">
        <w:rPr>
          <w:rFonts w:ascii="Simplified Arabic" w:hAnsi="Simplified Arabic" w:cs="Simplified Arabic"/>
          <w:b/>
          <w:sz w:val="28"/>
          <w:szCs w:val="28"/>
          <w:rtl/>
        </w:rPr>
        <w:t>وزارة الطاقة والمياه</w:t>
      </w:r>
      <w:r w:rsidR="005938EC" w:rsidRPr="00E80A74">
        <w:rPr>
          <w:rFonts w:ascii="Simplified Arabic" w:hAnsi="Simplified Arabic" w:cs="Simplified Arabic"/>
          <w:b/>
          <w:sz w:val="28"/>
          <w:szCs w:val="28"/>
          <w:rtl/>
        </w:rPr>
        <w:t>).</w:t>
      </w:r>
    </w:p>
    <w:p w14:paraId="7A44B084" w14:textId="46B3BA22" w:rsidR="004E3408" w:rsidRPr="00E80A74" w:rsidRDefault="00BE27EE" w:rsidP="000D45C1">
      <w:pPr>
        <w:pStyle w:val="ListParagraph"/>
        <w:numPr>
          <w:ilvl w:val="3"/>
          <w:numId w:val="10"/>
        </w:numPr>
        <w:spacing w:after="0"/>
        <w:ind w:left="396"/>
        <w:rPr>
          <w:rFonts w:ascii="Simplified Arabic" w:hAnsi="Simplified Arabic" w:cs="Simplified Arabic"/>
          <w:b/>
          <w:sz w:val="28"/>
          <w:szCs w:val="28"/>
        </w:rPr>
      </w:pPr>
      <w:r w:rsidRPr="00E80A74">
        <w:rPr>
          <w:rFonts w:ascii="Simplified Arabic" w:hAnsi="Simplified Arabic" w:cs="Simplified Arabic"/>
          <w:b/>
          <w:sz w:val="28"/>
          <w:szCs w:val="28"/>
          <w:rtl/>
        </w:rPr>
        <w:t xml:space="preserve">لا يقبل </w:t>
      </w:r>
      <w:r w:rsidR="004101A3" w:rsidRPr="00E80A74">
        <w:rPr>
          <w:rFonts w:ascii="Simplified Arabic" w:hAnsi="Simplified Arabic" w:cs="Simplified Arabic" w:hint="cs"/>
          <w:b/>
          <w:sz w:val="28"/>
          <w:szCs w:val="28"/>
          <w:rtl/>
        </w:rPr>
        <w:t>الاستعاضة</w:t>
      </w:r>
      <w:r w:rsidRPr="00E80A74">
        <w:rPr>
          <w:rFonts w:ascii="Simplified Arabic" w:hAnsi="Simplified Arabic" w:cs="Simplified Arabic"/>
          <w:b/>
          <w:sz w:val="28"/>
          <w:szCs w:val="28"/>
          <w:rtl/>
        </w:rPr>
        <w:t xml:space="preserve"> عن الضمانات بشيك بصرفي أو بإيصال مُعطى من الخزينة عائد لضمان صفقة سابقة حتى لو كان قد تقرر رد قيمته</w:t>
      </w:r>
      <w:r w:rsidR="000D45C1" w:rsidRPr="00E80A74">
        <w:rPr>
          <w:rFonts w:ascii="Simplified Arabic" w:hAnsi="Simplified Arabic" w:cs="Simplified Arabic"/>
          <w:b/>
          <w:sz w:val="28"/>
          <w:szCs w:val="28"/>
          <w:rtl/>
        </w:rPr>
        <w:t>.</w:t>
      </w:r>
    </w:p>
    <w:p w14:paraId="15FC9A65" w14:textId="77777777" w:rsidR="000D45C1" w:rsidRPr="00E80A74" w:rsidRDefault="000D45C1" w:rsidP="000D45C1">
      <w:pPr>
        <w:pStyle w:val="ListParagraph"/>
        <w:spacing w:after="0"/>
        <w:ind w:left="396" w:firstLine="0"/>
        <w:rPr>
          <w:rFonts w:ascii="Simplified Arabic" w:hAnsi="Simplified Arabic" w:cs="Simplified Arabic"/>
          <w:b/>
          <w:sz w:val="28"/>
          <w:szCs w:val="28"/>
        </w:rPr>
      </w:pPr>
    </w:p>
    <w:p w14:paraId="3834BF0D" w14:textId="77777777" w:rsidR="00C300BA" w:rsidRPr="00E80A74" w:rsidRDefault="007109F7"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 xml:space="preserve">تقديم العروض </w:t>
      </w:r>
    </w:p>
    <w:p w14:paraId="5A921C61" w14:textId="4D90AE0C" w:rsidR="00932A12" w:rsidRPr="00E80A74" w:rsidRDefault="007109F7" w:rsidP="002238C0">
      <w:pPr>
        <w:numPr>
          <w:ilvl w:val="0"/>
          <w:numId w:val="14"/>
        </w:numPr>
        <w:pBdr>
          <w:top w:val="nil"/>
          <w:left w:val="nil"/>
          <w:bottom w:val="nil"/>
          <w:right w:val="nil"/>
          <w:between w:val="nil"/>
        </w:pBdr>
        <w:spacing w:line="276" w:lineRule="auto"/>
        <w:rPr>
          <w:rFonts w:eastAsia="Cambria"/>
          <w:color w:val="000000"/>
        </w:rPr>
      </w:pPr>
      <w:r w:rsidRPr="00E80A74">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E80A74">
        <w:rPr>
          <w:rFonts w:eastAsia="Cambria"/>
          <w:color w:val="000000"/>
          <w:rtl/>
          <w:lang w:bidi="ar-LB"/>
        </w:rPr>
        <w:t>الرابعة</w:t>
      </w:r>
      <w:r w:rsidRPr="00E80A74">
        <w:rPr>
          <w:rFonts w:eastAsia="Cambria"/>
          <w:color w:val="000000"/>
          <w:rtl/>
        </w:rPr>
        <w:t xml:space="preserve"> أعلاه، ويتضمن الثاني</w:t>
      </w:r>
      <w:r w:rsidR="006175F9" w:rsidRPr="00E80A74">
        <w:rPr>
          <w:rFonts w:eastAsia="Cambria"/>
          <w:color w:val="000000"/>
          <w:rtl/>
        </w:rPr>
        <w:t xml:space="preserve"> الغلاف رقم (2) بيان الأسعار </w:t>
      </w:r>
      <w:r w:rsidRPr="00E80A74">
        <w:rPr>
          <w:rFonts w:eastAsia="Cambria"/>
          <w:color w:val="000000"/>
          <w:rtl/>
        </w:rPr>
        <w:t xml:space="preserve">كما هو مطلوب في البند (ثانيًا) من المادة </w:t>
      </w:r>
      <w:r w:rsidR="004E40E3" w:rsidRPr="00E80A74">
        <w:rPr>
          <w:rFonts w:eastAsia="Cambria"/>
          <w:color w:val="000000"/>
          <w:rtl/>
        </w:rPr>
        <w:t>الرابعة</w:t>
      </w:r>
      <w:r w:rsidRPr="00E80A74">
        <w:rPr>
          <w:rFonts w:eastAsia="Cambria"/>
          <w:color w:val="000000"/>
          <w:rtl/>
        </w:rPr>
        <w:t xml:space="preserve"> أعلاه، ويذكر على ظاهر كل غلاف</w:t>
      </w:r>
      <w:r w:rsidR="00932A12" w:rsidRPr="00E80A74">
        <w:rPr>
          <w:rFonts w:eastAsia="Cambria"/>
          <w:color w:val="000000"/>
          <w:rtl/>
        </w:rPr>
        <w:t>:</w:t>
      </w:r>
    </w:p>
    <w:p w14:paraId="32579A18" w14:textId="77777777" w:rsidR="00932A12" w:rsidRPr="00E80A74"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E80A74">
        <w:rPr>
          <w:rFonts w:ascii="Simplified Arabic" w:eastAsia="Cambria" w:hAnsi="Simplified Arabic" w:cs="Simplified Arabic"/>
          <w:color w:val="000000"/>
          <w:sz w:val="28"/>
          <w:szCs w:val="28"/>
          <w:rtl/>
        </w:rPr>
        <w:t>الغلاف رقم ( )</w:t>
      </w:r>
    </w:p>
    <w:p w14:paraId="65BF50ED" w14:textId="77777777" w:rsidR="00932A12" w:rsidRPr="00E80A74"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E80A74">
        <w:rPr>
          <w:rFonts w:ascii="Simplified Arabic" w:eastAsia="Cambria" w:hAnsi="Simplified Arabic" w:cs="Simplified Arabic"/>
          <w:color w:val="000000"/>
          <w:sz w:val="28"/>
          <w:szCs w:val="28"/>
          <w:rtl/>
        </w:rPr>
        <w:t xml:space="preserve"> اسم العارض وختمه. </w:t>
      </w:r>
    </w:p>
    <w:p w14:paraId="77907580" w14:textId="77777777" w:rsidR="00932A12" w:rsidRPr="00E80A74" w:rsidRDefault="007109F7"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E80A74">
        <w:rPr>
          <w:rFonts w:ascii="Simplified Arabic" w:eastAsia="Cambria" w:hAnsi="Simplified Arabic" w:cs="Simplified Arabic"/>
          <w:color w:val="000000"/>
          <w:sz w:val="28"/>
          <w:szCs w:val="28"/>
          <w:rtl/>
        </w:rPr>
        <w:lastRenderedPageBreak/>
        <w:t xml:space="preserve">محتوياته </w:t>
      </w:r>
    </w:p>
    <w:p w14:paraId="7BF8B4CB" w14:textId="77777777" w:rsidR="00932A12"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E80A74">
        <w:rPr>
          <w:rFonts w:ascii="Simplified Arabic" w:eastAsia="Cambria" w:hAnsi="Simplified Arabic" w:cs="Simplified Arabic"/>
          <w:color w:val="000000"/>
          <w:sz w:val="28"/>
          <w:szCs w:val="28"/>
          <w:rtl/>
        </w:rPr>
        <w:t xml:space="preserve">موضوع الصفقة </w:t>
      </w:r>
    </w:p>
    <w:p w14:paraId="0F3CD559" w14:textId="77777777" w:rsidR="00932A12" w:rsidRPr="00E80A74" w:rsidRDefault="007109F7" w:rsidP="002238C0">
      <w:pPr>
        <w:pStyle w:val="ListParagraph"/>
        <w:numPr>
          <w:ilvl w:val="0"/>
          <w:numId w:val="20"/>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E80A74">
        <w:rPr>
          <w:rFonts w:ascii="Simplified Arabic" w:eastAsia="Cambria" w:hAnsi="Simplified Arabic" w:cs="Simplified Arabic"/>
          <w:color w:val="000000"/>
          <w:sz w:val="28"/>
          <w:szCs w:val="28"/>
          <w:rtl/>
        </w:rPr>
        <w:t>تاريخ</w:t>
      </w:r>
      <w:r w:rsidR="00932A12" w:rsidRPr="00E80A74">
        <w:rPr>
          <w:rFonts w:ascii="Simplified Arabic" w:eastAsia="Cambria" w:hAnsi="Simplified Arabic" w:cs="Simplified Arabic"/>
          <w:color w:val="000000"/>
          <w:sz w:val="28"/>
          <w:szCs w:val="28"/>
          <w:rtl/>
        </w:rPr>
        <w:t xml:space="preserve"> جلسة التلزيم.</w:t>
      </w:r>
    </w:p>
    <w:p w14:paraId="2BD165B7" w14:textId="6E88135E" w:rsidR="00B16FBC" w:rsidRPr="00E80A74" w:rsidRDefault="007109F7" w:rsidP="00466BE8">
      <w:pPr>
        <w:numPr>
          <w:ilvl w:val="0"/>
          <w:numId w:val="14"/>
        </w:numPr>
        <w:pBdr>
          <w:top w:val="nil"/>
          <w:left w:val="nil"/>
          <w:bottom w:val="nil"/>
          <w:right w:val="nil"/>
          <w:between w:val="nil"/>
        </w:pBdr>
        <w:spacing w:line="276" w:lineRule="auto"/>
        <w:rPr>
          <w:rFonts w:eastAsia="Cambria"/>
          <w:color w:val="000000"/>
        </w:rPr>
      </w:pPr>
      <w:r w:rsidRPr="00E80A74">
        <w:rPr>
          <w:rFonts w:eastAsia="Cambria"/>
          <w:color w:val="000000"/>
          <w:rtl/>
        </w:rPr>
        <w:t xml:space="preserve">يوضع الغلافان </w:t>
      </w:r>
      <w:r w:rsidR="00496847" w:rsidRPr="00E80A74">
        <w:rPr>
          <w:rFonts w:eastAsia="Cambria"/>
          <w:color w:val="000000"/>
          <w:rtl/>
        </w:rPr>
        <w:t xml:space="preserve">المنصوص عنهما في الفقرة (1) من هذه المادة </w:t>
      </w:r>
      <w:r w:rsidRPr="00E80A74">
        <w:rPr>
          <w:rFonts w:eastAsia="Cambria"/>
          <w:color w:val="000000"/>
          <w:rtl/>
        </w:rPr>
        <w:t>ضمن غلاف ثالث موحد يتم الحصول عليه من قلم (</w:t>
      </w:r>
      <w:r w:rsidR="00D10C34" w:rsidRPr="00E80A74">
        <w:rPr>
          <w:rFonts w:eastAsia="Cambria"/>
          <w:color w:val="000000"/>
          <w:rtl/>
        </w:rPr>
        <w:t>الديوان في المديرية العامة للموارد المائية والكهربائية وزارة الطاقة والمياه</w:t>
      </w:r>
      <w:r w:rsidRPr="00E80A74">
        <w:rPr>
          <w:rFonts w:eastAsia="Cambria"/>
          <w:color w:val="000000"/>
          <w:rtl/>
        </w:rPr>
        <w:t>) عند تقديم العرض مختوم ومعنون باسم (</w:t>
      </w:r>
      <w:r w:rsidR="00D10C34" w:rsidRPr="00E80A74">
        <w:rPr>
          <w:rFonts w:eastAsia="Cambria"/>
          <w:color w:val="000000"/>
          <w:rtl/>
        </w:rPr>
        <w:t>وزارة الطاقة والمياه المديرية العامة للموارد المائية والكهربائية كورنيش النهر بيروت</w:t>
      </w:r>
      <w:r w:rsidRPr="00E80A74">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w:t>
      </w:r>
      <w:r w:rsidR="00435FB0" w:rsidRPr="00E80A74">
        <w:rPr>
          <w:rFonts w:eastAsia="Cambria"/>
          <w:color w:val="000000"/>
          <w:rtl/>
        </w:rPr>
        <w:t>كاسم</w:t>
      </w:r>
      <w:r w:rsidRPr="00E80A74">
        <w:rPr>
          <w:rFonts w:eastAsia="Cambria"/>
          <w:color w:val="000000"/>
          <w:rtl/>
        </w:rPr>
        <w:t xml:space="preserve"> العارض أو صفته أو عنوانه، وذلك تحت طائلة رفض العرض، وتكون الكتابة على </w:t>
      </w:r>
      <w:r w:rsidR="00016E8F" w:rsidRPr="00E80A74">
        <w:rPr>
          <w:rFonts w:eastAsia="Cambria"/>
          <w:color w:val="000000"/>
          <w:rtl/>
        </w:rPr>
        <w:t>الغلاف الموحد</w:t>
      </w:r>
      <w:r w:rsidRPr="00E80A74">
        <w:rPr>
          <w:rFonts w:eastAsia="Cambria"/>
          <w:color w:val="000000"/>
          <w:rtl/>
        </w:rPr>
        <w:t xml:space="preserve"> بواسطة الحاسوب على </w:t>
      </w:r>
      <w:r w:rsidR="00466BE8" w:rsidRPr="00E80A74">
        <w:rPr>
          <w:rFonts w:eastAsia="Cambria"/>
          <w:color w:val="000000"/>
          <w:rtl/>
        </w:rPr>
        <w:t>ستكرز</w:t>
      </w:r>
      <w:r w:rsidRPr="00E80A74">
        <w:rPr>
          <w:rFonts w:eastAsia="Cambria"/>
          <w:color w:val="000000"/>
          <w:rtl/>
        </w:rPr>
        <w:t xml:space="preserve"> بيضاء اللون تلصق عليه عند تقديمه إلى (</w:t>
      </w:r>
      <w:r w:rsidR="00513659">
        <w:rPr>
          <w:rFonts w:eastAsia="Cambria" w:hint="cs"/>
          <w:color w:val="000000"/>
          <w:rtl/>
        </w:rPr>
        <w:t xml:space="preserve">وزارة </w:t>
      </w:r>
      <w:r w:rsidR="000B22FA" w:rsidRPr="00E80A74">
        <w:rPr>
          <w:rFonts w:eastAsia="Cambria"/>
          <w:color w:val="000000"/>
          <w:rtl/>
        </w:rPr>
        <w:t>الطاقة والمياه</w:t>
      </w:r>
      <w:r w:rsidRPr="00E80A74">
        <w:rPr>
          <w:rFonts w:eastAsia="Cambria"/>
          <w:color w:val="000000"/>
          <w:rtl/>
        </w:rPr>
        <w:t>).</w:t>
      </w:r>
    </w:p>
    <w:p w14:paraId="1B37E1AB" w14:textId="132B43DF" w:rsidR="00B16FBC" w:rsidRPr="00222723" w:rsidRDefault="000307CA" w:rsidP="000F1541">
      <w:pPr>
        <w:numPr>
          <w:ilvl w:val="0"/>
          <w:numId w:val="14"/>
        </w:numPr>
        <w:pBdr>
          <w:top w:val="nil"/>
          <w:left w:val="nil"/>
          <w:bottom w:val="nil"/>
          <w:right w:val="nil"/>
          <w:between w:val="nil"/>
        </w:pBdr>
        <w:spacing w:line="276" w:lineRule="auto"/>
        <w:rPr>
          <w:rFonts w:eastAsia="Cambria"/>
          <w:color w:val="000000"/>
        </w:rPr>
      </w:pPr>
      <w:r w:rsidRPr="00222723">
        <w:rPr>
          <w:rFonts w:eastAsia="Cambria"/>
          <w:color w:val="000000"/>
          <w:rtl/>
        </w:rPr>
        <w:t>ترسل العروض</w:t>
      </w:r>
      <w:r w:rsidR="007109F7" w:rsidRPr="00222723">
        <w:rPr>
          <w:rFonts w:eastAsia="Cambria"/>
          <w:color w:val="000000"/>
          <w:rtl/>
        </w:rPr>
        <w:t xml:space="preserve"> باليد مباشرة إلى (الج</w:t>
      </w:r>
      <w:r w:rsidR="00C74408" w:rsidRPr="00222723">
        <w:rPr>
          <w:rFonts w:eastAsia="Cambria"/>
          <w:color w:val="000000"/>
          <w:rtl/>
        </w:rPr>
        <w:t>هة الشارية – مكان تقديم العروض).</w:t>
      </w:r>
    </w:p>
    <w:p w14:paraId="49D91BD6" w14:textId="52775BED" w:rsidR="00B16FBC" w:rsidRPr="00E80A74" w:rsidRDefault="00B16FBC" w:rsidP="002238C0">
      <w:pPr>
        <w:numPr>
          <w:ilvl w:val="0"/>
          <w:numId w:val="14"/>
        </w:numPr>
        <w:pBdr>
          <w:top w:val="nil"/>
          <w:left w:val="nil"/>
          <w:bottom w:val="nil"/>
          <w:right w:val="nil"/>
          <w:between w:val="nil"/>
        </w:pBdr>
        <w:spacing w:line="276" w:lineRule="auto"/>
        <w:rPr>
          <w:rFonts w:eastAsia="Cambria"/>
          <w:color w:val="000000"/>
        </w:rPr>
      </w:pPr>
      <w:r w:rsidRPr="00E80A74">
        <w:rPr>
          <w:rFonts w:eastAsia="Cambria"/>
          <w:color w:val="000000"/>
          <w:rtl/>
        </w:rPr>
        <w:t>ي</w:t>
      </w:r>
      <w:r w:rsidR="00C74408" w:rsidRPr="00E80A74">
        <w:rPr>
          <w:rFonts w:eastAsia="Cambria"/>
          <w:color w:val="000000"/>
          <w:rtl/>
        </w:rPr>
        <w:t>ُحدد</w:t>
      </w:r>
      <w:r w:rsidR="000307CA" w:rsidRPr="00E80A74">
        <w:rPr>
          <w:rFonts w:eastAsia="Cambria"/>
          <w:color w:val="000000"/>
          <w:rtl/>
        </w:rPr>
        <w:t xml:space="preserve"> الموعد النهائي </w:t>
      </w:r>
      <w:r w:rsidR="00C74408" w:rsidRPr="00E80A74">
        <w:rPr>
          <w:rFonts w:eastAsia="Cambria"/>
          <w:color w:val="000000"/>
          <w:rtl/>
        </w:rPr>
        <w:t>لتقديم العروض</w:t>
      </w:r>
      <w:r w:rsidR="000307CA" w:rsidRPr="00E80A74">
        <w:rPr>
          <w:rFonts w:eastAsia="Cambria"/>
          <w:color w:val="000000"/>
          <w:rtl/>
        </w:rPr>
        <w:t xml:space="preserve"> </w:t>
      </w:r>
      <w:r w:rsidR="00C74408" w:rsidRPr="00E80A74">
        <w:rPr>
          <w:rFonts w:eastAsia="Cambria"/>
          <w:color w:val="000000"/>
          <w:rtl/>
        </w:rPr>
        <w:t xml:space="preserve">وفق ما ينص عليه الإعلان المتعلق بهذه الصفقة، والمنشور على المنصة </w:t>
      </w:r>
      <w:r w:rsidR="00C647FA" w:rsidRPr="00E80A74">
        <w:rPr>
          <w:rFonts w:eastAsia="Cambria" w:hint="cs"/>
          <w:color w:val="000000"/>
          <w:rtl/>
        </w:rPr>
        <w:t>الإلكترونية</w:t>
      </w:r>
      <w:r w:rsidR="00C74408" w:rsidRPr="00E80A74">
        <w:rPr>
          <w:rFonts w:eastAsia="Cambria"/>
          <w:color w:val="000000"/>
          <w:rtl/>
        </w:rPr>
        <w:t xml:space="preserve"> المركزية لهيئة الشراء العام.</w:t>
      </w:r>
      <w:r w:rsidR="00415A10" w:rsidRPr="00E80A74">
        <w:rPr>
          <w:rFonts w:eastAsia="Cambria"/>
          <w:color w:val="000000"/>
          <w:rtl/>
        </w:rPr>
        <w:t xml:space="preserve"> (يكون موعد جلسة التلزيم فورًا </w:t>
      </w:r>
      <w:r w:rsidR="002B30EB" w:rsidRPr="00E80A74">
        <w:rPr>
          <w:rFonts w:eastAsia="Cambria"/>
          <w:color w:val="000000"/>
          <w:rtl/>
        </w:rPr>
        <w:t>عند</w:t>
      </w:r>
      <w:r w:rsidR="00415A10" w:rsidRPr="00E80A74">
        <w:rPr>
          <w:rFonts w:eastAsia="Cambria"/>
          <w:color w:val="000000"/>
          <w:rtl/>
        </w:rPr>
        <w:t xml:space="preserve"> انتهاء مهلة استقبال العروض)</w:t>
      </w:r>
      <w:r w:rsidR="00C22900" w:rsidRPr="00E80A74">
        <w:rPr>
          <w:rFonts w:eastAsia="Cambria"/>
          <w:color w:val="000000"/>
          <w:rtl/>
        </w:rPr>
        <w:t>.</w:t>
      </w:r>
    </w:p>
    <w:p w14:paraId="290DBBDB" w14:textId="77777777" w:rsidR="00B16FBC" w:rsidRPr="00E80A74" w:rsidRDefault="007109F7" w:rsidP="002238C0">
      <w:pPr>
        <w:numPr>
          <w:ilvl w:val="0"/>
          <w:numId w:val="14"/>
        </w:numPr>
        <w:pBdr>
          <w:top w:val="nil"/>
          <w:left w:val="nil"/>
          <w:bottom w:val="nil"/>
          <w:right w:val="nil"/>
          <w:between w:val="nil"/>
        </w:pBdr>
        <w:spacing w:line="276" w:lineRule="auto"/>
        <w:rPr>
          <w:rFonts w:eastAsia="Cambria"/>
          <w:color w:val="000000"/>
        </w:rPr>
      </w:pPr>
      <w:r w:rsidRPr="00E80A74">
        <w:rPr>
          <w:rFonts w:eastAsia="Cambria"/>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E80A74" w:rsidRDefault="007109F7" w:rsidP="002238C0">
      <w:pPr>
        <w:numPr>
          <w:ilvl w:val="0"/>
          <w:numId w:val="14"/>
        </w:numPr>
        <w:pBdr>
          <w:top w:val="nil"/>
          <w:left w:val="nil"/>
          <w:bottom w:val="nil"/>
          <w:right w:val="nil"/>
          <w:between w:val="nil"/>
        </w:pBdr>
        <w:spacing w:line="276" w:lineRule="auto"/>
        <w:rPr>
          <w:rFonts w:eastAsia="Cambria"/>
          <w:color w:val="000000"/>
        </w:rPr>
      </w:pPr>
      <w:r w:rsidRPr="00E80A74">
        <w:rPr>
          <w:rFonts w:eastAsia="Cambria"/>
          <w:color w:val="000000"/>
          <w:rtl/>
        </w:rPr>
        <w:t>تُحافِظ الجهة الشارية على أمن العرض وسلامته وسرّيته، وتكفل عدم الاطلاع على محتواه إلا بعد فتحه وفقاً للأصول.</w:t>
      </w:r>
    </w:p>
    <w:p w14:paraId="3069E29E" w14:textId="519F9806" w:rsidR="00C300BA" w:rsidRPr="00C647FA" w:rsidRDefault="007109F7" w:rsidP="00C647FA">
      <w:pPr>
        <w:numPr>
          <w:ilvl w:val="0"/>
          <w:numId w:val="14"/>
        </w:numPr>
        <w:pBdr>
          <w:top w:val="nil"/>
          <w:left w:val="nil"/>
          <w:bottom w:val="nil"/>
          <w:right w:val="nil"/>
          <w:between w:val="nil"/>
        </w:pBdr>
        <w:spacing w:line="276" w:lineRule="auto"/>
        <w:rPr>
          <w:rFonts w:eastAsia="Cambria"/>
          <w:color w:val="000000"/>
        </w:rPr>
      </w:pPr>
      <w:r w:rsidRPr="00E80A74">
        <w:rPr>
          <w:rtl/>
        </w:rPr>
        <w:t>لا يُفتَح أيُّ عرض تتسلّمه الجهة الشارية بعد الموعد النهائي لتقديم العروض، بل يُعاد مختوماً إلى العارض الذي قدّمه.</w:t>
      </w:r>
      <w:r w:rsidR="00F35EC4" w:rsidRPr="00E80A74">
        <w:rPr>
          <w:rtl/>
        </w:rPr>
        <w:t xml:space="preserve"> </w:t>
      </w:r>
    </w:p>
    <w:p w14:paraId="21412A0E" w14:textId="77777777" w:rsidR="005E39DA" w:rsidRPr="00E80A74" w:rsidRDefault="005E39DA" w:rsidP="002238C0">
      <w:pPr>
        <w:pBdr>
          <w:top w:val="nil"/>
          <w:left w:val="nil"/>
          <w:bottom w:val="nil"/>
          <w:right w:val="nil"/>
          <w:between w:val="nil"/>
        </w:pBdr>
        <w:spacing w:line="276" w:lineRule="auto"/>
        <w:rPr>
          <w:color w:val="000000"/>
          <w:u w:val="single"/>
        </w:rPr>
      </w:pPr>
    </w:p>
    <w:p w14:paraId="5BF73047" w14:textId="0049ADA4" w:rsidR="00D4793D" w:rsidRPr="00E80A74" w:rsidRDefault="00D4793D"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 xml:space="preserve">فتح </w:t>
      </w:r>
      <w:r w:rsidR="007F7F19" w:rsidRPr="00E80A74">
        <w:rPr>
          <w:rFonts w:ascii="Simplified Arabic" w:hAnsi="Simplified Arabic" w:cs="Simplified Arabic"/>
          <w:b w:val="0"/>
          <w:bCs/>
          <w:sz w:val="28"/>
          <w:szCs w:val="28"/>
          <w:rtl/>
        </w:rPr>
        <w:t xml:space="preserve">وتقييم </w:t>
      </w:r>
      <w:r w:rsidRPr="00E80A74">
        <w:rPr>
          <w:rFonts w:ascii="Simplified Arabic" w:hAnsi="Simplified Arabic" w:cs="Simplified Arabic"/>
          <w:b w:val="0"/>
          <w:bCs/>
          <w:sz w:val="28"/>
          <w:szCs w:val="28"/>
          <w:rtl/>
        </w:rPr>
        <w:t>العروض</w:t>
      </w:r>
    </w:p>
    <w:p w14:paraId="6B7851A9" w14:textId="45282F52" w:rsidR="00EB4AE0" w:rsidRPr="00E80A74" w:rsidRDefault="00EB4AE0" w:rsidP="002238C0">
      <w:pPr>
        <w:numPr>
          <w:ilvl w:val="0"/>
          <w:numId w:val="18"/>
        </w:numPr>
        <w:pBdr>
          <w:top w:val="nil"/>
          <w:left w:val="nil"/>
          <w:bottom w:val="nil"/>
          <w:right w:val="nil"/>
          <w:between w:val="nil"/>
        </w:pBdr>
        <w:spacing w:line="276" w:lineRule="auto"/>
        <w:rPr>
          <w:color w:val="000000"/>
        </w:rPr>
      </w:pPr>
      <w:r w:rsidRPr="00E80A74">
        <w:rPr>
          <w:color w:val="000000"/>
          <w:rtl/>
        </w:rPr>
        <w:t xml:space="preserve">تَفتَح العروض لجنة التلزيم المنصوص </w:t>
      </w:r>
      <w:r w:rsidR="00794CEC" w:rsidRPr="00E80A74">
        <w:rPr>
          <w:color w:val="000000"/>
          <w:rtl/>
        </w:rPr>
        <w:t>عنها</w:t>
      </w:r>
      <w:r w:rsidRPr="00E80A74">
        <w:rPr>
          <w:color w:val="000000"/>
          <w:rtl/>
        </w:rPr>
        <w:t xml:space="preserve"> في المادة 100 من قانون الشراء العام</w:t>
      </w:r>
      <w:r w:rsidR="005B026E" w:rsidRPr="00E80A74">
        <w:rPr>
          <w:color w:val="000000"/>
          <w:rtl/>
        </w:rPr>
        <w:t xml:space="preserve"> حيث تتولى حصرًا دراسة ملف التلزيم وفتح وتقييم العروض وبالتالي تحديد العرض الأنسب</w:t>
      </w:r>
      <w:r w:rsidRPr="00E80A74">
        <w:rPr>
          <w:color w:val="000000"/>
          <w:rtl/>
        </w:rPr>
        <w:t xml:space="preserve">، وذلك في جلسة علنية </w:t>
      </w:r>
      <w:r w:rsidR="009670BB">
        <w:rPr>
          <w:rFonts w:hint="cs"/>
          <w:color w:val="000000"/>
          <w:rtl/>
        </w:rPr>
        <w:t xml:space="preserve">مفتوحة للعموم </w:t>
      </w:r>
      <w:r w:rsidRPr="00E80A74">
        <w:rPr>
          <w:color w:val="000000"/>
          <w:rtl/>
        </w:rPr>
        <w:t>تعقد فور انتهاء مهلة تقديم العروض.</w:t>
      </w:r>
    </w:p>
    <w:p w14:paraId="13F943D7" w14:textId="77777777" w:rsidR="005B026E" w:rsidRPr="00E80A74" w:rsidRDefault="005B026E" w:rsidP="002238C0">
      <w:pPr>
        <w:numPr>
          <w:ilvl w:val="0"/>
          <w:numId w:val="18"/>
        </w:numPr>
        <w:pBdr>
          <w:top w:val="nil"/>
          <w:left w:val="nil"/>
          <w:bottom w:val="nil"/>
          <w:right w:val="nil"/>
          <w:between w:val="nil"/>
        </w:pBdr>
        <w:spacing w:line="276" w:lineRule="auto"/>
      </w:pPr>
      <w:r w:rsidRPr="00E80A74">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697A73CB" w:rsidR="005B026E" w:rsidRPr="00E80A74" w:rsidRDefault="005B026E" w:rsidP="002238C0">
      <w:pPr>
        <w:numPr>
          <w:ilvl w:val="0"/>
          <w:numId w:val="18"/>
        </w:numPr>
        <w:pBdr>
          <w:top w:val="nil"/>
          <w:left w:val="nil"/>
          <w:bottom w:val="nil"/>
          <w:right w:val="nil"/>
          <w:between w:val="nil"/>
        </w:pBdr>
        <w:spacing w:line="276" w:lineRule="auto"/>
      </w:pPr>
      <w:r w:rsidRPr="00E80A74">
        <w:rPr>
          <w:rtl/>
        </w:rPr>
        <w:lastRenderedPageBreak/>
        <w:t xml:space="preserve">يمكن للجنة التلزيم الاستعانة بخبراء من خارج أو داخل الإدارة للـمساعدة على التقييم الفني والـمالي عند </w:t>
      </w:r>
      <w:r w:rsidR="006358C3" w:rsidRPr="00E80A74">
        <w:rPr>
          <w:rFonts w:hint="cs"/>
          <w:rtl/>
        </w:rPr>
        <w:t>الاقتضاء</w:t>
      </w:r>
      <w:r w:rsidRPr="00E80A74">
        <w:rPr>
          <w:rtl/>
        </w:rPr>
        <w:t>، وذلك بقرار من الـمرجع الصالح لدى الجهة الشارية. يخضع اختيار الخبراء من خارج الإدارة إلى أحكام قانون الشراء العام.</w:t>
      </w:r>
    </w:p>
    <w:p w14:paraId="5951EAFA" w14:textId="6EA57FD0" w:rsidR="005B026E" w:rsidRPr="00E80A74" w:rsidRDefault="005B026E" w:rsidP="002238C0">
      <w:pPr>
        <w:numPr>
          <w:ilvl w:val="0"/>
          <w:numId w:val="18"/>
        </w:numPr>
        <w:pBdr>
          <w:top w:val="nil"/>
          <w:left w:val="nil"/>
          <w:bottom w:val="nil"/>
          <w:right w:val="nil"/>
          <w:between w:val="nil"/>
        </w:pBdr>
        <w:spacing w:line="276" w:lineRule="auto"/>
      </w:pPr>
      <w:r w:rsidRPr="00E80A74">
        <w:rPr>
          <w:rtl/>
        </w:rPr>
        <w:t xml:space="preserve">يلتزم الخبراء السرية والحياد في عملهم ولا يحق لهم أن يقرِّروا </w:t>
      </w:r>
      <w:r w:rsidR="006358C3" w:rsidRPr="00E80A74">
        <w:rPr>
          <w:rFonts w:hint="cs"/>
          <w:rtl/>
        </w:rPr>
        <w:t>باسم</w:t>
      </w:r>
      <w:r w:rsidRPr="00E80A74">
        <w:rPr>
          <w:rtl/>
        </w:rPr>
        <w:t xml:space="preserve">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E80A74" w:rsidRDefault="005B026E" w:rsidP="002238C0">
      <w:pPr>
        <w:numPr>
          <w:ilvl w:val="0"/>
          <w:numId w:val="18"/>
        </w:numPr>
        <w:pBdr>
          <w:top w:val="nil"/>
          <w:left w:val="nil"/>
          <w:bottom w:val="nil"/>
          <w:right w:val="nil"/>
          <w:between w:val="nil"/>
        </w:pBdr>
        <w:spacing w:line="276" w:lineRule="auto"/>
      </w:pPr>
      <w:r w:rsidRPr="00E80A74">
        <w:rPr>
          <w:rtl/>
        </w:rPr>
        <w:t>في حال التباين في الآراء بين أعضاء اللجنة، تؤخذ القرارات بأغلبية أعضائها ويُدوِّن أيّ عضو مخالف أسباب مخالفته.</w:t>
      </w:r>
    </w:p>
    <w:p w14:paraId="04F84150" w14:textId="0A10924A" w:rsidR="00C05760" w:rsidRPr="00E80A74" w:rsidRDefault="00D4793D" w:rsidP="00011F26">
      <w:pPr>
        <w:numPr>
          <w:ilvl w:val="0"/>
          <w:numId w:val="18"/>
        </w:numPr>
        <w:pBdr>
          <w:top w:val="nil"/>
          <w:left w:val="nil"/>
          <w:bottom w:val="nil"/>
          <w:right w:val="nil"/>
          <w:between w:val="nil"/>
        </w:pBdr>
        <w:spacing w:after="240" w:line="276" w:lineRule="auto"/>
      </w:pPr>
      <w:r w:rsidRPr="00E80A74">
        <w:rPr>
          <w:color w:val="000000"/>
          <w:rtl/>
        </w:rPr>
        <w:t xml:space="preserve">يحقّ لجميع العارضين المشاركين في عملية </w:t>
      </w:r>
      <w:r w:rsidR="00026BEF" w:rsidRPr="00E80A74">
        <w:rPr>
          <w:color w:val="000000"/>
          <w:rtl/>
        </w:rPr>
        <w:t>التلزيم</w:t>
      </w:r>
      <w:r w:rsidRPr="00E80A74">
        <w:rPr>
          <w:color w:val="000000"/>
          <w:rtl/>
        </w:rPr>
        <w:t xml:space="preserve"> أو لممثّليهم المفوّضين وفقاً للأصول، كما يَحقّ للمراقب المندوب من قبل هيئة الشراء العام حضور جلسة فتح العروض.</w:t>
      </w:r>
    </w:p>
    <w:p w14:paraId="3235FFA9" w14:textId="38B17B7E" w:rsidR="000713F6" w:rsidRPr="00E80A74" w:rsidRDefault="00D4793D" w:rsidP="002238C0">
      <w:pPr>
        <w:numPr>
          <w:ilvl w:val="0"/>
          <w:numId w:val="18"/>
        </w:numPr>
        <w:pBdr>
          <w:top w:val="nil"/>
          <w:left w:val="nil"/>
          <w:bottom w:val="nil"/>
          <w:right w:val="nil"/>
          <w:between w:val="nil"/>
        </w:pBdr>
        <w:spacing w:line="276" w:lineRule="auto"/>
        <w:rPr>
          <w:b/>
          <w:bCs/>
        </w:rPr>
      </w:pPr>
      <w:r w:rsidRPr="00E80A74">
        <w:rPr>
          <w:b/>
          <w:bCs/>
          <w:color w:val="000000"/>
          <w:rtl/>
        </w:rPr>
        <w:t xml:space="preserve">تُفتَح العروض بحسب الآلية </w:t>
      </w:r>
      <w:r w:rsidR="00132C99" w:rsidRPr="00E80A74">
        <w:rPr>
          <w:b/>
          <w:bCs/>
          <w:color w:val="000000"/>
          <w:rtl/>
        </w:rPr>
        <w:t>التالية</w:t>
      </w:r>
      <w:r w:rsidR="00F31E70" w:rsidRPr="00E80A74">
        <w:rPr>
          <w:b/>
          <w:bCs/>
          <w:color w:val="000000"/>
          <w:rtl/>
        </w:rPr>
        <w:t>:</w:t>
      </w:r>
    </w:p>
    <w:p w14:paraId="5C9DB675" w14:textId="554369DE" w:rsidR="001767D9" w:rsidRPr="00E80A74" w:rsidRDefault="00F31E70" w:rsidP="002238C0">
      <w:pPr>
        <w:numPr>
          <w:ilvl w:val="0"/>
          <w:numId w:val="15"/>
        </w:numPr>
        <w:pBdr>
          <w:top w:val="nil"/>
          <w:left w:val="nil"/>
          <w:bottom w:val="nil"/>
          <w:right w:val="nil"/>
          <w:between w:val="nil"/>
        </w:pBdr>
        <w:spacing w:line="276" w:lineRule="auto"/>
        <w:ind w:left="846"/>
      </w:pPr>
      <w:r w:rsidRPr="00E80A74">
        <w:rPr>
          <w:color w:val="000000"/>
          <w:rtl/>
        </w:rPr>
        <w:t>يتم فض الغلاف الخارجي الموحّد لكل عارض</w:t>
      </w:r>
      <w:r w:rsidR="00A306AD" w:rsidRPr="00E80A74">
        <w:rPr>
          <w:color w:val="000000"/>
          <w:rtl/>
        </w:rPr>
        <w:t xml:space="preserve"> </w:t>
      </w:r>
      <w:r w:rsidRPr="00E80A74">
        <w:rPr>
          <w:color w:val="000000"/>
          <w:rtl/>
        </w:rPr>
        <w:t xml:space="preserve">على حدة </w:t>
      </w:r>
      <w:r w:rsidR="006358C3" w:rsidRPr="00E80A74">
        <w:rPr>
          <w:rFonts w:hint="cs"/>
          <w:color w:val="000000"/>
          <w:rtl/>
        </w:rPr>
        <w:t>وإعلان</w:t>
      </w:r>
      <w:r w:rsidRPr="00E80A74">
        <w:rPr>
          <w:color w:val="000000"/>
          <w:rtl/>
        </w:rPr>
        <w:t xml:space="preserve"> اسمه ضمن المشاركين في الصفقة، وذلك وفق ترتيب الأرقام التسلسلية المُسجلة على الغلافات الخارجية </w:t>
      </w:r>
      <w:r w:rsidR="00084C8B" w:rsidRPr="00E80A74">
        <w:rPr>
          <w:color w:val="000000"/>
          <w:rtl/>
        </w:rPr>
        <w:t>والمسلّمة للعارضين.</w:t>
      </w:r>
    </w:p>
    <w:p w14:paraId="6A9F0D98" w14:textId="3E8BBBEA" w:rsidR="001767D9" w:rsidRPr="00E80A74" w:rsidRDefault="00F31E70" w:rsidP="002238C0">
      <w:pPr>
        <w:numPr>
          <w:ilvl w:val="0"/>
          <w:numId w:val="15"/>
        </w:numPr>
        <w:pBdr>
          <w:top w:val="nil"/>
          <w:left w:val="nil"/>
          <w:bottom w:val="nil"/>
          <w:right w:val="nil"/>
          <w:between w:val="nil"/>
        </w:pBdr>
        <w:spacing w:line="276" w:lineRule="auto"/>
        <w:ind w:left="846"/>
      </w:pPr>
      <w:r w:rsidRPr="00E80A74">
        <w:rPr>
          <w:color w:val="000000"/>
          <w:rtl/>
        </w:rPr>
        <w:t xml:space="preserve">يتم فض الغلاف رقم (1) (الوثائق والمستندات الإدارية المنصوص عنها في المادة </w:t>
      </w:r>
      <w:r w:rsidR="000D45C1" w:rsidRPr="00E80A74">
        <w:rPr>
          <w:color w:val="000000"/>
          <w:rtl/>
        </w:rPr>
        <w:t>الرابعة</w:t>
      </w:r>
      <w:r w:rsidR="00407297" w:rsidRPr="00E80A74">
        <w:rPr>
          <w:color w:val="000000"/>
          <w:rtl/>
        </w:rPr>
        <w:t xml:space="preserve"> </w:t>
      </w:r>
      <w:r w:rsidR="00EA4AA1" w:rsidRPr="00E80A74">
        <w:rPr>
          <w:rFonts w:hint="cs"/>
          <w:color w:val="000000"/>
          <w:rtl/>
        </w:rPr>
        <w:t>أعلاه</w:t>
      </w:r>
      <w:r w:rsidRPr="00E80A74">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E80A74">
        <w:rPr>
          <w:color w:val="000000"/>
          <w:rtl/>
        </w:rPr>
        <w:t>ان مقارنة الأسعار.</w:t>
      </w:r>
    </w:p>
    <w:p w14:paraId="3C9BD3E1" w14:textId="642713B5" w:rsidR="0024688B" w:rsidRPr="00E80A74" w:rsidRDefault="00F31E70" w:rsidP="00EA4AA1">
      <w:pPr>
        <w:numPr>
          <w:ilvl w:val="0"/>
          <w:numId w:val="15"/>
        </w:numPr>
        <w:pBdr>
          <w:top w:val="nil"/>
          <w:left w:val="nil"/>
          <w:bottom w:val="nil"/>
          <w:right w:val="nil"/>
          <w:between w:val="nil"/>
        </w:pBdr>
        <w:spacing w:line="276" w:lineRule="auto"/>
        <w:ind w:left="846"/>
      </w:pPr>
      <w:r w:rsidRPr="00E80A74">
        <w:rPr>
          <w:color w:val="000000"/>
          <w:rtl/>
        </w:rPr>
        <w:t xml:space="preserve">يجري فض </w:t>
      </w:r>
      <w:r w:rsidR="00ED42D0" w:rsidRPr="00E80A74">
        <w:rPr>
          <w:color w:val="000000"/>
          <w:rtl/>
        </w:rPr>
        <w:t>الغلاف رقم (2) (بيان الأسعار)</w:t>
      </w:r>
      <w:r w:rsidRPr="00E80A74">
        <w:rPr>
          <w:color w:val="000000"/>
          <w:rtl/>
        </w:rPr>
        <w:t xml:space="preserve"> للعارضين المقبولين شكلًا كلٌ على حدة </w:t>
      </w:r>
      <w:r w:rsidR="00EA4AA1" w:rsidRPr="00E80A74">
        <w:rPr>
          <w:rFonts w:hint="cs"/>
          <w:color w:val="000000"/>
          <w:rtl/>
        </w:rPr>
        <w:t>وإجراء</w:t>
      </w:r>
      <w:r w:rsidRPr="00E80A74">
        <w:rPr>
          <w:color w:val="000000"/>
          <w:rtl/>
        </w:rPr>
        <w:t xml:space="preserve"> العمليات الحسابية اللازمة، وتدوين </w:t>
      </w:r>
      <w:r w:rsidRPr="00E80A74">
        <w:rPr>
          <w:color w:val="000000"/>
          <w:rtl/>
          <w:lang w:bidi="ar-LB"/>
        </w:rPr>
        <w:t>السعر الإجمالي</w:t>
      </w:r>
      <w:r w:rsidRPr="00E80A74">
        <w:rPr>
          <w:color w:val="000000"/>
          <w:rtl/>
        </w:rPr>
        <w:t xml:space="preserve"> لكل عارض بما فيه الضريبة على القيمة المضافة في حال كان العارض خاضعًا لها، تمهيدًا لإجراء مقارنة </w:t>
      </w:r>
      <w:r w:rsidR="00EA4AA1" w:rsidRPr="00E80A74">
        <w:rPr>
          <w:rFonts w:hint="cs"/>
          <w:color w:val="000000"/>
          <w:rtl/>
        </w:rPr>
        <w:t>وإعلان</w:t>
      </w:r>
      <w:r w:rsidRPr="00E80A74">
        <w:rPr>
          <w:color w:val="000000"/>
          <w:rtl/>
        </w:rPr>
        <w:t xml:space="preserve"> اسم الملتزم المؤقت.</w:t>
      </w:r>
    </w:p>
    <w:p w14:paraId="4E67B7DB" w14:textId="7E48741F" w:rsidR="00026BEF" w:rsidRPr="00E80A74" w:rsidRDefault="00026BEF" w:rsidP="0024688B">
      <w:pPr>
        <w:numPr>
          <w:ilvl w:val="0"/>
          <w:numId w:val="15"/>
        </w:numPr>
        <w:pBdr>
          <w:top w:val="nil"/>
          <w:left w:val="nil"/>
          <w:bottom w:val="nil"/>
          <w:right w:val="nil"/>
          <w:between w:val="nil"/>
        </w:pBdr>
        <w:spacing w:line="276" w:lineRule="auto"/>
        <w:ind w:left="846"/>
      </w:pPr>
      <w:r w:rsidRPr="00E80A74">
        <w:rPr>
          <w:color w:val="000000"/>
          <w:rtl/>
        </w:rPr>
        <w:t xml:space="preserve">تُصحِّح </w:t>
      </w:r>
      <w:r w:rsidR="005B026E" w:rsidRPr="00E80A74">
        <w:rPr>
          <w:color w:val="000000"/>
          <w:rtl/>
        </w:rPr>
        <w:t>لجنة التلزيم</w:t>
      </w:r>
      <w:r w:rsidRPr="00E80A74">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E80A74" w:rsidRDefault="00026BEF" w:rsidP="002238C0">
      <w:pPr>
        <w:numPr>
          <w:ilvl w:val="0"/>
          <w:numId w:val="18"/>
        </w:numPr>
        <w:pBdr>
          <w:top w:val="nil"/>
          <w:left w:val="nil"/>
          <w:bottom w:val="nil"/>
          <w:right w:val="nil"/>
          <w:between w:val="nil"/>
        </w:pBdr>
        <w:spacing w:line="276" w:lineRule="auto"/>
        <w:rPr>
          <w:color w:val="000000"/>
        </w:rPr>
      </w:pPr>
      <w:r w:rsidRPr="00E80A74">
        <w:rPr>
          <w:color w:val="000000"/>
          <w:rtl/>
        </w:rPr>
        <w:t xml:space="preserve">يمكن </w:t>
      </w:r>
      <w:r w:rsidR="005B026E" w:rsidRPr="00E80A74">
        <w:rPr>
          <w:color w:val="000000"/>
          <w:rtl/>
        </w:rPr>
        <w:t>للجنة التلزيم</w:t>
      </w:r>
      <w:r w:rsidRPr="00E80A74">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E80A74" w:rsidRDefault="00D4793D" w:rsidP="002238C0">
      <w:pPr>
        <w:numPr>
          <w:ilvl w:val="0"/>
          <w:numId w:val="18"/>
        </w:numPr>
        <w:pBdr>
          <w:top w:val="nil"/>
          <w:left w:val="nil"/>
          <w:bottom w:val="nil"/>
          <w:right w:val="nil"/>
          <w:between w:val="nil"/>
        </w:pBdr>
        <w:spacing w:line="276" w:lineRule="auto"/>
      </w:pPr>
      <w:r w:rsidRPr="00E80A74">
        <w:rPr>
          <w:color w:val="000000"/>
          <w:rtl/>
        </w:rPr>
        <w:t xml:space="preserve">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w:t>
      </w:r>
      <w:r w:rsidRPr="00E80A74">
        <w:rPr>
          <w:color w:val="000000"/>
          <w:rtl/>
        </w:rPr>
        <w:lastRenderedPageBreak/>
        <w:t>يشكّل ذلك إثباتاً على حضورهم. تُدرَج كل المعلومات والوثائق المتعلِّقة بوقائع الجلسة في سجلّ إجراءات الشراء المنصوص عليه في المادة 9 من قانون</w:t>
      </w:r>
      <w:r w:rsidR="00317638" w:rsidRPr="00E80A74">
        <w:rPr>
          <w:color w:val="000000"/>
          <w:rtl/>
        </w:rPr>
        <w:t xml:space="preserve"> الشراء العام</w:t>
      </w:r>
      <w:r w:rsidRPr="00E80A74">
        <w:rPr>
          <w:color w:val="000000"/>
          <w:rtl/>
        </w:rPr>
        <w:t>.</w:t>
      </w:r>
    </w:p>
    <w:p w14:paraId="0BE9282B" w14:textId="77777777" w:rsidR="00026BEF" w:rsidRPr="00E80A74" w:rsidRDefault="00026BEF" w:rsidP="002238C0">
      <w:pPr>
        <w:numPr>
          <w:ilvl w:val="0"/>
          <w:numId w:val="18"/>
        </w:numPr>
        <w:pBdr>
          <w:top w:val="nil"/>
          <w:left w:val="nil"/>
          <w:bottom w:val="nil"/>
          <w:right w:val="nil"/>
          <w:between w:val="nil"/>
        </w:pBdr>
        <w:spacing w:line="276" w:lineRule="auto"/>
        <w:ind w:hanging="433"/>
        <w:rPr>
          <w:color w:val="000000"/>
        </w:rPr>
      </w:pPr>
      <w:r w:rsidRPr="00E80A74">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080A7B29" w:rsidR="00026BEF" w:rsidRPr="00E80A74" w:rsidRDefault="006544CA" w:rsidP="002238C0">
      <w:pPr>
        <w:numPr>
          <w:ilvl w:val="0"/>
          <w:numId w:val="18"/>
        </w:numPr>
        <w:pBdr>
          <w:top w:val="nil"/>
          <w:left w:val="nil"/>
          <w:bottom w:val="nil"/>
          <w:right w:val="nil"/>
          <w:between w:val="nil"/>
        </w:pBdr>
        <w:spacing w:line="276" w:lineRule="auto"/>
        <w:ind w:hanging="433"/>
        <w:rPr>
          <w:color w:val="000000"/>
        </w:rPr>
      </w:pPr>
      <w:r>
        <w:rPr>
          <w:color w:val="000000"/>
          <w:rtl/>
        </w:rPr>
        <w:t>لا يمكن إجراء أي</w:t>
      </w:r>
      <w:r w:rsidR="00026BEF" w:rsidRPr="00E80A74">
        <w:rPr>
          <w:color w:val="000000"/>
          <w:rtl/>
        </w:rPr>
        <w:t xml:space="preserve"> مفاوضات بين الجهة الشارية</w:t>
      </w:r>
      <w:r w:rsidR="00E457CD" w:rsidRPr="00E80A74">
        <w:rPr>
          <w:color w:val="000000"/>
          <w:rtl/>
        </w:rPr>
        <w:t xml:space="preserve"> أو لجنة التلزيم</w:t>
      </w:r>
      <w:r w:rsidR="00026BEF" w:rsidRPr="00E80A74">
        <w:rPr>
          <w:color w:val="000000"/>
          <w:rtl/>
        </w:rPr>
        <w:t xml:space="preserve"> والعارِض بخصوص المعلومات المتعلّقة بالمؤهلات أو بخصوص العروض المقدَّمة، ولا يجوز إجراء أيِّ تغيير في ا</w:t>
      </w:r>
      <w:r w:rsidR="005C3901" w:rsidRPr="00E80A74">
        <w:rPr>
          <w:color w:val="000000"/>
          <w:rtl/>
        </w:rPr>
        <w:t>لسعر إثر طلب استيضاح من أي عارض.</w:t>
      </w:r>
    </w:p>
    <w:p w14:paraId="0BB723E8" w14:textId="0AA7DE3A" w:rsidR="00026BEF" w:rsidRPr="00E80A74" w:rsidRDefault="00026BEF" w:rsidP="002238C0">
      <w:pPr>
        <w:numPr>
          <w:ilvl w:val="0"/>
          <w:numId w:val="18"/>
        </w:numPr>
        <w:pBdr>
          <w:top w:val="nil"/>
          <w:left w:val="nil"/>
          <w:bottom w:val="nil"/>
          <w:right w:val="nil"/>
          <w:between w:val="nil"/>
        </w:pBdr>
        <w:spacing w:line="276" w:lineRule="auto"/>
        <w:ind w:hanging="433"/>
        <w:rPr>
          <w:color w:val="000000"/>
        </w:rPr>
      </w:pPr>
      <w:r w:rsidRPr="00E80A74">
        <w:rPr>
          <w:color w:val="000000"/>
          <w:rtl/>
        </w:rPr>
        <w:t>تُدرَج جميع المراسلات التي تجري بموجب هذه المادة في سجل إجراءات الشراء بحسب المادة 9 من قانون الشراء العام.</w:t>
      </w:r>
    </w:p>
    <w:p w14:paraId="1318B601" w14:textId="119BAA27" w:rsidR="000254FB" w:rsidRPr="00E80A74" w:rsidRDefault="00D4793D" w:rsidP="002238C0">
      <w:pPr>
        <w:numPr>
          <w:ilvl w:val="0"/>
          <w:numId w:val="18"/>
        </w:numPr>
        <w:pBdr>
          <w:top w:val="nil"/>
          <w:left w:val="nil"/>
          <w:bottom w:val="nil"/>
          <w:right w:val="nil"/>
          <w:between w:val="nil"/>
        </w:pBdr>
        <w:spacing w:line="276" w:lineRule="auto"/>
        <w:ind w:hanging="433"/>
      </w:pPr>
      <w:r w:rsidRPr="00E405AB">
        <w:rPr>
          <w:b/>
          <w:bCs/>
          <w:color w:val="000000"/>
          <w:u w:val="single"/>
          <w:rtl/>
        </w:rPr>
        <w:t xml:space="preserve">في حال كانت المعلومات أو المستندات المقدَّمة في العرض ناقصة أو خاطئة أو في حال غياب وثيقة معيَّنة، يَجوز </w:t>
      </w:r>
      <w:r w:rsidR="00E457CD" w:rsidRPr="00E405AB">
        <w:rPr>
          <w:b/>
          <w:bCs/>
          <w:color w:val="000000"/>
          <w:u w:val="single"/>
          <w:rtl/>
        </w:rPr>
        <w:t>للجنة التلزيم</w:t>
      </w:r>
      <w:r w:rsidRPr="00E405AB">
        <w:rPr>
          <w:b/>
          <w:bCs/>
          <w:color w:val="000000"/>
          <w:u w:val="single"/>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w:t>
      </w:r>
      <w:r w:rsidR="00EA4AA1" w:rsidRPr="00E405AB">
        <w:rPr>
          <w:rFonts w:hint="cs"/>
          <w:b/>
          <w:bCs/>
          <w:color w:val="000000"/>
          <w:u w:val="single"/>
          <w:rtl/>
        </w:rPr>
        <w:t>مبادئ</w:t>
      </w:r>
      <w:r w:rsidRPr="00E405AB">
        <w:rPr>
          <w:b/>
          <w:bCs/>
          <w:color w:val="000000"/>
          <w:u w:val="single"/>
          <w:rtl/>
        </w:rPr>
        <w:t xml:space="preserve"> الشفافية والمساواة في المعاملة بين العارضين في طلبات التوضيح أو الاستكمال الخطية</w:t>
      </w:r>
      <w:r w:rsidRPr="00E80A74">
        <w:rPr>
          <w:color w:val="000000"/>
          <w:rtl/>
        </w:rPr>
        <w:t xml:space="preserve">، ومع مراعاة أحكام الفقرة 3 من البند الثاني من المادة 21 </w:t>
      </w:r>
      <w:r w:rsidR="00C66EE6" w:rsidRPr="00E80A74">
        <w:rPr>
          <w:color w:val="000000"/>
          <w:rtl/>
        </w:rPr>
        <w:t>من قانون الشراء العام</w:t>
      </w:r>
      <w:r w:rsidRPr="00E80A74">
        <w:rPr>
          <w:color w:val="000000"/>
          <w:rtl/>
        </w:rPr>
        <w:t>.</w:t>
      </w:r>
    </w:p>
    <w:p w14:paraId="32014B3F" w14:textId="77777777" w:rsidR="00EA6D19" w:rsidRPr="00E80A74" w:rsidRDefault="00EA6D19" w:rsidP="002238C0">
      <w:pPr>
        <w:pBdr>
          <w:top w:val="nil"/>
          <w:left w:val="nil"/>
          <w:bottom w:val="nil"/>
          <w:right w:val="nil"/>
          <w:between w:val="nil"/>
        </w:pBdr>
        <w:spacing w:line="276" w:lineRule="auto"/>
        <w:ind w:left="379"/>
        <w:rPr>
          <w:rtl/>
        </w:rPr>
      </w:pPr>
    </w:p>
    <w:p w14:paraId="360AF225" w14:textId="66D3DEA5" w:rsidR="001E71CE" w:rsidRPr="00E80A74" w:rsidRDefault="00026BEF"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استبعاد العارض</w:t>
      </w:r>
    </w:p>
    <w:p w14:paraId="42F44212" w14:textId="65FF0752" w:rsidR="00EB4AE0" w:rsidRPr="00E80A74" w:rsidRDefault="00EB4AE0" w:rsidP="002238C0">
      <w:pPr>
        <w:pBdr>
          <w:between w:val="nil"/>
        </w:pBdr>
        <w:spacing w:line="276" w:lineRule="auto"/>
        <w:rPr>
          <w:color w:val="000000"/>
          <w:rtl/>
        </w:rPr>
      </w:pPr>
      <w:bookmarkStart w:id="5" w:name="_Hlk119064289"/>
      <w:r w:rsidRPr="00E80A74">
        <w:rPr>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E80A74">
        <w:rPr>
          <w:color w:val="000000"/>
          <w:rtl/>
        </w:rPr>
        <w:t>ة الثامنة من قانون الشراء العام</w:t>
      </w:r>
      <w:r w:rsidR="00367AA0" w:rsidRPr="00E80A74">
        <w:rPr>
          <w:color w:val="000000"/>
          <w:rtl/>
        </w:rPr>
        <w:t>.</w:t>
      </w:r>
    </w:p>
    <w:bookmarkEnd w:id="5"/>
    <w:p w14:paraId="0519D0EA" w14:textId="77777777" w:rsidR="00EB4AE0" w:rsidRPr="00E80A74"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14:paraId="31E27F24" w14:textId="3188BCD2" w:rsidR="00C87D7F" w:rsidRPr="00E80A74" w:rsidRDefault="00C87D7F"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حظر المفاوضات مع العارضين</w:t>
      </w:r>
      <w:r w:rsidR="00F91456" w:rsidRPr="00E80A74">
        <w:rPr>
          <w:rFonts w:ascii="Simplified Arabic" w:hAnsi="Simplified Arabic" w:cs="Simplified Arabic"/>
          <w:b w:val="0"/>
          <w:bCs/>
          <w:sz w:val="28"/>
          <w:szCs w:val="28"/>
          <w:rtl/>
        </w:rPr>
        <w:t xml:space="preserve"> (المادة 56 من قانون الشراء العام)</w:t>
      </w:r>
    </w:p>
    <w:p w14:paraId="16AE2588" w14:textId="2E5A519E" w:rsidR="00C87D7F" w:rsidRPr="00E80A74" w:rsidRDefault="00C87D7F" w:rsidP="002238C0">
      <w:pPr>
        <w:spacing w:line="276" w:lineRule="auto"/>
        <w:ind w:left="-6"/>
        <w:rPr>
          <w:rtl/>
        </w:rPr>
      </w:pPr>
      <w:bookmarkStart w:id="6" w:name="_heading=h.2grqrue" w:colFirst="0" w:colLast="0"/>
      <w:bookmarkEnd w:id="6"/>
      <w:r w:rsidRPr="00E80A74">
        <w:rPr>
          <w:rtl/>
        </w:rPr>
        <w:t xml:space="preserve">تُحظَّر المفاوضات بين الجهة الشارية </w:t>
      </w:r>
      <w:r w:rsidR="00C33127" w:rsidRPr="00E80A74">
        <w:rPr>
          <w:rtl/>
        </w:rPr>
        <w:t xml:space="preserve">أو لجنة التلزيم </w:t>
      </w:r>
      <w:r w:rsidRPr="00E80A74">
        <w:rPr>
          <w:rtl/>
        </w:rPr>
        <w:t>وأيّ من العارضين بشأن العرض الذي قدَّمَه ذلك العارض.</w:t>
      </w:r>
    </w:p>
    <w:p w14:paraId="4B71F52F" w14:textId="77777777" w:rsidR="00C05760" w:rsidRPr="00E80A74" w:rsidRDefault="00C05760" w:rsidP="002238C0">
      <w:pPr>
        <w:spacing w:line="276" w:lineRule="auto"/>
        <w:ind w:left="-6"/>
      </w:pPr>
    </w:p>
    <w:p w14:paraId="004B6E2A" w14:textId="621F5DCB" w:rsidR="005E704B" w:rsidRPr="00E80A74" w:rsidRDefault="005E704B"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الأنظمة التفضيلية</w:t>
      </w:r>
      <w:r w:rsidR="00F91456" w:rsidRPr="00E80A74">
        <w:rPr>
          <w:rFonts w:ascii="Simplified Arabic" w:hAnsi="Simplified Arabic" w:cs="Simplified Arabic"/>
          <w:b w:val="0"/>
          <w:bCs/>
          <w:sz w:val="28"/>
          <w:szCs w:val="28"/>
          <w:rtl/>
        </w:rPr>
        <w:t xml:space="preserve"> (المادة 16 من قانون الشراء العام)</w:t>
      </w:r>
    </w:p>
    <w:p w14:paraId="68CDE080" w14:textId="78747610" w:rsidR="005E704B" w:rsidRPr="00E80A74" w:rsidRDefault="005E704B" w:rsidP="002238C0">
      <w:pPr>
        <w:pBdr>
          <w:top w:val="nil"/>
          <w:left w:val="nil"/>
          <w:bottom w:val="nil"/>
          <w:right w:val="nil"/>
          <w:between w:val="nil"/>
        </w:pBdr>
        <w:spacing w:line="276" w:lineRule="auto"/>
      </w:pPr>
      <w:r w:rsidRPr="00E80A74">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26E22C7D" w14:textId="77777777" w:rsidR="00811DD4" w:rsidRPr="00E80A74" w:rsidRDefault="00811DD4" w:rsidP="002238C0">
      <w:pPr>
        <w:pBdr>
          <w:top w:val="nil"/>
          <w:left w:val="nil"/>
          <w:bottom w:val="nil"/>
          <w:right w:val="nil"/>
          <w:between w:val="nil"/>
        </w:pBdr>
        <w:spacing w:line="276" w:lineRule="auto"/>
        <w:ind w:left="379"/>
      </w:pPr>
    </w:p>
    <w:p w14:paraId="580533B2" w14:textId="77777777" w:rsidR="003B1097" w:rsidRPr="00E80A74" w:rsidRDefault="003B1097"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E80A74">
        <w:rPr>
          <w:rFonts w:ascii="Simplified Arabic" w:hAnsi="Simplified Arabic" w:cs="Simplified Arabic"/>
          <w:b w:val="0"/>
          <w:bCs/>
          <w:sz w:val="28"/>
          <w:szCs w:val="28"/>
          <w:rtl/>
        </w:rPr>
        <w:t>رفع السرية المصرفية:</w:t>
      </w:r>
    </w:p>
    <w:p w14:paraId="5A9D058F" w14:textId="77777777" w:rsidR="00F710C2" w:rsidRPr="00E80A74" w:rsidRDefault="003B1097" w:rsidP="002238C0">
      <w:pPr>
        <w:spacing w:line="276" w:lineRule="auto"/>
        <w:rPr>
          <w:b/>
          <w:bCs/>
          <w:rtl/>
          <w:lang w:bidi="ar-LB"/>
        </w:rPr>
      </w:pPr>
      <w:r w:rsidRPr="00E80A74">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E80A74">
        <w:rPr>
          <w:b/>
          <w:bCs/>
          <w:rtl/>
          <w:lang w:bidi="ar-LB"/>
        </w:rPr>
        <w:t>.</w:t>
      </w:r>
    </w:p>
    <w:p w14:paraId="54EB2D3E" w14:textId="77777777" w:rsidR="00535331" w:rsidRPr="00E80A74" w:rsidRDefault="00535331" w:rsidP="002238C0">
      <w:pPr>
        <w:spacing w:line="276" w:lineRule="auto"/>
        <w:rPr>
          <w:b/>
          <w:bCs/>
          <w:rtl/>
          <w:lang w:bidi="ar-LB"/>
        </w:rPr>
      </w:pPr>
    </w:p>
    <w:p w14:paraId="6F438E36" w14:textId="45C315AF" w:rsidR="002D0ED4" w:rsidRPr="00E80A74" w:rsidRDefault="002D0ED4"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r w:rsidRPr="00E80A74">
        <w:rPr>
          <w:rFonts w:ascii="Simplified Arabic" w:hAnsi="Simplified Arabic" w:cs="Simplified Arabic"/>
          <w:b w:val="0"/>
          <w:bCs/>
          <w:sz w:val="28"/>
          <w:szCs w:val="28"/>
          <w:rtl/>
        </w:rPr>
        <w:t xml:space="preserve">إلغاء الشراء و/أو أيّ من </w:t>
      </w:r>
      <w:r w:rsidR="00EA4AA1" w:rsidRPr="00E80A74">
        <w:rPr>
          <w:rFonts w:ascii="Simplified Arabic" w:hAnsi="Simplified Arabic" w:cs="Simplified Arabic" w:hint="cs"/>
          <w:b w:val="0"/>
          <w:bCs/>
          <w:sz w:val="28"/>
          <w:szCs w:val="28"/>
          <w:rtl/>
        </w:rPr>
        <w:t>إجراءاته</w:t>
      </w:r>
      <w:r w:rsidRPr="00E80A74">
        <w:rPr>
          <w:rFonts w:ascii="Simplified Arabic" w:hAnsi="Simplified Arabic" w:cs="Simplified Arabic"/>
          <w:b w:val="0"/>
          <w:bCs/>
          <w:sz w:val="28"/>
          <w:szCs w:val="28"/>
          <w:rtl/>
        </w:rPr>
        <w:t>:</w:t>
      </w:r>
    </w:p>
    <w:p w14:paraId="044E2DC7" w14:textId="77777777" w:rsidR="004739FE" w:rsidRDefault="002D0ED4" w:rsidP="00835593">
      <w:pPr>
        <w:spacing w:line="276" w:lineRule="auto"/>
        <w:rPr>
          <w:rtl/>
        </w:rPr>
      </w:pPr>
      <w:r w:rsidRPr="00E80A74">
        <w:rPr>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61D95C95" w14:textId="6061B731" w:rsidR="00BE27EE" w:rsidRPr="00E80A74" w:rsidRDefault="00BE27EE" w:rsidP="00835593">
      <w:pPr>
        <w:spacing w:line="276" w:lineRule="auto"/>
        <w:rPr>
          <w:rtl/>
        </w:rPr>
      </w:pPr>
    </w:p>
    <w:p w14:paraId="30543E80" w14:textId="77777777" w:rsidR="000A2F84" w:rsidRPr="00E80A74" w:rsidRDefault="000A2F84" w:rsidP="000A2F84">
      <w:pPr>
        <w:pStyle w:val="Heading3"/>
        <w:numPr>
          <w:ilvl w:val="0"/>
          <w:numId w:val="1"/>
        </w:numPr>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bookmarkStart w:id="7" w:name="_heading=h.1ksv4uv" w:colFirst="0" w:colLast="0"/>
      <w:bookmarkEnd w:id="7"/>
      <w:r w:rsidRPr="00E80A74">
        <w:rPr>
          <w:rFonts w:ascii="Simplified Arabic" w:eastAsia="Times New Roman" w:hAnsi="Simplified Arabic" w:cs="Simplified Arabic"/>
          <w:b w:val="0"/>
          <w:bCs/>
          <w:sz w:val="28"/>
          <w:szCs w:val="28"/>
          <w:rtl/>
          <w:lang w:val="en-GB" w:eastAsia="en-GB"/>
        </w:rPr>
        <w:t xml:space="preserve">قواعد </w:t>
      </w:r>
      <w:r w:rsidRPr="00E80A74">
        <w:rPr>
          <w:rFonts w:ascii="Simplified Arabic" w:hAnsi="Simplified Arabic" w:cs="Simplified Arabic"/>
          <w:b w:val="0"/>
          <w:bCs/>
          <w:sz w:val="28"/>
          <w:szCs w:val="28"/>
          <w:rtl/>
          <w:lang w:bidi="ar-LB"/>
        </w:rPr>
        <w:t>قبول</w:t>
      </w:r>
      <w:r w:rsidRPr="00E80A74">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14:paraId="0740C0F6" w14:textId="30975FEA" w:rsidR="000A2F84" w:rsidRPr="00E80A74" w:rsidRDefault="00A66EB9" w:rsidP="00395F11">
      <w:pPr>
        <w:pStyle w:val="ListParagraph"/>
        <w:numPr>
          <w:ilvl w:val="3"/>
          <w:numId w:val="1"/>
        </w:numPr>
        <w:ind w:left="39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sz w:val="28"/>
          <w:szCs w:val="28"/>
          <w:rtl/>
          <w:lang w:val="en-GB" w:eastAsia="en-GB"/>
        </w:rPr>
        <w:t xml:space="preserve">تَقبل الجهةُ الشارية العرَض الـمقدَّم الفائز </w:t>
      </w:r>
      <w:r w:rsidR="00395F11" w:rsidRPr="00E80A74">
        <w:rPr>
          <w:rFonts w:ascii="Simplified Arabic" w:eastAsia="Times New Roman" w:hAnsi="Simplified Arabic" w:cs="Simplified Arabic"/>
          <w:sz w:val="28"/>
          <w:szCs w:val="28"/>
          <w:rtl/>
          <w:lang w:val="en-GB" w:eastAsia="en-GB"/>
        </w:rPr>
        <w:t>وفقًا لأحكا</w:t>
      </w:r>
      <w:r w:rsidR="00BA20DA" w:rsidRPr="00E80A74">
        <w:rPr>
          <w:rFonts w:ascii="Simplified Arabic" w:eastAsia="Times New Roman" w:hAnsi="Simplified Arabic" w:cs="Simplified Arabic"/>
          <w:sz w:val="28"/>
          <w:szCs w:val="28"/>
          <w:rtl/>
          <w:lang w:val="en-GB" w:eastAsia="en-GB"/>
        </w:rPr>
        <w:t xml:space="preserve">م </w:t>
      </w:r>
      <w:r w:rsidR="00395F11" w:rsidRPr="00E80A74">
        <w:rPr>
          <w:rFonts w:ascii="Simplified Arabic" w:eastAsia="Times New Roman" w:hAnsi="Simplified Arabic" w:cs="Simplified Arabic"/>
          <w:sz w:val="28"/>
          <w:szCs w:val="28"/>
          <w:rtl/>
          <w:lang w:val="en-GB" w:eastAsia="en-GB"/>
        </w:rPr>
        <w:t>الفقرة (1) من المادة 24 من قانون الشراء العام.</w:t>
      </w:r>
    </w:p>
    <w:p w14:paraId="5A375A0F" w14:textId="45136683" w:rsidR="000A2F84" w:rsidRPr="00E80A74" w:rsidRDefault="000A2F84" w:rsidP="00AB0F4F">
      <w:pPr>
        <w:pStyle w:val="ListParagraph"/>
        <w:numPr>
          <w:ilvl w:val="3"/>
          <w:numId w:val="1"/>
        </w:numPr>
        <w:ind w:left="39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3DC44D0F" w:rsidR="00AB0F4F" w:rsidRPr="00E80A74" w:rsidRDefault="00EA4AA1" w:rsidP="00AB0F4F">
      <w:pPr>
        <w:pStyle w:val="ListParagraph"/>
        <w:numPr>
          <w:ilvl w:val="0"/>
          <w:numId w:val="33"/>
        </w:numPr>
        <w:ind w:left="75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hint="cs"/>
          <w:sz w:val="28"/>
          <w:szCs w:val="28"/>
          <w:rtl/>
          <w:lang w:val="en-GB" w:eastAsia="en-GB"/>
        </w:rPr>
        <w:t>اسم</w:t>
      </w:r>
      <w:r w:rsidR="000A2F84" w:rsidRPr="00E80A74">
        <w:rPr>
          <w:rFonts w:ascii="Simplified Arabic" w:eastAsia="Times New Roman" w:hAnsi="Simplified Arabic" w:cs="Simplified Arabic"/>
          <w:sz w:val="28"/>
          <w:szCs w:val="28"/>
          <w:rtl/>
          <w:lang w:val="en-GB" w:eastAsia="en-GB"/>
        </w:rPr>
        <w:t xml:space="preserve"> وعنوان العارض الذي قدَّم العرض الفائز (الـملتزم الـمؤقت)؛</w:t>
      </w:r>
    </w:p>
    <w:p w14:paraId="0DA34496" w14:textId="77777777" w:rsidR="00AB0F4F" w:rsidRPr="00E80A74" w:rsidRDefault="000A2F84" w:rsidP="00AB0F4F">
      <w:pPr>
        <w:pStyle w:val="ListParagraph"/>
        <w:numPr>
          <w:ilvl w:val="0"/>
          <w:numId w:val="33"/>
        </w:numPr>
        <w:ind w:left="75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E80A74" w:rsidRDefault="000A2F84" w:rsidP="00AB0F4F">
      <w:pPr>
        <w:pStyle w:val="ListParagraph"/>
        <w:numPr>
          <w:ilvl w:val="0"/>
          <w:numId w:val="33"/>
        </w:numPr>
        <w:ind w:left="75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sz w:val="28"/>
          <w:szCs w:val="28"/>
          <w:rtl/>
          <w:lang w:val="en-GB" w:eastAsia="en-GB"/>
        </w:rPr>
        <w:t>مدةَ فترة التجميد بحسب هذه الفقرة.</w:t>
      </w:r>
    </w:p>
    <w:p w14:paraId="3D0BAF4B" w14:textId="1EA59EF7" w:rsidR="000A2F84" w:rsidRPr="00E80A74" w:rsidRDefault="000A2F84" w:rsidP="008948B4">
      <w:pPr>
        <w:pStyle w:val="ListParagraph"/>
        <w:numPr>
          <w:ilvl w:val="3"/>
          <w:numId w:val="1"/>
        </w:numPr>
        <w:ind w:left="39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sz w:val="28"/>
          <w:szCs w:val="28"/>
          <w:rtl/>
          <w:lang w:val="en-GB" w:eastAsia="en-GB"/>
        </w:rPr>
        <w:t>فور انقضاء فترة التجميد، تقوم الجهة الشارية</w:t>
      </w:r>
      <w:r w:rsidR="008948B4">
        <w:rPr>
          <w:rFonts w:ascii="Simplified Arabic" w:eastAsia="Times New Roman" w:hAnsi="Simplified Arabic" w:cs="Simplified Arabic" w:hint="cs"/>
          <w:sz w:val="28"/>
          <w:szCs w:val="28"/>
          <w:rtl/>
          <w:lang w:val="en-GB" w:eastAsia="en-GB"/>
        </w:rPr>
        <w:t xml:space="preserve"> بانهاء اجراءات التلزيم بعرض الملف على مراقب عقد النفقات وعلى ديوان المحاسبة ليصار بعدها </w:t>
      </w:r>
      <w:r w:rsidR="008948B4">
        <w:rPr>
          <w:rFonts w:ascii="Simplified Arabic" w:eastAsia="Times New Roman" w:hAnsi="Simplified Arabic" w:cs="Simplified Arabic"/>
          <w:sz w:val="28"/>
          <w:szCs w:val="28"/>
          <w:rtl/>
          <w:lang w:val="en-GB" w:eastAsia="en-GB"/>
        </w:rPr>
        <w:t xml:space="preserve"> </w:t>
      </w:r>
      <w:r w:rsidRPr="00E80A74">
        <w:rPr>
          <w:rFonts w:ascii="Simplified Arabic" w:eastAsia="Times New Roman" w:hAnsi="Simplified Arabic" w:cs="Simplified Arabic"/>
          <w:sz w:val="28"/>
          <w:szCs w:val="28"/>
          <w:rtl/>
          <w:lang w:val="en-GB" w:eastAsia="en-GB"/>
        </w:rPr>
        <w:t>إبلاغ الـملتزم الـمؤقت بوجوب توقيع العقد خلال مهلة لا تتعدّى //15// خمسة عشر يوماً.</w:t>
      </w:r>
    </w:p>
    <w:p w14:paraId="04509CD4" w14:textId="18B23728" w:rsidR="000A2F84" w:rsidRPr="00E80A74" w:rsidRDefault="000A2F84" w:rsidP="00AB0F4F">
      <w:pPr>
        <w:pStyle w:val="ListParagraph"/>
        <w:numPr>
          <w:ilvl w:val="3"/>
          <w:numId w:val="1"/>
        </w:numPr>
        <w:ind w:left="39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E80A74" w:rsidRDefault="000A2F84" w:rsidP="00AB0F4F">
      <w:pPr>
        <w:pStyle w:val="ListParagraph"/>
        <w:numPr>
          <w:ilvl w:val="3"/>
          <w:numId w:val="1"/>
        </w:numPr>
        <w:ind w:left="39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E80A74" w:rsidRDefault="000A2F84" w:rsidP="00AB0F4F">
      <w:pPr>
        <w:pStyle w:val="ListParagraph"/>
        <w:numPr>
          <w:ilvl w:val="3"/>
          <w:numId w:val="1"/>
        </w:numPr>
        <w:ind w:left="39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0AD3831D" w:rsidR="00AE02B6" w:rsidRPr="00E80A74" w:rsidRDefault="000A2F84" w:rsidP="00301931">
      <w:pPr>
        <w:pStyle w:val="ListParagraph"/>
        <w:numPr>
          <w:ilvl w:val="3"/>
          <w:numId w:val="1"/>
        </w:numPr>
        <w:spacing w:after="0"/>
        <w:ind w:left="396"/>
        <w:rPr>
          <w:rFonts w:ascii="Simplified Arabic" w:hAnsi="Simplified Arabic" w:cs="Simplified Arabic"/>
          <w:sz w:val="28"/>
          <w:szCs w:val="28"/>
        </w:rPr>
      </w:pPr>
      <w:r w:rsidRPr="00E80A74">
        <w:rPr>
          <w:rFonts w:ascii="Simplified Arabic" w:eastAsia="Times New Roman" w:hAnsi="Simplified Arabic" w:cs="Simplified Arabic"/>
          <w:sz w:val="28"/>
          <w:szCs w:val="28"/>
          <w:rtl/>
          <w:lang w:val="en-GB" w:eastAsia="en-GB"/>
        </w:rPr>
        <w:lastRenderedPageBreak/>
        <w:t xml:space="preserve">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w:t>
      </w:r>
      <w:r w:rsidR="00EA4AA1" w:rsidRPr="00E80A74">
        <w:rPr>
          <w:rFonts w:ascii="Simplified Arabic" w:eastAsia="Times New Roman" w:hAnsi="Simplified Arabic" w:cs="Simplified Arabic" w:hint="cs"/>
          <w:sz w:val="28"/>
          <w:szCs w:val="28"/>
          <w:rtl/>
          <w:lang w:val="en-GB" w:eastAsia="en-GB"/>
        </w:rPr>
        <w:t>والإجراءات</w:t>
      </w:r>
      <w:r w:rsidRPr="00E80A74">
        <w:rPr>
          <w:rFonts w:ascii="Simplified Arabic" w:eastAsia="Times New Roman" w:hAnsi="Simplified Arabic" w:cs="Simplified Arabic"/>
          <w:sz w:val="28"/>
          <w:szCs w:val="28"/>
          <w:rtl/>
          <w:lang w:val="en-GB" w:eastAsia="en-GB"/>
        </w:rPr>
        <w:t xml:space="preserve">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57FAEF1" w:rsidR="00EB02FC" w:rsidRPr="00E80A74" w:rsidRDefault="00EB02FC">
      <w:pPr>
        <w:rPr>
          <w:rFonts w:eastAsiaTheme="minorHAnsi"/>
          <w:rtl/>
        </w:rPr>
      </w:pPr>
      <w:r w:rsidRPr="00E80A74">
        <w:rPr>
          <w:rtl/>
        </w:rPr>
        <w:br w:type="page"/>
      </w:r>
    </w:p>
    <w:p w14:paraId="19840D36" w14:textId="77777777" w:rsidR="00EB02FC" w:rsidRPr="00E80A74" w:rsidRDefault="00EB02FC" w:rsidP="00EB02FC">
      <w:pPr>
        <w:spacing w:line="276" w:lineRule="auto"/>
        <w:jc w:val="center"/>
        <w:rPr>
          <w:b/>
          <w:bCs/>
          <w:rtl/>
        </w:rPr>
      </w:pPr>
      <w:r w:rsidRPr="00E80A74">
        <w:rPr>
          <w:b/>
          <w:bCs/>
          <w:rtl/>
        </w:rPr>
        <w:lastRenderedPageBreak/>
        <w:t>القسم الثاني</w:t>
      </w:r>
    </w:p>
    <w:p w14:paraId="79FB9E64" w14:textId="5B4E4D17" w:rsidR="00EB02FC" w:rsidRPr="00E80A74" w:rsidRDefault="00EB02FC" w:rsidP="00EB02FC">
      <w:pPr>
        <w:spacing w:line="276" w:lineRule="auto"/>
        <w:jc w:val="center"/>
        <w:rPr>
          <w:b/>
          <w:bCs/>
          <w:rtl/>
        </w:rPr>
      </w:pPr>
      <w:r w:rsidRPr="00E80A74">
        <w:rPr>
          <w:b/>
          <w:bCs/>
          <w:rtl/>
        </w:rPr>
        <w:t xml:space="preserve">أحكام خاصة بالعقد وتنفيذ </w:t>
      </w:r>
      <w:r w:rsidR="00EA4AA1" w:rsidRPr="00E80A74">
        <w:rPr>
          <w:rFonts w:hint="cs"/>
          <w:b/>
          <w:bCs/>
          <w:rtl/>
        </w:rPr>
        <w:t>الالتزام</w:t>
      </w:r>
    </w:p>
    <w:p w14:paraId="2401951D" w14:textId="77777777" w:rsidR="00E10943" w:rsidRPr="00E80A74" w:rsidRDefault="00E10943" w:rsidP="00345E66">
      <w:pPr>
        <w:pBdr>
          <w:top w:val="nil"/>
          <w:left w:val="nil"/>
          <w:bottom w:val="nil"/>
          <w:right w:val="nil"/>
          <w:between w:val="nil"/>
        </w:pBdr>
        <w:spacing w:line="276" w:lineRule="auto"/>
        <w:rPr>
          <w:color w:val="000000"/>
          <w:rtl/>
          <w:lang w:bidi="ar-LB"/>
        </w:rPr>
      </w:pPr>
      <w:bookmarkStart w:id="8" w:name="_heading=h.35nkun2" w:colFirst="0" w:colLast="0"/>
      <w:bookmarkEnd w:id="8"/>
    </w:p>
    <w:p w14:paraId="595E1A01" w14:textId="77777777" w:rsidR="00905A54" w:rsidRPr="00E80A74" w:rsidRDefault="00905A54" w:rsidP="00905A54">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r w:rsidRPr="00E80A74">
        <w:rPr>
          <w:rFonts w:ascii="Simplified Arabic" w:hAnsi="Simplified Arabic" w:cs="Simplified Arabic"/>
          <w:b w:val="0"/>
          <w:bCs/>
          <w:sz w:val="28"/>
          <w:szCs w:val="28"/>
          <w:rtl/>
        </w:rPr>
        <w:t>دفع الطوابع والرسوم</w:t>
      </w:r>
    </w:p>
    <w:p w14:paraId="0A187474" w14:textId="57E3F608" w:rsidR="00905A54" w:rsidRPr="00E80A74" w:rsidRDefault="00EA4AA1" w:rsidP="00905A54">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E80A74">
        <w:rPr>
          <w:rFonts w:ascii="Simplified Arabic" w:hAnsi="Simplified Arabic" w:cs="Simplified Arabic" w:hint="cs"/>
          <w:sz w:val="28"/>
          <w:szCs w:val="28"/>
          <w:rtl/>
        </w:rPr>
        <w:t>إن</w:t>
      </w:r>
      <w:r w:rsidR="00905A54" w:rsidRPr="00E80A74">
        <w:rPr>
          <w:rFonts w:ascii="Simplified Arabic" w:hAnsi="Simplified Arabic" w:cs="Simplified Arabic"/>
          <w:sz w:val="28"/>
          <w:szCs w:val="28"/>
          <w:rtl/>
        </w:rPr>
        <w:t xml:space="preserve"> كافة الطوابع والرسوم التي تتوجب وفقًا للأنظمة والقوانين المرعية الإجراء الناتجة عن هذا </w:t>
      </w:r>
      <w:r w:rsidRPr="00E80A74">
        <w:rPr>
          <w:rFonts w:ascii="Simplified Arabic" w:hAnsi="Simplified Arabic" w:cs="Simplified Arabic" w:hint="cs"/>
          <w:sz w:val="28"/>
          <w:szCs w:val="28"/>
          <w:rtl/>
        </w:rPr>
        <w:t>الالتزام</w:t>
      </w:r>
      <w:r w:rsidR="00905A54" w:rsidRPr="00E80A74">
        <w:rPr>
          <w:rFonts w:ascii="Simplified Arabic" w:hAnsi="Simplified Arabic" w:cs="Simplified Arabic"/>
          <w:sz w:val="28"/>
          <w:szCs w:val="28"/>
          <w:rtl/>
        </w:rPr>
        <w:t xml:space="preserve"> هي على عاتق الملتزم بما فيها قيمة الضريبة على القيمة المضافة.</w:t>
      </w:r>
      <w:bookmarkStart w:id="9" w:name="_GoBack"/>
      <w:bookmarkEnd w:id="9"/>
    </w:p>
    <w:p w14:paraId="673842AE" w14:textId="5D471753" w:rsidR="00905A54" w:rsidRPr="00E80A74" w:rsidRDefault="00EA4AA1" w:rsidP="00905A54">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E80A74">
        <w:rPr>
          <w:rFonts w:ascii="Simplified Arabic" w:hAnsi="Simplified Arabic" w:cs="Simplified Arabic" w:hint="cs"/>
          <w:sz w:val="28"/>
          <w:szCs w:val="28"/>
          <w:rtl/>
          <w:lang w:bidi="ar-LB"/>
        </w:rPr>
        <w:t>يُسدّد الملتزم</w:t>
      </w:r>
      <w:r w:rsidR="00905A54" w:rsidRPr="00E80A74">
        <w:rPr>
          <w:rFonts w:ascii="Simplified Arabic" w:hAnsi="Simplified Arabic" w:cs="Simplified Arabic"/>
          <w:sz w:val="28"/>
          <w:szCs w:val="28"/>
          <w:rtl/>
          <w:lang w:bidi="ar-LB"/>
        </w:rPr>
        <w:t xml:space="preserve"> رسم الطابع المالي البالغ /4/ بالألف خلال خمسة أيام عمل من تاريخ </w:t>
      </w:r>
      <w:r w:rsidRPr="00E80A74">
        <w:rPr>
          <w:rFonts w:ascii="Simplified Arabic" w:hAnsi="Simplified Arabic" w:cs="Simplified Arabic" w:hint="cs"/>
          <w:sz w:val="28"/>
          <w:szCs w:val="28"/>
          <w:rtl/>
          <w:lang w:bidi="ar-LB"/>
        </w:rPr>
        <w:t>إبلاغ</w:t>
      </w:r>
      <w:r w:rsidR="00905A54" w:rsidRPr="00E80A74">
        <w:rPr>
          <w:rFonts w:ascii="Simplified Arabic" w:hAnsi="Simplified Arabic" w:cs="Simplified Arabic"/>
          <w:sz w:val="28"/>
          <w:szCs w:val="28"/>
          <w:rtl/>
          <w:lang w:bidi="ar-LB"/>
        </w:rPr>
        <w:t xml:space="preserve"> الملتزم تصديق الصفقة، و/4/ بالألف عند تسديد قيمة العقد.</w:t>
      </w:r>
    </w:p>
    <w:p w14:paraId="7463046B" w14:textId="31D6F15A" w:rsidR="00905A54" w:rsidRPr="00E80A74" w:rsidRDefault="00905A54" w:rsidP="00DE1480">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tl/>
        </w:rPr>
      </w:pPr>
      <w:r w:rsidRPr="00E80A74">
        <w:rPr>
          <w:rFonts w:ascii="Simplified Arabic" w:hAnsi="Simplified Arabic" w:cs="Simplified Arabic"/>
          <w:sz w:val="28"/>
          <w:szCs w:val="28"/>
          <w:rtl/>
          <w:lang w:bidi="ar-LB"/>
        </w:rPr>
        <w:t xml:space="preserve">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w:t>
      </w:r>
    </w:p>
    <w:p w14:paraId="62D67BF4" w14:textId="77777777" w:rsidR="00905A54" w:rsidRPr="00E80A74" w:rsidRDefault="00905A54" w:rsidP="00905A54">
      <w:pPr>
        <w:pStyle w:val="Heading3"/>
        <w:tabs>
          <w:tab w:val="clear" w:pos="2408"/>
        </w:tabs>
        <w:spacing w:before="0" w:after="0" w:line="276" w:lineRule="auto"/>
        <w:ind w:right="0"/>
        <w:rPr>
          <w:rFonts w:ascii="Simplified Arabic" w:hAnsi="Simplified Arabic" w:cs="Simplified Arabic"/>
          <w:b w:val="0"/>
          <w:bCs/>
          <w:sz w:val="28"/>
          <w:szCs w:val="28"/>
          <w:highlight w:val="yellow"/>
        </w:rPr>
      </w:pPr>
    </w:p>
    <w:p w14:paraId="5E2FE08F" w14:textId="575B8442" w:rsidR="005D29E9" w:rsidRPr="00222723" w:rsidRDefault="005D29E9"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r w:rsidRPr="00222723">
        <w:rPr>
          <w:rFonts w:ascii="Simplified Arabic" w:hAnsi="Simplified Arabic" w:cs="Simplified Arabic"/>
          <w:b w:val="0"/>
          <w:bCs/>
          <w:sz w:val="28"/>
          <w:szCs w:val="28"/>
          <w:rtl/>
        </w:rPr>
        <w:t>مدة التنفيذ</w:t>
      </w:r>
    </w:p>
    <w:p w14:paraId="7183399F" w14:textId="3B821829" w:rsidR="00DD13AA" w:rsidRDefault="007676DF" w:rsidP="007561F3">
      <w:pPr>
        <w:pBdr>
          <w:top w:val="nil"/>
          <w:left w:val="nil"/>
          <w:bottom w:val="nil"/>
          <w:right w:val="nil"/>
          <w:between w:val="nil"/>
        </w:pBdr>
        <w:spacing w:line="276" w:lineRule="auto"/>
        <w:ind w:firstLine="720"/>
        <w:rPr>
          <w:color w:val="000000"/>
          <w:rtl/>
          <w:lang w:bidi="ar-LB"/>
        </w:rPr>
      </w:pPr>
      <w:r>
        <w:rPr>
          <w:rFonts w:hint="cs"/>
          <w:color w:val="000000"/>
          <w:rtl/>
          <w:lang w:bidi="ar-LB"/>
        </w:rPr>
        <w:t>أربعة</w:t>
      </w:r>
      <w:r w:rsidR="005D659F" w:rsidRPr="00222723">
        <w:rPr>
          <w:color w:val="000000"/>
          <w:rtl/>
          <w:lang w:bidi="ar-LB"/>
        </w:rPr>
        <w:t xml:space="preserve"> أشهر على أن لا تتعدى 31/</w:t>
      </w:r>
      <w:r w:rsidR="007561F3">
        <w:rPr>
          <w:rFonts w:hint="cs"/>
          <w:color w:val="000000"/>
          <w:rtl/>
          <w:lang w:bidi="ar-LB"/>
        </w:rPr>
        <w:t>9</w:t>
      </w:r>
      <w:r w:rsidR="005D659F" w:rsidRPr="00222723">
        <w:rPr>
          <w:color w:val="000000"/>
          <w:rtl/>
          <w:lang w:bidi="ar-LB"/>
        </w:rPr>
        <w:t>/2024</w:t>
      </w:r>
    </w:p>
    <w:p w14:paraId="38C8DF99" w14:textId="77777777" w:rsidR="00011F26" w:rsidRPr="00E80A74" w:rsidRDefault="00011F26" w:rsidP="00011F26">
      <w:pPr>
        <w:pBdr>
          <w:top w:val="nil"/>
          <w:left w:val="nil"/>
          <w:bottom w:val="nil"/>
          <w:right w:val="nil"/>
          <w:between w:val="nil"/>
        </w:pBdr>
        <w:spacing w:line="276" w:lineRule="auto"/>
        <w:ind w:firstLine="720"/>
        <w:rPr>
          <w:color w:val="000000"/>
          <w:rtl/>
          <w:lang w:bidi="ar-LB"/>
        </w:rPr>
      </w:pPr>
    </w:p>
    <w:p w14:paraId="437B6A82" w14:textId="77777777" w:rsidR="00DD13AA" w:rsidRPr="00E80A74" w:rsidRDefault="00DD13AA"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قيمة العقد وشروط تعديلها</w:t>
      </w:r>
      <w:r w:rsidRPr="00E80A74">
        <w:rPr>
          <w:rFonts w:ascii="Simplified Arabic" w:hAnsi="Simplified Arabic" w:cs="Simplified Arabic"/>
          <w:b w:val="0"/>
          <w:bCs/>
          <w:sz w:val="28"/>
          <w:szCs w:val="28"/>
        </w:rPr>
        <w:t xml:space="preserve"> </w:t>
      </w:r>
      <w:r w:rsidRPr="00E80A74">
        <w:rPr>
          <w:rFonts w:ascii="Simplified Arabic" w:hAnsi="Simplified Arabic" w:cs="Simplified Arabic"/>
          <w:b w:val="0"/>
          <w:bCs/>
          <w:sz w:val="28"/>
          <w:szCs w:val="28"/>
          <w:rtl/>
          <w:lang w:bidi="ar-LB"/>
        </w:rPr>
        <w:t xml:space="preserve"> (</w:t>
      </w:r>
      <w:r w:rsidRPr="00E80A74">
        <w:rPr>
          <w:rFonts w:ascii="Simplified Arabic" w:hAnsi="Simplified Arabic" w:cs="Simplified Arabic"/>
          <w:b w:val="0"/>
          <w:bCs/>
          <w:sz w:val="28"/>
          <w:szCs w:val="28"/>
          <w:rtl/>
        </w:rPr>
        <w:t>المادة 29 من قانون الشراء العام</w:t>
      </w:r>
      <w:r w:rsidRPr="00E80A74">
        <w:rPr>
          <w:rFonts w:ascii="Simplified Arabic" w:hAnsi="Simplified Arabic" w:cs="Simplified Arabic"/>
          <w:b w:val="0"/>
          <w:bCs/>
          <w:sz w:val="28"/>
          <w:szCs w:val="28"/>
          <w:rtl/>
          <w:lang w:bidi="ar-LB"/>
        </w:rPr>
        <w:t>)</w:t>
      </w:r>
    </w:p>
    <w:p w14:paraId="177A05D7" w14:textId="24C8FBE5" w:rsidR="00AF66A5" w:rsidRPr="00E80A74" w:rsidRDefault="00AF66A5" w:rsidP="00123020">
      <w:pPr>
        <w:numPr>
          <w:ilvl w:val="0"/>
          <w:numId w:val="16"/>
        </w:numPr>
        <w:pBdr>
          <w:top w:val="nil"/>
          <w:left w:val="nil"/>
          <w:bottom w:val="nil"/>
          <w:right w:val="nil"/>
          <w:between w:val="nil"/>
        </w:pBdr>
        <w:spacing w:line="276" w:lineRule="auto"/>
        <w:rPr>
          <w:rtl/>
        </w:rPr>
      </w:pPr>
      <w:bookmarkStart w:id="10" w:name="_heading=h.44sinio" w:colFirst="0" w:colLast="0"/>
      <w:bookmarkStart w:id="11" w:name="_heading=h.2jxsxqh" w:colFirst="0" w:colLast="0"/>
      <w:bookmarkStart w:id="12" w:name="_heading=h.z337ya" w:colFirst="0" w:colLast="0"/>
      <w:bookmarkEnd w:id="10"/>
      <w:bookmarkEnd w:id="11"/>
      <w:bookmarkEnd w:id="12"/>
      <w:r w:rsidRPr="00E80A74">
        <w:rPr>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sidRPr="00E80A74">
        <w:rPr>
          <w:rtl/>
        </w:rPr>
        <w:t>التي نصّت عليها المادة 29 من قانون الشراء العام.</w:t>
      </w:r>
    </w:p>
    <w:p w14:paraId="129AB6EB" w14:textId="77D97D28" w:rsidR="00E10943" w:rsidRPr="00E80A74" w:rsidRDefault="00AF66A5" w:rsidP="00BA20DA">
      <w:pPr>
        <w:numPr>
          <w:ilvl w:val="0"/>
          <w:numId w:val="16"/>
        </w:numPr>
        <w:pBdr>
          <w:top w:val="nil"/>
          <w:left w:val="nil"/>
          <w:bottom w:val="nil"/>
          <w:right w:val="nil"/>
          <w:between w:val="nil"/>
        </w:pBdr>
        <w:spacing w:line="276" w:lineRule="auto"/>
      </w:pPr>
      <w:r w:rsidRPr="00E80A74">
        <w:rPr>
          <w:rtl/>
        </w:rPr>
        <w:t>تُراعى شروط الإعلان الـمنصوص عليها في الـمادة 26 من قانون الشراء العام عند تعديل قيمة العقد.</w:t>
      </w:r>
    </w:p>
    <w:p w14:paraId="7942BC2B" w14:textId="77777777" w:rsidR="00EB02FC" w:rsidRPr="00E80A74" w:rsidRDefault="00EB02FC" w:rsidP="00EB02FC">
      <w:pPr>
        <w:pBdr>
          <w:top w:val="nil"/>
          <w:left w:val="nil"/>
          <w:bottom w:val="nil"/>
          <w:right w:val="nil"/>
          <w:between w:val="nil"/>
        </w:pBdr>
        <w:spacing w:line="276" w:lineRule="auto"/>
        <w:ind w:left="379"/>
        <w:rPr>
          <w:rtl/>
        </w:rPr>
      </w:pPr>
    </w:p>
    <w:p w14:paraId="6DAE111E" w14:textId="228EC730" w:rsidR="00DD13AA" w:rsidRPr="00222723" w:rsidRDefault="00DD13AA"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222723">
        <w:rPr>
          <w:rFonts w:ascii="Simplified Arabic" w:hAnsi="Simplified Arabic" w:cs="Simplified Arabic"/>
          <w:b w:val="0"/>
          <w:bCs/>
          <w:sz w:val="28"/>
          <w:szCs w:val="28"/>
          <w:rtl/>
        </w:rPr>
        <w:t xml:space="preserve">تنفيذ العقد والاستلام </w:t>
      </w:r>
      <w:r w:rsidRPr="00222723">
        <w:rPr>
          <w:rFonts w:ascii="Simplified Arabic" w:hAnsi="Simplified Arabic" w:cs="Simplified Arabic"/>
          <w:b w:val="0"/>
          <w:bCs/>
          <w:sz w:val="28"/>
          <w:szCs w:val="28"/>
          <w:rtl/>
          <w:lang w:bidi="ar-LB"/>
        </w:rPr>
        <w:t>(</w:t>
      </w:r>
      <w:r w:rsidR="00191FF9" w:rsidRPr="00222723">
        <w:rPr>
          <w:rFonts w:ascii="Simplified Arabic" w:hAnsi="Simplified Arabic" w:cs="Simplified Arabic"/>
          <w:b w:val="0"/>
          <w:bCs/>
          <w:sz w:val="28"/>
          <w:szCs w:val="28"/>
          <w:rtl/>
          <w:lang w:bidi="ar-LB"/>
        </w:rPr>
        <w:t>ا</w:t>
      </w:r>
      <w:r w:rsidRPr="00222723">
        <w:rPr>
          <w:rFonts w:ascii="Simplified Arabic" w:hAnsi="Simplified Arabic" w:cs="Simplified Arabic"/>
          <w:b w:val="0"/>
          <w:bCs/>
          <w:sz w:val="28"/>
          <w:szCs w:val="28"/>
          <w:rtl/>
          <w:lang w:bidi="ar-LB"/>
        </w:rPr>
        <w:t>لماد</w:t>
      </w:r>
      <w:r w:rsidR="00EE6AD2" w:rsidRPr="00222723">
        <w:rPr>
          <w:rFonts w:ascii="Simplified Arabic" w:hAnsi="Simplified Arabic" w:cs="Simplified Arabic"/>
          <w:b w:val="0"/>
          <w:bCs/>
          <w:sz w:val="28"/>
          <w:szCs w:val="28"/>
          <w:rtl/>
          <w:lang w:bidi="ar-LB"/>
        </w:rPr>
        <w:t>ة 32 من قانون الشراء العام</w:t>
      </w:r>
      <w:r w:rsidRPr="00222723">
        <w:rPr>
          <w:rFonts w:ascii="Simplified Arabic" w:hAnsi="Simplified Arabic" w:cs="Simplified Arabic"/>
          <w:b w:val="0"/>
          <w:bCs/>
          <w:sz w:val="28"/>
          <w:szCs w:val="28"/>
          <w:rtl/>
          <w:lang w:bidi="ar-LB"/>
        </w:rPr>
        <w:t>)</w:t>
      </w:r>
    </w:p>
    <w:p w14:paraId="49D39BEA" w14:textId="1FD88C70" w:rsidR="00DD13AA" w:rsidRPr="00222723" w:rsidRDefault="00DD13AA" w:rsidP="00D11223">
      <w:pPr>
        <w:numPr>
          <w:ilvl w:val="0"/>
          <w:numId w:val="17"/>
        </w:numPr>
        <w:pBdr>
          <w:top w:val="nil"/>
          <w:left w:val="nil"/>
          <w:bottom w:val="nil"/>
          <w:right w:val="nil"/>
          <w:between w:val="nil"/>
        </w:pBdr>
        <w:spacing w:line="276" w:lineRule="auto"/>
        <w:rPr>
          <w:b/>
          <w:color w:val="000000"/>
        </w:rPr>
      </w:pPr>
      <w:r w:rsidRPr="00222723">
        <w:rPr>
          <w:b/>
          <w:rtl/>
        </w:rPr>
        <w:t>تَستَلِم</w:t>
      </w:r>
      <w:r w:rsidRPr="00222723">
        <w:rPr>
          <w:color w:val="000000"/>
          <w:rtl/>
        </w:rPr>
        <w:t xml:space="preserve"> </w:t>
      </w:r>
      <w:r w:rsidR="00905A54" w:rsidRPr="00222723">
        <w:rPr>
          <w:color w:val="000000"/>
          <w:rtl/>
        </w:rPr>
        <w:t>الأشغال</w:t>
      </w:r>
      <w:r w:rsidRPr="00222723">
        <w:rPr>
          <w:color w:val="000000"/>
          <w:rtl/>
        </w:rPr>
        <w:t xml:space="preserve">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6114F20" w14:textId="77777777" w:rsidR="00DD13AA" w:rsidRPr="00222723" w:rsidRDefault="00DD13AA" w:rsidP="002238C0">
      <w:pPr>
        <w:numPr>
          <w:ilvl w:val="0"/>
          <w:numId w:val="17"/>
        </w:numPr>
        <w:pBdr>
          <w:top w:val="nil"/>
          <w:left w:val="nil"/>
          <w:bottom w:val="nil"/>
          <w:right w:val="nil"/>
          <w:between w:val="nil"/>
        </w:pBdr>
        <w:spacing w:line="276" w:lineRule="auto"/>
        <w:rPr>
          <w:b/>
          <w:color w:val="000000"/>
        </w:rPr>
      </w:pPr>
      <w:r w:rsidRPr="00222723">
        <w:rPr>
          <w:b/>
          <w:color w:val="000000"/>
          <w:rtl/>
        </w:rPr>
        <w:t>تَستَلِم الخدمات الاستشارية الجهة المُشرِفة على تنفيذ العقد، في حال وجودها.</w:t>
      </w:r>
    </w:p>
    <w:p w14:paraId="64DC7025" w14:textId="77777777" w:rsidR="007135FC" w:rsidRPr="00FB37F3" w:rsidRDefault="00DD13AA" w:rsidP="007135FC">
      <w:pPr>
        <w:numPr>
          <w:ilvl w:val="0"/>
          <w:numId w:val="17"/>
        </w:numPr>
        <w:pBdr>
          <w:top w:val="nil"/>
          <w:left w:val="nil"/>
          <w:bottom w:val="nil"/>
          <w:right w:val="nil"/>
          <w:between w:val="nil"/>
        </w:pBdr>
        <w:spacing w:line="276" w:lineRule="auto"/>
        <w:rPr>
          <w:b/>
          <w:color w:val="000000"/>
        </w:rPr>
      </w:pPr>
      <w:r w:rsidRPr="00E80A74">
        <w:rPr>
          <w:color w:val="000000"/>
          <w:rtl/>
        </w:rPr>
        <w:t xml:space="preserve">في </w:t>
      </w:r>
      <w:r w:rsidRPr="00FB37F3">
        <w:rPr>
          <w:color w:val="000000"/>
          <w:rtl/>
        </w:rPr>
        <w:t xml:space="preserve">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79C88B83" w14:textId="18B9D1D4" w:rsidR="007135FC" w:rsidRPr="00FB37F3" w:rsidRDefault="00191FF9" w:rsidP="000A1DBD">
      <w:pPr>
        <w:numPr>
          <w:ilvl w:val="0"/>
          <w:numId w:val="17"/>
        </w:numPr>
        <w:pBdr>
          <w:top w:val="nil"/>
          <w:left w:val="nil"/>
          <w:bottom w:val="nil"/>
          <w:right w:val="nil"/>
          <w:between w:val="nil"/>
        </w:pBdr>
        <w:spacing w:line="276" w:lineRule="auto"/>
        <w:rPr>
          <w:b/>
          <w:color w:val="000000"/>
        </w:rPr>
      </w:pPr>
      <w:r w:rsidRPr="00FB37F3">
        <w:rPr>
          <w:color w:val="000000"/>
          <w:shd w:val="clear" w:color="auto" w:fill="F7F7F7"/>
          <w:rtl/>
        </w:rPr>
        <w:lastRenderedPageBreak/>
        <w:t>يَجري الاستلام على مرحل</w:t>
      </w:r>
      <w:r w:rsidR="00AB5CF8" w:rsidRPr="00FB37F3">
        <w:rPr>
          <w:color w:val="000000"/>
          <w:shd w:val="clear" w:color="auto" w:fill="F7F7F7"/>
          <w:rtl/>
        </w:rPr>
        <w:t>ة واحدة</w:t>
      </w:r>
      <w:r w:rsidRPr="00FB37F3">
        <w:rPr>
          <w:color w:val="000000"/>
          <w:shd w:val="clear" w:color="auto" w:fill="F7F7F7"/>
          <w:rtl/>
        </w:rPr>
        <w:t xml:space="preserve"> مؤقّتاً ونهائياً</w:t>
      </w:r>
      <w:r w:rsidRPr="00FB37F3">
        <w:rPr>
          <w:color w:val="000000"/>
          <w:shd w:val="clear" w:color="auto" w:fill="F7F7F7"/>
        </w:rPr>
        <w:t>.</w:t>
      </w:r>
    </w:p>
    <w:p w14:paraId="36C78A9A" w14:textId="5D448A74" w:rsidR="007135FC" w:rsidRPr="00FB37F3" w:rsidRDefault="002F7263" w:rsidP="00C62B63">
      <w:pPr>
        <w:numPr>
          <w:ilvl w:val="0"/>
          <w:numId w:val="17"/>
        </w:numPr>
        <w:pBdr>
          <w:top w:val="nil"/>
          <w:left w:val="nil"/>
          <w:bottom w:val="nil"/>
          <w:right w:val="nil"/>
          <w:between w:val="nil"/>
        </w:pBdr>
        <w:spacing w:line="276" w:lineRule="auto"/>
        <w:rPr>
          <w:b/>
          <w:color w:val="000000"/>
        </w:rPr>
      </w:pPr>
      <w:r w:rsidRPr="00FB37F3">
        <w:rPr>
          <w:color w:val="000000"/>
          <w:rtl/>
        </w:rPr>
        <w:t>م</w:t>
      </w:r>
      <w:r w:rsidR="008419A8" w:rsidRPr="00FB37F3">
        <w:rPr>
          <w:color w:val="000000"/>
          <w:rtl/>
        </w:rPr>
        <w:t xml:space="preserve">هلة </w:t>
      </w:r>
      <w:r w:rsidR="00EA4AA1" w:rsidRPr="00FB37F3">
        <w:rPr>
          <w:rFonts w:hint="cs"/>
          <w:color w:val="000000"/>
          <w:rtl/>
        </w:rPr>
        <w:t>الاستلام</w:t>
      </w:r>
      <w:r w:rsidR="008419A8" w:rsidRPr="00FB37F3">
        <w:rPr>
          <w:color w:val="000000"/>
          <w:rtl/>
        </w:rPr>
        <w:t xml:space="preserve"> </w:t>
      </w:r>
      <w:r w:rsidR="00F91519" w:rsidRPr="00FB37F3">
        <w:rPr>
          <w:color w:val="000000"/>
          <w:rtl/>
        </w:rPr>
        <w:t>شهرا واحدا من تاريخ التقدم بكتاب طلب الاستلام</w:t>
      </w:r>
      <w:r w:rsidR="008419A8" w:rsidRPr="00FB37F3">
        <w:rPr>
          <w:color w:val="000000"/>
          <w:rtl/>
        </w:rPr>
        <w:t>.</w:t>
      </w:r>
    </w:p>
    <w:p w14:paraId="77E917DF" w14:textId="13D9DBE1" w:rsidR="00EE6AD2" w:rsidRPr="00FB37F3" w:rsidRDefault="007135FC" w:rsidP="007135FC">
      <w:pPr>
        <w:numPr>
          <w:ilvl w:val="0"/>
          <w:numId w:val="17"/>
        </w:numPr>
        <w:pBdr>
          <w:top w:val="nil"/>
          <w:left w:val="nil"/>
          <w:bottom w:val="nil"/>
          <w:right w:val="nil"/>
          <w:between w:val="nil"/>
        </w:pBdr>
        <w:spacing w:line="276" w:lineRule="auto"/>
        <w:rPr>
          <w:b/>
          <w:color w:val="000000"/>
        </w:rPr>
      </w:pPr>
      <w:r w:rsidRPr="00FB37F3">
        <w:rPr>
          <w:b/>
          <w:color w:val="000000"/>
          <w:rtl/>
        </w:rPr>
        <w:t>ي</w:t>
      </w:r>
      <w:r w:rsidR="00EE6AD2" w:rsidRPr="00FB37F3">
        <w:rPr>
          <w:color w:val="000000"/>
          <w:rtl/>
        </w:rPr>
        <w:t>َجري الاستلام وفقاً لأحكام المادة 101 من قانون الشراء العام.</w:t>
      </w:r>
    </w:p>
    <w:p w14:paraId="3F62A579" w14:textId="77777777" w:rsidR="00191FF9" w:rsidRPr="00E80A74" w:rsidRDefault="00191FF9" w:rsidP="002238C0">
      <w:pPr>
        <w:spacing w:line="276" w:lineRule="auto"/>
        <w:ind w:left="-6"/>
      </w:pPr>
    </w:p>
    <w:p w14:paraId="1F328898" w14:textId="3C937746" w:rsidR="00AE02B6" w:rsidRPr="00E80A74" w:rsidRDefault="00AE02B6"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bookmarkStart w:id="13" w:name="_heading=h.3j2qqm3" w:colFirst="0" w:colLast="0"/>
      <w:bookmarkEnd w:id="13"/>
      <w:r w:rsidRPr="00E80A74">
        <w:rPr>
          <w:rFonts w:ascii="Simplified Arabic" w:hAnsi="Simplified Arabic" w:cs="Simplified Arabic"/>
          <w:b w:val="0"/>
          <w:bCs/>
          <w:sz w:val="28"/>
          <w:szCs w:val="28"/>
          <w:rtl/>
        </w:rPr>
        <w:t>التعاقد الثانوي</w:t>
      </w:r>
      <w:r w:rsidR="00DB5668" w:rsidRPr="00E80A74">
        <w:rPr>
          <w:rFonts w:ascii="Simplified Arabic" w:hAnsi="Simplified Arabic" w:cs="Simplified Arabic"/>
          <w:b w:val="0"/>
          <w:bCs/>
          <w:sz w:val="28"/>
          <w:szCs w:val="28"/>
          <w:rtl/>
        </w:rPr>
        <w:t xml:space="preserve"> (المادة 30 من قانون الشراء العام)</w:t>
      </w:r>
    </w:p>
    <w:p w14:paraId="70AEE0E5" w14:textId="77777777" w:rsidR="00AE02B6" w:rsidRPr="00222723" w:rsidRDefault="00AE02B6" w:rsidP="009446FC">
      <w:pPr>
        <w:numPr>
          <w:ilvl w:val="0"/>
          <w:numId w:val="41"/>
        </w:numPr>
        <w:pBdr>
          <w:top w:val="nil"/>
          <w:left w:val="nil"/>
          <w:bottom w:val="nil"/>
          <w:right w:val="nil"/>
          <w:between w:val="nil"/>
        </w:pBdr>
        <w:spacing w:line="276" w:lineRule="auto"/>
        <w:rPr>
          <w:color w:val="000000"/>
        </w:rPr>
      </w:pPr>
      <w:r w:rsidRPr="00E80A74">
        <w:rPr>
          <w:color w:val="000000"/>
          <w:rtl/>
        </w:rPr>
        <w:t xml:space="preserve">يجب </w:t>
      </w:r>
      <w:r w:rsidRPr="00222723">
        <w:rPr>
          <w:color w:val="000000"/>
          <w:rtl/>
        </w:rPr>
        <w:t>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7FF69B70" w14:textId="34FA83B2" w:rsidR="00AE02B6" w:rsidRPr="00222723" w:rsidRDefault="00AE02B6" w:rsidP="00134713">
      <w:pPr>
        <w:numPr>
          <w:ilvl w:val="0"/>
          <w:numId w:val="41"/>
        </w:numPr>
        <w:pBdr>
          <w:top w:val="nil"/>
          <w:left w:val="nil"/>
          <w:bottom w:val="nil"/>
          <w:right w:val="nil"/>
          <w:between w:val="nil"/>
        </w:pBdr>
        <w:spacing w:line="276" w:lineRule="auto"/>
        <w:rPr>
          <w:color w:val="000000"/>
        </w:rPr>
      </w:pPr>
      <w:r w:rsidRPr="00222723">
        <w:rPr>
          <w:color w:val="000000"/>
          <w:rtl/>
        </w:rPr>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w:t>
      </w:r>
      <w:r w:rsidR="00245833" w:rsidRPr="00222723">
        <w:rPr>
          <w:color w:val="000000"/>
          <w:rtl/>
        </w:rPr>
        <w:t>زمنية تحدد بمدة أقصاها (</w:t>
      </w:r>
      <w:r w:rsidR="00A00FFA" w:rsidRPr="00222723">
        <w:rPr>
          <w:color w:val="000000"/>
          <w:rtl/>
        </w:rPr>
        <w:t>15</w:t>
      </w:r>
      <w:r w:rsidR="00245833" w:rsidRPr="00222723">
        <w:rPr>
          <w:color w:val="000000"/>
          <w:rtl/>
        </w:rPr>
        <w:t xml:space="preserve"> يومًا) من تاريخ تقديم الطلب</w:t>
      </w:r>
      <w:r w:rsidRPr="00222723">
        <w:rPr>
          <w:color w:val="000000"/>
          <w:rtl/>
        </w:rPr>
        <w:t>، ويُعَدّ سكوتها عند انقضاء هذه المهلة قراراً ضمنياً بالقبول.</w:t>
      </w:r>
    </w:p>
    <w:p w14:paraId="77502007" w14:textId="5C4377DA" w:rsidR="00AE02B6" w:rsidRPr="00222723" w:rsidRDefault="00AE02B6" w:rsidP="009446FC">
      <w:pPr>
        <w:numPr>
          <w:ilvl w:val="0"/>
          <w:numId w:val="41"/>
        </w:numPr>
        <w:pBdr>
          <w:top w:val="nil"/>
          <w:left w:val="nil"/>
          <w:bottom w:val="nil"/>
          <w:right w:val="nil"/>
          <w:between w:val="nil"/>
        </w:pBdr>
        <w:spacing w:line="276" w:lineRule="auto"/>
        <w:rPr>
          <w:color w:val="000000"/>
        </w:rPr>
      </w:pPr>
      <w:r w:rsidRPr="00222723">
        <w:rPr>
          <w:color w:val="000000"/>
          <w:rtl/>
        </w:rPr>
        <w:t xml:space="preserve">تُطبَّق على المتعاقد الثانوي </w:t>
      </w:r>
      <w:r w:rsidR="00245833" w:rsidRPr="00222723">
        <w:rPr>
          <w:color w:val="000000"/>
          <w:rtl/>
        </w:rPr>
        <w:t>أحكام دفتر الشروط هذا.</w:t>
      </w:r>
      <w:bookmarkStart w:id="14" w:name="_heading=h.1y810tw" w:colFirst="0" w:colLast="0"/>
      <w:bookmarkStart w:id="15" w:name="_heading=h.4i7ojhp" w:colFirst="0" w:colLast="0"/>
      <w:bookmarkEnd w:id="14"/>
      <w:bookmarkEnd w:id="15"/>
    </w:p>
    <w:p w14:paraId="77C140E0" w14:textId="77777777" w:rsidR="00957D51" w:rsidRPr="00222723" w:rsidRDefault="00957D51" w:rsidP="002238C0">
      <w:pPr>
        <w:spacing w:line="276" w:lineRule="auto"/>
        <w:rPr>
          <w:rtl/>
        </w:rPr>
      </w:pPr>
    </w:p>
    <w:p w14:paraId="5D5AE143" w14:textId="7AF10146" w:rsidR="00AE02B6" w:rsidRPr="00222723" w:rsidRDefault="00AE02B6"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222723">
        <w:rPr>
          <w:rFonts w:ascii="Simplified Arabic" w:hAnsi="Simplified Arabic" w:cs="Simplified Arabic"/>
          <w:b w:val="0"/>
          <w:bCs/>
          <w:sz w:val="28"/>
          <w:szCs w:val="28"/>
          <w:rtl/>
        </w:rPr>
        <w:t>الإشراف على التنفيذ والكشوفات (تُطبّق أحكام المادة 31 من قانون الشراء العام)</w:t>
      </w:r>
    </w:p>
    <w:p w14:paraId="38E1DB82" w14:textId="77777777" w:rsidR="002238C0" w:rsidRPr="00222723" w:rsidRDefault="002238C0" w:rsidP="002238C0">
      <w:pPr>
        <w:spacing w:line="276" w:lineRule="auto"/>
        <w:rPr>
          <w:b/>
          <w:bCs/>
          <w:rtl/>
        </w:rPr>
      </w:pPr>
      <w:r w:rsidRPr="00222723">
        <w:rPr>
          <w:b/>
          <w:bCs/>
          <w:rtl/>
        </w:rPr>
        <w:t>أولاً: الإشراف:</w:t>
      </w:r>
    </w:p>
    <w:p w14:paraId="3810EBED" w14:textId="18D86BE3" w:rsidR="002238C0" w:rsidRPr="00E80A74" w:rsidRDefault="002238C0" w:rsidP="002238C0">
      <w:pPr>
        <w:numPr>
          <w:ilvl w:val="0"/>
          <w:numId w:val="25"/>
        </w:numPr>
        <w:pBdr>
          <w:top w:val="nil"/>
          <w:left w:val="nil"/>
          <w:bottom w:val="nil"/>
          <w:right w:val="nil"/>
          <w:between w:val="nil"/>
        </w:pBdr>
        <w:spacing w:line="276" w:lineRule="auto"/>
      </w:pPr>
      <w:r w:rsidRPr="00222723">
        <w:rPr>
          <w:rtl/>
        </w:rPr>
        <w:t>يُطبَّق الإشراف الـمُتلازم</w:t>
      </w:r>
      <w:r w:rsidRPr="00E80A74">
        <w:rPr>
          <w:rtl/>
        </w:rPr>
        <w:t xml:space="preserve"> مع تنفيذ الأعمال الـمطلوبة بالشكل الذي يَضمَن استمرارية العمل وتحقيقه الـمواصفات الـمطلوبة والنتائج الـمرجوّة قبل حلول موعد الاستلام الـمؤقت.</w:t>
      </w:r>
    </w:p>
    <w:p w14:paraId="7E9F302A" w14:textId="77777777" w:rsidR="002238C0" w:rsidRPr="00E80A74" w:rsidRDefault="002238C0" w:rsidP="002238C0">
      <w:pPr>
        <w:numPr>
          <w:ilvl w:val="0"/>
          <w:numId w:val="25"/>
        </w:numPr>
        <w:pBdr>
          <w:top w:val="nil"/>
          <w:left w:val="nil"/>
          <w:bottom w:val="nil"/>
          <w:right w:val="nil"/>
          <w:between w:val="nil"/>
        </w:pBdr>
        <w:spacing w:line="276" w:lineRule="auto"/>
      </w:pPr>
      <w:r w:rsidRPr="00E80A74">
        <w:rPr>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355F3239" w14:textId="77777777" w:rsidR="002238C0" w:rsidRPr="00E80A74" w:rsidRDefault="002238C0" w:rsidP="002238C0">
      <w:pPr>
        <w:numPr>
          <w:ilvl w:val="0"/>
          <w:numId w:val="25"/>
        </w:numPr>
        <w:pBdr>
          <w:top w:val="nil"/>
          <w:left w:val="nil"/>
          <w:bottom w:val="nil"/>
          <w:right w:val="nil"/>
          <w:between w:val="nil"/>
        </w:pBdr>
        <w:spacing w:line="276" w:lineRule="auto"/>
      </w:pPr>
      <w:r w:rsidRPr="00E80A74">
        <w:rPr>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96DA141" w14:textId="77777777" w:rsidR="002238C0" w:rsidRPr="00E80A74" w:rsidRDefault="002238C0" w:rsidP="002238C0">
      <w:pPr>
        <w:numPr>
          <w:ilvl w:val="0"/>
          <w:numId w:val="25"/>
        </w:numPr>
        <w:pBdr>
          <w:top w:val="nil"/>
          <w:left w:val="nil"/>
          <w:bottom w:val="nil"/>
          <w:right w:val="nil"/>
          <w:between w:val="nil"/>
        </w:pBdr>
        <w:spacing w:line="276" w:lineRule="auto"/>
      </w:pPr>
      <w:r w:rsidRPr="00E80A74">
        <w:rPr>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4FFBFA1A" w14:textId="12415696" w:rsidR="002238C0" w:rsidRDefault="002238C0" w:rsidP="002238C0">
      <w:pPr>
        <w:numPr>
          <w:ilvl w:val="0"/>
          <w:numId w:val="25"/>
        </w:numPr>
        <w:pBdr>
          <w:top w:val="nil"/>
          <w:left w:val="nil"/>
          <w:bottom w:val="nil"/>
          <w:right w:val="nil"/>
          <w:between w:val="nil"/>
        </w:pBdr>
        <w:spacing w:after="240" w:line="276" w:lineRule="auto"/>
      </w:pPr>
      <w:r w:rsidRPr="00E80A74">
        <w:rPr>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57A299FA" w14:textId="77777777" w:rsidR="00A93625" w:rsidRPr="00E80A74" w:rsidRDefault="00A93625" w:rsidP="00A93625">
      <w:pPr>
        <w:pBdr>
          <w:top w:val="nil"/>
          <w:left w:val="nil"/>
          <w:bottom w:val="nil"/>
          <w:right w:val="nil"/>
          <w:between w:val="nil"/>
        </w:pBdr>
        <w:spacing w:after="240" w:line="276" w:lineRule="auto"/>
        <w:ind w:left="379"/>
        <w:rPr>
          <w:rtl/>
        </w:rPr>
      </w:pPr>
    </w:p>
    <w:p w14:paraId="10B6891F" w14:textId="77777777" w:rsidR="002238C0" w:rsidRPr="008C0578" w:rsidRDefault="002238C0" w:rsidP="002238C0">
      <w:pPr>
        <w:spacing w:line="276" w:lineRule="auto"/>
        <w:rPr>
          <w:b/>
          <w:bCs/>
          <w:rtl/>
        </w:rPr>
      </w:pPr>
      <w:r w:rsidRPr="008C0578">
        <w:rPr>
          <w:b/>
          <w:bCs/>
          <w:rtl/>
        </w:rPr>
        <w:t>ثانياً: الكشوفات:</w:t>
      </w:r>
    </w:p>
    <w:p w14:paraId="56D16576" w14:textId="25BE7531" w:rsidR="002238C0" w:rsidRPr="00222723" w:rsidRDefault="008C0578" w:rsidP="008C0578">
      <w:pPr>
        <w:numPr>
          <w:ilvl w:val="0"/>
          <w:numId w:val="26"/>
        </w:numPr>
        <w:pBdr>
          <w:top w:val="nil"/>
          <w:left w:val="nil"/>
          <w:bottom w:val="nil"/>
          <w:right w:val="nil"/>
          <w:between w:val="nil"/>
        </w:pBdr>
        <w:spacing w:line="276" w:lineRule="auto"/>
      </w:pPr>
      <w:r w:rsidRPr="00222723">
        <w:rPr>
          <w:rFonts w:hint="cs"/>
          <w:rtl/>
        </w:rPr>
        <w:t>يجب على الملتزم تقديم كشوفات شهريَّة عن الأعمال المنفذة وتصدّق من قبل سلطة التعاقد</w:t>
      </w:r>
      <w:r w:rsidR="002238C0" w:rsidRPr="00222723">
        <w:rPr>
          <w:rtl/>
        </w:rPr>
        <w:t>؛</w:t>
      </w:r>
    </w:p>
    <w:p w14:paraId="554BF420" w14:textId="53B916B9" w:rsidR="002238C0" w:rsidRPr="00222723" w:rsidRDefault="002238C0" w:rsidP="002238C0">
      <w:pPr>
        <w:numPr>
          <w:ilvl w:val="0"/>
          <w:numId w:val="26"/>
        </w:numPr>
        <w:pBdr>
          <w:top w:val="nil"/>
          <w:left w:val="nil"/>
          <w:bottom w:val="nil"/>
          <w:right w:val="nil"/>
          <w:between w:val="nil"/>
        </w:pBdr>
        <w:spacing w:line="276" w:lineRule="auto"/>
      </w:pPr>
      <w:r w:rsidRPr="00222723">
        <w:rPr>
          <w:rtl/>
        </w:rPr>
        <w:t xml:space="preserve">الـمهلة القصوى لإصدار </w:t>
      </w:r>
      <w:r w:rsidR="00222723" w:rsidRPr="00222723">
        <w:rPr>
          <w:rtl/>
        </w:rPr>
        <w:t>أمر ال</w:t>
      </w:r>
      <w:r w:rsidR="00222723" w:rsidRPr="00222723">
        <w:rPr>
          <w:rFonts w:hint="cs"/>
          <w:rtl/>
          <w:lang w:bidi="ar-LB"/>
        </w:rPr>
        <w:t>تحصيل</w:t>
      </w:r>
      <w:r w:rsidR="00EE5861" w:rsidRPr="00222723">
        <w:rPr>
          <w:rtl/>
        </w:rPr>
        <w:t xml:space="preserve"> شهر من تاريخ الكشوفات المقدمة</w:t>
      </w:r>
      <w:r w:rsidRPr="00222723">
        <w:rPr>
          <w:rtl/>
        </w:rPr>
        <w:t>.</w:t>
      </w:r>
    </w:p>
    <w:p w14:paraId="69C8E0A8" w14:textId="77777777" w:rsidR="00191FF9" w:rsidRPr="00E80A74" w:rsidRDefault="00191FF9" w:rsidP="00191FF9">
      <w:pPr>
        <w:pBdr>
          <w:top w:val="nil"/>
          <w:left w:val="nil"/>
          <w:bottom w:val="nil"/>
          <w:right w:val="nil"/>
          <w:between w:val="nil"/>
        </w:pBdr>
        <w:spacing w:line="276" w:lineRule="auto"/>
        <w:ind w:left="379"/>
        <w:rPr>
          <w:highlight w:val="yellow"/>
        </w:rPr>
      </w:pPr>
    </w:p>
    <w:p w14:paraId="1AFE5F59" w14:textId="77777777" w:rsidR="00191FF9" w:rsidRPr="00E80A74" w:rsidRDefault="00191FF9" w:rsidP="00191FF9">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الحوادث والمسؤوليات</w:t>
      </w:r>
    </w:p>
    <w:p w14:paraId="2B9C9F18" w14:textId="0E6E6F38" w:rsidR="00191FF9" w:rsidRPr="00E80A74" w:rsidRDefault="00191FF9" w:rsidP="00191FF9">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tl/>
        </w:rPr>
      </w:pPr>
      <w:bookmarkStart w:id="16" w:name="_heading=h.4d34og8" w:colFirst="0" w:colLast="0"/>
      <w:bookmarkStart w:id="17" w:name="_heading=h.2s8eyo1" w:colFirst="0" w:colLast="0"/>
      <w:bookmarkStart w:id="18" w:name="_heading=h.17dp8vu" w:colFirst="0" w:colLast="0"/>
      <w:bookmarkEnd w:id="16"/>
      <w:bookmarkEnd w:id="17"/>
      <w:bookmarkEnd w:id="18"/>
      <w:r w:rsidRPr="00E80A74">
        <w:rPr>
          <w:rFonts w:ascii="Simplified Arabic" w:hAnsi="Simplified Arabic" w:cs="Simplified Arabic"/>
          <w:sz w:val="28"/>
          <w:szCs w:val="28"/>
          <w:rtl/>
        </w:rPr>
        <w:t xml:space="preserve">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w:t>
      </w:r>
      <w:r w:rsidR="00EA4AA1" w:rsidRPr="00E80A74">
        <w:rPr>
          <w:rFonts w:ascii="Simplified Arabic" w:hAnsi="Simplified Arabic" w:cs="Simplified Arabic" w:hint="cs"/>
          <w:sz w:val="28"/>
          <w:szCs w:val="28"/>
          <w:rtl/>
        </w:rPr>
        <w:t>اتخاذ</w:t>
      </w:r>
      <w:r w:rsidRPr="00E80A74">
        <w:rPr>
          <w:rFonts w:ascii="Simplified Arabic" w:hAnsi="Simplified Arabic" w:cs="Simplified Arabic"/>
          <w:sz w:val="28"/>
          <w:szCs w:val="28"/>
          <w:rtl/>
        </w:rPr>
        <w:t xml:space="preserve"> كافة التدابير لمنع حدوثها.</w:t>
      </w:r>
    </w:p>
    <w:p w14:paraId="32901351" w14:textId="77777777" w:rsidR="00191FF9" w:rsidRPr="00E80A74" w:rsidRDefault="00191FF9" w:rsidP="00191FF9">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tl/>
        </w:rPr>
      </w:pPr>
      <w:r w:rsidRPr="00E80A74">
        <w:rPr>
          <w:rFonts w:ascii="Simplified Arabic" w:hAnsi="Simplified Arabic" w:cs="Simplified Arabic"/>
          <w:sz w:val="28"/>
          <w:szCs w:val="28"/>
          <w:rtl/>
        </w:rPr>
        <w:t xml:space="preserve">على الملتزم تصليح كل عطل وضرر يلحق بمنشآت الإدارة ينتج عن الأعمال التي يقوم بها. </w:t>
      </w:r>
    </w:p>
    <w:p w14:paraId="4C099387" w14:textId="3EB8DFCD" w:rsidR="000A7D3C" w:rsidRPr="00E80A74" w:rsidRDefault="00191FF9" w:rsidP="005915D1">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Pr>
      </w:pPr>
      <w:r w:rsidRPr="00E80A74">
        <w:rPr>
          <w:rFonts w:ascii="Simplified Arabic" w:hAnsi="Simplified Arabic" w:cs="Simplified Arabic"/>
          <w:sz w:val="28"/>
          <w:szCs w:val="28"/>
          <w:rtl/>
        </w:rPr>
        <w:t xml:space="preserve">وفي حال المخالفة تقوم الإدارة </w:t>
      </w:r>
      <w:r w:rsidR="00EA4AA1" w:rsidRPr="00E80A74">
        <w:rPr>
          <w:rFonts w:ascii="Simplified Arabic" w:hAnsi="Simplified Arabic" w:cs="Simplified Arabic" w:hint="cs"/>
          <w:sz w:val="28"/>
          <w:szCs w:val="28"/>
          <w:rtl/>
        </w:rPr>
        <w:t>باتخاذ</w:t>
      </w:r>
      <w:r w:rsidRPr="00E80A74">
        <w:rPr>
          <w:rFonts w:ascii="Simplified Arabic" w:hAnsi="Simplified Arabic" w:cs="Simplified Arabic"/>
          <w:sz w:val="28"/>
          <w:szCs w:val="28"/>
          <w:rtl/>
        </w:rPr>
        <w:t xml:space="preserve"> الإجراءات اللازمة وعلى نفقته وتحسم الأكلاف من قيمة ضمان حسن التنفيذ</w:t>
      </w:r>
      <w:bookmarkStart w:id="19" w:name="_heading=h.3dy6vkm" w:colFirst="0" w:colLast="0"/>
      <w:bookmarkStart w:id="20" w:name="_heading=h.1t3h5sf" w:colFirst="0" w:colLast="0"/>
      <w:bookmarkEnd w:id="19"/>
      <w:bookmarkEnd w:id="20"/>
      <w:r w:rsidRPr="00E80A74">
        <w:rPr>
          <w:rFonts w:ascii="Simplified Arabic" w:hAnsi="Simplified Arabic" w:cs="Simplified Arabic"/>
          <w:sz w:val="28"/>
          <w:szCs w:val="28"/>
          <w:rtl/>
        </w:rPr>
        <w:t>.</w:t>
      </w:r>
    </w:p>
    <w:p w14:paraId="5E821424" w14:textId="77777777" w:rsidR="002238C0" w:rsidRPr="00E80A74" w:rsidRDefault="002238C0" w:rsidP="002238C0">
      <w:pPr>
        <w:pBdr>
          <w:top w:val="nil"/>
          <w:left w:val="nil"/>
          <w:bottom w:val="nil"/>
          <w:right w:val="nil"/>
          <w:between w:val="nil"/>
        </w:pBdr>
        <w:spacing w:line="276" w:lineRule="auto"/>
        <w:ind w:left="379"/>
        <w:rPr>
          <w:highlight w:val="yellow"/>
        </w:rPr>
      </w:pPr>
    </w:p>
    <w:p w14:paraId="3191A061" w14:textId="1A5AA04D" w:rsidR="00B72D91" w:rsidRPr="00E80A74" w:rsidRDefault="00B72D91"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r w:rsidRPr="00E80A74">
        <w:rPr>
          <w:rFonts w:ascii="Simplified Arabic" w:hAnsi="Simplified Arabic" w:cs="Simplified Arabic"/>
          <w:b w:val="0"/>
          <w:bCs/>
          <w:sz w:val="28"/>
          <w:szCs w:val="28"/>
          <w:rtl/>
        </w:rPr>
        <w:t>دفع قيمة العقد</w:t>
      </w:r>
      <w:r w:rsidRPr="00E80A74">
        <w:rPr>
          <w:rStyle w:val="FootnoteReference"/>
          <w:rFonts w:ascii="Simplified Arabic" w:hAnsi="Simplified Arabic" w:cs="Simplified Arabic"/>
          <w:b w:val="0"/>
          <w:bCs/>
          <w:sz w:val="28"/>
          <w:szCs w:val="28"/>
          <w:rtl/>
        </w:rPr>
        <w:footnoteReference w:id="6"/>
      </w:r>
      <w:r w:rsidRPr="00E80A74">
        <w:rPr>
          <w:rFonts w:ascii="Simplified Arabic" w:hAnsi="Simplified Arabic" w:cs="Simplified Arabic"/>
          <w:b w:val="0"/>
          <w:bCs/>
          <w:sz w:val="28"/>
          <w:szCs w:val="28"/>
          <w:rtl/>
        </w:rPr>
        <w:t xml:space="preserve"> (المادة 37 من قانون الشراء العام)</w:t>
      </w:r>
    </w:p>
    <w:p w14:paraId="10E679BE" w14:textId="1551C4E4" w:rsidR="002238C0" w:rsidRPr="008C0578" w:rsidRDefault="00AE0D9E" w:rsidP="008E7278">
      <w:pPr>
        <w:pStyle w:val="ListParagraph"/>
        <w:numPr>
          <w:ilvl w:val="0"/>
          <w:numId w:val="39"/>
        </w:numPr>
        <w:pBdr>
          <w:top w:val="nil"/>
          <w:left w:val="nil"/>
          <w:bottom w:val="nil"/>
          <w:right w:val="nil"/>
          <w:between w:val="nil"/>
        </w:pBdr>
        <w:ind w:left="396"/>
        <w:rPr>
          <w:rFonts w:ascii="Simplified Arabic" w:hAnsi="Simplified Arabic" w:cs="Simplified Arabic"/>
          <w:sz w:val="28"/>
          <w:szCs w:val="28"/>
        </w:rPr>
      </w:pPr>
      <w:r w:rsidRPr="00222723">
        <w:rPr>
          <w:rFonts w:ascii="Simplified Arabic" w:hAnsi="Simplified Arabic" w:cs="Simplified Arabic"/>
          <w:sz w:val="28"/>
          <w:szCs w:val="28"/>
          <w:rtl/>
        </w:rPr>
        <w:t>تدفع قيمة العقد</w:t>
      </w:r>
      <w:r w:rsidR="00435FB0" w:rsidRPr="00222723">
        <w:rPr>
          <w:rFonts w:ascii="Simplified Arabic" w:hAnsi="Simplified Arabic" w:cs="Simplified Arabic"/>
          <w:sz w:val="28"/>
          <w:szCs w:val="28"/>
          <w:rtl/>
        </w:rPr>
        <w:t xml:space="preserve"> على مراحل</w:t>
      </w:r>
      <w:r w:rsidRPr="00222723">
        <w:rPr>
          <w:rFonts w:ascii="Simplified Arabic" w:hAnsi="Simplified Arabic" w:cs="Simplified Arabic"/>
          <w:sz w:val="28"/>
          <w:szCs w:val="28"/>
          <w:rtl/>
        </w:rPr>
        <w:t>، وتكون</w:t>
      </w:r>
      <w:r w:rsidRPr="008C0578">
        <w:rPr>
          <w:rFonts w:ascii="Simplified Arabic" w:hAnsi="Simplified Arabic" w:cs="Simplified Arabic"/>
          <w:sz w:val="28"/>
          <w:szCs w:val="28"/>
          <w:rtl/>
        </w:rPr>
        <w:t xml:space="preserve"> </w:t>
      </w:r>
      <w:r w:rsidR="00191FF9" w:rsidRPr="008C0578">
        <w:rPr>
          <w:rFonts w:ascii="Simplified Arabic" w:hAnsi="Simplified Arabic" w:cs="Simplified Arabic"/>
          <w:sz w:val="28"/>
          <w:szCs w:val="28"/>
          <w:rtl/>
        </w:rPr>
        <w:t xml:space="preserve">العملة المعتمدة </w:t>
      </w:r>
      <w:r w:rsidRPr="008C0578">
        <w:rPr>
          <w:rFonts w:ascii="Simplified Arabic" w:hAnsi="Simplified Arabic" w:cs="Simplified Arabic"/>
          <w:sz w:val="28"/>
          <w:szCs w:val="28"/>
          <w:rtl/>
        </w:rPr>
        <w:t xml:space="preserve">هي </w:t>
      </w:r>
      <w:r w:rsidR="00960600">
        <w:rPr>
          <w:rFonts w:ascii="Simplified Arabic" w:hAnsi="Simplified Arabic" w:cs="Simplified Arabic" w:hint="cs"/>
          <w:sz w:val="28"/>
          <w:szCs w:val="28"/>
          <w:rtl/>
        </w:rPr>
        <w:t xml:space="preserve">الدولار </w:t>
      </w:r>
      <w:r w:rsidR="008E7278">
        <w:rPr>
          <w:rFonts w:ascii="Simplified Arabic" w:hAnsi="Simplified Arabic" w:cs="Simplified Arabic" w:hint="cs"/>
          <w:sz w:val="28"/>
          <w:szCs w:val="28"/>
          <w:rtl/>
        </w:rPr>
        <w:t>الأميركي</w:t>
      </w:r>
      <w:r w:rsidR="00191FF9" w:rsidRPr="008C0578">
        <w:rPr>
          <w:rFonts w:ascii="Simplified Arabic" w:hAnsi="Simplified Arabic" w:cs="Simplified Arabic"/>
          <w:sz w:val="28"/>
          <w:szCs w:val="28"/>
          <w:rtl/>
        </w:rPr>
        <w:t xml:space="preserve">، بحسب المادة الخامسة من قانون الشراء العام، </w:t>
      </w:r>
      <w:r w:rsidR="002238C0" w:rsidRPr="008C0578">
        <w:rPr>
          <w:rFonts w:ascii="Simplified Arabic" w:hAnsi="Simplified Arabic" w:cs="Simplified Arabic"/>
          <w:sz w:val="28"/>
          <w:szCs w:val="28"/>
          <w:rtl/>
        </w:rPr>
        <w:t xml:space="preserve">على أن تُسدّد </w:t>
      </w:r>
      <w:r w:rsidR="00191FF9" w:rsidRPr="008C0578">
        <w:rPr>
          <w:rFonts w:ascii="Simplified Arabic" w:hAnsi="Simplified Arabic" w:cs="Simplified Arabic"/>
          <w:sz w:val="28"/>
          <w:szCs w:val="28"/>
          <w:rtl/>
        </w:rPr>
        <w:t xml:space="preserve">قيمته </w:t>
      </w:r>
      <w:r w:rsidR="008E7278">
        <w:rPr>
          <w:rFonts w:ascii="Simplified Arabic" w:hAnsi="Simplified Arabic" w:cs="Simplified Arabic" w:hint="cs"/>
          <w:sz w:val="28"/>
          <w:szCs w:val="28"/>
          <w:rtl/>
        </w:rPr>
        <w:t>بالدولار الأميركي</w:t>
      </w:r>
      <w:r w:rsidR="008E7278" w:rsidRPr="008C0578">
        <w:rPr>
          <w:rFonts w:ascii="Simplified Arabic" w:hAnsi="Simplified Arabic" w:cs="Simplified Arabic"/>
          <w:sz w:val="28"/>
          <w:szCs w:val="28"/>
          <w:rtl/>
        </w:rPr>
        <w:t xml:space="preserve"> </w:t>
      </w:r>
      <w:r w:rsidR="00435FB0" w:rsidRPr="008C0578">
        <w:rPr>
          <w:rFonts w:ascii="Simplified Arabic" w:hAnsi="Simplified Arabic" w:cs="Simplified Arabic"/>
          <w:sz w:val="28"/>
          <w:szCs w:val="28"/>
          <w:rtl/>
        </w:rPr>
        <w:t xml:space="preserve">نقدا إلى </w:t>
      </w:r>
      <w:r w:rsidR="00291B50" w:rsidRPr="008C0578">
        <w:rPr>
          <w:rFonts w:ascii="Simplified Arabic" w:hAnsi="Simplified Arabic" w:cs="Simplified Arabic"/>
          <w:sz w:val="28"/>
          <w:szCs w:val="28"/>
          <w:rtl/>
        </w:rPr>
        <w:t xml:space="preserve">صندوق الخزينة في </w:t>
      </w:r>
      <w:r w:rsidR="00435FB0" w:rsidRPr="008C0578">
        <w:rPr>
          <w:rFonts w:ascii="Simplified Arabic" w:hAnsi="Simplified Arabic" w:cs="Simplified Arabic"/>
          <w:sz w:val="28"/>
          <w:szCs w:val="28"/>
          <w:rtl/>
        </w:rPr>
        <w:t>وزارة المالية.</w:t>
      </w:r>
    </w:p>
    <w:p w14:paraId="17162E2F" w14:textId="7925BCE2" w:rsidR="00D92A76" w:rsidRPr="008C0578" w:rsidRDefault="002238C0" w:rsidP="00B01361">
      <w:pPr>
        <w:pStyle w:val="ListParagraph"/>
        <w:numPr>
          <w:ilvl w:val="0"/>
          <w:numId w:val="39"/>
        </w:numPr>
        <w:pBdr>
          <w:top w:val="nil"/>
          <w:left w:val="nil"/>
          <w:bottom w:val="nil"/>
          <w:right w:val="nil"/>
          <w:between w:val="nil"/>
        </w:pBdr>
        <w:ind w:left="396"/>
        <w:rPr>
          <w:rFonts w:ascii="Simplified Arabic" w:hAnsi="Simplified Arabic" w:cs="Simplified Arabic"/>
          <w:sz w:val="28"/>
          <w:szCs w:val="28"/>
          <w:rtl/>
        </w:rPr>
      </w:pPr>
      <w:r w:rsidRPr="008C0578">
        <w:rPr>
          <w:rFonts w:ascii="Simplified Arabic" w:hAnsi="Simplified Arabic" w:cs="Simplified Arabic"/>
          <w:b/>
          <w:color w:val="000000"/>
          <w:sz w:val="28"/>
          <w:szCs w:val="28"/>
          <w:rtl/>
        </w:rPr>
        <w:t xml:space="preserve">تُعاد الكفالة الـمصرفية </w:t>
      </w:r>
      <w:r w:rsidR="00210316" w:rsidRPr="008C0578">
        <w:rPr>
          <w:rFonts w:ascii="Simplified Arabic" w:hAnsi="Simplified Arabic" w:cs="Simplified Arabic"/>
          <w:b/>
          <w:color w:val="000000"/>
          <w:sz w:val="28"/>
          <w:szCs w:val="28"/>
          <w:rtl/>
        </w:rPr>
        <w:t>بعد إجراء الاستلام المؤقت والنهائي</w:t>
      </w:r>
    </w:p>
    <w:p w14:paraId="1B063AC9" w14:textId="77777777" w:rsidR="00DD4D62" w:rsidRPr="00E80A74" w:rsidRDefault="00DD4D62" w:rsidP="008C0578">
      <w:pPr>
        <w:spacing w:line="276" w:lineRule="auto"/>
      </w:pPr>
    </w:p>
    <w:p w14:paraId="3CF58DB5" w14:textId="77777777" w:rsidR="00B72D91" w:rsidRPr="00E80A74" w:rsidRDefault="00B72D91"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bookmarkStart w:id="21" w:name="_heading=h.qsh70q" w:colFirst="0" w:colLast="0"/>
      <w:bookmarkEnd w:id="21"/>
      <w:r w:rsidRPr="00E80A74">
        <w:rPr>
          <w:rFonts w:ascii="Simplified Arabic" w:hAnsi="Simplified Arabic" w:cs="Simplified Arabic"/>
          <w:b w:val="0"/>
          <w:bCs/>
          <w:sz w:val="28"/>
          <w:szCs w:val="28"/>
          <w:rtl/>
        </w:rPr>
        <w:t>الغرامـات (المادة 38 من قانون الشراء العام)</w:t>
      </w:r>
    </w:p>
    <w:p w14:paraId="334A1DC4" w14:textId="77777777" w:rsidR="00B72D91" w:rsidRPr="00E80A74" w:rsidRDefault="00B72D91" w:rsidP="002238C0">
      <w:pPr>
        <w:spacing w:line="276" w:lineRule="auto"/>
        <w:ind w:left="-6"/>
      </w:pPr>
      <w:r w:rsidRPr="00E80A74">
        <w:rPr>
          <w:rtl/>
        </w:rPr>
        <w:t>يتوجّب على الملتزم التقيُّد بالمهل المحدَّدة في العقد تحت طائلة دفع الغرامات المحدَّدة فيه.</w:t>
      </w:r>
    </w:p>
    <w:p w14:paraId="3D64A6D8" w14:textId="77777777" w:rsidR="00B72D91" w:rsidRPr="00E80A74" w:rsidRDefault="00B72D91" w:rsidP="002238C0">
      <w:pPr>
        <w:spacing w:line="276" w:lineRule="auto"/>
        <w:ind w:left="-6"/>
      </w:pPr>
      <w:r w:rsidRPr="00E80A74">
        <w:rPr>
          <w:rtl/>
        </w:rPr>
        <w:t>تُفرض الغرامات بشكلٍ حكمي على الملتزم بمُجرّد مخالفته أحكام العقد دون حاجة لإثبات الضرر.</w:t>
      </w:r>
    </w:p>
    <w:p w14:paraId="5961809D" w14:textId="185BFBB2" w:rsidR="00B72D91" w:rsidRPr="00E80A74" w:rsidRDefault="00B72D91" w:rsidP="00285687">
      <w:pPr>
        <w:spacing w:line="276" w:lineRule="auto"/>
        <w:ind w:left="-6"/>
        <w:rPr>
          <w:rtl/>
          <w:lang w:bidi="ar-LB"/>
        </w:rPr>
      </w:pPr>
      <w:r w:rsidRPr="00E80A74">
        <w:rPr>
          <w:rtl/>
          <w:lang w:bidi="ar-LB"/>
        </w:rPr>
        <w:t>وتحتسب غرامة</w:t>
      </w:r>
      <w:r w:rsidR="0029524B" w:rsidRPr="00E80A74">
        <w:rPr>
          <w:rtl/>
          <w:lang w:bidi="ar-LB"/>
        </w:rPr>
        <w:t xml:space="preserve"> تأخير </w:t>
      </w:r>
      <w:r w:rsidR="00C0460A" w:rsidRPr="008C0578">
        <w:rPr>
          <w:rtl/>
          <w:lang w:bidi="ar-LB"/>
        </w:rPr>
        <w:t>نقدية نسبتها</w:t>
      </w:r>
      <w:r w:rsidR="0029524B" w:rsidRPr="008C0578">
        <w:rPr>
          <w:rtl/>
          <w:lang w:bidi="ar-LB"/>
        </w:rPr>
        <w:t xml:space="preserve"> (</w:t>
      </w:r>
      <w:r w:rsidR="00AB5CF8" w:rsidRPr="008C0578">
        <w:rPr>
          <w:rtl/>
          <w:lang w:bidi="ar-LB"/>
        </w:rPr>
        <w:t xml:space="preserve">نصف </w:t>
      </w:r>
      <w:r w:rsidR="00285687" w:rsidRPr="008C0578">
        <w:rPr>
          <w:rtl/>
          <w:lang w:bidi="ar-LB"/>
        </w:rPr>
        <w:t>بالمائة</w:t>
      </w:r>
      <w:r w:rsidR="00AB5CF8" w:rsidRPr="008C0578">
        <w:rPr>
          <w:rtl/>
          <w:lang w:bidi="ar-LB"/>
        </w:rPr>
        <w:t xml:space="preserve"> </w:t>
      </w:r>
      <w:r w:rsidR="0029524B" w:rsidRPr="008C0578">
        <w:rPr>
          <w:rtl/>
          <w:lang w:bidi="ar-LB"/>
        </w:rPr>
        <w:t xml:space="preserve">%) </w:t>
      </w:r>
      <w:r w:rsidRPr="008C0578">
        <w:rPr>
          <w:rtl/>
          <w:lang w:bidi="ar-LB"/>
        </w:rPr>
        <w:t>من قيمة العقد عن كل يوم تأخير</w:t>
      </w:r>
      <w:r w:rsidR="0029524B" w:rsidRPr="008C0578">
        <w:rPr>
          <w:rtl/>
          <w:lang w:bidi="ar-LB"/>
        </w:rPr>
        <w:t xml:space="preserve"> في </w:t>
      </w:r>
      <w:r w:rsidR="00EA4AA1" w:rsidRPr="008C0578">
        <w:rPr>
          <w:rFonts w:hint="cs"/>
          <w:rtl/>
          <w:lang w:bidi="ar-LB"/>
        </w:rPr>
        <w:t>إنجاز</w:t>
      </w:r>
      <w:r w:rsidR="0029524B" w:rsidRPr="008C0578">
        <w:rPr>
          <w:rtl/>
          <w:lang w:bidi="ar-LB"/>
        </w:rPr>
        <w:t xml:space="preserve"> الأعمال المطلوبة</w:t>
      </w:r>
      <w:r w:rsidRPr="008C0578">
        <w:rPr>
          <w:rtl/>
          <w:lang w:bidi="ar-LB"/>
        </w:rPr>
        <w:t>، ويُعتبر كسر النهار نهارًا كاملًا</w:t>
      </w:r>
      <w:r w:rsidR="00C5300A" w:rsidRPr="008C0578">
        <w:rPr>
          <w:rtl/>
          <w:lang w:bidi="ar-LB"/>
        </w:rPr>
        <w:t xml:space="preserve">، على أن لا تزيد هذه الغرامات عن </w:t>
      </w:r>
      <w:r w:rsidR="0029524B" w:rsidRPr="008C0578">
        <w:rPr>
          <w:rtl/>
          <w:lang w:bidi="ar-LB"/>
        </w:rPr>
        <w:t>(</w:t>
      </w:r>
      <w:r w:rsidR="00AB5CF8" w:rsidRPr="008C0578">
        <w:rPr>
          <w:rtl/>
          <w:lang w:bidi="ar-LB"/>
        </w:rPr>
        <w:t xml:space="preserve">عشرة </w:t>
      </w:r>
      <w:r w:rsidR="0029524B" w:rsidRPr="008C0578">
        <w:rPr>
          <w:rtl/>
          <w:lang w:bidi="ar-LB"/>
        </w:rPr>
        <w:t>%)</w:t>
      </w:r>
      <w:r w:rsidR="0029524B" w:rsidRPr="00E80A74">
        <w:rPr>
          <w:rtl/>
          <w:lang w:bidi="ar-LB"/>
        </w:rPr>
        <w:t xml:space="preserve"> من قيمة العقد. وإذا </w:t>
      </w:r>
      <w:r w:rsidR="0029524B" w:rsidRPr="00E80A74">
        <w:rPr>
          <w:rtl/>
          <w:lang w:bidi="ar-LB"/>
        </w:rPr>
        <w:lastRenderedPageBreak/>
        <w:t>تجاوز</w:t>
      </w:r>
      <w:r w:rsidR="00C61292" w:rsidRPr="00E80A74">
        <w:rPr>
          <w:rtl/>
          <w:lang w:bidi="ar-LB"/>
        </w:rPr>
        <w:t>ت</w:t>
      </w:r>
      <w:r w:rsidR="0029524B" w:rsidRPr="00E80A74">
        <w:rPr>
          <w:rtl/>
          <w:lang w:bidi="ar-LB"/>
        </w:rPr>
        <w:t xml:space="preserve"> غرامات التأخير </w:t>
      </w:r>
      <w:r w:rsidR="000836EA" w:rsidRPr="00E80A74">
        <w:rPr>
          <w:rtl/>
          <w:lang w:bidi="ar-LB"/>
        </w:rPr>
        <w:t>النسبة المذكورة</w:t>
      </w:r>
      <w:r w:rsidR="0029524B" w:rsidRPr="00E80A74">
        <w:rPr>
          <w:rtl/>
          <w:lang w:bidi="ar-LB"/>
        </w:rPr>
        <w:t xml:space="preserve">، </w:t>
      </w:r>
      <w:r w:rsidR="00BF44C6" w:rsidRPr="00E80A74">
        <w:rPr>
          <w:rtl/>
          <w:lang w:bidi="ar-LB"/>
        </w:rPr>
        <w:t xml:space="preserve">تُطبق </w:t>
      </w:r>
      <w:r w:rsidR="00561BC5" w:rsidRPr="00E80A74">
        <w:rPr>
          <w:rtl/>
          <w:lang w:bidi="ar-LB"/>
        </w:rPr>
        <w:t>أحكام</w:t>
      </w:r>
      <w:r w:rsidR="0029524B" w:rsidRPr="00E80A74">
        <w:rPr>
          <w:rtl/>
          <w:lang w:bidi="ar-LB"/>
        </w:rPr>
        <w:t xml:space="preserve"> المادة 33 من قانون الشراء العام</w:t>
      </w:r>
      <w:r w:rsidR="00355E52" w:rsidRPr="00E80A74">
        <w:rPr>
          <w:rtl/>
          <w:lang w:bidi="ar-LB"/>
        </w:rPr>
        <w:t xml:space="preserve"> في هذا الشأن.</w:t>
      </w:r>
      <w:r w:rsidR="00561BC5" w:rsidRPr="00E80A74">
        <w:rPr>
          <w:rtl/>
          <w:lang w:bidi="ar-LB"/>
        </w:rPr>
        <w:t xml:space="preserve"> وفي جميع الأحوال يُصادر ضمان حسن التنفيذ مؤقتًا </w:t>
      </w:r>
      <w:r w:rsidR="00EA4AA1" w:rsidRPr="00E80A74">
        <w:rPr>
          <w:rFonts w:hint="cs"/>
          <w:rtl/>
          <w:lang w:bidi="ar-LB"/>
        </w:rPr>
        <w:t>إلى</w:t>
      </w:r>
      <w:r w:rsidR="00561BC5" w:rsidRPr="00E80A74">
        <w:rPr>
          <w:rtl/>
          <w:lang w:bidi="ar-LB"/>
        </w:rPr>
        <w:t xml:space="preserve"> حين تصفية التلزيم.</w:t>
      </w:r>
    </w:p>
    <w:p w14:paraId="6C3F3807" w14:textId="77777777" w:rsidR="00613D4A" w:rsidRPr="00E80A74" w:rsidRDefault="00613D4A" w:rsidP="002238C0">
      <w:pPr>
        <w:spacing w:line="276" w:lineRule="auto"/>
        <w:ind w:left="-6"/>
        <w:rPr>
          <w:rtl/>
          <w:lang w:bidi="ar-LB"/>
        </w:rPr>
      </w:pPr>
    </w:p>
    <w:p w14:paraId="49B2F535" w14:textId="2582E45A" w:rsidR="00C300BA" w:rsidRPr="00E80A74" w:rsidRDefault="007109F7"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bookmarkStart w:id="22" w:name="_heading=h.2xcytpi" w:colFirst="0" w:colLast="0"/>
      <w:bookmarkEnd w:id="22"/>
      <w:r w:rsidRPr="00E80A74">
        <w:rPr>
          <w:rFonts w:ascii="Simplified Arabic" w:hAnsi="Simplified Arabic" w:cs="Simplified Arabic"/>
          <w:b w:val="0"/>
          <w:bCs/>
          <w:sz w:val="28"/>
          <w:szCs w:val="28"/>
          <w:rtl/>
        </w:rPr>
        <w:t xml:space="preserve"> أسباب انتهاء العقد ونتائجه</w:t>
      </w:r>
      <w:r w:rsidR="00082A3C" w:rsidRPr="00E80A74">
        <w:rPr>
          <w:rFonts w:ascii="Simplified Arabic" w:hAnsi="Simplified Arabic" w:cs="Simplified Arabic"/>
          <w:b w:val="0"/>
          <w:bCs/>
          <w:sz w:val="28"/>
          <w:szCs w:val="28"/>
          <w:rtl/>
        </w:rPr>
        <w:t xml:space="preserve"> (المادة 33 من قانون الشراء العام)</w:t>
      </w:r>
    </w:p>
    <w:p w14:paraId="51812DC9" w14:textId="77777777" w:rsidR="00152017" w:rsidRPr="00E80A74" w:rsidRDefault="00152017" w:rsidP="002238C0">
      <w:pPr>
        <w:pBdr>
          <w:top w:val="nil"/>
          <w:left w:val="nil"/>
          <w:bottom w:val="nil"/>
          <w:right w:val="nil"/>
          <w:between w:val="nil"/>
        </w:pBdr>
        <w:spacing w:line="276" w:lineRule="auto"/>
        <w:rPr>
          <w:b/>
          <w:bCs/>
          <w:u w:val="single"/>
          <w:rtl/>
        </w:rPr>
      </w:pPr>
      <w:bookmarkStart w:id="23" w:name="_heading=h.1ci93xb" w:colFirst="0" w:colLast="0"/>
      <w:bookmarkStart w:id="24" w:name="_heading=h.3whwml4" w:colFirst="0" w:colLast="0"/>
      <w:bookmarkStart w:id="25" w:name="_heading=h.2bn6wsx" w:colFirst="0" w:colLast="0"/>
      <w:bookmarkEnd w:id="23"/>
      <w:bookmarkEnd w:id="24"/>
      <w:bookmarkEnd w:id="25"/>
      <w:r w:rsidRPr="00E80A74">
        <w:rPr>
          <w:b/>
          <w:bCs/>
          <w:u w:val="single"/>
          <w:rtl/>
        </w:rPr>
        <w:t>أولًا: النكول</w:t>
      </w:r>
    </w:p>
    <w:p w14:paraId="63C66B7B" w14:textId="77777777" w:rsidR="00152017" w:rsidRPr="00E80A74" w:rsidRDefault="00152017" w:rsidP="002238C0">
      <w:pPr>
        <w:pBdr>
          <w:top w:val="nil"/>
          <w:left w:val="nil"/>
          <w:bottom w:val="nil"/>
          <w:right w:val="nil"/>
          <w:between w:val="nil"/>
        </w:pBdr>
        <w:spacing w:after="240" w:line="276" w:lineRule="auto"/>
        <w:rPr>
          <w:rtl/>
        </w:rPr>
      </w:pPr>
      <w:r w:rsidRPr="00E80A74">
        <w:rPr>
          <w:rtl/>
        </w:rPr>
        <w:t xml:space="preserve">يُعتبر </w:t>
      </w:r>
      <w:r w:rsidRPr="00E80A74">
        <w:rPr>
          <w:color w:val="000000"/>
          <w:rtl/>
        </w:rPr>
        <w:t>الملتزِم</w:t>
      </w:r>
      <w:r w:rsidRPr="00E80A74">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E80A74" w:rsidRDefault="00152017" w:rsidP="002238C0">
      <w:pPr>
        <w:pBdr>
          <w:top w:val="nil"/>
          <w:left w:val="nil"/>
          <w:bottom w:val="nil"/>
          <w:right w:val="nil"/>
          <w:between w:val="nil"/>
        </w:pBdr>
        <w:spacing w:line="276" w:lineRule="auto"/>
        <w:rPr>
          <w:b/>
          <w:bCs/>
          <w:u w:val="single"/>
          <w:rtl/>
        </w:rPr>
      </w:pPr>
      <w:r w:rsidRPr="00E80A74">
        <w:rPr>
          <w:b/>
          <w:bCs/>
          <w:u w:val="single"/>
          <w:rtl/>
        </w:rPr>
        <w:t>ثانيًا: الإنهاء</w:t>
      </w:r>
    </w:p>
    <w:p w14:paraId="482FB537" w14:textId="77777777" w:rsidR="00152017" w:rsidRPr="00E80A74" w:rsidRDefault="00152017" w:rsidP="002238C0">
      <w:pPr>
        <w:pStyle w:val="ListParagraph"/>
        <w:numPr>
          <w:ilvl w:val="1"/>
          <w:numId w:val="15"/>
        </w:numPr>
        <w:pBdr>
          <w:top w:val="nil"/>
          <w:left w:val="nil"/>
          <w:bottom w:val="nil"/>
          <w:right w:val="nil"/>
          <w:between w:val="nil"/>
        </w:pBdr>
        <w:ind w:left="306" w:hanging="270"/>
        <w:rPr>
          <w:rFonts w:ascii="Simplified Arabic" w:eastAsia="Simplified Arabic" w:hAnsi="Simplified Arabic" w:cs="Simplified Arabic"/>
          <w:sz w:val="28"/>
          <w:szCs w:val="28"/>
        </w:rPr>
      </w:pPr>
      <w:r w:rsidRPr="00E80A74">
        <w:rPr>
          <w:rFonts w:ascii="Simplified Arabic" w:eastAsia="Simplified Arabic" w:hAnsi="Simplified Arabic" w:cs="Simplified Arabic"/>
          <w:sz w:val="28"/>
          <w:szCs w:val="28"/>
          <w:rtl/>
        </w:rPr>
        <w:t>ينتهي العقد حكماً دون الحاجة إلى أيّ إنذار في الحالتين التاليتين</w:t>
      </w:r>
      <w:r w:rsidRPr="00E80A74">
        <w:rPr>
          <w:rFonts w:ascii="Simplified Arabic" w:eastAsia="Simplified Arabic" w:hAnsi="Simplified Arabic" w:cs="Simplified Arabic"/>
          <w:sz w:val="28"/>
          <w:szCs w:val="28"/>
        </w:rPr>
        <w:t>:</w:t>
      </w:r>
    </w:p>
    <w:p w14:paraId="6947DA3E" w14:textId="77777777" w:rsidR="00152017" w:rsidRPr="00E80A74" w:rsidRDefault="00152017" w:rsidP="002238C0">
      <w:pPr>
        <w:pStyle w:val="ListParagraph"/>
        <w:numPr>
          <w:ilvl w:val="0"/>
          <w:numId w:val="21"/>
        </w:numPr>
        <w:pBdr>
          <w:top w:val="nil"/>
          <w:left w:val="nil"/>
          <w:bottom w:val="nil"/>
          <w:right w:val="nil"/>
          <w:between w:val="nil"/>
        </w:pBdr>
        <w:ind w:left="396" w:hanging="270"/>
        <w:rPr>
          <w:rFonts w:ascii="Simplified Arabic" w:hAnsi="Simplified Arabic" w:cs="Simplified Arabic"/>
          <w:sz w:val="28"/>
          <w:szCs w:val="28"/>
        </w:rPr>
      </w:pPr>
      <w:r w:rsidRPr="00E80A74">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E80A74">
        <w:rPr>
          <w:rFonts w:ascii="Simplified Arabic" w:hAnsi="Simplified Arabic" w:cs="Simplified Arabic"/>
          <w:sz w:val="28"/>
          <w:szCs w:val="28"/>
        </w:rPr>
        <w:t>.</w:t>
      </w:r>
    </w:p>
    <w:p w14:paraId="048C5F82" w14:textId="77777777" w:rsidR="00152017" w:rsidRPr="00E80A74" w:rsidRDefault="00152017" w:rsidP="002238C0">
      <w:pPr>
        <w:pStyle w:val="ListParagraph"/>
        <w:numPr>
          <w:ilvl w:val="0"/>
          <w:numId w:val="21"/>
        </w:numPr>
        <w:pBdr>
          <w:top w:val="nil"/>
          <w:left w:val="nil"/>
          <w:bottom w:val="nil"/>
          <w:right w:val="nil"/>
          <w:between w:val="nil"/>
        </w:pBdr>
        <w:ind w:left="396"/>
        <w:rPr>
          <w:rFonts w:ascii="Simplified Arabic" w:hAnsi="Simplified Arabic" w:cs="Simplified Arabic"/>
          <w:sz w:val="28"/>
          <w:szCs w:val="28"/>
        </w:rPr>
      </w:pPr>
      <w:r w:rsidRPr="00E80A74">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2054D0AA" w:rsidR="00152017" w:rsidRPr="00E80A74" w:rsidRDefault="00152017" w:rsidP="002238C0">
      <w:pPr>
        <w:pStyle w:val="ListParagraph"/>
        <w:numPr>
          <w:ilvl w:val="1"/>
          <w:numId w:val="15"/>
        </w:numPr>
        <w:pBdr>
          <w:top w:val="nil"/>
          <w:left w:val="nil"/>
          <w:bottom w:val="nil"/>
          <w:right w:val="nil"/>
          <w:between w:val="nil"/>
        </w:pBdr>
        <w:ind w:left="306" w:hanging="270"/>
        <w:rPr>
          <w:rFonts w:ascii="Simplified Arabic" w:hAnsi="Simplified Arabic" w:cs="Simplified Arabic"/>
          <w:sz w:val="28"/>
          <w:szCs w:val="28"/>
        </w:rPr>
      </w:pPr>
      <w:r w:rsidRPr="00E80A74">
        <w:rPr>
          <w:rFonts w:ascii="Simplified Arabic" w:hAnsi="Simplified Arabic" w:cs="Simplified Arabic"/>
          <w:sz w:val="28"/>
          <w:szCs w:val="28"/>
          <w:rtl/>
        </w:rPr>
        <w:t xml:space="preserve">يَجوز لسلطة التعاقد إنهاء العقد إذا تعذّر على الـملتزم القيام بأيّ من </w:t>
      </w:r>
      <w:r w:rsidR="00EA4AA1" w:rsidRPr="00E80A74">
        <w:rPr>
          <w:rFonts w:ascii="Simplified Arabic" w:hAnsi="Simplified Arabic" w:cs="Simplified Arabic" w:hint="cs"/>
          <w:sz w:val="28"/>
          <w:szCs w:val="28"/>
          <w:rtl/>
        </w:rPr>
        <w:t>التزاماته</w:t>
      </w:r>
      <w:r w:rsidRPr="00E80A74">
        <w:rPr>
          <w:rFonts w:ascii="Simplified Arabic" w:hAnsi="Simplified Arabic" w:cs="Simplified Arabic"/>
          <w:sz w:val="28"/>
          <w:szCs w:val="28"/>
          <w:rtl/>
        </w:rPr>
        <w:t xml:space="preserve"> التعاقدية بنتيجة القوة القاهرة</w:t>
      </w:r>
      <w:r w:rsidRPr="00E80A74">
        <w:rPr>
          <w:rFonts w:ascii="Simplified Arabic" w:hAnsi="Simplified Arabic" w:cs="Simplified Arabic"/>
          <w:sz w:val="28"/>
          <w:szCs w:val="28"/>
        </w:rPr>
        <w:t>.</w:t>
      </w:r>
    </w:p>
    <w:p w14:paraId="51B87B8E" w14:textId="77777777" w:rsidR="00152017" w:rsidRPr="00E80A74" w:rsidRDefault="00152017" w:rsidP="002238C0">
      <w:pPr>
        <w:spacing w:line="276" w:lineRule="auto"/>
        <w:ind w:left="-6"/>
        <w:rPr>
          <w:bCs/>
          <w:u w:val="single"/>
        </w:rPr>
      </w:pPr>
      <w:r w:rsidRPr="00E80A74">
        <w:rPr>
          <w:bCs/>
          <w:u w:val="single"/>
          <w:rtl/>
        </w:rPr>
        <w:t>ثالثاً: الفسخ</w:t>
      </w:r>
    </w:p>
    <w:p w14:paraId="2D68CC28" w14:textId="77777777" w:rsidR="00152017" w:rsidRPr="00E80A74" w:rsidRDefault="00152017" w:rsidP="002238C0">
      <w:pPr>
        <w:pStyle w:val="ListParagraph"/>
        <w:numPr>
          <w:ilvl w:val="1"/>
          <w:numId w:val="22"/>
        </w:numPr>
        <w:pBdr>
          <w:top w:val="nil"/>
          <w:left w:val="nil"/>
          <w:bottom w:val="nil"/>
          <w:right w:val="nil"/>
          <w:between w:val="nil"/>
        </w:pBdr>
        <w:ind w:left="396"/>
        <w:rPr>
          <w:rFonts w:ascii="Simplified Arabic" w:eastAsia="Simplified Arabic" w:hAnsi="Simplified Arabic" w:cs="Simplified Arabic"/>
          <w:sz w:val="28"/>
          <w:szCs w:val="28"/>
          <w:rtl/>
        </w:rPr>
      </w:pPr>
      <w:r w:rsidRPr="00E80A74">
        <w:rPr>
          <w:rFonts w:ascii="Simplified Arabic" w:eastAsia="Simplified Arabic" w:hAnsi="Simplified Arabic" w:cs="Simplified Arabic"/>
          <w:sz w:val="28"/>
          <w:szCs w:val="28"/>
          <w:rtl/>
        </w:rPr>
        <w:t>يُفسخ العقد حكماً دون الحاجة إلى أيّ إنذار في أيٍّ من الحالات التالية:</w:t>
      </w:r>
    </w:p>
    <w:p w14:paraId="286CDEA5" w14:textId="29F0B2D9" w:rsidR="00152017" w:rsidRPr="00E80A74" w:rsidRDefault="00152017" w:rsidP="002238C0">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E80A74">
        <w:rPr>
          <w:rFonts w:ascii="Simplified Arabic" w:hAnsi="Simplified Arabic" w:cs="Simplified Arabic"/>
          <w:sz w:val="28"/>
          <w:szCs w:val="28"/>
          <w:rtl/>
        </w:rPr>
        <w:t xml:space="preserve">إذا صدَرَ بحقّ الـمُلتزم حكمٌ نهائيّ بارتكاب أيّ جرم من جرائم الفساد أو التواطؤ أو </w:t>
      </w:r>
      <w:r w:rsidR="00EA4AA1" w:rsidRPr="00E80A74">
        <w:rPr>
          <w:rFonts w:ascii="Simplified Arabic" w:hAnsi="Simplified Arabic" w:cs="Simplified Arabic" w:hint="cs"/>
          <w:sz w:val="28"/>
          <w:szCs w:val="28"/>
          <w:rtl/>
        </w:rPr>
        <w:t>الاحتيال</w:t>
      </w:r>
      <w:r w:rsidRPr="00E80A74">
        <w:rPr>
          <w:rFonts w:ascii="Simplified Arabic" w:hAnsi="Simplified Arabic" w:cs="Simplified Arabic"/>
          <w:sz w:val="28"/>
          <w:szCs w:val="28"/>
          <w:rtl/>
        </w:rPr>
        <w:t xml:space="preserve"> أو الغش أو تبييض الأموال أو تمويل الإرهاب أو تضارب الـمصالح أو التزوير أو الإفلاس </w:t>
      </w:r>
      <w:r w:rsidR="00EA4AA1" w:rsidRPr="00E80A74">
        <w:rPr>
          <w:rFonts w:ascii="Simplified Arabic" w:hAnsi="Simplified Arabic" w:cs="Simplified Arabic" w:hint="cs"/>
          <w:sz w:val="28"/>
          <w:szCs w:val="28"/>
          <w:rtl/>
        </w:rPr>
        <w:t>الاحتيالي</w:t>
      </w:r>
      <w:r w:rsidRPr="00E80A74">
        <w:rPr>
          <w:rFonts w:ascii="Simplified Arabic" w:hAnsi="Simplified Arabic" w:cs="Simplified Arabic"/>
          <w:sz w:val="28"/>
          <w:szCs w:val="28"/>
          <w:rtl/>
        </w:rPr>
        <w:t xml:space="preserve">، وفقاً للقوانين الـمرعية </w:t>
      </w:r>
      <w:r w:rsidR="00EA4AA1" w:rsidRPr="00E80A74">
        <w:rPr>
          <w:rFonts w:ascii="Simplified Arabic" w:hAnsi="Simplified Arabic" w:cs="Simplified Arabic" w:hint="cs"/>
          <w:sz w:val="28"/>
          <w:szCs w:val="28"/>
          <w:rtl/>
        </w:rPr>
        <w:t>الإجراء</w:t>
      </w:r>
      <w:r w:rsidRPr="00E80A74">
        <w:rPr>
          <w:rFonts w:ascii="Simplified Arabic" w:hAnsi="Simplified Arabic" w:cs="Simplified Arabic"/>
          <w:sz w:val="28"/>
          <w:szCs w:val="28"/>
          <w:rtl/>
        </w:rPr>
        <w:t>؛</w:t>
      </w:r>
    </w:p>
    <w:p w14:paraId="73A617AF" w14:textId="77777777" w:rsidR="00152017" w:rsidRPr="00E80A74" w:rsidRDefault="00152017" w:rsidP="002238C0">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E80A74">
        <w:rPr>
          <w:rFonts w:ascii="Simplified Arabic" w:hAnsi="Simplified Arabic" w:cs="Simplified Arabic"/>
          <w:sz w:val="28"/>
          <w:szCs w:val="28"/>
          <w:rtl/>
        </w:rPr>
        <w:t>إذا تحقَّقَت أيّ حالة من الحالات الـمذكورة في الـمادة 8 من هذا القانون.</w:t>
      </w:r>
    </w:p>
    <w:p w14:paraId="45E79A2C" w14:textId="77777777" w:rsidR="00152017" w:rsidRPr="00E80A74" w:rsidRDefault="00152017" w:rsidP="002238C0">
      <w:pPr>
        <w:pStyle w:val="ListParagraph"/>
        <w:numPr>
          <w:ilvl w:val="0"/>
          <w:numId w:val="23"/>
        </w:numPr>
        <w:pBdr>
          <w:top w:val="nil"/>
          <w:left w:val="nil"/>
          <w:bottom w:val="nil"/>
          <w:right w:val="nil"/>
          <w:between w:val="nil"/>
        </w:pBdr>
        <w:rPr>
          <w:rFonts w:ascii="Simplified Arabic" w:hAnsi="Simplified Arabic" w:cs="Simplified Arabic"/>
          <w:sz w:val="28"/>
          <w:szCs w:val="28"/>
          <w:rtl/>
        </w:rPr>
      </w:pPr>
      <w:r w:rsidRPr="00E80A74">
        <w:rPr>
          <w:rFonts w:ascii="Simplified Arabic" w:hAnsi="Simplified Arabic" w:cs="Simplified Arabic"/>
          <w:sz w:val="28"/>
          <w:szCs w:val="28"/>
          <w:rtl/>
        </w:rPr>
        <w:t>في حال فُقدان أهلية الـملتزم.</w:t>
      </w:r>
    </w:p>
    <w:p w14:paraId="5A5FAB44" w14:textId="046DBFC7" w:rsidR="00C57998" w:rsidRDefault="00152017" w:rsidP="002238C0">
      <w:pPr>
        <w:pStyle w:val="ListParagraph"/>
        <w:numPr>
          <w:ilvl w:val="1"/>
          <w:numId w:val="22"/>
        </w:numPr>
        <w:pBdr>
          <w:top w:val="nil"/>
          <w:left w:val="nil"/>
          <w:bottom w:val="nil"/>
          <w:right w:val="nil"/>
          <w:between w:val="nil"/>
        </w:pBdr>
        <w:ind w:left="396"/>
        <w:rPr>
          <w:rFonts w:ascii="Simplified Arabic" w:hAnsi="Simplified Arabic" w:cs="Simplified Arabic"/>
          <w:sz w:val="28"/>
          <w:szCs w:val="28"/>
        </w:rPr>
      </w:pPr>
      <w:r w:rsidRPr="00E80A74">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ADC2D04" w14:textId="77777777" w:rsidR="00222723" w:rsidRPr="00E80A74" w:rsidRDefault="00222723" w:rsidP="00222723">
      <w:pPr>
        <w:pStyle w:val="ListParagraph"/>
        <w:pBdr>
          <w:top w:val="nil"/>
          <w:left w:val="nil"/>
          <w:bottom w:val="nil"/>
          <w:right w:val="nil"/>
          <w:between w:val="nil"/>
        </w:pBdr>
        <w:ind w:left="396" w:firstLine="0"/>
        <w:rPr>
          <w:rFonts w:ascii="Simplified Arabic" w:hAnsi="Simplified Arabic" w:cs="Simplified Arabic"/>
          <w:sz w:val="28"/>
          <w:szCs w:val="28"/>
        </w:rPr>
      </w:pPr>
    </w:p>
    <w:p w14:paraId="18C8F01F" w14:textId="77777777" w:rsidR="00152017" w:rsidRPr="00E80A74" w:rsidRDefault="00152017" w:rsidP="002238C0">
      <w:pPr>
        <w:pBdr>
          <w:top w:val="nil"/>
          <w:left w:val="nil"/>
          <w:bottom w:val="nil"/>
          <w:right w:val="nil"/>
          <w:between w:val="nil"/>
        </w:pBdr>
        <w:spacing w:line="276" w:lineRule="auto"/>
        <w:rPr>
          <w:b/>
          <w:bCs/>
          <w:u w:val="single"/>
          <w:rtl/>
        </w:rPr>
      </w:pPr>
      <w:r w:rsidRPr="00E80A74">
        <w:rPr>
          <w:b/>
          <w:bCs/>
          <w:u w:val="single"/>
          <w:rtl/>
        </w:rPr>
        <w:lastRenderedPageBreak/>
        <w:t xml:space="preserve"> رابعاً: نتائج انتهاء العقد:</w:t>
      </w:r>
    </w:p>
    <w:p w14:paraId="6FB093F9" w14:textId="77777777" w:rsidR="00152017" w:rsidRPr="00E80A74" w:rsidRDefault="00152017" w:rsidP="002238C0">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tl/>
        </w:rPr>
      </w:pPr>
      <w:r w:rsidRPr="00E80A74">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E80A74" w:rsidRDefault="00152017" w:rsidP="002238C0">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Pr>
      </w:pPr>
      <w:r w:rsidRPr="00E80A74">
        <w:rPr>
          <w:rFonts w:ascii="Simplified Arabic" w:hAnsi="Simplified Arabic" w:cs="Simplified Arabic"/>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E80A74">
        <w:rPr>
          <w:rFonts w:ascii="Simplified Arabic" w:hAnsi="Simplified Arabic" w:cs="Simplified Arabic"/>
          <w:sz w:val="28"/>
          <w:szCs w:val="28"/>
        </w:rPr>
        <w:t xml:space="preserve"> </w:t>
      </w:r>
    </w:p>
    <w:p w14:paraId="237ABE25" w14:textId="2452134C" w:rsidR="00C300BA" w:rsidRPr="00E80A74" w:rsidRDefault="00152017" w:rsidP="002238C0">
      <w:pPr>
        <w:pStyle w:val="ListParagraph"/>
        <w:numPr>
          <w:ilvl w:val="1"/>
          <w:numId w:val="18"/>
        </w:numPr>
        <w:pBdr>
          <w:top w:val="nil"/>
          <w:left w:val="nil"/>
          <w:bottom w:val="nil"/>
          <w:right w:val="nil"/>
          <w:between w:val="nil"/>
        </w:pBdr>
        <w:spacing w:after="0"/>
        <w:ind w:left="306" w:hanging="270"/>
        <w:rPr>
          <w:rFonts w:ascii="Simplified Arabic" w:hAnsi="Simplified Arabic" w:cs="Simplified Arabic"/>
          <w:sz w:val="28"/>
          <w:szCs w:val="28"/>
        </w:rPr>
      </w:pPr>
      <w:r w:rsidRPr="00E80A74">
        <w:rPr>
          <w:rFonts w:ascii="Simplified Arabic" w:hAnsi="Simplified Arabic" w:cs="Simplified Arabic"/>
          <w:sz w:val="28"/>
          <w:szCs w:val="28"/>
          <w:rtl/>
        </w:rPr>
        <w:t xml:space="preserve">يُنشر قرار انتهاء العقد وأسبابه على الـموقع </w:t>
      </w:r>
      <w:r w:rsidR="00EA4AA1" w:rsidRPr="00E80A74">
        <w:rPr>
          <w:rFonts w:ascii="Simplified Arabic" w:hAnsi="Simplified Arabic" w:cs="Simplified Arabic" w:hint="cs"/>
          <w:sz w:val="28"/>
          <w:szCs w:val="28"/>
          <w:rtl/>
        </w:rPr>
        <w:t>الإلكتروني</w:t>
      </w:r>
      <w:r w:rsidRPr="00E80A74">
        <w:rPr>
          <w:rFonts w:ascii="Simplified Arabic" w:hAnsi="Simplified Arabic" w:cs="Simplified Arabic"/>
          <w:sz w:val="28"/>
          <w:szCs w:val="28"/>
          <w:rtl/>
        </w:rPr>
        <w:t xml:space="preserve"> لسلطة التعاقد إن وُجِد وعلى الـمنصة الإلكترونيّة الـمركزيّة لدى هيئة الشراء العام.</w:t>
      </w:r>
    </w:p>
    <w:p w14:paraId="0E570B43" w14:textId="77777777" w:rsidR="00C71820" w:rsidRPr="00835593" w:rsidRDefault="00C71820" w:rsidP="00835593">
      <w:pPr>
        <w:pBdr>
          <w:top w:val="nil"/>
          <w:left w:val="nil"/>
          <w:bottom w:val="nil"/>
          <w:right w:val="nil"/>
          <w:between w:val="nil"/>
        </w:pBdr>
      </w:pPr>
    </w:p>
    <w:p w14:paraId="36DD6224" w14:textId="45EAB503" w:rsidR="00C300BA" w:rsidRPr="00E80A74" w:rsidRDefault="007109F7"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bookmarkStart w:id="26" w:name="_heading=h.3as4poj" w:colFirst="0" w:colLast="0"/>
      <w:bookmarkEnd w:id="26"/>
      <w:r w:rsidRPr="00E80A74">
        <w:rPr>
          <w:rFonts w:ascii="Simplified Arabic" w:hAnsi="Simplified Arabic" w:cs="Simplified Arabic"/>
          <w:b w:val="0"/>
          <w:bCs/>
          <w:sz w:val="28"/>
          <w:szCs w:val="28"/>
          <w:rtl/>
        </w:rPr>
        <w:t xml:space="preserve">الاقتطاع من الضمان </w:t>
      </w:r>
      <w:r w:rsidR="00016E8F" w:rsidRPr="00E80A74">
        <w:rPr>
          <w:rFonts w:ascii="Simplified Arabic" w:hAnsi="Simplified Arabic" w:cs="Simplified Arabic"/>
          <w:b w:val="0"/>
          <w:bCs/>
          <w:sz w:val="28"/>
          <w:szCs w:val="28"/>
          <w:rtl/>
        </w:rPr>
        <w:t>(المادة 39 من قانون الشراء العام)</w:t>
      </w:r>
    </w:p>
    <w:p w14:paraId="470B79BE" w14:textId="60ADE2CC" w:rsidR="002B0AEB" w:rsidRDefault="007109F7" w:rsidP="00835593">
      <w:pPr>
        <w:spacing w:line="276" w:lineRule="auto"/>
        <w:ind w:left="-6"/>
        <w:rPr>
          <w:rtl/>
        </w:rPr>
      </w:pPr>
      <w:r w:rsidRPr="00E80A74">
        <w:rPr>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E80A74">
        <w:rPr>
          <w:rtl/>
        </w:rPr>
        <w:t>الفقرة</w:t>
      </w:r>
      <w:r w:rsidRPr="00E80A74">
        <w:rPr>
          <w:rtl/>
        </w:rPr>
        <w:t xml:space="preserve"> </w:t>
      </w:r>
      <w:r w:rsidR="006D4209" w:rsidRPr="00E80A74">
        <w:rPr>
          <w:rtl/>
        </w:rPr>
        <w:t>(</w:t>
      </w:r>
      <w:r w:rsidRPr="00E80A74">
        <w:rPr>
          <w:rtl/>
        </w:rPr>
        <w:t>أولا</w:t>
      </w:r>
      <w:r w:rsidR="006D4209" w:rsidRPr="00E80A74">
        <w:rPr>
          <w:rtl/>
        </w:rPr>
        <w:t>)</w:t>
      </w:r>
      <w:r w:rsidRPr="00E80A74">
        <w:rPr>
          <w:rtl/>
        </w:rPr>
        <w:t xml:space="preserve"> من المادة 33 من </w:t>
      </w:r>
      <w:r w:rsidR="005E64B0" w:rsidRPr="00E80A74">
        <w:rPr>
          <w:rtl/>
        </w:rPr>
        <w:t>قانون الشراء العام</w:t>
      </w:r>
      <w:r w:rsidRPr="00E80A74">
        <w:rPr>
          <w:rtl/>
        </w:rPr>
        <w:t>.</w:t>
      </w:r>
    </w:p>
    <w:p w14:paraId="09E28594" w14:textId="77777777" w:rsidR="00835593" w:rsidRPr="00E80A74" w:rsidRDefault="00835593" w:rsidP="00835593">
      <w:pPr>
        <w:spacing w:line="276" w:lineRule="auto"/>
        <w:ind w:left="-6"/>
      </w:pPr>
    </w:p>
    <w:p w14:paraId="1E4A5B45" w14:textId="2083D1A5" w:rsidR="00C300BA" w:rsidRPr="00E80A74" w:rsidRDefault="007109F7"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bookmarkStart w:id="27" w:name="_heading=h.1pxezwc" w:colFirst="0" w:colLast="0"/>
      <w:bookmarkEnd w:id="27"/>
      <w:r w:rsidRPr="00E80A74">
        <w:rPr>
          <w:rFonts w:ascii="Simplified Arabic" w:hAnsi="Simplified Arabic" w:cs="Simplified Arabic"/>
          <w:b w:val="0"/>
          <w:bCs/>
          <w:sz w:val="28"/>
          <w:szCs w:val="28"/>
          <w:rtl/>
        </w:rPr>
        <w:t>الإقصـاء</w:t>
      </w:r>
      <w:r w:rsidR="00016E8F" w:rsidRPr="00E80A74">
        <w:rPr>
          <w:rFonts w:ascii="Simplified Arabic" w:hAnsi="Simplified Arabic" w:cs="Simplified Arabic"/>
          <w:b w:val="0"/>
          <w:bCs/>
          <w:sz w:val="28"/>
          <w:szCs w:val="28"/>
          <w:rtl/>
        </w:rPr>
        <w:t xml:space="preserve"> (المادة 40 من قانون الشراء العام)</w:t>
      </w:r>
    </w:p>
    <w:p w14:paraId="0B2DC675" w14:textId="77777777" w:rsidR="00E00764" w:rsidRPr="00E80A74" w:rsidRDefault="006D4209" w:rsidP="00E00764">
      <w:pPr>
        <w:spacing w:line="276" w:lineRule="auto"/>
        <w:ind w:left="-6"/>
        <w:rPr>
          <w:rtl/>
        </w:rPr>
      </w:pPr>
      <w:r w:rsidRPr="00E80A74">
        <w:rPr>
          <w:rtl/>
        </w:rPr>
        <w:t>تطبق أحكام الإقصاء على الملتزم الذي يعتبر ناكلًا أو الذي يصدر بحقه حكم قضائي وفقًا لما نصت عليه المادة 40 من قانون الشراء العام.</w:t>
      </w:r>
      <w:bookmarkStart w:id="28" w:name="_heading=h.49x2ik5" w:colFirst="0" w:colLast="0"/>
      <w:bookmarkStart w:id="29" w:name="_heading=h.2p2csry" w:colFirst="0" w:colLast="0"/>
      <w:bookmarkStart w:id="30" w:name="_heading=h.23ckvvd" w:colFirst="0" w:colLast="0"/>
      <w:bookmarkStart w:id="31" w:name="_heading=h.ihv636" w:colFirst="0" w:colLast="0"/>
      <w:bookmarkStart w:id="32" w:name="_heading=h.32hioqz" w:colFirst="0" w:colLast="0"/>
      <w:bookmarkStart w:id="33" w:name="_heading=h.1hmsyys" w:colFirst="0" w:colLast="0"/>
      <w:bookmarkStart w:id="34" w:name="_heading=h.41mghml" w:colFirst="0" w:colLast="0"/>
      <w:bookmarkStart w:id="35" w:name="_heading=h.vx1227" w:colFirst="0" w:colLast="0"/>
      <w:bookmarkStart w:id="36" w:name="_heading=h.3fwokq0" w:colFirst="0" w:colLast="0"/>
      <w:bookmarkStart w:id="37" w:name="_heading=h.nmf14n" w:colFirst="0" w:colLast="0"/>
      <w:bookmarkEnd w:id="28"/>
      <w:bookmarkEnd w:id="29"/>
      <w:bookmarkEnd w:id="30"/>
      <w:bookmarkEnd w:id="31"/>
      <w:bookmarkEnd w:id="32"/>
      <w:bookmarkEnd w:id="33"/>
      <w:bookmarkEnd w:id="34"/>
      <w:bookmarkEnd w:id="35"/>
      <w:bookmarkEnd w:id="36"/>
      <w:bookmarkEnd w:id="37"/>
    </w:p>
    <w:p w14:paraId="3C8A4551" w14:textId="77777777" w:rsidR="00E00764" w:rsidRPr="00E80A74" w:rsidRDefault="00E00764" w:rsidP="00E00764">
      <w:pPr>
        <w:spacing w:line="276" w:lineRule="auto"/>
        <w:ind w:left="-6"/>
        <w:rPr>
          <w:rtl/>
        </w:rPr>
      </w:pPr>
    </w:p>
    <w:p w14:paraId="7E61EEDB" w14:textId="39749446" w:rsidR="00794CEC" w:rsidRPr="00E80A74" w:rsidRDefault="002C00A9" w:rsidP="00E00764">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القوّة القاهرة</w:t>
      </w:r>
      <w:r w:rsidR="00AE54CE" w:rsidRPr="00E80A74">
        <w:rPr>
          <w:rFonts w:ascii="Simplified Arabic" w:hAnsi="Simplified Arabic" w:cs="Simplified Arabic"/>
          <w:b w:val="0"/>
          <w:bCs/>
          <w:sz w:val="28"/>
          <w:szCs w:val="28"/>
          <w:rtl/>
        </w:rPr>
        <w:t xml:space="preserve"> </w:t>
      </w:r>
    </w:p>
    <w:p w14:paraId="3A17715C" w14:textId="272D3273" w:rsidR="002C00A9" w:rsidRDefault="00BF4E44" w:rsidP="00835593">
      <w:pPr>
        <w:pStyle w:val="Heading3"/>
        <w:tabs>
          <w:tab w:val="clear" w:pos="2408"/>
        </w:tabs>
        <w:spacing w:before="0" w:after="0" w:line="276" w:lineRule="auto"/>
        <w:ind w:left="-6" w:right="0" w:firstLine="0"/>
        <w:rPr>
          <w:rFonts w:ascii="Simplified Arabic" w:eastAsia="Times New Roman" w:hAnsi="Simplified Arabic" w:cs="Simplified Arabic"/>
          <w:sz w:val="28"/>
          <w:szCs w:val="28"/>
          <w:rtl/>
          <w:lang w:bidi="ar-LB"/>
        </w:rPr>
      </w:pPr>
      <w:r w:rsidRPr="00E80A74">
        <w:rPr>
          <w:rFonts w:ascii="Simplified Arabic" w:eastAsia="Times New Roman" w:hAnsi="Simplified Arabic" w:cs="Simplified Arabic"/>
          <w:sz w:val="28"/>
          <w:szCs w:val="28"/>
          <w:rtl/>
          <w:lang w:bidi="ar-LB"/>
        </w:rPr>
        <w:t xml:space="preserve">اذا حالت ظروف استثنائية وخارجة عن </w:t>
      </w:r>
      <w:r w:rsidR="00C77933" w:rsidRPr="00E80A74">
        <w:rPr>
          <w:rFonts w:ascii="Simplified Arabic" w:eastAsia="Times New Roman" w:hAnsi="Simplified Arabic" w:cs="Simplified Arabic" w:hint="cs"/>
          <w:sz w:val="28"/>
          <w:szCs w:val="28"/>
          <w:rtl/>
          <w:lang w:bidi="ar-LB"/>
        </w:rPr>
        <w:t>إرادة</w:t>
      </w:r>
      <w:r w:rsidRPr="00E80A74">
        <w:rPr>
          <w:rFonts w:ascii="Simplified Arabic" w:eastAsia="Times New Roman" w:hAnsi="Simplified Arabic" w:cs="Simplified Arabic"/>
          <w:sz w:val="28"/>
          <w:szCs w:val="28"/>
          <w:rtl/>
          <w:lang w:bidi="ar-LB"/>
        </w:rPr>
        <w:t xml:space="preserve">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DE71A26" w14:textId="77777777" w:rsidR="008C0578" w:rsidRPr="008C0578" w:rsidRDefault="008C0578" w:rsidP="008C0578">
      <w:pPr>
        <w:rPr>
          <w:lang w:bidi="ar-LB"/>
        </w:rPr>
      </w:pPr>
    </w:p>
    <w:p w14:paraId="30649F2E" w14:textId="77777777" w:rsidR="00C300BA" w:rsidRPr="00E80A74" w:rsidRDefault="007109F7"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النزاهة</w:t>
      </w:r>
    </w:p>
    <w:p w14:paraId="43227AB0" w14:textId="3F37F48F" w:rsidR="006D4209" w:rsidRDefault="00AA06CF" w:rsidP="00835593">
      <w:pPr>
        <w:spacing w:line="276" w:lineRule="auto"/>
        <w:ind w:left="-6"/>
        <w:rPr>
          <w:color w:val="000000"/>
          <w:rtl/>
        </w:rPr>
      </w:pPr>
      <w:bookmarkStart w:id="38" w:name="_heading=h.37m2jsg" w:colFirst="0" w:colLast="0"/>
      <w:bookmarkEnd w:id="38"/>
      <w:r w:rsidRPr="00E80A74">
        <w:rPr>
          <w:color w:val="000000"/>
          <w:rtl/>
        </w:rPr>
        <w:t>تُطبّق أحكام المادة 110 من قانون الشراء العام.</w:t>
      </w:r>
    </w:p>
    <w:p w14:paraId="589CCC10" w14:textId="77777777" w:rsidR="008C0578" w:rsidRDefault="008C0578" w:rsidP="00835593">
      <w:pPr>
        <w:spacing w:line="276" w:lineRule="auto"/>
        <w:ind w:left="-6"/>
        <w:rPr>
          <w:color w:val="000000"/>
          <w:rtl/>
        </w:rPr>
      </w:pPr>
    </w:p>
    <w:p w14:paraId="124D634C" w14:textId="77777777" w:rsidR="008C0578" w:rsidRDefault="008C0578" w:rsidP="00835593">
      <w:pPr>
        <w:spacing w:line="276" w:lineRule="auto"/>
        <w:ind w:left="-6"/>
        <w:rPr>
          <w:color w:val="000000"/>
          <w:rtl/>
        </w:rPr>
      </w:pPr>
    </w:p>
    <w:p w14:paraId="522B2D98" w14:textId="77777777" w:rsidR="00835593" w:rsidRPr="00835593" w:rsidRDefault="00835593" w:rsidP="00835593">
      <w:pPr>
        <w:spacing w:line="276" w:lineRule="auto"/>
        <w:ind w:left="-6"/>
        <w:rPr>
          <w:color w:val="000000"/>
          <w:sz w:val="12"/>
          <w:szCs w:val="12"/>
          <w:rtl/>
        </w:rPr>
      </w:pPr>
    </w:p>
    <w:p w14:paraId="3C2B8913" w14:textId="54CB68F3" w:rsidR="009E747A" w:rsidRPr="00E80A74" w:rsidRDefault="009E747A"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bookmarkStart w:id="39" w:name="_Hlk119570163"/>
      <w:r w:rsidRPr="00E80A74">
        <w:rPr>
          <w:rFonts w:ascii="Simplified Arabic" w:hAnsi="Simplified Arabic" w:cs="Simplified Arabic"/>
          <w:b w:val="0"/>
          <w:bCs/>
          <w:sz w:val="28"/>
          <w:szCs w:val="28"/>
          <w:rtl/>
        </w:rPr>
        <w:t xml:space="preserve">الشكوى </w:t>
      </w:r>
      <w:r w:rsidR="00EA4AA1" w:rsidRPr="00E80A74">
        <w:rPr>
          <w:rFonts w:ascii="Simplified Arabic" w:hAnsi="Simplified Arabic" w:cs="Simplified Arabic" w:hint="cs"/>
          <w:b w:val="0"/>
          <w:bCs/>
          <w:sz w:val="28"/>
          <w:szCs w:val="28"/>
          <w:rtl/>
        </w:rPr>
        <w:t>والاعتراض</w:t>
      </w:r>
    </w:p>
    <w:p w14:paraId="6DF3C615" w14:textId="637C7A4C" w:rsidR="00EF2F21" w:rsidRPr="00E80A74" w:rsidRDefault="009E747A" w:rsidP="00EF2F21">
      <w:pPr>
        <w:spacing w:line="276" w:lineRule="auto"/>
        <w:ind w:left="-6"/>
        <w:rPr>
          <w:color w:val="000000"/>
          <w:rtl/>
        </w:rPr>
      </w:pPr>
      <w:r w:rsidRPr="00E80A74">
        <w:rPr>
          <w:color w:val="000000"/>
          <w:rtl/>
        </w:rPr>
        <w:t xml:space="preserve">يَحقّ لكلّ ذي صفة ومصلحة، بما في ذلك هيئة الشراء العام، </w:t>
      </w:r>
      <w:r w:rsidR="00EA4AA1" w:rsidRPr="00E80A74">
        <w:rPr>
          <w:rFonts w:hint="cs"/>
          <w:color w:val="000000"/>
          <w:rtl/>
        </w:rPr>
        <w:t>الاعتراض</w:t>
      </w:r>
      <w:r w:rsidRPr="00E80A74">
        <w:rPr>
          <w:color w:val="000000"/>
          <w:rtl/>
        </w:rPr>
        <w:t xml:space="preserve">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w:t>
      </w:r>
      <w:r w:rsidR="00EA4AA1" w:rsidRPr="00E80A74">
        <w:rPr>
          <w:rFonts w:hint="cs"/>
          <w:color w:val="000000"/>
          <w:rtl/>
        </w:rPr>
        <w:t>الاعتراض</w:t>
      </w:r>
      <w:r w:rsidRPr="00E80A74">
        <w:rPr>
          <w:color w:val="000000"/>
          <w:rtl/>
        </w:rPr>
        <w:t xml:space="preserve"> الـمعمول بها لدى مجلس شورى الدولة لحين تشكيل هيئة </w:t>
      </w:r>
      <w:r w:rsidR="00EA4AA1" w:rsidRPr="00E80A74">
        <w:rPr>
          <w:rFonts w:hint="cs"/>
          <w:color w:val="000000"/>
          <w:rtl/>
        </w:rPr>
        <w:t>الاعتراضات</w:t>
      </w:r>
      <w:r w:rsidRPr="00E80A74">
        <w:rPr>
          <w:color w:val="000000"/>
          <w:rtl/>
        </w:rPr>
        <w:t xml:space="preserve"> المنصوص </w:t>
      </w:r>
      <w:r w:rsidR="00AD6FF7" w:rsidRPr="00E80A74">
        <w:rPr>
          <w:color w:val="000000"/>
          <w:rtl/>
        </w:rPr>
        <w:t>عنها</w:t>
      </w:r>
      <w:r w:rsidRPr="00E80A74">
        <w:rPr>
          <w:color w:val="000000"/>
          <w:rtl/>
        </w:rPr>
        <w:t xml:space="preserve"> في قانون الشراء العام.</w:t>
      </w:r>
    </w:p>
    <w:bookmarkEnd w:id="39"/>
    <w:p w14:paraId="0C9ECFA8" w14:textId="77777777" w:rsidR="005915D1" w:rsidRPr="00835593" w:rsidRDefault="005915D1" w:rsidP="00835593">
      <w:pPr>
        <w:spacing w:line="276" w:lineRule="auto"/>
        <w:rPr>
          <w:color w:val="000000"/>
          <w:sz w:val="12"/>
          <w:szCs w:val="12"/>
          <w:rtl/>
        </w:rPr>
      </w:pPr>
    </w:p>
    <w:p w14:paraId="1CC991D9" w14:textId="6F7ACEE9" w:rsidR="006D4209" w:rsidRPr="00E80A74" w:rsidRDefault="006D4209"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r w:rsidRPr="00E80A74">
        <w:rPr>
          <w:rFonts w:ascii="Simplified Arabic" w:hAnsi="Simplified Arabic" w:cs="Simplified Arabic"/>
          <w:b w:val="0"/>
          <w:bCs/>
          <w:sz w:val="28"/>
          <w:szCs w:val="28"/>
          <w:rtl/>
        </w:rPr>
        <w:t>القضاء الصالح:</w:t>
      </w:r>
    </w:p>
    <w:p w14:paraId="4D05B843" w14:textId="4CBD9489" w:rsidR="006D4209" w:rsidRPr="00E80A74" w:rsidRDefault="006D4209" w:rsidP="002238C0">
      <w:pPr>
        <w:spacing w:line="276" w:lineRule="auto"/>
        <w:ind w:left="-6"/>
        <w:rPr>
          <w:color w:val="000000"/>
        </w:rPr>
      </w:pPr>
      <w:r w:rsidRPr="00E80A74">
        <w:rPr>
          <w:color w:val="000000"/>
          <w:rtl/>
        </w:rPr>
        <w:t xml:space="preserve">إن القضاء اللبناني وحده هو المرجع الصالح للنظر في كل خلاف يمكن أن يحصل بين الإدارة والملتزم من جراء تنفيذ هذا </w:t>
      </w:r>
      <w:r w:rsidR="00443EFD" w:rsidRPr="00E80A74">
        <w:rPr>
          <w:rFonts w:hint="cs"/>
          <w:color w:val="000000"/>
          <w:rtl/>
        </w:rPr>
        <w:t>الالتزام</w:t>
      </w:r>
      <w:r w:rsidRPr="00E80A74">
        <w:rPr>
          <w:color w:val="000000"/>
          <w:rtl/>
        </w:rPr>
        <w:t>.</w:t>
      </w:r>
    </w:p>
    <w:p w14:paraId="05EC5308" w14:textId="77777777" w:rsidR="00997C41" w:rsidRDefault="00997C41" w:rsidP="002238C0">
      <w:pPr>
        <w:spacing w:line="276" w:lineRule="auto"/>
        <w:ind w:left="-6"/>
        <w:rPr>
          <w:color w:val="000000"/>
          <w:rtl/>
        </w:rPr>
      </w:pPr>
    </w:p>
    <w:tbl>
      <w:tblPr>
        <w:tblStyle w:val="TableGrid"/>
        <w:bidiVisual/>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560"/>
        <w:gridCol w:w="4077"/>
      </w:tblGrid>
      <w:tr w:rsidR="00B01B10" w14:paraId="40D0C3EC" w14:textId="77777777" w:rsidTr="00F21D31">
        <w:tc>
          <w:tcPr>
            <w:tcW w:w="4649" w:type="dxa"/>
          </w:tcPr>
          <w:p w14:paraId="5B5C5D1C" w14:textId="78C75B11" w:rsidR="00F659DA" w:rsidRDefault="00D86BB4" w:rsidP="00F659DA">
            <w:pPr>
              <w:tabs>
                <w:tab w:val="center" w:pos="2551"/>
                <w:tab w:val="center" w:pos="7512"/>
              </w:tabs>
              <w:ind w:right="-993"/>
              <w:jc w:val="center"/>
              <w:rPr>
                <w:b/>
                <w:bCs/>
                <w:rtl/>
              </w:rPr>
            </w:pPr>
            <w:r>
              <w:rPr>
                <w:b/>
                <w:bCs/>
                <w:rtl/>
              </w:rPr>
              <w:t>دققــه</w:t>
            </w:r>
            <w:r w:rsidR="00B01B10" w:rsidRPr="00E80A74">
              <w:rPr>
                <w:b/>
                <w:bCs/>
                <w:rtl/>
              </w:rPr>
              <w:t xml:space="preserve"> رئيس مصلحة تصحيح المحيط</w:t>
            </w:r>
          </w:p>
          <w:p w14:paraId="48BB942C" w14:textId="77777777" w:rsidR="00F659DA" w:rsidRDefault="00F659DA" w:rsidP="00F659DA">
            <w:pPr>
              <w:tabs>
                <w:tab w:val="center" w:pos="2551"/>
                <w:tab w:val="center" w:pos="7512"/>
              </w:tabs>
              <w:ind w:right="-993"/>
              <w:jc w:val="center"/>
              <w:rPr>
                <w:b/>
                <w:bCs/>
                <w:rtl/>
              </w:rPr>
            </w:pPr>
          </w:p>
          <w:p w14:paraId="04ECA18C" w14:textId="77777777" w:rsidR="00F659DA" w:rsidRDefault="00F659DA" w:rsidP="00F659DA">
            <w:pPr>
              <w:tabs>
                <w:tab w:val="center" w:pos="2551"/>
                <w:tab w:val="center" w:pos="7512"/>
              </w:tabs>
              <w:ind w:right="-993"/>
              <w:jc w:val="center"/>
              <w:rPr>
                <w:b/>
                <w:bCs/>
                <w:rtl/>
              </w:rPr>
            </w:pPr>
          </w:p>
          <w:p w14:paraId="0DF3393E" w14:textId="016CDF35" w:rsidR="00616A49" w:rsidRPr="00A63616" w:rsidRDefault="00616A49" w:rsidP="00F659DA">
            <w:pPr>
              <w:tabs>
                <w:tab w:val="center" w:pos="2551"/>
                <w:tab w:val="center" w:pos="7512"/>
              </w:tabs>
              <w:ind w:right="-993"/>
              <w:jc w:val="center"/>
              <w:rPr>
                <w:b/>
                <w:bCs/>
                <w:rtl/>
              </w:rPr>
            </w:pPr>
            <w:r>
              <w:rPr>
                <w:rFonts w:hint="cs"/>
                <w:b/>
                <w:bCs/>
                <w:rtl/>
              </w:rPr>
              <w:t>المهندس مفيد دهيني</w:t>
            </w:r>
          </w:p>
        </w:tc>
        <w:tc>
          <w:tcPr>
            <w:tcW w:w="1560" w:type="dxa"/>
          </w:tcPr>
          <w:p w14:paraId="5CA07116" w14:textId="77777777" w:rsidR="00B01B10" w:rsidRPr="00E80A74" w:rsidRDefault="00B01B10" w:rsidP="00A63616">
            <w:pPr>
              <w:spacing w:line="276" w:lineRule="auto"/>
              <w:jc w:val="center"/>
              <w:rPr>
                <w:b/>
                <w:bCs/>
                <w:rtl/>
              </w:rPr>
            </w:pPr>
          </w:p>
        </w:tc>
        <w:tc>
          <w:tcPr>
            <w:tcW w:w="4077" w:type="dxa"/>
          </w:tcPr>
          <w:p w14:paraId="4EE9D180" w14:textId="77777777" w:rsidR="00F21D31" w:rsidRDefault="00B01B10" w:rsidP="00F21D31">
            <w:pPr>
              <w:spacing w:line="276" w:lineRule="auto"/>
              <w:jc w:val="center"/>
              <w:rPr>
                <w:b/>
                <w:bCs/>
                <w:rtl/>
              </w:rPr>
            </w:pPr>
            <w:r w:rsidRPr="00E80A74">
              <w:rPr>
                <w:b/>
                <w:bCs/>
                <w:rtl/>
              </w:rPr>
              <w:t>صد</w:t>
            </w:r>
            <w:r>
              <w:rPr>
                <w:rFonts w:hint="cs"/>
                <w:b/>
                <w:bCs/>
                <w:rtl/>
              </w:rPr>
              <w:t>ّ</w:t>
            </w:r>
            <w:r w:rsidRPr="00E80A74">
              <w:rPr>
                <w:b/>
                <w:bCs/>
                <w:rtl/>
              </w:rPr>
              <w:t>قه وزير الطاقـة والميـاه</w:t>
            </w:r>
          </w:p>
          <w:p w14:paraId="7B16F3B0" w14:textId="77777777" w:rsidR="00F21D31" w:rsidRDefault="00F21D31" w:rsidP="00F21D31">
            <w:pPr>
              <w:spacing w:line="276" w:lineRule="auto"/>
              <w:jc w:val="center"/>
              <w:rPr>
                <w:b/>
                <w:bCs/>
                <w:rtl/>
              </w:rPr>
            </w:pPr>
          </w:p>
          <w:p w14:paraId="06C199D0" w14:textId="77777777" w:rsidR="00F21D31" w:rsidRDefault="00F21D31" w:rsidP="00F21D31">
            <w:pPr>
              <w:spacing w:line="276" w:lineRule="auto"/>
              <w:jc w:val="center"/>
              <w:rPr>
                <w:b/>
                <w:bCs/>
                <w:rtl/>
              </w:rPr>
            </w:pPr>
          </w:p>
          <w:p w14:paraId="46E7AC7B" w14:textId="0376FC81" w:rsidR="00F21D31" w:rsidRPr="00F21D31" w:rsidRDefault="00F21D31" w:rsidP="00F21D31">
            <w:pPr>
              <w:spacing w:line="276" w:lineRule="auto"/>
              <w:jc w:val="center"/>
              <w:rPr>
                <w:b/>
                <w:bCs/>
                <w:rtl/>
              </w:rPr>
            </w:pPr>
            <w:r>
              <w:rPr>
                <w:rFonts w:hint="cs"/>
                <w:b/>
                <w:bCs/>
                <w:rtl/>
              </w:rPr>
              <w:t>الدكتور وليد فياض</w:t>
            </w:r>
          </w:p>
        </w:tc>
      </w:tr>
    </w:tbl>
    <w:p w14:paraId="1DDF5111" w14:textId="77777777" w:rsidR="00A63616" w:rsidRPr="00E80A74" w:rsidRDefault="00A63616" w:rsidP="002238C0">
      <w:pPr>
        <w:spacing w:line="276" w:lineRule="auto"/>
        <w:ind w:left="-6"/>
        <w:rPr>
          <w:color w:val="000000"/>
        </w:rPr>
      </w:pPr>
    </w:p>
    <w:p w14:paraId="65997A67" w14:textId="77777777" w:rsidR="00997C41" w:rsidRPr="00E80A74" w:rsidRDefault="00997C41" w:rsidP="00997C41">
      <w:pPr>
        <w:tabs>
          <w:tab w:val="center" w:pos="2551"/>
          <w:tab w:val="center" w:pos="7512"/>
        </w:tabs>
        <w:ind w:right="-993"/>
        <w:rPr>
          <w:b/>
          <w:bCs/>
          <w:rtl/>
        </w:rPr>
      </w:pPr>
    </w:p>
    <w:p w14:paraId="5D28090D" w14:textId="0C608776" w:rsidR="00A63616" w:rsidRDefault="00997C41" w:rsidP="00A63616">
      <w:pPr>
        <w:tabs>
          <w:tab w:val="center" w:pos="2551"/>
          <w:tab w:val="center" w:pos="7512"/>
        </w:tabs>
        <w:ind w:right="-993"/>
        <w:rPr>
          <w:b/>
          <w:bCs/>
          <w:rtl/>
        </w:rPr>
      </w:pPr>
      <w:r w:rsidRPr="00E80A74">
        <w:rPr>
          <w:b/>
          <w:bCs/>
          <w:rtl/>
        </w:rPr>
        <w:t xml:space="preserve">            </w:t>
      </w:r>
      <w:r w:rsidR="00D23577">
        <w:rPr>
          <w:b/>
          <w:bCs/>
          <w:rtl/>
        </w:rPr>
        <w:t xml:space="preserve">    </w:t>
      </w:r>
    </w:p>
    <w:p w14:paraId="1B062572" w14:textId="17D8A562" w:rsidR="00997C41" w:rsidRPr="00E80A74" w:rsidRDefault="00997C41" w:rsidP="00D23577">
      <w:pPr>
        <w:tabs>
          <w:tab w:val="center" w:pos="2551"/>
          <w:tab w:val="center" w:pos="7512"/>
        </w:tabs>
        <w:ind w:right="-993"/>
        <w:rPr>
          <w:b/>
          <w:bCs/>
          <w:rtl/>
        </w:rPr>
      </w:pPr>
    </w:p>
    <w:p w14:paraId="0A76CD6B" w14:textId="126F04AC" w:rsidR="00997C41" w:rsidRPr="00E80A74" w:rsidRDefault="00997C41" w:rsidP="00997C41">
      <w:pPr>
        <w:tabs>
          <w:tab w:val="center" w:pos="2551"/>
          <w:tab w:val="center" w:pos="7512"/>
        </w:tabs>
        <w:ind w:right="-993"/>
        <w:rPr>
          <w:b/>
          <w:bCs/>
          <w:lang w:bidi="ar-LB"/>
        </w:rPr>
      </w:pPr>
      <w:r w:rsidRPr="00E80A74">
        <w:rPr>
          <w:b/>
          <w:bCs/>
          <w:rtl/>
          <w:lang w:bidi="ar-LB"/>
        </w:rPr>
        <w:t xml:space="preserve">                                                               </w:t>
      </w:r>
      <w:r w:rsidR="00835593">
        <w:rPr>
          <w:rFonts w:hint="cs"/>
          <w:b/>
          <w:bCs/>
          <w:rtl/>
          <w:lang w:bidi="ar-LB"/>
        </w:rPr>
        <w:t xml:space="preserve"> </w:t>
      </w:r>
      <w:r w:rsidRPr="00E80A74">
        <w:rPr>
          <w:b/>
          <w:bCs/>
          <w:rtl/>
          <w:lang w:bidi="ar-LB"/>
        </w:rPr>
        <w:t xml:space="preserve">     </w:t>
      </w:r>
    </w:p>
    <w:p w14:paraId="55D759A9" w14:textId="2FCE1040" w:rsidR="00997C41" w:rsidRPr="00E80A74" w:rsidRDefault="00997C41" w:rsidP="00A63616">
      <w:pPr>
        <w:tabs>
          <w:tab w:val="center" w:pos="2551"/>
          <w:tab w:val="center" w:pos="7512"/>
        </w:tabs>
        <w:ind w:right="-993"/>
        <w:rPr>
          <w:b/>
          <w:bCs/>
          <w:rtl/>
        </w:rPr>
      </w:pPr>
      <w:r w:rsidRPr="00E80A74">
        <w:rPr>
          <w:b/>
          <w:bCs/>
          <w:lang w:bidi="ar-LB"/>
        </w:rPr>
        <w:t xml:space="preserve">   </w:t>
      </w:r>
      <w:r w:rsidR="00835593">
        <w:rPr>
          <w:b/>
          <w:bCs/>
          <w:lang w:bidi="ar-LB"/>
        </w:rPr>
        <w:t xml:space="preserve">             </w:t>
      </w:r>
      <w:r w:rsidRPr="00E80A74">
        <w:rPr>
          <w:b/>
          <w:bCs/>
          <w:lang w:bidi="ar-LB"/>
        </w:rPr>
        <w:t xml:space="preserve">                                                                </w:t>
      </w:r>
      <w:r w:rsidRPr="00E80A74">
        <w:rPr>
          <w:b/>
          <w:bCs/>
          <w:rtl/>
          <w:lang w:bidi="ar-LB"/>
        </w:rPr>
        <w:t xml:space="preserve">  </w:t>
      </w:r>
    </w:p>
    <w:p w14:paraId="5B4119B5" w14:textId="66D848D5" w:rsidR="00997C41" w:rsidRDefault="00835593" w:rsidP="002238C0">
      <w:pPr>
        <w:spacing w:line="276" w:lineRule="auto"/>
        <w:ind w:left="-6"/>
        <w:rPr>
          <w:color w:val="000000"/>
          <w:rtl/>
        </w:rPr>
      </w:pPr>
      <w:r>
        <w:rPr>
          <w:rFonts w:hint="cs"/>
          <w:color w:val="000000"/>
          <w:rtl/>
        </w:rPr>
        <w:t xml:space="preserve"> </w:t>
      </w:r>
    </w:p>
    <w:p w14:paraId="763DC34C" w14:textId="77777777" w:rsidR="00344452" w:rsidRDefault="00344452" w:rsidP="002238C0">
      <w:pPr>
        <w:spacing w:line="276" w:lineRule="auto"/>
        <w:ind w:left="-6"/>
        <w:rPr>
          <w:color w:val="000000"/>
          <w:rtl/>
        </w:rPr>
      </w:pPr>
    </w:p>
    <w:p w14:paraId="3A7A3D36" w14:textId="77777777" w:rsidR="00344452" w:rsidRDefault="00344452" w:rsidP="002238C0">
      <w:pPr>
        <w:spacing w:line="276" w:lineRule="auto"/>
        <w:ind w:left="-6"/>
        <w:rPr>
          <w:color w:val="000000"/>
          <w:rtl/>
          <w:lang w:bidi="ar-LB"/>
        </w:rPr>
      </w:pPr>
    </w:p>
    <w:p w14:paraId="52C14385" w14:textId="77777777" w:rsidR="00344452" w:rsidRDefault="00344452" w:rsidP="002238C0">
      <w:pPr>
        <w:spacing w:line="276" w:lineRule="auto"/>
        <w:ind w:left="-6"/>
        <w:rPr>
          <w:color w:val="000000"/>
          <w:rtl/>
          <w:lang w:bidi="ar-LB"/>
        </w:rPr>
      </w:pPr>
    </w:p>
    <w:p w14:paraId="5B48266C" w14:textId="77777777" w:rsidR="00344452" w:rsidRDefault="00344452" w:rsidP="002238C0">
      <w:pPr>
        <w:spacing w:line="276" w:lineRule="auto"/>
        <w:ind w:left="-6"/>
        <w:rPr>
          <w:color w:val="000000"/>
          <w:rtl/>
          <w:lang w:bidi="ar-LB"/>
        </w:rPr>
      </w:pPr>
    </w:p>
    <w:p w14:paraId="79F6E6A8" w14:textId="77777777" w:rsidR="00344452" w:rsidRPr="00E80A74" w:rsidRDefault="00344452" w:rsidP="002238C0">
      <w:pPr>
        <w:spacing w:line="276" w:lineRule="auto"/>
        <w:ind w:left="-6"/>
        <w:rPr>
          <w:color w:val="000000"/>
          <w:rtl/>
          <w:lang w:bidi="ar-LB"/>
        </w:rPr>
      </w:pPr>
    </w:p>
    <w:p w14:paraId="35A2F52E" w14:textId="77777777" w:rsidR="00344452" w:rsidRDefault="00344452">
      <w:pPr>
        <w:rPr>
          <w:rFonts w:asciiTheme="majorBidi" w:hAnsiTheme="majorBidi" w:cstheme="majorBidi"/>
          <w:b/>
          <w:bCs/>
          <w:sz w:val="36"/>
          <w:szCs w:val="36"/>
          <w:u w:val="single"/>
          <w:rtl/>
        </w:rPr>
      </w:pPr>
    </w:p>
    <w:p w14:paraId="4E242612" w14:textId="77777777" w:rsidR="00256DBD" w:rsidRDefault="00256DBD">
      <w:pPr>
        <w:rPr>
          <w:rFonts w:asciiTheme="majorBidi" w:hAnsiTheme="majorBidi" w:cstheme="majorBidi"/>
          <w:b/>
          <w:bCs/>
          <w:sz w:val="36"/>
          <w:szCs w:val="36"/>
          <w:u w:val="single"/>
          <w:rtl/>
        </w:rPr>
      </w:pPr>
    </w:p>
    <w:p w14:paraId="5BD56D55" w14:textId="77777777" w:rsidR="00256DBD" w:rsidRPr="00A8653E" w:rsidRDefault="00256DBD">
      <w:pPr>
        <w:rPr>
          <w:rFonts w:asciiTheme="majorBidi" w:hAnsiTheme="majorBidi" w:cstheme="majorBidi"/>
          <w:b/>
          <w:bCs/>
          <w:sz w:val="36"/>
          <w:szCs w:val="36"/>
          <w:u w:val="single"/>
          <w:rtl/>
        </w:rPr>
      </w:pPr>
    </w:p>
    <w:p w14:paraId="7BD0F3A9" w14:textId="579F8436" w:rsidR="00F33B32" w:rsidRPr="00A8653E" w:rsidRDefault="00F33B32" w:rsidP="00C77933">
      <w:pPr>
        <w:spacing w:line="276" w:lineRule="auto"/>
        <w:jc w:val="center"/>
        <w:rPr>
          <w:rFonts w:asciiTheme="majorBidi" w:hAnsiTheme="majorBidi" w:cstheme="majorBidi"/>
          <w:b/>
          <w:bCs/>
          <w:sz w:val="36"/>
          <w:szCs w:val="36"/>
          <w:u w:val="single"/>
          <w:rtl/>
        </w:rPr>
      </w:pPr>
      <w:r w:rsidRPr="00A8653E">
        <w:rPr>
          <w:rFonts w:asciiTheme="majorBidi" w:hAnsiTheme="majorBidi" w:cstheme="majorBidi"/>
          <w:b/>
          <w:bCs/>
          <w:sz w:val="36"/>
          <w:szCs w:val="36"/>
          <w:u w:val="single"/>
          <w:rtl/>
        </w:rPr>
        <w:t>المُلحق رقم (</w:t>
      </w:r>
      <w:r w:rsidR="00C77933">
        <w:rPr>
          <w:rFonts w:asciiTheme="majorBidi" w:hAnsiTheme="majorBidi" w:cstheme="majorBidi" w:hint="cs"/>
          <w:b/>
          <w:bCs/>
          <w:sz w:val="36"/>
          <w:szCs w:val="36"/>
          <w:u w:val="single"/>
          <w:rtl/>
        </w:rPr>
        <w:t>1</w:t>
      </w:r>
      <w:r w:rsidRPr="00A8653E">
        <w:rPr>
          <w:rFonts w:asciiTheme="majorBidi" w:hAnsiTheme="majorBidi" w:cstheme="majorBidi"/>
          <w:b/>
          <w:bCs/>
          <w:sz w:val="36"/>
          <w:szCs w:val="36"/>
          <w:u w:val="single"/>
          <w:rtl/>
        </w:rPr>
        <w:t>)</w:t>
      </w:r>
    </w:p>
    <w:p w14:paraId="1A2093DB" w14:textId="77777777" w:rsidR="00F33B32" w:rsidRPr="00A8653E" w:rsidRDefault="00F33B32" w:rsidP="00F33B32">
      <w:pPr>
        <w:spacing w:line="276" w:lineRule="auto"/>
        <w:jc w:val="center"/>
        <w:rPr>
          <w:rFonts w:asciiTheme="majorBidi" w:hAnsiTheme="majorBidi" w:cstheme="majorBidi"/>
          <w:sz w:val="36"/>
          <w:szCs w:val="36"/>
          <w:u w:val="single"/>
          <w:rtl/>
        </w:rPr>
      </w:pPr>
      <w:r w:rsidRPr="00A8653E">
        <w:rPr>
          <w:rFonts w:asciiTheme="majorBidi" w:hAnsiTheme="majorBidi" w:cstheme="majorBidi"/>
          <w:b/>
          <w:bCs/>
          <w:sz w:val="36"/>
          <w:szCs w:val="36"/>
          <w:u w:val="single"/>
          <w:rtl/>
        </w:rPr>
        <w:t>تصريح / تعهــد</w:t>
      </w:r>
    </w:p>
    <w:p w14:paraId="7BF989B6" w14:textId="6A6C99E1" w:rsidR="00F33B32" w:rsidRPr="00A8653E" w:rsidRDefault="00443EFD" w:rsidP="00F33B32">
      <w:pPr>
        <w:spacing w:line="276" w:lineRule="auto"/>
        <w:jc w:val="center"/>
        <w:rPr>
          <w:rFonts w:asciiTheme="majorBidi" w:hAnsiTheme="majorBidi" w:cstheme="majorBidi"/>
          <w:b/>
          <w:bCs/>
          <w:sz w:val="36"/>
          <w:szCs w:val="36"/>
          <w:rtl/>
        </w:rPr>
      </w:pPr>
      <w:r w:rsidRPr="00B61DC1">
        <w:rPr>
          <w:rFonts w:asciiTheme="majorBidi" w:hAnsiTheme="majorBidi" w:cstheme="majorBidi" w:hint="cs"/>
          <w:b/>
          <w:bCs/>
          <w:sz w:val="36"/>
          <w:szCs w:val="36"/>
          <w:rtl/>
        </w:rPr>
        <w:t>للاشتراك</w:t>
      </w:r>
      <w:r w:rsidR="00F33B32" w:rsidRPr="00B61DC1">
        <w:rPr>
          <w:rFonts w:asciiTheme="majorBidi" w:hAnsiTheme="majorBidi" w:cstheme="majorBidi" w:hint="cs"/>
          <w:b/>
          <w:bCs/>
          <w:sz w:val="36"/>
          <w:szCs w:val="36"/>
          <w:rtl/>
        </w:rPr>
        <w:t xml:space="preserve"> في </w:t>
      </w:r>
      <w:r w:rsidR="00476DDF" w:rsidRPr="00B61DC1">
        <w:rPr>
          <w:rFonts w:asciiTheme="majorBidi" w:hAnsiTheme="majorBidi" w:cstheme="majorBidi" w:hint="cs"/>
          <w:b/>
          <w:bCs/>
          <w:sz w:val="36"/>
          <w:szCs w:val="36"/>
          <w:rtl/>
        </w:rPr>
        <w:t>...........................................................................................</w:t>
      </w:r>
      <w:r w:rsidR="00F33B32" w:rsidRPr="00B61DC1">
        <w:rPr>
          <w:rFonts w:asciiTheme="majorBidi" w:hAnsiTheme="majorBidi" w:cstheme="majorBidi" w:hint="cs"/>
          <w:b/>
          <w:bCs/>
          <w:sz w:val="36"/>
          <w:szCs w:val="36"/>
          <w:rtl/>
        </w:rPr>
        <w:t>...</w:t>
      </w:r>
    </w:p>
    <w:p w14:paraId="2F25003B" w14:textId="77777777" w:rsidR="00F33B32" w:rsidRPr="00A8653E" w:rsidRDefault="00F33B32" w:rsidP="00F33B32">
      <w:pPr>
        <w:spacing w:line="276" w:lineRule="auto"/>
        <w:jc w:val="center"/>
        <w:rPr>
          <w:rFonts w:asciiTheme="majorBidi" w:hAnsiTheme="majorBidi" w:cstheme="majorBidi"/>
          <w:b/>
          <w:bCs/>
          <w:sz w:val="36"/>
          <w:szCs w:val="36"/>
          <w:lang w:bidi="ar-LB"/>
        </w:rPr>
      </w:pPr>
    </w:p>
    <w:p w14:paraId="3986ADAD" w14:textId="77777777" w:rsidR="00F33B32" w:rsidRPr="00A8653E" w:rsidRDefault="00F33B32" w:rsidP="00F33B32">
      <w:pPr>
        <w:spacing w:line="276" w:lineRule="auto"/>
        <w:jc w:val="center"/>
        <w:rPr>
          <w:rFonts w:asciiTheme="majorBidi" w:hAnsiTheme="majorBidi" w:cstheme="majorBidi"/>
          <w:b/>
          <w:bCs/>
          <w:sz w:val="36"/>
          <w:szCs w:val="36"/>
          <w:rtl/>
          <w:lang w:bidi="ar-LB"/>
        </w:rPr>
      </w:pPr>
    </w:p>
    <w:p w14:paraId="7EC1A24E" w14:textId="3AE68B30" w:rsidR="00F33B32" w:rsidRPr="00476DDF" w:rsidRDefault="00476DDF" w:rsidP="00F33B32">
      <w:pPr>
        <w:spacing w:line="360" w:lineRule="auto"/>
        <w:rPr>
          <w:rFonts w:asciiTheme="majorBidi" w:hAnsiTheme="majorBidi" w:cstheme="majorBidi"/>
        </w:rPr>
      </w:pPr>
      <w:r w:rsidRPr="00476DDF">
        <w:rPr>
          <w:rFonts w:asciiTheme="majorBidi" w:hAnsiTheme="majorBidi" w:cstheme="majorBidi"/>
          <w:rtl/>
        </w:rPr>
        <w:t xml:space="preserve">أنا الموقع </w:t>
      </w:r>
      <w:r w:rsidRPr="00476DDF">
        <w:rPr>
          <w:rFonts w:asciiTheme="majorBidi" w:hAnsiTheme="majorBidi" w:cstheme="majorBidi" w:hint="cs"/>
          <w:rtl/>
        </w:rPr>
        <w:t>أد</w:t>
      </w:r>
      <w:r w:rsidR="00F33B32" w:rsidRPr="00476DDF">
        <w:rPr>
          <w:rFonts w:asciiTheme="majorBidi" w:hAnsiTheme="majorBidi" w:cstheme="majorBidi"/>
          <w:rtl/>
        </w:rPr>
        <w:t>ناه .......................................................</w:t>
      </w:r>
      <w:r>
        <w:rPr>
          <w:rFonts w:asciiTheme="majorBidi" w:hAnsiTheme="majorBidi" w:cstheme="majorBidi" w:hint="cs"/>
          <w:rtl/>
        </w:rPr>
        <w:t>.......................</w:t>
      </w:r>
      <w:r w:rsidR="00F33B32" w:rsidRPr="00476DDF">
        <w:rPr>
          <w:rFonts w:asciiTheme="majorBidi" w:hAnsiTheme="majorBidi" w:cstheme="majorBidi"/>
          <w:rtl/>
        </w:rPr>
        <w:t>....................................</w:t>
      </w:r>
      <w:r w:rsidRPr="00476DDF">
        <w:rPr>
          <w:rFonts w:asciiTheme="majorBidi" w:hAnsiTheme="majorBidi" w:cstheme="majorBidi" w:hint="cs"/>
          <w:rtl/>
        </w:rPr>
        <w:t>..</w:t>
      </w:r>
    </w:p>
    <w:p w14:paraId="76B0584E" w14:textId="528E3EBD" w:rsidR="00F33B32" w:rsidRPr="00476DDF" w:rsidRDefault="00F33B32" w:rsidP="00476DDF">
      <w:pPr>
        <w:spacing w:line="360" w:lineRule="auto"/>
        <w:jc w:val="lowKashida"/>
        <w:rPr>
          <w:rFonts w:asciiTheme="majorBidi" w:hAnsiTheme="majorBidi" w:cstheme="majorBidi"/>
          <w:rtl/>
          <w:lang w:bidi="ar-LB"/>
        </w:rPr>
      </w:pPr>
      <w:r w:rsidRPr="00476DDF">
        <w:rPr>
          <w:rFonts w:asciiTheme="majorBidi" w:hAnsiTheme="majorBidi" w:cstheme="majorBidi"/>
          <w:rtl/>
          <w:lang w:bidi="ar-LB"/>
        </w:rPr>
        <w:t xml:space="preserve">الممثل بالتوقيع عن مؤسسة/شركة </w:t>
      </w:r>
      <w:r w:rsidR="00835593" w:rsidRPr="00476DDF">
        <w:rPr>
          <w:rFonts w:asciiTheme="majorBidi" w:hAnsiTheme="majorBidi" w:cstheme="majorBidi" w:hint="cs"/>
          <w:rtl/>
          <w:lang w:bidi="ar-LB"/>
        </w:rPr>
        <w:t>...................................................................</w:t>
      </w:r>
      <w:r w:rsidR="00476DDF" w:rsidRPr="00476DDF">
        <w:rPr>
          <w:rFonts w:asciiTheme="majorBidi" w:hAnsiTheme="majorBidi" w:cstheme="majorBidi"/>
          <w:rtl/>
          <w:lang w:bidi="ar-LB"/>
        </w:rPr>
        <w:br/>
      </w:r>
      <w:r w:rsidR="00835593" w:rsidRPr="00476DDF">
        <w:rPr>
          <w:rFonts w:asciiTheme="majorBidi" w:hAnsiTheme="majorBidi" w:cstheme="majorBidi"/>
          <w:rtl/>
        </w:rPr>
        <w:t>المتخذ لي محل</w:t>
      </w:r>
      <w:r w:rsidR="00476DDF" w:rsidRPr="00476DDF">
        <w:rPr>
          <w:rFonts w:asciiTheme="majorBidi" w:hAnsiTheme="majorBidi" w:cstheme="majorBidi" w:hint="cs"/>
          <w:rtl/>
        </w:rPr>
        <w:t xml:space="preserve"> </w:t>
      </w:r>
      <w:r w:rsidRPr="00476DDF">
        <w:rPr>
          <w:rFonts w:asciiTheme="majorBidi" w:hAnsiTheme="majorBidi" w:cstheme="majorBidi"/>
          <w:rtl/>
        </w:rPr>
        <w:t>اقام</w:t>
      </w:r>
      <w:r w:rsidRPr="00476DDF">
        <w:rPr>
          <w:rFonts w:asciiTheme="majorBidi" w:hAnsiTheme="majorBidi" w:cstheme="majorBidi"/>
          <w:rtl/>
          <w:lang w:bidi="ar-LB"/>
        </w:rPr>
        <w:t>ة.......</w:t>
      </w:r>
      <w:r w:rsidR="00476DDF" w:rsidRPr="00476DDF">
        <w:rPr>
          <w:rFonts w:asciiTheme="majorBidi" w:hAnsiTheme="majorBidi" w:cstheme="majorBidi" w:hint="cs"/>
          <w:rtl/>
          <w:lang w:bidi="ar-LB"/>
        </w:rPr>
        <w:t>................................</w:t>
      </w:r>
      <w:r w:rsidRPr="00476DDF">
        <w:rPr>
          <w:rFonts w:asciiTheme="majorBidi" w:hAnsiTheme="majorBidi" w:cstheme="majorBidi"/>
          <w:rtl/>
          <w:lang w:bidi="ar-LB"/>
        </w:rPr>
        <w:t>منطقة.....</w:t>
      </w:r>
      <w:r w:rsidR="00476DDF" w:rsidRPr="00476DDF">
        <w:rPr>
          <w:rFonts w:asciiTheme="majorBidi" w:hAnsiTheme="majorBidi" w:cstheme="majorBidi"/>
          <w:rtl/>
          <w:lang w:bidi="ar-LB"/>
        </w:rPr>
        <w:t>..............................</w:t>
      </w:r>
      <w:r w:rsidRPr="00476DDF">
        <w:rPr>
          <w:rFonts w:asciiTheme="majorBidi" w:hAnsiTheme="majorBidi" w:cstheme="majorBidi"/>
          <w:rtl/>
          <w:lang w:bidi="ar-LB"/>
        </w:rPr>
        <w:t xml:space="preserve"> حي....................</w:t>
      </w:r>
      <w:r w:rsidR="00476DDF">
        <w:rPr>
          <w:rFonts w:asciiTheme="majorBidi" w:hAnsiTheme="majorBidi" w:cstheme="majorBidi" w:hint="cs"/>
          <w:rtl/>
          <w:lang w:bidi="ar-LB"/>
        </w:rPr>
        <w:t>.........</w:t>
      </w:r>
      <w:r w:rsidRPr="00476DDF">
        <w:rPr>
          <w:rFonts w:asciiTheme="majorBidi" w:hAnsiTheme="majorBidi" w:cstheme="majorBidi"/>
          <w:rtl/>
          <w:lang w:bidi="ar-LB"/>
        </w:rPr>
        <w:t>...........شارع............</w:t>
      </w:r>
      <w:r w:rsidR="00476DDF">
        <w:rPr>
          <w:rFonts w:asciiTheme="majorBidi" w:hAnsiTheme="majorBidi" w:cstheme="majorBidi" w:hint="cs"/>
          <w:rtl/>
          <w:lang w:bidi="ar-LB"/>
        </w:rPr>
        <w:t>...........</w:t>
      </w:r>
      <w:r w:rsidRPr="00476DDF">
        <w:rPr>
          <w:rFonts w:asciiTheme="majorBidi" w:hAnsiTheme="majorBidi" w:cstheme="majorBidi"/>
          <w:rtl/>
          <w:lang w:bidi="ar-LB"/>
        </w:rPr>
        <w:t>...............ملك........................</w:t>
      </w:r>
      <w:r w:rsidR="00476DDF">
        <w:rPr>
          <w:rFonts w:asciiTheme="majorBidi" w:hAnsiTheme="majorBidi" w:cstheme="majorBidi" w:hint="cs"/>
          <w:rtl/>
          <w:lang w:bidi="ar-LB"/>
        </w:rPr>
        <w:t>....</w:t>
      </w:r>
      <w:r w:rsidRPr="00476DDF">
        <w:rPr>
          <w:rFonts w:asciiTheme="majorBidi" w:hAnsiTheme="majorBidi" w:cstheme="majorBidi"/>
          <w:rtl/>
          <w:lang w:bidi="ar-LB"/>
        </w:rPr>
        <w:t>.........</w:t>
      </w:r>
      <w:r w:rsidR="00476DDF" w:rsidRPr="00476DDF">
        <w:rPr>
          <w:rFonts w:asciiTheme="majorBidi" w:hAnsiTheme="majorBidi" w:cstheme="majorBidi" w:hint="cs"/>
          <w:rtl/>
          <w:lang w:bidi="ar-LB"/>
        </w:rPr>
        <w:t>..</w:t>
      </w:r>
      <w:r w:rsidRPr="00476DDF">
        <w:rPr>
          <w:rFonts w:asciiTheme="majorBidi" w:hAnsiTheme="majorBidi" w:cstheme="majorBidi"/>
          <w:rtl/>
          <w:lang w:bidi="ar-LB"/>
        </w:rPr>
        <w:t>..</w:t>
      </w:r>
    </w:p>
    <w:p w14:paraId="6638B101" w14:textId="1F4FC276" w:rsidR="00F33B32" w:rsidRPr="00476DDF" w:rsidRDefault="00F33B32" w:rsidP="00476DDF">
      <w:pPr>
        <w:spacing w:line="360" w:lineRule="auto"/>
        <w:jc w:val="lowKashida"/>
        <w:rPr>
          <w:rFonts w:asciiTheme="majorBidi" w:hAnsiTheme="majorBidi" w:cstheme="majorBidi"/>
          <w:lang w:bidi="ar-LB"/>
        </w:rPr>
      </w:pPr>
      <w:r w:rsidRPr="00476DDF">
        <w:rPr>
          <w:rFonts w:asciiTheme="majorBidi" w:hAnsiTheme="majorBidi" w:cstheme="majorBidi"/>
          <w:rtl/>
          <w:lang w:bidi="ar-LB"/>
        </w:rPr>
        <w:t>رقم الهاتف........</w:t>
      </w:r>
      <w:r w:rsidR="00476DDF">
        <w:rPr>
          <w:rFonts w:asciiTheme="majorBidi" w:hAnsiTheme="majorBidi" w:cstheme="majorBidi"/>
          <w:rtl/>
          <w:lang w:bidi="ar-LB"/>
        </w:rPr>
        <w:t>.</w:t>
      </w:r>
      <w:r w:rsidR="00476DDF">
        <w:rPr>
          <w:rFonts w:asciiTheme="majorBidi" w:hAnsiTheme="majorBidi" w:cstheme="majorBidi" w:hint="cs"/>
          <w:rtl/>
          <w:lang w:bidi="ar-LB"/>
        </w:rPr>
        <w:t>.....</w:t>
      </w:r>
      <w:r w:rsidR="00476DDF">
        <w:rPr>
          <w:rFonts w:asciiTheme="majorBidi" w:hAnsiTheme="majorBidi" w:cstheme="majorBidi"/>
          <w:rtl/>
          <w:lang w:bidi="ar-LB"/>
        </w:rPr>
        <w:t>.........</w:t>
      </w:r>
      <w:r w:rsidRPr="00476DDF">
        <w:rPr>
          <w:rFonts w:asciiTheme="majorBidi" w:hAnsiTheme="majorBidi" w:cstheme="majorBidi"/>
          <w:rtl/>
          <w:lang w:bidi="ar-LB"/>
        </w:rPr>
        <w:t>مكتب .........</w:t>
      </w:r>
      <w:r w:rsidR="00476DDF">
        <w:rPr>
          <w:rFonts w:asciiTheme="majorBidi" w:hAnsiTheme="majorBidi" w:cstheme="majorBidi" w:hint="cs"/>
          <w:rtl/>
          <w:lang w:bidi="ar-LB"/>
        </w:rPr>
        <w:t>...............</w:t>
      </w:r>
      <w:r w:rsidRPr="00476DDF">
        <w:rPr>
          <w:rFonts w:asciiTheme="majorBidi" w:hAnsiTheme="majorBidi" w:cstheme="majorBidi"/>
          <w:rtl/>
          <w:lang w:bidi="ar-LB"/>
        </w:rPr>
        <w:t>.....</w:t>
      </w:r>
      <w:r w:rsidR="00476DDF" w:rsidRPr="00476DDF">
        <w:rPr>
          <w:rFonts w:asciiTheme="majorBidi" w:hAnsiTheme="majorBidi" w:cstheme="majorBidi"/>
          <w:rtl/>
          <w:lang w:bidi="ar-LB"/>
        </w:rPr>
        <w:t>......... فاكس</w:t>
      </w:r>
      <w:r w:rsidR="00476DDF" w:rsidRPr="00476DDF">
        <w:rPr>
          <w:rFonts w:asciiTheme="majorBidi" w:hAnsiTheme="majorBidi" w:cstheme="majorBidi" w:hint="cs"/>
          <w:rtl/>
          <w:lang w:bidi="ar-LB"/>
        </w:rPr>
        <w:t>....</w:t>
      </w:r>
      <w:r w:rsidR="00476DDF">
        <w:rPr>
          <w:rFonts w:asciiTheme="majorBidi" w:hAnsiTheme="majorBidi" w:cstheme="majorBidi" w:hint="cs"/>
          <w:rtl/>
          <w:lang w:bidi="ar-LB"/>
        </w:rPr>
        <w:t>......</w:t>
      </w:r>
      <w:r w:rsidR="00476DDF" w:rsidRPr="00476DDF">
        <w:rPr>
          <w:rFonts w:asciiTheme="majorBidi" w:hAnsiTheme="majorBidi" w:cstheme="majorBidi" w:hint="cs"/>
          <w:rtl/>
          <w:lang w:bidi="ar-LB"/>
        </w:rPr>
        <w:t>...................................</w:t>
      </w:r>
    </w:p>
    <w:p w14:paraId="27EB5931" w14:textId="77777777" w:rsidR="00F33B32" w:rsidRPr="00476DDF" w:rsidRDefault="00F33B32" w:rsidP="00F33B32">
      <w:pPr>
        <w:spacing w:line="360" w:lineRule="auto"/>
        <w:rPr>
          <w:rFonts w:asciiTheme="majorBidi" w:hAnsiTheme="majorBidi" w:cstheme="majorBidi"/>
          <w:rtl/>
          <w:lang w:bidi="ar-LB"/>
        </w:rPr>
      </w:pPr>
    </w:p>
    <w:p w14:paraId="0AC980E0" w14:textId="74C95CE1" w:rsidR="00F33B32" w:rsidRPr="00476DDF" w:rsidRDefault="00476DDF" w:rsidP="00F33B32">
      <w:pPr>
        <w:spacing w:after="240" w:line="360" w:lineRule="auto"/>
        <w:rPr>
          <w:rFonts w:asciiTheme="majorBidi" w:hAnsiTheme="majorBidi" w:cstheme="majorBidi"/>
          <w:rtl/>
          <w:lang w:bidi="ar-LB"/>
        </w:rPr>
      </w:pPr>
      <w:r w:rsidRPr="00476DDF">
        <w:rPr>
          <w:rFonts w:asciiTheme="majorBidi" w:hAnsiTheme="majorBidi" w:cstheme="majorBidi" w:hint="cs"/>
          <w:rtl/>
          <w:lang w:bidi="ar-LB"/>
        </w:rPr>
        <w:t>أ</w:t>
      </w:r>
      <w:r w:rsidR="00F33B32" w:rsidRPr="00476DDF">
        <w:rPr>
          <w:rFonts w:asciiTheme="majorBidi" w:hAnsiTheme="majorBidi" w:cstheme="majorBidi"/>
          <w:rtl/>
          <w:lang w:bidi="ar-LB"/>
        </w:rPr>
        <w:t>عترف ب</w:t>
      </w:r>
      <w:r w:rsidRPr="00476DDF">
        <w:rPr>
          <w:rFonts w:asciiTheme="majorBidi" w:hAnsiTheme="majorBidi" w:cstheme="majorBidi" w:hint="cs"/>
          <w:rtl/>
        </w:rPr>
        <w:t>أ</w:t>
      </w:r>
      <w:r w:rsidR="00F33B32" w:rsidRPr="00476DDF">
        <w:rPr>
          <w:rFonts w:asciiTheme="majorBidi" w:hAnsiTheme="majorBidi" w:cstheme="majorBidi"/>
          <w:rtl/>
        </w:rPr>
        <w:t xml:space="preserve">نني اطلعت </w:t>
      </w:r>
      <w:r w:rsidR="00F33B32" w:rsidRPr="00476DDF">
        <w:rPr>
          <w:rFonts w:asciiTheme="majorBidi" w:hAnsiTheme="majorBidi" w:cstheme="majorBidi"/>
          <w:rtl/>
          <w:lang w:bidi="ar-LB"/>
        </w:rPr>
        <w:t xml:space="preserve">على </w:t>
      </w:r>
      <w:r w:rsidR="00F33B32" w:rsidRPr="00476DDF">
        <w:rPr>
          <w:rFonts w:asciiTheme="majorBidi" w:hAnsiTheme="majorBidi" w:cstheme="majorBidi" w:hint="cs"/>
          <w:rtl/>
          <w:lang w:bidi="ar-LB"/>
        </w:rPr>
        <w:t>دفتر الشروط</w:t>
      </w:r>
      <w:r w:rsidR="00F33B32" w:rsidRPr="00476DDF">
        <w:rPr>
          <w:rFonts w:asciiTheme="majorBidi" w:hAnsiTheme="majorBidi" w:cstheme="majorBidi"/>
          <w:rtl/>
          <w:lang w:bidi="ar-LB"/>
        </w:rPr>
        <w:t xml:space="preserve"> المتضمن التعهد، الشروط </w:t>
      </w:r>
      <w:r w:rsidR="00443EFD" w:rsidRPr="00476DDF">
        <w:rPr>
          <w:rFonts w:asciiTheme="majorBidi" w:hAnsiTheme="majorBidi" w:cstheme="majorBidi" w:hint="cs"/>
          <w:rtl/>
          <w:lang w:bidi="ar-LB"/>
        </w:rPr>
        <w:t>الإدارية</w:t>
      </w:r>
      <w:r w:rsidR="00F33B32" w:rsidRPr="00476DDF">
        <w:rPr>
          <w:rFonts w:asciiTheme="majorBidi" w:hAnsiTheme="majorBidi" w:cstheme="majorBidi"/>
          <w:rtl/>
          <w:lang w:bidi="ar-LB"/>
        </w:rPr>
        <w:t xml:space="preserve"> والفنية الخاصة للاشتراك في </w:t>
      </w:r>
      <w:r w:rsidR="00F33B32" w:rsidRPr="00476DDF">
        <w:rPr>
          <w:rFonts w:asciiTheme="majorBidi" w:hAnsiTheme="majorBidi" w:cstheme="majorBidi" w:hint="cs"/>
          <w:rtl/>
          <w:lang w:bidi="ar-LB"/>
        </w:rPr>
        <w:t>هذا التلزيم</w:t>
      </w:r>
      <w:r w:rsidR="00F33B32" w:rsidRPr="00476DDF">
        <w:rPr>
          <w:rFonts w:asciiTheme="majorBidi" w:hAnsiTheme="majorBidi" w:cstheme="majorBidi"/>
          <w:rtl/>
          <w:lang w:bidi="ar-LB"/>
        </w:rPr>
        <w:t xml:space="preserve"> التي تسلمت نسخة عنها.</w:t>
      </w:r>
    </w:p>
    <w:p w14:paraId="6F61BD35" w14:textId="6536DD0B" w:rsidR="00F33B32" w:rsidRPr="00476DDF" w:rsidRDefault="00476DDF" w:rsidP="0084523B">
      <w:pPr>
        <w:spacing w:after="240" w:line="360" w:lineRule="auto"/>
        <w:rPr>
          <w:rFonts w:asciiTheme="majorBidi" w:hAnsiTheme="majorBidi" w:cstheme="majorBidi"/>
          <w:rtl/>
          <w:lang w:bidi="ar-LB"/>
        </w:rPr>
      </w:pPr>
      <w:r>
        <w:rPr>
          <w:rFonts w:asciiTheme="majorBidi" w:hAnsiTheme="majorBidi" w:cstheme="majorBidi"/>
          <w:rtl/>
          <w:lang w:bidi="ar-LB"/>
        </w:rPr>
        <w:t>و</w:t>
      </w:r>
      <w:r>
        <w:rPr>
          <w:rFonts w:asciiTheme="majorBidi" w:hAnsiTheme="majorBidi" w:cstheme="majorBidi" w:hint="cs"/>
          <w:rtl/>
          <w:lang w:bidi="ar-LB"/>
        </w:rPr>
        <w:t>أ</w:t>
      </w:r>
      <w:r>
        <w:rPr>
          <w:rFonts w:asciiTheme="majorBidi" w:hAnsiTheme="majorBidi" w:cstheme="majorBidi"/>
          <w:rtl/>
          <w:lang w:bidi="ar-LB"/>
        </w:rPr>
        <w:t xml:space="preserve">صرح </w:t>
      </w:r>
      <w:r>
        <w:rPr>
          <w:rFonts w:asciiTheme="majorBidi" w:hAnsiTheme="majorBidi" w:cstheme="majorBidi" w:hint="cs"/>
          <w:rtl/>
          <w:lang w:bidi="ar-LB"/>
        </w:rPr>
        <w:t>أ</w:t>
      </w:r>
      <w:r w:rsidR="00F33B32" w:rsidRPr="00476DDF">
        <w:rPr>
          <w:rFonts w:asciiTheme="majorBidi" w:hAnsiTheme="majorBidi" w:cstheme="majorBidi"/>
          <w:rtl/>
          <w:lang w:bidi="ar-LB"/>
        </w:rPr>
        <w:t>نني وبعد الاطلاع ع</w:t>
      </w:r>
      <w:r>
        <w:rPr>
          <w:rFonts w:asciiTheme="majorBidi" w:hAnsiTheme="majorBidi" w:cstheme="majorBidi"/>
          <w:rtl/>
          <w:lang w:bidi="ar-LB"/>
        </w:rPr>
        <w:t>لى هذه المستندات التي لا يمكن ب</w:t>
      </w:r>
      <w:r>
        <w:rPr>
          <w:rFonts w:asciiTheme="majorBidi" w:hAnsiTheme="majorBidi" w:cstheme="majorBidi" w:hint="cs"/>
          <w:rtl/>
          <w:lang w:bidi="ar-LB"/>
        </w:rPr>
        <w:t>أ</w:t>
      </w:r>
      <w:r w:rsidR="00F33B32" w:rsidRPr="00476DDF">
        <w:rPr>
          <w:rFonts w:asciiTheme="majorBidi" w:hAnsiTheme="majorBidi" w:cstheme="majorBidi"/>
          <w:rtl/>
          <w:lang w:bidi="ar-LB"/>
        </w:rPr>
        <w:t xml:space="preserve">ي حال الادعاء بتجاهلها وعلى تفاصيل </w:t>
      </w:r>
      <w:r w:rsidR="00443EFD" w:rsidRPr="00476DDF">
        <w:rPr>
          <w:rFonts w:asciiTheme="majorBidi" w:hAnsiTheme="majorBidi" w:cstheme="majorBidi" w:hint="cs"/>
          <w:rtl/>
          <w:lang w:bidi="ar-LB"/>
        </w:rPr>
        <w:t>الأعمال</w:t>
      </w:r>
      <w:r w:rsidR="00F33B32" w:rsidRPr="00476DDF">
        <w:rPr>
          <w:rFonts w:asciiTheme="majorBidi" w:hAnsiTheme="majorBidi" w:cstheme="majorBidi"/>
          <w:rtl/>
          <w:lang w:bidi="ar-LB"/>
        </w:rPr>
        <w:t xml:space="preserve"> المطلوبة، </w:t>
      </w:r>
      <w:r>
        <w:rPr>
          <w:rFonts w:asciiTheme="majorBidi" w:hAnsiTheme="majorBidi" w:cstheme="majorBidi" w:hint="cs"/>
          <w:rtl/>
          <w:lang w:bidi="ar-LB"/>
        </w:rPr>
        <w:t>وأ</w:t>
      </w:r>
      <w:r w:rsidR="00473728" w:rsidRPr="00476DDF">
        <w:rPr>
          <w:rFonts w:asciiTheme="majorBidi" w:hAnsiTheme="majorBidi" w:cstheme="majorBidi" w:hint="cs"/>
          <w:rtl/>
          <w:lang w:bidi="ar-LB"/>
        </w:rPr>
        <w:t xml:space="preserve">نني </w:t>
      </w:r>
      <w:r>
        <w:rPr>
          <w:rFonts w:asciiTheme="majorBidi" w:hAnsiTheme="majorBidi" w:cstheme="majorBidi" w:hint="cs"/>
          <w:rtl/>
          <w:lang w:bidi="ar-LB"/>
        </w:rPr>
        <w:t>أت</w:t>
      </w:r>
      <w:r w:rsidR="00F33B32" w:rsidRPr="00476DDF">
        <w:rPr>
          <w:rFonts w:asciiTheme="majorBidi" w:hAnsiTheme="majorBidi" w:cstheme="majorBidi"/>
          <w:rtl/>
          <w:lang w:bidi="ar-LB"/>
        </w:rPr>
        <w:t xml:space="preserve">عهد بقبول كافة الشروط المبينة فيها </w:t>
      </w:r>
      <w:r w:rsidR="00473728" w:rsidRPr="00476DDF">
        <w:rPr>
          <w:rFonts w:asciiTheme="majorBidi" w:hAnsiTheme="majorBidi" w:cs="Times New Roman"/>
          <w:rtl/>
          <w:lang w:bidi="ar-LB"/>
        </w:rPr>
        <w:t xml:space="preserve">وبمدة صلاحية العرض المحددة بموجب المادة </w:t>
      </w:r>
      <w:r w:rsidR="0084523B">
        <w:rPr>
          <w:rFonts w:asciiTheme="majorBidi" w:hAnsiTheme="majorBidi" w:cs="Times New Roman" w:hint="cs"/>
          <w:rtl/>
          <w:lang w:bidi="ar-LB"/>
        </w:rPr>
        <w:t>السابعة</w:t>
      </w:r>
      <w:r w:rsidR="00473728" w:rsidRPr="00476DDF">
        <w:rPr>
          <w:rFonts w:asciiTheme="majorBidi" w:hAnsiTheme="majorBidi" w:cs="Times New Roman"/>
          <w:rtl/>
          <w:lang w:bidi="ar-LB"/>
        </w:rPr>
        <w:t xml:space="preserve"> من دفتر الشر</w:t>
      </w:r>
      <w:r w:rsidR="00473728" w:rsidRPr="00476DDF">
        <w:rPr>
          <w:rFonts w:asciiTheme="majorBidi" w:hAnsiTheme="majorBidi" w:cs="Times New Roman" w:hint="cs"/>
          <w:rtl/>
          <w:lang w:bidi="ar-LB"/>
        </w:rPr>
        <w:t>و</w:t>
      </w:r>
      <w:r w:rsidR="00473728" w:rsidRPr="00476DDF">
        <w:rPr>
          <w:rFonts w:asciiTheme="majorBidi" w:hAnsiTheme="majorBidi" w:cs="Times New Roman"/>
          <w:rtl/>
          <w:lang w:bidi="ar-LB"/>
        </w:rPr>
        <w:t xml:space="preserve">ط هذا </w:t>
      </w:r>
      <w:r w:rsidR="00F33B32" w:rsidRPr="00476DDF">
        <w:rPr>
          <w:rFonts w:asciiTheme="majorBidi" w:hAnsiTheme="majorBidi" w:cstheme="majorBidi"/>
          <w:rtl/>
          <w:lang w:bidi="ar-LB"/>
        </w:rPr>
        <w:t>وبالتقيد بها وتنفيذها كاملة دون أي نوع من انواع التحفظ او الاستدراك.</w:t>
      </w:r>
    </w:p>
    <w:p w14:paraId="5D2AF1A5" w14:textId="632E40BE" w:rsidR="00F33B32" w:rsidRPr="00B61DC1" w:rsidRDefault="00F33B32" w:rsidP="00F33B32">
      <w:pPr>
        <w:spacing w:line="360" w:lineRule="auto"/>
        <w:rPr>
          <w:rFonts w:asciiTheme="majorBidi" w:hAnsiTheme="majorBidi" w:cstheme="majorBidi"/>
          <w:rtl/>
          <w:lang w:bidi="ar-LB"/>
        </w:rPr>
      </w:pPr>
      <w:r w:rsidRPr="00B61DC1">
        <w:rPr>
          <w:rFonts w:asciiTheme="majorBidi" w:hAnsiTheme="majorBidi" w:cstheme="majorBidi" w:hint="cs"/>
          <w:rtl/>
          <w:lang w:bidi="ar-LB"/>
        </w:rPr>
        <w:t xml:space="preserve">وأنني تقدمت لهذا </w:t>
      </w:r>
      <w:r w:rsidR="00443EFD" w:rsidRPr="00B61DC1">
        <w:rPr>
          <w:rFonts w:asciiTheme="majorBidi" w:hAnsiTheme="majorBidi" w:cstheme="majorBidi" w:hint="cs"/>
          <w:rtl/>
          <w:lang w:bidi="ar-LB"/>
        </w:rPr>
        <w:t>الالتزام</w:t>
      </w:r>
      <w:r w:rsidRPr="00B61DC1">
        <w:rPr>
          <w:rFonts w:asciiTheme="majorBidi" w:hAnsiTheme="majorBidi" w:cstheme="majorBidi" w:hint="cs"/>
          <w:rtl/>
          <w:lang w:bidi="ar-LB"/>
        </w:rPr>
        <w:t xml:space="preserve"> </w:t>
      </w:r>
      <w:r w:rsidR="00443EFD" w:rsidRPr="00B61DC1">
        <w:rPr>
          <w:rFonts w:asciiTheme="majorBidi" w:hAnsiTheme="majorBidi" w:cstheme="majorBidi" w:hint="cs"/>
          <w:rtl/>
          <w:lang w:bidi="ar-LB"/>
        </w:rPr>
        <w:t>للاشتراك</w:t>
      </w:r>
      <w:r w:rsidRPr="00B61DC1">
        <w:rPr>
          <w:rFonts w:asciiTheme="majorBidi" w:hAnsiTheme="majorBidi" w:cstheme="majorBidi" w:hint="cs"/>
          <w:rtl/>
          <w:lang w:bidi="ar-LB"/>
        </w:rPr>
        <w:t xml:space="preserve"> بالأصناف/بالمجموعات التالية:</w:t>
      </w:r>
    </w:p>
    <w:p w14:paraId="20CBD53D" w14:textId="59FADB33" w:rsidR="00F33B32" w:rsidRPr="00476DDF" w:rsidRDefault="00F33B32" w:rsidP="00F33B32">
      <w:pPr>
        <w:spacing w:after="240" w:line="360" w:lineRule="auto"/>
        <w:rPr>
          <w:rFonts w:asciiTheme="majorBidi" w:hAnsiTheme="majorBidi" w:cstheme="majorBidi"/>
          <w:rtl/>
          <w:lang w:bidi="ar-LB"/>
        </w:rPr>
      </w:pPr>
      <w:r w:rsidRPr="00476DDF">
        <w:rPr>
          <w:rFonts w:asciiTheme="majorBidi" w:hAnsiTheme="majorBidi" w:cstheme="majorBidi" w:hint="cs"/>
          <w:rtl/>
          <w:lang w:bidi="ar-LB"/>
        </w:rPr>
        <w:t>..........................................................</w:t>
      </w:r>
      <w:r w:rsidR="00476DDF" w:rsidRPr="00476DDF">
        <w:rPr>
          <w:rFonts w:asciiTheme="majorBidi" w:hAnsiTheme="majorBidi" w:cstheme="majorBidi" w:hint="cs"/>
          <w:rtl/>
          <w:lang w:bidi="ar-LB"/>
        </w:rPr>
        <w:t>...................................................</w:t>
      </w:r>
      <w:r w:rsidRPr="00476DDF">
        <w:rPr>
          <w:rFonts w:asciiTheme="majorBidi" w:hAnsiTheme="majorBidi" w:cstheme="majorBidi" w:hint="cs"/>
          <w:rtl/>
          <w:lang w:bidi="ar-LB"/>
        </w:rPr>
        <w:t>..........................</w:t>
      </w:r>
    </w:p>
    <w:p w14:paraId="13A47E10" w14:textId="2BBA0F22" w:rsidR="00F33B32" w:rsidRPr="00476DDF" w:rsidRDefault="00476DDF" w:rsidP="00F33B32">
      <w:pPr>
        <w:spacing w:after="240" w:line="360" w:lineRule="auto"/>
        <w:rPr>
          <w:rFonts w:asciiTheme="majorBidi" w:hAnsiTheme="majorBidi" w:cstheme="majorBidi"/>
          <w:rtl/>
          <w:lang w:bidi="ar-LB"/>
        </w:rPr>
      </w:pPr>
      <w:r>
        <w:rPr>
          <w:rFonts w:asciiTheme="majorBidi" w:hAnsiTheme="majorBidi" w:cstheme="majorBidi"/>
          <w:rtl/>
          <w:lang w:bidi="ar-LB"/>
        </w:rPr>
        <w:t xml:space="preserve">كما </w:t>
      </w:r>
      <w:r>
        <w:rPr>
          <w:rFonts w:asciiTheme="majorBidi" w:hAnsiTheme="majorBidi" w:cstheme="majorBidi" w:hint="cs"/>
          <w:rtl/>
          <w:lang w:bidi="ar-LB"/>
        </w:rPr>
        <w:t>أ</w:t>
      </w:r>
      <w:r>
        <w:rPr>
          <w:rFonts w:asciiTheme="majorBidi" w:hAnsiTheme="majorBidi" w:cstheme="majorBidi"/>
          <w:rtl/>
          <w:lang w:bidi="ar-LB"/>
        </w:rPr>
        <w:t>صرح ب</w:t>
      </w:r>
      <w:r>
        <w:rPr>
          <w:rFonts w:asciiTheme="majorBidi" w:hAnsiTheme="majorBidi" w:cstheme="majorBidi" w:hint="cs"/>
          <w:rtl/>
          <w:lang w:bidi="ar-LB"/>
        </w:rPr>
        <w:t>أ</w:t>
      </w:r>
      <w:r w:rsidR="00F33B32" w:rsidRPr="00476DDF">
        <w:rPr>
          <w:rFonts w:asciiTheme="majorBidi" w:hAnsiTheme="majorBidi" w:cstheme="majorBidi"/>
          <w:rtl/>
          <w:lang w:bidi="ar-LB"/>
        </w:rPr>
        <w:t xml:space="preserve">نني وضعت </w:t>
      </w:r>
      <w:r w:rsidR="00443EFD" w:rsidRPr="00476DDF">
        <w:rPr>
          <w:rFonts w:asciiTheme="majorBidi" w:hAnsiTheme="majorBidi" w:cstheme="majorBidi" w:hint="cs"/>
          <w:rtl/>
          <w:lang w:bidi="ar-LB"/>
        </w:rPr>
        <w:t>الأسعار</w:t>
      </w:r>
      <w:r w:rsidR="00F33B32" w:rsidRPr="00476DDF">
        <w:rPr>
          <w:rFonts w:asciiTheme="majorBidi" w:hAnsiTheme="majorBidi" w:cstheme="majorBidi"/>
          <w:rtl/>
          <w:lang w:bidi="ar-LB"/>
        </w:rPr>
        <w:t xml:space="preserve"> وقبلت </w:t>
      </w:r>
      <w:r w:rsidR="00443EFD" w:rsidRPr="00476DDF">
        <w:rPr>
          <w:rFonts w:asciiTheme="majorBidi" w:hAnsiTheme="majorBidi" w:cstheme="majorBidi" w:hint="cs"/>
          <w:rtl/>
          <w:lang w:bidi="ar-LB"/>
        </w:rPr>
        <w:t>الأحكام</w:t>
      </w:r>
      <w:r w:rsidR="00F33B32" w:rsidRPr="00476DDF">
        <w:rPr>
          <w:rFonts w:asciiTheme="majorBidi" w:hAnsiTheme="majorBidi" w:cstheme="majorBidi"/>
          <w:rtl/>
          <w:lang w:bidi="ar-LB"/>
        </w:rPr>
        <w:t xml:space="preserve"> المدرجة في دفتر الشروط هذا آخذاً بعين الاعتبار كل شروط التلزيم ومصاعب تنفيذه في حال وجوده.</w:t>
      </w:r>
    </w:p>
    <w:p w14:paraId="2884DD31" w14:textId="77777777" w:rsidR="00F33B32" w:rsidRPr="00476DDF" w:rsidRDefault="00F33B32" w:rsidP="00F33B32">
      <w:pPr>
        <w:spacing w:line="360" w:lineRule="auto"/>
        <w:rPr>
          <w:rFonts w:asciiTheme="majorBidi" w:hAnsiTheme="majorBidi" w:cstheme="majorBidi"/>
          <w:rtl/>
          <w:lang w:bidi="ar-LB"/>
        </w:rPr>
      </w:pPr>
      <w:r w:rsidRPr="00476DDF">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14DCA25F" w14:textId="77777777" w:rsidR="00F33B32" w:rsidRPr="00476DDF" w:rsidRDefault="00F33B32" w:rsidP="00F33B32">
      <w:pPr>
        <w:spacing w:line="276" w:lineRule="auto"/>
        <w:rPr>
          <w:rFonts w:asciiTheme="majorBidi" w:hAnsiTheme="majorBidi" w:cstheme="majorBidi"/>
          <w:rtl/>
          <w:lang w:bidi="ar-LB"/>
        </w:rPr>
      </w:pPr>
    </w:p>
    <w:tbl>
      <w:tblPr>
        <w:tblpPr w:leftFromText="180" w:rightFromText="180" w:vertAnchor="text" w:horzAnchor="page" w:tblpX="8212" w:tblpY="21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76DDF" w:rsidRPr="00476DDF" w14:paraId="0211F2C6" w14:textId="77777777" w:rsidTr="00476DDF">
        <w:trPr>
          <w:trHeight w:val="710"/>
        </w:trPr>
        <w:tc>
          <w:tcPr>
            <w:tcW w:w="1980" w:type="dxa"/>
          </w:tcPr>
          <w:p w14:paraId="5828685A" w14:textId="0B8FEE3B" w:rsidR="00476DDF" w:rsidRPr="00476DDF" w:rsidRDefault="00C5119D" w:rsidP="00476DDF">
            <w:pPr>
              <w:spacing w:line="276" w:lineRule="auto"/>
              <w:rPr>
                <w:rFonts w:asciiTheme="majorBidi" w:hAnsiTheme="majorBidi" w:cstheme="majorBidi"/>
                <w:rtl/>
                <w:lang w:bidi="ar-LB"/>
              </w:rPr>
            </w:pPr>
            <w:r>
              <w:rPr>
                <w:rFonts w:asciiTheme="majorBidi" w:hAnsiTheme="majorBidi" w:cstheme="majorBidi" w:hint="cs"/>
                <w:rtl/>
                <w:lang w:bidi="ar-LB"/>
              </w:rPr>
              <w:t xml:space="preserve">   </w:t>
            </w:r>
            <w:r w:rsidR="00476DDF" w:rsidRPr="00476DDF">
              <w:rPr>
                <w:rFonts w:asciiTheme="majorBidi" w:hAnsiTheme="majorBidi" w:cstheme="majorBidi"/>
                <w:rtl/>
                <w:lang w:bidi="ar-LB"/>
              </w:rPr>
              <w:t>طوابع بقيمة</w:t>
            </w:r>
          </w:p>
          <w:p w14:paraId="213825E1" w14:textId="1C323429" w:rsidR="00476DDF" w:rsidRPr="00476DDF" w:rsidRDefault="00C77933" w:rsidP="00476DDF">
            <w:pPr>
              <w:spacing w:line="276" w:lineRule="auto"/>
              <w:rPr>
                <w:rFonts w:asciiTheme="majorBidi" w:hAnsiTheme="majorBidi" w:cstheme="majorBidi"/>
                <w:rtl/>
                <w:lang w:bidi="ar-LB"/>
              </w:rPr>
            </w:pPr>
            <w:r>
              <w:rPr>
                <w:rFonts w:asciiTheme="majorBidi" w:hAnsiTheme="majorBidi" w:cstheme="majorBidi" w:hint="cs"/>
                <w:rtl/>
                <w:lang w:bidi="ar-LB"/>
              </w:rPr>
              <w:t xml:space="preserve">مليون </w:t>
            </w:r>
            <w:r w:rsidR="00476DDF" w:rsidRPr="00476DDF">
              <w:rPr>
                <w:rFonts w:asciiTheme="majorBidi" w:hAnsiTheme="majorBidi" w:cstheme="majorBidi"/>
                <w:rtl/>
                <w:lang w:bidi="ar-LB"/>
              </w:rPr>
              <w:t xml:space="preserve"> ليرة</w:t>
            </w:r>
          </w:p>
        </w:tc>
      </w:tr>
    </w:tbl>
    <w:p w14:paraId="770D2A5E" w14:textId="3E24728E" w:rsidR="00F33B32" w:rsidRDefault="00476DDF" w:rsidP="00476DDF">
      <w:pPr>
        <w:spacing w:line="276" w:lineRule="auto"/>
        <w:ind w:firstLine="720"/>
        <w:rPr>
          <w:rFonts w:asciiTheme="majorBidi" w:hAnsiTheme="majorBidi" w:cstheme="majorBidi"/>
          <w:b/>
          <w:bCs/>
          <w:rtl/>
          <w:lang w:bidi="ar-LB"/>
        </w:rPr>
      </w:pP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sidR="00F33B32" w:rsidRPr="00476DDF">
        <w:rPr>
          <w:rFonts w:asciiTheme="majorBidi" w:hAnsiTheme="majorBidi" w:cstheme="majorBidi"/>
          <w:rtl/>
          <w:lang w:bidi="ar-LB"/>
        </w:rPr>
        <w:tab/>
      </w:r>
      <w:r>
        <w:rPr>
          <w:rFonts w:asciiTheme="majorBidi" w:hAnsiTheme="majorBidi" w:cstheme="majorBidi"/>
          <w:b/>
          <w:bCs/>
          <w:rtl/>
          <w:lang w:bidi="ar-LB"/>
        </w:rPr>
        <w:t>التاريخ</w:t>
      </w:r>
      <w:r>
        <w:rPr>
          <w:rFonts w:asciiTheme="majorBidi" w:hAnsiTheme="majorBidi" w:cstheme="majorBidi" w:hint="cs"/>
          <w:b/>
          <w:bCs/>
          <w:rtl/>
          <w:lang w:bidi="ar-LB"/>
        </w:rPr>
        <w:t>: ........................</w:t>
      </w:r>
    </w:p>
    <w:p w14:paraId="7E4BEC29" w14:textId="77777777" w:rsidR="00476DDF" w:rsidRPr="00476DDF" w:rsidRDefault="00476DDF" w:rsidP="00476DDF">
      <w:pPr>
        <w:spacing w:line="276" w:lineRule="auto"/>
        <w:ind w:firstLine="720"/>
        <w:rPr>
          <w:rFonts w:asciiTheme="majorBidi" w:hAnsiTheme="majorBidi" w:cstheme="majorBidi"/>
          <w:b/>
          <w:bCs/>
          <w:rtl/>
          <w:lang w:bidi="ar-LB"/>
        </w:rPr>
      </w:pPr>
    </w:p>
    <w:p w14:paraId="4F1F5368" w14:textId="4841E57E" w:rsidR="00F33B32" w:rsidRPr="00476DDF" w:rsidRDefault="00F33B32" w:rsidP="00476DDF">
      <w:pPr>
        <w:spacing w:line="276" w:lineRule="auto"/>
        <w:rPr>
          <w:rFonts w:asciiTheme="majorBidi" w:hAnsiTheme="majorBidi" w:cstheme="majorBidi"/>
          <w:b/>
          <w:bCs/>
          <w:rtl/>
          <w:lang w:bidi="ar-LB"/>
        </w:rPr>
      </w:pPr>
      <w:r w:rsidRPr="00476DDF">
        <w:rPr>
          <w:rFonts w:asciiTheme="majorBidi" w:hAnsiTheme="majorBidi" w:cstheme="majorBidi"/>
          <w:b/>
          <w:bCs/>
          <w:rtl/>
          <w:lang w:bidi="ar-LB"/>
        </w:rPr>
        <w:tab/>
      </w:r>
      <w:r w:rsidRPr="00476DDF">
        <w:rPr>
          <w:rFonts w:asciiTheme="majorBidi" w:hAnsiTheme="majorBidi" w:cstheme="majorBidi"/>
          <w:b/>
          <w:bCs/>
          <w:rtl/>
          <w:lang w:bidi="ar-LB"/>
        </w:rPr>
        <w:tab/>
      </w:r>
      <w:r w:rsidRPr="00476DDF">
        <w:rPr>
          <w:rFonts w:asciiTheme="majorBidi" w:hAnsiTheme="majorBidi" w:cstheme="majorBidi"/>
          <w:b/>
          <w:bCs/>
          <w:rtl/>
          <w:lang w:bidi="ar-LB"/>
        </w:rPr>
        <w:tab/>
      </w:r>
      <w:r w:rsidRPr="00476DDF">
        <w:rPr>
          <w:rFonts w:asciiTheme="majorBidi" w:hAnsiTheme="majorBidi" w:cstheme="majorBidi"/>
          <w:b/>
          <w:bCs/>
          <w:rtl/>
          <w:lang w:bidi="ar-LB"/>
        </w:rPr>
        <w:tab/>
      </w:r>
      <w:r w:rsidRPr="00476DDF">
        <w:rPr>
          <w:rFonts w:asciiTheme="majorBidi" w:hAnsiTheme="majorBidi" w:cstheme="majorBidi"/>
          <w:b/>
          <w:bCs/>
          <w:rtl/>
          <w:lang w:bidi="ar-LB"/>
        </w:rPr>
        <w:tab/>
      </w:r>
      <w:r w:rsidR="00476DDF">
        <w:rPr>
          <w:rFonts w:asciiTheme="majorBidi" w:hAnsiTheme="majorBidi" w:cstheme="majorBidi" w:hint="cs"/>
          <w:b/>
          <w:bCs/>
          <w:rtl/>
          <w:lang w:bidi="ar-LB"/>
        </w:rPr>
        <w:t xml:space="preserve">     </w:t>
      </w:r>
      <w:r w:rsidRPr="00476DDF">
        <w:rPr>
          <w:rFonts w:asciiTheme="majorBidi" w:hAnsiTheme="majorBidi" w:cstheme="majorBidi"/>
          <w:b/>
          <w:bCs/>
          <w:rtl/>
          <w:lang w:bidi="ar-LB"/>
        </w:rPr>
        <w:t>ختم وتوقيع العارض</w:t>
      </w:r>
    </w:p>
    <w:p w14:paraId="21916C68" w14:textId="77777777" w:rsidR="00344452" w:rsidRDefault="00344452" w:rsidP="00D14041">
      <w:pPr>
        <w:spacing w:line="276" w:lineRule="auto"/>
        <w:rPr>
          <w:b/>
          <w:bCs/>
          <w:rtl/>
        </w:rPr>
      </w:pPr>
    </w:p>
    <w:p w14:paraId="62F89B5C" w14:textId="77777777" w:rsidR="00344452" w:rsidRDefault="00344452" w:rsidP="00C77933">
      <w:pPr>
        <w:spacing w:line="276" w:lineRule="auto"/>
        <w:jc w:val="center"/>
        <w:rPr>
          <w:b/>
          <w:bCs/>
          <w:rtl/>
        </w:rPr>
      </w:pPr>
    </w:p>
    <w:p w14:paraId="7B89492C" w14:textId="3C0EE2FA" w:rsidR="003F332B" w:rsidRPr="00C5119D" w:rsidRDefault="003F332B" w:rsidP="00C77933">
      <w:pPr>
        <w:spacing w:line="276" w:lineRule="auto"/>
        <w:jc w:val="center"/>
        <w:rPr>
          <w:b/>
          <w:bCs/>
          <w:rtl/>
        </w:rPr>
      </w:pPr>
      <w:r w:rsidRPr="00C5119D">
        <w:rPr>
          <w:b/>
          <w:bCs/>
          <w:rtl/>
        </w:rPr>
        <w:t>المُلحق رقم (</w:t>
      </w:r>
      <w:r w:rsidR="00C77933">
        <w:rPr>
          <w:rFonts w:hint="cs"/>
          <w:b/>
          <w:bCs/>
          <w:rtl/>
        </w:rPr>
        <w:t>2</w:t>
      </w:r>
      <w:r w:rsidRPr="00C5119D">
        <w:rPr>
          <w:b/>
          <w:bCs/>
          <w:rtl/>
        </w:rPr>
        <w:t>)</w:t>
      </w:r>
    </w:p>
    <w:p w14:paraId="735882AE" w14:textId="36C3D496" w:rsidR="005E5230" w:rsidRPr="00C5119D" w:rsidRDefault="005E5230" w:rsidP="002238C0">
      <w:pPr>
        <w:spacing w:line="276" w:lineRule="auto"/>
        <w:jc w:val="center"/>
        <w:rPr>
          <w:b/>
          <w:bCs/>
        </w:rPr>
      </w:pPr>
      <w:r w:rsidRPr="00C5119D">
        <w:rPr>
          <w:b/>
          <w:bCs/>
          <w:rtl/>
        </w:rPr>
        <w:t xml:space="preserve">تصريح النزاهة </w:t>
      </w:r>
      <w:r w:rsidRPr="00C5119D">
        <w:rPr>
          <w:b/>
          <w:bCs/>
          <w:vertAlign w:val="superscript"/>
        </w:rPr>
        <w:footnoteReference w:id="7"/>
      </w:r>
    </w:p>
    <w:p w14:paraId="259A5237" w14:textId="77777777" w:rsidR="005E5230" w:rsidRPr="00C5119D" w:rsidRDefault="005E5230" w:rsidP="002238C0">
      <w:pPr>
        <w:tabs>
          <w:tab w:val="left" w:pos="8820"/>
        </w:tabs>
        <w:spacing w:line="276" w:lineRule="auto"/>
        <w:rPr>
          <w:sz w:val="12"/>
          <w:szCs w:val="12"/>
        </w:rPr>
      </w:pPr>
    </w:p>
    <w:p w14:paraId="2C50BBE8" w14:textId="449873C7" w:rsidR="005E5230" w:rsidRPr="00C5119D" w:rsidRDefault="00C5119D" w:rsidP="00C5119D">
      <w:pPr>
        <w:tabs>
          <w:tab w:val="left" w:pos="8820"/>
        </w:tabs>
        <w:spacing w:line="360" w:lineRule="auto"/>
        <w:rPr>
          <w:b/>
        </w:rPr>
      </w:pPr>
      <w:r w:rsidRPr="00C5119D">
        <w:rPr>
          <w:b/>
          <w:rtl/>
        </w:rPr>
        <w:t>عنوان الصفقة: ..................................................................................</w:t>
      </w:r>
      <w:r>
        <w:rPr>
          <w:rFonts w:hint="cs"/>
          <w:b/>
          <w:rtl/>
        </w:rPr>
        <w:t>...</w:t>
      </w:r>
      <w:r w:rsidRPr="00C5119D">
        <w:rPr>
          <w:b/>
          <w:rtl/>
        </w:rPr>
        <w:t>........</w:t>
      </w:r>
    </w:p>
    <w:p w14:paraId="30458867" w14:textId="5D13C3D1" w:rsidR="005E5230" w:rsidRPr="00C5119D" w:rsidRDefault="005E5230" w:rsidP="00C5119D">
      <w:pPr>
        <w:tabs>
          <w:tab w:val="left" w:pos="8820"/>
        </w:tabs>
        <w:spacing w:line="360" w:lineRule="auto"/>
        <w:rPr>
          <w:b/>
        </w:rPr>
      </w:pPr>
      <w:r w:rsidRPr="00C5119D">
        <w:rPr>
          <w:b/>
          <w:rtl/>
        </w:rPr>
        <w:t>الجهة المتعاقدة:</w:t>
      </w:r>
      <w:r w:rsidR="00C5119D">
        <w:rPr>
          <w:rFonts w:hint="cs"/>
          <w:b/>
          <w:rtl/>
        </w:rPr>
        <w:t xml:space="preserve"> </w:t>
      </w:r>
      <w:r w:rsidR="00C5119D">
        <w:rPr>
          <w:rFonts w:hint="cs"/>
          <w:rtl/>
        </w:rPr>
        <w:t>...</w:t>
      </w:r>
      <w:r w:rsidR="00C5119D" w:rsidRPr="00C5119D">
        <w:rPr>
          <w:rtl/>
        </w:rPr>
        <w:t>...............................................................................</w:t>
      </w:r>
      <w:r w:rsidR="00C5119D">
        <w:rPr>
          <w:rFonts w:hint="cs"/>
          <w:rtl/>
        </w:rPr>
        <w:t>...</w:t>
      </w:r>
      <w:r w:rsidR="00C5119D" w:rsidRPr="00C5119D">
        <w:rPr>
          <w:rtl/>
        </w:rPr>
        <w:t>.......</w:t>
      </w:r>
    </w:p>
    <w:p w14:paraId="768E9814" w14:textId="1A9CF236" w:rsidR="005E5230" w:rsidRPr="00C5119D" w:rsidRDefault="00C5119D" w:rsidP="00C5119D">
      <w:pPr>
        <w:tabs>
          <w:tab w:val="left" w:pos="8820"/>
        </w:tabs>
        <w:spacing w:line="360" w:lineRule="auto"/>
      </w:pPr>
      <w:r>
        <w:rPr>
          <w:b/>
          <w:rtl/>
        </w:rPr>
        <w:t>اسم العارض</w:t>
      </w:r>
      <w:r w:rsidR="005E5230" w:rsidRPr="00C5119D">
        <w:rPr>
          <w:b/>
          <w:rtl/>
        </w:rPr>
        <w:t>/ المفوض بالتوقيع عن الشركة:</w:t>
      </w:r>
      <w:r w:rsidR="00EC5165" w:rsidRPr="00C5119D">
        <w:t xml:space="preserve"> </w:t>
      </w:r>
      <w:r w:rsidRPr="00C5119D">
        <w:rPr>
          <w:rtl/>
        </w:rPr>
        <w:t>.................</w:t>
      </w:r>
      <w:r>
        <w:rPr>
          <w:rFonts w:hint="cs"/>
          <w:rtl/>
        </w:rPr>
        <w:t>.</w:t>
      </w:r>
      <w:r w:rsidRPr="00C5119D">
        <w:rPr>
          <w:rtl/>
        </w:rPr>
        <w:t>............................</w:t>
      </w:r>
      <w:r>
        <w:rPr>
          <w:rFonts w:hint="cs"/>
          <w:rtl/>
        </w:rPr>
        <w:t>...........</w:t>
      </w:r>
      <w:r w:rsidRPr="00C5119D">
        <w:rPr>
          <w:rtl/>
        </w:rPr>
        <w:t>.......</w:t>
      </w:r>
    </w:p>
    <w:p w14:paraId="5B1F34B8" w14:textId="3844A24A" w:rsidR="002238C0" w:rsidRPr="00D14041" w:rsidRDefault="00443EFD" w:rsidP="00D14041">
      <w:pPr>
        <w:tabs>
          <w:tab w:val="left" w:pos="8820"/>
        </w:tabs>
        <w:spacing w:line="276" w:lineRule="auto"/>
        <w:rPr>
          <w:b/>
          <w:rtl/>
          <w:lang w:bidi="ar-LB"/>
        </w:rPr>
      </w:pPr>
      <w:r w:rsidRPr="00C5119D">
        <w:rPr>
          <w:rFonts w:hint="cs"/>
          <w:b/>
          <w:rtl/>
        </w:rPr>
        <w:t>اسم</w:t>
      </w:r>
      <w:r w:rsidR="005E5230" w:rsidRPr="00C5119D">
        <w:rPr>
          <w:b/>
          <w:rtl/>
        </w:rPr>
        <w:t xml:space="preserve"> الشركة: </w:t>
      </w:r>
      <w:r w:rsidR="00C5119D" w:rsidRPr="00C5119D">
        <w:rPr>
          <w:rtl/>
        </w:rPr>
        <w:t>........................................................................</w:t>
      </w:r>
      <w:r w:rsidR="00C5119D">
        <w:rPr>
          <w:rFonts w:hint="cs"/>
          <w:rtl/>
        </w:rPr>
        <w:t>...</w:t>
      </w:r>
      <w:r w:rsidR="00C5119D" w:rsidRPr="00C5119D">
        <w:rPr>
          <w:rtl/>
        </w:rPr>
        <w:t>.....................</w:t>
      </w:r>
    </w:p>
    <w:p w14:paraId="7EB4BD7F" w14:textId="77777777" w:rsidR="005E5230" w:rsidRPr="00C5119D" w:rsidRDefault="005E5230" w:rsidP="002238C0">
      <w:pPr>
        <w:tabs>
          <w:tab w:val="left" w:pos="8820"/>
        </w:tabs>
        <w:spacing w:line="360" w:lineRule="auto"/>
        <w:rPr>
          <w:b/>
          <w:bCs/>
        </w:rPr>
      </w:pPr>
      <w:r w:rsidRPr="00C5119D">
        <w:rPr>
          <w:b/>
          <w:bCs/>
          <w:rtl/>
        </w:rPr>
        <w:t>نحن الموقعون أدناه نؤكد ما يلي:</w:t>
      </w:r>
    </w:p>
    <w:p w14:paraId="76D6BB60" w14:textId="77777777" w:rsidR="005E5230" w:rsidRPr="00C5119D" w:rsidRDefault="005E5230" w:rsidP="00C5119D">
      <w:pPr>
        <w:numPr>
          <w:ilvl w:val="0"/>
          <w:numId w:val="24"/>
        </w:numPr>
        <w:tabs>
          <w:tab w:val="left" w:pos="8820"/>
        </w:tabs>
        <w:spacing w:line="276" w:lineRule="auto"/>
        <w:ind w:left="90" w:hanging="270"/>
        <w:jc w:val="lowKashida"/>
      </w:pPr>
      <w:r w:rsidRPr="00C5119D">
        <w:rPr>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C5119D" w:rsidRDefault="005E5230" w:rsidP="00C5119D">
      <w:pPr>
        <w:numPr>
          <w:ilvl w:val="0"/>
          <w:numId w:val="24"/>
        </w:numPr>
        <w:tabs>
          <w:tab w:val="left" w:pos="8820"/>
        </w:tabs>
        <w:spacing w:line="276" w:lineRule="auto"/>
        <w:ind w:left="90" w:hanging="270"/>
        <w:jc w:val="lowKashida"/>
      </w:pPr>
      <w:r w:rsidRPr="00C5119D">
        <w:rPr>
          <w:rtl/>
        </w:rPr>
        <w:t>سنقوم بإبلاغ هيئة الشراء العام والجهة المتعاقدة في حال حصول أو اكتشاف تضارب في المصالح.</w:t>
      </w:r>
    </w:p>
    <w:p w14:paraId="611A527A" w14:textId="77777777" w:rsidR="005E5230" w:rsidRPr="00C5119D" w:rsidRDefault="005E5230" w:rsidP="00C5119D">
      <w:pPr>
        <w:numPr>
          <w:ilvl w:val="0"/>
          <w:numId w:val="24"/>
        </w:numPr>
        <w:tabs>
          <w:tab w:val="left" w:pos="8820"/>
        </w:tabs>
        <w:spacing w:line="276" w:lineRule="auto"/>
        <w:ind w:left="90" w:hanging="270"/>
        <w:jc w:val="lowKashida"/>
      </w:pPr>
      <w:r w:rsidRPr="00C5119D">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C5119D" w:rsidRDefault="005E5230" w:rsidP="00C5119D">
      <w:pPr>
        <w:numPr>
          <w:ilvl w:val="0"/>
          <w:numId w:val="24"/>
        </w:numPr>
        <w:tabs>
          <w:tab w:val="left" w:pos="8820"/>
        </w:tabs>
        <w:spacing w:line="276" w:lineRule="auto"/>
        <w:ind w:left="90" w:hanging="270"/>
        <w:jc w:val="lowKashida"/>
      </w:pPr>
      <w:r w:rsidRPr="00C5119D">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C5119D" w:rsidRDefault="005E5230" w:rsidP="00C5119D">
      <w:pPr>
        <w:numPr>
          <w:ilvl w:val="0"/>
          <w:numId w:val="24"/>
        </w:numPr>
        <w:tabs>
          <w:tab w:val="left" w:pos="8820"/>
        </w:tabs>
        <w:spacing w:line="276" w:lineRule="auto"/>
        <w:ind w:left="90" w:hanging="270"/>
        <w:jc w:val="lowKashida"/>
      </w:pPr>
      <w:r w:rsidRPr="00C5119D">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0026D59" w14:textId="64F222D8" w:rsidR="002238C0" w:rsidRPr="00C5119D" w:rsidRDefault="005E5230" w:rsidP="00C5119D">
      <w:pPr>
        <w:tabs>
          <w:tab w:val="left" w:pos="8820"/>
        </w:tabs>
        <w:spacing w:line="276" w:lineRule="auto"/>
        <w:jc w:val="lowKashida"/>
        <w:rPr>
          <w:rtl/>
        </w:rPr>
      </w:pPr>
      <w:r w:rsidRPr="00C5119D">
        <w:rPr>
          <w:rtl/>
        </w:rPr>
        <w:t>إن أي معلومات كاذبة تُعرضنا للملاحقة ا</w:t>
      </w:r>
      <w:r w:rsidR="00C5119D">
        <w:rPr>
          <w:rtl/>
        </w:rPr>
        <w:t>لقضائية من قبل المراجع المختصة.</w:t>
      </w:r>
    </w:p>
    <w:p w14:paraId="68F7B8DD" w14:textId="77777777" w:rsidR="005E5230" w:rsidRPr="00C5119D" w:rsidRDefault="005E5230" w:rsidP="002238C0">
      <w:pPr>
        <w:tabs>
          <w:tab w:val="left" w:pos="8820"/>
        </w:tabs>
        <w:spacing w:line="276" w:lineRule="auto"/>
      </w:pPr>
    </w:p>
    <w:p w14:paraId="740ABC6C" w14:textId="77777777" w:rsidR="00C5119D" w:rsidRDefault="005E5230" w:rsidP="00C5119D">
      <w:pPr>
        <w:spacing w:line="276" w:lineRule="auto"/>
        <w:ind w:left="5040" w:firstLine="720"/>
        <w:jc w:val="center"/>
        <w:rPr>
          <w:bCs/>
          <w:rtl/>
        </w:rPr>
      </w:pPr>
      <w:r w:rsidRPr="00C5119D">
        <w:rPr>
          <w:bCs/>
          <w:rtl/>
        </w:rPr>
        <w:t xml:space="preserve">    التاريخ: </w:t>
      </w:r>
      <w:r w:rsidR="00C5119D">
        <w:rPr>
          <w:rFonts w:hint="cs"/>
          <w:bCs/>
          <w:rtl/>
        </w:rPr>
        <w:t>.....................</w:t>
      </w:r>
    </w:p>
    <w:p w14:paraId="027BD90B" w14:textId="5AEB8061" w:rsidR="005E5230" w:rsidRPr="00C5119D" w:rsidRDefault="005E5230" w:rsidP="00C5119D">
      <w:pPr>
        <w:spacing w:line="276" w:lineRule="auto"/>
        <w:ind w:left="5040" w:firstLine="720"/>
        <w:jc w:val="center"/>
        <w:rPr>
          <w:bCs/>
        </w:rPr>
      </w:pPr>
      <w:r w:rsidRPr="00C5119D">
        <w:rPr>
          <w:bCs/>
          <w:rtl/>
        </w:rPr>
        <w:t xml:space="preserve"> </w:t>
      </w:r>
    </w:p>
    <w:p w14:paraId="7CC29BF6" w14:textId="40C663C7" w:rsidR="006E7B05" w:rsidRPr="00C5119D" w:rsidRDefault="005E5230" w:rsidP="002238C0">
      <w:pPr>
        <w:spacing w:line="276" w:lineRule="auto"/>
        <w:ind w:left="5040" w:firstLine="720"/>
        <w:rPr>
          <w:bCs/>
          <w:rtl/>
        </w:rPr>
      </w:pPr>
      <w:r w:rsidRPr="00C5119D">
        <w:rPr>
          <w:bCs/>
          <w:rtl/>
        </w:rPr>
        <w:t xml:space="preserve">                  الختم والتوقيع</w:t>
      </w:r>
    </w:p>
    <w:p w14:paraId="15EEB32B" w14:textId="5E815724" w:rsidR="006E7B05" w:rsidRPr="0084523B" w:rsidRDefault="006E7B05">
      <w:pPr>
        <w:rPr>
          <w:bCs/>
          <w:sz w:val="14"/>
          <w:szCs w:val="14"/>
          <w:rtl/>
        </w:rPr>
      </w:pPr>
    </w:p>
    <w:p w14:paraId="3C12B777" w14:textId="77777777" w:rsidR="00D14041" w:rsidRDefault="00D14041" w:rsidP="00344452">
      <w:pPr>
        <w:pStyle w:val="NormalWeb"/>
        <w:bidi/>
        <w:spacing w:before="0" w:beforeAutospacing="0" w:after="0" w:afterAutospacing="0" w:line="276" w:lineRule="auto"/>
        <w:jc w:val="center"/>
        <w:rPr>
          <w:rFonts w:asciiTheme="majorBidi" w:hAnsiTheme="majorBidi" w:cstheme="majorBidi"/>
          <w:b/>
          <w:bCs/>
          <w:color w:val="000000"/>
          <w:sz w:val="28"/>
          <w:szCs w:val="28"/>
          <w:rtl/>
        </w:rPr>
      </w:pPr>
    </w:p>
    <w:p w14:paraId="015C455A" w14:textId="3885D3AB" w:rsidR="006E7B05" w:rsidRPr="00C5119D" w:rsidRDefault="006E7B05" w:rsidP="00D14041">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C5119D">
        <w:rPr>
          <w:rFonts w:asciiTheme="majorBidi" w:hAnsiTheme="majorBidi" w:cstheme="majorBidi"/>
          <w:b/>
          <w:bCs/>
          <w:color w:val="000000"/>
          <w:sz w:val="28"/>
          <w:szCs w:val="28"/>
          <w:rtl/>
        </w:rPr>
        <w:t>الملحق رقم (</w:t>
      </w:r>
      <w:r w:rsidR="00C77933">
        <w:rPr>
          <w:rFonts w:asciiTheme="majorBidi" w:hAnsiTheme="majorBidi" w:cstheme="majorBidi" w:hint="cs"/>
          <w:b/>
          <w:bCs/>
          <w:color w:val="000000"/>
          <w:sz w:val="28"/>
          <w:szCs w:val="28"/>
          <w:rtl/>
        </w:rPr>
        <w:t>3</w:t>
      </w:r>
      <w:r w:rsidRPr="00C5119D">
        <w:rPr>
          <w:rFonts w:asciiTheme="majorBidi" w:hAnsiTheme="majorBidi" w:cstheme="majorBidi"/>
          <w:b/>
          <w:bCs/>
          <w:color w:val="000000"/>
          <w:sz w:val="28"/>
          <w:szCs w:val="28"/>
          <w:rtl/>
        </w:rPr>
        <w:t>)</w:t>
      </w:r>
    </w:p>
    <w:p w14:paraId="4BDD412C" w14:textId="77777777" w:rsidR="006E7B05" w:rsidRPr="00C5119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C5119D">
        <w:rPr>
          <w:rFonts w:asciiTheme="majorBidi" w:hAnsiTheme="majorBidi" w:cstheme="majorBidi"/>
          <w:b/>
          <w:bCs/>
          <w:color w:val="000000"/>
          <w:sz w:val="28"/>
          <w:szCs w:val="28"/>
          <w:rtl/>
        </w:rPr>
        <w:t>كتاب ضمان العرض</w:t>
      </w:r>
    </w:p>
    <w:p w14:paraId="021A06A9" w14:textId="77777777" w:rsidR="006E7B05" w:rsidRPr="00D678CE" w:rsidRDefault="006E7B05" w:rsidP="00C5119D">
      <w:pPr>
        <w:pStyle w:val="NormalWeb"/>
        <w:bidi/>
        <w:spacing w:before="0" w:beforeAutospacing="0" w:after="0" w:afterAutospacing="0" w:line="360" w:lineRule="auto"/>
        <w:ind w:left="-58"/>
        <w:jc w:val="both"/>
        <w:rPr>
          <w:rFonts w:asciiTheme="majorBidi" w:hAnsiTheme="majorBidi" w:cstheme="majorBidi"/>
          <w:color w:val="000000"/>
          <w:sz w:val="8"/>
          <w:szCs w:val="8"/>
        </w:rPr>
      </w:pPr>
    </w:p>
    <w:p w14:paraId="3B7E3FE3" w14:textId="5A8C950F" w:rsidR="006E7B05" w:rsidRPr="00C5119D" w:rsidRDefault="006E7B05" w:rsidP="00C5119D">
      <w:pPr>
        <w:pStyle w:val="NormalWeb"/>
        <w:bidi/>
        <w:spacing w:before="0" w:beforeAutospacing="0" w:after="0" w:afterAutospacing="0" w:line="480" w:lineRule="auto"/>
        <w:ind w:left="-58"/>
        <w:jc w:val="both"/>
        <w:rPr>
          <w:rFonts w:asciiTheme="majorBidi" w:hAnsiTheme="majorBidi" w:cstheme="majorBidi"/>
          <w:color w:val="000000"/>
          <w:sz w:val="28"/>
          <w:szCs w:val="28"/>
        </w:rPr>
      </w:pPr>
      <w:r w:rsidRPr="00C5119D">
        <w:rPr>
          <w:rFonts w:asciiTheme="majorBidi" w:hAnsiTheme="majorBidi" w:cstheme="majorBidi"/>
          <w:color w:val="000000"/>
          <w:sz w:val="28"/>
          <w:szCs w:val="28"/>
          <w:rtl/>
        </w:rPr>
        <w:t>مصرف …………</w:t>
      </w:r>
      <w:r w:rsidR="00C5119D" w:rsidRPr="00C5119D">
        <w:rPr>
          <w:rFonts w:asciiTheme="majorBidi" w:hAnsiTheme="majorBidi" w:cstheme="majorBidi"/>
          <w:color w:val="000000"/>
          <w:sz w:val="28"/>
          <w:szCs w:val="28"/>
          <w:rtl/>
        </w:rPr>
        <w:t>..........................................................................</w:t>
      </w:r>
      <w:r w:rsidR="00C5119D">
        <w:rPr>
          <w:rFonts w:asciiTheme="majorBidi" w:hAnsiTheme="majorBidi" w:cstheme="majorBidi" w:hint="cs"/>
          <w:color w:val="000000"/>
          <w:sz w:val="28"/>
          <w:szCs w:val="28"/>
          <w:rtl/>
        </w:rPr>
        <w:t>..</w:t>
      </w:r>
      <w:r w:rsidR="00C5119D" w:rsidRPr="00C5119D">
        <w:rPr>
          <w:rFonts w:asciiTheme="majorBidi" w:hAnsiTheme="majorBidi" w:cstheme="majorBidi"/>
          <w:color w:val="000000"/>
          <w:sz w:val="28"/>
          <w:szCs w:val="28"/>
          <w:rtl/>
        </w:rPr>
        <w:t>.............</w:t>
      </w:r>
      <w:r w:rsidRPr="00C5119D">
        <w:rPr>
          <w:rFonts w:asciiTheme="majorBidi" w:hAnsiTheme="majorBidi" w:cstheme="majorBidi"/>
          <w:color w:val="000000"/>
          <w:sz w:val="28"/>
          <w:szCs w:val="28"/>
          <w:rtl/>
        </w:rPr>
        <w:t xml:space="preserve">……………  </w:t>
      </w:r>
    </w:p>
    <w:p w14:paraId="7565ADAC" w14:textId="040BFA43" w:rsidR="006E7B05" w:rsidRPr="00C5119D" w:rsidRDefault="006E7B05" w:rsidP="00C5119D">
      <w:pPr>
        <w:pStyle w:val="NormalWeb"/>
        <w:bidi/>
        <w:spacing w:before="0" w:beforeAutospacing="0" w:after="0" w:afterAutospacing="0" w:line="480" w:lineRule="auto"/>
        <w:ind w:left="-58"/>
        <w:jc w:val="both"/>
        <w:rPr>
          <w:rFonts w:asciiTheme="majorBidi" w:hAnsiTheme="majorBidi" w:cstheme="majorBidi"/>
          <w:color w:val="000000"/>
          <w:sz w:val="28"/>
          <w:szCs w:val="28"/>
        </w:rPr>
      </w:pPr>
      <w:r w:rsidRPr="00C5119D">
        <w:rPr>
          <w:rFonts w:asciiTheme="majorBidi" w:hAnsiTheme="majorBidi" w:cstheme="majorBidi"/>
          <w:color w:val="000000"/>
          <w:sz w:val="28"/>
          <w:szCs w:val="28"/>
          <w:rtl/>
        </w:rPr>
        <w:t>لجانب (اسم الجهة الشارية)</w:t>
      </w:r>
      <w:r w:rsidR="00C5119D" w:rsidRPr="00C5119D">
        <w:rPr>
          <w:rFonts w:asciiTheme="majorBidi" w:hAnsiTheme="majorBidi" w:cstheme="majorBidi"/>
          <w:color w:val="000000"/>
          <w:sz w:val="28"/>
          <w:szCs w:val="28"/>
          <w:rtl/>
        </w:rPr>
        <w:t xml:space="preserve"> ....................................................................</w:t>
      </w:r>
      <w:r w:rsidR="00C5119D">
        <w:rPr>
          <w:rFonts w:asciiTheme="majorBidi" w:hAnsiTheme="majorBidi" w:cstheme="majorBidi" w:hint="cs"/>
          <w:color w:val="000000"/>
          <w:sz w:val="28"/>
          <w:szCs w:val="28"/>
          <w:rtl/>
        </w:rPr>
        <w:t>..</w:t>
      </w:r>
      <w:r w:rsidR="00C5119D" w:rsidRPr="00C5119D">
        <w:rPr>
          <w:rFonts w:asciiTheme="majorBidi" w:hAnsiTheme="majorBidi" w:cstheme="majorBidi"/>
          <w:color w:val="000000"/>
          <w:sz w:val="28"/>
          <w:szCs w:val="28"/>
          <w:rtl/>
        </w:rPr>
        <w:t>...............................</w:t>
      </w:r>
    </w:p>
    <w:p w14:paraId="58C497E5" w14:textId="77777777" w:rsidR="006E7B05" w:rsidRPr="00C5119D" w:rsidRDefault="006E7B05" w:rsidP="006E7B05">
      <w:pPr>
        <w:spacing w:line="276" w:lineRule="auto"/>
        <w:rPr>
          <w:rFonts w:asciiTheme="majorBidi" w:eastAsia="Times New Roman" w:hAnsiTheme="majorBidi" w:cstheme="majorBidi"/>
          <w:sz w:val="2"/>
          <w:szCs w:val="2"/>
          <w:rtl/>
        </w:rPr>
      </w:pPr>
    </w:p>
    <w:p w14:paraId="79D2B94D" w14:textId="58AE238F" w:rsidR="006E7B05" w:rsidRPr="00C5119D" w:rsidRDefault="006E7B05" w:rsidP="00C5119D">
      <w:pPr>
        <w:pStyle w:val="NormalWeb"/>
        <w:bidi/>
        <w:spacing w:before="0" w:beforeAutospacing="0" w:after="0" w:afterAutospacing="0" w:line="360" w:lineRule="auto"/>
        <w:ind w:left="-58"/>
        <w:jc w:val="both"/>
        <w:rPr>
          <w:rFonts w:asciiTheme="majorBidi" w:hAnsiTheme="majorBidi" w:cstheme="majorBidi"/>
          <w:color w:val="000000"/>
          <w:sz w:val="28"/>
          <w:szCs w:val="28"/>
        </w:rPr>
      </w:pPr>
      <w:r w:rsidRPr="00C5119D">
        <w:rPr>
          <w:rFonts w:asciiTheme="majorBidi" w:hAnsiTheme="majorBidi" w:cstheme="majorBidi"/>
          <w:b/>
          <w:bCs/>
          <w:color w:val="000000"/>
          <w:sz w:val="28"/>
          <w:szCs w:val="28"/>
          <w:u w:val="single"/>
          <w:rtl/>
        </w:rPr>
        <w:t>الموضوع</w:t>
      </w:r>
      <w:r w:rsidRPr="00C5119D">
        <w:rPr>
          <w:rFonts w:asciiTheme="majorBidi" w:hAnsiTheme="majorBidi" w:cstheme="majorBidi"/>
          <w:color w:val="000000"/>
          <w:sz w:val="28"/>
          <w:szCs w:val="28"/>
          <w:rtl/>
        </w:rPr>
        <w:t xml:space="preserve"> : كتاب ضمان العرض لصالحكم بقيمة</w:t>
      </w:r>
      <w:r w:rsidR="00C5119D">
        <w:rPr>
          <w:rFonts w:asciiTheme="majorBidi" w:hAnsiTheme="majorBidi" w:cstheme="majorBidi" w:hint="cs"/>
          <w:color w:val="000000"/>
          <w:sz w:val="28"/>
          <w:szCs w:val="28"/>
          <w:rtl/>
        </w:rPr>
        <w:t xml:space="preserve"> </w:t>
      </w:r>
      <w:r w:rsidRPr="00C5119D">
        <w:rPr>
          <w:rFonts w:asciiTheme="majorBidi" w:hAnsiTheme="majorBidi" w:cstheme="majorBidi"/>
          <w:color w:val="000000"/>
          <w:sz w:val="28"/>
          <w:szCs w:val="28"/>
          <w:rtl/>
        </w:rPr>
        <w:t>/</w:t>
      </w:r>
      <w:r w:rsidR="00C5119D">
        <w:rPr>
          <w:rFonts w:asciiTheme="majorBidi" w:hAnsiTheme="majorBidi" w:cstheme="majorBidi" w:hint="cs"/>
          <w:color w:val="000000"/>
          <w:sz w:val="28"/>
          <w:szCs w:val="28"/>
          <w:rtl/>
        </w:rPr>
        <w:t>...........................</w:t>
      </w:r>
      <w:r w:rsidR="00C5119D">
        <w:rPr>
          <w:rFonts w:asciiTheme="majorBidi" w:hAnsiTheme="majorBidi" w:cstheme="majorBidi"/>
          <w:color w:val="000000"/>
          <w:sz w:val="28"/>
          <w:szCs w:val="28"/>
          <w:rtl/>
        </w:rPr>
        <w:t>/ فقط،</w:t>
      </w:r>
      <w:r w:rsidR="00C5119D">
        <w:rPr>
          <w:rFonts w:asciiTheme="majorBidi" w:hAnsiTheme="majorBidi" w:cstheme="majorBidi" w:hint="cs"/>
          <w:color w:val="000000"/>
          <w:sz w:val="28"/>
          <w:szCs w:val="28"/>
          <w:rtl/>
        </w:rPr>
        <w:t xml:space="preserve"> </w:t>
      </w:r>
      <w:r w:rsidRPr="00C5119D">
        <w:rPr>
          <w:rFonts w:asciiTheme="majorBidi" w:hAnsiTheme="majorBidi" w:cstheme="majorBidi"/>
          <w:color w:val="000000"/>
          <w:sz w:val="28"/>
          <w:szCs w:val="28"/>
          <w:rtl/>
        </w:rPr>
        <w:t>بناء للآمر السيد………</w:t>
      </w:r>
      <w:r w:rsidR="00C5119D">
        <w:rPr>
          <w:rFonts w:asciiTheme="majorBidi" w:hAnsiTheme="majorBidi" w:cstheme="majorBidi" w:hint="cs"/>
          <w:color w:val="000000"/>
          <w:sz w:val="28"/>
          <w:szCs w:val="28"/>
          <w:rtl/>
        </w:rPr>
        <w:t xml:space="preserve">............... </w:t>
      </w:r>
      <w:r w:rsidRPr="00C5119D">
        <w:rPr>
          <w:rFonts w:asciiTheme="majorBidi" w:hAnsiTheme="majorBidi" w:cstheme="majorBidi"/>
          <w:color w:val="000000"/>
          <w:sz w:val="28"/>
          <w:szCs w:val="28"/>
          <w:rtl/>
        </w:rPr>
        <w:t xml:space="preserve">وذلك </w:t>
      </w:r>
      <w:r w:rsidR="000C65D5" w:rsidRPr="00C5119D">
        <w:rPr>
          <w:rFonts w:asciiTheme="majorBidi" w:hAnsiTheme="majorBidi" w:cstheme="majorBidi" w:hint="cs"/>
          <w:color w:val="000000"/>
          <w:sz w:val="28"/>
          <w:szCs w:val="28"/>
          <w:rtl/>
        </w:rPr>
        <w:t>للاشتراك</w:t>
      </w:r>
      <w:r w:rsidRPr="00C5119D">
        <w:rPr>
          <w:rFonts w:asciiTheme="majorBidi" w:hAnsiTheme="majorBidi" w:cstheme="majorBidi"/>
          <w:color w:val="000000"/>
          <w:sz w:val="28"/>
          <w:szCs w:val="28"/>
          <w:rtl/>
        </w:rPr>
        <w:t xml:space="preserve"> في (عنوان الصفقة)</w:t>
      </w:r>
      <w:r w:rsidR="00C5119D">
        <w:rPr>
          <w:rFonts w:asciiTheme="majorBidi" w:hAnsiTheme="majorBidi" w:cstheme="majorBidi" w:hint="cs"/>
          <w:color w:val="000000"/>
          <w:sz w:val="28"/>
          <w:szCs w:val="28"/>
          <w:rtl/>
        </w:rPr>
        <w:t xml:space="preserve"> ............................................................ </w:t>
      </w:r>
    </w:p>
    <w:p w14:paraId="241BAED8" w14:textId="77777777" w:rsidR="006E7B05" w:rsidRPr="00C5119D"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2A7C603D" w:rsidR="006E7B05" w:rsidRPr="00C5119D" w:rsidRDefault="00C5119D" w:rsidP="00C5119D">
      <w:pPr>
        <w:pStyle w:val="NormalWeb"/>
        <w:bidi/>
        <w:spacing w:before="0" w:beforeAutospacing="0" w:after="240" w:afterAutospacing="0" w:line="360" w:lineRule="auto"/>
        <w:ind w:left="-58"/>
        <w:jc w:val="both"/>
        <w:rPr>
          <w:rFonts w:asciiTheme="majorBidi" w:hAnsiTheme="majorBidi" w:cstheme="majorBidi"/>
          <w:sz w:val="28"/>
          <w:szCs w:val="28"/>
          <w:rtl/>
        </w:rPr>
      </w:pPr>
      <w:r>
        <w:rPr>
          <w:rFonts w:asciiTheme="majorBidi" w:hAnsiTheme="majorBidi" w:cstheme="majorBidi" w:hint="cs"/>
          <w:color w:val="000000"/>
          <w:sz w:val="28"/>
          <w:szCs w:val="28"/>
          <w:rtl/>
        </w:rPr>
        <w:t>إنّ</w:t>
      </w:r>
      <w:r w:rsidR="006E7B05" w:rsidRPr="00C5119D">
        <w:rPr>
          <w:rFonts w:asciiTheme="majorBidi" w:hAnsiTheme="majorBidi" w:cstheme="majorBidi"/>
          <w:color w:val="000000"/>
          <w:sz w:val="28"/>
          <w:szCs w:val="28"/>
        </w:rPr>
        <w:t xml:space="preserve"> </w:t>
      </w:r>
      <w:r w:rsidR="006E7B05" w:rsidRPr="00C5119D">
        <w:rPr>
          <w:rFonts w:asciiTheme="majorBidi" w:hAnsiTheme="majorBidi" w:cstheme="majorBidi"/>
          <w:color w:val="000000"/>
          <w:sz w:val="28"/>
          <w:szCs w:val="28"/>
          <w:rtl/>
        </w:rPr>
        <w:t>مصرف …………</w:t>
      </w:r>
      <w:r>
        <w:rPr>
          <w:rFonts w:asciiTheme="majorBidi" w:hAnsiTheme="majorBidi" w:cstheme="majorBidi" w:hint="cs"/>
          <w:color w:val="000000"/>
          <w:sz w:val="28"/>
          <w:szCs w:val="28"/>
          <w:rtl/>
        </w:rPr>
        <w:t>...........</w:t>
      </w:r>
      <w:r w:rsidR="006E7B05" w:rsidRPr="00C5119D">
        <w:rPr>
          <w:rFonts w:asciiTheme="majorBidi" w:hAnsiTheme="majorBidi" w:cstheme="majorBidi"/>
          <w:color w:val="000000"/>
          <w:sz w:val="28"/>
          <w:szCs w:val="28"/>
          <w:rtl/>
        </w:rPr>
        <w:t>………مركزه…………….………الممثل  بالسيد ………………</w:t>
      </w:r>
      <w:r>
        <w:rPr>
          <w:rFonts w:asciiTheme="majorBidi" w:hAnsiTheme="majorBidi" w:cstheme="majorBidi"/>
          <w:color w:val="000000"/>
          <w:sz w:val="28"/>
          <w:szCs w:val="28"/>
          <w:rtl/>
        </w:rPr>
        <w:t>….. الموقع عنه أدناه وذلك بصفته</w:t>
      </w:r>
      <w:r>
        <w:rPr>
          <w:rFonts w:asciiTheme="majorBidi" w:hAnsiTheme="majorBidi" w:cstheme="majorBidi" w:hint="cs"/>
          <w:color w:val="000000"/>
          <w:sz w:val="28"/>
          <w:szCs w:val="28"/>
          <w:rtl/>
        </w:rPr>
        <w:t>.....</w:t>
      </w:r>
      <w:r w:rsidR="006E7B05" w:rsidRPr="00C5119D">
        <w:rPr>
          <w:rFonts w:asciiTheme="majorBidi" w:hAnsiTheme="majorBidi" w:cstheme="majorBidi"/>
          <w:color w:val="000000"/>
          <w:sz w:val="28"/>
          <w:szCs w:val="28"/>
          <w:rtl/>
        </w:rPr>
        <w:t>…</w:t>
      </w:r>
      <w:r>
        <w:rPr>
          <w:rFonts w:asciiTheme="majorBidi" w:hAnsiTheme="majorBidi" w:cstheme="majorBidi" w:hint="cs"/>
          <w:color w:val="000000"/>
          <w:sz w:val="28"/>
          <w:szCs w:val="28"/>
          <w:rtl/>
        </w:rPr>
        <w:t>.........</w:t>
      </w:r>
      <w:r w:rsidR="006E7B05" w:rsidRPr="00C5119D">
        <w:rPr>
          <w:rFonts w:asciiTheme="majorBidi" w:hAnsiTheme="majorBidi" w:cstheme="majorBidi"/>
          <w:color w:val="000000"/>
          <w:sz w:val="28"/>
          <w:szCs w:val="28"/>
          <w:rtl/>
        </w:rPr>
        <w:t>…………</w:t>
      </w:r>
      <w:r>
        <w:rPr>
          <w:rFonts w:asciiTheme="majorBidi" w:hAnsiTheme="majorBidi" w:cstheme="majorBidi" w:hint="cs"/>
          <w:color w:val="000000"/>
          <w:sz w:val="28"/>
          <w:szCs w:val="28"/>
          <w:rtl/>
        </w:rPr>
        <w:t>....</w:t>
      </w:r>
      <w:r w:rsidR="006E7B05" w:rsidRPr="00C5119D">
        <w:rPr>
          <w:rFonts w:asciiTheme="majorBidi" w:hAnsiTheme="majorBidi" w:cstheme="majorBidi"/>
          <w:color w:val="000000"/>
          <w:sz w:val="28"/>
          <w:szCs w:val="28"/>
          <w:rtl/>
        </w:rPr>
        <w:t xml:space="preserve">…..، وبناء للآمر السيد </w:t>
      </w:r>
      <w:r>
        <w:rPr>
          <w:rFonts w:asciiTheme="majorBidi" w:hAnsiTheme="majorBidi" w:cstheme="majorBidi" w:hint="cs"/>
          <w:color w:val="000000"/>
          <w:sz w:val="28"/>
          <w:szCs w:val="28"/>
          <w:rtl/>
        </w:rPr>
        <w:t>............</w:t>
      </w:r>
      <w:r w:rsidR="006E7B05" w:rsidRPr="00C5119D">
        <w:rPr>
          <w:rFonts w:asciiTheme="majorBidi" w:hAnsiTheme="majorBidi" w:cstheme="majorBidi"/>
          <w:color w:val="000000"/>
          <w:sz w:val="28"/>
          <w:szCs w:val="28"/>
          <w:rtl/>
        </w:rPr>
        <w:t>……………… (او السادة …………</w:t>
      </w:r>
      <w:r>
        <w:rPr>
          <w:rFonts w:asciiTheme="majorBidi" w:hAnsiTheme="majorBidi" w:cstheme="majorBidi" w:hint="cs"/>
          <w:color w:val="000000"/>
          <w:sz w:val="28"/>
          <w:szCs w:val="28"/>
          <w:rtl/>
        </w:rPr>
        <w:t>.............</w:t>
      </w:r>
      <w:r w:rsidR="006E7B05" w:rsidRPr="00C5119D">
        <w:rPr>
          <w:rFonts w:asciiTheme="majorBidi" w:hAnsiTheme="majorBidi" w:cstheme="majorBidi"/>
          <w:color w:val="000000"/>
          <w:sz w:val="28"/>
          <w:szCs w:val="28"/>
          <w:rtl/>
        </w:rPr>
        <w:t>……. أو الشركة ……</w:t>
      </w:r>
      <w:r>
        <w:rPr>
          <w:rFonts w:asciiTheme="majorBidi" w:hAnsiTheme="majorBidi" w:cstheme="majorBidi" w:hint="cs"/>
          <w:color w:val="000000"/>
          <w:sz w:val="28"/>
          <w:szCs w:val="28"/>
          <w:rtl/>
        </w:rPr>
        <w:t>.....................................................</w:t>
      </w:r>
      <w:r w:rsidR="006E7B05" w:rsidRPr="00C5119D">
        <w:rPr>
          <w:rFonts w:asciiTheme="majorBidi" w:hAnsiTheme="majorBidi" w:cstheme="majorBidi"/>
          <w:color w:val="000000"/>
          <w:sz w:val="28"/>
          <w:szCs w:val="28"/>
          <w:rtl/>
        </w:rPr>
        <w:t>………)،</w:t>
      </w:r>
    </w:p>
    <w:p w14:paraId="476193E9" w14:textId="0006E11B" w:rsidR="006E7B05" w:rsidRPr="00C5119D"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C5119D">
        <w:rPr>
          <w:rFonts w:asciiTheme="majorBidi" w:hAnsiTheme="majorBidi" w:cstheme="majorBidi"/>
          <w:color w:val="000000"/>
          <w:sz w:val="28"/>
          <w:szCs w:val="28"/>
          <w:rtl/>
        </w:rPr>
        <w:t xml:space="preserve">يتعهد بصورة شخصية غير قابلة للنقض او للرجوع عنها بأن يدفع نقداً وفوراً دون أي قيد </w:t>
      </w:r>
      <w:r w:rsidR="0068032F" w:rsidRPr="00C5119D">
        <w:rPr>
          <w:rFonts w:asciiTheme="majorBidi" w:hAnsiTheme="majorBidi" w:cstheme="majorBidi" w:hint="cs"/>
          <w:color w:val="000000"/>
          <w:sz w:val="28"/>
          <w:szCs w:val="28"/>
          <w:rtl/>
        </w:rPr>
        <w:t>أو</w:t>
      </w:r>
      <w:r w:rsidRPr="00C5119D">
        <w:rPr>
          <w:rFonts w:asciiTheme="majorBidi" w:hAnsiTheme="majorBidi" w:cstheme="majorBidi"/>
          <w:color w:val="000000"/>
          <w:sz w:val="28"/>
          <w:szCs w:val="28"/>
          <w:rtl/>
        </w:rPr>
        <w:t xml:space="preserve"> شرط أي مبلغ</w:t>
      </w:r>
      <w:r w:rsidR="00D678CE">
        <w:rPr>
          <w:rFonts w:asciiTheme="majorBidi" w:hAnsiTheme="majorBidi" w:cstheme="majorBidi"/>
          <w:color w:val="000000"/>
          <w:sz w:val="28"/>
          <w:szCs w:val="28"/>
          <w:rtl/>
        </w:rPr>
        <w:t xml:space="preserve"> تطالبونه به حتى حدود (تحديد ال</w:t>
      </w:r>
      <w:r w:rsidRPr="00C5119D">
        <w:rPr>
          <w:rFonts w:asciiTheme="majorBidi" w:hAnsiTheme="majorBidi" w:cstheme="majorBidi"/>
          <w:color w:val="000000"/>
          <w:sz w:val="28"/>
          <w:szCs w:val="28"/>
          <w:rtl/>
        </w:rPr>
        <w:t xml:space="preserve">قيمة والعملة </w:t>
      </w:r>
      <w:r w:rsidR="0068032F" w:rsidRPr="00C5119D">
        <w:rPr>
          <w:rFonts w:asciiTheme="majorBidi" w:hAnsiTheme="majorBidi" w:cstheme="majorBidi" w:hint="cs"/>
          <w:color w:val="000000"/>
          <w:sz w:val="28"/>
          <w:szCs w:val="28"/>
          <w:rtl/>
        </w:rPr>
        <w:t>با</w:t>
      </w:r>
      <w:r w:rsidR="0068032F">
        <w:rPr>
          <w:rFonts w:asciiTheme="majorBidi" w:hAnsiTheme="majorBidi" w:cstheme="majorBidi" w:hint="cs"/>
          <w:color w:val="000000"/>
          <w:sz w:val="28"/>
          <w:szCs w:val="28"/>
          <w:rtl/>
        </w:rPr>
        <w:t>لأرقام</w:t>
      </w:r>
      <w:r w:rsidR="00C5119D">
        <w:rPr>
          <w:rFonts w:asciiTheme="majorBidi" w:hAnsiTheme="majorBidi" w:cstheme="majorBidi"/>
          <w:color w:val="000000"/>
          <w:sz w:val="28"/>
          <w:szCs w:val="28"/>
          <w:rtl/>
        </w:rPr>
        <w:t xml:space="preserve"> </w:t>
      </w:r>
      <w:r w:rsidR="0068032F">
        <w:rPr>
          <w:rFonts w:asciiTheme="majorBidi" w:hAnsiTheme="majorBidi" w:cstheme="majorBidi" w:hint="cs"/>
          <w:color w:val="000000"/>
          <w:sz w:val="28"/>
          <w:szCs w:val="28"/>
          <w:rtl/>
        </w:rPr>
        <w:t>والأحرف</w:t>
      </w:r>
      <w:r w:rsidR="00C5119D">
        <w:rPr>
          <w:rFonts w:asciiTheme="majorBidi" w:hAnsiTheme="majorBidi" w:cstheme="majorBidi"/>
          <w:color w:val="000000"/>
          <w:sz w:val="28"/>
          <w:szCs w:val="28"/>
          <w:rtl/>
        </w:rPr>
        <w:t xml:space="preserve">) نقداً وذلك عند </w:t>
      </w:r>
      <w:r w:rsidR="00C5119D">
        <w:rPr>
          <w:rFonts w:asciiTheme="majorBidi" w:hAnsiTheme="majorBidi" w:cstheme="majorBidi" w:hint="cs"/>
          <w:color w:val="000000"/>
          <w:sz w:val="28"/>
          <w:szCs w:val="28"/>
          <w:rtl/>
        </w:rPr>
        <w:t>أ</w:t>
      </w:r>
      <w:r w:rsidRPr="00C5119D">
        <w:rPr>
          <w:rFonts w:asciiTheme="majorBidi" w:hAnsiTheme="majorBidi" w:cstheme="majorBidi"/>
          <w:color w:val="000000"/>
          <w:sz w:val="28"/>
          <w:szCs w:val="28"/>
          <w:rtl/>
        </w:rPr>
        <w:t xml:space="preserve">ول طلب منكم بموجب كتاب صادر وموقع منكم دون أي موجب لبيان </w:t>
      </w:r>
      <w:r w:rsidR="0068032F" w:rsidRPr="00C5119D">
        <w:rPr>
          <w:rFonts w:asciiTheme="majorBidi" w:hAnsiTheme="majorBidi" w:cstheme="majorBidi" w:hint="cs"/>
          <w:color w:val="000000"/>
          <w:sz w:val="28"/>
          <w:szCs w:val="28"/>
          <w:rtl/>
        </w:rPr>
        <w:t>أسباب</w:t>
      </w:r>
      <w:r w:rsidRPr="00C5119D">
        <w:rPr>
          <w:rFonts w:asciiTheme="majorBidi" w:hAnsiTheme="majorBidi" w:cstheme="majorBidi"/>
          <w:color w:val="000000"/>
          <w:sz w:val="28"/>
          <w:szCs w:val="28"/>
          <w:rtl/>
        </w:rPr>
        <w:t xml:space="preserve"> هذه المطالبة.</w:t>
      </w:r>
    </w:p>
    <w:p w14:paraId="05743D2C" w14:textId="0B2368B4" w:rsidR="006E7B05" w:rsidRPr="00C5119D"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C5119D">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w:t>
      </w:r>
      <w:r w:rsidR="00D678CE">
        <w:rPr>
          <w:rFonts w:asciiTheme="majorBidi" w:hAnsiTheme="majorBidi" w:cstheme="majorBidi"/>
          <w:color w:val="000000"/>
          <w:sz w:val="28"/>
          <w:szCs w:val="28"/>
          <w:rtl/>
        </w:rPr>
        <w:t xml:space="preserve">كم وبين الآمر السيد …………………. ( </w:t>
      </w:r>
      <w:r w:rsidR="00D678CE">
        <w:rPr>
          <w:rFonts w:asciiTheme="majorBidi" w:hAnsiTheme="majorBidi" w:cstheme="majorBidi" w:hint="cs"/>
          <w:color w:val="000000"/>
          <w:sz w:val="28"/>
          <w:szCs w:val="28"/>
          <w:rtl/>
        </w:rPr>
        <w:t>أ</w:t>
      </w:r>
      <w:r w:rsidR="00D678CE">
        <w:rPr>
          <w:rFonts w:asciiTheme="majorBidi" w:hAnsiTheme="majorBidi" w:cstheme="majorBidi"/>
          <w:color w:val="000000"/>
          <w:sz w:val="28"/>
          <w:szCs w:val="28"/>
          <w:rtl/>
        </w:rPr>
        <w:t xml:space="preserve">و السادة ……………. </w:t>
      </w:r>
      <w:r w:rsidR="00D678CE">
        <w:rPr>
          <w:rFonts w:asciiTheme="majorBidi" w:hAnsiTheme="majorBidi" w:cstheme="majorBidi" w:hint="cs"/>
          <w:color w:val="000000"/>
          <w:sz w:val="28"/>
          <w:szCs w:val="28"/>
          <w:rtl/>
        </w:rPr>
        <w:t>أ</w:t>
      </w:r>
      <w:r w:rsidR="00D678CE">
        <w:rPr>
          <w:rFonts w:asciiTheme="majorBidi" w:hAnsiTheme="majorBidi" w:cstheme="majorBidi"/>
          <w:color w:val="000000"/>
          <w:sz w:val="28"/>
          <w:szCs w:val="28"/>
          <w:rtl/>
        </w:rPr>
        <w:t>و الشركة ………………) وب</w:t>
      </w:r>
      <w:r w:rsidR="00D678CE">
        <w:rPr>
          <w:rFonts w:asciiTheme="majorBidi" w:hAnsiTheme="majorBidi" w:cstheme="majorBidi" w:hint="cs"/>
          <w:color w:val="000000"/>
          <w:sz w:val="28"/>
          <w:szCs w:val="28"/>
          <w:rtl/>
        </w:rPr>
        <w:t>أ</w:t>
      </w:r>
      <w:r w:rsidRPr="00C5119D">
        <w:rPr>
          <w:rFonts w:asciiTheme="majorBidi" w:hAnsiTheme="majorBidi" w:cstheme="majorBidi"/>
          <w:color w:val="000000"/>
          <w:sz w:val="28"/>
          <w:szCs w:val="28"/>
          <w:rtl/>
        </w:rPr>
        <w:t xml:space="preserve">نه لا يحق لمصرفنا في أي حال من </w:t>
      </w:r>
      <w:r w:rsidR="0068032F" w:rsidRPr="00C5119D">
        <w:rPr>
          <w:rFonts w:asciiTheme="majorBidi" w:hAnsiTheme="majorBidi" w:cstheme="majorBidi" w:hint="cs"/>
          <w:color w:val="000000"/>
          <w:sz w:val="28"/>
          <w:szCs w:val="28"/>
          <w:rtl/>
        </w:rPr>
        <w:t>الأحوال</w:t>
      </w:r>
      <w:r w:rsidRPr="00C5119D">
        <w:rPr>
          <w:rFonts w:asciiTheme="majorBidi" w:hAnsiTheme="majorBidi" w:cstheme="majorBidi"/>
          <w:color w:val="000000"/>
          <w:sz w:val="28"/>
          <w:szCs w:val="28"/>
          <w:rtl/>
        </w:rPr>
        <w:t xml:space="preserve"> ولا في أي وقت كان الامتناع </w:t>
      </w:r>
      <w:r w:rsidR="000C65D5" w:rsidRPr="00C5119D">
        <w:rPr>
          <w:rFonts w:asciiTheme="majorBidi" w:hAnsiTheme="majorBidi" w:cstheme="majorBidi" w:hint="cs"/>
          <w:color w:val="000000"/>
          <w:sz w:val="28"/>
          <w:szCs w:val="28"/>
          <w:rtl/>
        </w:rPr>
        <w:t>أو</w:t>
      </w:r>
      <w:r w:rsidRPr="00C5119D">
        <w:rPr>
          <w:rFonts w:asciiTheme="majorBidi" w:hAnsiTheme="majorBidi" w:cstheme="majorBidi"/>
          <w:color w:val="000000"/>
          <w:sz w:val="28"/>
          <w:szCs w:val="28"/>
          <w:rtl/>
        </w:rPr>
        <w:t xml:space="preserve"> تأجيل تأدية أي مبلغ قد تطالبوننا ب</w:t>
      </w:r>
      <w:r w:rsidR="00D678CE">
        <w:rPr>
          <w:rFonts w:asciiTheme="majorBidi" w:hAnsiTheme="majorBidi" w:cstheme="majorBidi"/>
          <w:color w:val="000000"/>
          <w:sz w:val="28"/>
          <w:szCs w:val="28"/>
          <w:rtl/>
        </w:rPr>
        <w:t xml:space="preserve">ه بالاستناد </w:t>
      </w:r>
      <w:r w:rsidR="0068032F">
        <w:rPr>
          <w:rFonts w:asciiTheme="majorBidi" w:hAnsiTheme="majorBidi" w:cstheme="majorBidi" w:hint="cs"/>
          <w:color w:val="000000"/>
          <w:sz w:val="28"/>
          <w:szCs w:val="28"/>
          <w:rtl/>
        </w:rPr>
        <w:t>إلى</w:t>
      </w:r>
      <w:r w:rsidR="00D678CE">
        <w:rPr>
          <w:rFonts w:asciiTheme="majorBidi" w:hAnsiTheme="majorBidi" w:cstheme="majorBidi"/>
          <w:color w:val="000000"/>
          <w:sz w:val="28"/>
          <w:szCs w:val="28"/>
          <w:rtl/>
        </w:rPr>
        <w:t xml:space="preserve"> كتاب الضمان هذا</w:t>
      </w:r>
      <w:r w:rsidRPr="00C5119D">
        <w:rPr>
          <w:rFonts w:asciiTheme="majorBidi" w:hAnsiTheme="majorBidi" w:cstheme="majorBidi"/>
          <w:color w:val="000000"/>
          <w:sz w:val="28"/>
          <w:szCs w:val="28"/>
          <w:rtl/>
        </w:rPr>
        <w:t>. كما يتنازل مصرفنا مسب</w:t>
      </w:r>
      <w:r w:rsidR="00D678CE">
        <w:rPr>
          <w:rFonts w:asciiTheme="majorBidi" w:hAnsiTheme="majorBidi" w:cstheme="majorBidi"/>
          <w:color w:val="000000"/>
          <w:sz w:val="28"/>
          <w:szCs w:val="28"/>
          <w:rtl/>
        </w:rPr>
        <w:t xml:space="preserve">قاً عن أي حق في المناقشة </w:t>
      </w:r>
      <w:r w:rsidR="00D678CE">
        <w:rPr>
          <w:rFonts w:asciiTheme="majorBidi" w:hAnsiTheme="majorBidi" w:cstheme="majorBidi" w:hint="cs"/>
          <w:color w:val="000000"/>
          <w:sz w:val="28"/>
          <w:szCs w:val="28"/>
          <w:rtl/>
        </w:rPr>
        <w:t>أ</w:t>
      </w:r>
      <w:r w:rsidRPr="00C5119D">
        <w:rPr>
          <w:rFonts w:asciiTheme="majorBidi" w:hAnsiTheme="majorBidi" w:cstheme="majorBidi"/>
          <w:color w:val="000000"/>
          <w:sz w:val="28"/>
          <w:szCs w:val="28"/>
          <w:rtl/>
        </w:rPr>
        <w:t xml:space="preserve">و في الاعتراض على طلب الدفع الذي يصدر عنكم </w:t>
      </w:r>
      <w:r w:rsidR="00CD77E0" w:rsidRPr="00C5119D">
        <w:rPr>
          <w:rFonts w:asciiTheme="majorBidi" w:hAnsiTheme="majorBidi" w:cstheme="majorBidi" w:hint="cs"/>
          <w:color w:val="000000"/>
          <w:sz w:val="28"/>
          <w:szCs w:val="28"/>
          <w:rtl/>
        </w:rPr>
        <w:t>أو</w:t>
      </w:r>
      <w:r w:rsidRPr="00C5119D">
        <w:rPr>
          <w:rFonts w:asciiTheme="majorBidi" w:hAnsiTheme="majorBidi" w:cstheme="majorBidi"/>
          <w:color w:val="000000"/>
          <w:sz w:val="28"/>
          <w:szCs w:val="28"/>
          <w:rtl/>
        </w:rPr>
        <w:t xml:space="preserve"> عن أي مسؤول لديكم ، او حتى ان يقبل أي اعتراض قد يصدر عن الس</w:t>
      </w:r>
      <w:r w:rsidR="00D678CE">
        <w:rPr>
          <w:rFonts w:asciiTheme="majorBidi" w:hAnsiTheme="majorBidi" w:cstheme="majorBidi"/>
          <w:color w:val="000000"/>
          <w:sz w:val="28"/>
          <w:szCs w:val="28"/>
          <w:rtl/>
        </w:rPr>
        <w:t xml:space="preserve">يد ………………….. ( او السادة …………… </w:t>
      </w:r>
      <w:r w:rsidR="00D678CE">
        <w:rPr>
          <w:rFonts w:asciiTheme="majorBidi" w:hAnsiTheme="majorBidi" w:cstheme="majorBidi" w:hint="cs"/>
          <w:color w:val="000000"/>
          <w:sz w:val="28"/>
          <w:szCs w:val="28"/>
          <w:rtl/>
        </w:rPr>
        <w:t>أ</w:t>
      </w:r>
      <w:r w:rsidRPr="00C5119D">
        <w:rPr>
          <w:rFonts w:asciiTheme="majorBidi" w:hAnsiTheme="majorBidi" w:cstheme="majorBidi"/>
          <w:color w:val="000000"/>
          <w:sz w:val="28"/>
          <w:szCs w:val="28"/>
          <w:rtl/>
        </w:rPr>
        <w:t xml:space="preserve">و الشركة ………………) </w:t>
      </w:r>
      <w:r w:rsidR="000C65D5" w:rsidRPr="00C5119D">
        <w:rPr>
          <w:rFonts w:asciiTheme="majorBidi" w:hAnsiTheme="majorBidi" w:cstheme="majorBidi" w:hint="cs"/>
          <w:color w:val="000000"/>
          <w:sz w:val="28"/>
          <w:szCs w:val="28"/>
          <w:rtl/>
        </w:rPr>
        <w:t>أو</w:t>
      </w:r>
      <w:r w:rsidRPr="00C5119D">
        <w:rPr>
          <w:rFonts w:asciiTheme="majorBidi" w:hAnsiTheme="majorBidi" w:cstheme="majorBidi"/>
          <w:color w:val="000000"/>
          <w:sz w:val="28"/>
          <w:szCs w:val="28"/>
          <w:rtl/>
        </w:rPr>
        <w:t xml:space="preserve"> عن غيره (</w:t>
      </w:r>
      <w:r w:rsidR="000C65D5" w:rsidRPr="00C5119D">
        <w:rPr>
          <w:rFonts w:asciiTheme="majorBidi" w:hAnsiTheme="majorBidi" w:cstheme="majorBidi" w:hint="cs"/>
          <w:color w:val="000000"/>
          <w:sz w:val="28"/>
          <w:szCs w:val="28"/>
          <w:rtl/>
        </w:rPr>
        <w:t>أو</w:t>
      </w:r>
      <w:r w:rsidRPr="00C5119D">
        <w:rPr>
          <w:rFonts w:asciiTheme="majorBidi" w:hAnsiTheme="majorBidi" w:cstheme="majorBidi"/>
          <w:color w:val="000000"/>
          <w:sz w:val="28"/>
          <w:szCs w:val="28"/>
          <w:rtl/>
        </w:rPr>
        <w:t xml:space="preserve"> غيرهم </w:t>
      </w:r>
      <w:r w:rsidR="000C65D5" w:rsidRPr="00C5119D">
        <w:rPr>
          <w:rFonts w:asciiTheme="majorBidi" w:hAnsiTheme="majorBidi" w:cstheme="majorBidi" w:hint="cs"/>
          <w:color w:val="000000"/>
          <w:sz w:val="28"/>
          <w:szCs w:val="28"/>
          <w:rtl/>
        </w:rPr>
        <w:t>أو</w:t>
      </w:r>
      <w:r w:rsidRPr="00C5119D">
        <w:rPr>
          <w:rFonts w:asciiTheme="majorBidi" w:hAnsiTheme="majorBidi" w:cstheme="majorBidi"/>
          <w:color w:val="000000"/>
          <w:sz w:val="28"/>
          <w:szCs w:val="28"/>
          <w:rtl/>
        </w:rPr>
        <w:t xml:space="preserve"> غيرها) بشأن دفع المبلغ اليكم بناء لطلبكم.</w:t>
      </w:r>
    </w:p>
    <w:p w14:paraId="575B6732" w14:textId="16562C01" w:rsidR="006E7B05" w:rsidRPr="00C5119D" w:rsidRDefault="006E7B05" w:rsidP="00D678CE">
      <w:pPr>
        <w:pStyle w:val="NormalWeb"/>
        <w:bidi/>
        <w:spacing w:before="0" w:beforeAutospacing="0" w:after="240" w:afterAutospacing="0"/>
        <w:ind w:left="-58"/>
        <w:jc w:val="both"/>
        <w:rPr>
          <w:rFonts w:asciiTheme="majorBidi" w:hAnsiTheme="majorBidi" w:cstheme="majorBidi"/>
          <w:sz w:val="28"/>
          <w:szCs w:val="28"/>
          <w:lang w:val="en-US"/>
        </w:rPr>
      </w:pPr>
      <w:r w:rsidRPr="00C5119D">
        <w:rPr>
          <w:rFonts w:asciiTheme="majorBidi" w:hAnsiTheme="majorBidi" w:cstheme="majorBidi"/>
          <w:color w:val="000000"/>
          <w:sz w:val="28"/>
          <w:szCs w:val="28"/>
          <w:rtl/>
        </w:rPr>
        <w:t>يبقى كتاب الضمان هذا معمولاً به لغاية …………….. وبنهاية هذه المهلة يتجدد مفعوله تلقائي</w:t>
      </w:r>
      <w:r w:rsidRPr="00C5119D">
        <w:rPr>
          <w:rFonts w:asciiTheme="majorBidi" w:hAnsiTheme="majorBidi" w:cstheme="majorBidi"/>
          <w:color w:val="000000"/>
          <w:sz w:val="28"/>
          <w:szCs w:val="28"/>
          <w:rtl/>
          <w:lang w:bidi="ar-LB"/>
        </w:rPr>
        <w:t>ً</w:t>
      </w:r>
      <w:r w:rsidRPr="00C5119D">
        <w:rPr>
          <w:rFonts w:asciiTheme="majorBidi" w:hAnsiTheme="majorBidi" w:cstheme="majorBidi"/>
          <w:color w:val="000000"/>
          <w:sz w:val="28"/>
          <w:szCs w:val="28"/>
          <w:rtl/>
        </w:rPr>
        <w:t xml:space="preserve">ا </w:t>
      </w:r>
      <w:r w:rsidR="0068032F" w:rsidRPr="00C5119D">
        <w:rPr>
          <w:rFonts w:asciiTheme="majorBidi" w:hAnsiTheme="majorBidi" w:cstheme="majorBidi" w:hint="cs"/>
          <w:color w:val="000000"/>
          <w:sz w:val="28"/>
          <w:szCs w:val="28"/>
          <w:rtl/>
        </w:rPr>
        <w:t>إلى</w:t>
      </w:r>
      <w:r w:rsidRPr="00C5119D">
        <w:rPr>
          <w:rFonts w:asciiTheme="majorBidi" w:hAnsiTheme="majorBidi" w:cstheme="majorBidi"/>
          <w:color w:val="000000"/>
          <w:sz w:val="28"/>
          <w:szCs w:val="28"/>
          <w:rtl/>
        </w:rPr>
        <w:t xml:space="preserve"> </w:t>
      </w:r>
      <w:r w:rsidR="0068032F" w:rsidRPr="00C5119D">
        <w:rPr>
          <w:rFonts w:asciiTheme="majorBidi" w:hAnsiTheme="majorBidi" w:cstheme="majorBidi" w:hint="cs"/>
          <w:color w:val="000000"/>
          <w:sz w:val="28"/>
          <w:szCs w:val="28"/>
          <w:rtl/>
        </w:rPr>
        <w:t>أن</w:t>
      </w:r>
      <w:r w:rsidRPr="00C5119D">
        <w:rPr>
          <w:rFonts w:asciiTheme="majorBidi" w:hAnsiTheme="majorBidi" w:cstheme="majorBidi"/>
          <w:color w:val="000000"/>
          <w:sz w:val="28"/>
          <w:szCs w:val="28"/>
          <w:rtl/>
        </w:rPr>
        <w:t xml:space="preserve"> تعيدوه الينا </w:t>
      </w:r>
      <w:r w:rsidR="0068032F" w:rsidRPr="00C5119D">
        <w:rPr>
          <w:rFonts w:asciiTheme="majorBidi" w:hAnsiTheme="majorBidi" w:cstheme="majorBidi" w:hint="cs"/>
          <w:color w:val="000000"/>
          <w:sz w:val="28"/>
          <w:szCs w:val="28"/>
          <w:rtl/>
        </w:rPr>
        <w:t>أو</w:t>
      </w:r>
      <w:r w:rsidRPr="00C5119D">
        <w:rPr>
          <w:rFonts w:asciiTheme="majorBidi" w:hAnsiTheme="majorBidi" w:cstheme="majorBidi"/>
          <w:color w:val="000000"/>
          <w:sz w:val="28"/>
          <w:szCs w:val="28"/>
          <w:rtl/>
        </w:rPr>
        <w:t xml:space="preserve"> </w:t>
      </w:r>
      <w:r w:rsidR="00CD77E0" w:rsidRPr="00C5119D">
        <w:rPr>
          <w:rFonts w:asciiTheme="majorBidi" w:hAnsiTheme="majorBidi" w:cstheme="majorBidi" w:hint="cs"/>
          <w:color w:val="000000"/>
          <w:sz w:val="28"/>
          <w:szCs w:val="28"/>
          <w:rtl/>
        </w:rPr>
        <w:t>إلى</w:t>
      </w:r>
      <w:r w:rsidRPr="00C5119D">
        <w:rPr>
          <w:rFonts w:asciiTheme="majorBidi" w:hAnsiTheme="majorBidi" w:cstheme="majorBidi"/>
          <w:color w:val="000000"/>
          <w:sz w:val="28"/>
          <w:szCs w:val="28"/>
          <w:rtl/>
        </w:rPr>
        <w:t xml:space="preserve"> </w:t>
      </w:r>
      <w:r w:rsidR="0068032F" w:rsidRPr="00C5119D">
        <w:rPr>
          <w:rFonts w:asciiTheme="majorBidi" w:hAnsiTheme="majorBidi" w:cstheme="majorBidi" w:hint="cs"/>
          <w:color w:val="000000"/>
          <w:sz w:val="28"/>
          <w:szCs w:val="28"/>
          <w:rtl/>
        </w:rPr>
        <w:t>أن</w:t>
      </w:r>
      <w:r w:rsidRPr="00C5119D">
        <w:rPr>
          <w:rFonts w:asciiTheme="majorBidi" w:hAnsiTheme="majorBidi" w:cstheme="majorBidi"/>
          <w:color w:val="000000"/>
          <w:sz w:val="28"/>
          <w:szCs w:val="28"/>
          <w:rtl/>
        </w:rPr>
        <w:t xml:space="preserve"> تبلغونا </w:t>
      </w:r>
      <w:r w:rsidR="0068032F" w:rsidRPr="00C5119D">
        <w:rPr>
          <w:rFonts w:asciiTheme="majorBidi" w:hAnsiTheme="majorBidi" w:cstheme="majorBidi" w:hint="cs"/>
          <w:color w:val="000000"/>
          <w:sz w:val="28"/>
          <w:szCs w:val="28"/>
          <w:rtl/>
        </w:rPr>
        <w:t>إعفاءنا</w:t>
      </w:r>
      <w:r w:rsidRPr="00C5119D">
        <w:rPr>
          <w:rFonts w:asciiTheme="majorBidi" w:hAnsiTheme="majorBidi" w:cstheme="majorBidi"/>
          <w:color w:val="000000"/>
          <w:sz w:val="28"/>
          <w:szCs w:val="28"/>
          <w:rtl/>
        </w:rPr>
        <w:t xml:space="preserve"> منه.</w:t>
      </w:r>
    </w:p>
    <w:p w14:paraId="6892DB6D" w14:textId="547CFBE7" w:rsidR="006E7B05" w:rsidRPr="00C5119D" w:rsidRDefault="00CD77E0" w:rsidP="00D678CE">
      <w:pPr>
        <w:pStyle w:val="NormalWeb"/>
        <w:bidi/>
        <w:spacing w:before="0" w:beforeAutospacing="0" w:after="240" w:afterAutospacing="0"/>
        <w:ind w:left="-58"/>
        <w:jc w:val="both"/>
        <w:rPr>
          <w:rFonts w:asciiTheme="majorBidi" w:hAnsiTheme="majorBidi" w:cstheme="majorBidi"/>
          <w:sz w:val="28"/>
          <w:szCs w:val="28"/>
        </w:rPr>
      </w:pPr>
      <w:r w:rsidRPr="00C5119D">
        <w:rPr>
          <w:rFonts w:asciiTheme="majorBidi" w:hAnsiTheme="majorBidi" w:cstheme="majorBidi" w:hint="cs"/>
          <w:color w:val="000000"/>
          <w:sz w:val="28"/>
          <w:szCs w:val="28"/>
          <w:rtl/>
        </w:rPr>
        <w:t>إن</w:t>
      </w:r>
      <w:r w:rsidR="006E7B05" w:rsidRPr="00C5119D">
        <w:rPr>
          <w:rFonts w:asciiTheme="majorBidi" w:hAnsiTheme="majorBidi" w:cstheme="majorBidi"/>
          <w:color w:val="000000"/>
          <w:sz w:val="28"/>
          <w:szCs w:val="28"/>
          <w:rtl/>
        </w:rPr>
        <w:t xml:space="preserve"> كل قيمة تدفع من مصرفنا بالاستناد </w:t>
      </w:r>
      <w:r w:rsidR="0068032F" w:rsidRPr="00C5119D">
        <w:rPr>
          <w:rFonts w:asciiTheme="majorBidi" w:hAnsiTheme="majorBidi" w:cstheme="majorBidi" w:hint="cs"/>
          <w:color w:val="000000"/>
          <w:sz w:val="28"/>
          <w:szCs w:val="28"/>
          <w:rtl/>
        </w:rPr>
        <w:t>إلى</w:t>
      </w:r>
      <w:r w:rsidR="006E7B05" w:rsidRPr="00C5119D">
        <w:rPr>
          <w:rFonts w:asciiTheme="majorBidi" w:hAnsiTheme="majorBidi" w:cstheme="majorBidi"/>
          <w:color w:val="000000"/>
          <w:sz w:val="28"/>
          <w:szCs w:val="28"/>
          <w:rtl/>
        </w:rPr>
        <w:t xml:space="preserve"> كتاب الضمان هذا بناء لطلبكم، يخفض المبلغ </w:t>
      </w:r>
      <w:r w:rsidR="0068032F" w:rsidRPr="00C5119D">
        <w:rPr>
          <w:rFonts w:asciiTheme="majorBidi" w:hAnsiTheme="majorBidi" w:cstheme="majorBidi" w:hint="cs"/>
          <w:color w:val="000000"/>
          <w:sz w:val="28"/>
          <w:szCs w:val="28"/>
          <w:rtl/>
        </w:rPr>
        <w:t>الأقصى</w:t>
      </w:r>
      <w:r w:rsidR="006E7B05" w:rsidRPr="00C5119D">
        <w:rPr>
          <w:rFonts w:asciiTheme="majorBidi" w:hAnsiTheme="majorBidi" w:cstheme="majorBidi"/>
          <w:color w:val="000000"/>
          <w:sz w:val="28"/>
          <w:szCs w:val="28"/>
          <w:rtl/>
        </w:rPr>
        <w:t xml:space="preserve"> المحدد فيه بذات المقدار. </w:t>
      </w:r>
    </w:p>
    <w:p w14:paraId="64F8E4DF" w14:textId="77777777" w:rsidR="006E7B05" w:rsidRPr="00C5119D" w:rsidRDefault="006E7B05" w:rsidP="00D678CE">
      <w:pPr>
        <w:pStyle w:val="NormalWeb"/>
        <w:bidi/>
        <w:spacing w:before="0" w:beforeAutospacing="0" w:after="240" w:afterAutospacing="0"/>
        <w:ind w:left="-58"/>
        <w:jc w:val="both"/>
        <w:rPr>
          <w:rFonts w:asciiTheme="majorBidi" w:hAnsiTheme="majorBidi" w:cstheme="majorBidi"/>
          <w:color w:val="000000"/>
          <w:sz w:val="28"/>
          <w:szCs w:val="28"/>
        </w:rPr>
      </w:pPr>
      <w:r w:rsidRPr="00C5119D">
        <w:rPr>
          <w:rFonts w:asciiTheme="majorBidi" w:hAnsiTheme="majorBidi" w:cstheme="majorBidi"/>
          <w:color w:val="000000"/>
          <w:sz w:val="28"/>
          <w:szCs w:val="28"/>
          <w:rtl/>
        </w:rPr>
        <w:t>يخضع كتاب الضمان هذا للقوانين اللبنانية ولصلاحيات المحاكم المختصة في لبنان</w:t>
      </w:r>
      <w:r w:rsidRPr="00C5119D">
        <w:rPr>
          <w:rFonts w:asciiTheme="majorBidi" w:hAnsiTheme="majorBidi" w:cstheme="majorBidi"/>
          <w:color w:val="000000"/>
          <w:sz w:val="28"/>
          <w:szCs w:val="28"/>
        </w:rPr>
        <w:t>.</w:t>
      </w:r>
    </w:p>
    <w:p w14:paraId="3B713E04" w14:textId="324D0A8E" w:rsidR="006E7B05" w:rsidRPr="00C5119D"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C5119D">
        <w:rPr>
          <w:rFonts w:asciiTheme="majorBidi" w:hAnsiTheme="majorBidi" w:cstheme="majorBidi"/>
          <w:color w:val="000000"/>
          <w:sz w:val="28"/>
          <w:szCs w:val="28"/>
          <w:rtl/>
        </w:rPr>
        <w:t xml:space="preserve">وتنفيذاً منا لهذا الموجب نتخذ لنا محل </w:t>
      </w:r>
      <w:r w:rsidR="0068032F" w:rsidRPr="00C5119D">
        <w:rPr>
          <w:rFonts w:asciiTheme="majorBidi" w:hAnsiTheme="majorBidi" w:cstheme="majorBidi" w:hint="cs"/>
          <w:color w:val="000000"/>
          <w:sz w:val="28"/>
          <w:szCs w:val="28"/>
          <w:rtl/>
        </w:rPr>
        <w:t>إقامة</w:t>
      </w:r>
      <w:r w:rsidRPr="00C5119D">
        <w:rPr>
          <w:rFonts w:asciiTheme="majorBidi" w:hAnsiTheme="majorBidi" w:cstheme="majorBidi"/>
          <w:color w:val="000000"/>
          <w:sz w:val="28"/>
          <w:szCs w:val="28"/>
          <w:rtl/>
        </w:rPr>
        <w:t xml:space="preserve"> في مركز مؤسستنا في ………………</w:t>
      </w:r>
      <w:r w:rsidR="00D678CE">
        <w:rPr>
          <w:rFonts w:asciiTheme="majorBidi" w:hAnsiTheme="majorBidi" w:cstheme="majorBidi" w:hint="cs"/>
          <w:color w:val="000000"/>
          <w:sz w:val="28"/>
          <w:szCs w:val="28"/>
          <w:rtl/>
        </w:rPr>
        <w:t>..........................</w:t>
      </w:r>
      <w:r w:rsidRPr="00C5119D">
        <w:rPr>
          <w:rFonts w:asciiTheme="majorBidi" w:hAnsiTheme="majorBidi" w:cstheme="majorBidi"/>
          <w:color w:val="000000"/>
          <w:sz w:val="28"/>
          <w:szCs w:val="28"/>
          <w:rtl/>
        </w:rPr>
        <w:t>……</w:t>
      </w:r>
    </w:p>
    <w:p w14:paraId="0264F4BA" w14:textId="77777777" w:rsidR="006E7B05" w:rsidRPr="00C5119D"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C5119D">
        <w:rPr>
          <w:rFonts w:asciiTheme="majorBidi" w:hAnsiTheme="majorBidi" w:cstheme="majorBidi"/>
          <w:color w:val="000000"/>
          <w:sz w:val="28"/>
          <w:szCs w:val="28"/>
          <w:rtl/>
        </w:rPr>
        <w:t>المكان :</w:t>
      </w:r>
    </w:p>
    <w:p w14:paraId="760D2BCE" w14:textId="77777777" w:rsidR="006E7B05" w:rsidRPr="00C5119D"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C5119D">
        <w:rPr>
          <w:rFonts w:asciiTheme="majorBidi" w:hAnsiTheme="majorBidi" w:cstheme="majorBidi"/>
          <w:color w:val="000000"/>
          <w:sz w:val="28"/>
          <w:szCs w:val="28"/>
          <w:rtl/>
        </w:rPr>
        <w:t>الصفة :</w:t>
      </w:r>
    </w:p>
    <w:p w14:paraId="72566C6E" w14:textId="77777777" w:rsidR="006E7B05" w:rsidRPr="00C5119D"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C5119D">
        <w:rPr>
          <w:rFonts w:asciiTheme="majorBidi" w:hAnsiTheme="majorBidi" w:cstheme="majorBidi"/>
          <w:color w:val="000000"/>
          <w:sz w:val="28"/>
          <w:szCs w:val="28"/>
          <w:rtl/>
        </w:rPr>
        <w:t>الاسم  :</w:t>
      </w:r>
    </w:p>
    <w:p w14:paraId="025AE038" w14:textId="6E280B37" w:rsidR="00074A4D" w:rsidRPr="00C5119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C5119D">
        <w:rPr>
          <w:rFonts w:asciiTheme="majorBidi" w:hAnsiTheme="majorBidi" w:cstheme="majorBidi"/>
          <w:color w:val="000000"/>
          <w:sz w:val="28"/>
          <w:szCs w:val="28"/>
          <w:rtl/>
        </w:rPr>
        <w:t>التوقيع:</w:t>
      </w:r>
    </w:p>
    <w:p w14:paraId="11432C1A" w14:textId="77777777" w:rsidR="00074A4D" w:rsidRPr="00E1569E" w:rsidRDefault="00074A4D">
      <w:pPr>
        <w:rPr>
          <w:rFonts w:asciiTheme="majorBidi" w:eastAsiaTheme="minorEastAsia" w:hAnsiTheme="majorBidi" w:cstheme="majorBidi"/>
          <w:color w:val="000000"/>
          <w:rtl/>
          <w:lang w:val=""/>
        </w:rPr>
      </w:pPr>
      <w:r w:rsidRPr="00E1569E">
        <w:rPr>
          <w:rFonts w:asciiTheme="majorBidi" w:hAnsiTheme="majorBidi" w:cstheme="majorBidi"/>
          <w:color w:val="000000"/>
          <w:rtl/>
        </w:rPr>
        <w:lastRenderedPageBreak/>
        <w:br w:type="page"/>
      </w:r>
    </w:p>
    <w:p w14:paraId="66E986A5" w14:textId="77777777" w:rsidR="00D311F1" w:rsidRDefault="00D311F1" w:rsidP="00D311F1">
      <w:pPr>
        <w:rPr>
          <w:sz w:val="24"/>
          <w:szCs w:val="30"/>
          <w:rtl/>
        </w:rPr>
      </w:pPr>
    </w:p>
    <w:p w14:paraId="27DF44DB" w14:textId="77777777" w:rsidR="00D311F1" w:rsidRDefault="00D311F1" w:rsidP="00D311F1">
      <w:pPr>
        <w:jc w:val="center"/>
        <w:rPr>
          <w:sz w:val="24"/>
          <w:szCs w:val="30"/>
          <w:rtl/>
        </w:rPr>
      </w:pPr>
    </w:p>
    <w:p w14:paraId="27FE9CD2" w14:textId="77777777" w:rsidR="00D311F1" w:rsidRDefault="00D311F1" w:rsidP="00D14041">
      <w:pPr>
        <w:rPr>
          <w:szCs w:val="30"/>
          <w:rtl/>
        </w:rPr>
      </w:pPr>
    </w:p>
    <w:p w14:paraId="6DD2F91B" w14:textId="77777777" w:rsidR="00D311F1" w:rsidRPr="00450D26" w:rsidRDefault="00D311F1" w:rsidP="00D311F1">
      <w:pPr>
        <w:jc w:val="center"/>
        <w:rPr>
          <w:b/>
          <w:bCs/>
          <w:sz w:val="36"/>
          <w:szCs w:val="36"/>
          <w:rtl/>
        </w:rPr>
      </w:pPr>
      <w:r w:rsidRPr="00450D26">
        <w:rPr>
          <w:b/>
          <w:bCs/>
          <w:sz w:val="36"/>
          <w:szCs w:val="36"/>
          <w:rtl/>
        </w:rPr>
        <w:t>مشروع</w:t>
      </w:r>
    </w:p>
    <w:p w14:paraId="51AB7253" w14:textId="67ADA6F2" w:rsidR="00D311F1" w:rsidRPr="00450D26" w:rsidRDefault="00D311F1" w:rsidP="00D311F1">
      <w:pPr>
        <w:ind w:left="-533"/>
        <w:jc w:val="center"/>
        <w:rPr>
          <w:b/>
          <w:bCs/>
          <w:sz w:val="36"/>
          <w:szCs w:val="36"/>
          <w:rtl/>
          <w:lang w:bidi="ar-LB"/>
        </w:rPr>
      </w:pPr>
      <w:r w:rsidRPr="00450D26">
        <w:rPr>
          <w:rFonts w:hint="cs"/>
          <w:b/>
          <w:bCs/>
          <w:sz w:val="36"/>
          <w:szCs w:val="36"/>
          <w:rtl/>
        </w:rPr>
        <w:t xml:space="preserve">تعزيل وتنظيف </w:t>
      </w:r>
      <w:r w:rsidRPr="00450D26">
        <w:rPr>
          <w:rFonts w:hint="cs"/>
          <w:b/>
          <w:bCs/>
          <w:sz w:val="36"/>
          <w:szCs w:val="36"/>
          <w:rtl/>
          <w:lang w:bidi="ar-LB"/>
        </w:rPr>
        <w:t xml:space="preserve">مجاري الأنهر ومجاري شتوية رئيسية غب الطلب في </w:t>
      </w:r>
      <w:r>
        <w:rPr>
          <w:rFonts w:hint="cs"/>
          <w:b/>
          <w:bCs/>
          <w:sz w:val="36"/>
          <w:szCs w:val="36"/>
          <w:rtl/>
          <w:lang w:bidi="ar-LB"/>
        </w:rPr>
        <w:t>محافظتي البقاع وبعلبك</w:t>
      </w:r>
      <w:r w:rsidR="003E6A25">
        <w:rPr>
          <w:rFonts w:hint="cs"/>
          <w:b/>
          <w:bCs/>
          <w:sz w:val="36"/>
          <w:szCs w:val="36"/>
          <w:rtl/>
          <w:lang w:bidi="ar-LB"/>
        </w:rPr>
        <w:t xml:space="preserve"> الهرمل</w:t>
      </w:r>
    </w:p>
    <w:p w14:paraId="394DBB2F" w14:textId="77777777" w:rsidR="00D311F1" w:rsidRDefault="00D311F1" w:rsidP="00D311F1">
      <w:pPr>
        <w:ind w:left="-533"/>
        <w:jc w:val="center"/>
        <w:rPr>
          <w:b/>
          <w:bCs/>
          <w:sz w:val="36"/>
          <w:szCs w:val="36"/>
          <w:rtl/>
          <w:lang w:bidi="ar-LB"/>
        </w:rPr>
      </w:pPr>
    </w:p>
    <w:p w14:paraId="7612DC87" w14:textId="77777777" w:rsidR="00D311F1" w:rsidRDefault="00D311F1" w:rsidP="00D311F1">
      <w:pPr>
        <w:jc w:val="center"/>
        <w:rPr>
          <w:szCs w:val="48"/>
          <w:rtl/>
          <w:lang w:bidi="ar-LB"/>
        </w:rPr>
      </w:pPr>
    </w:p>
    <w:p w14:paraId="4CA31ACF" w14:textId="48435751" w:rsidR="00D311F1" w:rsidRPr="004F2760" w:rsidRDefault="00D311F1" w:rsidP="00C77933">
      <w:pPr>
        <w:jc w:val="center"/>
        <w:rPr>
          <w:b/>
          <w:bCs/>
          <w:sz w:val="36"/>
          <w:szCs w:val="36"/>
          <w:u w:val="single"/>
          <w:rtl/>
          <w:lang w:bidi="ar-LB"/>
        </w:rPr>
      </w:pPr>
      <w:r w:rsidRPr="004F2760">
        <w:rPr>
          <w:rFonts w:hint="cs"/>
          <w:b/>
          <w:bCs/>
          <w:sz w:val="36"/>
          <w:szCs w:val="36"/>
          <w:u w:val="single"/>
          <w:rtl/>
          <w:lang w:bidi="ar-LB"/>
        </w:rPr>
        <w:t xml:space="preserve">ملحق رقم </w:t>
      </w:r>
      <w:r w:rsidR="00C77933">
        <w:rPr>
          <w:rFonts w:hint="cs"/>
          <w:b/>
          <w:bCs/>
          <w:sz w:val="36"/>
          <w:szCs w:val="36"/>
          <w:u w:val="single"/>
          <w:rtl/>
          <w:lang w:bidi="ar-LB"/>
        </w:rPr>
        <w:t>4</w:t>
      </w:r>
    </w:p>
    <w:p w14:paraId="2848431A" w14:textId="77777777" w:rsidR="00D311F1" w:rsidRDefault="00D311F1" w:rsidP="00D311F1">
      <w:pPr>
        <w:jc w:val="center"/>
        <w:rPr>
          <w:b/>
          <w:bCs/>
          <w:sz w:val="36"/>
          <w:szCs w:val="36"/>
          <w:rtl/>
          <w:lang w:bidi="ar-LB"/>
        </w:rPr>
      </w:pPr>
    </w:p>
    <w:p w14:paraId="7743165B" w14:textId="6BA4C4C3" w:rsidR="00D311F1" w:rsidRDefault="00D311F1" w:rsidP="00D311F1">
      <w:pPr>
        <w:jc w:val="center"/>
        <w:rPr>
          <w:b/>
          <w:bCs/>
          <w:sz w:val="24"/>
          <w:szCs w:val="48"/>
          <w:u w:val="single"/>
          <w:rtl/>
        </w:rPr>
      </w:pPr>
      <w:r w:rsidRPr="00876BE4">
        <w:rPr>
          <w:b/>
          <w:bCs/>
          <w:sz w:val="24"/>
          <w:szCs w:val="48"/>
          <w:u w:val="single"/>
          <w:rtl/>
        </w:rPr>
        <w:t xml:space="preserve">لائــحة </w:t>
      </w:r>
      <w:r w:rsidR="0068032F" w:rsidRPr="00876BE4">
        <w:rPr>
          <w:rFonts w:hint="cs"/>
          <w:b/>
          <w:bCs/>
          <w:sz w:val="24"/>
          <w:szCs w:val="48"/>
          <w:u w:val="single"/>
          <w:rtl/>
        </w:rPr>
        <w:t>الأسعار</w:t>
      </w:r>
    </w:p>
    <w:p w14:paraId="63BDA00F" w14:textId="77777777" w:rsidR="00D311F1" w:rsidRDefault="00D311F1" w:rsidP="00D311F1">
      <w:pPr>
        <w:jc w:val="lowKashida"/>
        <w:rPr>
          <w:b/>
          <w:bCs/>
          <w:sz w:val="24"/>
          <w:szCs w:val="48"/>
          <w:u w:val="single"/>
          <w:rtl/>
        </w:rPr>
      </w:pPr>
      <w:r>
        <w:rPr>
          <w:rFonts w:hint="cs"/>
          <w:b/>
          <w:bCs/>
          <w:sz w:val="24"/>
          <w:szCs w:val="48"/>
          <w:u w:val="single"/>
          <w:rtl/>
        </w:rPr>
        <w:t xml:space="preserve">  </w:t>
      </w:r>
    </w:p>
    <w:p w14:paraId="7CB25B27" w14:textId="77777777" w:rsidR="00D311F1" w:rsidRDefault="00D311F1" w:rsidP="00D311F1">
      <w:pPr>
        <w:jc w:val="lowKashida"/>
        <w:rPr>
          <w:b/>
          <w:bCs/>
          <w:sz w:val="24"/>
          <w:szCs w:val="48"/>
          <w:u w:val="single"/>
          <w:rtl/>
        </w:rPr>
      </w:pPr>
    </w:p>
    <w:p w14:paraId="45E018A1" w14:textId="77777777" w:rsidR="00D311F1" w:rsidRDefault="00D311F1" w:rsidP="00D311F1">
      <w:pPr>
        <w:jc w:val="lowKashida"/>
        <w:rPr>
          <w:b/>
          <w:bCs/>
          <w:sz w:val="24"/>
          <w:szCs w:val="30"/>
          <w:rtl/>
        </w:rPr>
      </w:pPr>
    </w:p>
    <w:p w14:paraId="6C6C14A5" w14:textId="77777777" w:rsidR="00913B67" w:rsidRDefault="00913B67" w:rsidP="00D311F1">
      <w:pPr>
        <w:jc w:val="lowKashida"/>
        <w:rPr>
          <w:b/>
          <w:bCs/>
          <w:sz w:val="24"/>
          <w:szCs w:val="30"/>
          <w:rtl/>
        </w:rPr>
      </w:pPr>
    </w:p>
    <w:p w14:paraId="0960F5AE" w14:textId="77777777" w:rsidR="00913B67" w:rsidRDefault="00913B67" w:rsidP="00D311F1">
      <w:pPr>
        <w:jc w:val="lowKashida"/>
        <w:rPr>
          <w:b/>
          <w:bCs/>
          <w:sz w:val="24"/>
          <w:szCs w:val="30"/>
          <w:rtl/>
        </w:rPr>
      </w:pPr>
    </w:p>
    <w:p w14:paraId="67BDD1E0" w14:textId="77777777" w:rsidR="00913B67" w:rsidRDefault="00913B67" w:rsidP="00D311F1">
      <w:pPr>
        <w:jc w:val="lowKashida"/>
        <w:rPr>
          <w:b/>
          <w:bCs/>
          <w:sz w:val="24"/>
          <w:szCs w:val="30"/>
          <w:rtl/>
        </w:rPr>
      </w:pPr>
    </w:p>
    <w:p w14:paraId="0896FF3B" w14:textId="77777777" w:rsidR="00D14041" w:rsidRDefault="00D14041" w:rsidP="00D311F1">
      <w:pPr>
        <w:jc w:val="lowKashida"/>
        <w:rPr>
          <w:b/>
          <w:bCs/>
          <w:sz w:val="24"/>
          <w:szCs w:val="30"/>
          <w:rtl/>
        </w:rPr>
      </w:pPr>
    </w:p>
    <w:p w14:paraId="23CA351B" w14:textId="77777777" w:rsidR="00D14041" w:rsidRDefault="00D14041" w:rsidP="00D311F1">
      <w:pPr>
        <w:jc w:val="lowKashida"/>
        <w:rPr>
          <w:b/>
          <w:bCs/>
          <w:sz w:val="24"/>
          <w:szCs w:val="30"/>
          <w:rtl/>
        </w:rPr>
      </w:pPr>
    </w:p>
    <w:p w14:paraId="1F6408E7" w14:textId="77777777" w:rsidR="00D14041" w:rsidRDefault="00D14041" w:rsidP="00D311F1">
      <w:pPr>
        <w:jc w:val="lowKashida"/>
        <w:rPr>
          <w:b/>
          <w:bCs/>
          <w:sz w:val="24"/>
          <w:szCs w:val="30"/>
          <w:rtl/>
        </w:rPr>
      </w:pPr>
    </w:p>
    <w:p w14:paraId="5BB65351" w14:textId="77777777" w:rsidR="00D14041" w:rsidRDefault="00D14041" w:rsidP="00D311F1">
      <w:pPr>
        <w:jc w:val="lowKashida"/>
        <w:rPr>
          <w:b/>
          <w:bCs/>
          <w:sz w:val="24"/>
          <w:szCs w:val="30"/>
          <w:rtl/>
        </w:rPr>
      </w:pPr>
    </w:p>
    <w:p w14:paraId="7CA73C9D" w14:textId="77777777" w:rsidR="00D14041" w:rsidRDefault="00D14041" w:rsidP="00D311F1">
      <w:pPr>
        <w:jc w:val="lowKashida"/>
        <w:rPr>
          <w:b/>
          <w:bCs/>
          <w:sz w:val="24"/>
          <w:szCs w:val="30"/>
          <w:rtl/>
        </w:rPr>
      </w:pPr>
    </w:p>
    <w:p w14:paraId="78296B05" w14:textId="77777777" w:rsidR="00913B67" w:rsidRDefault="00913B67" w:rsidP="00D311F1">
      <w:pPr>
        <w:jc w:val="lowKashida"/>
        <w:rPr>
          <w:b/>
          <w:bCs/>
          <w:sz w:val="24"/>
          <w:szCs w:val="30"/>
          <w:rtl/>
        </w:rPr>
      </w:pPr>
    </w:p>
    <w:p w14:paraId="411DB506" w14:textId="77777777" w:rsidR="00D311F1" w:rsidRDefault="00D311F1" w:rsidP="00D311F1">
      <w:pPr>
        <w:jc w:val="lowKashida"/>
        <w:rPr>
          <w:b/>
          <w:bCs/>
          <w:sz w:val="24"/>
          <w:szCs w:val="30"/>
          <w:rtl/>
        </w:rPr>
      </w:pPr>
    </w:p>
    <w:p w14:paraId="0D3129C7" w14:textId="77777777" w:rsidR="00BD5F4F" w:rsidRPr="00FA4E30" w:rsidRDefault="00BD5F4F" w:rsidP="00D311F1">
      <w:pPr>
        <w:jc w:val="lowKashida"/>
        <w:rPr>
          <w:b/>
          <w:bCs/>
          <w:sz w:val="24"/>
          <w:szCs w:val="30"/>
          <w:rtl/>
        </w:rPr>
      </w:pPr>
    </w:p>
    <w:p w14:paraId="352F2EB1" w14:textId="0BEA835C" w:rsidR="00BD5F4F" w:rsidRPr="00BD5F4F" w:rsidRDefault="00D311F1" w:rsidP="00BD5F4F">
      <w:pPr>
        <w:jc w:val="center"/>
        <w:rPr>
          <w:b/>
          <w:bCs/>
          <w:rtl/>
          <w:lang w:bidi="ar-LB"/>
        </w:rPr>
      </w:pPr>
      <w:r w:rsidRPr="00BD5F4F">
        <w:rPr>
          <w:b/>
          <w:bCs/>
          <w:rtl/>
        </w:rPr>
        <w:lastRenderedPageBreak/>
        <w:t>مشروع</w:t>
      </w:r>
      <w:r w:rsidRPr="00BD5F4F">
        <w:rPr>
          <w:rFonts w:hint="cs"/>
          <w:b/>
          <w:bCs/>
          <w:rtl/>
        </w:rPr>
        <w:t xml:space="preserve"> تعزيل وتنظيف </w:t>
      </w:r>
      <w:r w:rsidRPr="00BD5F4F">
        <w:rPr>
          <w:rFonts w:hint="cs"/>
          <w:b/>
          <w:bCs/>
          <w:rtl/>
          <w:lang w:bidi="ar-LB"/>
        </w:rPr>
        <w:t>مجاري الأنهر ومجاري شتوية رئيسية غب الطلب في محافظتي البقاع وبعلبك</w:t>
      </w:r>
      <w:r w:rsidR="003E6A25">
        <w:rPr>
          <w:rFonts w:hint="cs"/>
          <w:b/>
          <w:bCs/>
          <w:rtl/>
          <w:lang w:bidi="ar-LB"/>
        </w:rPr>
        <w:t xml:space="preserve"> الهرمل</w:t>
      </w:r>
      <w:r w:rsidRPr="00BD5F4F">
        <w:rPr>
          <w:rFonts w:hint="cs"/>
          <w:b/>
          <w:bCs/>
          <w:rtl/>
          <w:lang w:bidi="ar-LB"/>
        </w:rPr>
        <w:t xml:space="preserve"> </w:t>
      </w:r>
    </w:p>
    <w:p w14:paraId="2BB68D89" w14:textId="196E1499" w:rsidR="00D311F1" w:rsidRPr="00BD5F4F" w:rsidRDefault="00D311F1" w:rsidP="00BD5F4F">
      <w:pPr>
        <w:jc w:val="center"/>
        <w:rPr>
          <w:b/>
          <w:bCs/>
          <w:rtl/>
        </w:rPr>
      </w:pPr>
      <w:r w:rsidRPr="00BD5F4F">
        <w:rPr>
          <w:rFonts w:hint="cs"/>
          <w:b/>
          <w:bCs/>
          <w:rtl/>
          <w:lang w:bidi="ar-LB"/>
        </w:rPr>
        <w:t xml:space="preserve">لائحة </w:t>
      </w:r>
      <w:r w:rsidR="0068032F" w:rsidRPr="00BD5F4F">
        <w:rPr>
          <w:rFonts w:hint="cs"/>
          <w:b/>
          <w:bCs/>
          <w:rtl/>
          <w:lang w:bidi="ar-LB"/>
        </w:rPr>
        <w:t>الأسعار</w:t>
      </w:r>
    </w:p>
    <w:tbl>
      <w:tblPr>
        <w:tblpPr w:leftFromText="180" w:rightFromText="180" w:vertAnchor="text" w:horzAnchor="margin" w:tblpXSpec="right" w:tblpY="87"/>
        <w:bidiVisual/>
        <w:tblW w:w="97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74"/>
        <w:gridCol w:w="7367"/>
        <w:gridCol w:w="1620"/>
      </w:tblGrid>
      <w:tr w:rsidR="00D311F1" w:rsidRPr="00A63E0A" w14:paraId="2C492567" w14:textId="77777777" w:rsidTr="00337202">
        <w:trPr>
          <w:trHeight w:val="411"/>
        </w:trPr>
        <w:tc>
          <w:tcPr>
            <w:tcW w:w="774" w:type="dxa"/>
            <w:tcBorders>
              <w:bottom w:val="nil"/>
            </w:tcBorders>
          </w:tcPr>
          <w:p w14:paraId="156078E5" w14:textId="77777777" w:rsidR="00D311F1" w:rsidRPr="00A63E0A" w:rsidRDefault="00D311F1" w:rsidP="00337202">
            <w:pPr>
              <w:pBdr>
                <w:top w:val="single" w:sz="4" w:space="1" w:color="auto"/>
                <w:left w:val="single" w:sz="4" w:space="4" w:color="auto"/>
                <w:bottom w:val="single" w:sz="4" w:space="1" w:color="auto"/>
                <w:right w:val="single" w:sz="4" w:space="4" w:color="auto"/>
              </w:pBdr>
              <w:jc w:val="center"/>
              <w:rPr>
                <w:b/>
                <w:bCs/>
                <w:szCs w:val="26"/>
                <w:rtl/>
              </w:rPr>
            </w:pPr>
            <w:r w:rsidRPr="00A63E0A">
              <w:rPr>
                <w:b/>
                <w:bCs/>
                <w:szCs w:val="26"/>
                <w:rtl/>
              </w:rPr>
              <w:t xml:space="preserve">الرقم </w:t>
            </w:r>
          </w:p>
        </w:tc>
        <w:tc>
          <w:tcPr>
            <w:tcW w:w="7367" w:type="dxa"/>
            <w:tcBorders>
              <w:bottom w:val="nil"/>
            </w:tcBorders>
          </w:tcPr>
          <w:p w14:paraId="310A9E8B" w14:textId="77777777" w:rsidR="00D311F1" w:rsidRPr="00A63E0A" w:rsidRDefault="00D311F1" w:rsidP="00337202">
            <w:pPr>
              <w:pBdr>
                <w:top w:val="single" w:sz="4" w:space="1" w:color="auto"/>
                <w:left w:val="single" w:sz="4" w:space="4" w:color="auto"/>
                <w:bottom w:val="single" w:sz="4" w:space="1" w:color="auto"/>
                <w:right w:val="single" w:sz="4" w:space="4" w:color="auto"/>
              </w:pBdr>
              <w:tabs>
                <w:tab w:val="center" w:pos="4320"/>
                <w:tab w:val="left" w:pos="5760"/>
              </w:tabs>
              <w:jc w:val="center"/>
              <w:rPr>
                <w:b/>
                <w:bCs/>
                <w:szCs w:val="26"/>
                <w:rtl/>
              </w:rPr>
            </w:pPr>
            <w:r w:rsidRPr="00A63E0A">
              <w:rPr>
                <w:b/>
                <w:bCs/>
                <w:szCs w:val="26"/>
                <w:rtl/>
              </w:rPr>
              <w:t>تعريف الأشغال</w:t>
            </w:r>
          </w:p>
        </w:tc>
        <w:tc>
          <w:tcPr>
            <w:tcW w:w="1620" w:type="dxa"/>
            <w:tcBorders>
              <w:bottom w:val="nil"/>
            </w:tcBorders>
          </w:tcPr>
          <w:p w14:paraId="7F70FA8E" w14:textId="6775A9D4" w:rsidR="00D311F1" w:rsidRPr="00A63E0A" w:rsidRDefault="00D311F1" w:rsidP="000E4B8F">
            <w:pPr>
              <w:pBdr>
                <w:top w:val="single" w:sz="4" w:space="1" w:color="auto"/>
                <w:left w:val="single" w:sz="4" w:space="4" w:color="auto"/>
                <w:bottom w:val="single" w:sz="4" w:space="1" w:color="auto"/>
                <w:right w:val="single" w:sz="4" w:space="4" w:color="auto"/>
              </w:pBdr>
              <w:tabs>
                <w:tab w:val="center" w:pos="4320"/>
                <w:tab w:val="left" w:pos="5760"/>
              </w:tabs>
              <w:jc w:val="center"/>
              <w:rPr>
                <w:b/>
                <w:bCs/>
                <w:szCs w:val="26"/>
                <w:rtl/>
              </w:rPr>
            </w:pPr>
            <w:r w:rsidRPr="00A63E0A">
              <w:rPr>
                <w:b/>
                <w:bCs/>
                <w:szCs w:val="26"/>
                <w:rtl/>
              </w:rPr>
              <w:t>السعر</w:t>
            </w:r>
            <w:r w:rsidR="000E4B8F">
              <w:rPr>
                <w:rFonts w:hint="cs"/>
                <w:b/>
                <w:bCs/>
                <w:szCs w:val="26"/>
                <w:rtl/>
              </w:rPr>
              <w:t>$</w:t>
            </w:r>
          </w:p>
        </w:tc>
      </w:tr>
      <w:tr w:rsidR="00D311F1" w:rsidRPr="00A63E0A" w14:paraId="6921A155" w14:textId="77777777" w:rsidTr="00337202">
        <w:trPr>
          <w:trHeight w:val="7530"/>
        </w:trPr>
        <w:tc>
          <w:tcPr>
            <w:tcW w:w="774" w:type="dxa"/>
            <w:tcBorders>
              <w:top w:val="nil"/>
              <w:bottom w:val="single" w:sz="6" w:space="0" w:color="auto"/>
              <w:right w:val="single" w:sz="4" w:space="0" w:color="auto"/>
            </w:tcBorders>
          </w:tcPr>
          <w:p w14:paraId="0D2CB82A" w14:textId="77777777" w:rsidR="00D311F1" w:rsidRPr="00A63E0A" w:rsidRDefault="00D311F1" w:rsidP="00337202">
            <w:pPr>
              <w:tabs>
                <w:tab w:val="center" w:pos="4320"/>
                <w:tab w:val="left" w:pos="5760"/>
              </w:tabs>
              <w:jc w:val="center"/>
              <w:rPr>
                <w:sz w:val="24"/>
                <w:szCs w:val="24"/>
                <w:rtl/>
              </w:rPr>
            </w:pPr>
            <w:r w:rsidRPr="00A63E0A">
              <w:rPr>
                <w:sz w:val="24"/>
                <w:szCs w:val="24"/>
                <w:rtl/>
              </w:rPr>
              <w:t>1</w:t>
            </w:r>
          </w:p>
          <w:p w14:paraId="07A1CB46" w14:textId="77777777" w:rsidR="00D311F1" w:rsidRPr="00A63E0A" w:rsidRDefault="00D311F1" w:rsidP="00337202">
            <w:pPr>
              <w:tabs>
                <w:tab w:val="center" w:pos="4320"/>
                <w:tab w:val="left" w:pos="5760"/>
              </w:tabs>
              <w:jc w:val="right"/>
              <w:rPr>
                <w:sz w:val="24"/>
                <w:szCs w:val="24"/>
                <w:rtl/>
              </w:rPr>
            </w:pPr>
          </w:p>
          <w:p w14:paraId="64FFEFC1" w14:textId="77777777" w:rsidR="00D311F1" w:rsidRPr="00A63E0A" w:rsidRDefault="00D311F1" w:rsidP="00337202">
            <w:pPr>
              <w:tabs>
                <w:tab w:val="center" w:pos="4320"/>
                <w:tab w:val="left" w:pos="5760"/>
              </w:tabs>
              <w:jc w:val="right"/>
              <w:rPr>
                <w:sz w:val="24"/>
                <w:szCs w:val="24"/>
                <w:rtl/>
              </w:rPr>
            </w:pPr>
          </w:p>
          <w:p w14:paraId="499DA936" w14:textId="77777777" w:rsidR="00D311F1" w:rsidRPr="00A63E0A" w:rsidRDefault="00D311F1" w:rsidP="00337202">
            <w:pPr>
              <w:tabs>
                <w:tab w:val="center" w:pos="4320"/>
                <w:tab w:val="left" w:pos="5760"/>
              </w:tabs>
              <w:jc w:val="right"/>
              <w:rPr>
                <w:sz w:val="24"/>
                <w:szCs w:val="24"/>
                <w:rtl/>
              </w:rPr>
            </w:pPr>
          </w:p>
          <w:p w14:paraId="40715E40" w14:textId="77777777" w:rsidR="00D311F1" w:rsidRPr="00A63E0A" w:rsidRDefault="00D311F1" w:rsidP="00337202">
            <w:pPr>
              <w:tabs>
                <w:tab w:val="center" w:pos="4320"/>
                <w:tab w:val="left" w:pos="5760"/>
              </w:tabs>
              <w:jc w:val="right"/>
              <w:rPr>
                <w:sz w:val="24"/>
                <w:szCs w:val="24"/>
                <w:rtl/>
              </w:rPr>
            </w:pPr>
          </w:p>
          <w:p w14:paraId="58398ABA" w14:textId="77777777" w:rsidR="00D311F1" w:rsidRPr="00A63E0A" w:rsidRDefault="00D311F1" w:rsidP="00337202">
            <w:pPr>
              <w:tabs>
                <w:tab w:val="center" w:pos="4320"/>
                <w:tab w:val="left" w:pos="5760"/>
              </w:tabs>
              <w:jc w:val="right"/>
              <w:rPr>
                <w:sz w:val="24"/>
                <w:szCs w:val="24"/>
                <w:rtl/>
              </w:rPr>
            </w:pPr>
          </w:p>
          <w:p w14:paraId="328BD45E" w14:textId="77777777" w:rsidR="00D311F1" w:rsidRPr="00A63E0A" w:rsidRDefault="00D311F1" w:rsidP="00337202">
            <w:pPr>
              <w:tabs>
                <w:tab w:val="center" w:pos="4320"/>
                <w:tab w:val="left" w:pos="5760"/>
              </w:tabs>
              <w:jc w:val="right"/>
              <w:rPr>
                <w:sz w:val="24"/>
                <w:szCs w:val="24"/>
                <w:rtl/>
              </w:rPr>
            </w:pPr>
          </w:p>
          <w:p w14:paraId="395EE8F9" w14:textId="77777777" w:rsidR="00D311F1" w:rsidRPr="00A63E0A" w:rsidRDefault="00D311F1" w:rsidP="00337202">
            <w:pPr>
              <w:tabs>
                <w:tab w:val="center" w:pos="4320"/>
                <w:tab w:val="left" w:pos="5760"/>
              </w:tabs>
              <w:jc w:val="right"/>
              <w:rPr>
                <w:sz w:val="24"/>
                <w:szCs w:val="24"/>
                <w:rtl/>
              </w:rPr>
            </w:pPr>
          </w:p>
          <w:p w14:paraId="091C7599" w14:textId="77777777" w:rsidR="00D311F1" w:rsidRPr="00A63E0A" w:rsidRDefault="00D311F1" w:rsidP="00337202">
            <w:pPr>
              <w:tabs>
                <w:tab w:val="center" w:pos="4320"/>
                <w:tab w:val="left" w:pos="5760"/>
              </w:tabs>
              <w:jc w:val="right"/>
              <w:rPr>
                <w:sz w:val="24"/>
                <w:szCs w:val="24"/>
                <w:rtl/>
              </w:rPr>
            </w:pPr>
          </w:p>
          <w:p w14:paraId="23D81998" w14:textId="77777777" w:rsidR="00D311F1" w:rsidRPr="00A63E0A" w:rsidRDefault="00D311F1" w:rsidP="00337202">
            <w:pPr>
              <w:tabs>
                <w:tab w:val="center" w:pos="4320"/>
                <w:tab w:val="left" w:pos="5760"/>
              </w:tabs>
              <w:jc w:val="right"/>
              <w:rPr>
                <w:sz w:val="24"/>
                <w:szCs w:val="24"/>
                <w:rtl/>
              </w:rPr>
            </w:pPr>
          </w:p>
          <w:p w14:paraId="345A99BC" w14:textId="77777777" w:rsidR="00D311F1" w:rsidRPr="00A63E0A" w:rsidRDefault="00D311F1" w:rsidP="00337202">
            <w:pPr>
              <w:tabs>
                <w:tab w:val="center" w:pos="4320"/>
                <w:tab w:val="left" w:pos="5760"/>
              </w:tabs>
              <w:jc w:val="right"/>
              <w:rPr>
                <w:sz w:val="24"/>
                <w:szCs w:val="24"/>
                <w:rtl/>
              </w:rPr>
            </w:pPr>
          </w:p>
          <w:p w14:paraId="12C8A002" w14:textId="77777777" w:rsidR="00D311F1" w:rsidRPr="00A63E0A" w:rsidRDefault="00D311F1" w:rsidP="00337202">
            <w:pPr>
              <w:tabs>
                <w:tab w:val="center" w:pos="4320"/>
                <w:tab w:val="left" w:pos="5760"/>
              </w:tabs>
              <w:jc w:val="center"/>
              <w:rPr>
                <w:sz w:val="24"/>
                <w:szCs w:val="24"/>
                <w:rtl/>
              </w:rPr>
            </w:pPr>
          </w:p>
          <w:p w14:paraId="35AF36FB" w14:textId="77777777" w:rsidR="00D311F1" w:rsidRPr="00A63E0A" w:rsidRDefault="00D311F1" w:rsidP="00337202">
            <w:pPr>
              <w:tabs>
                <w:tab w:val="center" w:pos="4320"/>
                <w:tab w:val="left" w:pos="5760"/>
              </w:tabs>
              <w:jc w:val="center"/>
              <w:rPr>
                <w:sz w:val="24"/>
                <w:szCs w:val="24"/>
                <w:rtl/>
              </w:rPr>
            </w:pPr>
          </w:p>
          <w:p w14:paraId="1DDD1540" w14:textId="77777777" w:rsidR="00D311F1" w:rsidRPr="00A63E0A" w:rsidRDefault="00D311F1" w:rsidP="00337202">
            <w:pPr>
              <w:tabs>
                <w:tab w:val="center" w:pos="4320"/>
                <w:tab w:val="left" w:pos="5760"/>
              </w:tabs>
              <w:rPr>
                <w:sz w:val="24"/>
                <w:szCs w:val="24"/>
                <w:u w:val="single"/>
                <w:rtl/>
              </w:rPr>
            </w:pPr>
          </w:p>
        </w:tc>
        <w:tc>
          <w:tcPr>
            <w:tcW w:w="7367" w:type="dxa"/>
            <w:tcBorders>
              <w:top w:val="nil"/>
              <w:left w:val="single" w:sz="4" w:space="0" w:color="auto"/>
              <w:bottom w:val="single" w:sz="4" w:space="0" w:color="auto"/>
              <w:right w:val="single" w:sz="4" w:space="0" w:color="auto"/>
            </w:tcBorders>
          </w:tcPr>
          <w:p w14:paraId="097C788F" w14:textId="3197F4EC" w:rsidR="00D311F1" w:rsidRPr="00913B67" w:rsidRDefault="00D311F1" w:rsidP="00913B67">
            <w:pPr>
              <w:tabs>
                <w:tab w:val="center" w:pos="4320"/>
                <w:tab w:val="left" w:pos="5760"/>
              </w:tabs>
              <w:jc w:val="lowKashida"/>
              <w:rPr>
                <w:sz w:val="22"/>
                <w:szCs w:val="22"/>
                <w:rtl/>
              </w:rPr>
            </w:pPr>
            <w:r w:rsidRPr="00913B67">
              <w:rPr>
                <w:rFonts w:hint="cs"/>
                <w:sz w:val="22"/>
                <w:szCs w:val="22"/>
                <w:rtl/>
              </w:rPr>
              <w:t>سعة عشرون متر مكعب</w:t>
            </w:r>
            <w:r w:rsidRPr="00913B67">
              <w:rPr>
                <w:sz w:val="22"/>
                <w:szCs w:val="22"/>
                <w:rtl/>
              </w:rPr>
              <w:t xml:space="preserve"> </w:t>
            </w:r>
            <w:r w:rsidRPr="00913B67">
              <w:rPr>
                <w:rFonts w:hint="cs"/>
                <w:sz w:val="22"/>
                <w:szCs w:val="22"/>
                <w:rtl/>
              </w:rPr>
              <w:t>ل</w:t>
            </w:r>
            <w:r w:rsidRPr="00913B67">
              <w:rPr>
                <w:sz w:val="22"/>
                <w:szCs w:val="22"/>
                <w:rtl/>
              </w:rPr>
              <w:t xml:space="preserve">أعمال التعزيل والتنظيف </w:t>
            </w:r>
            <w:r w:rsidR="001F4D06">
              <w:rPr>
                <w:rFonts w:hint="cs"/>
                <w:sz w:val="22"/>
                <w:szCs w:val="22"/>
                <w:rtl/>
              </w:rPr>
              <w:t>ورفع الردميات والنفايات والرم</w:t>
            </w:r>
            <w:r w:rsidRPr="00913B67">
              <w:rPr>
                <w:rFonts w:hint="cs"/>
                <w:sz w:val="22"/>
                <w:szCs w:val="22"/>
                <w:rtl/>
              </w:rPr>
              <w:t xml:space="preserve">ل والحصى  </w:t>
            </w:r>
            <w:r w:rsidRPr="00913B67">
              <w:rPr>
                <w:rFonts w:hint="cs"/>
                <w:b/>
                <w:bCs/>
                <w:sz w:val="22"/>
                <w:szCs w:val="22"/>
                <w:u w:val="single"/>
                <w:rtl/>
              </w:rPr>
              <w:t xml:space="preserve">وذلك في المواقع التي تحدده </w:t>
            </w:r>
            <w:r w:rsidR="001F4D06" w:rsidRPr="00913B67">
              <w:rPr>
                <w:rFonts w:hint="cs"/>
                <w:b/>
                <w:bCs/>
                <w:sz w:val="22"/>
                <w:szCs w:val="22"/>
                <w:u w:val="single"/>
                <w:rtl/>
              </w:rPr>
              <w:t>الإدارة</w:t>
            </w:r>
            <w:r w:rsidRPr="00913B67">
              <w:rPr>
                <w:rFonts w:hint="cs"/>
                <w:b/>
                <w:bCs/>
                <w:sz w:val="22"/>
                <w:szCs w:val="22"/>
                <w:u w:val="single"/>
                <w:rtl/>
              </w:rPr>
              <w:t xml:space="preserve"> </w:t>
            </w:r>
            <w:r w:rsidRPr="00913B67">
              <w:rPr>
                <w:rFonts w:hint="cs"/>
                <w:sz w:val="22"/>
                <w:szCs w:val="22"/>
                <w:rtl/>
              </w:rPr>
              <w:t xml:space="preserve">مع </w:t>
            </w:r>
            <w:r w:rsidR="001F4D06" w:rsidRPr="00913B67">
              <w:rPr>
                <w:rFonts w:hint="cs"/>
                <w:sz w:val="22"/>
                <w:szCs w:val="22"/>
                <w:rtl/>
              </w:rPr>
              <w:t>الأخذ</w:t>
            </w:r>
            <w:r w:rsidRPr="00913B67">
              <w:rPr>
                <w:rFonts w:hint="cs"/>
                <w:sz w:val="22"/>
                <w:szCs w:val="22"/>
                <w:rtl/>
              </w:rPr>
              <w:t xml:space="preserve"> بعين الاعتبار المواقع التي تقوم جهات أخرى بمعالجتها مثل الإنماء والإعمار والأشغال والمصلحة الوطنية لنهر الليطاني مهما كان نوعها حسب ما هي مبينة بالدراسات والمسح المعد من استشاري متخصص بما فيه عملية إعادة المجرى </w:t>
            </w:r>
            <w:r w:rsidR="001F4D06" w:rsidRPr="00913B67">
              <w:rPr>
                <w:rFonts w:hint="cs"/>
                <w:sz w:val="22"/>
                <w:szCs w:val="22"/>
                <w:rtl/>
              </w:rPr>
              <w:t>إلى</w:t>
            </w:r>
            <w:r w:rsidRPr="00913B67">
              <w:rPr>
                <w:rFonts w:hint="cs"/>
                <w:sz w:val="22"/>
                <w:szCs w:val="22"/>
                <w:rtl/>
              </w:rPr>
              <w:t xml:space="preserve"> موقعه الطبيعي </w:t>
            </w:r>
            <w:r w:rsidR="001F4D06" w:rsidRPr="00913B67">
              <w:rPr>
                <w:rFonts w:hint="cs"/>
                <w:sz w:val="22"/>
                <w:szCs w:val="22"/>
                <w:rtl/>
              </w:rPr>
              <w:t>أو</w:t>
            </w:r>
            <w:r w:rsidRPr="00913B67">
              <w:rPr>
                <w:rFonts w:hint="cs"/>
                <w:sz w:val="22"/>
                <w:szCs w:val="22"/>
                <w:rtl/>
              </w:rPr>
              <w:t xml:space="preserve"> تهذيبه </w:t>
            </w:r>
            <w:r w:rsidR="001F4D06" w:rsidRPr="00913B67">
              <w:rPr>
                <w:rFonts w:hint="cs"/>
                <w:sz w:val="22"/>
                <w:szCs w:val="22"/>
                <w:rtl/>
              </w:rPr>
              <w:t>أو</w:t>
            </w:r>
            <w:r w:rsidRPr="00913B67">
              <w:rPr>
                <w:rFonts w:hint="cs"/>
                <w:sz w:val="22"/>
                <w:szCs w:val="22"/>
                <w:rtl/>
              </w:rPr>
              <w:t xml:space="preserve"> تقويمه او تحويره  </w:t>
            </w:r>
            <w:r w:rsidRPr="00913B67">
              <w:rPr>
                <w:sz w:val="22"/>
                <w:szCs w:val="22"/>
                <w:rtl/>
              </w:rPr>
              <w:t xml:space="preserve">في الهواء الطلق وفي مجرى النهر وكافة المواقع المطلوب تنظيفها وتعزيلها وفي كافة أنواع الأراضي وإجراء </w:t>
            </w:r>
            <w:r w:rsidRPr="00913B67">
              <w:rPr>
                <w:rFonts w:hint="cs"/>
                <w:sz w:val="22"/>
                <w:szCs w:val="22"/>
                <w:rtl/>
              </w:rPr>
              <w:t>الأشغال</w:t>
            </w:r>
            <w:r w:rsidRPr="00913B67">
              <w:rPr>
                <w:sz w:val="22"/>
                <w:szCs w:val="22"/>
                <w:rtl/>
              </w:rPr>
              <w:t xml:space="preserve">  بواسطة الآليات</w:t>
            </w:r>
            <w:r w:rsidRPr="00913B67">
              <w:rPr>
                <w:rFonts w:hint="cs"/>
                <w:sz w:val="22"/>
                <w:szCs w:val="22"/>
                <w:rtl/>
              </w:rPr>
              <w:t xml:space="preserve"> والبوكلين والجرافات</w:t>
            </w:r>
            <w:r w:rsidRPr="00913B67">
              <w:rPr>
                <w:sz w:val="22"/>
                <w:szCs w:val="22"/>
                <w:rtl/>
              </w:rPr>
              <w:t xml:space="preserve"> والرافعات الميكانيكية واستعمال الضاغطات ( </w:t>
            </w:r>
            <w:proofErr w:type="spellStart"/>
            <w:r w:rsidRPr="00913B67">
              <w:rPr>
                <w:sz w:val="22"/>
                <w:szCs w:val="22"/>
              </w:rPr>
              <w:t>compresseurs</w:t>
            </w:r>
            <w:proofErr w:type="spellEnd"/>
            <w:r w:rsidRPr="00913B67">
              <w:rPr>
                <w:sz w:val="22"/>
                <w:szCs w:val="22"/>
                <w:rtl/>
              </w:rPr>
              <w:t xml:space="preserve">) والجرارات ( </w:t>
            </w:r>
            <w:proofErr w:type="spellStart"/>
            <w:r w:rsidRPr="00913B67">
              <w:rPr>
                <w:sz w:val="22"/>
                <w:szCs w:val="22"/>
              </w:rPr>
              <w:t>tracteurs</w:t>
            </w:r>
            <w:proofErr w:type="spellEnd"/>
            <w:r w:rsidRPr="00913B67">
              <w:rPr>
                <w:sz w:val="22"/>
                <w:szCs w:val="22"/>
                <w:rtl/>
              </w:rPr>
              <w:t xml:space="preserve"> )  وجميع المعدات اللازمة للتعزيل واستعمال اليد العاملة عندما تدعو الضرورة لذلك وفقاً لتوجيهات مهندس </w:t>
            </w:r>
            <w:r w:rsidRPr="00913B67">
              <w:rPr>
                <w:rFonts w:hint="cs"/>
                <w:sz w:val="22"/>
                <w:szCs w:val="22"/>
                <w:rtl/>
              </w:rPr>
              <w:t>الإدارة</w:t>
            </w:r>
            <w:r w:rsidRPr="00913B67">
              <w:rPr>
                <w:sz w:val="22"/>
                <w:szCs w:val="22"/>
                <w:rtl/>
              </w:rPr>
              <w:t xml:space="preserve"> المشرف على التنفيذ بما فيه قلع </w:t>
            </w:r>
            <w:r w:rsidRPr="00913B67">
              <w:rPr>
                <w:rFonts w:hint="cs"/>
                <w:sz w:val="22"/>
                <w:szCs w:val="22"/>
                <w:rtl/>
              </w:rPr>
              <w:t>الأشجار</w:t>
            </w:r>
            <w:r w:rsidRPr="00913B67">
              <w:rPr>
                <w:sz w:val="22"/>
                <w:szCs w:val="22"/>
                <w:rtl/>
              </w:rPr>
              <w:t xml:space="preserve"> والشجيرات والحشائش وتعزيل المجرى </w:t>
            </w:r>
            <w:r w:rsidRPr="00913B67">
              <w:rPr>
                <w:rFonts w:hint="cs"/>
                <w:sz w:val="22"/>
                <w:szCs w:val="22"/>
                <w:rtl/>
              </w:rPr>
              <w:t>أو هدم المنشآت والأجسام</w:t>
            </w:r>
            <w:r w:rsidRPr="00913B67">
              <w:rPr>
                <w:sz w:val="22"/>
                <w:szCs w:val="22"/>
                <w:rtl/>
              </w:rPr>
              <w:t xml:space="preserve"> الصلبة </w:t>
            </w:r>
            <w:r w:rsidRPr="00913B67">
              <w:rPr>
                <w:rFonts w:hint="cs"/>
                <w:sz w:val="22"/>
                <w:szCs w:val="22"/>
                <w:rtl/>
              </w:rPr>
              <w:t xml:space="preserve">المعتدية على المجرى </w:t>
            </w:r>
            <w:r w:rsidRPr="00913B67">
              <w:rPr>
                <w:sz w:val="22"/>
                <w:szCs w:val="22"/>
                <w:rtl/>
              </w:rPr>
              <w:t xml:space="preserve">وكافة العوائق التي تتواجد في المجرى وتحت الجسور ورفع الردميات </w:t>
            </w:r>
            <w:r w:rsidRPr="00913B67">
              <w:rPr>
                <w:rFonts w:hint="cs"/>
                <w:sz w:val="22"/>
                <w:szCs w:val="22"/>
                <w:rtl/>
              </w:rPr>
              <w:t>والأنقاض</w:t>
            </w:r>
            <w:r w:rsidRPr="00913B67">
              <w:rPr>
                <w:sz w:val="22"/>
                <w:szCs w:val="22"/>
                <w:rtl/>
              </w:rPr>
              <w:t xml:space="preserve"> من صخور وأتربة وترسبات</w:t>
            </w:r>
            <w:r w:rsidR="001F4D06">
              <w:rPr>
                <w:rFonts w:hint="cs"/>
                <w:sz w:val="22"/>
                <w:szCs w:val="22"/>
                <w:rtl/>
              </w:rPr>
              <w:t xml:space="preserve"> ورم</w:t>
            </w:r>
            <w:r w:rsidRPr="00913B67">
              <w:rPr>
                <w:rFonts w:hint="cs"/>
                <w:sz w:val="22"/>
                <w:szCs w:val="22"/>
                <w:rtl/>
              </w:rPr>
              <w:t xml:space="preserve">ل وحصى </w:t>
            </w:r>
            <w:r w:rsidRPr="00913B67">
              <w:rPr>
                <w:sz w:val="22"/>
                <w:szCs w:val="22"/>
                <w:rtl/>
              </w:rPr>
              <w:t xml:space="preserve"> ويشمل السعر رفع الردميات </w:t>
            </w:r>
            <w:r w:rsidRPr="00913B67">
              <w:rPr>
                <w:rFonts w:hint="cs"/>
                <w:sz w:val="22"/>
                <w:szCs w:val="22"/>
                <w:rtl/>
              </w:rPr>
              <w:t xml:space="preserve">وكل ما ينتج عن الأشغال الواردة أعلاه </w:t>
            </w:r>
            <w:r w:rsidRPr="00913B67">
              <w:rPr>
                <w:sz w:val="22"/>
                <w:szCs w:val="22"/>
                <w:rtl/>
              </w:rPr>
              <w:t xml:space="preserve">من مجرى </w:t>
            </w:r>
            <w:r w:rsidRPr="00913B67">
              <w:rPr>
                <w:rFonts w:hint="cs"/>
                <w:sz w:val="22"/>
                <w:szCs w:val="22"/>
                <w:rtl/>
              </w:rPr>
              <w:t>النهر</w:t>
            </w:r>
            <w:r w:rsidRPr="00913B67">
              <w:rPr>
                <w:sz w:val="22"/>
                <w:szCs w:val="22"/>
                <w:rtl/>
              </w:rPr>
              <w:t xml:space="preserve"> </w:t>
            </w:r>
            <w:r w:rsidRPr="00913B67">
              <w:rPr>
                <w:rFonts w:hint="cs"/>
                <w:sz w:val="22"/>
                <w:szCs w:val="22"/>
                <w:rtl/>
              </w:rPr>
              <w:t xml:space="preserve">على أن يتم </w:t>
            </w:r>
            <w:r w:rsidRPr="00913B67">
              <w:rPr>
                <w:sz w:val="22"/>
                <w:szCs w:val="22"/>
                <w:rtl/>
              </w:rPr>
              <w:t xml:space="preserve">نقلها </w:t>
            </w:r>
            <w:r w:rsidRPr="00913B67">
              <w:rPr>
                <w:rFonts w:hint="cs"/>
                <w:sz w:val="22"/>
                <w:szCs w:val="22"/>
                <w:rtl/>
              </w:rPr>
              <w:t>إلى مواقع لفائدة الملتزم</w:t>
            </w:r>
            <w:r w:rsidRPr="00913B67">
              <w:rPr>
                <w:sz w:val="22"/>
                <w:szCs w:val="22"/>
                <w:rtl/>
              </w:rPr>
              <w:t xml:space="preserve">، وحماية المنشآت </w:t>
            </w:r>
            <w:r w:rsidRPr="00913B67">
              <w:rPr>
                <w:rFonts w:hint="cs"/>
                <w:sz w:val="22"/>
                <w:szCs w:val="22"/>
                <w:rtl/>
              </w:rPr>
              <w:t>والأساسات</w:t>
            </w:r>
            <w:r w:rsidRPr="00913B67">
              <w:rPr>
                <w:sz w:val="22"/>
                <w:szCs w:val="22"/>
                <w:rtl/>
              </w:rPr>
              <w:t xml:space="preserve"> المجاورة وتقديم المعدات واليد العاملة والمواد اللازمة ونقل الفائض من منتوج التعزيل خارج حدود الورشة ورميها في مكبات النفايات المعتمدة من قبل بلديات المنطقة أو التعويض على مالكي </w:t>
            </w:r>
            <w:r w:rsidRPr="00913B67">
              <w:rPr>
                <w:rFonts w:hint="cs"/>
                <w:sz w:val="22"/>
                <w:szCs w:val="22"/>
                <w:rtl/>
              </w:rPr>
              <w:t xml:space="preserve">الأراضي </w:t>
            </w:r>
            <w:r w:rsidRPr="00913B67">
              <w:rPr>
                <w:sz w:val="22"/>
                <w:szCs w:val="22"/>
                <w:rtl/>
              </w:rPr>
              <w:t xml:space="preserve">المراد وضع المنتوج </w:t>
            </w:r>
            <w:r w:rsidRPr="00913B67">
              <w:rPr>
                <w:rFonts w:hint="cs"/>
                <w:sz w:val="22"/>
                <w:szCs w:val="22"/>
                <w:rtl/>
              </w:rPr>
              <w:t xml:space="preserve"> </w:t>
            </w:r>
            <w:r w:rsidRPr="00913B67">
              <w:rPr>
                <w:sz w:val="22"/>
                <w:szCs w:val="22"/>
                <w:rtl/>
              </w:rPr>
              <w:t>فيها ويكون الرمي في المكبات بطريقة مقبولة . ويشمل السعر</w:t>
            </w:r>
            <w:r w:rsidRPr="00913B67">
              <w:rPr>
                <w:rFonts w:hint="cs"/>
                <w:sz w:val="22"/>
                <w:szCs w:val="22"/>
                <w:rtl/>
              </w:rPr>
              <w:t xml:space="preserve"> </w:t>
            </w:r>
            <w:r w:rsidRPr="00913B67">
              <w:rPr>
                <w:sz w:val="22"/>
                <w:szCs w:val="22"/>
                <w:rtl/>
              </w:rPr>
              <w:t xml:space="preserve">أيضاً جميع ما ذكر أعلاه </w:t>
            </w:r>
            <w:r w:rsidRPr="00913B67">
              <w:rPr>
                <w:rFonts w:hint="cs"/>
                <w:sz w:val="22"/>
                <w:szCs w:val="22"/>
                <w:rtl/>
              </w:rPr>
              <w:t>بالإضافة</w:t>
            </w:r>
            <w:r w:rsidRPr="00913B67">
              <w:rPr>
                <w:sz w:val="22"/>
                <w:szCs w:val="22"/>
                <w:rtl/>
              </w:rPr>
              <w:t xml:space="preserve"> </w:t>
            </w:r>
            <w:r w:rsidRPr="00913B67">
              <w:rPr>
                <w:rFonts w:hint="cs"/>
                <w:sz w:val="22"/>
                <w:szCs w:val="22"/>
                <w:rtl/>
              </w:rPr>
              <w:t xml:space="preserve">ووفقا لدفتر الشروط الخاص </w:t>
            </w:r>
            <w:r w:rsidRPr="00913B67">
              <w:rPr>
                <w:sz w:val="22"/>
                <w:szCs w:val="22"/>
                <w:rtl/>
              </w:rPr>
              <w:t>الى جميع التكاليف الخاصة والعامة وربح الملتزم</w:t>
            </w:r>
            <w:r w:rsidR="00913B67" w:rsidRPr="00913B67">
              <w:rPr>
                <w:rFonts w:hint="cs"/>
                <w:sz w:val="22"/>
                <w:szCs w:val="22"/>
                <w:rtl/>
              </w:rPr>
              <w:t>،</w:t>
            </w:r>
            <w:r w:rsidRPr="00913B67">
              <w:rPr>
                <w:sz w:val="22"/>
                <w:szCs w:val="22"/>
                <w:rtl/>
              </w:rPr>
              <w:t xml:space="preserve"> </w:t>
            </w:r>
          </w:p>
          <w:p w14:paraId="0729B60F" w14:textId="3F3ABBB4" w:rsidR="00913B67" w:rsidRPr="00913B67" w:rsidRDefault="00913B67" w:rsidP="000E4B8F">
            <w:pPr>
              <w:tabs>
                <w:tab w:val="center" w:pos="4320"/>
                <w:tab w:val="left" w:pos="5760"/>
              </w:tabs>
              <w:jc w:val="lowKashida"/>
              <w:rPr>
                <w:sz w:val="22"/>
                <w:szCs w:val="22"/>
                <w:rtl/>
                <w:lang w:bidi="ar-LB"/>
              </w:rPr>
            </w:pPr>
            <w:r w:rsidRPr="00913B67">
              <w:rPr>
                <w:sz w:val="22"/>
                <w:szCs w:val="22"/>
                <w:rtl/>
              </w:rPr>
              <w:t xml:space="preserve">يدفع الملتزم للإدارة ثمن كل نقلة عشرون متر مكعب  : </w:t>
            </w:r>
            <w:r w:rsidRPr="00913B67">
              <w:rPr>
                <w:sz w:val="22"/>
                <w:szCs w:val="22"/>
                <w:rtl/>
                <w:lang w:bidi="ar-LB"/>
              </w:rPr>
              <w:t xml:space="preserve">فقط  </w:t>
            </w:r>
            <w:r w:rsidRPr="00913B67">
              <w:rPr>
                <w:b/>
                <w:bCs/>
                <w:sz w:val="22"/>
                <w:szCs w:val="22"/>
                <w:rtl/>
                <w:lang w:bidi="ar-LB"/>
              </w:rPr>
              <w:t xml:space="preserve">............................................ </w:t>
            </w:r>
            <w:r w:rsidR="000E4B8F">
              <w:rPr>
                <w:rFonts w:hint="cs"/>
                <w:sz w:val="22"/>
                <w:szCs w:val="22"/>
                <w:rtl/>
                <w:lang w:bidi="ar-LB"/>
              </w:rPr>
              <w:t>دولار أميركي</w:t>
            </w:r>
            <w:r w:rsidRPr="00913B67">
              <w:rPr>
                <w:rFonts w:hint="cs"/>
                <w:sz w:val="22"/>
                <w:szCs w:val="22"/>
                <w:rtl/>
                <w:lang w:bidi="ar-LB"/>
              </w:rPr>
              <w:t>.</w:t>
            </w:r>
          </w:p>
          <w:p w14:paraId="663A0216" w14:textId="77777777" w:rsidR="00913B67" w:rsidRPr="00913B67" w:rsidRDefault="00913B67" w:rsidP="00913B67">
            <w:pPr>
              <w:tabs>
                <w:tab w:val="center" w:pos="4320"/>
                <w:tab w:val="left" w:pos="5760"/>
              </w:tabs>
              <w:jc w:val="lowKashida"/>
              <w:rPr>
                <w:sz w:val="22"/>
                <w:szCs w:val="22"/>
                <w:rtl/>
                <w:lang w:bidi="ar-LB"/>
              </w:rPr>
            </w:pPr>
            <w:r w:rsidRPr="00913B67">
              <w:rPr>
                <w:rFonts w:hint="cs"/>
                <w:sz w:val="22"/>
                <w:szCs w:val="22"/>
                <w:rtl/>
                <w:lang w:bidi="ar-LB"/>
              </w:rPr>
              <w:t>وعليه يكون المجموع:</w:t>
            </w:r>
          </w:p>
          <w:p w14:paraId="5A6EFF60" w14:textId="5FD29D2B" w:rsidR="00913B67" w:rsidRPr="00913B67" w:rsidRDefault="00913B67" w:rsidP="000E4B8F">
            <w:pPr>
              <w:tabs>
                <w:tab w:val="center" w:pos="4320"/>
                <w:tab w:val="left" w:pos="5760"/>
              </w:tabs>
              <w:jc w:val="lowKashida"/>
              <w:rPr>
                <w:sz w:val="22"/>
                <w:szCs w:val="22"/>
                <w:rtl/>
                <w:lang w:bidi="ar-LB"/>
              </w:rPr>
            </w:pPr>
            <w:r w:rsidRPr="00913B67">
              <w:rPr>
                <w:rFonts w:hint="cs"/>
                <w:sz w:val="22"/>
                <w:szCs w:val="22"/>
                <w:rtl/>
                <w:lang w:bidi="ar-LB"/>
              </w:rPr>
              <w:t>...........................  ×  500 نفلة = .....................................</w:t>
            </w:r>
            <w:r w:rsidR="000E4B8F">
              <w:rPr>
                <w:rFonts w:hint="cs"/>
                <w:sz w:val="22"/>
                <w:szCs w:val="22"/>
                <w:rtl/>
                <w:lang w:bidi="ar-LB"/>
              </w:rPr>
              <w:t>$</w:t>
            </w:r>
            <w:r w:rsidRPr="00913B67">
              <w:rPr>
                <w:rFonts w:hint="cs"/>
                <w:sz w:val="22"/>
                <w:szCs w:val="22"/>
                <w:rtl/>
                <w:lang w:bidi="ar-LB"/>
              </w:rPr>
              <w:t>.</w:t>
            </w:r>
          </w:p>
          <w:p w14:paraId="4584F877" w14:textId="6F47E99A" w:rsidR="00913B67" w:rsidRPr="00A63E0A" w:rsidRDefault="00913B67" w:rsidP="00913B67">
            <w:pPr>
              <w:tabs>
                <w:tab w:val="center" w:pos="4320"/>
                <w:tab w:val="left" w:pos="5760"/>
              </w:tabs>
              <w:jc w:val="lowKashida"/>
              <w:rPr>
                <w:rtl/>
              </w:rPr>
            </w:pPr>
            <w:r w:rsidRPr="00913B67">
              <w:rPr>
                <w:rFonts w:hint="cs"/>
                <w:sz w:val="22"/>
                <w:szCs w:val="22"/>
                <w:rtl/>
                <w:lang w:bidi="ar-LB"/>
              </w:rPr>
              <w:t>بالأحرف ........................................................................فقط لا غير.%</w:t>
            </w:r>
          </w:p>
        </w:tc>
        <w:tc>
          <w:tcPr>
            <w:tcW w:w="1620" w:type="dxa"/>
            <w:tcBorders>
              <w:top w:val="nil"/>
              <w:left w:val="single" w:sz="4" w:space="0" w:color="auto"/>
              <w:bottom w:val="single" w:sz="6" w:space="0" w:color="auto"/>
            </w:tcBorders>
          </w:tcPr>
          <w:p w14:paraId="193CBA42" w14:textId="77777777" w:rsidR="00D311F1" w:rsidRPr="00A63E0A" w:rsidRDefault="00D311F1" w:rsidP="00337202">
            <w:pPr>
              <w:tabs>
                <w:tab w:val="center" w:pos="4320"/>
                <w:tab w:val="left" w:pos="5760"/>
              </w:tabs>
              <w:rPr>
                <w:b/>
                <w:bCs/>
                <w:rtl/>
              </w:rPr>
            </w:pPr>
          </w:p>
          <w:p w14:paraId="49C24553" w14:textId="77777777" w:rsidR="00D311F1" w:rsidRPr="00A63E0A" w:rsidRDefault="00D311F1" w:rsidP="00337202">
            <w:pPr>
              <w:tabs>
                <w:tab w:val="center" w:pos="4320"/>
                <w:tab w:val="left" w:pos="5760"/>
              </w:tabs>
              <w:rPr>
                <w:b/>
                <w:bCs/>
                <w:rtl/>
              </w:rPr>
            </w:pPr>
            <w:r w:rsidRPr="00A63E0A">
              <w:rPr>
                <w:rFonts w:hint="cs"/>
                <w:b/>
                <w:bCs/>
                <w:rtl/>
              </w:rPr>
              <w:t xml:space="preserve"> </w:t>
            </w:r>
          </w:p>
          <w:p w14:paraId="3CEA68B4" w14:textId="77777777" w:rsidR="00D311F1" w:rsidRPr="00A63E0A" w:rsidRDefault="00D311F1" w:rsidP="00337202">
            <w:pPr>
              <w:tabs>
                <w:tab w:val="center" w:pos="4320"/>
                <w:tab w:val="left" w:pos="5760"/>
              </w:tabs>
              <w:rPr>
                <w:b/>
                <w:bCs/>
                <w:rtl/>
              </w:rPr>
            </w:pPr>
          </w:p>
          <w:p w14:paraId="07BF9C48" w14:textId="77777777" w:rsidR="00D311F1" w:rsidRPr="00A63E0A" w:rsidRDefault="00D311F1" w:rsidP="00337202">
            <w:pPr>
              <w:tabs>
                <w:tab w:val="center" w:pos="4320"/>
                <w:tab w:val="left" w:pos="5760"/>
              </w:tabs>
              <w:rPr>
                <w:b/>
                <w:bCs/>
                <w:rtl/>
              </w:rPr>
            </w:pPr>
          </w:p>
          <w:p w14:paraId="5CDB364B" w14:textId="77777777" w:rsidR="00D311F1" w:rsidRPr="00A63E0A" w:rsidRDefault="00D311F1" w:rsidP="00337202">
            <w:pPr>
              <w:tabs>
                <w:tab w:val="center" w:pos="4320"/>
                <w:tab w:val="left" w:pos="5760"/>
              </w:tabs>
              <w:rPr>
                <w:b/>
                <w:bCs/>
                <w:rtl/>
              </w:rPr>
            </w:pPr>
          </w:p>
          <w:p w14:paraId="60BEC7AA" w14:textId="77777777" w:rsidR="00D311F1" w:rsidRPr="00A63E0A" w:rsidRDefault="00D311F1" w:rsidP="00337202">
            <w:pPr>
              <w:tabs>
                <w:tab w:val="center" w:pos="4320"/>
                <w:tab w:val="left" w:pos="5760"/>
              </w:tabs>
              <w:rPr>
                <w:b/>
                <w:bCs/>
                <w:rtl/>
              </w:rPr>
            </w:pPr>
          </w:p>
          <w:p w14:paraId="11FEBE98" w14:textId="77777777" w:rsidR="00D311F1" w:rsidRPr="00A63E0A" w:rsidRDefault="00D311F1" w:rsidP="00337202">
            <w:pPr>
              <w:tabs>
                <w:tab w:val="center" w:pos="4320"/>
                <w:tab w:val="left" w:pos="5760"/>
              </w:tabs>
              <w:rPr>
                <w:b/>
                <w:bCs/>
                <w:rtl/>
              </w:rPr>
            </w:pPr>
          </w:p>
          <w:p w14:paraId="74E28E07" w14:textId="77777777" w:rsidR="00D311F1" w:rsidRPr="00A63E0A" w:rsidRDefault="00D311F1" w:rsidP="00337202">
            <w:pPr>
              <w:tabs>
                <w:tab w:val="center" w:pos="4320"/>
                <w:tab w:val="left" w:pos="5760"/>
              </w:tabs>
              <w:rPr>
                <w:b/>
                <w:bCs/>
                <w:rtl/>
              </w:rPr>
            </w:pPr>
          </w:p>
          <w:p w14:paraId="326FA751" w14:textId="77777777" w:rsidR="00D311F1" w:rsidRPr="00A63E0A" w:rsidRDefault="00D311F1" w:rsidP="00337202">
            <w:pPr>
              <w:tabs>
                <w:tab w:val="center" w:pos="4320"/>
                <w:tab w:val="left" w:pos="5760"/>
              </w:tabs>
              <w:rPr>
                <w:b/>
                <w:bCs/>
                <w:rtl/>
              </w:rPr>
            </w:pPr>
          </w:p>
          <w:p w14:paraId="0072A32D" w14:textId="77777777" w:rsidR="00D311F1" w:rsidRPr="00A63E0A" w:rsidRDefault="00D311F1" w:rsidP="00337202">
            <w:pPr>
              <w:tabs>
                <w:tab w:val="center" w:pos="4320"/>
                <w:tab w:val="left" w:pos="5760"/>
              </w:tabs>
              <w:rPr>
                <w:b/>
                <w:bCs/>
                <w:rtl/>
              </w:rPr>
            </w:pPr>
          </w:p>
          <w:p w14:paraId="48EA932B" w14:textId="77777777" w:rsidR="00D311F1" w:rsidRPr="00A63E0A" w:rsidRDefault="00D311F1" w:rsidP="00337202">
            <w:pPr>
              <w:tabs>
                <w:tab w:val="center" w:pos="4320"/>
                <w:tab w:val="left" w:pos="5760"/>
              </w:tabs>
              <w:rPr>
                <w:b/>
                <w:bCs/>
                <w:rtl/>
              </w:rPr>
            </w:pPr>
          </w:p>
          <w:p w14:paraId="6A1CBDB3" w14:textId="77777777" w:rsidR="00D311F1" w:rsidRPr="00A63E0A" w:rsidRDefault="00D311F1" w:rsidP="00337202">
            <w:pPr>
              <w:tabs>
                <w:tab w:val="center" w:pos="4320"/>
                <w:tab w:val="left" w:pos="5760"/>
              </w:tabs>
              <w:rPr>
                <w:b/>
                <w:bCs/>
                <w:rtl/>
              </w:rPr>
            </w:pPr>
          </w:p>
          <w:p w14:paraId="6BA6629A" w14:textId="77777777" w:rsidR="00D311F1" w:rsidRPr="00A63E0A" w:rsidRDefault="00D311F1" w:rsidP="00337202">
            <w:pPr>
              <w:tabs>
                <w:tab w:val="center" w:pos="4320"/>
                <w:tab w:val="left" w:pos="5760"/>
              </w:tabs>
              <w:jc w:val="center"/>
              <w:rPr>
                <w:b/>
                <w:bCs/>
                <w:rtl/>
              </w:rPr>
            </w:pPr>
          </w:p>
        </w:tc>
      </w:tr>
    </w:tbl>
    <w:p w14:paraId="4A372F97" w14:textId="77777777" w:rsidR="00D311F1" w:rsidRDefault="00D311F1" w:rsidP="00D311F1">
      <w:pPr>
        <w:tabs>
          <w:tab w:val="right" w:pos="992"/>
          <w:tab w:val="right" w:pos="1559"/>
          <w:tab w:val="right" w:pos="1984"/>
        </w:tabs>
        <w:jc w:val="lowKashida"/>
        <w:rPr>
          <w:b/>
          <w:bCs/>
          <w:rtl/>
        </w:rPr>
      </w:pPr>
    </w:p>
    <w:p w14:paraId="01116F72" w14:textId="6A45CE02" w:rsidR="00913B67" w:rsidRDefault="00913B67" w:rsidP="00913B67">
      <w:pPr>
        <w:tabs>
          <w:tab w:val="right" w:pos="992"/>
          <w:tab w:val="right" w:pos="1559"/>
          <w:tab w:val="right" w:pos="1984"/>
        </w:tabs>
        <w:jc w:val="center"/>
        <w:rPr>
          <w:b/>
          <w:bCs/>
          <w:rtl/>
          <w:lang w:bidi="ar-LB"/>
        </w:rPr>
      </w:pPr>
      <w:r>
        <w:rPr>
          <w:rFonts w:hint="cs"/>
          <w:b/>
          <w:bCs/>
          <w:rtl/>
          <w:lang w:bidi="ar-LB"/>
        </w:rPr>
        <w:t xml:space="preserve">                                                                      الختم والتوقيع</w:t>
      </w:r>
    </w:p>
    <w:p w14:paraId="14ED081D" w14:textId="77777777" w:rsidR="00913B67" w:rsidRDefault="00913B67" w:rsidP="00913B67">
      <w:pPr>
        <w:tabs>
          <w:tab w:val="right" w:pos="992"/>
          <w:tab w:val="right" w:pos="1559"/>
          <w:tab w:val="right" w:pos="1984"/>
        </w:tabs>
        <w:jc w:val="lowKashida"/>
        <w:rPr>
          <w:b/>
          <w:bCs/>
        </w:rPr>
      </w:pPr>
    </w:p>
    <w:p w14:paraId="645CEDA4" w14:textId="77777777" w:rsidR="00913B67" w:rsidRDefault="00913B67" w:rsidP="00913B67">
      <w:pPr>
        <w:tabs>
          <w:tab w:val="right" w:pos="992"/>
          <w:tab w:val="right" w:pos="1559"/>
          <w:tab w:val="right" w:pos="1984"/>
        </w:tabs>
        <w:jc w:val="lowKashida"/>
        <w:rPr>
          <w:b/>
          <w:bCs/>
          <w:rtl/>
        </w:rPr>
      </w:pPr>
    </w:p>
    <w:p w14:paraId="5C159F41" w14:textId="77777777" w:rsidR="00913B67" w:rsidRDefault="00913B67" w:rsidP="00913B67">
      <w:pPr>
        <w:tabs>
          <w:tab w:val="right" w:pos="992"/>
          <w:tab w:val="right" w:pos="1559"/>
          <w:tab w:val="right" w:pos="1984"/>
        </w:tabs>
        <w:jc w:val="lowKashida"/>
        <w:rPr>
          <w:b/>
          <w:bCs/>
          <w:rtl/>
        </w:rPr>
      </w:pPr>
    </w:p>
    <w:tbl>
      <w:tblPr>
        <w:tblStyle w:val="TableGrid"/>
        <w:bidiVisual/>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560"/>
        <w:gridCol w:w="4077"/>
      </w:tblGrid>
      <w:tr w:rsidR="00913B67" w14:paraId="39E8FF68" w14:textId="77777777" w:rsidTr="00337202">
        <w:tc>
          <w:tcPr>
            <w:tcW w:w="4649" w:type="dxa"/>
          </w:tcPr>
          <w:p w14:paraId="448B6DB5" w14:textId="77777777" w:rsidR="00913B67" w:rsidRDefault="00913B67" w:rsidP="00337202">
            <w:pPr>
              <w:tabs>
                <w:tab w:val="center" w:pos="2551"/>
                <w:tab w:val="center" w:pos="7512"/>
              </w:tabs>
              <w:ind w:right="-993"/>
              <w:jc w:val="center"/>
              <w:rPr>
                <w:b/>
                <w:bCs/>
                <w:rtl/>
              </w:rPr>
            </w:pPr>
            <w:r w:rsidRPr="00E80A74">
              <w:rPr>
                <w:b/>
                <w:bCs/>
                <w:rtl/>
              </w:rPr>
              <w:t>دققــه  رئيس مصلحة تصحيح المحيط</w:t>
            </w:r>
          </w:p>
          <w:p w14:paraId="33FCA494" w14:textId="77777777" w:rsidR="00913B67" w:rsidRDefault="00913B67" w:rsidP="00337202">
            <w:pPr>
              <w:tabs>
                <w:tab w:val="center" w:pos="2551"/>
                <w:tab w:val="center" w:pos="7512"/>
              </w:tabs>
              <w:ind w:right="-993"/>
              <w:jc w:val="center"/>
              <w:rPr>
                <w:b/>
                <w:bCs/>
                <w:rtl/>
              </w:rPr>
            </w:pPr>
          </w:p>
          <w:p w14:paraId="7E4283D9" w14:textId="77777777" w:rsidR="00913B67" w:rsidRDefault="00913B67" w:rsidP="00337202">
            <w:pPr>
              <w:tabs>
                <w:tab w:val="center" w:pos="2551"/>
                <w:tab w:val="center" w:pos="7512"/>
              </w:tabs>
              <w:ind w:right="-993"/>
              <w:jc w:val="center"/>
              <w:rPr>
                <w:b/>
                <w:bCs/>
                <w:rtl/>
              </w:rPr>
            </w:pPr>
          </w:p>
          <w:p w14:paraId="58C923FA" w14:textId="77777777" w:rsidR="00913B67" w:rsidRPr="00A63616" w:rsidRDefault="00913B67" w:rsidP="00337202">
            <w:pPr>
              <w:tabs>
                <w:tab w:val="center" w:pos="2551"/>
                <w:tab w:val="center" w:pos="7512"/>
              </w:tabs>
              <w:ind w:right="-993"/>
              <w:jc w:val="center"/>
              <w:rPr>
                <w:b/>
                <w:bCs/>
                <w:rtl/>
              </w:rPr>
            </w:pPr>
            <w:r>
              <w:rPr>
                <w:rFonts w:hint="cs"/>
                <w:b/>
                <w:bCs/>
                <w:rtl/>
              </w:rPr>
              <w:t>المهندس مفيد دهيني</w:t>
            </w:r>
          </w:p>
        </w:tc>
        <w:tc>
          <w:tcPr>
            <w:tcW w:w="1560" w:type="dxa"/>
          </w:tcPr>
          <w:p w14:paraId="3776094F" w14:textId="77777777" w:rsidR="00913B67" w:rsidRPr="00E80A74" w:rsidRDefault="00913B67" w:rsidP="00337202">
            <w:pPr>
              <w:spacing w:line="276" w:lineRule="auto"/>
              <w:jc w:val="center"/>
              <w:rPr>
                <w:b/>
                <w:bCs/>
                <w:rtl/>
              </w:rPr>
            </w:pPr>
          </w:p>
        </w:tc>
        <w:tc>
          <w:tcPr>
            <w:tcW w:w="4077" w:type="dxa"/>
          </w:tcPr>
          <w:p w14:paraId="464FED39" w14:textId="77777777" w:rsidR="00913B67" w:rsidRDefault="00913B67" w:rsidP="00337202">
            <w:pPr>
              <w:spacing w:line="276" w:lineRule="auto"/>
              <w:jc w:val="center"/>
              <w:rPr>
                <w:b/>
                <w:bCs/>
                <w:rtl/>
              </w:rPr>
            </w:pPr>
            <w:r w:rsidRPr="00E80A74">
              <w:rPr>
                <w:b/>
                <w:bCs/>
                <w:rtl/>
              </w:rPr>
              <w:t>صد</w:t>
            </w:r>
            <w:r>
              <w:rPr>
                <w:rFonts w:hint="cs"/>
                <w:b/>
                <w:bCs/>
                <w:rtl/>
              </w:rPr>
              <w:t>ّ</w:t>
            </w:r>
            <w:r w:rsidRPr="00E80A74">
              <w:rPr>
                <w:b/>
                <w:bCs/>
                <w:rtl/>
              </w:rPr>
              <w:t>قه وزير الطاقـة والميـاه</w:t>
            </w:r>
          </w:p>
          <w:p w14:paraId="034C6F2A" w14:textId="77777777" w:rsidR="00913B67" w:rsidRDefault="00913B67" w:rsidP="00337202">
            <w:pPr>
              <w:spacing w:line="276" w:lineRule="auto"/>
              <w:jc w:val="center"/>
              <w:rPr>
                <w:b/>
                <w:bCs/>
                <w:rtl/>
              </w:rPr>
            </w:pPr>
          </w:p>
          <w:p w14:paraId="26514E5D" w14:textId="77777777" w:rsidR="00913B67" w:rsidRDefault="00913B67" w:rsidP="00337202">
            <w:pPr>
              <w:spacing w:line="276" w:lineRule="auto"/>
              <w:jc w:val="center"/>
              <w:rPr>
                <w:b/>
                <w:bCs/>
                <w:rtl/>
              </w:rPr>
            </w:pPr>
          </w:p>
          <w:p w14:paraId="183810CB" w14:textId="77777777" w:rsidR="00913B67" w:rsidRPr="00F21D31" w:rsidRDefault="00913B67" w:rsidP="00337202">
            <w:pPr>
              <w:spacing w:line="276" w:lineRule="auto"/>
              <w:jc w:val="center"/>
              <w:rPr>
                <w:b/>
                <w:bCs/>
                <w:rtl/>
              </w:rPr>
            </w:pPr>
            <w:r>
              <w:rPr>
                <w:rFonts w:hint="cs"/>
                <w:b/>
                <w:bCs/>
                <w:rtl/>
              </w:rPr>
              <w:t>الدكتور وليد فياض</w:t>
            </w:r>
          </w:p>
        </w:tc>
      </w:tr>
    </w:tbl>
    <w:p w14:paraId="42299B68" w14:textId="77777777" w:rsidR="00D311F1" w:rsidRDefault="00D311F1" w:rsidP="00D311F1">
      <w:pPr>
        <w:tabs>
          <w:tab w:val="right" w:pos="992"/>
          <w:tab w:val="right" w:pos="1559"/>
          <w:tab w:val="right" w:pos="1984"/>
        </w:tabs>
        <w:jc w:val="lowKashida"/>
        <w:rPr>
          <w:b/>
          <w:bCs/>
          <w:rtl/>
        </w:rPr>
      </w:pPr>
    </w:p>
    <w:p w14:paraId="35152E1E" w14:textId="77777777" w:rsidR="00D14041" w:rsidRPr="00913B67" w:rsidRDefault="00D14041" w:rsidP="00D311F1">
      <w:pPr>
        <w:tabs>
          <w:tab w:val="right" w:pos="992"/>
          <w:tab w:val="right" w:pos="1559"/>
          <w:tab w:val="right" w:pos="1984"/>
        </w:tabs>
        <w:jc w:val="lowKashida"/>
        <w:rPr>
          <w:b/>
          <w:bCs/>
          <w:rtl/>
        </w:rPr>
      </w:pPr>
    </w:p>
    <w:p w14:paraId="1135A280" w14:textId="77777777" w:rsidR="00D311F1" w:rsidRDefault="00D311F1" w:rsidP="00D311F1">
      <w:pPr>
        <w:tabs>
          <w:tab w:val="right" w:pos="992"/>
          <w:tab w:val="right" w:pos="1559"/>
          <w:tab w:val="right" w:pos="1984"/>
        </w:tabs>
        <w:jc w:val="lowKashida"/>
        <w:rPr>
          <w:b/>
          <w:bCs/>
          <w:rtl/>
        </w:rPr>
      </w:pPr>
    </w:p>
    <w:p w14:paraId="51A7BF1F" w14:textId="77777777" w:rsidR="00D311F1" w:rsidRDefault="00D311F1" w:rsidP="00D311F1">
      <w:pPr>
        <w:tabs>
          <w:tab w:val="right" w:pos="992"/>
          <w:tab w:val="right" w:pos="1559"/>
          <w:tab w:val="right" w:pos="1984"/>
        </w:tabs>
        <w:jc w:val="lowKashida"/>
        <w:rPr>
          <w:rFonts w:cs="Monotype Koufi"/>
          <w:b/>
          <w:bCs/>
          <w:szCs w:val="32"/>
          <w:rtl/>
        </w:rPr>
      </w:pPr>
    </w:p>
    <w:p w14:paraId="2B5BF210" w14:textId="77777777" w:rsidR="00D311F1" w:rsidRDefault="00D311F1" w:rsidP="00D311F1">
      <w:pPr>
        <w:tabs>
          <w:tab w:val="right" w:pos="992"/>
          <w:tab w:val="right" w:pos="1559"/>
          <w:tab w:val="right" w:pos="1984"/>
        </w:tabs>
        <w:jc w:val="lowKashida"/>
        <w:rPr>
          <w:b/>
          <w:bCs/>
          <w:rtl/>
        </w:rPr>
      </w:pPr>
      <w:r>
        <w:rPr>
          <w:rFonts w:cs="Monotype Koufi" w:hint="cs"/>
          <w:b/>
          <w:bCs/>
          <w:szCs w:val="32"/>
          <w:rtl/>
        </w:rPr>
        <w:t xml:space="preserve">                 </w:t>
      </w:r>
      <w:r>
        <w:rPr>
          <w:rFonts w:cs="Monotype Koufi"/>
          <w:b/>
          <w:bCs/>
          <w:szCs w:val="32"/>
          <w:rtl/>
        </w:rPr>
        <w:tab/>
      </w:r>
      <w:r>
        <w:rPr>
          <w:b/>
          <w:bCs/>
          <w:rtl/>
        </w:rPr>
        <w:t>الجمهوريّة اللبنانيّة</w:t>
      </w:r>
    </w:p>
    <w:p w14:paraId="01621593" w14:textId="77777777" w:rsidR="00D311F1" w:rsidRPr="00D678CE" w:rsidRDefault="00D311F1" w:rsidP="00D311F1">
      <w:pPr>
        <w:jc w:val="lowKashida"/>
        <w:rPr>
          <w:b/>
          <w:bCs/>
          <w:u w:val="single"/>
          <w:rtl/>
        </w:rPr>
      </w:pPr>
      <w:r>
        <w:rPr>
          <w:rFonts w:hint="cs"/>
          <w:b/>
          <w:bCs/>
          <w:rtl/>
        </w:rPr>
        <w:t xml:space="preserve">          </w:t>
      </w:r>
      <w:r>
        <w:rPr>
          <w:b/>
          <w:bCs/>
          <w:rtl/>
        </w:rPr>
        <w:t xml:space="preserve"> </w:t>
      </w:r>
      <w:r w:rsidRPr="00D678CE">
        <w:rPr>
          <w:b/>
          <w:bCs/>
          <w:u w:val="single"/>
          <w:rtl/>
        </w:rPr>
        <w:t xml:space="preserve">وزارة </w:t>
      </w:r>
      <w:r w:rsidRPr="00D678CE">
        <w:rPr>
          <w:rFonts w:hint="cs"/>
          <w:b/>
          <w:bCs/>
          <w:u w:val="single"/>
          <w:rtl/>
        </w:rPr>
        <w:t>الطاقة والمياه</w:t>
      </w:r>
    </w:p>
    <w:p w14:paraId="2AE26000" w14:textId="77777777" w:rsidR="00D311F1" w:rsidRDefault="00D311F1" w:rsidP="00D311F1">
      <w:pPr>
        <w:jc w:val="lowKashida"/>
        <w:rPr>
          <w:rFonts w:cs="Monotype Koufi"/>
          <w:b/>
          <w:bCs/>
          <w:rtl/>
        </w:rPr>
      </w:pPr>
      <w:r>
        <w:rPr>
          <w:b/>
          <w:bCs/>
          <w:rtl/>
        </w:rPr>
        <w:t xml:space="preserve"> المديريّة العامّة </w:t>
      </w:r>
      <w:r>
        <w:rPr>
          <w:rFonts w:hint="cs"/>
          <w:b/>
          <w:bCs/>
          <w:rtl/>
        </w:rPr>
        <w:t>للموارد المائية والكهربائية</w:t>
      </w:r>
    </w:p>
    <w:p w14:paraId="4989B14C" w14:textId="77777777" w:rsidR="00D311F1" w:rsidRDefault="00D311F1" w:rsidP="00D311F1">
      <w:pPr>
        <w:tabs>
          <w:tab w:val="right" w:pos="992"/>
          <w:tab w:val="right" w:pos="1559"/>
          <w:tab w:val="right" w:pos="1984"/>
        </w:tabs>
        <w:jc w:val="lowKashida"/>
        <w:rPr>
          <w:b/>
          <w:bCs/>
          <w:szCs w:val="30"/>
          <w:u w:val="single"/>
          <w:rtl/>
        </w:rPr>
      </w:pPr>
    </w:p>
    <w:p w14:paraId="42639906" w14:textId="77777777" w:rsidR="00D311F1" w:rsidRDefault="00D311F1" w:rsidP="00D311F1">
      <w:pPr>
        <w:jc w:val="lowKashida"/>
        <w:rPr>
          <w:sz w:val="24"/>
          <w:szCs w:val="30"/>
          <w:rtl/>
        </w:rPr>
      </w:pPr>
    </w:p>
    <w:p w14:paraId="01F24643" w14:textId="77777777" w:rsidR="00D311F1" w:rsidRDefault="00D311F1" w:rsidP="00D311F1">
      <w:pPr>
        <w:jc w:val="lowKashida"/>
        <w:rPr>
          <w:b/>
          <w:bCs/>
          <w:sz w:val="24"/>
          <w:szCs w:val="30"/>
          <w:rtl/>
        </w:rPr>
      </w:pPr>
    </w:p>
    <w:p w14:paraId="467E2BF7" w14:textId="050A0EE5" w:rsidR="00D311F1" w:rsidRDefault="00D311F1" w:rsidP="00C77933">
      <w:pPr>
        <w:jc w:val="center"/>
        <w:rPr>
          <w:b/>
          <w:bCs/>
          <w:sz w:val="24"/>
          <w:szCs w:val="44"/>
          <w:rtl/>
        </w:rPr>
      </w:pPr>
      <w:r>
        <w:rPr>
          <w:rFonts w:hint="cs"/>
          <w:b/>
          <w:bCs/>
          <w:sz w:val="24"/>
          <w:szCs w:val="56"/>
          <w:u w:val="single"/>
          <w:rtl/>
        </w:rPr>
        <w:t xml:space="preserve">ملحق رقم </w:t>
      </w:r>
      <w:r w:rsidR="00C77933">
        <w:rPr>
          <w:rFonts w:hint="cs"/>
          <w:b/>
          <w:bCs/>
          <w:sz w:val="24"/>
          <w:szCs w:val="56"/>
          <w:u w:val="single"/>
          <w:rtl/>
        </w:rPr>
        <w:t>5</w:t>
      </w:r>
    </w:p>
    <w:p w14:paraId="71698257" w14:textId="77777777" w:rsidR="00D311F1" w:rsidRDefault="00D311F1" w:rsidP="00D311F1">
      <w:pPr>
        <w:jc w:val="center"/>
        <w:rPr>
          <w:b/>
          <w:bCs/>
          <w:sz w:val="24"/>
          <w:szCs w:val="30"/>
          <w:rtl/>
        </w:rPr>
      </w:pPr>
    </w:p>
    <w:p w14:paraId="77BA2BC1" w14:textId="77777777" w:rsidR="00D311F1" w:rsidRDefault="00D311F1" w:rsidP="00D311F1">
      <w:pPr>
        <w:jc w:val="center"/>
        <w:rPr>
          <w:szCs w:val="30"/>
          <w:rtl/>
        </w:rPr>
      </w:pPr>
    </w:p>
    <w:p w14:paraId="3C2D7789" w14:textId="77777777" w:rsidR="00D311F1" w:rsidRPr="00450D26" w:rsidRDefault="00D311F1" w:rsidP="00D311F1">
      <w:pPr>
        <w:jc w:val="center"/>
        <w:rPr>
          <w:b/>
          <w:bCs/>
          <w:sz w:val="36"/>
          <w:szCs w:val="36"/>
          <w:rtl/>
        </w:rPr>
      </w:pPr>
      <w:r w:rsidRPr="00450D26">
        <w:rPr>
          <w:b/>
          <w:bCs/>
          <w:sz w:val="36"/>
          <w:szCs w:val="36"/>
          <w:rtl/>
        </w:rPr>
        <w:t>مشروع</w:t>
      </w:r>
    </w:p>
    <w:p w14:paraId="374F9651" w14:textId="3EBE140C" w:rsidR="00D311F1" w:rsidRPr="00450D26" w:rsidRDefault="00D311F1" w:rsidP="00D311F1">
      <w:pPr>
        <w:ind w:left="-533"/>
        <w:jc w:val="center"/>
        <w:rPr>
          <w:b/>
          <w:bCs/>
          <w:sz w:val="36"/>
          <w:szCs w:val="36"/>
          <w:rtl/>
          <w:lang w:bidi="ar-LB"/>
        </w:rPr>
      </w:pPr>
      <w:r w:rsidRPr="00450D26">
        <w:rPr>
          <w:rFonts w:hint="cs"/>
          <w:b/>
          <w:bCs/>
          <w:sz w:val="36"/>
          <w:szCs w:val="36"/>
          <w:rtl/>
        </w:rPr>
        <w:t xml:space="preserve">تعزيل وتنظيف </w:t>
      </w:r>
      <w:r w:rsidRPr="00450D26">
        <w:rPr>
          <w:rFonts w:hint="cs"/>
          <w:b/>
          <w:bCs/>
          <w:sz w:val="36"/>
          <w:szCs w:val="36"/>
          <w:rtl/>
          <w:lang w:bidi="ar-LB"/>
        </w:rPr>
        <w:t xml:space="preserve">مجاري الأنهر ومجاري شتوية رئيسية غب الطلب في </w:t>
      </w:r>
      <w:r>
        <w:rPr>
          <w:rFonts w:hint="cs"/>
          <w:b/>
          <w:bCs/>
          <w:sz w:val="36"/>
          <w:szCs w:val="36"/>
          <w:rtl/>
          <w:lang w:bidi="ar-LB"/>
        </w:rPr>
        <w:t>محافظتي البقاع وبعلبك</w:t>
      </w:r>
      <w:r w:rsidR="003E6A25">
        <w:rPr>
          <w:rFonts w:hint="cs"/>
          <w:b/>
          <w:bCs/>
          <w:sz w:val="36"/>
          <w:szCs w:val="36"/>
          <w:rtl/>
          <w:lang w:bidi="ar-LB"/>
        </w:rPr>
        <w:t xml:space="preserve"> الهرمل</w:t>
      </w:r>
    </w:p>
    <w:p w14:paraId="03466936" w14:textId="77777777" w:rsidR="00D311F1" w:rsidRDefault="00D311F1" w:rsidP="00D311F1">
      <w:pPr>
        <w:spacing w:before="240"/>
        <w:ind w:left="-533"/>
        <w:jc w:val="center"/>
        <w:rPr>
          <w:b/>
          <w:bCs/>
          <w:sz w:val="36"/>
          <w:szCs w:val="36"/>
          <w:rtl/>
          <w:lang w:bidi="ar-LB"/>
        </w:rPr>
      </w:pPr>
    </w:p>
    <w:p w14:paraId="3F3EF08B" w14:textId="77777777" w:rsidR="00D311F1" w:rsidRDefault="00D311F1" w:rsidP="00D311F1">
      <w:pPr>
        <w:spacing w:before="240"/>
        <w:ind w:left="-533"/>
        <w:jc w:val="center"/>
        <w:rPr>
          <w:b/>
          <w:bCs/>
          <w:sz w:val="36"/>
          <w:szCs w:val="36"/>
          <w:rtl/>
          <w:lang w:bidi="ar-LB"/>
        </w:rPr>
      </w:pPr>
    </w:p>
    <w:p w14:paraId="6C9ED99D" w14:textId="77777777" w:rsidR="00D311F1" w:rsidRDefault="00D311F1" w:rsidP="00D311F1">
      <w:pPr>
        <w:spacing w:before="240"/>
        <w:ind w:left="-533"/>
        <w:jc w:val="center"/>
        <w:rPr>
          <w:b/>
          <w:bCs/>
          <w:sz w:val="36"/>
          <w:szCs w:val="36"/>
          <w:rtl/>
          <w:lang w:bidi="ar-LB"/>
        </w:rPr>
      </w:pPr>
    </w:p>
    <w:p w14:paraId="250F5A11" w14:textId="77777777" w:rsidR="00D311F1" w:rsidRDefault="00D311F1" w:rsidP="00D311F1">
      <w:pPr>
        <w:jc w:val="center"/>
        <w:rPr>
          <w:b/>
          <w:bCs/>
          <w:sz w:val="24"/>
          <w:szCs w:val="48"/>
          <w:u w:val="single"/>
          <w:rtl/>
        </w:rPr>
      </w:pPr>
      <w:r w:rsidRPr="000C5BEF">
        <w:rPr>
          <w:b/>
          <w:bCs/>
          <w:sz w:val="24"/>
          <w:szCs w:val="48"/>
          <w:u w:val="single"/>
          <w:rtl/>
        </w:rPr>
        <w:t>الكشف التخميني</w:t>
      </w:r>
    </w:p>
    <w:p w14:paraId="58FF05BB" w14:textId="77777777" w:rsidR="00D311F1" w:rsidRDefault="00D311F1" w:rsidP="00D311F1">
      <w:pPr>
        <w:jc w:val="center"/>
        <w:rPr>
          <w:b/>
          <w:bCs/>
          <w:sz w:val="24"/>
          <w:szCs w:val="48"/>
          <w:u w:val="single"/>
          <w:rtl/>
        </w:rPr>
      </w:pPr>
    </w:p>
    <w:p w14:paraId="4A8BC2AE" w14:textId="77777777" w:rsidR="00D311F1" w:rsidRDefault="00D311F1" w:rsidP="00D311F1">
      <w:pPr>
        <w:jc w:val="center"/>
        <w:rPr>
          <w:b/>
          <w:bCs/>
          <w:sz w:val="24"/>
          <w:szCs w:val="48"/>
          <w:u w:val="single"/>
          <w:rtl/>
        </w:rPr>
      </w:pPr>
    </w:p>
    <w:p w14:paraId="6EB86EB1" w14:textId="77777777" w:rsidR="00D311F1" w:rsidRDefault="00D311F1" w:rsidP="00D311F1">
      <w:pPr>
        <w:jc w:val="center"/>
        <w:rPr>
          <w:b/>
          <w:bCs/>
          <w:sz w:val="24"/>
          <w:szCs w:val="48"/>
          <w:u w:val="single"/>
          <w:rtl/>
        </w:rPr>
      </w:pPr>
    </w:p>
    <w:p w14:paraId="7343FE2B" w14:textId="5D00B52A" w:rsidR="00146E5E" w:rsidRPr="00146E5E" w:rsidRDefault="00D311F1" w:rsidP="00D311F1">
      <w:pPr>
        <w:jc w:val="center"/>
        <w:rPr>
          <w:b/>
          <w:bCs/>
          <w:rtl/>
        </w:rPr>
      </w:pPr>
      <w:r w:rsidRPr="00146E5E">
        <w:rPr>
          <w:b/>
          <w:bCs/>
          <w:rtl/>
        </w:rPr>
        <w:lastRenderedPageBreak/>
        <w:t>مشروع</w:t>
      </w:r>
      <w:r w:rsidRPr="00146E5E">
        <w:rPr>
          <w:rFonts w:hint="cs"/>
          <w:b/>
          <w:bCs/>
          <w:rtl/>
        </w:rPr>
        <w:t xml:space="preserve"> مزايدة تعزيل وتنظيف </w:t>
      </w:r>
      <w:r w:rsidRPr="00146E5E">
        <w:rPr>
          <w:rFonts w:hint="cs"/>
          <w:b/>
          <w:bCs/>
          <w:rtl/>
          <w:lang w:bidi="ar-LB"/>
        </w:rPr>
        <w:t>مجاري الأنهر ومجاري شتوية رئيسية غب الطلب في محافظتي البقاع وبعلبك</w:t>
      </w:r>
      <w:r w:rsidR="0068032F">
        <w:rPr>
          <w:rFonts w:hint="cs"/>
          <w:b/>
          <w:bCs/>
          <w:rtl/>
          <w:lang w:bidi="ar-LB"/>
        </w:rPr>
        <w:t xml:space="preserve"> الهرمل</w:t>
      </w:r>
      <w:r w:rsidRPr="00146E5E">
        <w:rPr>
          <w:rFonts w:hint="cs"/>
          <w:b/>
          <w:bCs/>
          <w:rtl/>
          <w:lang w:bidi="ar-LB"/>
        </w:rPr>
        <w:t xml:space="preserve"> </w:t>
      </w:r>
      <w:r w:rsidRPr="00146E5E">
        <w:rPr>
          <w:rFonts w:hint="cs"/>
          <w:b/>
          <w:bCs/>
          <w:rtl/>
        </w:rPr>
        <w:t xml:space="preserve"> </w:t>
      </w:r>
    </w:p>
    <w:p w14:paraId="7A5B504F" w14:textId="127AA4CB" w:rsidR="00D311F1" w:rsidRPr="00146E5E" w:rsidRDefault="00D311F1" w:rsidP="00D311F1">
      <w:pPr>
        <w:jc w:val="center"/>
        <w:rPr>
          <w:b/>
          <w:bCs/>
          <w:rtl/>
        </w:rPr>
      </w:pPr>
      <w:r w:rsidRPr="00146E5E">
        <w:rPr>
          <w:rFonts w:hint="cs"/>
          <w:b/>
          <w:bCs/>
          <w:rtl/>
        </w:rPr>
        <w:t>كشـــف تخميني</w:t>
      </w:r>
    </w:p>
    <w:tbl>
      <w:tblPr>
        <w:bidiVisual/>
        <w:tblW w:w="10475" w:type="dxa"/>
        <w:tblInd w:w="-392" w:type="dxa"/>
        <w:tblLayout w:type="fixed"/>
        <w:tblCellMar>
          <w:left w:w="107" w:type="dxa"/>
          <w:right w:w="107" w:type="dxa"/>
        </w:tblCellMar>
        <w:tblLook w:val="0000" w:firstRow="0" w:lastRow="0" w:firstColumn="0" w:lastColumn="0" w:noHBand="0" w:noVBand="0"/>
      </w:tblPr>
      <w:tblGrid>
        <w:gridCol w:w="753"/>
        <w:gridCol w:w="4583"/>
        <w:gridCol w:w="989"/>
        <w:gridCol w:w="1078"/>
        <w:gridCol w:w="1271"/>
        <w:gridCol w:w="1801"/>
      </w:tblGrid>
      <w:tr w:rsidR="00D311F1" w:rsidRPr="00A63E0A" w14:paraId="69F71647" w14:textId="77777777" w:rsidTr="00337202">
        <w:trPr>
          <w:trHeight w:val="1636"/>
        </w:trPr>
        <w:tc>
          <w:tcPr>
            <w:tcW w:w="753" w:type="dxa"/>
            <w:tcBorders>
              <w:top w:val="single" w:sz="6" w:space="0" w:color="auto"/>
              <w:left w:val="single" w:sz="6" w:space="0" w:color="auto"/>
              <w:bottom w:val="nil"/>
              <w:right w:val="single" w:sz="6" w:space="0" w:color="auto"/>
            </w:tcBorders>
          </w:tcPr>
          <w:p w14:paraId="1C24EC00" w14:textId="77777777" w:rsidR="00D311F1" w:rsidRPr="00A63E0A" w:rsidRDefault="00D311F1" w:rsidP="00337202">
            <w:pPr>
              <w:tabs>
                <w:tab w:val="center" w:pos="4320"/>
                <w:tab w:val="left" w:pos="5760"/>
              </w:tabs>
              <w:jc w:val="center"/>
              <w:rPr>
                <w:b/>
                <w:bCs/>
                <w:u w:val="single"/>
                <w:lang w:val="fr-FR"/>
              </w:rPr>
            </w:pPr>
            <w:r w:rsidRPr="00A63E0A">
              <w:rPr>
                <w:rFonts w:hint="cs"/>
                <w:b/>
                <w:bCs/>
                <w:rtl/>
              </w:rPr>
              <w:t xml:space="preserve">الرقم </w:t>
            </w:r>
          </w:p>
        </w:tc>
        <w:tc>
          <w:tcPr>
            <w:tcW w:w="4583" w:type="dxa"/>
            <w:tcBorders>
              <w:top w:val="single" w:sz="6" w:space="0" w:color="auto"/>
              <w:left w:val="nil"/>
              <w:bottom w:val="nil"/>
              <w:right w:val="nil"/>
            </w:tcBorders>
          </w:tcPr>
          <w:p w14:paraId="4F7E74DF" w14:textId="77777777" w:rsidR="00D311F1" w:rsidRPr="00A63E0A" w:rsidRDefault="00D311F1" w:rsidP="00337202">
            <w:pPr>
              <w:tabs>
                <w:tab w:val="center" w:pos="4320"/>
                <w:tab w:val="left" w:pos="5760"/>
              </w:tabs>
              <w:jc w:val="center"/>
              <w:rPr>
                <w:b/>
                <w:bCs/>
                <w:u w:val="single"/>
                <w:lang w:val="fr-FR"/>
              </w:rPr>
            </w:pPr>
            <w:r w:rsidRPr="00A63E0A">
              <w:rPr>
                <w:rFonts w:hint="cs"/>
                <w:b/>
                <w:bCs/>
                <w:rtl/>
              </w:rPr>
              <w:t>نـــــــــــوع الاشــــــــــــغال</w:t>
            </w:r>
          </w:p>
        </w:tc>
        <w:tc>
          <w:tcPr>
            <w:tcW w:w="989" w:type="dxa"/>
            <w:tcBorders>
              <w:top w:val="single" w:sz="6" w:space="0" w:color="auto"/>
              <w:left w:val="single" w:sz="6" w:space="0" w:color="auto"/>
              <w:bottom w:val="single" w:sz="6" w:space="0" w:color="auto"/>
              <w:right w:val="single" w:sz="6" w:space="0" w:color="auto"/>
            </w:tcBorders>
          </w:tcPr>
          <w:p w14:paraId="415663AE" w14:textId="77777777" w:rsidR="00D311F1" w:rsidRPr="00A63E0A" w:rsidRDefault="00D311F1" w:rsidP="00337202">
            <w:pPr>
              <w:tabs>
                <w:tab w:val="center" w:pos="4320"/>
                <w:tab w:val="left" w:pos="5760"/>
              </w:tabs>
              <w:jc w:val="center"/>
              <w:rPr>
                <w:b/>
                <w:bCs/>
                <w:u w:val="single"/>
                <w:lang w:val="fr-FR"/>
              </w:rPr>
            </w:pPr>
            <w:r w:rsidRPr="00A63E0A">
              <w:rPr>
                <w:rFonts w:hint="cs"/>
                <w:b/>
                <w:bCs/>
                <w:rtl/>
              </w:rPr>
              <w:t>الوحدة</w:t>
            </w:r>
          </w:p>
        </w:tc>
        <w:tc>
          <w:tcPr>
            <w:tcW w:w="1078" w:type="dxa"/>
            <w:tcBorders>
              <w:top w:val="single" w:sz="6" w:space="0" w:color="auto"/>
              <w:left w:val="nil"/>
              <w:bottom w:val="single" w:sz="6" w:space="0" w:color="auto"/>
              <w:right w:val="nil"/>
            </w:tcBorders>
          </w:tcPr>
          <w:p w14:paraId="2A3AEDCB" w14:textId="77777777" w:rsidR="00D311F1" w:rsidRPr="00A63E0A" w:rsidRDefault="00D311F1" w:rsidP="00337202">
            <w:pPr>
              <w:tabs>
                <w:tab w:val="center" w:pos="4320"/>
                <w:tab w:val="left" w:pos="5760"/>
              </w:tabs>
              <w:jc w:val="center"/>
              <w:rPr>
                <w:b/>
                <w:bCs/>
                <w:u w:val="single"/>
                <w:lang w:val="fr-FR"/>
              </w:rPr>
            </w:pPr>
            <w:r w:rsidRPr="00A63E0A">
              <w:rPr>
                <w:rFonts w:hint="cs"/>
                <w:b/>
                <w:bCs/>
                <w:rtl/>
              </w:rPr>
              <w:t>الكمية</w:t>
            </w:r>
          </w:p>
        </w:tc>
        <w:tc>
          <w:tcPr>
            <w:tcW w:w="1271" w:type="dxa"/>
            <w:tcBorders>
              <w:top w:val="single" w:sz="6" w:space="0" w:color="auto"/>
              <w:left w:val="single" w:sz="6" w:space="0" w:color="auto"/>
              <w:bottom w:val="single" w:sz="6" w:space="0" w:color="auto"/>
              <w:right w:val="single" w:sz="6" w:space="0" w:color="auto"/>
            </w:tcBorders>
          </w:tcPr>
          <w:p w14:paraId="31C14795" w14:textId="63556058" w:rsidR="00D311F1" w:rsidRPr="00A63E0A" w:rsidRDefault="00D311F1" w:rsidP="001F4D06">
            <w:pPr>
              <w:tabs>
                <w:tab w:val="center" w:pos="4320"/>
                <w:tab w:val="left" w:pos="5760"/>
              </w:tabs>
              <w:jc w:val="center"/>
              <w:rPr>
                <w:b/>
                <w:bCs/>
                <w:u w:val="single"/>
                <w:lang w:val="fr-FR"/>
              </w:rPr>
            </w:pPr>
            <w:r w:rsidRPr="00A63E0A">
              <w:rPr>
                <w:rFonts w:hint="cs"/>
                <w:b/>
                <w:bCs/>
                <w:rtl/>
              </w:rPr>
              <w:t xml:space="preserve">السعر </w:t>
            </w:r>
            <w:r w:rsidR="0068032F" w:rsidRPr="00A63E0A">
              <w:rPr>
                <w:rFonts w:hint="cs"/>
                <w:b/>
                <w:bCs/>
                <w:rtl/>
              </w:rPr>
              <w:t>الإفرادي</w:t>
            </w:r>
            <w:r w:rsidRPr="00A63E0A">
              <w:rPr>
                <w:rFonts w:hint="cs"/>
                <w:b/>
                <w:bCs/>
                <w:rtl/>
              </w:rPr>
              <w:t xml:space="preserve"> </w:t>
            </w:r>
            <w:r w:rsidR="001F4D06">
              <w:rPr>
                <w:rFonts w:hint="cs"/>
                <w:b/>
                <w:bCs/>
                <w:rtl/>
              </w:rPr>
              <w:t>$</w:t>
            </w:r>
          </w:p>
        </w:tc>
        <w:tc>
          <w:tcPr>
            <w:tcW w:w="1801" w:type="dxa"/>
            <w:tcBorders>
              <w:top w:val="single" w:sz="6" w:space="0" w:color="auto"/>
              <w:left w:val="nil"/>
              <w:bottom w:val="single" w:sz="6" w:space="0" w:color="auto"/>
              <w:right w:val="single" w:sz="6" w:space="0" w:color="auto"/>
            </w:tcBorders>
          </w:tcPr>
          <w:p w14:paraId="5EE3F9DE" w14:textId="77777777" w:rsidR="00D311F1" w:rsidRPr="00A63E0A" w:rsidRDefault="00D311F1" w:rsidP="00337202">
            <w:pPr>
              <w:tabs>
                <w:tab w:val="center" w:pos="4320"/>
                <w:tab w:val="left" w:pos="5760"/>
              </w:tabs>
              <w:jc w:val="center"/>
              <w:rPr>
                <w:b/>
                <w:bCs/>
                <w:rtl/>
                <w:lang w:val="fr-FR"/>
              </w:rPr>
            </w:pPr>
            <w:r w:rsidRPr="00A63E0A">
              <w:rPr>
                <w:rFonts w:hint="cs"/>
                <w:b/>
                <w:bCs/>
                <w:rtl/>
              </w:rPr>
              <w:t>السعر الإجمالي</w:t>
            </w:r>
          </w:p>
          <w:p w14:paraId="6AF59236" w14:textId="11DBF0A9" w:rsidR="00D311F1" w:rsidRPr="00A63E0A" w:rsidRDefault="00D311F1" w:rsidP="001F4D06">
            <w:pPr>
              <w:tabs>
                <w:tab w:val="center" w:pos="4320"/>
                <w:tab w:val="left" w:pos="5760"/>
              </w:tabs>
              <w:jc w:val="center"/>
              <w:rPr>
                <w:b/>
                <w:bCs/>
                <w:u w:val="single"/>
                <w:lang w:val="fr-FR"/>
              </w:rPr>
            </w:pPr>
            <w:r w:rsidRPr="00A63E0A">
              <w:rPr>
                <w:rFonts w:hint="cs"/>
                <w:b/>
                <w:bCs/>
                <w:rtl/>
              </w:rPr>
              <w:t xml:space="preserve"> </w:t>
            </w:r>
            <w:r w:rsidR="001F4D06">
              <w:rPr>
                <w:rFonts w:hint="cs"/>
                <w:b/>
                <w:bCs/>
                <w:rtl/>
              </w:rPr>
              <w:t>$</w:t>
            </w:r>
          </w:p>
        </w:tc>
      </w:tr>
      <w:tr w:rsidR="00D311F1" w:rsidRPr="00A63E0A" w14:paraId="301171B6" w14:textId="77777777" w:rsidTr="00337202">
        <w:trPr>
          <w:trHeight w:val="5595"/>
        </w:trPr>
        <w:tc>
          <w:tcPr>
            <w:tcW w:w="753" w:type="dxa"/>
            <w:tcBorders>
              <w:top w:val="single" w:sz="6" w:space="0" w:color="auto"/>
              <w:left w:val="single" w:sz="6" w:space="0" w:color="auto"/>
              <w:bottom w:val="nil"/>
              <w:right w:val="single" w:sz="6" w:space="0" w:color="auto"/>
            </w:tcBorders>
          </w:tcPr>
          <w:p w14:paraId="471E9AF4" w14:textId="77777777" w:rsidR="00D311F1" w:rsidRPr="00A63E0A" w:rsidRDefault="00D311F1" w:rsidP="00337202">
            <w:pPr>
              <w:tabs>
                <w:tab w:val="center" w:pos="4320"/>
                <w:tab w:val="left" w:pos="5760"/>
              </w:tabs>
              <w:jc w:val="center"/>
              <w:rPr>
                <w:rtl/>
                <w:lang w:val="fr-FR"/>
              </w:rPr>
            </w:pPr>
            <w:r w:rsidRPr="00A63E0A">
              <w:rPr>
                <w:rFonts w:hint="cs"/>
                <w:rtl/>
              </w:rPr>
              <w:t>1</w:t>
            </w:r>
          </w:p>
          <w:p w14:paraId="7C2B5176" w14:textId="77777777" w:rsidR="00D311F1" w:rsidRPr="00A63E0A" w:rsidRDefault="00D311F1" w:rsidP="00337202">
            <w:pPr>
              <w:tabs>
                <w:tab w:val="center" w:pos="4320"/>
                <w:tab w:val="left" w:pos="5760"/>
              </w:tabs>
              <w:jc w:val="center"/>
              <w:rPr>
                <w:rtl/>
              </w:rPr>
            </w:pPr>
          </w:p>
          <w:p w14:paraId="24E11F5E" w14:textId="77777777" w:rsidR="00D311F1" w:rsidRPr="00A63E0A" w:rsidRDefault="00D311F1" w:rsidP="00337202">
            <w:pPr>
              <w:rPr>
                <w:rtl/>
              </w:rPr>
            </w:pPr>
          </w:p>
          <w:p w14:paraId="6B7D2A98" w14:textId="77777777" w:rsidR="00D311F1" w:rsidRPr="00A63E0A" w:rsidRDefault="00D311F1" w:rsidP="00337202">
            <w:pPr>
              <w:tabs>
                <w:tab w:val="center" w:pos="4320"/>
                <w:tab w:val="left" w:pos="5760"/>
              </w:tabs>
              <w:jc w:val="center"/>
              <w:rPr>
                <w:rtl/>
              </w:rPr>
            </w:pPr>
          </w:p>
          <w:p w14:paraId="3BD7F411" w14:textId="77777777" w:rsidR="00D311F1" w:rsidRPr="00A63E0A" w:rsidRDefault="00D311F1" w:rsidP="00337202">
            <w:pPr>
              <w:tabs>
                <w:tab w:val="center" w:pos="4320"/>
                <w:tab w:val="left" w:pos="5760"/>
              </w:tabs>
              <w:rPr>
                <w:b/>
                <w:bCs/>
                <w:lang w:val="fr-FR"/>
              </w:rPr>
            </w:pPr>
          </w:p>
        </w:tc>
        <w:tc>
          <w:tcPr>
            <w:tcW w:w="4583" w:type="dxa"/>
            <w:tcBorders>
              <w:top w:val="single" w:sz="6" w:space="0" w:color="auto"/>
              <w:left w:val="nil"/>
              <w:bottom w:val="nil"/>
              <w:right w:val="nil"/>
            </w:tcBorders>
          </w:tcPr>
          <w:p w14:paraId="66BB0AE9" w14:textId="31EBDC66" w:rsidR="00D311F1" w:rsidRPr="00A63E0A" w:rsidRDefault="00D311F1" w:rsidP="0068032F">
            <w:pPr>
              <w:tabs>
                <w:tab w:val="center" w:pos="4320"/>
                <w:tab w:val="left" w:pos="5760"/>
              </w:tabs>
              <w:jc w:val="lowKashida"/>
              <w:rPr>
                <w:sz w:val="24"/>
                <w:szCs w:val="24"/>
                <w:rtl/>
                <w:lang w:val="fr-FR" w:bidi="ar-LB"/>
              </w:rPr>
            </w:pPr>
            <w:r w:rsidRPr="00A63E0A">
              <w:rPr>
                <w:rFonts w:hint="cs"/>
                <w:b/>
                <w:bCs/>
                <w:rtl/>
                <w:lang w:bidi="ar-LB"/>
              </w:rPr>
              <w:t xml:space="preserve">  </w:t>
            </w:r>
            <w:r w:rsidRPr="00A63E0A">
              <w:rPr>
                <w:rFonts w:hint="cs"/>
                <w:sz w:val="24"/>
                <w:szCs w:val="24"/>
                <w:rtl/>
                <w:lang w:val="fr-FR" w:bidi="ar-LB"/>
              </w:rPr>
              <w:t>ت</w:t>
            </w:r>
            <w:r w:rsidRPr="00A63E0A">
              <w:rPr>
                <w:rFonts w:hint="cs"/>
                <w:sz w:val="20"/>
                <w:szCs w:val="20"/>
                <w:rtl/>
                <w:lang w:val="fr-FR" w:bidi="ar-LB"/>
              </w:rPr>
              <w:t xml:space="preserve">عزيل وتنظيف مجاري الأنهر الرئيسية  والمجاري الرئيسية وإعادة المجرى إلى موقعه وتقويمه وتهذيبه </w:t>
            </w:r>
            <w:r w:rsidR="0068032F" w:rsidRPr="00A63E0A">
              <w:rPr>
                <w:rFonts w:hint="cs"/>
                <w:sz w:val="20"/>
                <w:szCs w:val="20"/>
                <w:rtl/>
                <w:lang w:val="fr-FR" w:bidi="ar-LB"/>
              </w:rPr>
              <w:t>وإزالة</w:t>
            </w:r>
            <w:r w:rsidRPr="00A63E0A">
              <w:rPr>
                <w:rFonts w:hint="cs"/>
                <w:sz w:val="20"/>
                <w:szCs w:val="20"/>
                <w:rtl/>
                <w:lang w:val="fr-FR" w:bidi="ar-LB"/>
              </w:rPr>
              <w:t xml:space="preserve"> جميع العوائق </w:t>
            </w:r>
            <w:r w:rsidR="0068032F" w:rsidRPr="00A63E0A">
              <w:rPr>
                <w:rFonts w:hint="cs"/>
                <w:sz w:val="20"/>
                <w:szCs w:val="20"/>
                <w:rtl/>
                <w:lang w:val="fr-FR" w:bidi="ar-LB"/>
              </w:rPr>
              <w:t>والإنشاءات</w:t>
            </w:r>
            <w:r w:rsidRPr="00A63E0A">
              <w:rPr>
                <w:rFonts w:hint="cs"/>
                <w:sz w:val="20"/>
                <w:szCs w:val="20"/>
                <w:rtl/>
                <w:lang w:val="fr-FR" w:bidi="ar-LB"/>
              </w:rPr>
              <w:t xml:space="preserve">  المتعدية على حرمه </w:t>
            </w:r>
            <w:r w:rsidR="0068032F" w:rsidRPr="00A63E0A">
              <w:rPr>
                <w:rFonts w:hint="cs"/>
                <w:sz w:val="20"/>
                <w:szCs w:val="20"/>
                <w:rtl/>
                <w:lang w:val="fr-FR" w:bidi="ar-LB"/>
              </w:rPr>
              <w:t>وإزالة</w:t>
            </w:r>
            <w:r w:rsidRPr="00A63E0A">
              <w:rPr>
                <w:rFonts w:hint="cs"/>
                <w:sz w:val="20"/>
                <w:szCs w:val="20"/>
                <w:rtl/>
                <w:lang w:val="fr-FR" w:bidi="ar-LB"/>
              </w:rPr>
              <w:t xml:space="preserve"> الردميات والنفايات من مجراه ونقل منتوج التعزيل من رم</w:t>
            </w:r>
            <w:r w:rsidR="0068032F">
              <w:rPr>
                <w:rFonts w:hint="cs"/>
                <w:sz w:val="20"/>
                <w:szCs w:val="20"/>
                <w:rtl/>
                <w:lang w:val="fr-FR" w:bidi="ar-LB"/>
              </w:rPr>
              <w:t>ل</w:t>
            </w:r>
            <w:r w:rsidRPr="00A63E0A">
              <w:rPr>
                <w:rFonts w:hint="cs"/>
                <w:sz w:val="20"/>
                <w:szCs w:val="20"/>
                <w:rtl/>
                <w:lang w:val="fr-FR" w:bidi="ar-LB"/>
              </w:rPr>
              <w:t xml:space="preserve"> وحصى ونفايات وردميات  ووضعها في مكبات خاصة عائدة للملتزم المزايد. يجري </w:t>
            </w:r>
            <w:r w:rsidRPr="00A63E0A">
              <w:rPr>
                <w:rFonts w:hint="cs"/>
                <w:sz w:val="20"/>
                <w:szCs w:val="20"/>
                <w:rtl/>
              </w:rPr>
              <w:t xml:space="preserve">التعزيل والتنظيف حيث يلزم وبناء لتوجيهات وتعليمات الوزارة وخارج المواقع التي تقوم </w:t>
            </w:r>
            <w:r w:rsidR="0068032F" w:rsidRPr="00A63E0A">
              <w:rPr>
                <w:rFonts w:hint="cs"/>
                <w:sz w:val="20"/>
                <w:szCs w:val="20"/>
                <w:rtl/>
              </w:rPr>
              <w:t>إدارات</w:t>
            </w:r>
            <w:r w:rsidRPr="00A63E0A">
              <w:rPr>
                <w:rFonts w:hint="cs"/>
                <w:sz w:val="20"/>
                <w:szCs w:val="20"/>
                <w:rtl/>
              </w:rPr>
              <w:t xml:space="preserve"> </w:t>
            </w:r>
            <w:r w:rsidR="0068032F" w:rsidRPr="00A63E0A">
              <w:rPr>
                <w:rFonts w:hint="cs"/>
                <w:sz w:val="20"/>
                <w:szCs w:val="20"/>
                <w:rtl/>
              </w:rPr>
              <w:t>أخرى</w:t>
            </w:r>
            <w:r w:rsidRPr="00A63E0A">
              <w:rPr>
                <w:rFonts w:hint="cs"/>
                <w:sz w:val="20"/>
                <w:szCs w:val="20"/>
                <w:rtl/>
              </w:rPr>
              <w:t xml:space="preserve"> بالعمل ضمنها وبالتنس</w:t>
            </w:r>
            <w:r>
              <w:rPr>
                <w:rFonts w:hint="cs"/>
                <w:sz w:val="20"/>
                <w:szCs w:val="20"/>
                <w:rtl/>
              </w:rPr>
              <w:t xml:space="preserve">يق مع جميع </w:t>
            </w:r>
            <w:r w:rsidR="0068032F">
              <w:rPr>
                <w:rFonts w:hint="cs"/>
                <w:sz w:val="20"/>
                <w:szCs w:val="20"/>
                <w:rtl/>
              </w:rPr>
              <w:t>الإدارات</w:t>
            </w:r>
            <w:r>
              <w:rPr>
                <w:rFonts w:hint="cs"/>
                <w:sz w:val="20"/>
                <w:szCs w:val="20"/>
                <w:rtl/>
              </w:rPr>
              <w:t xml:space="preserve"> العاملة ضمن</w:t>
            </w:r>
            <w:r w:rsidRPr="00A63E0A">
              <w:rPr>
                <w:rFonts w:hint="cs"/>
                <w:sz w:val="20"/>
                <w:szCs w:val="20"/>
                <w:rtl/>
              </w:rPr>
              <w:t xml:space="preserve"> مثل مجلس </w:t>
            </w:r>
            <w:r w:rsidR="0068032F" w:rsidRPr="00A63E0A">
              <w:rPr>
                <w:rFonts w:hint="cs"/>
                <w:sz w:val="20"/>
                <w:szCs w:val="20"/>
                <w:rtl/>
              </w:rPr>
              <w:t>الإنماء</w:t>
            </w:r>
            <w:r w:rsidRPr="00A63E0A">
              <w:rPr>
                <w:rFonts w:hint="cs"/>
                <w:sz w:val="20"/>
                <w:szCs w:val="20"/>
                <w:rtl/>
              </w:rPr>
              <w:t xml:space="preserve"> </w:t>
            </w:r>
            <w:r w:rsidR="0068032F" w:rsidRPr="00A63E0A">
              <w:rPr>
                <w:rFonts w:hint="cs"/>
                <w:sz w:val="20"/>
                <w:szCs w:val="20"/>
                <w:rtl/>
              </w:rPr>
              <w:t>والإعمار</w:t>
            </w:r>
            <w:r w:rsidRPr="00A63E0A">
              <w:rPr>
                <w:rFonts w:hint="cs"/>
                <w:sz w:val="20"/>
                <w:szCs w:val="20"/>
                <w:rtl/>
              </w:rPr>
              <w:t xml:space="preserve"> والمصلحة الوطنية لنهر الليطاني  ولاسيما التعزيل عند مداخل ومخارج الجسور وتحتها وعلى </w:t>
            </w:r>
            <w:r w:rsidR="0068032F" w:rsidRPr="00A63E0A">
              <w:rPr>
                <w:rFonts w:hint="cs"/>
                <w:sz w:val="20"/>
                <w:szCs w:val="20"/>
                <w:rtl/>
              </w:rPr>
              <w:t>أن</w:t>
            </w:r>
            <w:r w:rsidRPr="00A63E0A">
              <w:rPr>
                <w:rFonts w:hint="cs"/>
                <w:sz w:val="20"/>
                <w:szCs w:val="20"/>
                <w:rtl/>
              </w:rPr>
              <w:t xml:space="preserve"> تتم </w:t>
            </w:r>
            <w:r w:rsidR="0068032F" w:rsidRPr="00A63E0A">
              <w:rPr>
                <w:rFonts w:hint="cs"/>
                <w:sz w:val="20"/>
                <w:szCs w:val="20"/>
                <w:rtl/>
              </w:rPr>
              <w:t>الأشغال</w:t>
            </w:r>
            <w:r w:rsidRPr="00A63E0A">
              <w:rPr>
                <w:rFonts w:hint="cs"/>
                <w:sz w:val="20"/>
                <w:szCs w:val="20"/>
                <w:rtl/>
              </w:rPr>
              <w:t xml:space="preserve"> وفقا للأصول والمواصفات وبإشراف الإدارة  وبطريقة تؤمن الجريان </w:t>
            </w:r>
            <w:r w:rsidR="0068032F" w:rsidRPr="00A63E0A">
              <w:rPr>
                <w:rFonts w:hint="cs"/>
                <w:sz w:val="20"/>
                <w:szCs w:val="20"/>
                <w:rtl/>
              </w:rPr>
              <w:t>الأقصى</w:t>
            </w:r>
            <w:r w:rsidRPr="00A63E0A">
              <w:rPr>
                <w:rFonts w:hint="cs"/>
                <w:sz w:val="20"/>
                <w:szCs w:val="20"/>
                <w:rtl/>
              </w:rPr>
              <w:t xml:space="preserve"> وباستعمال كل ما يلزم من اليات ومعدات ويد عاملة </w:t>
            </w:r>
            <w:r w:rsidR="0068032F" w:rsidRPr="00A63E0A">
              <w:rPr>
                <w:rFonts w:hint="cs"/>
                <w:sz w:val="20"/>
                <w:szCs w:val="20"/>
                <w:rtl/>
              </w:rPr>
              <w:t>لإنجاز</w:t>
            </w:r>
            <w:r w:rsidRPr="00A63E0A">
              <w:rPr>
                <w:rFonts w:hint="cs"/>
                <w:sz w:val="20"/>
                <w:szCs w:val="20"/>
                <w:rtl/>
              </w:rPr>
              <w:t xml:space="preserve"> العمل حسب </w:t>
            </w:r>
            <w:r w:rsidR="0068032F" w:rsidRPr="00A63E0A">
              <w:rPr>
                <w:rFonts w:hint="cs"/>
                <w:sz w:val="20"/>
                <w:szCs w:val="20"/>
                <w:rtl/>
              </w:rPr>
              <w:t>الأصول</w:t>
            </w:r>
            <w:r w:rsidRPr="00A63E0A">
              <w:rPr>
                <w:rFonts w:hint="cs"/>
                <w:sz w:val="20"/>
                <w:szCs w:val="20"/>
                <w:rtl/>
              </w:rPr>
              <w:t xml:space="preserve"> .</w:t>
            </w:r>
          </w:p>
        </w:tc>
        <w:tc>
          <w:tcPr>
            <w:tcW w:w="989" w:type="dxa"/>
            <w:tcBorders>
              <w:top w:val="nil"/>
              <w:left w:val="single" w:sz="6" w:space="0" w:color="auto"/>
              <w:bottom w:val="nil"/>
              <w:right w:val="single" w:sz="6" w:space="0" w:color="auto"/>
            </w:tcBorders>
          </w:tcPr>
          <w:p w14:paraId="309E8B93" w14:textId="77777777" w:rsidR="00D311F1" w:rsidRPr="00A63E0A" w:rsidRDefault="00D311F1" w:rsidP="00337202">
            <w:pPr>
              <w:rPr>
                <w:rtl/>
                <w:lang w:val="fr-FR"/>
              </w:rPr>
            </w:pPr>
          </w:p>
          <w:p w14:paraId="5547447D" w14:textId="77777777" w:rsidR="00D311F1" w:rsidRDefault="00D311F1" w:rsidP="00337202">
            <w:pPr>
              <w:rPr>
                <w:rtl/>
                <w:lang w:val="fr-FR"/>
              </w:rPr>
            </w:pPr>
          </w:p>
          <w:p w14:paraId="4D8B8C7A" w14:textId="77777777" w:rsidR="00146E5E" w:rsidRPr="00A63E0A" w:rsidRDefault="00146E5E" w:rsidP="00337202">
            <w:pPr>
              <w:rPr>
                <w:rtl/>
                <w:lang w:val="fr-FR"/>
              </w:rPr>
            </w:pPr>
          </w:p>
          <w:p w14:paraId="2A1B56D0" w14:textId="77777777" w:rsidR="00D311F1" w:rsidRPr="00A63E0A" w:rsidRDefault="00D311F1" w:rsidP="00337202">
            <w:pPr>
              <w:rPr>
                <w:rtl/>
                <w:lang w:val="fr-FR"/>
              </w:rPr>
            </w:pPr>
          </w:p>
          <w:p w14:paraId="75DE3683" w14:textId="77777777" w:rsidR="00D311F1" w:rsidRPr="00A63E0A" w:rsidRDefault="00D311F1" w:rsidP="00337202">
            <w:pPr>
              <w:rPr>
                <w:rtl/>
                <w:lang w:val="fr-FR"/>
              </w:rPr>
            </w:pPr>
          </w:p>
          <w:p w14:paraId="68DE2E55" w14:textId="77777777" w:rsidR="00D311F1" w:rsidRPr="00A63E0A" w:rsidRDefault="00D311F1" w:rsidP="00337202">
            <w:pPr>
              <w:rPr>
                <w:rtl/>
                <w:lang w:val="fr-FR"/>
              </w:rPr>
            </w:pPr>
          </w:p>
          <w:p w14:paraId="2EA45EB4" w14:textId="77777777" w:rsidR="00D311F1" w:rsidRPr="00A63E0A" w:rsidRDefault="00D311F1" w:rsidP="00337202">
            <w:pPr>
              <w:tabs>
                <w:tab w:val="left" w:pos="740"/>
              </w:tabs>
              <w:rPr>
                <w:lang w:val="fr-FR"/>
              </w:rPr>
            </w:pPr>
            <w:r w:rsidRPr="00A63E0A">
              <w:rPr>
                <w:rFonts w:hint="cs"/>
                <w:rtl/>
                <w:lang w:val="fr-FR"/>
              </w:rPr>
              <w:t xml:space="preserve">نقلة </w:t>
            </w:r>
            <w:r w:rsidRPr="00A63E0A">
              <w:rPr>
                <w:rtl/>
                <w:lang w:val="fr-FR"/>
              </w:rPr>
              <w:tab/>
            </w:r>
          </w:p>
        </w:tc>
        <w:tc>
          <w:tcPr>
            <w:tcW w:w="1078" w:type="dxa"/>
          </w:tcPr>
          <w:p w14:paraId="72D1E179" w14:textId="77777777" w:rsidR="00D311F1" w:rsidRPr="00A63E0A" w:rsidRDefault="00D311F1" w:rsidP="00337202">
            <w:pPr>
              <w:jc w:val="center"/>
              <w:rPr>
                <w:rtl/>
                <w:lang w:val="fr-FR"/>
              </w:rPr>
            </w:pPr>
          </w:p>
          <w:p w14:paraId="78C3E719" w14:textId="77777777" w:rsidR="00D311F1" w:rsidRPr="00A63E0A" w:rsidRDefault="00D311F1" w:rsidP="00337202">
            <w:pPr>
              <w:jc w:val="center"/>
              <w:rPr>
                <w:rtl/>
                <w:lang w:val="fr-FR"/>
              </w:rPr>
            </w:pPr>
          </w:p>
          <w:p w14:paraId="0E85ABF0" w14:textId="77777777" w:rsidR="00D311F1" w:rsidRPr="00A63E0A" w:rsidRDefault="00D311F1" w:rsidP="00337202">
            <w:pPr>
              <w:jc w:val="center"/>
              <w:rPr>
                <w:rtl/>
                <w:lang w:val="fr-FR"/>
              </w:rPr>
            </w:pPr>
          </w:p>
          <w:p w14:paraId="3921C16C" w14:textId="77777777" w:rsidR="00D311F1" w:rsidRPr="00A63E0A" w:rsidRDefault="00D311F1" w:rsidP="00337202">
            <w:pPr>
              <w:rPr>
                <w:rtl/>
                <w:lang w:val="fr-FR"/>
              </w:rPr>
            </w:pPr>
          </w:p>
          <w:p w14:paraId="5F061EA7" w14:textId="77777777" w:rsidR="00D311F1" w:rsidRPr="00A63E0A" w:rsidRDefault="00D311F1" w:rsidP="00337202">
            <w:pPr>
              <w:rPr>
                <w:rtl/>
                <w:lang w:val="fr-FR"/>
              </w:rPr>
            </w:pPr>
          </w:p>
          <w:p w14:paraId="08D2E562" w14:textId="77777777" w:rsidR="00D311F1" w:rsidRPr="00A63E0A" w:rsidRDefault="00D311F1" w:rsidP="00337202">
            <w:pPr>
              <w:rPr>
                <w:rtl/>
                <w:lang w:val="fr-FR"/>
              </w:rPr>
            </w:pPr>
          </w:p>
          <w:p w14:paraId="1DB6859E" w14:textId="77777777" w:rsidR="00D311F1" w:rsidRPr="00A63E0A" w:rsidRDefault="00D311F1" w:rsidP="00337202">
            <w:pPr>
              <w:rPr>
                <w:rtl/>
                <w:lang w:val="fr-FR" w:bidi="ar-LB"/>
              </w:rPr>
            </w:pPr>
            <w:r w:rsidRPr="00A63E0A">
              <w:rPr>
                <w:rFonts w:hint="cs"/>
                <w:rtl/>
                <w:lang w:val="fr-FR" w:bidi="ar-LB"/>
              </w:rPr>
              <w:t>500</w:t>
            </w:r>
          </w:p>
        </w:tc>
        <w:tc>
          <w:tcPr>
            <w:tcW w:w="1271" w:type="dxa"/>
            <w:tcBorders>
              <w:top w:val="nil"/>
              <w:left w:val="single" w:sz="6" w:space="0" w:color="auto"/>
              <w:bottom w:val="nil"/>
              <w:right w:val="single" w:sz="6" w:space="0" w:color="auto"/>
            </w:tcBorders>
          </w:tcPr>
          <w:p w14:paraId="7E30CDE5" w14:textId="77777777" w:rsidR="00D311F1" w:rsidRPr="00A63E0A" w:rsidRDefault="00D311F1" w:rsidP="00337202">
            <w:pPr>
              <w:rPr>
                <w:rtl/>
                <w:lang w:val="fr-FR"/>
              </w:rPr>
            </w:pPr>
          </w:p>
          <w:p w14:paraId="3157BFAE" w14:textId="77777777" w:rsidR="00D311F1" w:rsidRPr="00A63E0A" w:rsidRDefault="00D311F1" w:rsidP="00337202">
            <w:pPr>
              <w:rPr>
                <w:rtl/>
              </w:rPr>
            </w:pPr>
          </w:p>
          <w:p w14:paraId="0E6148DC" w14:textId="77777777" w:rsidR="00D311F1" w:rsidRPr="00A63E0A" w:rsidRDefault="00D311F1" w:rsidP="00337202">
            <w:pPr>
              <w:rPr>
                <w:rtl/>
              </w:rPr>
            </w:pPr>
          </w:p>
          <w:p w14:paraId="4534E0CF" w14:textId="77777777" w:rsidR="00D311F1" w:rsidRPr="00A63E0A" w:rsidRDefault="00D311F1" w:rsidP="00337202">
            <w:pPr>
              <w:rPr>
                <w:rtl/>
              </w:rPr>
            </w:pPr>
          </w:p>
          <w:p w14:paraId="18A14A94" w14:textId="77777777" w:rsidR="00D311F1" w:rsidRPr="00A63E0A" w:rsidRDefault="00D311F1" w:rsidP="00337202">
            <w:pPr>
              <w:rPr>
                <w:rtl/>
              </w:rPr>
            </w:pPr>
          </w:p>
          <w:p w14:paraId="7EB6E063" w14:textId="77777777" w:rsidR="00D311F1" w:rsidRPr="00A63E0A" w:rsidRDefault="00D311F1" w:rsidP="00337202">
            <w:pPr>
              <w:rPr>
                <w:rtl/>
                <w:lang w:val="fr-FR"/>
              </w:rPr>
            </w:pPr>
          </w:p>
          <w:p w14:paraId="48CB20E3" w14:textId="77777777" w:rsidR="00D311F1" w:rsidRPr="00A63E0A" w:rsidRDefault="00D311F1" w:rsidP="00337202">
            <w:pPr>
              <w:rPr>
                <w:rtl/>
                <w:lang w:val="fr-FR"/>
              </w:rPr>
            </w:pPr>
          </w:p>
          <w:p w14:paraId="33B98619" w14:textId="77777777" w:rsidR="00D311F1" w:rsidRPr="00A63E0A" w:rsidRDefault="00D311F1" w:rsidP="00337202">
            <w:pPr>
              <w:rPr>
                <w:lang w:val="fr-FR"/>
              </w:rPr>
            </w:pPr>
            <w:r w:rsidRPr="00A63E0A">
              <w:rPr>
                <w:rFonts w:hint="cs"/>
                <w:rtl/>
                <w:lang w:val="fr-FR"/>
              </w:rPr>
              <w:t xml:space="preserve"> </w:t>
            </w:r>
          </w:p>
        </w:tc>
        <w:tc>
          <w:tcPr>
            <w:tcW w:w="1801" w:type="dxa"/>
            <w:tcBorders>
              <w:top w:val="nil"/>
              <w:left w:val="nil"/>
              <w:bottom w:val="nil"/>
              <w:right w:val="single" w:sz="6" w:space="0" w:color="auto"/>
            </w:tcBorders>
          </w:tcPr>
          <w:p w14:paraId="6F5A3A8E" w14:textId="77777777" w:rsidR="00D311F1" w:rsidRPr="00A63E0A" w:rsidRDefault="00D311F1" w:rsidP="00337202">
            <w:pPr>
              <w:rPr>
                <w:rtl/>
                <w:lang w:val="fr-FR"/>
              </w:rPr>
            </w:pPr>
          </w:p>
          <w:p w14:paraId="738552BE" w14:textId="77777777" w:rsidR="00D311F1" w:rsidRPr="00A63E0A" w:rsidRDefault="00D311F1" w:rsidP="00337202">
            <w:pPr>
              <w:rPr>
                <w:rtl/>
                <w:lang w:val="fr-FR"/>
              </w:rPr>
            </w:pPr>
          </w:p>
          <w:p w14:paraId="5CC43849" w14:textId="77777777" w:rsidR="00D311F1" w:rsidRPr="00A63E0A" w:rsidRDefault="00D311F1" w:rsidP="00337202">
            <w:pPr>
              <w:rPr>
                <w:rtl/>
                <w:lang w:val="fr-FR"/>
              </w:rPr>
            </w:pPr>
          </w:p>
          <w:p w14:paraId="6EB02CB2" w14:textId="77777777" w:rsidR="00D311F1" w:rsidRPr="00A63E0A" w:rsidRDefault="00D311F1" w:rsidP="00337202">
            <w:pPr>
              <w:rPr>
                <w:rtl/>
                <w:lang w:val="fr-FR"/>
              </w:rPr>
            </w:pPr>
          </w:p>
          <w:p w14:paraId="77AFA33E" w14:textId="77777777" w:rsidR="00D311F1" w:rsidRPr="00A63E0A" w:rsidRDefault="00D311F1" w:rsidP="00337202">
            <w:pPr>
              <w:rPr>
                <w:rtl/>
                <w:lang w:val="fr-FR"/>
              </w:rPr>
            </w:pPr>
          </w:p>
          <w:p w14:paraId="28168806" w14:textId="77777777" w:rsidR="00D311F1" w:rsidRPr="00A63E0A" w:rsidRDefault="00D311F1" w:rsidP="00337202">
            <w:pPr>
              <w:rPr>
                <w:rtl/>
                <w:lang w:val="fr-FR"/>
              </w:rPr>
            </w:pPr>
          </w:p>
          <w:p w14:paraId="036D0375" w14:textId="77777777" w:rsidR="00D311F1" w:rsidRPr="00A63E0A" w:rsidRDefault="00D311F1" w:rsidP="00337202">
            <w:pPr>
              <w:rPr>
                <w:rtl/>
                <w:lang w:val="fr-FR"/>
              </w:rPr>
            </w:pPr>
          </w:p>
          <w:p w14:paraId="082A589A" w14:textId="77777777" w:rsidR="00D311F1" w:rsidRPr="00A63E0A" w:rsidRDefault="00D311F1" w:rsidP="00337202">
            <w:pPr>
              <w:rPr>
                <w:rtl/>
                <w:lang w:val="fr-FR"/>
              </w:rPr>
            </w:pPr>
          </w:p>
          <w:p w14:paraId="5B95CF28" w14:textId="77777777" w:rsidR="00D311F1" w:rsidRPr="00A63E0A" w:rsidRDefault="00D311F1" w:rsidP="00337202">
            <w:pPr>
              <w:rPr>
                <w:rtl/>
                <w:lang w:val="fr-FR"/>
              </w:rPr>
            </w:pPr>
          </w:p>
          <w:p w14:paraId="1D3908C0" w14:textId="77777777" w:rsidR="00D311F1" w:rsidRPr="00A63E0A" w:rsidRDefault="00D311F1" w:rsidP="00337202">
            <w:pPr>
              <w:rPr>
                <w:rtl/>
                <w:lang w:val="fr-FR"/>
              </w:rPr>
            </w:pPr>
            <w:r w:rsidRPr="00A63E0A">
              <w:rPr>
                <w:rFonts w:hint="cs"/>
                <w:rtl/>
                <w:lang w:val="fr-FR"/>
              </w:rPr>
              <w:t xml:space="preserve"> </w:t>
            </w:r>
          </w:p>
        </w:tc>
      </w:tr>
      <w:tr w:rsidR="00D311F1" w:rsidRPr="00A63E0A" w14:paraId="1601556D" w14:textId="77777777" w:rsidTr="00337202">
        <w:trPr>
          <w:trHeight w:val="601"/>
        </w:trPr>
        <w:tc>
          <w:tcPr>
            <w:tcW w:w="753" w:type="dxa"/>
            <w:tcBorders>
              <w:top w:val="single" w:sz="6" w:space="0" w:color="auto"/>
              <w:left w:val="single" w:sz="6" w:space="0" w:color="auto"/>
              <w:bottom w:val="single" w:sz="6" w:space="0" w:color="auto"/>
              <w:right w:val="nil"/>
            </w:tcBorders>
            <w:shd w:val="pct20" w:color="auto" w:fill="auto"/>
          </w:tcPr>
          <w:p w14:paraId="2844234B" w14:textId="77777777" w:rsidR="00D311F1" w:rsidRPr="00A63E0A" w:rsidRDefault="00D311F1" w:rsidP="00337202">
            <w:pPr>
              <w:tabs>
                <w:tab w:val="center" w:pos="4320"/>
                <w:tab w:val="left" w:pos="5760"/>
              </w:tabs>
              <w:jc w:val="center"/>
              <w:rPr>
                <w:b/>
                <w:bCs/>
                <w:u w:val="single"/>
                <w:lang w:val="fr-FR"/>
              </w:rPr>
            </w:pPr>
          </w:p>
        </w:tc>
        <w:tc>
          <w:tcPr>
            <w:tcW w:w="4583" w:type="dxa"/>
            <w:tcBorders>
              <w:top w:val="single" w:sz="6" w:space="0" w:color="auto"/>
              <w:left w:val="nil"/>
              <w:bottom w:val="single" w:sz="6" w:space="0" w:color="auto"/>
              <w:right w:val="nil"/>
            </w:tcBorders>
            <w:shd w:val="pct20" w:color="auto" w:fill="auto"/>
          </w:tcPr>
          <w:p w14:paraId="590AB55C" w14:textId="77777777" w:rsidR="00D311F1" w:rsidRPr="00A63E0A" w:rsidRDefault="00D311F1" w:rsidP="00337202">
            <w:pPr>
              <w:tabs>
                <w:tab w:val="center" w:pos="4320"/>
                <w:tab w:val="left" w:pos="5760"/>
              </w:tabs>
              <w:rPr>
                <w:b/>
                <w:bCs/>
                <w:u w:val="single"/>
                <w:lang w:val="fr-FR"/>
              </w:rPr>
            </w:pPr>
          </w:p>
        </w:tc>
        <w:tc>
          <w:tcPr>
            <w:tcW w:w="989" w:type="dxa"/>
            <w:tcBorders>
              <w:top w:val="single" w:sz="6" w:space="0" w:color="auto"/>
              <w:left w:val="nil"/>
              <w:bottom w:val="single" w:sz="6" w:space="0" w:color="auto"/>
              <w:right w:val="nil"/>
            </w:tcBorders>
            <w:shd w:val="pct20" w:color="auto" w:fill="auto"/>
          </w:tcPr>
          <w:p w14:paraId="0ADC5E58" w14:textId="77777777" w:rsidR="00D311F1" w:rsidRPr="00A63E0A" w:rsidRDefault="00D311F1" w:rsidP="00337202">
            <w:pPr>
              <w:tabs>
                <w:tab w:val="center" w:pos="4320"/>
                <w:tab w:val="left" w:pos="5760"/>
              </w:tabs>
              <w:jc w:val="center"/>
              <w:rPr>
                <w:b/>
                <w:bCs/>
                <w:u w:val="single"/>
                <w:lang w:val="fr-FR"/>
              </w:rPr>
            </w:pPr>
          </w:p>
        </w:tc>
        <w:tc>
          <w:tcPr>
            <w:tcW w:w="1078" w:type="dxa"/>
            <w:tcBorders>
              <w:top w:val="single" w:sz="6" w:space="0" w:color="auto"/>
              <w:left w:val="nil"/>
              <w:bottom w:val="single" w:sz="6" w:space="0" w:color="auto"/>
              <w:right w:val="nil"/>
            </w:tcBorders>
            <w:shd w:val="pct20" w:color="auto" w:fill="auto"/>
          </w:tcPr>
          <w:p w14:paraId="431C1A3B" w14:textId="77777777" w:rsidR="00D311F1" w:rsidRPr="00A63E0A" w:rsidRDefault="00D311F1" w:rsidP="00337202">
            <w:pPr>
              <w:tabs>
                <w:tab w:val="center" w:pos="4320"/>
                <w:tab w:val="left" w:pos="5760"/>
              </w:tabs>
              <w:jc w:val="center"/>
              <w:rPr>
                <w:b/>
                <w:bCs/>
                <w:lang w:val="fr-FR"/>
              </w:rPr>
            </w:pPr>
          </w:p>
        </w:tc>
        <w:tc>
          <w:tcPr>
            <w:tcW w:w="1271" w:type="dxa"/>
            <w:tcBorders>
              <w:top w:val="single" w:sz="6" w:space="0" w:color="auto"/>
              <w:left w:val="nil"/>
              <w:bottom w:val="single" w:sz="6" w:space="0" w:color="auto"/>
              <w:right w:val="single" w:sz="6" w:space="0" w:color="auto"/>
            </w:tcBorders>
            <w:shd w:val="pct20" w:color="auto" w:fill="auto"/>
          </w:tcPr>
          <w:p w14:paraId="28270F1E" w14:textId="77777777" w:rsidR="00D311F1" w:rsidRPr="00A63E0A" w:rsidRDefault="00D311F1" w:rsidP="00337202">
            <w:pPr>
              <w:tabs>
                <w:tab w:val="center" w:pos="4320"/>
                <w:tab w:val="left" w:pos="5760"/>
              </w:tabs>
              <w:rPr>
                <w:b/>
                <w:bCs/>
                <w:rtl/>
                <w:lang w:val="fr-FR"/>
              </w:rPr>
            </w:pPr>
            <w:r w:rsidRPr="00A63E0A">
              <w:rPr>
                <w:rFonts w:hint="cs"/>
                <w:b/>
                <w:bCs/>
                <w:rtl/>
              </w:rPr>
              <w:t xml:space="preserve">المجمـــوع </w:t>
            </w:r>
          </w:p>
          <w:p w14:paraId="7D7BC8E3" w14:textId="77777777" w:rsidR="00D311F1" w:rsidRPr="00A63E0A" w:rsidRDefault="00D311F1" w:rsidP="00337202">
            <w:pPr>
              <w:tabs>
                <w:tab w:val="center" w:pos="4320"/>
                <w:tab w:val="left" w:pos="5760"/>
              </w:tabs>
              <w:jc w:val="center"/>
              <w:rPr>
                <w:b/>
                <w:bCs/>
                <w:lang w:val="fr-FR"/>
              </w:rPr>
            </w:pPr>
          </w:p>
        </w:tc>
        <w:tc>
          <w:tcPr>
            <w:tcW w:w="1801" w:type="dxa"/>
            <w:tcBorders>
              <w:top w:val="single" w:sz="6" w:space="0" w:color="auto"/>
              <w:left w:val="nil"/>
              <w:bottom w:val="single" w:sz="6" w:space="0" w:color="auto"/>
              <w:right w:val="single" w:sz="6" w:space="0" w:color="auto"/>
            </w:tcBorders>
            <w:shd w:val="pct20" w:color="auto" w:fill="auto"/>
          </w:tcPr>
          <w:p w14:paraId="10D6A840" w14:textId="42D0D597" w:rsidR="00D311F1" w:rsidRPr="00A63E0A" w:rsidRDefault="001F4D06" w:rsidP="00337202">
            <w:pPr>
              <w:tabs>
                <w:tab w:val="center" w:pos="4320"/>
                <w:tab w:val="left" w:pos="5760"/>
              </w:tabs>
              <w:jc w:val="center"/>
              <w:rPr>
                <w:b/>
                <w:bCs/>
                <w:lang w:val="fr-FR"/>
              </w:rPr>
            </w:pPr>
            <w:r>
              <w:rPr>
                <w:rFonts w:hint="cs"/>
                <w:b/>
                <w:bCs/>
                <w:rtl/>
              </w:rPr>
              <w:t>56000</w:t>
            </w:r>
          </w:p>
        </w:tc>
      </w:tr>
    </w:tbl>
    <w:p w14:paraId="739EB6F9" w14:textId="42F76A27" w:rsidR="00D311F1" w:rsidRPr="00BD5F4F" w:rsidRDefault="00D311F1" w:rsidP="001F4D06">
      <w:pPr>
        <w:ind w:left="-533"/>
        <w:rPr>
          <w:b/>
          <w:bCs/>
          <w:rtl/>
          <w:lang w:bidi="ar-LB"/>
        </w:rPr>
      </w:pPr>
      <w:r w:rsidRPr="00BD5F4F">
        <w:rPr>
          <w:rFonts w:hint="cs"/>
          <w:b/>
          <w:bCs/>
          <w:rtl/>
          <w:lang w:bidi="ar-LB"/>
        </w:rPr>
        <w:t xml:space="preserve">يكون المجموع </w:t>
      </w:r>
      <w:r w:rsidR="001F4D06" w:rsidRPr="00BD5F4F">
        <w:rPr>
          <w:rFonts w:hint="cs"/>
          <w:b/>
          <w:bCs/>
          <w:rtl/>
          <w:lang w:bidi="ar-LB"/>
        </w:rPr>
        <w:t>الإجمالي</w:t>
      </w:r>
      <w:r w:rsidRPr="00BD5F4F">
        <w:rPr>
          <w:rFonts w:hint="cs"/>
          <w:b/>
          <w:bCs/>
          <w:rtl/>
          <w:lang w:bidi="ar-LB"/>
        </w:rPr>
        <w:t xml:space="preserve"> </w:t>
      </w:r>
      <w:r w:rsidR="001F4D06">
        <w:rPr>
          <w:rFonts w:hint="cs"/>
          <w:b/>
          <w:bCs/>
          <w:rtl/>
          <w:lang w:bidi="ar-LB"/>
        </w:rPr>
        <w:t>ستة وخمسون الف دولار أميركي</w:t>
      </w:r>
      <w:r w:rsidRPr="00BD5F4F">
        <w:rPr>
          <w:rFonts w:hint="cs"/>
          <w:b/>
          <w:bCs/>
          <w:rtl/>
          <w:lang w:bidi="ar-LB"/>
        </w:rPr>
        <w:t xml:space="preserve"> على </w:t>
      </w:r>
      <w:r w:rsidR="001F4D06" w:rsidRPr="00BD5F4F">
        <w:rPr>
          <w:rFonts w:hint="cs"/>
          <w:b/>
          <w:bCs/>
          <w:rtl/>
          <w:lang w:bidi="ar-LB"/>
        </w:rPr>
        <w:t>الأقل</w:t>
      </w:r>
      <w:r w:rsidRPr="00BD5F4F">
        <w:rPr>
          <w:rFonts w:hint="cs"/>
          <w:b/>
          <w:bCs/>
          <w:rtl/>
          <w:lang w:bidi="ar-LB"/>
        </w:rPr>
        <w:t xml:space="preserve">، تم تنظيم هذا الكشف بتاريخ </w:t>
      </w:r>
      <w:r w:rsidR="001F4D06">
        <w:rPr>
          <w:rFonts w:hint="cs"/>
          <w:b/>
          <w:bCs/>
          <w:rtl/>
          <w:lang w:bidi="ar-LB"/>
        </w:rPr>
        <w:t>1/2/2024</w:t>
      </w:r>
    </w:p>
    <w:p w14:paraId="131542F0" w14:textId="77777777" w:rsidR="00913B67" w:rsidRDefault="00913B67" w:rsidP="00913B67">
      <w:pPr>
        <w:tabs>
          <w:tab w:val="right" w:pos="992"/>
          <w:tab w:val="right" w:pos="1559"/>
          <w:tab w:val="right" w:pos="1984"/>
        </w:tabs>
        <w:jc w:val="lowKashida"/>
        <w:rPr>
          <w:b/>
          <w:bCs/>
        </w:rPr>
      </w:pPr>
    </w:p>
    <w:p w14:paraId="31B5BC91" w14:textId="77777777" w:rsidR="00913B67" w:rsidRPr="00BD5F4F" w:rsidRDefault="00913B67" w:rsidP="00913B67">
      <w:pPr>
        <w:tabs>
          <w:tab w:val="right" w:pos="992"/>
          <w:tab w:val="right" w:pos="1559"/>
          <w:tab w:val="right" w:pos="1984"/>
        </w:tabs>
        <w:jc w:val="lowKashida"/>
        <w:rPr>
          <w:b/>
          <w:bCs/>
          <w:sz w:val="20"/>
          <w:szCs w:val="20"/>
          <w:rtl/>
        </w:rPr>
      </w:pPr>
    </w:p>
    <w:p w14:paraId="240FD62D" w14:textId="77777777" w:rsidR="00913B67" w:rsidRDefault="00913B67" w:rsidP="00913B67">
      <w:pPr>
        <w:tabs>
          <w:tab w:val="right" w:pos="992"/>
          <w:tab w:val="right" w:pos="1559"/>
          <w:tab w:val="right" w:pos="1984"/>
        </w:tabs>
        <w:jc w:val="lowKashida"/>
        <w:rPr>
          <w:b/>
          <w:bCs/>
          <w:rtl/>
        </w:rPr>
      </w:pPr>
    </w:p>
    <w:tbl>
      <w:tblPr>
        <w:tblStyle w:val="TableGrid"/>
        <w:bidiVisual/>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560"/>
        <w:gridCol w:w="4077"/>
      </w:tblGrid>
      <w:tr w:rsidR="00913B67" w14:paraId="45420255" w14:textId="77777777" w:rsidTr="00337202">
        <w:tc>
          <w:tcPr>
            <w:tcW w:w="4649" w:type="dxa"/>
          </w:tcPr>
          <w:p w14:paraId="0E984B7A" w14:textId="77777777" w:rsidR="00913B67" w:rsidRDefault="00913B67" w:rsidP="00337202">
            <w:pPr>
              <w:tabs>
                <w:tab w:val="center" w:pos="2551"/>
                <w:tab w:val="center" w:pos="7512"/>
              </w:tabs>
              <w:ind w:right="-993"/>
              <w:jc w:val="center"/>
              <w:rPr>
                <w:b/>
                <w:bCs/>
                <w:rtl/>
              </w:rPr>
            </w:pPr>
            <w:r w:rsidRPr="00E80A74">
              <w:rPr>
                <w:b/>
                <w:bCs/>
                <w:rtl/>
              </w:rPr>
              <w:t>دققــه  رئيس مصلحة تصحيح المحيط</w:t>
            </w:r>
          </w:p>
          <w:p w14:paraId="0394339B" w14:textId="77777777" w:rsidR="00913B67" w:rsidRDefault="00913B67" w:rsidP="00337202">
            <w:pPr>
              <w:tabs>
                <w:tab w:val="center" w:pos="2551"/>
                <w:tab w:val="center" w:pos="7512"/>
              </w:tabs>
              <w:ind w:right="-993"/>
              <w:jc w:val="center"/>
              <w:rPr>
                <w:b/>
                <w:bCs/>
                <w:rtl/>
              </w:rPr>
            </w:pPr>
          </w:p>
          <w:p w14:paraId="678C8232" w14:textId="77777777" w:rsidR="00913B67" w:rsidRDefault="00913B67" w:rsidP="00337202">
            <w:pPr>
              <w:tabs>
                <w:tab w:val="center" w:pos="2551"/>
                <w:tab w:val="center" w:pos="7512"/>
              </w:tabs>
              <w:ind w:right="-993"/>
              <w:jc w:val="center"/>
              <w:rPr>
                <w:b/>
                <w:bCs/>
                <w:rtl/>
              </w:rPr>
            </w:pPr>
          </w:p>
          <w:p w14:paraId="146B9D8C" w14:textId="77777777" w:rsidR="00913B67" w:rsidRPr="00A63616" w:rsidRDefault="00913B67" w:rsidP="00337202">
            <w:pPr>
              <w:tabs>
                <w:tab w:val="center" w:pos="2551"/>
                <w:tab w:val="center" w:pos="7512"/>
              </w:tabs>
              <w:ind w:right="-993"/>
              <w:jc w:val="center"/>
              <w:rPr>
                <w:b/>
                <w:bCs/>
                <w:rtl/>
              </w:rPr>
            </w:pPr>
            <w:r>
              <w:rPr>
                <w:rFonts w:hint="cs"/>
                <w:b/>
                <w:bCs/>
                <w:rtl/>
              </w:rPr>
              <w:t>المهندس مفيد دهيني</w:t>
            </w:r>
          </w:p>
        </w:tc>
        <w:tc>
          <w:tcPr>
            <w:tcW w:w="1560" w:type="dxa"/>
          </w:tcPr>
          <w:p w14:paraId="7F87AE1E" w14:textId="77777777" w:rsidR="00913B67" w:rsidRPr="00E80A74" w:rsidRDefault="00913B67" w:rsidP="00337202">
            <w:pPr>
              <w:spacing w:line="276" w:lineRule="auto"/>
              <w:jc w:val="center"/>
              <w:rPr>
                <w:b/>
                <w:bCs/>
                <w:rtl/>
              </w:rPr>
            </w:pPr>
          </w:p>
        </w:tc>
        <w:tc>
          <w:tcPr>
            <w:tcW w:w="4077" w:type="dxa"/>
          </w:tcPr>
          <w:p w14:paraId="132F9FD3" w14:textId="77777777" w:rsidR="00913B67" w:rsidRDefault="00913B67" w:rsidP="00337202">
            <w:pPr>
              <w:spacing w:line="276" w:lineRule="auto"/>
              <w:jc w:val="center"/>
              <w:rPr>
                <w:b/>
                <w:bCs/>
                <w:rtl/>
              </w:rPr>
            </w:pPr>
            <w:r w:rsidRPr="00E80A74">
              <w:rPr>
                <w:b/>
                <w:bCs/>
                <w:rtl/>
              </w:rPr>
              <w:t>صد</w:t>
            </w:r>
            <w:r>
              <w:rPr>
                <w:rFonts w:hint="cs"/>
                <w:b/>
                <w:bCs/>
                <w:rtl/>
              </w:rPr>
              <w:t>ّ</w:t>
            </w:r>
            <w:r w:rsidRPr="00E80A74">
              <w:rPr>
                <w:b/>
                <w:bCs/>
                <w:rtl/>
              </w:rPr>
              <w:t>قه وزير الطاقـة والميـاه</w:t>
            </w:r>
          </w:p>
          <w:p w14:paraId="25131CEC" w14:textId="77777777" w:rsidR="00913B67" w:rsidRDefault="00913B67" w:rsidP="00337202">
            <w:pPr>
              <w:spacing w:line="276" w:lineRule="auto"/>
              <w:jc w:val="center"/>
              <w:rPr>
                <w:b/>
                <w:bCs/>
                <w:rtl/>
              </w:rPr>
            </w:pPr>
          </w:p>
          <w:p w14:paraId="69495735" w14:textId="77777777" w:rsidR="00913B67" w:rsidRDefault="00913B67" w:rsidP="00337202">
            <w:pPr>
              <w:spacing w:line="276" w:lineRule="auto"/>
              <w:jc w:val="center"/>
              <w:rPr>
                <w:b/>
                <w:bCs/>
                <w:rtl/>
              </w:rPr>
            </w:pPr>
          </w:p>
          <w:p w14:paraId="3DA3856A" w14:textId="77777777" w:rsidR="00913B67" w:rsidRPr="00F21D31" w:rsidRDefault="00913B67" w:rsidP="00337202">
            <w:pPr>
              <w:spacing w:line="276" w:lineRule="auto"/>
              <w:jc w:val="center"/>
              <w:rPr>
                <w:b/>
                <w:bCs/>
                <w:rtl/>
              </w:rPr>
            </w:pPr>
            <w:r>
              <w:rPr>
                <w:rFonts w:hint="cs"/>
                <w:b/>
                <w:bCs/>
                <w:rtl/>
              </w:rPr>
              <w:t>الدكتور وليد فياض</w:t>
            </w:r>
          </w:p>
        </w:tc>
      </w:tr>
    </w:tbl>
    <w:p w14:paraId="0D1EBF93" w14:textId="77777777" w:rsidR="00D311F1" w:rsidRPr="00E1569E" w:rsidRDefault="00D311F1" w:rsidP="00BD5F4F">
      <w:pPr>
        <w:pStyle w:val="NormalWeb"/>
        <w:bidi/>
        <w:spacing w:before="0" w:beforeAutospacing="0" w:after="0" w:afterAutospacing="0" w:line="276" w:lineRule="auto"/>
        <w:rPr>
          <w:rFonts w:asciiTheme="majorBidi" w:hAnsiTheme="majorBidi" w:cstheme="majorBidi"/>
          <w:sz w:val="28"/>
          <w:szCs w:val="28"/>
        </w:rPr>
      </w:pPr>
    </w:p>
    <w:sectPr w:rsidR="00D311F1" w:rsidRPr="00E1569E" w:rsidSect="00E80A74">
      <w:headerReference w:type="default" r:id="rId10"/>
      <w:footerReference w:type="default" r:id="rId11"/>
      <w:pgSz w:w="11906" w:h="16838"/>
      <w:pgMar w:top="1620" w:right="991" w:bottom="851" w:left="851" w:header="227"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9A8B9" w14:textId="77777777" w:rsidR="00BA655E" w:rsidRDefault="00BA655E">
      <w:r>
        <w:separator/>
      </w:r>
    </w:p>
  </w:endnote>
  <w:endnote w:type="continuationSeparator" w:id="0">
    <w:p w14:paraId="067A3498" w14:textId="77777777" w:rsidR="00BA655E" w:rsidRDefault="00BA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onotype Koufi">
    <w:altName w:val="Arial"/>
    <w:charset w:val="B2"/>
    <w:family w:val="auto"/>
    <w:pitch w:val="variable"/>
    <w:sig w:usb0="02942001" w:usb1="03D40006" w:usb2="0262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tl/>
      </w:rPr>
      <w:id w:val="956303817"/>
      <w:docPartObj>
        <w:docPartGallery w:val="Page Numbers (Bottom of Page)"/>
        <w:docPartUnique/>
      </w:docPartObj>
    </w:sdtPr>
    <w:sdtEndPr/>
    <w:sdtContent>
      <w:sdt>
        <w:sdtPr>
          <w:rPr>
            <w:sz w:val="24"/>
            <w:szCs w:val="24"/>
            <w:rtl/>
          </w:rPr>
          <w:id w:val="-1669238322"/>
          <w:docPartObj>
            <w:docPartGallery w:val="Page Numbers (Top of Page)"/>
            <w:docPartUnique/>
          </w:docPartObj>
        </w:sdtPr>
        <w:sdtEndPr/>
        <w:sdtContent>
          <w:p w14:paraId="7565BD3D" w14:textId="6257EFC4" w:rsidR="00114ABA" w:rsidRPr="00A8143E" w:rsidRDefault="00114ABA" w:rsidP="00A8143E">
            <w:pPr>
              <w:pStyle w:val="Footer"/>
              <w:jc w:val="center"/>
              <w:rPr>
                <w:sz w:val="24"/>
                <w:szCs w:val="24"/>
              </w:rPr>
            </w:pPr>
            <w:r w:rsidRPr="00A8143E">
              <w:rPr>
                <w:rFonts w:hint="cs"/>
                <w:sz w:val="24"/>
                <w:szCs w:val="24"/>
                <w:rtl/>
              </w:rPr>
              <w:t>صفحة</w:t>
            </w:r>
            <w:r w:rsidRPr="00A8143E">
              <w:rPr>
                <w:sz w:val="24"/>
                <w:szCs w:val="24"/>
              </w:rPr>
              <w:t xml:space="preserve"> </w:t>
            </w:r>
            <w:r w:rsidRPr="00A8143E">
              <w:rPr>
                <w:b/>
                <w:bCs/>
                <w:sz w:val="24"/>
                <w:szCs w:val="24"/>
              </w:rPr>
              <w:fldChar w:fldCharType="begin"/>
            </w:r>
            <w:r w:rsidRPr="00A8143E">
              <w:rPr>
                <w:b/>
                <w:bCs/>
                <w:sz w:val="24"/>
                <w:szCs w:val="24"/>
              </w:rPr>
              <w:instrText xml:space="preserve"> PAGE </w:instrText>
            </w:r>
            <w:r w:rsidRPr="00A8143E">
              <w:rPr>
                <w:b/>
                <w:bCs/>
                <w:sz w:val="24"/>
                <w:szCs w:val="24"/>
              </w:rPr>
              <w:fldChar w:fldCharType="separate"/>
            </w:r>
            <w:r w:rsidR="00003387">
              <w:rPr>
                <w:b/>
                <w:bCs/>
                <w:noProof/>
                <w:sz w:val="24"/>
                <w:szCs w:val="24"/>
                <w:rtl/>
              </w:rPr>
              <w:t>27</w:t>
            </w:r>
            <w:r w:rsidRPr="00A8143E">
              <w:rPr>
                <w:b/>
                <w:bCs/>
                <w:sz w:val="24"/>
                <w:szCs w:val="24"/>
              </w:rPr>
              <w:fldChar w:fldCharType="end"/>
            </w:r>
            <w:r w:rsidRPr="00A8143E">
              <w:rPr>
                <w:sz w:val="24"/>
                <w:szCs w:val="24"/>
              </w:rPr>
              <w:t xml:space="preserve"> </w:t>
            </w:r>
            <w:r w:rsidRPr="00A8143E">
              <w:rPr>
                <w:rFonts w:hint="cs"/>
                <w:sz w:val="24"/>
                <w:szCs w:val="24"/>
                <w:rtl/>
              </w:rPr>
              <w:t>/</w:t>
            </w:r>
            <w:r w:rsidRPr="00A8143E">
              <w:rPr>
                <w:sz w:val="24"/>
                <w:szCs w:val="24"/>
              </w:rPr>
              <w:t xml:space="preserve"> </w:t>
            </w:r>
            <w:r w:rsidRPr="00A8143E">
              <w:rPr>
                <w:b/>
                <w:bCs/>
                <w:sz w:val="24"/>
                <w:szCs w:val="24"/>
              </w:rPr>
              <w:fldChar w:fldCharType="begin"/>
            </w:r>
            <w:r w:rsidRPr="00A8143E">
              <w:rPr>
                <w:b/>
                <w:bCs/>
                <w:sz w:val="24"/>
                <w:szCs w:val="24"/>
              </w:rPr>
              <w:instrText xml:space="preserve"> NUMPAGES  </w:instrText>
            </w:r>
            <w:r w:rsidRPr="00A8143E">
              <w:rPr>
                <w:b/>
                <w:bCs/>
                <w:sz w:val="24"/>
                <w:szCs w:val="24"/>
              </w:rPr>
              <w:fldChar w:fldCharType="separate"/>
            </w:r>
            <w:r w:rsidR="00003387">
              <w:rPr>
                <w:b/>
                <w:bCs/>
                <w:noProof/>
                <w:sz w:val="24"/>
                <w:szCs w:val="24"/>
                <w:rtl/>
              </w:rPr>
              <w:t>27</w:t>
            </w:r>
            <w:r w:rsidRPr="00A8143E">
              <w:rPr>
                <w:b/>
                <w:bCs/>
                <w:sz w:val="24"/>
                <w:szCs w:val="24"/>
              </w:rPr>
              <w:fldChar w:fldCharType="end"/>
            </w:r>
          </w:p>
        </w:sdtContent>
      </w:sdt>
    </w:sdtContent>
  </w:sdt>
  <w:p w14:paraId="75CCD1E3" w14:textId="77777777" w:rsidR="00114ABA" w:rsidRDefault="00114A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18D75" w14:textId="77777777" w:rsidR="00BA655E" w:rsidRDefault="00BA655E">
      <w:r>
        <w:separator/>
      </w:r>
    </w:p>
  </w:footnote>
  <w:footnote w:type="continuationSeparator" w:id="0">
    <w:p w14:paraId="4CB64C72" w14:textId="77777777" w:rsidR="00BA655E" w:rsidRDefault="00BA655E">
      <w:r>
        <w:continuationSeparator/>
      </w:r>
    </w:p>
  </w:footnote>
  <w:footnote w:id="1">
    <w:p w14:paraId="791706D0" w14:textId="3BF41534" w:rsidR="00114ABA" w:rsidRDefault="00114ABA">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114ABA" w:rsidRDefault="00114ABA">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114ABA" w:rsidRDefault="00114ABA">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114ABA" w:rsidRDefault="00114ABA">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114ABA" w:rsidRDefault="00114ABA">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114ABA" w:rsidRDefault="00114ABA"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114ABA" w:rsidRDefault="00114ABA"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15289" w14:textId="125B6751" w:rsidR="00114ABA" w:rsidRDefault="00114ABA" w:rsidP="00E80A74">
    <w:pPr>
      <w:pStyle w:val="Header"/>
      <w:jc w:val="center"/>
      <w:rPr>
        <w:b/>
        <w:bCs/>
        <w:sz w:val="24"/>
        <w:szCs w:val="24"/>
        <w:rtl/>
      </w:rPr>
    </w:pPr>
    <w:r w:rsidRPr="006C01A1">
      <w:rPr>
        <w:rFonts w:hint="cs"/>
        <w:b/>
        <w:bCs/>
        <w:sz w:val="24"/>
        <w:szCs w:val="24"/>
        <w:rtl/>
      </w:rPr>
      <w:t xml:space="preserve">وزارة الطاقة والمياه </w:t>
    </w:r>
    <w:r w:rsidRPr="006C01A1">
      <w:rPr>
        <w:b/>
        <w:bCs/>
        <w:sz w:val="24"/>
        <w:szCs w:val="24"/>
        <w:rtl/>
      </w:rPr>
      <w:t>–</w:t>
    </w:r>
    <w:r w:rsidRPr="006C01A1">
      <w:rPr>
        <w:rFonts w:hint="cs"/>
        <w:b/>
        <w:bCs/>
        <w:sz w:val="24"/>
        <w:szCs w:val="24"/>
        <w:rtl/>
      </w:rPr>
      <w:t xml:space="preserve"> المديرية العامة للموارد المائية والكهربائية</w:t>
    </w:r>
  </w:p>
  <w:p w14:paraId="2C01BAE1" w14:textId="797B0D66" w:rsidR="00114ABA" w:rsidRPr="006C01A1" w:rsidRDefault="00114ABA" w:rsidP="00E80A74">
    <w:pPr>
      <w:pStyle w:val="Header"/>
      <w:jc w:val="center"/>
      <w:rPr>
        <w:b/>
        <w:bCs/>
        <w:sz w:val="24"/>
        <w:szCs w:val="24"/>
      </w:rPr>
    </w:pPr>
    <w:r>
      <w:rPr>
        <w:rFonts w:hint="cs"/>
        <w:b/>
        <w:bCs/>
        <w:sz w:val="24"/>
        <w:szCs w:val="24"/>
        <w:rtl/>
      </w:rPr>
      <w:t xml:space="preserve">مشروع </w:t>
    </w:r>
    <w:r w:rsidRPr="00832D9F">
      <w:rPr>
        <w:rFonts w:asciiTheme="majorBidi" w:hAnsiTheme="majorBidi" w:cstheme="majorBidi" w:hint="cs"/>
        <w:b/>
        <w:bCs/>
        <w:sz w:val="26"/>
        <w:szCs w:val="26"/>
        <w:rtl/>
      </w:rPr>
      <w:t>تعزيل وتنظيف مجاري الأنهر ومجاري شتوية رئيسية غب الطلب في جميع المحافظات</w:t>
    </w:r>
  </w:p>
  <w:p w14:paraId="25ABCDA4" w14:textId="5FBB88C9" w:rsidR="00114ABA" w:rsidRPr="00FF2E0F" w:rsidRDefault="00114ABA" w:rsidP="00FF2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114DB0"/>
    <w:multiLevelType w:val="multilevel"/>
    <w:tmpl w:val="B86449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2">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3">
    <w:nsid w:val="28241495"/>
    <w:multiLevelType w:val="multilevel"/>
    <w:tmpl w:val="44F853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CA6D4D"/>
    <w:multiLevelType w:val="hybridMultilevel"/>
    <w:tmpl w:val="C450E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CC3A56"/>
    <w:multiLevelType w:val="multilevel"/>
    <w:tmpl w:val="542472E4"/>
    <w:lvl w:ilvl="0">
      <w:start w:val="1"/>
      <w:numFmt w:val="decimal"/>
      <w:lvlText w:val="المادة %1:"/>
      <w:lvlJc w:val="left"/>
      <w:pPr>
        <w:ind w:left="1635"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9">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nsid w:val="45CF6082"/>
    <w:multiLevelType w:val="hybridMultilevel"/>
    <w:tmpl w:val="72EE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1F2EE4"/>
    <w:multiLevelType w:val="multilevel"/>
    <w:tmpl w:val="1B92F994"/>
    <w:lvl w:ilvl="0">
      <w:start w:val="1"/>
      <w:numFmt w:val="decimal"/>
      <w:lvlText w:val="%1."/>
      <w:lvlJc w:val="left"/>
      <w:pPr>
        <w:ind w:left="927" w:hanging="360"/>
      </w:pPr>
    </w:lvl>
    <w:lvl w:ilvl="1">
      <w:start w:val="1"/>
      <w:numFmt w:val="decimal"/>
      <w:lvlText w:val="%2-"/>
      <w:lvlJc w:val="center"/>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nsid w:val="4FC169EE"/>
    <w:multiLevelType w:val="hybridMultilevel"/>
    <w:tmpl w:val="154EB33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2B95D47"/>
    <w:multiLevelType w:val="multilevel"/>
    <w:tmpl w:val="2EE2DB0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B1A2B81"/>
    <w:multiLevelType w:val="multilevel"/>
    <w:tmpl w:val="7812D552"/>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5">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68AE33EA"/>
    <w:multiLevelType w:val="multilevel"/>
    <w:tmpl w:val="CBE484C0"/>
    <w:lvl w:ilvl="0">
      <w:start w:val="3"/>
      <w:numFmt w:val="bullet"/>
      <w:lvlText w:val="-"/>
      <w:lvlJc w:val="left"/>
      <w:pPr>
        <w:ind w:left="2125" w:hanging="360"/>
      </w:pPr>
      <w:rPr>
        <w:rFonts w:ascii="Arial" w:eastAsia="Arial" w:hAnsi="Arial" w:cs="Arial"/>
      </w:rPr>
    </w:lvl>
    <w:lvl w:ilvl="1">
      <w:start w:val="1"/>
      <w:numFmt w:val="bullet"/>
      <w:lvlText w:val="o"/>
      <w:lvlJc w:val="left"/>
      <w:pPr>
        <w:ind w:left="2845" w:hanging="360"/>
      </w:pPr>
      <w:rPr>
        <w:rFonts w:ascii="Courier New" w:eastAsia="Courier New" w:hAnsi="Courier New" w:cs="Courier New"/>
      </w:rPr>
    </w:lvl>
    <w:lvl w:ilvl="2">
      <w:start w:val="1"/>
      <w:numFmt w:val="bullet"/>
      <w:lvlText w:val="▪"/>
      <w:lvlJc w:val="left"/>
      <w:pPr>
        <w:ind w:left="3565" w:hanging="360"/>
      </w:pPr>
      <w:rPr>
        <w:rFonts w:ascii="Noto Sans Symbols" w:eastAsia="Noto Sans Symbols" w:hAnsi="Noto Sans Symbols" w:cs="Noto Sans Symbols"/>
      </w:rPr>
    </w:lvl>
    <w:lvl w:ilvl="3">
      <w:start w:val="1"/>
      <w:numFmt w:val="bullet"/>
      <w:lvlText w:val="●"/>
      <w:lvlJc w:val="left"/>
      <w:pPr>
        <w:ind w:left="4285" w:hanging="360"/>
      </w:pPr>
      <w:rPr>
        <w:rFonts w:ascii="Noto Sans Symbols" w:eastAsia="Noto Sans Symbols" w:hAnsi="Noto Sans Symbols" w:cs="Noto Sans Symbols"/>
      </w:rPr>
    </w:lvl>
    <w:lvl w:ilvl="4">
      <w:start w:val="1"/>
      <w:numFmt w:val="bullet"/>
      <w:lvlText w:val="o"/>
      <w:lvlJc w:val="left"/>
      <w:pPr>
        <w:ind w:left="5005" w:hanging="360"/>
      </w:pPr>
      <w:rPr>
        <w:rFonts w:ascii="Courier New" w:eastAsia="Courier New" w:hAnsi="Courier New" w:cs="Courier New"/>
      </w:rPr>
    </w:lvl>
    <w:lvl w:ilvl="5">
      <w:start w:val="1"/>
      <w:numFmt w:val="bullet"/>
      <w:lvlText w:val="▪"/>
      <w:lvlJc w:val="left"/>
      <w:pPr>
        <w:ind w:left="5725" w:hanging="360"/>
      </w:pPr>
      <w:rPr>
        <w:rFonts w:ascii="Noto Sans Symbols" w:eastAsia="Noto Sans Symbols" w:hAnsi="Noto Sans Symbols" w:cs="Noto Sans Symbols"/>
      </w:rPr>
    </w:lvl>
    <w:lvl w:ilvl="6">
      <w:start w:val="1"/>
      <w:numFmt w:val="bullet"/>
      <w:lvlText w:val="●"/>
      <w:lvlJc w:val="left"/>
      <w:pPr>
        <w:ind w:left="6445" w:hanging="360"/>
      </w:pPr>
      <w:rPr>
        <w:rFonts w:ascii="Noto Sans Symbols" w:eastAsia="Noto Sans Symbols" w:hAnsi="Noto Sans Symbols" w:cs="Noto Sans Symbols"/>
      </w:rPr>
    </w:lvl>
    <w:lvl w:ilvl="7">
      <w:start w:val="1"/>
      <w:numFmt w:val="bullet"/>
      <w:lvlText w:val="o"/>
      <w:lvlJc w:val="left"/>
      <w:pPr>
        <w:ind w:left="7165" w:hanging="360"/>
      </w:pPr>
      <w:rPr>
        <w:rFonts w:ascii="Courier New" w:eastAsia="Courier New" w:hAnsi="Courier New" w:cs="Courier New"/>
      </w:rPr>
    </w:lvl>
    <w:lvl w:ilvl="8">
      <w:start w:val="1"/>
      <w:numFmt w:val="bullet"/>
      <w:lvlText w:val="▪"/>
      <w:lvlJc w:val="left"/>
      <w:pPr>
        <w:ind w:left="7885" w:hanging="360"/>
      </w:pPr>
      <w:rPr>
        <w:rFonts w:ascii="Noto Sans Symbols" w:eastAsia="Noto Sans Symbols" w:hAnsi="Noto Sans Symbols" w:cs="Noto Sans Symbols"/>
      </w:rPr>
    </w:lvl>
  </w:abstractNum>
  <w:abstractNum w:abstractNumId="4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3">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5"/>
  </w:num>
  <w:num w:numId="2">
    <w:abstractNumId w:val="43"/>
  </w:num>
  <w:num w:numId="3">
    <w:abstractNumId w:val="39"/>
  </w:num>
  <w:num w:numId="4">
    <w:abstractNumId w:val="16"/>
  </w:num>
  <w:num w:numId="5">
    <w:abstractNumId w:val="13"/>
  </w:num>
  <w:num w:numId="6">
    <w:abstractNumId w:val="37"/>
  </w:num>
  <w:num w:numId="7">
    <w:abstractNumId w:val="23"/>
  </w:num>
  <w:num w:numId="8">
    <w:abstractNumId w:val="31"/>
  </w:num>
  <w:num w:numId="9">
    <w:abstractNumId w:val="42"/>
  </w:num>
  <w:num w:numId="10">
    <w:abstractNumId w:val="3"/>
  </w:num>
  <w:num w:numId="11">
    <w:abstractNumId w:val="26"/>
  </w:num>
  <w:num w:numId="12">
    <w:abstractNumId w:val="24"/>
  </w:num>
  <w:num w:numId="13">
    <w:abstractNumId w:val="34"/>
  </w:num>
  <w:num w:numId="14">
    <w:abstractNumId w:val="44"/>
  </w:num>
  <w:num w:numId="15">
    <w:abstractNumId w:val="17"/>
  </w:num>
  <w:num w:numId="16">
    <w:abstractNumId w:val="21"/>
  </w:num>
  <w:num w:numId="17">
    <w:abstractNumId w:val="22"/>
  </w:num>
  <w:num w:numId="18">
    <w:abstractNumId w:val="38"/>
  </w:num>
  <w:num w:numId="19">
    <w:abstractNumId w:val="33"/>
  </w:num>
  <w:num w:numId="20">
    <w:abstractNumId w:val="1"/>
  </w:num>
  <w:num w:numId="21">
    <w:abstractNumId w:val="9"/>
  </w:num>
  <w:num w:numId="22">
    <w:abstractNumId w:val="20"/>
  </w:num>
  <w:num w:numId="23">
    <w:abstractNumId w:val="19"/>
  </w:num>
  <w:num w:numId="24">
    <w:abstractNumId w:val="45"/>
  </w:num>
  <w:num w:numId="25">
    <w:abstractNumId w:val="36"/>
  </w:num>
  <w:num w:numId="26">
    <w:abstractNumId w:val="40"/>
  </w:num>
  <w:num w:numId="27">
    <w:abstractNumId w:val="6"/>
  </w:num>
  <w:num w:numId="28">
    <w:abstractNumId w:val="10"/>
  </w:num>
  <w:num w:numId="29">
    <w:abstractNumId w:val="35"/>
  </w:num>
  <w:num w:numId="30">
    <w:abstractNumId w:val="4"/>
  </w:num>
  <w:num w:numId="31">
    <w:abstractNumId w:val="5"/>
  </w:num>
  <w:num w:numId="32">
    <w:abstractNumId w:val="2"/>
  </w:num>
  <w:num w:numId="33">
    <w:abstractNumId w:val="12"/>
  </w:num>
  <w:num w:numId="34">
    <w:abstractNumId w:val="0"/>
  </w:num>
  <w:num w:numId="35">
    <w:abstractNumId w:val="18"/>
  </w:num>
  <w:num w:numId="36">
    <w:abstractNumId w:val="41"/>
  </w:num>
  <w:num w:numId="37">
    <w:abstractNumId w:val="1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8"/>
  </w:num>
  <w:num w:numId="41">
    <w:abstractNumId w:val="29"/>
  </w:num>
  <w:num w:numId="42">
    <w:abstractNumId w:val="7"/>
  </w:num>
  <w:num w:numId="43">
    <w:abstractNumId w:val="27"/>
  </w:num>
  <w:num w:numId="44">
    <w:abstractNumId w:val="28"/>
  </w:num>
  <w:num w:numId="45">
    <w:abstractNumId w:val="14"/>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BA"/>
    <w:rsid w:val="00003387"/>
    <w:rsid w:val="00006FCE"/>
    <w:rsid w:val="00011F26"/>
    <w:rsid w:val="000135B5"/>
    <w:rsid w:val="00013615"/>
    <w:rsid w:val="000147A8"/>
    <w:rsid w:val="00015D31"/>
    <w:rsid w:val="00016E8F"/>
    <w:rsid w:val="000205AE"/>
    <w:rsid w:val="0002408B"/>
    <w:rsid w:val="000254FB"/>
    <w:rsid w:val="00025C2D"/>
    <w:rsid w:val="00026BEF"/>
    <w:rsid w:val="00026D2F"/>
    <w:rsid w:val="000307CA"/>
    <w:rsid w:val="00030CEA"/>
    <w:rsid w:val="000329D2"/>
    <w:rsid w:val="00032A1E"/>
    <w:rsid w:val="00035A14"/>
    <w:rsid w:val="000505E2"/>
    <w:rsid w:val="00051518"/>
    <w:rsid w:val="00052D78"/>
    <w:rsid w:val="00053F34"/>
    <w:rsid w:val="00054596"/>
    <w:rsid w:val="000564D9"/>
    <w:rsid w:val="00060D4F"/>
    <w:rsid w:val="00061C4A"/>
    <w:rsid w:val="00062283"/>
    <w:rsid w:val="00062EC0"/>
    <w:rsid w:val="000702FB"/>
    <w:rsid w:val="00070E0F"/>
    <w:rsid w:val="000713F6"/>
    <w:rsid w:val="00074A4D"/>
    <w:rsid w:val="00075763"/>
    <w:rsid w:val="000779C0"/>
    <w:rsid w:val="00082A3C"/>
    <w:rsid w:val="000836EA"/>
    <w:rsid w:val="00084102"/>
    <w:rsid w:val="00084C8B"/>
    <w:rsid w:val="00092086"/>
    <w:rsid w:val="000939E4"/>
    <w:rsid w:val="00093BB8"/>
    <w:rsid w:val="00095B9A"/>
    <w:rsid w:val="000A1DBD"/>
    <w:rsid w:val="000A2F84"/>
    <w:rsid w:val="000A7D3C"/>
    <w:rsid w:val="000B22FA"/>
    <w:rsid w:val="000C0D64"/>
    <w:rsid w:val="000C65D5"/>
    <w:rsid w:val="000D05CA"/>
    <w:rsid w:val="000D45C1"/>
    <w:rsid w:val="000D4853"/>
    <w:rsid w:val="000D494E"/>
    <w:rsid w:val="000D6EF3"/>
    <w:rsid w:val="000E4B8F"/>
    <w:rsid w:val="000E5DD1"/>
    <w:rsid w:val="000E705E"/>
    <w:rsid w:val="000F1541"/>
    <w:rsid w:val="000F1FDA"/>
    <w:rsid w:val="000F4756"/>
    <w:rsid w:val="000F5388"/>
    <w:rsid w:val="000F53B0"/>
    <w:rsid w:val="000F72B4"/>
    <w:rsid w:val="00103B8F"/>
    <w:rsid w:val="00104807"/>
    <w:rsid w:val="00104C08"/>
    <w:rsid w:val="0010600B"/>
    <w:rsid w:val="00106336"/>
    <w:rsid w:val="00106D7B"/>
    <w:rsid w:val="00110D04"/>
    <w:rsid w:val="00114310"/>
    <w:rsid w:val="001145E5"/>
    <w:rsid w:val="00114ABA"/>
    <w:rsid w:val="00116E56"/>
    <w:rsid w:val="00117133"/>
    <w:rsid w:val="00123020"/>
    <w:rsid w:val="001268F7"/>
    <w:rsid w:val="00127435"/>
    <w:rsid w:val="00131B13"/>
    <w:rsid w:val="00132C99"/>
    <w:rsid w:val="001344F8"/>
    <w:rsid w:val="00134713"/>
    <w:rsid w:val="00134AE2"/>
    <w:rsid w:val="00143FBD"/>
    <w:rsid w:val="00145402"/>
    <w:rsid w:val="00146E5E"/>
    <w:rsid w:val="00150EE9"/>
    <w:rsid w:val="00152017"/>
    <w:rsid w:val="00152DB8"/>
    <w:rsid w:val="001534F9"/>
    <w:rsid w:val="00153959"/>
    <w:rsid w:val="00153D20"/>
    <w:rsid w:val="001549EA"/>
    <w:rsid w:val="00155364"/>
    <w:rsid w:val="00156153"/>
    <w:rsid w:val="00160ABF"/>
    <w:rsid w:val="00163DEC"/>
    <w:rsid w:val="00170A6B"/>
    <w:rsid w:val="00172AB1"/>
    <w:rsid w:val="001744C5"/>
    <w:rsid w:val="00174E6C"/>
    <w:rsid w:val="001767D9"/>
    <w:rsid w:val="00176BF0"/>
    <w:rsid w:val="0017773B"/>
    <w:rsid w:val="00182186"/>
    <w:rsid w:val="00183D48"/>
    <w:rsid w:val="00185254"/>
    <w:rsid w:val="00185D76"/>
    <w:rsid w:val="0019178C"/>
    <w:rsid w:val="00191FF9"/>
    <w:rsid w:val="00192E03"/>
    <w:rsid w:val="0019357F"/>
    <w:rsid w:val="00193FBE"/>
    <w:rsid w:val="00194B2B"/>
    <w:rsid w:val="001954AC"/>
    <w:rsid w:val="001A7083"/>
    <w:rsid w:val="001B6804"/>
    <w:rsid w:val="001B77B8"/>
    <w:rsid w:val="001D0C98"/>
    <w:rsid w:val="001D3381"/>
    <w:rsid w:val="001D7CA9"/>
    <w:rsid w:val="001D7DF9"/>
    <w:rsid w:val="001E1A83"/>
    <w:rsid w:val="001E2272"/>
    <w:rsid w:val="001E2C68"/>
    <w:rsid w:val="001E67F1"/>
    <w:rsid w:val="001E71CE"/>
    <w:rsid w:val="001F0342"/>
    <w:rsid w:val="001F0799"/>
    <w:rsid w:val="001F346B"/>
    <w:rsid w:val="001F480B"/>
    <w:rsid w:val="001F4D06"/>
    <w:rsid w:val="001F7533"/>
    <w:rsid w:val="00200BC3"/>
    <w:rsid w:val="0020153A"/>
    <w:rsid w:val="0020623D"/>
    <w:rsid w:val="00210316"/>
    <w:rsid w:val="002134D8"/>
    <w:rsid w:val="00215C59"/>
    <w:rsid w:val="00217C88"/>
    <w:rsid w:val="00221A87"/>
    <w:rsid w:val="00222221"/>
    <w:rsid w:val="00222723"/>
    <w:rsid w:val="00223749"/>
    <w:rsid w:val="002238C0"/>
    <w:rsid w:val="0022409D"/>
    <w:rsid w:val="00227041"/>
    <w:rsid w:val="00231BF0"/>
    <w:rsid w:val="00232547"/>
    <w:rsid w:val="002337AA"/>
    <w:rsid w:val="00245833"/>
    <w:rsid w:val="0024688B"/>
    <w:rsid w:val="002504BB"/>
    <w:rsid w:val="0025232C"/>
    <w:rsid w:val="002534DC"/>
    <w:rsid w:val="00256DBD"/>
    <w:rsid w:val="002603D6"/>
    <w:rsid w:val="00261D2F"/>
    <w:rsid w:val="0027231F"/>
    <w:rsid w:val="002744FC"/>
    <w:rsid w:val="002750A6"/>
    <w:rsid w:val="00277A5C"/>
    <w:rsid w:val="00277D9E"/>
    <w:rsid w:val="002821D6"/>
    <w:rsid w:val="00285687"/>
    <w:rsid w:val="00286A35"/>
    <w:rsid w:val="00287730"/>
    <w:rsid w:val="00291B50"/>
    <w:rsid w:val="002921E8"/>
    <w:rsid w:val="00292465"/>
    <w:rsid w:val="0029524B"/>
    <w:rsid w:val="0029757B"/>
    <w:rsid w:val="002A0AA4"/>
    <w:rsid w:val="002A0BB1"/>
    <w:rsid w:val="002A3978"/>
    <w:rsid w:val="002B0AEB"/>
    <w:rsid w:val="002B30EB"/>
    <w:rsid w:val="002B5D02"/>
    <w:rsid w:val="002C00A9"/>
    <w:rsid w:val="002C6BAB"/>
    <w:rsid w:val="002C7301"/>
    <w:rsid w:val="002D0ED4"/>
    <w:rsid w:val="002D0F34"/>
    <w:rsid w:val="002D2D35"/>
    <w:rsid w:val="002E3A29"/>
    <w:rsid w:val="002E465A"/>
    <w:rsid w:val="002F028D"/>
    <w:rsid w:val="002F66F2"/>
    <w:rsid w:val="002F7263"/>
    <w:rsid w:val="002F73E3"/>
    <w:rsid w:val="00300A14"/>
    <w:rsid w:val="00301931"/>
    <w:rsid w:val="00304155"/>
    <w:rsid w:val="0031003A"/>
    <w:rsid w:val="00317638"/>
    <w:rsid w:val="00325CBD"/>
    <w:rsid w:val="003329DC"/>
    <w:rsid w:val="003353C1"/>
    <w:rsid w:val="00337202"/>
    <w:rsid w:val="003376DE"/>
    <w:rsid w:val="00344452"/>
    <w:rsid w:val="00345E66"/>
    <w:rsid w:val="003467F2"/>
    <w:rsid w:val="0034799D"/>
    <w:rsid w:val="00347BAF"/>
    <w:rsid w:val="00350FA8"/>
    <w:rsid w:val="00355E52"/>
    <w:rsid w:val="00360A2E"/>
    <w:rsid w:val="00363FF9"/>
    <w:rsid w:val="00367A94"/>
    <w:rsid w:val="00367AA0"/>
    <w:rsid w:val="003712DA"/>
    <w:rsid w:val="0037174F"/>
    <w:rsid w:val="00374D59"/>
    <w:rsid w:val="00375D56"/>
    <w:rsid w:val="00377418"/>
    <w:rsid w:val="003818F8"/>
    <w:rsid w:val="003828D1"/>
    <w:rsid w:val="003854CE"/>
    <w:rsid w:val="00386F12"/>
    <w:rsid w:val="003871ED"/>
    <w:rsid w:val="003871FE"/>
    <w:rsid w:val="0039108D"/>
    <w:rsid w:val="00395F11"/>
    <w:rsid w:val="00396512"/>
    <w:rsid w:val="003969DE"/>
    <w:rsid w:val="003A389A"/>
    <w:rsid w:val="003A5702"/>
    <w:rsid w:val="003B1097"/>
    <w:rsid w:val="003B1C03"/>
    <w:rsid w:val="003C3E69"/>
    <w:rsid w:val="003C4ED1"/>
    <w:rsid w:val="003C6426"/>
    <w:rsid w:val="003C7A12"/>
    <w:rsid w:val="003C7D9B"/>
    <w:rsid w:val="003D3045"/>
    <w:rsid w:val="003D677C"/>
    <w:rsid w:val="003E1B42"/>
    <w:rsid w:val="003E6A25"/>
    <w:rsid w:val="003F120E"/>
    <w:rsid w:val="003F297A"/>
    <w:rsid w:val="003F332B"/>
    <w:rsid w:val="003F5CA2"/>
    <w:rsid w:val="00401586"/>
    <w:rsid w:val="00402049"/>
    <w:rsid w:val="004043FB"/>
    <w:rsid w:val="0040507B"/>
    <w:rsid w:val="00405FA5"/>
    <w:rsid w:val="00407297"/>
    <w:rsid w:val="004101A3"/>
    <w:rsid w:val="00412850"/>
    <w:rsid w:val="004145FE"/>
    <w:rsid w:val="00415A10"/>
    <w:rsid w:val="004228F0"/>
    <w:rsid w:val="00425203"/>
    <w:rsid w:val="0043013A"/>
    <w:rsid w:val="00433409"/>
    <w:rsid w:val="00435FB0"/>
    <w:rsid w:val="00443EFD"/>
    <w:rsid w:val="00444B55"/>
    <w:rsid w:val="00450BA5"/>
    <w:rsid w:val="0045284E"/>
    <w:rsid w:val="00452AF1"/>
    <w:rsid w:val="00453A41"/>
    <w:rsid w:val="00454179"/>
    <w:rsid w:val="00455D93"/>
    <w:rsid w:val="004637CE"/>
    <w:rsid w:val="004666B5"/>
    <w:rsid w:val="00466BE8"/>
    <w:rsid w:val="0047036A"/>
    <w:rsid w:val="00473728"/>
    <w:rsid w:val="004739FE"/>
    <w:rsid w:val="00476DDF"/>
    <w:rsid w:val="00482720"/>
    <w:rsid w:val="00485CC4"/>
    <w:rsid w:val="004864D6"/>
    <w:rsid w:val="0048664A"/>
    <w:rsid w:val="004934EE"/>
    <w:rsid w:val="0049497C"/>
    <w:rsid w:val="00496847"/>
    <w:rsid w:val="004A0698"/>
    <w:rsid w:val="004A1966"/>
    <w:rsid w:val="004A55D1"/>
    <w:rsid w:val="004A5A3A"/>
    <w:rsid w:val="004A5A41"/>
    <w:rsid w:val="004B0B68"/>
    <w:rsid w:val="004B19C3"/>
    <w:rsid w:val="004B1D80"/>
    <w:rsid w:val="004B3E49"/>
    <w:rsid w:val="004B4689"/>
    <w:rsid w:val="004C0775"/>
    <w:rsid w:val="004C1D11"/>
    <w:rsid w:val="004C623E"/>
    <w:rsid w:val="004D1972"/>
    <w:rsid w:val="004D61F9"/>
    <w:rsid w:val="004E19D2"/>
    <w:rsid w:val="004E3408"/>
    <w:rsid w:val="004E40E3"/>
    <w:rsid w:val="004E4EE7"/>
    <w:rsid w:val="004F2760"/>
    <w:rsid w:val="004F39BA"/>
    <w:rsid w:val="004F3D68"/>
    <w:rsid w:val="004F4BC8"/>
    <w:rsid w:val="004F68F6"/>
    <w:rsid w:val="004F7F80"/>
    <w:rsid w:val="00503393"/>
    <w:rsid w:val="005054D1"/>
    <w:rsid w:val="00507872"/>
    <w:rsid w:val="005124DA"/>
    <w:rsid w:val="00513659"/>
    <w:rsid w:val="005144CE"/>
    <w:rsid w:val="00515217"/>
    <w:rsid w:val="005238D8"/>
    <w:rsid w:val="00535331"/>
    <w:rsid w:val="00545078"/>
    <w:rsid w:val="00547AB2"/>
    <w:rsid w:val="00551FE2"/>
    <w:rsid w:val="00553503"/>
    <w:rsid w:val="00556F58"/>
    <w:rsid w:val="00561BC5"/>
    <w:rsid w:val="00563973"/>
    <w:rsid w:val="00566C7D"/>
    <w:rsid w:val="00567056"/>
    <w:rsid w:val="00567DB9"/>
    <w:rsid w:val="00573634"/>
    <w:rsid w:val="00574446"/>
    <w:rsid w:val="00574BDC"/>
    <w:rsid w:val="005838D4"/>
    <w:rsid w:val="0058401F"/>
    <w:rsid w:val="005915D1"/>
    <w:rsid w:val="005938EC"/>
    <w:rsid w:val="0059392D"/>
    <w:rsid w:val="00594D37"/>
    <w:rsid w:val="00594D7B"/>
    <w:rsid w:val="0059652D"/>
    <w:rsid w:val="005A15EF"/>
    <w:rsid w:val="005A2665"/>
    <w:rsid w:val="005A2713"/>
    <w:rsid w:val="005A2C23"/>
    <w:rsid w:val="005A7279"/>
    <w:rsid w:val="005B026E"/>
    <w:rsid w:val="005B22AD"/>
    <w:rsid w:val="005C3186"/>
    <w:rsid w:val="005C3901"/>
    <w:rsid w:val="005C4189"/>
    <w:rsid w:val="005C5598"/>
    <w:rsid w:val="005C7ABB"/>
    <w:rsid w:val="005D29E9"/>
    <w:rsid w:val="005D46A4"/>
    <w:rsid w:val="005D54A3"/>
    <w:rsid w:val="005D659F"/>
    <w:rsid w:val="005E1CA3"/>
    <w:rsid w:val="005E1F8C"/>
    <w:rsid w:val="005E39DA"/>
    <w:rsid w:val="005E5230"/>
    <w:rsid w:val="005E606B"/>
    <w:rsid w:val="005E64B0"/>
    <w:rsid w:val="005E704B"/>
    <w:rsid w:val="005F06BB"/>
    <w:rsid w:val="005F6C47"/>
    <w:rsid w:val="006038DD"/>
    <w:rsid w:val="006049E4"/>
    <w:rsid w:val="0060588F"/>
    <w:rsid w:val="006069D1"/>
    <w:rsid w:val="00610D86"/>
    <w:rsid w:val="006121AF"/>
    <w:rsid w:val="006135F6"/>
    <w:rsid w:val="00613D4A"/>
    <w:rsid w:val="00616A49"/>
    <w:rsid w:val="00616D2F"/>
    <w:rsid w:val="006175F9"/>
    <w:rsid w:val="00623B3C"/>
    <w:rsid w:val="00624F61"/>
    <w:rsid w:val="00630808"/>
    <w:rsid w:val="0063185C"/>
    <w:rsid w:val="0063269F"/>
    <w:rsid w:val="006358C3"/>
    <w:rsid w:val="00643F61"/>
    <w:rsid w:val="0064640F"/>
    <w:rsid w:val="006544CA"/>
    <w:rsid w:val="006614D5"/>
    <w:rsid w:val="0066271C"/>
    <w:rsid w:val="006637C6"/>
    <w:rsid w:val="006642F3"/>
    <w:rsid w:val="0066757C"/>
    <w:rsid w:val="00671021"/>
    <w:rsid w:val="00676444"/>
    <w:rsid w:val="0067771D"/>
    <w:rsid w:val="0068032F"/>
    <w:rsid w:val="006816A4"/>
    <w:rsid w:val="00683F0F"/>
    <w:rsid w:val="0068678E"/>
    <w:rsid w:val="00691FB3"/>
    <w:rsid w:val="00692741"/>
    <w:rsid w:val="006931EE"/>
    <w:rsid w:val="0069379F"/>
    <w:rsid w:val="006963D9"/>
    <w:rsid w:val="006A277C"/>
    <w:rsid w:val="006A6DB9"/>
    <w:rsid w:val="006B5578"/>
    <w:rsid w:val="006C01A1"/>
    <w:rsid w:val="006C03A6"/>
    <w:rsid w:val="006C1428"/>
    <w:rsid w:val="006C28B6"/>
    <w:rsid w:val="006C3161"/>
    <w:rsid w:val="006C6ABA"/>
    <w:rsid w:val="006C718D"/>
    <w:rsid w:val="006D0729"/>
    <w:rsid w:val="006D2BB2"/>
    <w:rsid w:val="006D4209"/>
    <w:rsid w:val="006D4784"/>
    <w:rsid w:val="006D7702"/>
    <w:rsid w:val="006D7AD2"/>
    <w:rsid w:val="006E0029"/>
    <w:rsid w:val="006E17C5"/>
    <w:rsid w:val="006E258A"/>
    <w:rsid w:val="006E7B05"/>
    <w:rsid w:val="006F3847"/>
    <w:rsid w:val="006F461E"/>
    <w:rsid w:val="006F78BA"/>
    <w:rsid w:val="00706EA4"/>
    <w:rsid w:val="007109F7"/>
    <w:rsid w:val="007127E9"/>
    <w:rsid w:val="007135FC"/>
    <w:rsid w:val="0072012E"/>
    <w:rsid w:val="00720EAB"/>
    <w:rsid w:val="0072617A"/>
    <w:rsid w:val="00727727"/>
    <w:rsid w:val="00733855"/>
    <w:rsid w:val="007423F5"/>
    <w:rsid w:val="00743062"/>
    <w:rsid w:val="007467DB"/>
    <w:rsid w:val="00747708"/>
    <w:rsid w:val="0075074A"/>
    <w:rsid w:val="00753EEE"/>
    <w:rsid w:val="00754FE3"/>
    <w:rsid w:val="007561F3"/>
    <w:rsid w:val="00757115"/>
    <w:rsid w:val="007676DF"/>
    <w:rsid w:val="0077667E"/>
    <w:rsid w:val="00780E60"/>
    <w:rsid w:val="0078653A"/>
    <w:rsid w:val="00786638"/>
    <w:rsid w:val="00787D8A"/>
    <w:rsid w:val="00792279"/>
    <w:rsid w:val="007934CB"/>
    <w:rsid w:val="00794CEC"/>
    <w:rsid w:val="007961E4"/>
    <w:rsid w:val="007A0D2A"/>
    <w:rsid w:val="007A5604"/>
    <w:rsid w:val="007A5C76"/>
    <w:rsid w:val="007A6DEA"/>
    <w:rsid w:val="007B268E"/>
    <w:rsid w:val="007B3DB0"/>
    <w:rsid w:val="007B3E14"/>
    <w:rsid w:val="007B6B44"/>
    <w:rsid w:val="007C0BFE"/>
    <w:rsid w:val="007C3510"/>
    <w:rsid w:val="007C3B1E"/>
    <w:rsid w:val="007C47BE"/>
    <w:rsid w:val="007D3EF8"/>
    <w:rsid w:val="007D534E"/>
    <w:rsid w:val="007D54A7"/>
    <w:rsid w:val="007E5EB2"/>
    <w:rsid w:val="007E7127"/>
    <w:rsid w:val="007F07FD"/>
    <w:rsid w:val="007F0C50"/>
    <w:rsid w:val="007F1E1B"/>
    <w:rsid w:val="007F5F9F"/>
    <w:rsid w:val="007F7266"/>
    <w:rsid w:val="007F7F19"/>
    <w:rsid w:val="00804057"/>
    <w:rsid w:val="00804E0F"/>
    <w:rsid w:val="00805391"/>
    <w:rsid w:val="00806652"/>
    <w:rsid w:val="00810D7D"/>
    <w:rsid w:val="00811DD4"/>
    <w:rsid w:val="008201AA"/>
    <w:rsid w:val="0082218F"/>
    <w:rsid w:val="00831452"/>
    <w:rsid w:val="00832D9F"/>
    <w:rsid w:val="00835593"/>
    <w:rsid w:val="008419A8"/>
    <w:rsid w:val="0084404B"/>
    <w:rsid w:val="0084456D"/>
    <w:rsid w:val="0084523B"/>
    <w:rsid w:val="00850D9B"/>
    <w:rsid w:val="00852202"/>
    <w:rsid w:val="008523CB"/>
    <w:rsid w:val="00852631"/>
    <w:rsid w:val="00852BC5"/>
    <w:rsid w:val="0085310D"/>
    <w:rsid w:val="00870C66"/>
    <w:rsid w:val="00876CBA"/>
    <w:rsid w:val="00881B20"/>
    <w:rsid w:val="008832B1"/>
    <w:rsid w:val="00883C09"/>
    <w:rsid w:val="00885519"/>
    <w:rsid w:val="00894234"/>
    <w:rsid w:val="008948B4"/>
    <w:rsid w:val="008A015C"/>
    <w:rsid w:val="008A19B3"/>
    <w:rsid w:val="008A2B45"/>
    <w:rsid w:val="008A73F2"/>
    <w:rsid w:val="008B0A90"/>
    <w:rsid w:val="008B0CD9"/>
    <w:rsid w:val="008B675C"/>
    <w:rsid w:val="008C0160"/>
    <w:rsid w:val="008C0578"/>
    <w:rsid w:val="008C2023"/>
    <w:rsid w:val="008C3B08"/>
    <w:rsid w:val="008C4D96"/>
    <w:rsid w:val="008C54E2"/>
    <w:rsid w:val="008D33C7"/>
    <w:rsid w:val="008D551A"/>
    <w:rsid w:val="008D5560"/>
    <w:rsid w:val="008D5FF6"/>
    <w:rsid w:val="008D7280"/>
    <w:rsid w:val="008E2FB9"/>
    <w:rsid w:val="008E7278"/>
    <w:rsid w:val="008F32F3"/>
    <w:rsid w:val="008F481F"/>
    <w:rsid w:val="009007DC"/>
    <w:rsid w:val="00905A54"/>
    <w:rsid w:val="00913B67"/>
    <w:rsid w:val="00913E8A"/>
    <w:rsid w:val="009142F8"/>
    <w:rsid w:val="009149D2"/>
    <w:rsid w:val="0091721E"/>
    <w:rsid w:val="00920430"/>
    <w:rsid w:val="00921B51"/>
    <w:rsid w:val="0092315C"/>
    <w:rsid w:val="009255EA"/>
    <w:rsid w:val="00932A12"/>
    <w:rsid w:val="00941F30"/>
    <w:rsid w:val="00942858"/>
    <w:rsid w:val="009446FC"/>
    <w:rsid w:val="00946FCB"/>
    <w:rsid w:val="00947788"/>
    <w:rsid w:val="009549A2"/>
    <w:rsid w:val="0095639A"/>
    <w:rsid w:val="00957328"/>
    <w:rsid w:val="00957D51"/>
    <w:rsid w:val="00960600"/>
    <w:rsid w:val="00960861"/>
    <w:rsid w:val="00960F8A"/>
    <w:rsid w:val="009670BB"/>
    <w:rsid w:val="0097514E"/>
    <w:rsid w:val="00975DBB"/>
    <w:rsid w:val="009768EE"/>
    <w:rsid w:val="00987556"/>
    <w:rsid w:val="0099083D"/>
    <w:rsid w:val="009915CF"/>
    <w:rsid w:val="00991D07"/>
    <w:rsid w:val="00997C41"/>
    <w:rsid w:val="009A1458"/>
    <w:rsid w:val="009A5EEB"/>
    <w:rsid w:val="009A66E9"/>
    <w:rsid w:val="009B005E"/>
    <w:rsid w:val="009B0300"/>
    <w:rsid w:val="009B4C2A"/>
    <w:rsid w:val="009B5A41"/>
    <w:rsid w:val="009B6EBB"/>
    <w:rsid w:val="009B75A2"/>
    <w:rsid w:val="009C0FC4"/>
    <w:rsid w:val="009C441B"/>
    <w:rsid w:val="009C46F5"/>
    <w:rsid w:val="009C4B8C"/>
    <w:rsid w:val="009D4C03"/>
    <w:rsid w:val="009D7F28"/>
    <w:rsid w:val="009E01F1"/>
    <w:rsid w:val="009E19A6"/>
    <w:rsid w:val="009E6146"/>
    <w:rsid w:val="009E747A"/>
    <w:rsid w:val="009E74A1"/>
    <w:rsid w:val="009F060F"/>
    <w:rsid w:val="009F160D"/>
    <w:rsid w:val="009F4BA8"/>
    <w:rsid w:val="009F5679"/>
    <w:rsid w:val="00A00FFA"/>
    <w:rsid w:val="00A0395C"/>
    <w:rsid w:val="00A041D6"/>
    <w:rsid w:val="00A107AA"/>
    <w:rsid w:val="00A138A7"/>
    <w:rsid w:val="00A23C2F"/>
    <w:rsid w:val="00A306AD"/>
    <w:rsid w:val="00A315EE"/>
    <w:rsid w:val="00A32D3E"/>
    <w:rsid w:val="00A35FC5"/>
    <w:rsid w:val="00A42CCD"/>
    <w:rsid w:val="00A45436"/>
    <w:rsid w:val="00A45AF8"/>
    <w:rsid w:val="00A519EC"/>
    <w:rsid w:val="00A550D8"/>
    <w:rsid w:val="00A558BB"/>
    <w:rsid w:val="00A63564"/>
    <w:rsid w:val="00A63616"/>
    <w:rsid w:val="00A66EB9"/>
    <w:rsid w:val="00A733CD"/>
    <w:rsid w:val="00A7343B"/>
    <w:rsid w:val="00A76241"/>
    <w:rsid w:val="00A8143E"/>
    <w:rsid w:val="00A83EF7"/>
    <w:rsid w:val="00A84997"/>
    <w:rsid w:val="00A85340"/>
    <w:rsid w:val="00A8653E"/>
    <w:rsid w:val="00A924B4"/>
    <w:rsid w:val="00A93625"/>
    <w:rsid w:val="00A96A76"/>
    <w:rsid w:val="00AA06CF"/>
    <w:rsid w:val="00AA2C46"/>
    <w:rsid w:val="00AA502E"/>
    <w:rsid w:val="00AA56CE"/>
    <w:rsid w:val="00AA5B36"/>
    <w:rsid w:val="00AA5FE6"/>
    <w:rsid w:val="00AA6D4A"/>
    <w:rsid w:val="00AB0F4F"/>
    <w:rsid w:val="00AB17B5"/>
    <w:rsid w:val="00AB25D4"/>
    <w:rsid w:val="00AB5CF8"/>
    <w:rsid w:val="00AB635E"/>
    <w:rsid w:val="00AB6AA9"/>
    <w:rsid w:val="00AB7EA0"/>
    <w:rsid w:val="00AC1278"/>
    <w:rsid w:val="00AC4FA1"/>
    <w:rsid w:val="00AC72B3"/>
    <w:rsid w:val="00AC7D2E"/>
    <w:rsid w:val="00AD2F54"/>
    <w:rsid w:val="00AD5A70"/>
    <w:rsid w:val="00AD6FF7"/>
    <w:rsid w:val="00AE02B6"/>
    <w:rsid w:val="00AE0D9E"/>
    <w:rsid w:val="00AE1447"/>
    <w:rsid w:val="00AE54CE"/>
    <w:rsid w:val="00AF0A8E"/>
    <w:rsid w:val="00AF222B"/>
    <w:rsid w:val="00AF4F40"/>
    <w:rsid w:val="00AF4F63"/>
    <w:rsid w:val="00AF66A5"/>
    <w:rsid w:val="00AF726C"/>
    <w:rsid w:val="00B00F9E"/>
    <w:rsid w:val="00B01361"/>
    <w:rsid w:val="00B01B10"/>
    <w:rsid w:val="00B024D3"/>
    <w:rsid w:val="00B04622"/>
    <w:rsid w:val="00B0557B"/>
    <w:rsid w:val="00B05A38"/>
    <w:rsid w:val="00B168F2"/>
    <w:rsid w:val="00B16FBC"/>
    <w:rsid w:val="00B20329"/>
    <w:rsid w:val="00B2296A"/>
    <w:rsid w:val="00B22FCE"/>
    <w:rsid w:val="00B23836"/>
    <w:rsid w:val="00B25538"/>
    <w:rsid w:val="00B360DE"/>
    <w:rsid w:val="00B36279"/>
    <w:rsid w:val="00B43374"/>
    <w:rsid w:val="00B509E8"/>
    <w:rsid w:val="00B52847"/>
    <w:rsid w:val="00B57CCB"/>
    <w:rsid w:val="00B61DC1"/>
    <w:rsid w:val="00B70F4F"/>
    <w:rsid w:val="00B714E8"/>
    <w:rsid w:val="00B72D91"/>
    <w:rsid w:val="00B807FE"/>
    <w:rsid w:val="00B81121"/>
    <w:rsid w:val="00B8397B"/>
    <w:rsid w:val="00B85044"/>
    <w:rsid w:val="00B8573A"/>
    <w:rsid w:val="00B85CC4"/>
    <w:rsid w:val="00B929BA"/>
    <w:rsid w:val="00BA20DA"/>
    <w:rsid w:val="00BA25CF"/>
    <w:rsid w:val="00BA5C2C"/>
    <w:rsid w:val="00BA655E"/>
    <w:rsid w:val="00BB62E1"/>
    <w:rsid w:val="00BC2CE0"/>
    <w:rsid w:val="00BC5EB6"/>
    <w:rsid w:val="00BC607D"/>
    <w:rsid w:val="00BD0675"/>
    <w:rsid w:val="00BD2E80"/>
    <w:rsid w:val="00BD3318"/>
    <w:rsid w:val="00BD5F4F"/>
    <w:rsid w:val="00BE27EE"/>
    <w:rsid w:val="00BE2D48"/>
    <w:rsid w:val="00BE4E37"/>
    <w:rsid w:val="00BE641A"/>
    <w:rsid w:val="00BE7BC6"/>
    <w:rsid w:val="00BE7ED5"/>
    <w:rsid w:val="00BF44C6"/>
    <w:rsid w:val="00BF45E6"/>
    <w:rsid w:val="00BF4E44"/>
    <w:rsid w:val="00C00A7C"/>
    <w:rsid w:val="00C0154D"/>
    <w:rsid w:val="00C03144"/>
    <w:rsid w:val="00C0460A"/>
    <w:rsid w:val="00C05760"/>
    <w:rsid w:val="00C05CF9"/>
    <w:rsid w:val="00C11D48"/>
    <w:rsid w:val="00C12030"/>
    <w:rsid w:val="00C12E0B"/>
    <w:rsid w:val="00C134AC"/>
    <w:rsid w:val="00C17E03"/>
    <w:rsid w:val="00C22900"/>
    <w:rsid w:val="00C23536"/>
    <w:rsid w:val="00C23ADF"/>
    <w:rsid w:val="00C264A3"/>
    <w:rsid w:val="00C300BA"/>
    <w:rsid w:val="00C329A1"/>
    <w:rsid w:val="00C33127"/>
    <w:rsid w:val="00C37003"/>
    <w:rsid w:val="00C37EA4"/>
    <w:rsid w:val="00C40AC6"/>
    <w:rsid w:val="00C4128C"/>
    <w:rsid w:val="00C418DA"/>
    <w:rsid w:val="00C45BD2"/>
    <w:rsid w:val="00C47E77"/>
    <w:rsid w:val="00C5119D"/>
    <w:rsid w:val="00C5300A"/>
    <w:rsid w:val="00C57998"/>
    <w:rsid w:val="00C61292"/>
    <w:rsid w:val="00C6160E"/>
    <w:rsid w:val="00C62B63"/>
    <w:rsid w:val="00C647FA"/>
    <w:rsid w:val="00C64916"/>
    <w:rsid w:val="00C663AA"/>
    <w:rsid w:val="00C66EE6"/>
    <w:rsid w:val="00C70DAD"/>
    <w:rsid w:val="00C70E24"/>
    <w:rsid w:val="00C711E1"/>
    <w:rsid w:val="00C71820"/>
    <w:rsid w:val="00C73E19"/>
    <w:rsid w:val="00C74408"/>
    <w:rsid w:val="00C759FB"/>
    <w:rsid w:val="00C771BE"/>
    <w:rsid w:val="00C77933"/>
    <w:rsid w:val="00C800AC"/>
    <w:rsid w:val="00C81F1D"/>
    <w:rsid w:val="00C83BD7"/>
    <w:rsid w:val="00C8419D"/>
    <w:rsid w:val="00C847EA"/>
    <w:rsid w:val="00C87275"/>
    <w:rsid w:val="00C87D7F"/>
    <w:rsid w:val="00C917F0"/>
    <w:rsid w:val="00C9267A"/>
    <w:rsid w:val="00C9330B"/>
    <w:rsid w:val="00C93EF6"/>
    <w:rsid w:val="00CA2434"/>
    <w:rsid w:val="00CA4410"/>
    <w:rsid w:val="00CB0FF4"/>
    <w:rsid w:val="00CB12E9"/>
    <w:rsid w:val="00CB3F07"/>
    <w:rsid w:val="00CB48DE"/>
    <w:rsid w:val="00CB7061"/>
    <w:rsid w:val="00CD77E0"/>
    <w:rsid w:val="00CE697E"/>
    <w:rsid w:val="00CF7771"/>
    <w:rsid w:val="00CF7D8C"/>
    <w:rsid w:val="00D01EDE"/>
    <w:rsid w:val="00D04E70"/>
    <w:rsid w:val="00D07A00"/>
    <w:rsid w:val="00D10C34"/>
    <w:rsid w:val="00D11223"/>
    <w:rsid w:val="00D14041"/>
    <w:rsid w:val="00D20640"/>
    <w:rsid w:val="00D22494"/>
    <w:rsid w:val="00D22AF7"/>
    <w:rsid w:val="00D23577"/>
    <w:rsid w:val="00D256E8"/>
    <w:rsid w:val="00D26618"/>
    <w:rsid w:val="00D311F1"/>
    <w:rsid w:val="00D31F41"/>
    <w:rsid w:val="00D37040"/>
    <w:rsid w:val="00D4107B"/>
    <w:rsid w:val="00D411C3"/>
    <w:rsid w:val="00D4793D"/>
    <w:rsid w:val="00D53EB4"/>
    <w:rsid w:val="00D61071"/>
    <w:rsid w:val="00D65EC9"/>
    <w:rsid w:val="00D678CE"/>
    <w:rsid w:val="00D71897"/>
    <w:rsid w:val="00D71DD8"/>
    <w:rsid w:val="00D720F5"/>
    <w:rsid w:val="00D74E09"/>
    <w:rsid w:val="00D809CF"/>
    <w:rsid w:val="00D831E3"/>
    <w:rsid w:val="00D84E07"/>
    <w:rsid w:val="00D86BB4"/>
    <w:rsid w:val="00D91174"/>
    <w:rsid w:val="00D92A76"/>
    <w:rsid w:val="00D933BC"/>
    <w:rsid w:val="00DA2489"/>
    <w:rsid w:val="00DA3926"/>
    <w:rsid w:val="00DB2139"/>
    <w:rsid w:val="00DB2F7C"/>
    <w:rsid w:val="00DB3888"/>
    <w:rsid w:val="00DB3BE9"/>
    <w:rsid w:val="00DB5668"/>
    <w:rsid w:val="00DB66D5"/>
    <w:rsid w:val="00DC0F45"/>
    <w:rsid w:val="00DC1149"/>
    <w:rsid w:val="00DC481A"/>
    <w:rsid w:val="00DC68DB"/>
    <w:rsid w:val="00DD13AA"/>
    <w:rsid w:val="00DD1BE6"/>
    <w:rsid w:val="00DD31AA"/>
    <w:rsid w:val="00DD450E"/>
    <w:rsid w:val="00DD4D62"/>
    <w:rsid w:val="00DE0A6B"/>
    <w:rsid w:val="00DE1480"/>
    <w:rsid w:val="00DE2268"/>
    <w:rsid w:val="00DE2A3A"/>
    <w:rsid w:val="00DE4E47"/>
    <w:rsid w:val="00DE710B"/>
    <w:rsid w:val="00DF646A"/>
    <w:rsid w:val="00E00764"/>
    <w:rsid w:val="00E10943"/>
    <w:rsid w:val="00E12764"/>
    <w:rsid w:val="00E152DB"/>
    <w:rsid w:val="00E1569E"/>
    <w:rsid w:val="00E2249F"/>
    <w:rsid w:val="00E2396E"/>
    <w:rsid w:val="00E2589C"/>
    <w:rsid w:val="00E267BB"/>
    <w:rsid w:val="00E3003D"/>
    <w:rsid w:val="00E405AB"/>
    <w:rsid w:val="00E44ED4"/>
    <w:rsid w:val="00E457CD"/>
    <w:rsid w:val="00E4798B"/>
    <w:rsid w:val="00E5104B"/>
    <w:rsid w:val="00E550D7"/>
    <w:rsid w:val="00E56774"/>
    <w:rsid w:val="00E60A1E"/>
    <w:rsid w:val="00E60D0F"/>
    <w:rsid w:val="00E64651"/>
    <w:rsid w:val="00E65CE6"/>
    <w:rsid w:val="00E70EBB"/>
    <w:rsid w:val="00E72FED"/>
    <w:rsid w:val="00E747E9"/>
    <w:rsid w:val="00E77597"/>
    <w:rsid w:val="00E80A74"/>
    <w:rsid w:val="00E80ABC"/>
    <w:rsid w:val="00E8205D"/>
    <w:rsid w:val="00E83479"/>
    <w:rsid w:val="00E84B9D"/>
    <w:rsid w:val="00E90DDC"/>
    <w:rsid w:val="00E91631"/>
    <w:rsid w:val="00E93F2C"/>
    <w:rsid w:val="00E96089"/>
    <w:rsid w:val="00EA346D"/>
    <w:rsid w:val="00EA4AA1"/>
    <w:rsid w:val="00EA5D56"/>
    <w:rsid w:val="00EA6CDD"/>
    <w:rsid w:val="00EA6D19"/>
    <w:rsid w:val="00EB02FC"/>
    <w:rsid w:val="00EB2050"/>
    <w:rsid w:val="00EB22B9"/>
    <w:rsid w:val="00EB2DBD"/>
    <w:rsid w:val="00EB4AE0"/>
    <w:rsid w:val="00EB58D5"/>
    <w:rsid w:val="00EB79AD"/>
    <w:rsid w:val="00EC047B"/>
    <w:rsid w:val="00EC282B"/>
    <w:rsid w:val="00EC5165"/>
    <w:rsid w:val="00EC72EE"/>
    <w:rsid w:val="00ED13CC"/>
    <w:rsid w:val="00ED3E8C"/>
    <w:rsid w:val="00ED42D0"/>
    <w:rsid w:val="00ED6C8F"/>
    <w:rsid w:val="00ED74B9"/>
    <w:rsid w:val="00EE5861"/>
    <w:rsid w:val="00EE6677"/>
    <w:rsid w:val="00EE6AD2"/>
    <w:rsid w:val="00EF2897"/>
    <w:rsid w:val="00EF2BF9"/>
    <w:rsid w:val="00EF2ED8"/>
    <w:rsid w:val="00EF2F21"/>
    <w:rsid w:val="00F02AE9"/>
    <w:rsid w:val="00F0489B"/>
    <w:rsid w:val="00F072A3"/>
    <w:rsid w:val="00F07350"/>
    <w:rsid w:val="00F10F91"/>
    <w:rsid w:val="00F13640"/>
    <w:rsid w:val="00F200D5"/>
    <w:rsid w:val="00F21D31"/>
    <w:rsid w:val="00F22497"/>
    <w:rsid w:val="00F31AEF"/>
    <w:rsid w:val="00F31E70"/>
    <w:rsid w:val="00F32E3D"/>
    <w:rsid w:val="00F33B32"/>
    <w:rsid w:val="00F34616"/>
    <w:rsid w:val="00F353A0"/>
    <w:rsid w:val="00F35EC4"/>
    <w:rsid w:val="00F3731A"/>
    <w:rsid w:val="00F414D4"/>
    <w:rsid w:val="00F45984"/>
    <w:rsid w:val="00F504AD"/>
    <w:rsid w:val="00F541B4"/>
    <w:rsid w:val="00F659DA"/>
    <w:rsid w:val="00F70D1B"/>
    <w:rsid w:val="00F710C2"/>
    <w:rsid w:val="00F7664C"/>
    <w:rsid w:val="00F80A7E"/>
    <w:rsid w:val="00F80B70"/>
    <w:rsid w:val="00F8144C"/>
    <w:rsid w:val="00F81F43"/>
    <w:rsid w:val="00F83A27"/>
    <w:rsid w:val="00F84B3C"/>
    <w:rsid w:val="00F85E93"/>
    <w:rsid w:val="00F8782E"/>
    <w:rsid w:val="00F91456"/>
    <w:rsid w:val="00F91519"/>
    <w:rsid w:val="00F9498A"/>
    <w:rsid w:val="00F97971"/>
    <w:rsid w:val="00FA0100"/>
    <w:rsid w:val="00FA2CA9"/>
    <w:rsid w:val="00FA314D"/>
    <w:rsid w:val="00FA609F"/>
    <w:rsid w:val="00FB0440"/>
    <w:rsid w:val="00FB37F3"/>
    <w:rsid w:val="00FB7CF6"/>
    <w:rsid w:val="00FC1157"/>
    <w:rsid w:val="00FC305A"/>
    <w:rsid w:val="00FC3FF1"/>
    <w:rsid w:val="00FD0AE4"/>
    <w:rsid w:val="00FD1E21"/>
    <w:rsid w:val="00FD421E"/>
    <w:rsid w:val="00FD49D9"/>
    <w:rsid w:val="00FD5EA5"/>
    <w:rsid w:val="00FD72E1"/>
    <w:rsid w:val="00FE1F1B"/>
    <w:rsid w:val="00FE34C8"/>
    <w:rsid w:val="00FE4B4B"/>
    <w:rsid w:val="00FF2D98"/>
    <w:rsid w:val="00FF2E0F"/>
    <w:rsid w:val="00FF34BD"/>
    <w:rsid w:val="00FF36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D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B67"/>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B67"/>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203858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0A5642-CDEE-4E6C-904F-2DD088A8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5444</Words>
  <Characters>31035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Souha haddad</cp:lastModifiedBy>
  <cp:revision>6</cp:revision>
  <cp:lastPrinted>2024-04-30T06:33:00Z</cp:lastPrinted>
  <dcterms:created xsi:type="dcterms:W3CDTF">2024-04-29T07:55:00Z</dcterms:created>
  <dcterms:modified xsi:type="dcterms:W3CDTF">2024-04-30T07:26:00Z</dcterms:modified>
</cp:coreProperties>
</file>