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D3" w:rsidRDefault="00C941D3" w:rsidP="00C941D3">
      <w:pPr>
        <w:spacing w:after="0" w:line="240" w:lineRule="auto"/>
        <w:rPr>
          <w:rFonts w:ascii="Times New Roman" w:hAnsi="Times New Roman" w:cs="Times New Roman"/>
          <w:b/>
          <w:bCs/>
          <w:sz w:val="72"/>
          <w:szCs w:val="72"/>
        </w:rPr>
      </w:pPr>
      <w:bookmarkStart w:id="0" w:name="_Toc515102046"/>
      <w:bookmarkStart w:id="1" w:name="_Toc536700662"/>
      <w:bookmarkStart w:id="2" w:name="_Toc536701442"/>
      <w:bookmarkStart w:id="3" w:name="_Toc12865570"/>
      <w:bookmarkStart w:id="4" w:name="_Toc12865600"/>
      <w:bookmarkStart w:id="5" w:name="_Toc12865666"/>
      <w:bookmarkStart w:id="6" w:name="_Toc16242533"/>
      <w:bookmarkStart w:id="7" w:name="_Toc16244208"/>
      <w:bookmarkStart w:id="8" w:name="_Toc39139978"/>
      <w:bookmarkStart w:id="9" w:name="_Toc156299382"/>
    </w:p>
    <w:p w:rsidR="00C941D3" w:rsidRPr="00324AE9" w:rsidRDefault="00C941D3" w:rsidP="00C941D3">
      <w:pPr>
        <w:spacing w:after="0" w:line="240" w:lineRule="auto"/>
        <w:rPr>
          <w:rFonts w:ascii="Times New Roman" w:hAnsi="Times New Roman" w:cs="Times New Roman"/>
          <w:b/>
          <w:bCs/>
          <w:sz w:val="72"/>
          <w:szCs w:val="72"/>
          <w:rtl/>
          <w:lang w:bidi="ar-LB"/>
        </w:rPr>
      </w:pPr>
      <w:r w:rsidRPr="00324AE9">
        <w:rPr>
          <w:rFonts w:ascii="Times New Roman" w:hAnsi="Times New Roman" w:cs="Times New Roman"/>
          <w:b/>
          <w:bCs/>
          <w:sz w:val="72"/>
          <w:szCs w:val="72"/>
          <w:rtl/>
        </w:rPr>
        <w:t>قاديش</w:t>
      </w:r>
      <w:r w:rsidRPr="00324AE9">
        <w:rPr>
          <w:rFonts w:ascii="Times New Roman" w:hAnsi="Times New Roman" w:cs="Times New Roman" w:hint="cs"/>
          <w:b/>
          <w:bCs/>
          <w:sz w:val="72"/>
          <w:szCs w:val="72"/>
          <w:rtl/>
        </w:rPr>
        <w:t>ا</w:t>
      </w:r>
    </w:p>
    <w:p w:rsidR="00C941D3" w:rsidRDefault="00C941D3" w:rsidP="00C941D3">
      <w:pPr>
        <w:tabs>
          <w:tab w:val="left" w:pos="733"/>
        </w:tabs>
        <w:spacing w:after="0" w:line="360" w:lineRule="auto"/>
        <w:rPr>
          <w:rFonts w:ascii="Times New Roman" w:hAnsi="Times New Roman" w:cs="Times New Roman"/>
          <w:sz w:val="24"/>
          <w:szCs w:val="24"/>
          <w:rtl/>
        </w:rPr>
      </w:pPr>
      <w:r w:rsidRPr="009A11AB">
        <w:rPr>
          <w:rFonts w:ascii="Times New Roman" w:hAnsi="Times New Roman" w:cs="Times New Roman"/>
          <w:sz w:val="24"/>
          <w:szCs w:val="24"/>
          <w:rtl/>
        </w:rPr>
        <w:t>"</w:t>
      </w:r>
      <w:r w:rsidRPr="00020D79">
        <w:rPr>
          <w:rFonts w:cs="Arabic Transparent" w:hint="cs"/>
          <w:b/>
          <w:bCs/>
          <w:sz w:val="20"/>
          <w:szCs w:val="20"/>
          <w:rtl/>
        </w:rPr>
        <w:t xml:space="preserve"> شركة كهرباء قاديشا الشمالي المغفلة</w:t>
      </w:r>
      <w:r w:rsidRPr="009A11AB">
        <w:rPr>
          <w:rFonts w:ascii="Times New Roman" w:hAnsi="Times New Roman" w:cs="Times New Roman"/>
          <w:sz w:val="24"/>
          <w:szCs w:val="24"/>
          <w:rtl/>
        </w:rPr>
        <w:t xml:space="preserve"> "</w:t>
      </w:r>
    </w:p>
    <w:p w:rsidR="00C941D3" w:rsidRDefault="00C941D3" w:rsidP="00C941D3">
      <w:pPr>
        <w:spacing w:after="0" w:line="360" w:lineRule="auto"/>
        <w:jc w:val="center"/>
        <w:rPr>
          <w:rFonts w:ascii="Times New Roman" w:hAnsi="Times New Roman" w:cs="Times New Roman"/>
          <w:b/>
          <w:bCs/>
          <w:sz w:val="28"/>
          <w:szCs w:val="28"/>
          <w:rtl/>
          <w:lang w:bidi="ar-LB"/>
        </w:rPr>
      </w:pPr>
    </w:p>
    <w:bookmarkEnd w:id="0"/>
    <w:bookmarkEnd w:id="1"/>
    <w:bookmarkEnd w:id="2"/>
    <w:bookmarkEnd w:id="3"/>
    <w:bookmarkEnd w:id="4"/>
    <w:bookmarkEnd w:id="5"/>
    <w:bookmarkEnd w:id="6"/>
    <w:bookmarkEnd w:id="7"/>
    <w:bookmarkEnd w:id="8"/>
    <w:p w:rsidR="00D6061D" w:rsidRDefault="00D6061D" w:rsidP="00D6061D">
      <w:pPr>
        <w:spacing w:after="0" w:line="360" w:lineRule="auto"/>
        <w:jc w:val="center"/>
        <w:rPr>
          <w:rFonts w:ascii="Times New Roman" w:hAnsi="Times New Roman" w:cs="Times New Roman"/>
          <w:b/>
          <w:bCs/>
          <w:sz w:val="28"/>
          <w:szCs w:val="28"/>
          <w:rtl/>
          <w:lang w:bidi="ar-LB"/>
        </w:rPr>
      </w:pPr>
    </w:p>
    <w:p w:rsidR="00D6061D" w:rsidRPr="004E0938" w:rsidRDefault="00D6061D" w:rsidP="00D6061D">
      <w:pPr>
        <w:spacing w:after="0" w:line="360" w:lineRule="auto"/>
        <w:jc w:val="center"/>
        <w:rPr>
          <w:rFonts w:ascii="Times New Roman" w:hAnsi="Times New Roman" w:cs="Times New Roman"/>
          <w:b/>
          <w:bCs/>
          <w:sz w:val="32"/>
          <w:szCs w:val="32"/>
          <w:u w:val="single"/>
          <w:rtl/>
        </w:rPr>
      </w:pPr>
      <w:r w:rsidRPr="004E0938">
        <w:rPr>
          <w:rFonts w:ascii="Times New Roman" w:hAnsi="Times New Roman" w:cs="Times New Roman"/>
          <w:b/>
          <w:bCs/>
          <w:sz w:val="32"/>
          <w:szCs w:val="32"/>
          <w:u w:val="single"/>
          <w:rtl/>
        </w:rPr>
        <w:t>دفتر شـروط</w:t>
      </w:r>
    </w:p>
    <w:p w:rsidR="00D6061D" w:rsidRPr="004E0938" w:rsidRDefault="00D6061D" w:rsidP="00D6061D">
      <w:pPr>
        <w:spacing w:after="0"/>
        <w:jc w:val="center"/>
        <w:rPr>
          <w:rFonts w:ascii="Times New Roman" w:hAnsi="Times New Roman" w:cs="Times New Roman"/>
          <w:b/>
          <w:bCs/>
          <w:sz w:val="20"/>
          <w:szCs w:val="28"/>
          <w:u w:val="single"/>
          <w:rtl/>
          <w:lang w:bidi="ar-LB"/>
        </w:rPr>
      </w:pPr>
      <w:r w:rsidRPr="004E0938">
        <w:rPr>
          <w:rFonts w:ascii="Times New Roman" w:eastAsia="Times New Roman" w:hAnsi="Times New Roman" w:cs="Times New Roman"/>
          <w:b/>
          <w:bCs/>
          <w:sz w:val="20"/>
          <w:szCs w:val="28"/>
          <w:u w:val="single"/>
          <w:rtl/>
          <w:lang w:val="en-US"/>
        </w:rPr>
        <w:t>عـائـد لشـراء</w:t>
      </w:r>
      <w:r>
        <w:rPr>
          <w:rFonts w:ascii="Times New Roman" w:hAnsi="Times New Roman" w:cs="Times New Roman"/>
          <w:b/>
          <w:bCs/>
          <w:sz w:val="32"/>
          <w:szCs w:val="32"/>
          <w:u w:val="single"/>
          <w:lang w:val="en-US" w:bidi="ar-LB"/>
        </w:rPr>
        <w:t xml:space="preserve"> </w:t>
      </w:r>
      <w:r>
        <w:rPr>
          <w:rFonts w:ascii="Times New Roman" w:hAnsi="Times New Roman" w:cs="Times New Roman" w:hint="cs"/>
          <w:b/>
          <w:bCs/>
          <w:sz w:val="32"/>
          <w:szCs w:val="32"/>
          <w:u w:val="single"/>
          <w:rtl/>
          <w:lang w:val="en-US" w:bidi="ar-LB"/>
        </w:rPr>
        <w:t xml:space="preserve">جهاز </w:t>
      </w:r>
      <w:r>
        <w:rPr>
          <w:rFonts w:ascii="Times New Roman" w:hAnsi="Times New Roman" w:cs="Times New Roman"/>
          <w:b/>
          <w:bCs/>
          <w:sz w:val="32"/>
          <w:szCs w:val="32"/>
          <w:u w:val="single"/>
          <w:lang w:val="en-US" w:bidi="ar-LB"/>
        </w:rPr>
        <w:t>server</w:t>
      </w:r>
    </w:p>
    <w:p w:rsidR="00D6061D" w:rsidRPr="004E0938" w:rsidRDefault="00D6061D" w:rsidP="00D6061D">
      <w:pPr>
        <w:spacing w:after="0" w:line="240" w:lineRule="auto"/>
        <w:jc w:val="center"/>
        <w:rPr>
          <w:rFonts w:ascii="Times New Roman" w:hAnsi="Times New Roman" w:cs="Times New Roman"/>
          <w:b/>
          <w:bCs/>
          <w:sz w:val="32"/>
          <w:szCs w:val="32"/>
          <w:u w:val="single"/>
          <w:rtl/>
          <w:lang w:bidi="ar-LB"/>
        </w:rPr>
      </w:pPr>
    </w:p>
    <w:p w:rsidR="00D6061D" w:rsidRPr="004E0938" w:rsidRDefault="00D6061D" w:rsidP="00D6061D">
      <w:pPr>
        <w:pStyle w:val="Heading1"/>
        <w:spacing w:before="0"/>
        <w:rPr>
          <w:rFonts w:ascii="Times New Roman" w:hAnsi="Times New Roman"/>
          <w:rtl/>
          <w:lang w:bidi="ar-LB"/>
        </w:rPr>
      </w:pPr>
      <w:bookmarkStart w:id="10" w:name="_Toc12865601"/>
      <w:bookmarkStart w:id="11" w:name="_Toc44415324"/>
      <w:bookmarkStart w:id="12" w:name="_Toc121140801"/>
      <w:r w:rsidRPr="004E0938">
        <w:rPr>
          <w:rFonts w:ascii="Times New Roman" w:hAnsi="Times New Roman"/>
          <w:rtl/>
        </w:rPr>
        <w:t>أولاً:الشـروط الإداريّـة العـامة</w:t>
      </w:r>
      <w:bookmarkEnd w:id="10"/>
      <w:bookmarkEnd w:id="11"/>
      <w:bookmarkEnd w:id="12"/>
    </w:p>
    <w:p w:rsidR="00D6061D" w:rsidRPr="004E0938" w:rsidRDefault="00D6061D" w:rsidP="00D6061D">
      <w:pPr>
        <w:pStyle w:val="Heading2"/>
        <w:numPr>
          <w:ilvl w:val="0"/>
          <w:numId w:val="10"/>
        </w:numPr>
        <w:ind w:left="990"/>
        <w:rPr>
          <w:rtl/>
        </w:rPr>
      </w:pPr>
      <w:bookmarkStart w:id="13" w:name="_Toc12865602"/>
      <w:bookmarkStart w:id="14" w:name="_Toc44415325"/>
      <w:bookmarkStart w:id="15" w:name="_Toc121140802"/>
      <w:r w:rsidRPr="004E0938">
        <w:rPr>
          <w:rtl/>
        </w:rPr>
        <w:t>الموضوع :</w:t>
      </w:r>
      <w:bookmarkEnd w:id="13"/>
      <w:bookmarkEnd w:id="14"/>
      <w:bookmarkEnd w:id="15"/>
    </w:p>
    <w:p w:rsidR="00D6061D" w:rsidRDefault="00D6061D" w:rsidP="00D6061D">
      <w:pPr>
        <w:spacing w:after="120"/>
        <w:ind w:firstLine="386"/>
        <w:jc w:val="both"/>
        <w:rPr>
          <w:rFonts w:ascii="Times New Roman" w:hAnsi="Times New Roman" w:cs="Times New Roman"/>
          <w:sz w:val="26"/>
          <w:szCs w:val="26"/>
          <w:rtl/>
        </w:rPr>
      </w:pPr>
      <w:r w:rsidRPr="004E0938">
        <w:rPr>
          <w:rFonts w:ascii="Times New Roman" w:hAnsi="Times New Roman" w:cs="Times New Roman"/>
          <w:sz w:val="26"/>
          <w:szCs w:val="26"/>
          <w:rtl/>
        </w:rPr>
        <w:t>ترغبُ</w:t>
      </w:r>
      <w:r>
        <w:rPr>
          <w:rFonts w:ascii="Times New Roman" w:hAnsi="Times New Roman" w:cs="Times New Roman" w:hint="cs"/>
          <w:sz w:val="26"/>
          <w:szCs w:val="26"/>
          <w:rtl/>
        </w:rPr>
        <w:t xml:space="preserve"> </w:t>
      </w:r>
      <w:r>
        <w:rPr>
          <w:rFonts w:ascii="Times New Roman" w:hAnsi="Times New Roman" w:cs="Times New Roman"/>
          <w:sz w:val="26"/>
          <w:szCs w:val="26"/>
          <w:rtl/>
        </w:rPr>
        <w:t>شركة كهرباء قاديشا</w:t>
      </w:r>
      <w:r>
        <w:rPr>
          <w:rFonts w:ascii="Times New Roman" w:hAnsi="Times New Roman" w:cs="Times New Roman" w:hint="cs"/>
          <w:sz w:val="26"/>
          <w:szCs w:val="26"/>
          <w:rtl/>
        </w:rPr>
        <w:t xml:space="preserve"> </w:t>
      </w:r>
      <w:r w:rsidRPr="00A62B8E">
        <w:rPr>
          <w:rFonts w:ascii="Times New Roman" w:hAnsi="Times New Roman" w:cs="Times New Roman"/>
          <w:b/>
          <w:bCs/>
          <w:sz w:val="26"/>
          <w:szCs w:val="26"/>
          <w:rtl/>
        </w:rPr>
        <w:t xml:space="preserve">شـراء </w:t>
      </w:r>
      <w:r>
        <w:rPr>
          <w:rFonts w:ascii="Times New Roman" w:hAnsi="Times New Roman" w:cs="Times New Roman" w:hint="cs"/>
          <w:b/>
          <w:bCs/>
          <w:sz w:val="26"/>
          <w:szCs w:val="26"/>
          <w:rtl/>
        </w:rPr>
        <w:t xml:space="preserve">جهاز </w:t>
      </w:r>
      <w:r>
        <w:rPr>
          <w:rFonts w:ascii="Times New Roman" w:hAnsi="Times New Roman" w:cs="Times New Roman"/>
          <w:b/>
          <w:bCs/>
          <w:sz w:val="26"/>
          <w:szCs w:val="26"/>
        </w:rPr>
        <w:t>server</w:t>
      </w:r>
      <w:r>
        <w:rPr>
          <w:rFonts w:ascii="Times New Roman" w:hAnsi="Times New Roman" w:cs="Times New Roman" w:hint="cs"/>
          <w:b/>
          <w:bCs/>
          <w:sz w:val="26"/>
          <w:szCs w:val="26"/>
          <w:rtl/>
        </w:rPr>
        <w:t xml:space="preserve"> </w:t>
      </w:r>
      <w:r w:rsidRPr="00A62B8E">
        <w:rPr>
          <w:rFonts w:ascii="Times New Roman" w:hAnsi="Times New Roman" w:cs="Times New Roman"/>
          <w:sz w:val="26"/>
          <w:szCs w:val="26"/>
          <w:rtl/>
        </w:rPr>
        <w:t>وقد حُدّد</w:t>
      </w:r>
      <w:r>
        <w:rPr>
          <w:rFonts w:ascii="Times New Roman" w:hAnsi="Times New Roman" w:cs="Times New Roman" w:hint="cs"/>
          <w:sz w:val="26"/>
          <w:szCs w:val="26"/>
          <w:rtl/>
        </w:rPr>
        <w:t xml:space="preserve"> </w:t>
      </w:r>
      <w:r w:rsidRPr="00A54A74">
        <w:rPr>
          <w:rFonts w:ascii="Times New Roman" w:hAnsi="Times New Roman" w:cs="Times New Roman" w:hint="cs"/>
          <w:sz w:val="26"/>
          <w:szCs w:val="26"/>
          <w:rtl/>
          <w:lang w:bidi="ar-LB"/>
        </w:rPr>
        <w:t>نطاق الأعمال</w:t>
      </w:r>
      <w:r>
        <w:rPr>
          <w:rFonts w:ascii="Times New Roman" w:hAnsi="Times New Roman" w:cs="Times New Roman" w:hint="cs"/>
          <w:sz w:val="26"/>
          <w:szCs w:val="26"/>
          <w:rtl/>
          <w:lang w:bidi="ar-LB"/>
        </w:rPr>
        <w:t xml:space="preserve"> </w:t>
      </w:r>
      <w:r>
        <w:rPr>
          <w:rFonts w:ascii="Times New Roman" w:hAnsi="Times New Roman" w:cs="Times New Roman" w:hint="cs"/>
          <w:sz w:val="26"/>
          <w:szCs w:val="26"/>
          <w:rtl/>
        </w:rPr>
        <w:t xml:space="preserve">المطلوبة، </w:t>
      </w:r>
      <w:r w:rsidRPr="004E0938">
        <w:rPr>
          <w:rFonts w:ascii="Times New Roman" w:hAnsi="Times New Roman" w:cs="Times New Roman"/>
          <w:sz w:val="26"/>
          <w:szCs w:val="26"/>
          <w:rtl/>
        </w:rPr>
        <w:t>الكمي</w:t>
      </w:r>
      <w:r>
        <w:rPr>
          <w:rFonts w:ascii="Times New Roman" w:hAnsi="Times New Roman" w:cs="Times New Roman" w:hint="cs"/>
          <w:sz w:val="26"/>
          <w:szCs w:val="26"/>
          <w:rtl/>
          <w:lang w:bidi="ar-LB"/>
        </w:rPr>
        <w:t>ّ</w:t>
      </w:r>
      <w:r w:rsidRPr="004E0938">
        <w:rPr>
          <w:rFonts w:ascii="Times New Roman" w:hAnsi="Times New Roman" w:cs="Times New Roman"/>
          <w:sz w:val="26"/>
          <w:szCs w:val="26"/>
          <w:rtl/>
        </w:rPr>
        <w:t xml:space="preserve">ات </w:t>
      </w:r>
      <w:r>
        <w:rPr>
          <w:rFonts w:ascii="Times New Roman" w:hAnsi="Times New Roman" w:cs="Times New Roman"/>
          <w:sz w:val="26"/>
          <w:szCs w:val="26"/>
          <w:rtl/>
        </w:rPr>
        <w:t>في جدول الأسعــار المرفــق</w:t>
      </w:r>
      <w:r>
        <w:rPr>
          <w:rFonts w:ascii="Times New Roman" w:hAnsi="Times New Roman" w:cs="Times New Roman" w:hint="cs"/>
          <w:sz w:val="26"/>
          <w:szCs w:val="26"/>
          <w:rtl/>
        </w:rPr>
        <w:t xml:space="preserve">،مع </w:t>
      </w:r>
      <w:r w:rsidRPr="004E0938">
        <w:rPr>
          <w:rFonts w:ascii="Times New Roman" w:hAnsi="Times New Roman" w:cs="Times New Roman"/>
          <w:sz w:val="26"/>
          <w:szCs w:val="26"/>
          <w:rtl/>
        </w:rPr>
        <w:t>المواصفات الفنية من دفتر الشروط هذا، وفقـاً للأحكام الإداريّـة الواردة أدناه.</w:t>
      </w:r>
    </w:p>
    <w:p w:rsidR="00D6061D" w:rsidRDefault="00D6061D" w:rsidP="00D6061D">
      <w:pPr>
        <w:spacing w:after="120"/>
        <w:ind w:firstLine="386"/>
        <w:jc w:val="both"/>
        <w:rPr>
          <w:rFonts w:ascii="Times New Roman" w:hAnsi="Times New Roman" w:cs="Times New Roman"/>
          <w:sz w:val="26"/>
          <w:szCs w:val="26"/>
          <w:rtl/>
        </w:rPr>
      </w:pPr>
    </w:p>
    <w:p w:rsidR="00D6061D" w:rsidRPr="00033CA2" w:rsidRDefault="00D6061D" w:rsidP="00D6061D">
      <w:pPr>
        <w:pStyle w:val="Heading2"/>
        <w:numPr>
          <w:ilvl w:val="0"/>
          <w:numId w:val="10"/>
        </w:numPr>
        <w:ind w:left="990"/>
        <w:rPr>
          <w:rtl/>
          <w:lang w:bidi="ar-LB"/>
        </w:rPr>
      </w:pPr>
      <w:bookmarkStart w:id="16" w:name="_Toc110696546"/>
      <w:bookmarkStart w:id="17" w:name="_Toc121140803"/>
      <w:r w:rsidRPr="00033CA2">
        <w:rPr>
          <w:rFonts w:hint="cs"/>
          <w:rtl/>
          <w:lang w:bidi="ar-LB"/>
        </w:rPr>
        <w:t xml:space="preserve">شروط المشاركة في </w:t>
      </w:r>
      <w:bookmarkEnd w:id="16"/>
      <w:r>
        <w:rPr>
          <w:rFonts w:hint="cs"/>
          <w:rtl/>
          <w:lang w:bidi="ar-LB"/>
        </w:rPr>
        <w:t>المناقصة العمومية:</w:t>
      </w:r>
      <w:bookmarkEnd w:id="17"/>
    </w:p>
    <w:p w:rsidR="00D6061D" w:rsidRPr="00033CA2" w:rsidRDefault="00D6061D" w:rsidP="00D6061D">
      <w:pPr>
        <w:spacing w:after="0" w:line="240" w:lineRule="auto"/>
        <w:ind w:left="900"/>
        <w:jc w:val="both"/>
        <w:rPr>
          <w:rFonts w:cs="Arabic Transparent"/>
          <w:sz w:val="26"/>
          <w:szCs w:val="26"/>
          <w:rtl/>
        </w:rPr>
      </w:pPr>
      <w:r w:rsidRPr="00033CA2">
        <w:rPr>
          <w:rFonts w:cs="Arabic Transparent" w:hint="cs"/>
          <w:sz w:val="26"/>
          <w:szCs w:val="26"/>
          <w:rtl/>
        </w:rPr>
        <w:t xml:space="preserve">يجب أن تتوافر في </w:t>
      </w:r>
      <w:r>
        <w:rPr>
          <w:rFonts w:cs="Arabic Transparent" w:hint="cs"/>
          <w:sz w:val="26"/>
          <w:szCs w:val="26"/>
          <w:rtl/>
        </w:rPr>
        <w:t>المو</w:t>
      </w:r>
      <w:r>
        <w:rPr>
          <w:rFonts w:cs="Arabic Transparent" w:hint="cs"/>
          <w:sz w:val="26"/>
          <w:szCs w:val="26"/>
          <w:rtl/>
          <w:lang w:bidi="ar-LB"/>
        </w:rPr>
        <w:t>رّ</w:t>
      </w:r>
      <w:r>
        <w:rPr>
          <w:rFonts w:cs="Arabic Transparent" w:hint="cs"/>
          <w:sz w:val="26"/>
          <w:szCs w:val="26"/>
          <w:rtl/>
        </w:rPr>
        <w:t>د</w:t>
      </w:r>
      <w:r w:rsidRPr="00033CA2">
        <w:rPr>
          <w:rFonts w:cs="Arabic Transparent" w:hint="cs"/>
          <w:sz w:val="26"/>
          <w:szCs w:val="26"/>
          <w:rtl/>
        </w:rPr>
        <w:t>ين الش</w:t>
      </w:r>
      <w:r>
        <w:rPr>
          <w:rFonts w:cs="Arabic Transparent" w:hint="cs"/>
          <w:sz w:val="26"/>
          <w:szCs w:val="26"/>
          <w:rtl/>
        </w:rPr>
        <w:t>ـ</w:t>
      </w:r>
      <w:r w:rsidRPr="00033CA2">
        <w:rPr>
          <w:rFonts w:cs="Arabic Transparent" w:hint="cs"/>
          <w:sz w:val="26"/>
          <w:szCs w:val="26"/>
          <w:rtl/>
        </w:rPr>
        <w:t>روط الت</w:t>
      </w:r>
      <w:r>
        <w:rPr>
          <w:rFonts w:cs="Arabic Transparent" w:hint="cs"/>
          <w:sz w:val="26"/>
          <w:szCs w:val="26"/>
          <w:rtl/>
        </w:rPr>
        <w:t>ـ</w:t>
      </w:r>
      <w:r w:rsidRPr="00033CA2">
        <w:rPr>
          <w:rFonts w:cs="Arabic Transparent" w:hint="cs"/>
          <w:sz w:val="26"/>
          <w:szCs w:val="26"/>
          <w:rtl/>
        </w:rPr>
        <w:t xml:space="preserve">الية: </w:t>
      </w:r>
    </w:p>
    <w:p w:rsidR="00D6061D" w:rsidRPr="008874A9" w:rsidRDefault="00D6061D" w:rsidP="00D6061D">
      <w:pPr>
        <w:ind w:firstLine="540"/>
        <w:jc w:val="both"/>
        <w:rPr>
          <w:rFonts w:cs="Arabic Transparent"/>
          <w:sz w:val="12"/>
          <w:szCs w:val="12"/>
          <w:rtl/>
        </w:rPr>
      </w:pPr>
    </w:p>
    <w:p w:rsidR="00D6061D" w:rsidRPr="005D0210" w:rsidRDefault="00D6061D" w:rsidP="00D6061D">
      <w:pPr>
        <w:numPr>
          <w:ilvl w:val="0"/>
          <w:numId w:val="12"/>
        </w:numPr>
        <w:spacing w:after="0"/>
        <w:jc w:val="both"/>
        <w:rPr>
          <w:rFonts w:cs="Arabic Transparent"/>
          <w:sz w:val="26"/>
          <w:szCs w:val="26"/>
        </w:rPr>
      </w:pPr>
      <w:r w:rsidRPr="00033CA2">
        <w:rPr>
          <w:rFonts w:cs="Arabic Transparent" w:hint="cs"/>
          <w:sz w:val="26"/>
          <w:szCs w:val="26"/>
          <w:rtl/>
        </w:rPr>
        <w:t>ألا</w:t>
      </w:r>
      <w:r>
        <w:rPr>
          <w:rFonts w:cs="Arabic Transparent" w:hint="cs"/>
          <w:sz w:val="26"/>
          <w:szCs w:val="26"/>
          <w:rtl/>
        </w:rPr>
        <w:t>ّ</w:t>
      </w:r>
      <w:r w:rsidRPr="00033CA2">
        <w:rPr>
          <w:rFonts w:cs="Arabic Transparent" w:hint="cs"/>
          <w:sz w:val="26"/>
          <w:szCs w:val="26"/>
          <w:rtl/>
        </w:rPr>
        <w:t xml:space="preserve"> يكون </w:t>
      </w:r>
      <w:r w:rsidRPr="00B775E8">
        <w:rPr>
          <w:rFonts w:cs="Arabic Transparent" w:hint="cs"/>
          <w:sz w:val="26"/>
          <w:szCs w:val="26"/>
          <w:rtl/>
        </w:rPr>
        <w:t>ثبتت مخالفته</w:t>
      </w:r>
      <w:r w:rsidRPr="00033CA2">
        <w:rPr>
          <w:rFonts w:cs="Arabic Transparent"/>
          <w:sz w:val="26"/>
          <w:szCs w:val="26"/>
          <w:rtl/>
        </w:rPr>
        <w:t>م للأخلاق المهنية ال</w:t>
      </w:r>
      <w:r w:rsidRPr="00B775E8">
        <w:rPr>
          <w:rFonts w:cs="Arabic Transparent"/>
          <w:sz w:val="26"/>
          <w:szCs w:val="26"/>
          <w:rtl/>
        </w:rPr>
        <w:t>منصوص عليها في النصوص ذات الصلة</w:t>
      </w:r>
      <w:r w:rsidRPr="00F615F0">
        <w:rPr>
          <w:rFonts w:cs="Arabic Transparent" w:hint="cs"/>
          <w:sz w:val="26"/>
          <w:szCs w:val="26"/>
          <w:rtl/>
        </w:rPr>
        <w:t xml:space="preserve"> إن وجدت.</w:t>
      </w:r>
    </w:p>
    <w:p w:rsidR="00D6061D" w:rsidRPr="00F615F0" w:rsidRDefault="00D6061D" w:rsidP="00D6061D">
      <w:pPr>
        <w:numPr>
          <w:ilvl w:val="0"/>
          <w:numId w:val="12"/>
        </w:numPr>
        <w:spacing w:after="0"/>
        <w:jc w:val="both"/>
        <w:rPr>
          <w:rFonts w:cs="Arabic Transparent"/>
          <w:sz w:val="26"/>
          <w:szCs w:val="26"/>
        </w:rPr>
      </w:pPr>
      <w:r w:rsidRPr="00033CA2">
        <w:rPr>
          <w:rFonts w:cs="Arabic Transparent"/>
          <w:sz w:val="26"/>
          <w:szCs w:val="26"/>
          <w:rtl/>
        </w:rPr>
        <w:t>الأه</w:t>
      </w:r>
      <w:r w:rsidRPr="00B775E8">
        <w:rPr>
          <w:rFonts w:cs="Arabic Transparent"/>
          <w:sz w:val="26"/>
          <w:szCs w:val="26"/>
          <w:rtl/>
        </w:rPr>
        <w:t>لية القانونية لإبرام عقد الشراء</w:t>
      </w:r>
      <w:r w:rsidRPr="00B775E8">
        <w:rPr>
          <w:rFonts w:cs="Arabic Transparent" w:hint="cs"/>
          <w:sz w:val="26"/>
          <w:szCs w:val="26"/>
          <w:rtl/>
        </w:rPr>
        <w:t>.</w:t>
      </w:r>
    </w:p>
    <w:p w:rsidR="00D6061D" w:rsidRPr="00B775E8" w:rsidRDefault="00D6061D" w:rsidP="00D6061D">
      <w:pPr>
        <w:numPr>
          <w:ilvl w:val="0"/>
          <w:numId w:val="12"/>
        </w:numPr>
        <w:spacing w:after="0"/>
        <w:jc w:val="both"/>
        <w:rPr>
          <w:rFonts w:cs="Arabic Transparent"/>
          <w:sz w:val="26"/>
          <w:szCs w:val="26"/>
        </w:rPr>
      </w:pPr>
      <w:r w:rsidRPr="00033CA2">
        <w:rPr>
          <w:rFonts w:cs="Arabic Transparent"/>
          <w:sz w:val="26"/>
          <w:szCs w:val="26"/>
          <w:rtl/>
        </w:rPr>
        <w:t>الايفاء بالالتزامات الضريبية واشتراكات الضمان الاجتماعي</w:t>
      </w:r>
      <w:r>
        <w:rPr>
          <w:rFonts w:cs="Arabic Transparent" w:hint="cs"/>
          <w:sz w:val="26"/>
          <w:szCs w:val="26"/>
          <w:rtl/>
        </w:rPr>
        <w:t>.</w:t>
      </w:r>
      <w:r w:rsidRPr="00033CA2">
        <w:rPr>
          <w:rFonts w:cs="Arabic Transparent"/>
          <w:sz w:val="26"/>
          <w:szCs w:val="26"/>
          <w:rtl/>
        </w:rPr>
        <w:t xml:space="preserve"> </w:t>
      </w:r>
    </w:p>
    <w:p w:rsidR="00D6061D" w:rsidRPr="005D0210" w:rsidRDefault="00D6061D" w:rsidP="00D6061D">
      <w:pPr>
        <w:numPr>
          <w:ilvl w:val="0"/>
          <w:numId w:val="12"/>
        </w:numPr>
        <w:spacing w:after="0"/>
        <w:jc w:val="both"/>
        <w:rPr>
          <w:rFonts w:cs="Arabic Transparent"/>
          <w:sz w:val="26"/>
          <w:szCs w:val="26"/>
        </w:rPr>
      </w:pPr>
      <w:r w:rsidRPr="00B775E8">
        <w:rPr>
          <w:rFonts w:cs="Arabic Transparent" w:hint="cs"/>
          <w:sz w:val="26"/>
          <w:szCs w:val="26"/>
          <w:rtl/>
        </w:rPr>
        <w:t xml:space="preserve">ألا يكون قد صدرت </w:t>
      </w:r>
      <w:r w:rsidRPr="00033CA2">
        <w:rPr>
          <w:rFonts w:cs="Arabic Transparent"/>
          <w:sz w:val="26"/>
          <w:szCs w:val="26"/>
          <w:rtl/>
        </w:rPr>
        <w:t xml:space="preserve">بحقهم أو بحق مديريهم أو مستخدميهم المعنيين بعملية الشراء أحكام نهائية ولو </w:t>
      </w:r>
      <w:r w:rsidRPr="00B775E8">
        <w:rPr>
          <w:rFonts w:cs="Arabic Transparent" w:hint="cs"/>
          <w:sz w:val="26"/>
          <w:szCs w:val="26"/>
          <w:rtl/>
        </w:rPr>
        <w:t>غير</w:t>
      </w:r>
      <w:r w:rsidRPr="00F615F0">
        <w:rPr>
          <w:rFonts w:cs="Arabic Transparent" w:hint="cs"/>
          <w:sz w:val="26"/>
          <w:szCs w:val="26"/>
          <w:rtl/>
        </w:rPr>
        <w:t xml:space="preserve"> مبرمة</w:t>
      </w:r>
      <w:r w:rsidRPr="005D0210">
        <w:rPr>
          <w:rFonts w:cs="Arabic Transparent" w:hint="cs"/>
          <w:sz w:val="26"/>
          <w:szCs w:val="26"/>
          <w:rtl/>
        </w:rPr>
        <w:t xml:space="preserve"> تدينهم بارتكاب أي جرم يتعلق بسلوكهم المهني، </w:t>
      </w:r>
      <w:r w:rsidRPr="00033CA2">
        <w:rPr>
          <w:rFonts w:cs="Arabic Transparent"/>
          <w:sz w:val="26"/>
          <w:szCs w:val="26"/>
          <w:rtl/>
        </w:rPr>
        <w:t>أو بتقديم بيانات كاذبة أو ملّفقة بشأن</w:t>
      </w:r>
      <w:r w:rsidRPr="00B775E8">
        <w:rPr>
          <w:rFonts w:cs="Arabic Transparent" w:hint="cs"/>
          <w:sz w:val="26"/>
          <w:szCs w:val="26"/>
          <w:rtl/>
        </w:rPr>
        <w:t xml:space="preserve"> أهليتهم</w:t>
      </w:r>
      <w:r w:rsidRPr="00033CA2">
        <w:rPr>
          <w:rFonts w:cs="Arabic Transparent"/>
          <w:sz w:val="26"/>
          <w:szCs w:val="26"/>
          <w:rtl/>
        </w:rPr>
        <w:t xml:space="preserve"> لإبرام عقد الشراء أو بإفساد مشر</w:t>
      </w:r>
      <w:r>
        <w:rPr>
          <w:rFonts w:cs="Arabic Transparent"/>
          <w:sz w:val="26"/>
          <w:szCs w:val="26"/>
          <w:rtl/>
        </w:rPr>
        <w:t>وع شراء عام أو عملية تلزيم، وأ</w:t>
      </w:r>
      <w:r w:rsidRPr="00033CA2">
        <w:rPr>
          <w:rFonts w:cs="Arabic Transparent"/>
          <w:sz w:val="26"/>
          <w:szCs w:val="26"/>
          <w:rtl/>
        </w:rPr>
        <w:t xml:space="preserve">لا تكون </w:t>
      </w:r>
      <w:r w:rsidRPr="00B775E8">
        <w:rPr>
          <w:rFonts w:cs="Arabic Transparent" w:hint="cs"/>
          <w:sz w:val="26"/>
          <w:szCs w:val="26"/>
          <w:rtl/>
        </w:rPr>
        <w:t xml:space="preserve">أهليتهم قد أسقطت على نحو آخر </w:t>
      </w:r>
      <w:r w:rsidRPr="00033CA2">
        <w:rPr>
          <w:rFonts w:cs="Arabic Transparent"/>
          <w:sz w:val="26"/>
          <w:szCs w:val="26"/>
          <w:rtl/>
        </w:rPr>
        <w:t xml:space="preserve"> بمقتضى إجراءات إيقاف أو </w:t>
      </w:r>
      <w:r w:rsidRPr="00B775E8">
        <w:rPr>
          <w:rFonts w:cs="Arabic Transparent"/>
          <w:sz w:val="26"/>
          <w:szCs w:val="26"/>
          <w:rtl/>
        </w:rPr>
        <w:t>حرمان إدارية، وألا يكونوا في و</w:t>
      </w:r>
      <w:r w:rsidRPr="00B775E8">
        <w:rPr>
          <w:rFonts w:cs="Arabic Transparent" w:hint="cs"/>
          <w:sz w:val="26"/>
          <w:szCs w:val="26"/>
          <w:rtl/>
        </w:rPr>
        <w:t>ضع الإقصاء عن الاشتراك في الشراء ال</w:t>
      </w:r>
      <w:r w:rsidRPr="00F615F0">
        <w:rPr>
          <w:rFonts w:cs="Arabic Transparent" w:hint="cs"/>
          <w:sz w:val="26"/>
          <w:szCs w:val="26"/>
          <w:rtl/>
        </w:rPr>
        <w:t>عام.</w:t>
      </w:r>
    </w:p>
    <w:p w:rsidR="00D6061D" w:rsidRPr="00B775E8" w:rsidRDefault="00D6061D" w:rsidP="00D6061D">
      <w:pPr>
        <w:numPr>
          <w:ilvl w:val="0"/>
          <w:numId w:val="12"/>
        </w:numPr>
        <w:spacing w:after="0"/>
        <w:jc w:val="both"/>
        <w:rPr>
          <w:rFonts w:cs="Arabic Transparent"/>
          <w:sz w:val="26"/>
          <w:szCs w:val="26"/>
        </w:rPr>
      </w:pPr>
      <w:r w:rsidRPr="00B775E8">
        <w:rPr>
          <w:rFonts w:cs="Arabic Transparent"/>
          <w:sz w:val="26"/>
          <w:szCs w:val="26"/>
          <w:rtl/>
        </w:rPr>
        <w:t>ألا يكونوا قيد التصفية أو َصَ</w:t>
      </w:r>
      <w:r w:rsidRPr="00B775E8">
        <w:rPr>
          <w:rFonts w:cs="Arabic Transparent" w:hint="cs"/>
          <w:sz w:val="26"/>
          <w:szCs w:val="26"/>
          <w:rtl/>
        </w:rPr>
        <w:t>درت بحقهم أحكام إفلاس</w:t>
      </w:r>
      <w:r w:rsidRPr="00033CA2">
        <w:rPr>
          <w:rFonts w:cs="Arabic Transparent"/>
          <w:sz w:val="26"/>
          <w:szCs w:val="26"/>
          <w:rtl/>
        </w:rPr>
        <w:t>.</w:t>
      </w:r>
    </w:p>
    <w:p w:rsidR="00D6061D" w:rsidRPr="00B775E8" w:rsidRDefault="00D6061D" w:rsidP="00D6061D">
      <w:pPr>
        <w:numPr>
          <w:ilvl w:val="0"/>
          <w:numId w:val="12"/>
        </w:numPr>
        <w:spacing w:after="0"/>
        <w:jc w:val="both"/>
        <w:rPr>
          <w:rFonts w:cs="Arabic Transparent"/>
          <w:sz w:val="26"/>
          <w:szCs w:val="26"/>
        </w:rPr>
      </w:pPr>
      <w:r w:rsidRPr="00033CA2">
        <w:rPr>
          <w:rFonts w:cs="Arabic Transparent"/>
          <w:sz w:val="26"/>
          <w:szCs w:val="26"/>
          <w:rtl/>
        </w:rPr>
        <w:t xml:space="preserve"> ألا يكونوا قد ُحِكموا بجرائم اعتياد الربى وتبييض ال</w:t>
      </w:r>
      <w:r w:rsidRPr="00B775E8">
        <w:rPr>
          <w:rFonts w:cs="Arabic Transparent"/>
          <w:sz w:val="26"/>
          <w:szCs w:val="26"/>
          <w:rtl/>
        </w:rPr>
        <w:t xml:space="preserve">أموال بموجب ُحكم نهائي وإن غير </w:t>
      </w:r>
      <w:r w:rsidRPr="00B775E8">
        <w:rPr>
          <w:rFonts w:cs="Arabic Transparent" w:hint="cs"/>
          <w:sz w:val="26"/>
          <w:szCs w:val="26"/>
          <w:rtl/>
        </w:rPr>
        <w:t>مب</w:t>
      </w:r>
      <w:r w:rsidRPr="00033CA2">
        <w:rPr>
          <w:rFonts w:cs="Arabic Transparent"/>
          <w:sz w:val="26"/>
          <w:szCs w:val="26"/>
          <w:rtl/>
        </w:rPr>
        <w:t>رم</w:t>
      </w:r>
      <w:r>
        <w:rPr>
          <w:rFonts w:cs="Arabic Transparent" w:hint="cs"/>
          <w:sz w:val="26"/>
          <w:szCs w:val="26"/>
          <w:rtl/>
        </w:rPr>
        <w:t>.</w:t>
      </w:r>
      <w:r w:rsidRPr="00033CA2">
        <w:rPr>
          <w:rFonts w:cs="Arabic Transparent"/>
          <w:sz w:val="26"/>
          <w:szCs w:val="26"/>
          <w:rtl/>
        </w:rPr>
        <w:t xml:space="preserve"> </w:t>
      </w:r>
    </w:p>
    <w:p w:rsidR="00D6061D" w:rsidRPr="00B775E8" w:rsidRDefault="00D6061D" w:rsidP="00D6061D">
      <w:pPr>
        <w:numPr>
          <w:ilvl w:val="0"/>
          <w:numId w:val="12"/>
        </w:numPr>
        <w:spacing w:after="0"/>
        <w:jc w:val="both"/>
        <w:rPr>
          <w:rFonts w:cs="Arabic Transparent"/>
          <w:sz w:val="26"/>
          <w:szCs w:val="26"/>
        </w:rPr>
      </w:pPr>
      <w:r w:rsidRPr="00033CA2">
        <w:rPr>
          <w:rFonts w:cs="Arabic Transparent"/>
          <w:sz w:val="26"/>
          <w:szCs w:val="26"/>
          <w:rtl/>
        </w:rPr>
        <w:t xml:space="preserve">ألا يكونوا مشاركين في السلطة التقريرية </w:t>
      </w:r>
      <w:r>
        <w:rPr>
          <w:rFonts w:cs="Arabic Transparent"/>
          <w:sz w:val="26"/>
          <w:szCs w:val="26"/>
          <w:rtl/>
        </w:rPr>
        <w:t>للشركة</w:t>
      </w:r>
      <w:r>
        <w:rPr>
          <w:rFonts w:cs="Arabic Transparent"/>
          <w:sz w:val="26"/>
          <w:szCs w:val="26"/>
        </w:rPr>
        <w:t xml:space="preserve"> </w:t>
      </w:r>
      <w:r w:rsidRPr="00033CA2">
        <w:rPr>
          <w:rFonts w:cs="Arabic Transparent"/>
          <w:sz w:val="26"/>
          <w:szCs w:val="26"/>
          <w:rtl/>
        </w:rPr>
        <w:t xml:space="preserve">وألا يكون لديهم مع أي </w:t>
      </w:r>
      <w:r w:rsidRPr="00B775E8">
        <w:rPr>
          <w:rFonts w:cs="Arabic Transparent" w:hint="cs"/>
          <w:sz w:val="26"/>
          <w:szCs w:val="26"/>
          <w:rtl/>
        </w:rPr>
        <w:t>من أعضاء الس</w:t>
      </w:r>
      <w:r w:rsidRPr="00F615F0">
        <w:rPr>
          <w:rFonts w:cs="Arabic Transparent" w:hint="cs"/>
          <w:sz w:val="26"/>
          <w:szCs w:val="26"/>
          <w:rtl/>
        </w:rPr>
        <w:t xml:space="preserve">لطة </w:t>
      </w:r>
      <w:r w:rsidRPr="00033CA2">
        <w:rPr>
          <w:rFonts w:cs="Arabic Transparent"/>
          <w:sz w:val="26"/>
          <w:szCs w:val="26"/>
          <w:rtl/>
        </w:rPr>
        <w:t>التقريرية مصالح مادية أو تضارب مصالح</w:t>
      </w:r>
      <w:r>
        <w:rPr>
          <w:rFonts w:cs="Arabic Transparent" w:hint="cs"/>
          <w:sz w:val="26"/>
          <w:szCs w:val="26"/>
          <w:rtl/>
        </w:rPr>
        <w:t>.</w:t>
      </w:r>
      <w:r w:rsidRPr="00033CA2">
        <w:rPr>
          <w:rFonts w:cs="Arabic Transparent"/>
          <w:sz w:val="26"/>
          <w:szCs w:val="26"/>
          <w:rtl/>
        </w:rPr>
        <w:t xml:space="preserve"> </w:t>
      </w:r>
    </w:p>
    <w:p w:rsidR="00D6061D" w:rsidRPr="00B775E8" w:rsidRDefault="00D6061D" w:rsidP="00D6061D">
      <w:pPr>
        <w:numPr>
          <w:ilvl w:val="0"/>
          <w:numId w:val="12"/>
        </w:numPr>
        <w:spacing w:after="0"/>
        <w:jc w:val="both"/>
        <w:rPr>
          <w:rFonts w:cs="Arabic Transparent"/>
          <w:sz w:val="26"/>
          <w:szCs w:val="26"/>
        </w:rPr>
      </w:pPr>
      <w:r w:rsidRPr="00F615F0">
        <w:rPr>
          <w:rFonts w:cs="Arabic Transparent"/>
          <w:sz w:val="26"/>
          <w:szCs w:val="26"/>
          <w:rtl/>
        </w:rPr>
        <w:t>إ</w:t>
      </w:r>
      <w:r w:rsidRPr="00033CA2">
        <w:rPr>
          <w:rFonts w:cs="Arabic Transparent"/>
          <w:sz w:val="26"/>
          <w:szCs w:val="26"/>
          <w:rtl/>
        </w:rPr>
        <w:t xml:space="preserve">ن إثبات زوال المانع أو إعادة </w:t>
      </w:r>
      <w:r w:rsidRPr="00033CA2">
        <w:rPr>
          <w:rFonts w:cs="Arabic Transparent" w:hint="cs"/>
          <w:sz w:val="26"/>
          <w:szCs w:val="26"/>
          <w:rtl/>
        </w:rPr>
        <w:t>الاعتبار</w:t>
      </w:r>
      <w:r w:rsidRPr="00033CA2">
        <w:rPr>
          <w:rFonts w:cs="Arabic Transparent"/>
          <w:sz w:val="26"/>
          <w:szCs w:val="26"/>
          <w:rtl/>
        </w:rPr>
        <w:t xml:space="preserve"> ُيعيدان حكماً للعارضين حق المشاركة</w:t>
      </w:r>
      <w:r>
        <w:rPr>
          <w:rFonts w:cs="Arabic Transparent" w:hint="cs"/>
          <w:sz w:val="26"/>
          <w:szCs w:val="26"/>
          <w:rtl/>
          <w:lang w:bidi="ar-LB"/>
        </w:rPr>
        <w:t>.</w:t>
      </w:r>
    </w:p>
    <w:p w:rsidR="00D6061D" w:rsidRDefault="00D6061D" w:rsidP="00D6061D">
      <w:pPr>
        <w:spacing w:after="0" w:line="240" w:lineRule="auto"/>
        <w:ind w:firstLine="386"/>
        <w:jc w:val="both"/>
        <w:rPr>
          <w:rFonts w:ascii="Times New Roman" w:hAnsi="Times New Roman" w:cs="Times New Roman"/>
          <w:sz w:val="26"/>
          <w:szCs w:val="26"/>
          <w:rtl/>
        </w:rPr>
      </w:pPr>
    </w:p>
    <w:p w:rsidR="00D6061D" w:rsidRPr="00403B6A" w:rsidRDefault="00D6061D" w:rsidP="00D6061D">
      <w:pPr>
        <w:ind w:firstLine="540"/>
        <w:jc w:val="both"/>
        <w:rPr>
          <w:rFonts w:cs="Arabic Transparent"/>
          <w:color w:val="000000"/>
          <w:sz w:val="26"/>
          <w:szCs w:val="26"/>
          <w:lang w:val="en-US"/>
        </w:rPr>
      </w:pPr>
      <w:r w:rsidRPr="00033CA2">
        <w:rPr>
          <w:rFonts w:cs="Arabic Transparent" w:hint="cs"/>
          <w:color w:val="000000"/>
          <w:sz w:val="26"/>
          <w:szCs w:val="26"/>
          <w:rtl/>
        </w:rPr>
        <w:t xml:space="preserve">كما </w:t>
      </w:r>
      <w:r w:rsidRPr="00033CA2">
        <w:rPr>
          <w:rFonts w:cs="Arabic Transparent"/>
          <w:color w:val="000000"/>
          <w:sz w:val="26"/>
          <w:szCs w:val="26"/>
          <w:rtl/>
        </w:rPr>
        <w:t xml:space="preserve">يطبق على </w:t>
      </w:r>
      <w:r>
        <w:rPr>
          <w:rFonts w:cs="Arabic Transparent" w:hint="cs"/>
          <w:color w:val="000000"/>
          <w:sz w:val="26"/>
          <w:szCs w:val="26"/>
          <w:rtl/>
        </w:rPr>
        <w:t>المناقصة</w:t>
      </w:r>
      <w:r w:rsidRPr="00033CA2">
        <w:rPr>
          <w:rFonts w:cs="Arabic Transparent" w:hint="cs"/>
          <w:color w:val="000000"/>
          <w:sz w:val="26"/>
          <w:szCs w:val="26"/>
          <w:rtl/>
        </w:rPr>
        <w:t xml:space="preserve"> هذه </w:t>
      </w:r>
      <w:r w:rsidRPr="00033CA2">
        <w:rPr>
          <w:rFonts w:cs="Arabic Transparent"/>
          <w:color w:val="000000"/>
          <w:sz w:val="26"/>
          <w:szCs w:val="26"/>
          <w:rtl/>
        </w:rPr>
        <w:t xml:space="preserve">قانون الشراء العام رقم 244/2021 والتوجيهات الصادرة عن هيئة الشراء العام، وكل خلاف أو اعتراض أو شكوى أو طلب اعادة نظر قد ينشأ لاحقاً </w:t>
      </w:r>
      <w:r w:rsidRPr="00033CA2">
        <w:rPr>
          <w:rFonts w:cs="Arabic Transparent" w:hint="cs"/>
          <w:color w:val="000000"/>
          <w:sz w:val="26"/>
          <w:szCs w:val="26"/>
          <w:rtl/>
        </w:rPr>
        <w:t>و</w:t>
      </w:r>
      <w:r w:rsidRPr="00033CA2">
        <w:rPr>
          <w:rFonts w:cs="Arabic Transparent"/>
          <w:color w:val="000000"/>
          <w:sz w:val="26"/>
          <w:szCs w:val="26"/>
          <w:rtl/>
        </w:rPr>
        <w:t>مرتبط بشروط وتنفيذ اجراءات هذ</w:t>
      </w:r>
      <w:r>
        <w:rPr>
          <w:rFonts w:cs="Arabic Transparent" w:hint="cs"/>
          <w:color w:val="000000"/>
          <w:sz w:val="26"/>
          <w:szCs w:val="26"/>
          <w:rtl/>
        </w:rPr>
        <w:t xml:space="preserve">ه المناقصة </w:t>
      </w:r>
      <w:r w:rsidRPr="00033CA2">
        <w:rPr>
          <w:rFonts w:cs="Arabic Transparent"/>
          <w:color w:val="000000"/>
          <w:sz w:val="26"/>
          <w:szCs w:val="26"/>
          <w:rtl/>
        </w:rPr>
        <w:t>أو تفسيره</w:t>
      </w:r>
      <w:r w:rsidRPr="00033CA2">
        <w:rPr>
          <w:rFonts w:cs="Arabic Transparent" w:hint="cs"/>
          <w:color w:val="000000"/>
          <w:sz w:val="26"/>
          <w:szCs w:val="26"/>
          <w:rtl/>
        </w:rPr>
        <w:t>ا</w:t>
      </w:r>
      <w:r w:rsidRPr="00033CA2">
        <w:rPr>
          <w:rFonts w:cs="Arabic Transparent"/>
          <w:color w:val="000000"/>
          <w:sz w:val="26"/>
          <w:szCs w:val="26"/>
          <w:rtl/>
        </w:rPr>
        <w:t xml:space="preserve"> تفصُل فيه المراجع المختصة التي حددها قانون الشراء العام وعلى أساس الآليات التي حددها</w:t>
      </w:r>
      <w:r w:rsidRPr="00033CA2">
        <w:rPr>
          <w:rFonts w:cs="Arabic Transparent" w:hint="cs"/>
          <w:color w:val="000000"/>
          <w:sz w:val="26"/>
          <w:szCs w:val="26"/>
          <w:rtl/>
        </w:rPr>
        <w:t xml:space="preserve"> هذا ال</w:t>
      </w:r>
      <w:r w:rsidRPr="00033CA2">
        <w:rPr>
          <w:rFonts w:cs="Arabic Transparent"/>
          <w:color w:val="000000"/>
          <w:sz w:val="26"/>
          <w:szCs w:val="26"/>
          <w:rtl/>
        </w:rPr>
        <w:t>قانون.</w:t>
      </w:r>
    </w:p>
    <w:p w:rsidR="00D6061D" w:rsidRPr="004E0938" w:rsidRDefault="00D6061D" w:rsidP="00D6061D">
      <w:pPr>
        <w:spacing w:after="0" w:line="240" w:lineRule="auto"/>
        <w:ind w:firstLine="386"/>
        <w:jc w:val="both"/>
        <w:rPr>
          <w:rFonts w:ascii="Times New Roman" w:hAnsi="Times New Roman" w:cs="Times New Roman"/>
          <w:sz w:val="26"/>
          <w:szCs w:val="26"/>
          <w:rtl/>
        </w:rPr>
      </w:pPr>
    </w:p>
    <w:p w:rsidR="00D6061D" w:rsidRPr="004E0938" w:rsidRDefault="00D6061D" w:rsidP="00D6061D">
      <w:pPr>
        <w:pStyle w:val="Heading2"/>
        <w:numPr>
          <w:ilvl w:val="0"/>
          <w:numId w:val="10"/>
        </w:numPr>
        <w:ind w:left="990"/>
        <w:rPr>
          <w:rtl/>
        </w:rPr>
      </w:pPr>
      <w:bookmarkStart w:id="18" w:name="_Toc12865603"/>
      <w:bookmarkStart w:id="19" w:name="_Toc44415326"/>
      <w:bookmarkStart w:id="20" w:name="_Toc121140804"/>
      <w:r w:rsidRPr="004E0938">
        <w:rPr>
          <w:rtl/>
        </w:rPr>
        <w:lastRenderedPageBreak/>
        <w:t>تقديم العروض/ العـارضون المقبولون:</w:t>
      </w:r>
      <w:bookmarkEnd w:id="18"/>
      <w:bookmarkEnd w:id="19"/>
      <w:bookmarkEnd w:id="20"/>
    </w:p>
    <w:p w:rsidR="00D6061D" w:rsidRDefault="00D6061D" w:rsidP="00761CFB">
      <w:pPr>
        <w:spacing w:after="120"/>
        <w:ind w:left="927"/>
        <w:jc w:val="both"/>
        <w:rPr>
          <w:color w:val="000000"/>
          <w:sz w:val="26"/>
          <w:szCs w:val="26"/>
          <w:rtl/>
        </w:rPr>
      </w:pPr>
      <w:r w:rsidRPr="004E0938">
        <w:rPr>
          <w:rFonts w:ascii="Times New Roman" w:hAnsi="Times New Roman" w:cs="Times New Roman"/>
          <w:sz w:val="26"/>
          <w:szCs w:val="26"/>
          <w:rtl/>
        </w:rPr>
        <w:t xml:space="preserve">تسـلّم العروض </w:t>
      </w:r>
      <w:r w:rsidRPr="006B3C7B">
        <w:rPr>
          <w:rFonts w:hint="cs"/>
          <w:color w:val="000000"/>
          <w:sz w:val="26"/>
          <w:szCs w:val="26"/>
          <w:rtl/>
        </w:rPr>
        <w:t xml:space="preserve">وكتب الدعوة على العنوان المحدد في الإعلان </w:t>
      </w:r>
      <w:r>
        <w:rPr>
          <w:rFonts w:hint="cs"/>
          <w:color w:val="000000"/>
          <w:sz w:val="26"/>
          <w:szCs w:val="26"/>
          <w:rtl/>
        </w:rPr>
        <w:t xml:space="preserve">لدى </w:t>
      </w:r>
      <w:r w:rsidRPr="006B3C7B">
        <w:rPr>
          <w:rFonts w:hint="cs"/>
          <w:color w:val="000000"/>
          <w:sz w:val="26"/>
          <w:szCs w:val="26"/>
          <w:rtl/>
        </w:rPr>
        <w:t>أمانة سر المبنى الرئيسي في البحصاص قبل</w:t>
      </w:r>
      <w:r w:rsidRPr="006B3C7B">
        <w:rPr>
          <w:color w:val="000000"/>
          <w:sz w:val="26"/>
          <w:szCs w:val="26"/>
          <w:rtl/>
        </w:rPr>
        <w:t xml:space="preserve"> </w:t>
      </w:r>
      <w:r w:rsidRPr="006B3C7B">
        <w:rPr>
          <w:rFonts w:hint="cs"/>
          <w:color w:val="000000"/>
          <w:sz w:val="26"/>
          <w:szCs w:val="26"/>
          <w:rtl/>
          <w:lang w:bidi="ar-LB"/>
        </w:rPr>
        <w:t>انتهاء</w:t>
      </w:r>
      <w:r w:rsidRPr="006B3C7B">
        <w:rPr>
          <w:rFonts w:ascii="Times New Roman" w:hAnsi="Times New Roman" w:cs="Times New Roman" w:hint="cs"/>
          <w:sz w:val="26"/>
          <w:szCs w:val="26"/>
          <w:rtl/>
        </w:rPr>
        <w:t>الدوام</w:t>
      </w:r>
      <w:r w:rsidRPr="006B3C7B">
        <w:rPr>
          <w:rFonts w:hint="cs"/>
          <w:color w:val="000000"/>
          <w:sz w:val="26"/>
          <w:szCs w:val="26"/>
          <w:rtl/>
        </w:rPr>
        <w:t xml:space="preserve"> الرسمي لل</w:t>
      </w:r>
      <w:r w:rsidRPr="006B3C7B">
        <w:rPr>
          <w:color w:val="000000"/>
          <w:sz w:val="26"/>
          <w:szCs w:val="26"/>
          <w:rtl/>
        </w:rPr>
        <w:t>يوم المحدد لانتهاء م</w:t>
      </w:r>
      <w:r w:rsidRPr="006B3C7B">
        <w:rPr>
          <w:rFonts w:hint="cs"/>
          <w:color w:val="000000"/>
          <w:sz w:val="26"/>
          <w:szCs w:val="26"/>
          <w:rtl/>
          <w:lang w:bidi="ar-LB"/>
        </w:rPr>
        <w:t>هل</w:t>
      </w:r>
      <w:r w:rsidRPr="006B3C7B">
        <w:rPr>
          <w:color w:val="000000"/>
          <w:sz w:val="26"/>
          <w:szCs w:val="26"/>
          <w:rtl/>
        </w:rPr>
        <w:t>ة تقديم العروض</w:t>
      </w:r>
      <w:r w:rsidRPr="006B3C7B">
        <w:rPr>
          <w:rFonts w:hint="cs"/>
          <w:color w:val="000000"/>
          <w:sz w:val="26"/>
          <w:szCs w:val="26"/>
          <w:rtl/>
        </w:rPr>
        <w:t>، وهو يوم</w:t>
      </w:r>
      <w:r w:rsidRPr="006B3C7B">
        <w:rPr>
          <w:color w:val="000000"/>
          <w:sz w:val="26"/>
          <w:szCs w:val="26"/>
          <w:rtl/>
        </w:rPr>
        <w:t xml:space="preserve"> </w:t>
      </w:r>
      <w:r>
        <w:rPr>
          <w:rFonts w:hint="cs"/>
          <w:color w:val="000000"/>
          <w:sz w:val="26"/>
          <w:szCs w:val="26"/>
          <w:rtl/>
          <w:lang w:bidi="ar-LB"/>
        </w:rPr>
        <w:t>الإ</w:t>
      </w:r>
      <w:r w:rsidR="00761CFB">
        <w:rPr>
          <w:rFonts w:hint="cs"/>
          <w:color w:val="000000"/>
          <w:sz w:val="26"/>
          <w:szCs w:val="26"/>
          <w:rtl/>
          <w:lang w:bidi="ar-LB"/>
        </w:rPr>
        <w:t>ربعاء</w:t>
      </w:r>
      <w:r w:rsidRPr="006B3C7B">
        <w:rPr>
          <w:color w:val="000000"/>
          <w:sz w:val="26"/>
          <w:szCs w:val="26"/>
          <w:rtl/>
        </w:rPr>
        <w:t xml:space="preserve"> </w:t>
      </w:r>
      <w:r w:rsidRPr="006B3C7B">
        <w:rPr>
          <w:rFonts w:hint="cs"/>
          <w:color w:val="000000"/>
          <w:sz w:val="26"/>
          <w:szCs w:val="26"/>
          <w:rtl/>
        </w:rPr>
        <w:t>الواقع في</w:t>
      </w:r>
      <w:r w:rsidRPr="006B3C7B">
        <w:rPr>
          <w:color w:val="000000"/>
          <w:sz w:val="26"/>
          <w:szCs w:val="26"/>
          <w:rtl/>
        </w:rPr>
        <w:t xml:space="preserve"> </w:t>
      </w:r>
      <w:r w:rsidR="00761CFB">
        <w:rPr>
          <w:rFonts w:hint="cs"/>
          <w:color w:val="000000"/>
          <w:sz w:val="26"/>
          <w:szCs w:val="26"/>
          <w:rtl/>
          <w:lang w:bidi="ar-LB"/>
        </w:rPr>
        <w:t>8</w:t>
      </w:r>
      <w:r w:rsidRPr="006B3C7B">
        <w:rPr>
          <w:color w:val="000000"/>
          <w:sz w:val="26"/>
          <w:szCs w:val="26"/>
        </w:rPr>
        <w:t>/</w:t>
      </w:r>
      <w:r w:rsidR="00761CFB">
        <w:rPr>
          <w:rFonts w:hint="cs"/>
          <w:color w:val="000000"/>
          <w:sz w:val="26"/>
          <w:szCs w:val="26"/>
          <w:rtl/>
          <w:lang w:bidi="ar-LB"/>
        </w:rPr>
        <w:t>5</w:t>
      </w:r>
      <w:r w:rsidRPr="006B3C7B">
        <w:rPr>
          <w:color w:val="000000"/>
          <w:sz w:val="26"/>
          <w:szCs w:val="26"/>
          <w:lang w:bidi="ar-LB"/>
        </w:rPr>
        <w:t>/</w:t>
      </w:r>
      <w:r w:rsidRPr="006B3C7B">
        <w:rPr>
          <w:rFonts w:hint="cs"/>
          <w:color w:val="000000"/>
          <w:sz w:val="26"/>
          <w:szCs w:val="26"/>
          <w:rtl/>
          <w:lang w:bidi="ar-LB"/>
        </w:rPr>
        <w:t xml:space="preserve"> 202</w:t>
      </w:r>
      <w:r>
        <w:rPr>
          <w:rFonts w:hint="cs"/>
          <w:color w:val="000000"/>
          <w:sz w:val="26"/>
          <w:szCs w:val="26"/>
          <w:rtl/>
          <w:lang w:bidi="ar-LB"/>
        </w:rPr>
        <w:t>4</w:t>
      </w:r>
      <w:r w:rsidRPr="006B3C7B">
        <w:rPr>
          <w:rFonts w:hint="cs"/>
          <w:color w:val="000000"/>
          <w:sz w:val="26"/>
          <w:szCs w:val="26"/>
          <w:rtl/>
          <w:lang w:bidi="ar-LB"/>
        </w:rPr>
        <w:t xml:space="preserve"> الساعة الثانية عشر ظهراً.</w:t>
      </w:r>
    </w:p>
    <w:p w:rsidR="00D6061D" w:rsidRPr="00033CA2" w:rsidRDefault="00D6061D" w:rsidP="00D6061D">
      <w:pPr>
        <w:spacing w:after="0" w:line="216" w:lineRule="auto"/>
        <w:ind w:left="927" w:right="360"/>
        <w:jc w:val="both"/>
        <w:rPr>
          <w:rFonts w:cs="Arabic Transparent"/>
          <w:sz w:val="26"/>
          <w:szCs w:val="26"/>
          <w:lang w:eastAsia="fr-FR"/>
        </w:rPr>
      </w:pPr>
      <w:r w:rsidRPr="00033CA2">
        <w:rPr>
          <w:rFonts w:cs="Arabic Transparent" w:hint="cs"/>
          <w:sz w:val="26"/>
          <w:szCs w:val="26"/>
          <w:rtl/>
          <w:lang w:eastAsia="fr-FR"/>
        </w:rPr>
        <w:t xml:space="preserve">في حال أي استفسار حول إجراءات المناقصة، يتم التواصل </w:t>
      </w:r>
      <w:r>
        <w:rPr>
          <w:rFonts w:cs="Arabic Transparent" w:hint="cs"/>
          <w:sz w:val="26"/>
          <w:szCs w:val="26"/>
          <w:rtl/>
          <w:lang w:eastAsia="fr-FR"/>
        </w:rPr>
        <w:t>مع دائرة الشؤون المشتركة- السيدة كلير بيطار</w:t>
      </w:r>
      <w:r w:rsidRPr="00033CA2">
        <w:rPr>
          <w:rFonts w:cs="Arabic Transparent" w:hint="cs"/>
          <w:sz w:val="26"/>
          <w:szCs w:val="26"/>
          <w:rtl/>
          <w:lang w:eastAsia="fr-FR"/>
        </w:rPr>
        <w:t>.</w:t>
      </w:r>
    </w:p>
    <w:p w:rsidR="00D6061D" w:rsidRPr="00E46F55" w:rsidRDefault="00D6061D" w:rsidP="00D6061D">
      <w:pPr>
        <w:spacing w:after="120"/>
        <w:ind w:firstLine="386"/>
        <w:jc w:val="both"/>
        <w:rPr>
          <w:rFonts w:ascii="Times New Roman" w:hAnsi="Times New Roman" w:cs="Times New Roman"/>
          <w:sz w:val="26"/>
          <w:szCs w:val="26"/>
          <w:rtl/>
        </w:rPr>
      </w:pPr>
    </w:p>
    <w:p w:rsidR="00D6061D" w:rsidRPr="004E0938" w:rsidRDefault="00D6061D" w:rsidP="00D6061D">
      <w:pPr>
        <w:spacing w:after="120"/>
        <w:ind w:firstLine="386"/>
        <w:jc w:val="both"/>
        <w:rPr>
          <w:rFonts w:ascii="Times New Roman" w:hAnsi="Times New Roman" w:cs="Times New Roman"/>
          <w:sz w:val="26"/>
          <w:szCs w:val="26"/>
          <w:rtl/>
        </w:rPr>
      </w:pPr>
      <w:r w:rsidRPr="004E0938">
        <w:rPr>
          <w:rFonts w:ascii="Times New Roman" w:hAnsi="Times New Roman" w:cs="Times New Roman"/>
          <w:sz w:val="26"/>
          <w:szCs w:val="26"/>
          <w:rtl/>
        </w:rPr>
        <w:t xml:space="preserve">يقدم العرض في </w:t>
      </w:r>
      <w:r w:rsidRPr="004E0938">
        <w:rPr>
          <w:rFonts w:ascii="Times New Roman" w:hAnsi="Times New Roman" w:cs="Times New Roman"/>
          <w:sz w:val="26"/>
          <w:szCs w:val="26"/>
          <w:rtl/>
          <w:lang w:bidi="ar-LB"/>
        </w:rPr>
        <w:t>غلافين</w:t>
      </w:r>
      <w:r w:rsidRPr="004E0938">
        <w:rPr>
          <w:rFonts w:ascii="Times New Roman" w:hAnsi="Times New Roman" w:cs="Times New Roman"/>
          <w:sz w:val="26"/>
          <w:szCs w:val="26"/>
          <w:rtl/>
        </w:rPr>
        <w:t xml:space="preserve"> مختومين:</w:t>
      </w:r>
    </w:p>
    <w:p w:rsidR="00D6061D" w:rsidRPr="000F4419" w:rsidRDefault="00D6061D" w:rsidP="00D6061D">
      <w:pPr>
        <w:spacing w:before="120" w:after="120"/>
        <w:jc w:val="both"/>
        <w:rPr>
          <w:rFonts w:cs="Arabic Transparent"/>
          <w:sz w:val="26"/>
          <w:szCs w:val="26"/>
          <w:rtl/>
          <w:lang w:bidi="ar-LB"/>
        </w:rPr>
      </w:pPr>
      <w:r w:rsidRPr="000F4419">
        <w:rPr>
          <w:rFonts w:cs="Arabic Transparent" w:hint="cs"/>
          <w:sz w:val="26"/>
          <w:szCs w:val="26"/>
          <w:rtl/>
        </w:rPr>
        <w:t>أ- كتاب</w:t>
      </w:r>
      <w:r w:rsidRPr="000F4419">
        <w:rPr>
          <w:rFonts w:cs="Arabic Transparent"/>
          <w:sz w:val="26"/>
          <w:szCs w:val="26"/>
          <w:rtl/>
        </w:rPr>
        <w:t xml:space="preserve"> التعهد </w:t>
      </w:r>
      <w:r w:rsidRPr="000F4419">
        <w:rPr>
          <w:rFonts w:cs="Arabic Transparent" w:hint="cs"/>
          <w:sz w:val="26"/>
          <w:szCs w:val="26"/>
          <w:rtl/>
        </w:rPr>
        <w:t xml:space="preserve">( مرفق رقم 1 ) </w:t>
      </w:r>
      <w:r>
        <w:rPr>
          <w:rFonts w:cs="Arabic Transparent" w:hint="cs"/>
          <w:sz w:val="26"/>
          <w:szCs w:val="26"/>
          <w:rtl/>
        </w:rPr>
        <w:t>موقعا</w:t>
      </w:r>
      <w:r>
        <w:rPr>
          <w:rFonts w:ascii="Arabic Transparent" w:hAnsi="Arabic Transparent" w:cs="Arabic Transparent"/>
          <w:sz w:val="26"/>
          <w:szCs w:val="26"/>
          <w:rtl/>
        </w:rPr>
        <w:t>"</w:t>
      </w:r>
      <w:r>
        <w:rPr>
          <w:rFonts w:cs="Arabic Transparent" w:hint="cs"/>
          <w:sz w:val="26"/>
          <w:szCs w:val="26"/>
          <w:rtl/>
        </w:rPr>
        <w:t>دون أسعار</w:t>
      </w:r>
      <w:r w:rsidRPr="000F4419">
        <w:rPr>
          <w:rFonts w:cs="Arabic Transparent" w:hint="cs"/>
          <w:sz w:val="26"/>
          <w:szCs w:val="26"/>
          <w:rtl/>
        </w:rPr>
        <w:t>.</w:t>
      </w:r>
    </w:p>
    <w:p w:rsidR="00D6061D" w:rsidRPr="000F4419" w:rsidRDefault="00D6061D" w:rsidP="00D6061D">
      <w:pPr>
        <w:spacing w:before="120" w:after="120" w:line="228" w:lineRule="auto"/>
        <w:jc w:val="both"/>
        <w:rPr>
          <w:rFonts w:cs="Arabic Transparent"/>
          <w:sz w:val="26"/>
          <w:szCs w:val="26"/>
        </w:rPr>
      </w:pPr>
      <w:r w:rsidRPr="000F4419">
        <w:rPr>
          <w:rFonts w:cs="Arabic Transparent" w:hint="cs"/>
          <w:sz w:val="26"/>
          <w:szCs w:val="26"/>
          <w:rtl/>
        </w:rPr>
        <w:t xml:space="preserve">ب- </w:t>
      </w:r>
      <w:r>
        <w:rPr>
          <w:rFonts w:cs="Times New Roman" w:hint="cs"/>
          <w:sz w:val="26"/>
          <w:szCs w:val="26"/>
          <w:rtl/>
        </w:rPr>
        <w:t>ك</w:t>
      </w:r>
      <w:r w:rsidRPr="00563B9E">
        <w:rPr>
          <w:rFonts w:cs="Times New Roman"/>
          <w:sz w:val="26"/>
          <w:szCs w:val="26"/>
          <w:rtl/>
        </w:rPr>
        <w:t>تاب الضمان (الكفالة المؤقتة) (مُـرفق رقم 2)</w:t>
      </w:r>
      <w:r w:rsidRPr="000F4419">
        <w:rPr>
          <w:rFonts w:cs="Arabic Transparent"/>
          <w:sz w:val="26"/>
          <w:szCs w:val="26"/>
          <w:rtl/>
        </w:rPr>
        <w:t>.</w:t>
      </w:r>
    </w:p>
    <w:p w:rsidR="00D6061D" w:rsidRPr="000F4419" w:rsidRDefault="00D6061D" w:rsidP="00D6061D">
      <w:pPr>
        <w:spacing w:before="120" w:after="120"/>
        <w:jc w:val="both"/>
        <w:rPr>
          <w:rFonts w:cs="Arabic Transparent"/>
          <w:sz w:val="26"/>
          <w:szCs w:val="26"/>
          <w:rtl/>
          <w:lang w:bidi="ar-LB"/>
        </w:rPr>
      </w:pPr>
      <w:r w:rsidRPr="000F4419">
        <w:rPr>
          <w:rFonts w:cs="Arabic Transparent" w:hint="cs"/>
          <w:sz w:val="26"/>
          <w:szCs w:val="26"/>
          <w:rtl/>
        </w:rPr>
        <w:t xml:space="preserve">ج- </w:t>
      </w:r>
      <w:r w:rsidRPr="00563B9E">
        <w:rPr>
          <w:rFonts w:cs="Times New Roman" w:hint="cs"/>
          <w:sz w:val="26"/>
          <w:szCs w:val="26"/>
          <w:rtl/>
          <w:lang w:bidi="ar-LB"/>
        </w:rPr>
        <w:t>التصريح (مُـرفق رقم 3)</w:t>
      </w:r>
      <w:r w:rsidRPr="000F4419">
        <w:rPr>
          <w:rFonts w:cs="Arabic Transparent" w:hint="cs"/>
          <w:sz w:val="26"/>
          <w:szCs w:val="26"/>
          <w:rtl/>
        </w:rPr>
        <w:t>.</w:t>
      </w:r>
    </w:p>
    <w:p w:rsidR="00D6061D" w:rsidRDefault="00D6061D" w:rsidP="00D6061D">
      <w:pPr>
        <w:spacing w:before="120" w:after="120"/>
        <w:jc w:val="both"/>
        <w:rPr>
          <w:rFonts w:cs="Arabic Transparent"/>
          <w:sz w:val="26"/>
          <w:szCs w:val="26"/>
        </w:rPr>
      </w:pPr>
      <w:r w:rsidRPr="000F4419">
        <w:rPr>
          <w:rFonts w:cs="Arabic Transparent" w:hint="cs"/>
          <w:sz w:val="26"/>
          <w:szCs w:val="26"/>
          <w:rtl/>
        </w:rPr>
        <w:t xml:space="preserve"> د-  </w:t>
      </w:r>
      <w:r w:rsidRPr="00563B9E">
        <w:rPr>
          <w:rFonts w:cs="Times New Roman"/>
          <w:sz w:val="26"/>
          <w:szCs w:val="26"/>
          <w:rtl/>
          <w:lang w:bidi="ar-LB"/>
        </w:rPr>
        <w:t xml:space="preserve">تعهّـد لرفع السرية المصرفية (مُـرفق رقم </w:t>
      </w:r>
      <w:r>
        <w:rPr>
          <w:rFonts w:cs="Times New Roman" w:hint="cs"/>
          <w:sz w:val="26"/>
          <w:szCs w:val="26"/>
          <w:rtl/>
          <w:lang w:bidi="ar-LB"/>
        </w:rPr>
        <w:t>4</w:t>
      </w:r>
      <w:r w:rsidRPr="00563B9E">
        <w:rPr>
          <w:rFonts w:cs="Times New Roman"/>
          <w:sz w:val="26"/>
          <w:szCs w:val="26"/>
          <w:rtl/>
          <w:lang w:bidi="ar-LB"/>
        </w:rPr>
        <w:t>)</w:t>
      </w:r>
      <w:r w:rsidRPr="000F4419">
        <w:rPr>
          <w:rFonts w:cs="Arabic Transparent" w:hint="cs"/>
          <w:sz w:val="26"/>
          <w:szCs w:val="26"/>
          <w:rtl/>
        </w:rPr>
        <w:t>.</w:t>
      </w:r>
    </w:p>
    <w:p w:rsidR="00D6061D" w:rsidRDefault="00D6061D" w:rsidP="00D6061D">
      <w:pPr>
        <w:spacing w:before="120" w:after="120"/>
        <w:jc w:val="both"/>
        <w:rPr>
          <w:rFonts w:cs="Times New Roman"/>
          <w:sz w:val="26"/>
          <w:szCs w:val="26"/>
          <w:rtl/>
          <w:lang w:bidi="ar-LB"/>
        </w:rPr>
      </w:pPr>
      <w:r>
        <w:rPr>
          <w:rFonts w:cs="Arabic Transparent" w:hint="cs"/>
          <w:sz w:val="26"/>
          <w:szCs w:val="26"/>
          <w:rtl/>
        </w:rPr>
        <w:t>ت-</w:t>
      </w:r>
      <w:r w:rsidRPr="00563B9E">
        <w:rPr>
          <w:rFonts w:cs="Times New Roman"/>
          <w:sz w:val="26"/>
          <w:szCs w:val="26"/>
          <w:rtl/>
          <w:lang w:bidi="ar-LB"/>
        </w:rPr>
        <w:t xml:space="preserve"> </w:t>
      </w:r>
      <w:r w:rsidRPr="00563B9E">
        <w:rPr>
          <w:rFonts w:cs="Times New Roman"/>
          <w:sz w:val="26"/>
          <w:szCs w:val="26"/>
          <w:rtl/>
        </w:rPr>
        <w:t>براءة ذمة من الصندوق الوطني للضمان</w:t>
      </w:r>
      <w:r>
        <w:rPr>
          <w:rFonts w:cs="Times New Roman" w:hint="cs"/>
          <w:sz w:val="26"/>
          <w:szCs w:val="26"/>
          <w:rtl/>
        </w:rPr>
        <w:t xml:space="preserve"> </w:t>
      </w:r>
      <w:r w:rsidRPr="00563B9E">
        <w:rPr>
          <w:rFonts w:cs="Times New Roman" w:hint="cs"/>
          <w:sz w:val="26"/>
          <w:szCs w:val="26"/>
          <w:rtl/>
          <w:lang w:bidi="ar-LB"/>
        </w:rPr>
        <w:t>الاجتماعي</w:t>
      </w:r>
      <w:r>
        <w:rPr>
          <w:rFonts w:cs="Times New Roman" w:hint="cs"/>
          <w:sz w:val="26"/>
          <w:szCs w:val="26"/>
          <w:rtl/>
          <w:lang w:bidi="ar-LB"/>
        </w:rPr>
        <w:t xml:space="preserve"> </w:t>
      </w:r>
      <w:r>
        <w:rPr>
          <w:rFonts w:cs="Times New Roman"/>
          <w:sz w:val="26"/>
          <w:szCs w:val="26"/>
          <w:rtl/>
          <w:lang w:bidi="ar-LB"/>
        </w:rPr>
        <w:t>"</w:t>
      </w:r>
      <w:r>
        <w:rPr>
          <w:rFonts w:cs="Times New Roman" w:hint="cs"/>
          <w:sz w:val="26"/>
          <w:szCs w:val="26"/>
          <w:rtl/>
          <w:lang w:bidi="ar-LB"/>
        </w:rPr>
        <w:t xml:space="preserve">شاملة او </w:t>
      </w:r>
      <w:r w:rsidRPr="00563B9E">
        <w:rPr>
          <w:rFonts w:cs="Times New Roman"/>
          <w:sz w:val="26"/>
          <w:szCs w:val="26"/>
          <w:rtl/>
        </w:rPr>
        <w:t xml:space="preserve">صالحة </w:t>
      </w:r>
      <w:r w:rsidRPr="00563B9E">
        <w:rPr>
          <w:rFonts w:cs="Times New Roman" w:hint="cs"/>
          <w:sz w:val="26"/>
          <w:szCs w:val="26"/>
          <w:rtl/>
        </w:rPr>
        <w:t>للاشتراك</w:t>
      </w:r>
      <w:r w:rsidRPr="00563B9E">
        <w:rPr>
          <w:rFonts w:cs="Times New Roman"/>
          <w:sz w:val="26"/>
          <w:szCs w:val="26"/>
          <w:rtl/>
        </w:rPr>
        <w:t xml:space="preserve"> في</w:t>
      </w:r>
      <w:r>
        <w:rPr>
          <w:rFonts w:cs="Times New Roman" w:hint="cs"/>
          <w:sz w:val="26"/>
          <w:szCs w:val="26"/>
          <w:rtl/>
        </w:rPr>
        <w:t xml:space="preserve"> </w:t>
      </w:r>
      <w:r w:rsidRPr="00563B9E">
        <w:rPr>
          <w:rFonts w:cs="Times New Roman"/>
          <w:sz w:val="26"/>
          <w:szCs w:val="26"/>
          <w:rtl/>
        </w:rPr>
        <w:t>ا</w:t>
      </w:r>
      <w:r>
        <w:rPr>
          <w:rFonts w:cs="Times New Roman" w:hint="cs"/>
          <w:sz w:val="26"/>
          <w:szCs w:val="26"/>
          <w:rtl/>
        </w:rPr>
        <w:t>صفق</w:t>
      </w:r>
      <w:r w:rsidRPr="00563B9E">
        <w:rPr>
          <w:rFonts w:cs="Times New Roman"/>
          <w:sz w:val="26"/>
          <w:szCs w:val="26"/>
          <w:rtl/>
        </w:rPr>
        <w:t>ات العـ</w:t>
      </w:r>
      <w:r>
        <w:rPr>
          <w:rFonts w:cs="Times New Roman" w:hint="cs"/>
          <w:sz w:val="26"/>
          <w:szCs w:val="26"/>
          <w:rtl/>
        </w:rPr>
        <w:t>مومية</w:t>
      </w:r>
      <w:r>
        <w:rPr>
          <w:rFonts w:cs="Times New Roman"/>
          <w:sz w:val="26"/>
          <w:szCs w:val="26"/>
          <w:rtl/>
        </w:rPr>
        <w:t>"</w:t>
      </w:r>
      <w:r w:rsidRPr="00563B9E">
        <w:rPr>
          <w:rFonts w:cs="Times New Roman"/>
          <w:sz w:val="26"/>
          <w:szCs w:val="26"/>
          <w:rtl/>
          <w:lang w:bidi="ar-LB"/>
        </w:rPr>
        <w:t xml:space="preserve"> </w:t>
      </w:r>
      <w:r>
        <w:rPr>
          <w:rFonts w:cs="Times New Roman" w:hint="cs"/>
          <w:sz w:val="26"/>
          <w:szCs w:val="26"/>
          <w:rtl/>
          <w:lang w:bidi="ar-LB"/>
        </w:rPr>
        <w:t xml:space="preserve">صالحة بتاريخ جلسة فض العروض  تفيد بأن العارض سدد جميع اشتراكاته (يجب أن يكون العارض مسجلا في الصندوق الوطني الإجتماعي  وترفض كل إفادة يذكر عليها عبارة </w:t>
      </w:r>
      <w:r>
        <w:rPr>
          <w:rFonts w:cs="Times New Roman"/>
          <w:sz w:val="26"/>
          <w:szCs w:val="26"/>
          <w:rtl/>
          <w:lang w:bidi="ar-LB"/>
        </w:rPr>
        <w:t>"</w:t>
      </w:r>
      <w:r>
        <w:rPr>
          <w:rFonts w:cs="Times New Roman" w:hint="cs"/>
          <w:sz w:val="26"/>
          <w:szCs w:val="26"/>
          <w:rtl/>
          <w:lang w:bidi="ar-LB"/>
        </w:rPr>
        <w:t>مؤسسة غير مسجلة").</w:t>
      </w:r>
    </w:p>
    <w:p w:rsidR="00D6061D" w:rsidRPr="000F4419" w:rsidRDefault="00D6061D" w:rsidP="00D6061D">
      <w:pPr>
        <w:spacing w:before="120" w:after="120"/>
        <w:jc w:val="both"/>
        <w:rPr>
          <w:rFonts w:cs="Arabic Transparent"/>
          <w:sz w:val="26"/>
          <w:szCs w:val="26"/>
          <w:rtl/>
        </w:rPr>
      </w:pPr>
      <w:r>
        <w:rPr>
          <w:rFonts w:cs="Times New Roman" w:hint="cs"/>
          <w:sz w:val="26"/>
          <w:szCs w:val="26"/>
          <w:rtl/>
        </w:rPr>
        <w:t xml:space="preserve">و- </w:t>
      </w:r>
      <w:r w:rsidRPr="00563B9E">
        <w:rPr>
          <w:rFonts w:cs="Times New Roman"/>
          <w:sz w:val="26"/>
          <w:szCs w:val="26"/>
          <w:rtl/>
        </w:rPr>
        <w:t xml:space="preserve"> </w:t>
      </w:r>
      <w:r>
        <w:rPr>
          <w:rFonts w:cs="Arabic Transparent" w:hint="cs"/>
          <w:sz w:val="26"/>
          <w:szCs w:val="26"/>
          <w:rtl/>
        </w:rPr>
        <w:t xml:space="preserve"> </w:t>
      </w:r>
      <w:r w:rsidRPr="00563B9E">
        <w:rPr>
          <w:rFonts w:cs="Times New Roman"/>
          <w:sz w:val="26"/>
          <w:szCs w:val="26"/>
          <w:rtl/>
        </w:rPr>
        <w:t>شـهادة تسـجيل العـارض لدى وزارة المـالية</w:t>
      </w:r>
      <w:r>
        <w:rPr>
          <w:rFonts w:cs="Times New Roman" w:hint="cs"/>
          <w:sz w:val="26"/>
          <w:szCs w:val="26"/>
          <w:rtl/>
        </w:rPr>
        <w:t>- مديرية الواردات</w:t>
      </w:r>
    </w:p>
    <w:p w:rsidR="00D6061D" w:rsidRPr="000F4419" w:rsidRDefault="00D6061D" w:rsidP="00D6061D">
      <w:pPr>
        <w:spacing w:before="120" w:after="120"/>
        <w:jc w:val="both"/>
        <w:rPr>
          <w:rFonts w:cs="Arabic Transparent"/>
          <w:sz w:val="26"/>
          <w:szCs w:val="26"/>
          <w:rtl/>
        </w:rPr>
      </w:pPr>
      <w:r w:rsidRPr="000F4419">
        <w:rPr>
          <w:rFonts w:cs="Arabic Transparent" w:hint="cs"/>
          <w:sz w:val="26"/>
          <w:szCs w:val="26"/>
          <w:rtl/>
        </w:rPr>
        <w:t>هـ - نسخة مصدقة عن شهادة تسجيل العارض لدى وزارة المالية مع بيان رقم التسجيل.</w:t>
      </w:r>
    </w:p>
    <w:p w:rsidR="00D6061D" w:rsidRPr="000F4419" w:rsidRDefault="00D6061D" w:rsidP="00D6061D">
      <w:pPr>
        <w:spacing w:before="120" w:after="120"/>
        <w:jc w:val="both"/>
        <w:rPr>
          <w:rFonts w:cs="Arabic Transparent"/>
          <w:sz w:val="26"/>
          <w:szCs w:val="26"/>
          <w:rtl/>
          <w:lang w:bidi="ar-LB"/>
        </w:rPr>
      </w:pPr>
      <w:r>
        <w:rPr>
          <w:rFonts w:cs="Arabic Transparent" w:hint="cs"/>
          <w:sz w:val="26"/>
          <w:szCs w:val="26"/>
          <w:rtl/>
        </w:rPr>
        <w:t>ز</w:t>
      </w:r>
      <w:r w:rsidRPr="000F4419">
        <w:rPr>
          <w:rFonts w:cs="Arabic Transparent" w:hint="cs"/>
          <w:sz w:val="26"/>
          <w:szCs w:val="26"/>
          <w:rtl/>
        </w:rPr>
        <w:t xml:space="preserve"> - </w:t>
      </w:r>
      <w:r>
        <w:rPr>
          <w:rFonts w:cs="Times New Roman" w:hint="cs"/>
          <w:sz w:val="26"/>
          <w:szCs w:val="26"/>
          <w:rtl/>
        </w:rPr>
        <w:t>إفادة صادرة عن وزارة المالية تثبت إيفاء العارض بالإلتزامات الضربية المتوجبة عليه</w:t>
      </w:r>
    </w:p>
    <w:p w:rsidR="00D6061D" w:rsidRDefault="00D6061D" w:rsidP="00D6061D">
      <w:pPr>
        <w:spacing w:before="120" w:after="120"/>
        <w:jc w:val="both"/>
        <w:rPr>
          <w:rFonts w:cs="Arabic Transparent"/>
          <w:sz w:val="26"/>
          <w:szCs w:val="26"/>
          <w:rtl/>
        </w:rPr>
      </w:pPr>
      <w:r>
        <w:rPr>
          <w:rFonts w:cs="Arabic Transparent" w:hint="cs"/>
          <w:sz w:val="26"/>
          <w:szCs w:val="26"/>
          <w:rtl/>
        </w:rPr>
        <w:t>ح</w:t>
      </w:r>
      <w:r w:rsidRPr="000F4419">
        <w:rPr>
          <w:rFonts w:cs="Arabic Transparent" w:hint="cs"/>
          <w:sz w:val="26"/>
          <w:szCs w:val="26"/>
          <w:rtl/>
        </w:rPr>
        <w:t xml:space="preserve">- </w:t>
      </w:r>
      <w:r>
        <w:rPr>
          <w:rFonts w:cs="Times New Roman" w:hint="cs"/>
          <w:sz w:val="26"/>
          <w:szCs w:val="26"/>
          <w:rtl/>
        </w:rPr>
        <w:t>شهادة تسجيل العارض</w:t>
      </w:r>
      <w:r w:rsidRPr="00563B9E">
        <w:rPr>
          <w:rFonts w:cs="Times New Roman"/>
          <w:sz w:val="26"/>
          <w:szCs w:val="26"/>
          <w:rtl/>
        </w:rPr>
        <w:t xml:space="preserve"> </w:t>
      </w:r>
      <w:r>
        <w:rPr>
          <w:rFonts w:cs="Times New Roman" w:hint="cs"/>
          <w:sz w:val="26"/>
          <w:szCs w:val="26"/>
          <w:rtl/>
        </w:rPr>
        <w:t xml:space="preserve">لدى مديرية </w:t>
      </w:r>
      <w:r w:rsidRPr="00563B9E">
        <w:rPr>
          <w:rFonts w:cs="Times New Roman"/>
          <w:sz w:val="26"/>
          <w:szCs w:val="26"/>
          <w:rtl/>
        </w:rPr>
        <w:t xml:space="preserve">الضريبة على القيمة المضافة </w:t>
      </w:r>
      <w:r w:rsidRPr="00563B9E">
        <w:rPr>
          <w:rFonts w:cs="Times New Roman"/>
          <w:b/>
          <w:bCs/>
          <w:sz w:val="26"/>
          <w:szCs w:val="26"/>
        </w:rPr>
        <w:t>TVA</w:t>
      </w:r>
      <w:r>
        <w:rPr>
          <w:rFonts w:cs="Times New Roman" w:hint="cs"/>
          <w:b/>
          <w:bCs/>
          <w:sz w:val="26"/>
          <w:szCs w:val="26"/>
          <w:rtl/>
        </w:rPr>
        <w:t xml:space="preserve"> إذا كان خاضعا لها </w:t>
      </w:r>
      <w:r w:rsidRPr="00563B9E">
        <w:rPr>
          <w:rFonts w:cs="Times New Roman"/>
          <w:sz w:val="26"/>
          <w:szCs w:val="26"/>
          <w:rtl/>
        </w:rPr>
        <w:t xml:space="preserve"> أو </w:t>
      </w:r>
      <w:r>
        <w:rPr>
          <w:rFonts w:cs="Times New Roman" w:hint="cs"/>
          <w:sz w:val="26"/>
          <w:szCs w:val="26"/>
          <w:rtl/>
        </w:rPr>
        <w:t>شهادة عدم التسجيل إذا لم يكن خاضعا</w:t>
      </w:r>
      <w:r w:rsidRPr="00563B9E">
        <w:rPr>
          <w:rFonts w:cs="Times New Roman"/>
          <w:sz w:val="26"/>
          <w:szCs w:val="26"/>
          <w:rtl/>
        </w:rPr>
        <w:t xml:space="preserve"> </w:t>
      </w:r>
      <w:r>
        <w:rPr>
          <w:rFonts w:cs="Times New Roman" w:hint="cs"/>
          <w:sz w:val="26"/>
          <w:szCs w:val="26"/>
          <w:rtl/>
        </w:rPr>
        <w:t>وفي هذه الحالة يلتزم العارض بسعره وإن أصبح مسجلا</w:t>
      </w:r>
      <w:r>
        <w:rPr>
          <w:rFonts w:cs="Times New Roman"/>
          <w:sz w:val="26"/>
          <w:szCs w:val="26"/>
          <w:rtl/>
        </w:rPr>
        <w:t>"</w:t>
      </w:r>
      <w:r>
        <w:rPr>
          <w:rFonts w:cs="Times New Roman" w:hint="cs"/>
          <w:sz w:val="26"/>
          <w:szCs w:val="26"/>
          <w:rtl/>
        </w:rPr>
        <w:t xml:space="preserve"> في الضريبة على القيمة المضافة خلال فترة التنفيذ</w:t>
      </w:r>
      <w:r w:rsidRPr="000F4419">
        <w:rPr>
          <w:rFonts w:cs="Arabic Transparent" w:hint="cs"/>
          <w:sz w:val="26"/>
          <w:szCs w:val="26"/>
          <w:rtl/>
        </w:rPr>
        <w:t>.</w:t>
      </w:r>
    </w:p>
    <w:p w:rsidR="00D6061D" w:rsidRDefault="00D6061D" w:rsidP="00D6061D">
      <w:pPr>
        <w:spacing w:before="120" w:after="120"/>
        <w:jc w:val="both"/>
        <w:rPr>
          <w:rFonts w:cs="Times New Roman"/>
          <w:sz w:val="26"/>
          <w:szCs w:val="26"/>
          <w:rtl/>
          <w:lang w:bidi="ar-LB"/>
        </w:rPr>
      </w:pPr>
      <w:r>
        <w:rPr>
          <w:rFonts w:cs="Arabic Transparent" w:hint="cs"/>
          <w:sz w:val="26"/>
          <w:szCs w:val="26"/>
          <w:rtl/>
        </w:rPr>
        <w:t xml:space="preserve">ط- </w:t>
      </w:r>
      <w:r>
        <w:rPr>
          <w:rFonts w:cs="Times New Roman" w:hint="cs"/>
          <w:sz w:val="26"/>
          <w:szCs w:val="26"/>
          <w:rtl/>
          <w:lang w:bidi="ar-LB"/>
        </w:rPr>
        <w:t>إذاعة تجارية يبين فيها أصحاب الحق المفوض بالتوقيع عن العارض و نموذج توقيعه.</w:t>
      </w:r>
    </w:p>
    <w:p w:rsidR="00D6061D" w:rsidRDefault="00D6061D" w:rsidP="00D6061D">
      <w:pPr>
        <w:spacing w:before="120" w:after="120"/>
        <w:jc w:val="both"/>
        <w:rPr>
          <w:rFonts w:cs="Times New Roman"/>
          <w:sz w:val="26"/>
          <w:szCs w:val="26"/>
          <w:rtl/>
          <w:lang w:bidi="ar-LB"/>
        </w:rPr>
      </w:pPr>
      <w:r>
        <w:rPr>
          <w:rFonts w:cs="Times New Roman" w:hint="cs"/>
          <w:sz w:val="26"/>
          <w:szCs w:val="26"/>
          <w:rtl/>
          <w:lang w:bidi="ar-LB"/>
        </w:rPr>
        <w:t>ي- التفويض القانوني اذا وقع العرض شخص غير الشخص الذي يملك حق التوقيع عن العارض بحسب الإذاعة التجارية مصدق لدى كاتب العدل.</w:t>
      </w:r>
    </w:p>
    <w:p w:rsidR="00D6061D" w:rsidRDefault="00D6061D" w:rsidP="00D6061D">
      <w:pPr>
        <w:spacing w:before="120" w:after="120"/>
        <w:jc w:val="both"/>
        <w:rPr>
          <w:rFonts w:cs="Times New Roman"/>
          <w:sz w:val="26"/>
          <w:szCs w:val="26"/>
          <w:rtl/>
          <w:lang w:bidi="ar-LB"/>
        </w:rPr>
      </w:pPr>
      <w:r>
        <w:rPr>
          <w:rFonts w:cs="Times New Roman" w:hint="cs"/>
          <w:sz w:val="26"/>
          <w:szCs w:val="26"/>
          <w:rtl/>
          <w:lang w:bidi="ar-LB"/>
        </w:rPr>
        <w:t xml:space="preserve">ك- سجل عدلي للمفوض بالتوقيع أو </w:t>
      </w:r>
      <w:r>
        <w:rPr>
          <w:rFonts w:cs="Times New Roman"/>
          <w:sz w:val="26"/>
          <w:szCs w:val="26"/>
          <w:rtl/>
          <w:lang w:bidi="ar-LB"/>
        </w:rPr>
        <w:t>"</w:t>
      </w:r>
      <w:r>
        <w:rPr>
          <w:rFonts w:cs="Times New Roman" w:hint="cs"/>
          <w:sz w:val="26"/>
          <w:szCs w:val="26"/>
          <w:rtl/>
          <w:lang w:bidi="ar-LB"/>
        </w:rPr>
        <w:t>من يمثله قانونا</w:t>
      </w:r>
      <w:r>
        <w:rPr>
          <w:rFonts w:cs="Times New Roman"/>
          <w:sz w:val="26"/>
          <w:szCs w:val="26"/>
          <w:rtl/>
          <w:lang w:bidi="ar-LB"/>
        </w:rPr>
        <w:t>"</w:t>
      </w:r>
      <w:r>
        <w:rPr>
          <w:rFonts w:cs="Times New Roman" w:hint="cs"/>
          <w:sz w:val="26"/>
          <w:szCs w:val="26"/>
          <w:rtl/>
          <w:lang w:bidi="ar-LB"/>
        </w:rPr>
        <w:t xml:space="preserve"> لا يتعدى تاريخه الثلاثة أشهر من تاريخ جلسة فض العروض.</w:t>
      </w:r>
    </w:p>
    <w:p w:rsidR="00D6061D" w:rsidRDefault="00D6061D" w:rsidP="00D6061D">
      <w:pPr>
        <w:spacing w:before="120" w:after="120"/>
        <w:jc w:val="both"/>
        <w:rPr>
          <w:rFonts w:cs="Times New Roman"/>
          <w:sz w:val="26"/>
          <w:szCs w:val="26"/>
          <w:rtl/>
          <w:lang w:bidi="ar-LB"/>
        </w:rPr>
      </w:pPr>
      <w:r>
        <w:rPr>
          <w:rFonts w:cs="Times New Roman" w:hint="cs"/>
          <w:sz w:val="26"/>
          <w:szCs w:val="26"/>
          <w:rtl/>
          <w:lang w:bidi="ar-LB"/>
        </w:rPr>
        <w:t>ل- عقد الشراكة مصدق لدى الكاتب العدل في حال توجبه.</w:t>
      </w:r>
    </w:p>
    <w:p w:rsidR="00D6061D" w:rsidRDefault="00D6061D" w:rsidP="00D6061D">
      <w:pPr>
        <w:spacing w:before="120" w:after="120"/>
        <w:jc w:val="both"/>
        <w:rPr>
          <w:rFonts w:cs="Times New Roman"/>
          <w:sz w:val="26"/>
          <w:szCs w:val="26"/>
          <w:rtl/>
        </w:rPr>
      </w:pPr>
      <w:r>
        <w:rPr>
          <w:rFonts w:cs="Times New Roman" w:hint="cs"/>
          <w:sz w:val="26"/>
          <w:szCs w:val="26"/>
          <w:rtl/>
          <w:lang w:bidi="ar-LB"/>
        </w:rPr>
        <w:t xml:space="preserve">م- </w:t>
      </w:r>
      <w:r>
        <w:rPr>
          <w:rFonts w:cs="Times New Roman" w:hint="cs"/>
          <w:sz w:val="26"/>
          <w:szCs w:val="26"/>
          <w:rtl/>
        </w:rPr>
        <w:t>إفادة شاملة صادرة عن السجل التجاري تبين المؤسسين و الأعضاء و المساهمين أو الشركاء  المفوضين بالتوقيع (المدير</w:t>
      </w:r>
      <w:r>
        <w:rPr>
          <w:rFonts w:cs="Times New Roman"/>
          <w:sz w:val="26"/>
          <w:szCs w:val="26"/>
          <w:rtl/>
        </w:rPr>
        <w:t>٬</w:t>
      </w:r>
      <w:r>
        <w:rPr>
          <w:rFonts w:cs="Times New Roman" w:hint="cs"/>
          <w:sz w:val="26"/>
          <w:szCs w:val="26"/>
          <w:rtl/>
        </w:rPr>
        <w:t>رأس المال) نشاط العارض و الوقوعات الجارية.</w:t>
      </w:r>
    </w:p>
    <w:p w:rsidR="00D6061D" w:rsidRDefault="00D6061D" w:rsidP="00D6061D">
      <w:pPr>
        <w:spacing w:before="120" w:after="120"/>
        <w:jc w:val="both"/>
        <w:rPr>
          <w:rFonts w:cs="Times New Roman"/>
          <w:sz w:val="26"/>
          <w:szCs w:val="26"/>
          <w:rtl/>
        </w:rPr>
      </w:pPr>
      <w:r>
        <w:rPr>
          <w:rFonts w:cs="Times New Roman" w:hint="cs"/>
          <w:sz w:val="26"/>
          <w:szCs w:val="26"/>
          <w:rtl/>
        </w:rPr>
        <w:t>ن- إفادة صادرة عن المرجع المختص تثبت ان العارض ليس في حالة إفلاس.</w:t>
      </w:r>
    </w:p>
    <w:p w:rsidR="00D6061D" w:rsidRDefault="00D6061D" w:rsidP="00D6061D">
      <w:pPr>
        <w:spacing w:before="120" w:after="120"/>
        <w:jc w:val="both"/>
        <w:rPr>
          <w:rFonts w:cs="Times New Roman"/>
          <w:sz w:val="26"/>
          <w:szCs w:val="26"/>
          <w:rtl/>
        </w:rPr>
      </w:pPr>
      <w:r>
        <w:rPr>
          <w:rFonts w:cs="Times New Roman" w:hint="cs"/>
          <w:sz w:val="26"/>
          <w:szCs w:val="26"/>
          <w:rtl/>
        </w:rPr>
        <w:t>س- إفادة صادرة عن المرجع المختص تثبت ان العارض ليس في حالة تصفية قضائية.</w:t>
      </w:r>
    </w:p>
    <w:p w:rsidR="00D6061D" w:rsidRDefault="00D6061D" w:rsidP="00D6061D">
      <w:pPr>
        <w:spacing w:before="120" w:after="120"/>
        <w:jc w:val="both"/>
        <w:rPr>
          <w:rFonts w:cs="Times New Roman"/>
          <w:sz w:val="26"/>
          <w:szCs w:val="26"/>
          <w:rtl/>
        </w:rPr>
      </w:pPr>
      <w:r>
        <w:rPr>
          <w:rFonts w:cs="Times New Roman" w:hint="cs"/>
          <w:sz w:val="26"/>
          <w:szCs w:val="26"/>
          <w:rtl/>
        </w:rPr>
        <w:t>ع- تصريح من الع</w:t>
      </w:r>
      <w:r>
        <w:rPr>
          <w:rFonts w:cs="Times New Roman" w:hint="cs"/>
          <w:sz w:val="26"/>
          <w:szCs w:val="26"/>
          <w:rtl/>
          <w:lang w:bidi="ar-LB"/>
        </w:rPr>
        <w:t>ا</w:t>
      </w:r>
      <w:r>
        <w:rPr>
          <w:rFonts w:cs="Times New Roman" w:hint="cs"/>
          <w:sz w:val="26"/>
          <w:szCs w:val="26"/>
          <w:rtl/>
        </w:rPr>
        <w:t xml:space="preserve">رض يبين فيه أصحاب الحق الإقتصادي حتى آخر درجة ملكية بحسب النموذج م 18 الصادر عن وزارة المالية (كل شخص طبيعي يملك او يسيطر فعليا في المحصلة النهائية على النشاط الذي يمارسه العارض </w:t>
      </w:r>
      <w:r w:rsidRPr="004E0938">
        <w:rPr>
          <w:rFonts w:cs="Times New Roman"/>
          <w:sz w:val="26"/>
          <w:szCs w:val="26"/>
          <w:rtl/>
        </w:rPr>
        <w:t>،</w:t>
      </w:r>
      <w:r>
        <w:rPr>
          <w:rFonts w:cs="Times New Roman" w:hint="cs"/>
          <w:sz w:val="26"/>
          <w:szCs w:val="26"/>
          <w:rtl/>
        </w:rPr>
        <w:t>بصورة مباشرة او غير مباشرة سواء كان هذا العارض شخص طبيعي او معنوي).</w:t>
      </w:r>
    </w:p>
    <w:p w:rsidR="00D6061D" w:rsidRDefault="00D6061D" w:rsidP="00D6061D">
      <w:pPr>
        <w:spacing w:before="120" w:after="120"/>
        <w:jc w:val="both"/>
        <w:rPr>
          <w:rFonts w:cs="Times New Roman"/>
          <w:sz w:val="26"/>
          <w:szCs w:val="26"/>
          <w:rtl/>
        </w:rPr>
      </w:pPr>
      <w:r>
        <w:rPr>
          <w:rFonts w:cs="Times New Roman" w:hint="cs"/>
          <w:sz w:val="26"/>
          <w:szCs w:val="26"/>
          <w:rtl/>
        </w:rPr>
        <w:t>ف- نسخ عن بطاقات التنعريف (هوية/جواز سفر)</w:t>
      </w:r>
      <w:r>
        <w:rPr>
          <w:rFonts w:cs="Times New Roman"/>
          <w:sz w:val="26"/>
          <w:szCs w:val="26"/>
        </w:rPr>
        <w:t xml:space="preserve"> </w:t>
      </w:r>
      <w:r>
        <w:rPr>
          <w:rFonts w:cs="Times New Roman" w:hint="cs"/>
          <w:sz w:val="26"/>
          <w:szCs w:val="26"/>
          <w:rtl/>
        </w:rPr>
        <w:t>لصاحب (أصحاب )</w:t>
      </w:r>
      <w:r>
        <w:rPr>
          <w:rFonts w:cs="Times New Roman"/>
          <w:sz w:val="26"/>
          <w:szCs w:val="26"/>
        </w:rPr>
        <w:t xml:space="preserve"> </w:t>
      </w:r>
      <w:r>
        <w:rPr>
          <w:rFonts w:cs="Times New Roman" w:hint="cs"/>
          <w:sz w:val="26"/>
          <w:szCs w:val="26"/>
          <w:rtl/>
        </w:rPr>
        <w:t>الحق الإقتصادي.</w:t>
      </w:r>
    </w:p>
    <w:p w:rsidR="00D6061D" w:rsidRDefault="00D6061D" w:rsidP="00D6061D">
      <w:pPr>
        <w:spacing w:before="120" w:after="120"/>
        <w:jc w:val="both"/>
        <w:rPr>
          <w:rFonts w:cs="Times New Roman"/>
          <w:sz w:val="26"/>
          <w:szCs w:val="26"/>
          <w:rtl/>
        </w:rPr>
      </w:pPr>
      <w:r>
        <w:rPr>
          <w:rFonts w:cs="Times New Roman" w:hint="cs"/>
          <w:sz w:val="26"/>
          <w:szCs w:val="26"/>
          <w:rtl/>
        </w:rPr>
        <w:lastRenderedPageBreak/>
        <w:t xml:space="preserve">ص- نسخ عن بطاقات عن بطاقات التعريف (هوية/جواز سفر)لكل شخص يمثل العارض (من ينوب عن العارض في علاقته مع سلطة التعاقد : وكيل قانوني </w:t>
      </w:r>
      <w:r>
        <w:rPr>
          <w:rFonts w:cs="Times New Roman"/>
          <w:sz w:val="26"/>
          <w:szCs w:val="26"/>
          <w:rtl/>
        </w:rPr>
        <w:t>٬</w:t>
      </w:r>
      <w:r>
        <w:rPr>
          <w:rFonts w:cs="Times New Roman" w:hint="cs"/>
          <w:sz w:val="26"/>
          <w:szCs w:val="26"/>
          <w:rtl/>
        </w:rPr>
        <w:t xml:space="preserve">ممثل الشخص المعنوي أو المفوض بالتوقيع عنه ...). </w:t>
      </w:r>
    </w:p>
    <w:p w:rsidR="00D6061D" w:rsidRDefault="00D6061D" w:rsidP="00D6061D">
      <w:pPr>
        <w:spacing w:before="120" w:after="120"/>
        <w:jc w:val="both"/>
        <w:rPr>
          <w:rFonts w:cs="Times New Roman"/>
          <w:sz w:val="26"/>
          <w:szCs w:val="26"/>
          <w:rtl/>
        </w:rPr>
      </w:pPr>
      <w:r>
        <w:rPr>
          <w:rFonts w:cs="Times New Roman" w:hint="cs"/>
          <w:sz w:val="26"/>
          <w:szCs w:val="26"/>
          <w:rtl/>
        </w:rPr>
        <w:t xml:space="preserve">ق- </w:t>
      </w:r>
      <w:r>
        <w:rPr>
          <w:rFonts w:cs="Times New Roman" w:hint="cs"/>
          <w:sz w:val="26"/>
          <w:szCs w:val="26"/>
          <w:rtl/>
          <w:lang w:bidi="ar-LB"/>
        </w:rPr>
        <w:t>مستند تصريح النزاهة</w:t>
      </w:r>
      <w:r>
        <w:rPr>
          <w:rFonts w:cs="Times New Roman" w:hint="cs"/>
          <w:sz w:val="26"/>
          <w:szCs w:val="26"/>
          <w:rtl/>
        </w:rPr>
        <w:t xml:space="preserve"> لهيئة الشراء العام.</w:t>
      </w:r>
    </w:p>
    <w:p w:rsidR="00D6061D" w:rsidRDefault="00D6061D" w:rsidP="00D6061D">
      <w:pPr>
        <w:spacing w:before="120" w:after="120"/>
        <w:jc w:val="both"/>
        <w:rPr>
          <w:rFonts w:cs="Times New Roman"/>
          <w:sz w:val="26"/>
          <w:szCs w:val="26"/>
          <w:rtl/>
        </w:rPr>
      </w:pPr>
      <w:r>
        <w:rPr>
          <w:rFonts w:cs="Times New Roman" w:hint="cs"/>
          <w:sz w:val="26"/>
          <w:szCs w:val="26"/>
          <w:rtl/>
        </w:rPr>
        <w:t xml:space="preserve">ر- </w:t>
      </w:r>
      <w:r w:rsidRPr="00563B9E">
        <w:rPr>
          <w:rFonts w:cs="Times New Roman"/>
          <w:sz w:val="26"/>
          <w:szCs w:val="26"/>
          <w:rtl/>
        </w:rPr>
        <w:t>دفتر الشروط موقعاً من قبل الشركة ال</w:t>
      </w:r>
      <w:r>
        <w:rPr>
          <w:rFonts w:cs="Times New Roman" w:hint="cs"/>
          <w:sz w:val="26"/>
          <w:szCs w:val="26"/>
          <w:rtl/>
          <w:lang w:bidi="ar-LB"/>
        </w:rPr>
        <w:t>متعهدة</w:t>
      </w:r>
      <w:r w:rsidRPr="00563B9E">
        <w:rPr>
          <w:rFonts w:cs="Times New Roman"/>
          <w:sz w:val="26"/>
          <w:szCs w:val="26"/>
          <w:rtl/>
        </w:rPr>
        <w:t xml:space="preserve"> وفقاً للأصول </w:t>
      </w:r>
      <w:r w:rsidRPr="00563B9E">
        <w:rPr>
          <w:rFonts w:cs="Times New Roman"/>
          <w:sz w:val="26"/>
          <w:szCs w:val="26"/>
          <w:rtl/>
          <w:lang w:bidi="ar-LB"/>
        </w:rPr>
        <w:t>من قبل المفوّض بالتوقيع</w:t>
      </w:r>
      <w:r w:rsidRPr="00563B9E">
        <w:rPr>
          <w:rFonts w:cs="Times New Roman"/>
          <w:sz w:val="26"/>
          <w:szCs w:val="26"/>
          <w:rtl/>
        </w:rPr>
        <w:t xml:space="preserve"> مع ضرورة ذكر إسـم وصفة موقع دفتر الشروط على كت</w:t>
      </w:r>
      <w:r w:rsidRPr="00563B9E">
        <w:rPr>
          <w:rFonts w:cs="Times New Roman"/>
          <w:sz w:val="26"/>
          <w:szCs w:val="26"/>
          <w:rtl/>
          <w:lang w:bidi="ar-LB"/>
        </w:rPr>
        <w:t>ـ</w:t>
      </w:r>
      <w:r w:rsidRPr="00563B9E">
        <w:rPr>
          <w:rFonts w:cs="Times New Roman"/>
          <w:sz w:val="26"/>
          <w:szCs w:val="26"/>
          <w:rtl/>
        </w:rPr>
        <w:t xml:space="preserve">اب التعهّـد، ، المعلومات المطلوبة في </w:t>
      </w:r>
      <w:r w:rsidRPr="004E0938">
        <w:rPr>
          <w:rFonts w:cs="Times New Roman"/>
          <w:sz w:val="26"/>
          <w:szCs w:val="26"/>
        </w:rPr>
        <w:t>Fiche de renseignements</w:t>
      </w:r>
      <w:r>
        <w:rPr>
          <w:rFonts w:cs="Times New Roman" w:hint="cs"/>
          <w:sz w:val="26"/>
          <w:szCs w:val="26"/>
          <w:rtl/>
        </w:rPr>
        <w:t xml:space="preserve"> </w:t>
      </w:r>
      <w:r w:rsidRPr="00563B9E">
        <w:rPr>
          <w:rFonts w:cs="Times New Roman"/>
          <w:sz w:val="26"/>
          <w:szCs w:val="26"/>
          <w:rtl/>
          <w:lang w:bidi="ar-LB"/>
        </w:rPr>
        <w:t>و</w:t>
      </w:r>
      <w:r w:rsidRPr="00563B9E">
        <w:rPr>
          <w:rFonts w:cs="Times New Roman"/>
          <w:sz w:val="26"/>
          <w:szCs w:val="26"/>
          <w:rtl/>
        </w:rPr>
        <w:t>الأحكام الإدارية والمواصفـات الفنية، دون أية إشـارة الى السـعر، تحت طائلة رفض العرض.</w:t>
      </w:r>
    </w:p>
    <w:p w:rsidR="00D6061D" w:rsidRPr="004E0938" w:rsidRDefault="00D6061D" w:rsidP="00D6061D">
      <w:pPr>
        <w:spacing w:before="120"/>
        <w:ind w:left="708"/>
        <w:jc w:val="both"/>
        <w:rPr>
          <w:rFonts w:ascii="Times New Roman" w:hAnsi="Times New Roman" w:cs="Times New Roman"/>
          <w:sz w:val="26"/>
          <w:szCs w:val="26"/>
          <w:rtl/>
        </w:rPr>
      </w:pPr>
      <w:r w:rsidRPr="004E0938">
        <w:rPr>
          <w:rFonts w:ascii="Times New Roman" w:hAnsi="Times New Roman" w:cs="Times New Roman"/>
          <w:sz w:val="26"/>
          <w:szCs w:val="26"/>
          <w:rtl/>
        </w:rPr>
        <w:t xml:space="preserve">بإسـتثناء التـأمين المؤقت </w:t>
      </w:r>
      <w:r w:rsidRPr="004E0938">
        <w:rPr>
          <w:rFonts w:ascii="Times New Roman" w:hAnsi="Times New Roman" w:cs="Times New Roman"/>
          <w:sz w:val="26"/>
          <w:szCs w:val="26"/>
          <w:rtl/>
          <w:lang w:bidi="ar-LB"/>
        </w:rPr>
        <w:t>و</w:t>
      </w:r>
      <w:r w:rsidRPr="004E0938">
        <w:rPr>
          <w:rFonts w:ascii="Times New Roman" w:hAnsi="Times New Roman" w:cs="Times New Roman"/>
          <w:sz w:val="26"/>
          <w:szCs w:val="26"/>
          <w:rtl/>
        </w:rPr>
        <w:t>الكتـالوجات والنشـرات الفنية والتجـارية المجلّدة أسـاسـاً، فإن كـافة المستندات الأخرى تكون مجموعة ومرقمة على كافة صفحاتها مع لائحة بالكتـالوجات والنشـرات الفنية والتجـارية المرفقة.</w:t>
      </w:r>
    </w:p>
    <w:p w:rsidR="00D6061D" w:rsidRDefault="00D6061D" w:rsidP="00D6061D">
      <w:pPr>
        <w:spacing w:before="120"/>
        <w:ind w:left="708"/>
        <w:jc w:val="both"/>
        <w:rPr>
          <w:rFonts w:ascii="Times New Roman" w:hAnsi="Times New Roman" w:cs="Times New Roman"/>
          <w:sz w:val="26"/>
          <w:szCs w:val="26"/>
          <w:rtl/>
        </w:rPr>
      </w:pPr>
      <w:r>
        <w:rPr>
          <w:rFonts w:cs="Arabic Transparent" w:hint="cs"/>
          <w:sz w:val="26"/>
          <w:szCs w:val="26"/>
          <w:rtl/>
        </w:rPr>
        <w:t>إفادة صادرة من مكتب مقاطعة اسرائيل الذي يشرف عليه وزارة الاقتصاد والتجارة تثبت إنطباق أحكام مقاطعة العدو الاسرائيلي بالنسبة للشركات الأجنبية بغية التأكد من وضعها.</w:t>
      </w:r>
    </w:p>
    <w:p w:rsidR="00D6061D" w:rsidRPr="004E0938" w:rsidRDefault="00D6061D" w:rsidP="00D6061D">
      <w:pPr>
        <w:spacing w:before="120"/>
        <w:ind w:left="708"/>
        <w:jc w:val="both"/>
        <w:rPr>
          <w:rFonts w:ascii="Times New Roman" w:hAnsi="Times New Roman" w:cs="Times New Roman"/>
          <w:sz w:val="26"/>
          <w:szCs w:val="26"/>
          <w:rtl/>
        </w:rPr>
      </w:pPr>
    </w:p>
    <w:p w:rsidR="00D6061D" w:rsidRPr="004E0938" w:rsidRDefault="00D6061D" w:rsidP="00D6061D">
      <w:pPr>
        <w:numPr>
          <w:ilvl w:val="0"/>
          <w:numId w:val="7"/>
        </w:numPr>
        <w:tabs>
          <w:tab w:val="clear" w:pos="1078"/>
          <w:tab w:val="num" w:pos="708"/>
        </w:tabs>
        <w:spacing w:before="120" w:after="0"/>
        <w:ind w:left="708" w:right="0" w:hanging="283"/>
        <w:jc w:val="both"/>
        <w:rPr>
          <w:rFonts w:ascii="Times New Roman" w:hAnsi="Times New Roman" w:cs="Times New Roman"/>
          <w:sz w:val="26"/>
          <w:szCs w:val="26"/>
          <w:rtl/>
        </w:rPr>
      </w:pPr>
      <w:r w:rsidRPr="004E0938">
        <w:rPr>
          <w:rFonts w:ascii="Times New Roman" w:hAnsi="Times New Roman" w:cs="Times New Roman"/>
          <w:sz w:val="26"/>
          <w:szCs w:val="26"/>
          <w:rtl/>
        </w:rPr>
        <w:t>الثـاني يحمل عبارة (</w:t>
      </w:r>
      <w:r w:rsidRPr="004E0938">
        <w:rPr>
          <w:rFonts w:ascii="Times New Roman" w:hAnsi="Times New Roman" w:cs="Times New Roman"/>
          <w:sz w:val="26"/>
          <w:szCs w:val="26"/>
          <w:rtl/>
          <w:lang w:bidi="ar-LB"/>
        </w:rPr>
        <w:t>غلاف</w:t>
      </w:r>
      <w:r w:rsidRPr="004E0938">
        <w:rPr>
          <w:rFonts w:ascii="Times New Roman" w:hAnsi="Times New Roman" w:cs="Times New Roman"/>
          <w:sz w:val="26"/>
          <w:szCs w:val="26"/>
          <w:rtl/>
        </w:rPr>
        <w:t xml:space="preserve"> رقم 2) يتضمن جدول الأسـعار موقعـاً وفقـاً للأصول دون تحفظ. </w:t>
      </w:r>
    </w:p>
    <w:p w:rsidR="00D6061D" w:rsidRPr="004E0938" w:rsidRDefault="00D6061D" w:rsidP="00D6061D">
      <w:pPr>
        <w:spacing w:before="120"/>
        <w:ind w:left="708"/>
        <w:jc w:val="both"/>
        <w:rPr>
          <w:rFonts w:ascii="Times New Roman" w:hAnsi="Times New Roman" w:cs="Times New Roman"/>
          <w:sz w:val="26"/>
          <w:szCs w:val="26"/>
          <w:rtl/>
        </w:rPr>
      </w:pPr>
      <w:r w:rsidRPr="004E0938">
        <w:rPr>
          <w:rFonts w:ascii="Times New Roman" w:hAnsi="Times New Roman" w:cs="Times New Roman"/>
          <w:sz w:val="26"/>
          <w:szCs w:val="26"/>
          <w:rtl/>
        </w:rPr>
        <w:t>يكتب على كل من الغلافين المختومين 1و2 المعلومات التاليـة:</w:t>
      </w:r>
    </w:p>
    <w:p w:rsidR="00D6061D" w:rsidRPr="004E0938" w:rsidRDefault="00D6061D" w:rsidP="00D6061D">
      <w:pPr>
        <w:numPr>
          <w:ilvl w:val="0"/>
          <w:numId w:val="7"/>
        </w:numPr>
        <w:spacing w:before="120" w:after="0"/>
        <w:ind w:right="0"/>
        <w:jc w:val="both"/>
        <w:rPr>
          <w:rFonts w:ascii="Times New Roman" w:hAnsi="Times New Roman" w:cs="Times New Roman"/>
          <w:sz w:val="26"/>
          <w:szCs w:val="26"/>
          <w:rtl/>
        </w:rPr>
      </w:pPr>
      <w:r w:rsidRPr="004E0938">
        <w:rPr>
          <w:rFonts w:ascii="Times New Roman" w:hAnsi="Times New Roman" w:cs="Times New Roman"/>
          <w:sz w:val="26"/>
          <w:szCs w:val="26"/>
          <w:rtl/>
        </w:rPr>
        <w:t>عبارة "عرض"،</w:t>
      </w:r>
    </w:p>
    <w:p w:rsidR="00D6061D" w:rsidRPr="004E0938" w:rsidRDefault="00D6061D" w:rsidP="00D6061D">
      <w:pPr>
        <w:numPr>
          <w:ilvl w:val="0"/>
          <w:numId w:val="7"/>
        </w:numPr>
        <w:spacing w:after="0"/>
        <w:ind w:right="0"/>
        <w:jc w:val="both"/>
        <w:rPr>
          <w:rFonts w:ascii="Times New Roman" w:hAnsi="Times New Roman" w:cs="Times New Roman"/>
          <w:sz w:val="26"/>
          <w:szCs w:val="26"/>
          <w:rtl/>
        </w:rPr>
      </w:pPr>
      <w:r w:rsidRPr="004E0938">
        <w:rPr>
          <w:rFonts w:ascii="Times New Roman" w:hAnsi="Times New Roman" w:cs="Times New Roman"/>
          <w:sz w:val="26"/>
          <w:szCs w:val="26"/>
          <w:rtl/>
        </w:rPr>
        <w:t>إسـم العـارض،</w:t>
      </w:r>
    </w:p>
    <w:p w:rsidR="00D6061D" w:rsidRPr="004E0938" w:rsidRDefault="00D6061D" w:rsidP="00D6061D">
      <w:pPr>
        <w:numPr>
          <w:ilvl w:val="0"/>
          <w:numId w:val="7"/>
        </w:numPr>
        <w:spacing w:after="0"/>
        <w:ind w:right="0"/>
        <w:jc w:val="both"/>
        <w:rPr>
          <w:rFonts w:ascii="Times New Roman" w:hAnsi="Times New Roman" w:cs="Times New Roman"/>
          <w:sz w:val="26"/>
          <w:szCs w:val="26"/>
        </w:rPr>
      </w:pPr>
      <w:r w:rsidRPr="004E0938">
        <w:rPr>
          <w:rFonts w:ascii="Times New Roman" w:hAnsi="Times New Roman" w:cs="Times New Roman"/>
          <w:sz w:val="26"/>
          <w:szCs w:val="26"/>
          <w:rtl/>
        </w:rPr>
        <w:t xml:space="preserve">موضوع </w:t>
      </w:r>
      <w:r>
        <w:rPr>
          <w:rFonts w:ascii="Times New Roman" w:hAnsi="Times New Roman" w:cs="Times New Roman" w:hint="cs"/>
          <w:sz w:val="26"/>
          <w:szCs w:val="26"/>
          <w:rtl/>
        </w:rPr>
        <w:t>المناقصة العمومية</w:t>
      </w:r>
      <w:r w:rsidRPr="004E0938">
        <w:rPr>
          <w:rFonts w:ascii="Times New Roman" w:hAnsi="Times New Roman" w:cs="Times New Roman"/>
          <w:sz w:val="26"/>
          <w:szCs w:val="26"/>
          <w:rtl/>
          <w:lang w:bidi="ar-LB"/>
        </w:rPr>
        <w:t>،</w:t>
      </w:r>
    </w:p>
    <w:p w:rsidR="00D6061D" w:rsidRDefault="00D6061D" w:rsidP="00D6061D">
      <w:pPr>
        <w:spacing w:after="0"/>
        <w:ind w:left="718"/>
        <w:jc w:val="both"/>
        <w:rPr>
          <w:rFonts w:ascii="Times New Roman" w:hAnsi="Times New Roman" w:cs="Times New Roman"/>
          <w:sz w:val="26"/>
          <w:szCs w:val="26"/>
          <w:rtl/>
        </w:rPr>
      </w:pPr>
    </w:p>
    <w:p w:rsidR="00D6061D" w:rsidRDefault="00D6061D" w:rsidP="00D6061D">
      <w:pPr>
        <w:spacing w:after="0"/>
        <w:ind w:left="718"/>
        <w:jc w:val="both"/>
        <w:rPr>
          <w:rFonts w:ascii="Times New Roman" w:hAnsi="Times New Roman" w:cs="Times New Roman"/>
          <w:sz w:val="26"/>
          <w:szCs w:val="26"/>
          <w:rtl/>
        </w:rPr>
      </w:pPr>
      <w:r w:rsidRPr="004E0938">
        <w:rPr>
          <w:rFonts w:ascii="Times New Roman" w:hAnsi="Times New Roman" w:cs="Times New Roman"/>
          <w:sz w:val="26"/>
          <w:szCs w:val="26"/>
          <w:rtl/>
        </w:rPr>
        <w:t>يتم تقديم كل عرض على نسـختين</w:t>
      </w:r>
      <w:r w:rsidRPr="004E0938">
        <w:rPr>
          <w:rFonts w:ascii="Times New Roman" w:hAnsi="Times New Roman" w:cs="Times New Roman"/>
          <w:sz w:val="26"/>
          <w:szCs w:val="26"/>
        </w:rPr>
        <w:t>:</w:t>
      </w:r>
      <w:r w:rsidRPr="004E0938">
        <w:rPr>
          <w:rFonts w:ascii="Times New Roman" w:hAnsi="Times New Roman" w:cs="Times New Roman"/>
          <w:sz w:val="26"/>
          <w:szCs w:val="26"/>
          <w:rtl/>
          <w:lang w:bidi="ar-LB"/>
        </w:rPr>
        <w:t>ال</w:t>
      </w:r>
      <w:r w:rsidRPr="004E0938">
        <w:rPr>
          <w:rFonts w:ascii="Times New Roman" w:hAnsi="Times New Roman" w:cs="Times New Roman"/>
          <w:sz w:val="26"/>
          <w:szCs w:val="26"/>
          <w:rtl/>
        </w:rPr>
        <w:t>أصلية والأخرى صورة عنها.</w:t>
      </w:r>
    </w:p>
    <w:p w:rsidR="00D6061D" w:rsidRPr="004E0938" w:rsidRDefault="00D6061D" w:rsidP="00D6061D">
      <w:pPr>
        <w:spacing w:after="0"/>
        <w:ind w:left="718"/>
        <w:jc w:val="both"/>
        <w:rPr>
          <w:rFonts w:ascii="Times New Roman" w:hAnsi="Times New Roman" w:cs="Times New Roman"/>
          <w:sz w:val="26"/>
          <w:szCs w:val="26"/>
          <w:rtl/>
        </w:rPr>
      </w:pPr>
    </w:p>
    <w:p w:rsidR="00D6061D" w:rsidRPr="004E0938" w:rsidRDefault="00D6061D" w:rsidP="00D6061D">
      <w:pPr>
        <w:tabs>
          <w:tab w:val="left" w:pos="283"/>
        </w:tabs>
        <w:spacing w:after="0"/>
        <w:ind w:firstLine="720"/>
        <w:jc w:val="both"/>
        <w:rPr>
          <w:rFonts w:ascii="Times New Roman" w:hAnsi="Times New Roman" w:cs="Times New Roman"/>
          <w:sz w:val="26"/>
          <w:szCs w:val="26"/>
          <w:rtl/>
        </w:rPr>
      </w:pPr>
      <w:r w:rsidRPr="004E0938">
        <w:rPr>
          <w:rFonts w:ascii="Times New Roman" w:hAnsi="Times New Roman" w:cs="Times New Roman"/>
          <w:sz w:val="26"/>
          <w:szCs w:val="26"/>
          <w:rtl/>
        </w:rPr>
        <w:t>يبقى معلوماً أنه في حـال عدم المطـابقة مع الشـروط المحدّدة أعلاه يرفض العرض المقدّم.</w:t>
      </w:r>
    </w:p>
    <w:p w:rsidR="00D6061D" w:rsidRDefault="00D6061D" w:rsidP="00D6061D">
      <w:pPr>
        <w:spacing w:before="240" w:after="0"/>
        <w:ind w:firstLine="718"/>
        <w:jc w:val="both"/>
        <w:rPr>
          <w:rFonts w:ascii="Times New Roman" w:hAnsi="Times New Roman" w:cs="Times New Roman"/>
          <w:sz w:val="26"/>
          <w:szCs w:val="26"/>
          <w:rtl/>
        </w:rPr>
      </w:pPr>
      <w:r w:rsidRPr="004E0938">
        <w:rPr>
          <w:rFonts w:ascii="Times New Roman" w:hAnsi="Times New Roman" w:cs="Times New Roman"/>
          <w:sz w:val="26"/>
          <w:szCs w:val="26"/>
          <w:rtl/>
        </w:rPr>
        <w:t>يقتضي ايضاً التـأكيد على ما يلـي:</w:t>
      </w:r>
    </w:p>
    <w:p w:rsidR="00D6061D" w:rsidRPr="005B3087" w:rsidRDefault="00D6061D" w:rsidP="00D6061D">
      <w:pPr>
        <w:spacing w:after="0"/>
        <w:ind w:firstLine="718"/>
        <w:jc w:val="both"/>
        <w:rPr>
          <w:rFonts w:ascii="Times New Roman" w:hAnsi="Times New Roman" w:cs="Times New Roman"/>
          <w:sz w:val="16"/>
          <w:szCs w:val="16"/>
          <w:rtl/>
        </w:rPr>
      </w:pPr>
    </w:p>
    <w:p w:rsidR="00D6061D" w:rsidRDefault="00D6061D" w:rsidP="00D6061D">
      <w:pPr>
        <w:pStyle w:val="ListParagraph"/>
        <w:numPr>
          <w:ilvl w:val="0"/>
          <w:numId w:val="20"/>
        </w:numPr>
        <w:rPr>
          <w:rFonts w:ascii="Times New Roman" w:hAnsi="Times New Roman" w:cs="Times New Roman"/>
          <w:sz w:val="26"/>
          <w:szCs w:val="26"/>
        </w:rPr>
      </w:pPr>
      <w:r w:rsidRPr="005B3087">
        <w:rPr>
          <w:rFonts w:ascii="Times New Roman" w:hAnsi="Times New Roman" w:cs="Times New Roman"/>
          <w:sz w:val="26"/>
          <w:szCs w:val="26"/>
          <w:rtl/>
        </w:rPr>
        <w:t>بإنقضاء المهلة المحددة لتقديـم العروض، لا يُـقبل أي عرض جديد أو أي تعديـل كلي أو جزئي للأسـعار أو المواصفات الفنية المذكورة في دفتر الشـروط.</w:t>
      </w:r>
    </w:p>
    <w:p w:rsidR="00D6061D" w:rsidRPr="005B3087" w:rsidRDefault="00D6061D" w:rsidP="00D6061D">
      <w:pPr>
        <w:pStyle w:val="ListParagraph"/>
        <w:ind w:left="1633"/>
        <w:rPr>
          <w:rFonts w:ascii="Times New Roman" w:hAnsi="Times New Roman" w:cs="Times New Roman"/>
          <w:sz w:val="16"/>
          <w:szCs w:val="16"/>
        </w:rPr>
      </w:pPr>
    </w:p>
    <w:p w:rsidR="00D6061D" w:rsidRPr="0071307A" w:rsidRDefault="00D6061D" w:rsidP="00D6061D">
      <w:pPr>
        <w:pStyle w:val="ListParagraph"/>
        <w:numPr>
          <w:ilvl w:val="0"/>
          <w:numId w:val="20"/>
        </w:numPr>
        <w:spacing w:after="0"/>
        <w:rPr>
          <w:rFonts w:ascii="Times New Roman" w:hAnsi="Times New Roman" w:cs="Times New Roman"/>
          <w:sz w:val="26"/>
          <w:szCs w:val="26"/>
        </w:rPr>
      </w:pPr>
      <w:r>
        <w:rPr>
          <w:rFonts w:ascii="Times New Roman" w:hAnsi="Times New Roman" w:cs="Times New Roman" w:hint="cs"/>
          <w:sz w:val="26"/>
          <w:szCs w:val="26"/>
          <w:rtl/>
        </w:rPr>
        <w:t xml:space="preserve">تحظر المفاوضات بين الشركة وأي </w:t>
      </w:r>
      <w:r w:rsidRPr="0071307A">
        <w:rPr>
          <w:rFonts w:ascii="Times New Roman" w:hAnsi="Times New Roman" w:cs="Times New Roman" w:hint="cs"/>
          <w:sz w:val="26"/>
          <w:szCs w:val="26"/>
          <w:rtl/>
        </w:rPr>
        <w:t>من العارضين بشأن العرض الذي قدمه ذلك الع</w:t>
      </w:r>
      <w:r>
        <w:rPr>
          <w:rFonts w:ascii="Times New Roman" w:hAnsi="Times New Roman" w:cs="Times New Roman" w:hint="cs"/>
          <w:sz w:val="26"/>
          <w:szCs w:val="26"/>
          <w:rtl/>
        </w:rPr>
        <w:t>ا</w:t>
      </w:r>
      <w:r w:rsidRPr="0071307A">
        <w:rPr>
          <w:rFonts w:ascii="Times New Roman" w:hAnsi="Times New Roman" w:cs="Times New Roman" w:hint="cs"/>
          <w:sz w:val="26"/>
          <w:szCs w:val="26"/>
          <w:rtl/>
        </w:rPr>
        <w:t>رض.</w:t>
      </w:r>
    </w:p>
    <w:p w:rsidR="00D6061D" w:rsidRPr="0071307A" w:rsidRDefault="00D6061D" w:rsidP="00D6061D">
      <w:pPr>
        <w:spacing w:after="0"/>
        <w:rPr>
          <w:rFonts w:ascii="Times New Roman" w:hAnsi="Times New Roman" w:cs="Times New Roman"/>
          <w:sz w:val="16"/>
          <w:szCs w:val="16"/>
        </w:rPr>
      </w:pPr>
    </w:p>
    <w:p w:rsidR="00D6061D" w:rsidRPr="0071307A" w:rsidRDefault="00D6061D" w:rsidP="00D6061D">
      <w:pPr>
        <w:pStyle w:val="ListParagraph"/>
        <w:numPr>
          <w:ilvl w:val="0"/>
          <w:numId w:val="20"/>
        </w:numPr>
        <w:jc w:val="both"/>
        <w:rPr>
          <w:rFonts w:ascii="Times New Roman" w:hAnsi="Times New Roman" w:cs="Times New Roman"/>
          <w:sz w:val="26"/>
          <w:szCs w:val="26"/>
        </w:rPr>
      </w:pPr>
      <w:r w:rsidRPr="0071307A">
        <w:rPr>
          <w:rFonts w:ascii="Times New Roman" w:hAnsi="Times New Roman" w:cs="Times New Roman"/>
          <w:sz w:val="26"/>
          <w:szCs w:val="26"/>
          <w:u w:val="single"/>
          <w:rtl/>
        </w:rPr>
        <w:t xml:space="preserve">على كل عـارض تضمين عرضه - تحت طائلة رفض العرض – مسـتنداً يـؤكد طبيعة تمثيله للشـركة الصانعة ومدة شـهادة التمثيل، أو صفته كمفوض من الشـركة الصانعة لتقديم عرضه، على ان يكون المسـتند موقعاً ومصدقاً وفق الأصول </w:t>
      </w:r>
      <w:r w:rsidRPr="0071307A">
        <w:rPr>
          <w:rFonts w:ascii="Times New Roman" w:hAnsi="Times New Roman" w:cs="Times New Roman"/>
          <w:sz w:val="26"/>
          <w:szCs w:val="26"/>
          <w:u w:val="single"/>
          <w:rtl/>
          <w:lang w:bidi="ar-LB"/>
        </w:rPr>
        <w:t>من قبل المفوّض بالتوقيع</w:t>
      </w:r>
      <w:r w:rsidRPr="0071307A">
        <w:rPr>
          <w:rFonts w:ascii="Times New Roman" w:hAnsi="Times New Roman" w:cs="Times New Roman"/>
          <w:sz w:val="26"/>
          <w:szCs w:val="26"/>
          <w:u w:val="single"/>
          <w:rtl/>
        </w:rPr>
        <w:t xml:space="preserve"> وصالحاً</w:t>
      </w:r>
      <w:r>
        <w:rPr>
          <w:rFonts w:ascii="Times New Roman" w:hAnsi="Times New Roman" w:cs="Times New Roman"/>
          <w:sz w:val="26"/>
          <w:szCs w:val="26"/>
          <w:u w:val="single"/>
        </w:rPr>
        <w:t xml:space="preserve"> </w:t>
      </w:r>
      <w:r w:rsidRPr="0071307A">
        <w:rPr>
          <w:rFonts w:ascii="Times New Roman" w:hAnsi="Times New Roman" w:cs="Times New Roman"/>
          <w:sz w:val="26"/>
          <w:szCs w:val="26"/>
          <w:rtl/>
        </w:rPr>
        <w:t>لفترة لا تقل عن سـتة أشـهر من تاريخ تقديم العرض، كما أنه على الشـركات أو المؤسـسـات التي تمثل عدة صانعيـن، تقديم كل عرض ضمن غلاف مسـتقل على حدة،  توضع جميعها في غلاف</w:t>
      </w:r>
      <w:r w:rsidRPr="0071307A">
        <w:rPr>
          <w:rFonts w:ascii="Times New Roman" w:hAnsi="Times New Roman" w:cs="Times New Roman" w:hint="cs"/>
          <w:sz w:val="26"/>
          <w:szCs w:val="26"/>
          <w:rtl/>
        </w:rPr>
        <w:t xml:space="preserve"> ثالث</w:t>
      </w:r>
      <w:r w:rsidRPr="0071307A">
        <w:rPr>
          <w:rFonts w:ascii="Times New Roman" w:hAnsi="Times New Roman" w:cs="Times New Roman"/>
          <w:sz w:val="26"/>
          <w:szCs w:val="26"/>
          <w:rtl/>
        </w:rPr>
        <w:t xml:space="preserve">  وترفق العروض بتـأمين مؤقت واحد  يوضع ضمن الغلاف ال</w:t>
      </w:r>
      <w:r w:rsidRPr="0071307A">
        <w:rPr>
          <w:rFonts w:ascii="Times New Roman" w:hAnsi="Times New Roman" w:cs="Times New Roman" w:hint="cs"/>
          <w:sz w:val="26"/>
          <w:szCs w:val="26"/>
          <w:rtl/>
        </w:rPr>
        <w:t>ثالث</w:t>
      </w:r>
      <w:r w:rsidRPr="0071307A">
        <w:rPr>
          <w:rFonts w:ascii="Times New Roman" w:hAnsi="Times New Roman" w:cs="Times New Roman"/>
          <w:sz w:val="26"/>
          <w:szCs w:val="26"/>
          <w:rtl/>
        </w:rPr>
        <w:t xml:space="preserve"> ومسـتقلاً عن الغـلافات الأخرى.</w:t>
      </w:r>
    </w:p>
    <w:p w:rsidR="00D6061D" w:rsidRDefault="00D6061D" w:rsidP="00D6061D">
      <w:pPr>
        <w:pStyle w:val="ListParagraph"/>
        <w:rPr>
          <w:rFonts w:ascii="Times New Roman" w:hAnsi="Times New Roman" w:cs="Times New Roman"/>
          <w:sz w:val="26"/>
          <w:szCs w:val="26"/>
          <w:rtl/>
        </w:rPr>
      </w:pPr>
    </w:p>
    <w:p w:rsidR="00D6061D" w:rsidRDefault="00D6061D" w:rsidP="00D6061D">
      <w:pPr>
        <w:pStyle w:val="ListParagraph"/>
        <w:jc w:val="both"/>
        <w:rPr>
          <w:rFonts w:ascii="Times New Roman" w:hAnsi="Times New Roman" w:cs="Times New Roman"/>
          <w:sz w:val="26"/>
          <w:szCs w:val="26"/>
        </w:rPr>
      </w:pPr>
    </w:p>
    <w:p w:rsidR="00D6061D" w:rsidRPr="00FA3DD8" w:rsidRDefault="00D6061D" w:rsidP="00D6061D">
      <w:pPr>
        <w:pStyle w:val="ListParagraph"/>
        <w:rPr>
          <w:rFonts w:ascii="Times New Roman" w:hAnsi="Times New Roman" w:cs="Times New Roman"/>
          <w:sz w:val="26"/>
          <w:szCs w:val="26"/>
          <w:rtl/>
        </w:rPr>
      </w:pPr>
    </w:p>
    <w:p w:rsidR="00D6061D" w:rsidRPr="005B3087" w:rsidRDefault="00D6061D" w:rsidP="00D6061D">
      <w:pPr>
        <w:pStyle w:val="ListParagraph"/>
        <w:numPr>
          <w:ilvl w:val="0"/>
          <w:numId w:val="20"/>
        </w:numPr>
        <w:rPr>
          <w:rFonts w:ascii="Times New Roman" w:hAnsi="Times New Roman" w:cs="Times New Roman"/>
          <w:sz w:val="26"/>
          <w:szCs w:val="26"/>
          <w:rtl/>
        </w:rPr>
      </w:pPr>
      <w:r w:rsidRPr="005B3087">
        <w:rPr>
          <w:rFonts w:ascii="Times New Roman" w:hAnsi="Times New Roman" w:cs="Times New Roman"/>
          <w:sz w:val="26"/>
          <w:szCs w:val="26"/>
          <w:rtl/>
        </w:rPr>
        <w:t>يطلب الى العـارضين الإمتنــاع عن:</w:t>
      </w:r>
    </w:p>
    <w:p w:rsidR="00D6061D" w:rsidRPr="004E0938" w:rsidRDefault="00D6061D" w:rsidP="00D6061D">
      <w:pPr>
        <w:numPr>
          <w:ilvl w:val="1"/>
          <w:numId w:val="1"/>
        </w:numPr>
        <w:tabs>
          <w:tab w:val="clear" w:pos="1260"/>
          <w:tab w:val="num" w:pos="-4577"/>
        </w:tabs>
        <w:spacing w:before="120"/>
        <w:ind w:left="1417" w:right="0" w:hanging="425"/>
        <w:jc w:val="both"/>
        <w:rPr>
          <w:rFonts w:ascii="Times New Roman" w:hAnsi="Times New Roman" w:cs="Times New Roman"/>
          <w:sz w:val="26"/>
          <w:szCs w:val="26"/>
          <w:rtl/>
        </w:rPr>
      </w:pPr>
      <w:r w:rsidRPr="004E0938">
        <w:rPr>
          <w:rFonts w:ascii="Times New Roman" w:hAnsi="Times New Roman" w:cs="Times New Roman"/>
          <w:sz w:val="26"/>
          <w:szCs w:val="26"/>
          <w:rtl/>
        </w:rPr>
        <w:lastRenderedPageBreak/>
        <w:t xml:space="preserve">تقديم بضاعـة ذات مواصفـات غير مطابقـة تمامـاً للمواصفـات المذكـورة في </w:t>
      </w:r>
      <w:r>
        <w:rPr>
          <w:rFonts w:ascii="Times New Roman" w:hAnsi="Times New Roman" w:cs="Times New Roman" w:hint="cs"/>
          <w:sz w:val="26"/>
          <w:szCs w:val="26"/>
          <w:rtl/>
        </w:rPr>
        <w:t>المناقصة</w:t>
      </w:r>
      <w:r w:rsidRPr="004E0938">
        <w:rPr>
          <w:rFonts w:ascii="Times New Roman" w:hAnsi="Times New Roman" w:cs="Times New Roman"/>
          <w:sz w:val="26"/>
          <w:szCs w:val="26"/>
          <w:rtl/>
        </w:rPr>
        <w:t xml:space="preserve"> هذا وللنمـاذج المرفقة أكان من ناحية تصاميمها او أحجـامها أو مواصفـاتها.</w:t>
      </w:r>
    </w:p>
    <w:p w:rsidR="00D6061D" w:rsidRPr="004E0938" w:rsidRDefault="00D6061D" w:rsidP="00D6061D">
      <w:pPr>
        <w:numPr>
          <w:ilvl w:val="1"/>
          <w:numId w:val="1"/>
        </w:numPr>
        <w:tabs>
          <w:tab w:val="clear" w:pos="1260"/>
          <w:tab w:val="num" w:pos="-4577"/>
        </w:tabs>
        <w:ind w:left="1417" w:right="0" w:hanging="425"/>
        <w:jc w:val="both"/>
        <w:rPr>
          <w:rFonts w:ascii="Times New Roman" w:hAnsi="Times New Roman" w:cs="Times New Roman"/>
          <w:sz w:val="26"/>
          <w:szCs w:val="26"/>
        </w:rPr>
      </w:pPr>
      <w:r w:rsidRPr="004E0938">
        <w:rPr>
          <w:rFonts w:ascii="Times New Roman" w:hAnsi="Times New Roman" w:cs="Times New Roman"/>
          <w:sz w:val="26"/>
          <w:szCs w:val="26"/>
          <w:rtl/>
        </w:rPr>
        <w:t xml:space="preserve">إعطاء أسـعار فـوب (سعر البضاعة على ظهر الباخرة) أو سـيف </w:t>
      </w:r>
      <w:r>
        <w:rPr>
          <w:rFonts w:ascii="Times New Roman" w:hAnsi="Times New Roman" w:cs="Times New Roman"/>
          <w:sz w:val="26"/>
          <w:szCs w:val="26"/>
          <w:rtl/>
        </w:rPr>
        <w:t>طرابلس</w:t>
      </w:r>
      <w:r w:rsidRPr="004E0938">
        <w:rPr>
          <w:rFonts w:ascii="Times New Roman" w:hAnsi="Times New Roman" w:cs="Times New Roman"/>
          <w:sz w:val="26"/>
          <w:szCs w:val="26"/>
          <w:rtl/>
        </w:rPr>
        <w:t xml:space="preserve"> (سعر البضاعة بالإضافة الى التأمين والشحن) اذ تؤخذ بعين الإعتبار فقط العروض لبضاعة تسـليم مخـازن </w:t>
      </w:r>
      <w:r>
        <w:rPr>
          <w:rFonts w:ascii="Times New Roman" w:hAnsi="Times New Roman" w:cs="Times New Roman"/>
          <w:sz w:val="26"/>
          <w:szCs w:val="26"/>
          <w:rtl/>
        </w:rPr>
        <w:t>كهرباء قاديشا</w:t>
      </w:r>
      <w:r w:rsidRPr="004E0938">
        <w:rPr>
          <w:rFonts w:ascii="Times New Roman" w:hAnsi="Times New Roman" w:cs="Times New Roman"/>
          <w:sz w:val="26"/>
          <w:szCs w:val="26"/>
          <w:rtl/>
        </w:rPr>
        <w:t>.</w:t>
      </w:r>
    </w:p>
    <w:p w:rsidR="00D6061D" w:rsidRPr="005B3087" w:rsidRDefault="00D6061D" w:rsidP="00D6061D">
      <w:pPr>
        <w:numPr>
          <w:ilvl w:val="1"/>
          <w:numId w:val="1"/>
        </w:numPr>
        <w:tabs>
          <w:tab w:val="clear" w:pos="1260"/>
          <w:tab w:val="num" w:pos="-4577"/>
        </w:tabs>
        <w:ind w:left="1417" w:right="0" w:hanging="425"/>
        <w:jc w:val="both"/>
        <w:rPr>
          <w:rFonts w:ascii="Times New Roman" w:hAnsi="Times New Roman" w:cs="Times New Roman"/>
          <w:sz w:val="26"/>
          <w:szCs w:val="26"/>
        </w:rPr>
      </w:pPr>
      <w:r w:rsidRPr="004E0938">
        <w:rPr>
          <w:rFonts w:ascii="Times New Roman" w:hAnsi="Times New Roman" w:cs="Times New Roman"/>
          <w:sz w:val="26"/>
          <w:szCs w:val="26"/>
          <w:rtl/>
        </w:rPr>
        <w:t xml:space="preserve">إرسـال عروض صادرة عن مؤسـسات لم تتلق من </w:t>
      </w:r>
      <w:r>
        <w:rPr>
          <w:rFonts w:ascii="Times New Roman" w:hAnsi="Times New Roman" w:cs="Times New Roman"/>
          <w:sz w:val="26"/>
          <w:szCs w:val="26"/>
          <w:rtl/>
        </w:rPr>
        <w:t>الشركة</w:t>
      </w:r>
      <w:r w:rsidRPr="004E0938">
        <w:rPr>
          <w:rFonts w:ascii="Times New Roman" w:hAnsi="Times New Roman" w:cs="Times New Roman"/>
          <w:sz w:val="26"/>
          <w:szCs w:val="26"/>
          <w:rtl/>
        </w:rPr>
        <w:t xml:space="preserve"> دفتر الشـروط وفق الأنظمة المرعية الإجراء.</w:t>
      </w:r>
    </w:p>
    <w:p w:rsidR="00D6061D" w:rsidRDefault="00D6061D" w:rsidP="00D6061D">
      <w:pPr>
        <w:spacing w:after="0"/>
        <w:ind w:left="643" w:hanging="360"/>
        <w:jc w:val="both"/>
        <w:rPr>
          <w:rFonts w:ascii="Times New Roman" w:hAnsi="Times New Roman" w:cs="Times New Roman"/>
          <w:sz w:val="26"/>
          <w:szCs w:val="26"/>
          <w:rtl/>
        </w:rPr>
      </w:pPr>
      <w:r>
        <w:rPr>
          <w:rFonts w:ascii="Times New Roman" w:hAnsi="Times New Roman" w:cs="Times New Roman" w:hint="cs"/>
          <w:sz w:val="26"/>
          <w:szCs w:val="26"/>
          <w:rtl/>
        </w:rPr>
        <w:t xml:space="preserve">هـ. </w:t>
      </w:r>
      <w:r w:rsidRPr="004E0938">
        <w:rPr>
          <w:rFonts w:ascii="Times New Roman" w:hAnsi="Times New Roman" w:cs="Times New Roman"/>
          <w:sz w:val="26"/>
          <w:szCs w:val="26"/>
          <w:rtl/>
        </w:rPr>
        <w:t>ان عبـارة "واصل مخازن</w:t>
      </w:r>
      <w:r w:rsidRPr="004E0938">
        <w:rPr>
          <w:rFonts w:ascii="Times New Roman" w:hAnsi="Times New Roman" w:cs="Times New Roman"/>
          <w:sz w:val="26"/>
          <w:szCs w:val="26"/>
          <w:rtl/>
          <w:lang w:bidi="ar-LB"/>
        </w:rPr>
        <w:t xml:space="preserve"> </w:t>
      </w:r>
      <w:r>
        <w:rPr>
          <w:rFonts w:ascii="Times New Roman" w:hAnsi="Times New Roman" w:cs="Times New Roman"/>
          <w:sz w:val="26"/>
          <w:szCs w:val="26"/>
          <w:rtl/>
          <w:lang w:bidi="ar-LB"/>
        </w:rPr>
        <w:t>كهرباء قاديشا</w:t>
      </w:r>
      <w:r w:rsidRPr="004E0938">
        <w:rPr>
          <w:rFonts w:ascii="Times New Roman" w:hAnsi="Times New Roman" w:cs="Times New Roman"/>
          <w:sz w:val="26"/>
          <w:szCs w:val="26"/>
          <w:rtl/>
        </w:rPr>
        <w:t xml:space="preserve">" تعني تسـليم البضاعـة </w:t>
      </w:r>
      <w:r w:rsidRPr="004E0938">
        <w:rPr>
          <w:rFonts w:ascii="Times New Roman" w:hAnsi="Times New Roman" w:cs="Times New Roman"/>
          <w:sz w:val="26"/>
          <w:szCs w:val="26"/>
        </w:rPr>
        <w:t>(</w:t>
      </w:r>
      <w:r w:rsidRPr="004E0938">
        <w:rPr>
          <w:rFonts w:ascii="Times New Roman" w:hAnsi="Times New Roman" w:cs="Times New Roman"/>
          <w:b/>
          <w:bCs/>
          <w:sz w:val="26"/>
          <w:szCs w:val="26"/>
          <w:u w:val="single"/>
        </w:rPr>
        <w:t>D</w:t>
      </w:r>
      <w:r w:rsidRPr="004E0938">
        <w:rPr>
          <w:rFonts w:ascii="Times New Roman" w:hAnsi="Times New Roman" w:cs="Times New Roman"/>
          <w:sz w:val="26"/>
          <w:szCs w:val="26"/>
        </w:rPr>
        <w:t>elivery</w:t>
      </w:r>
      <w:r w:rsidRPr="004E0938">
        <w:rPr>
          <w:rFonts w:ascii="Times New Roman" w:hAnsi="Times New Roman" w:cs="Times New Roman"/>
          <w:b/>
          <w:bCs/>
          <w:sz w:val="26"/>
          <w:szCs w:val="26"/>
          <w:u w:val="single"/>
          <w:lang w:val="en-US"/>
        </w:rPr>
        <w:t>D</w:t>
      </w:r>
      <w:r w:rsidRPr="004E0938">
        <w:rPr>
          <w:rFonts w:ascii="Times New Roman" w:hAnsi="Times New Roman" w:cs="Times New Roman"/>
          <w:sz w:val="26"/>
          <w:szCs w:val="26"/>
        </w:rPr>
        <w:t>uty</w:t>
      </w:r>
      <w:r w:rsidRPr="004E0938">
        <w:rPr>
          <w:rFonts w:ascii="Times New Roman" w:hAnsi="Times New Roman" w:cs="Times New Roman"/>
          <w:b/>
          <w:bCs/>
          <w:sz w:val="26"/>
          <w:szCs w:val="26"/>
          <w:u w:val="single"/>
        </w:rPr>
        <w:t>P</w:t>
      </w:r>
      <w:r w:rsidRPr="004E0938">
        <w:rPr>
          <w:rFonts w:ascii="Times New Roman" w:hAnsi="Times New Roman" w:cs="Times New Roman"/>
          <w:sz w:val="26"/>
          <w:szCs w:val="26"/>
        </w:rPr>
        <w:t>aid)</w:t>
      </w:r>
      <w:r w:rsidRPr="004E0938">
        <w:rPr>
          <w:rFonts w:ascii="Times New Roman" w:hAnsi="Times New Roman" w:cs="Times New Roman"/>
          <w:b/>
          <w:bCs/>
          <w:sz w:val="26"/>
          <w:szCs w:val="26"/>
        </w:rPr>
        <w:t>D.D.P.</w:t>
      </w:r>
      <w:r w:rsidRPr="004E0938">
        <w:rPr>
          <w:rFonts w:ascii="Times New Roman" w:hAnsi="Times New Roman" w:cs="Times New Roman"/>
          <w:sz w:val="26"/>
          <w:szCs w:val="26"/>
          <w:rtl/>
        </w:rPr>
        <w:t xml:space="preserve"> مفرغـة في مخازن </w:t>
      </w:r>
      <w:r>
        <w:rPr>
          <w:rFonts w:ascii="Times New Roman" w:hAnsi="Times New Roman" w:cs="Times New Roman"/>
          <w:sz w:val="26"/>
          <w:szCs w:val="26"/>
          <w:rtl/>
        </w:rPr>
        <w:t>الشركة</w:t>
      </w:r>
      <w:r w:rsidRPr="004E0938">
        <w:rPr>
          <w:rFonts w:ascii="Times New Roman" w:hAnsi="Times New Roman" w:cs="Times New Roman"/>
          <w:sz w:val="26"/>
          <w:szCs w:val="26"/>
          <w:rtl/>
        </w:rPr>
        <w:t xml:space="preserve">. </w:t>
      </w:r>
    </w:p>
    <w:p w:rsidR="00D6061D" w:rsidRDefault="00D6061D" w:rsidP="00D6061D">
      <w:pPr>
        <w:tabs>
          <w:tab w:val="left" w:pos="283"/>
        </w:tabs>
        <w:spacing w:before="120"/>
        <w:ind w:firstLine="720"/>
        <w:jc w:val="both"/>
        <w:rPr>
          <w:rFonts w:ascii="Times New Roman" w:hAnsi="Times New Roman" w:cs="Times New Roman"/>
          <w:sz w:val="26"/>
          <w:szCs w:val="26"/>
          <w:rtl/>
        </w:rPr>
      </w:pPr>
      <w:r w:rsidRPr="004E0938">
        <w:rPr>
          <w:rFonts w:ascii="Times New Roman" w:hAnsi="Times New Roman" w:cs="Times New Roman"/>
          <w:sz w:val="26"/>
          <w:szCs w:val="26"/>
          <w:rtl/>
        </w:rPr>
        <w:t xml:space="preserve">يبقـى المورّد مسـؤولاً عن البضاعة حتى تسـليمها الفعلي في مخازن </w:t>
      </w:r>
      <w:r>
        <w:rPr>
          <w:rFonts w:ascii="Times New Roman" w:hAnsi="Times New Roman" w:cs="Times New Roman"/>
          <w:sz w:val="26"/>
          <w:szCs w:val="26"/>
          <w:rtl/>
        </w:rPr>
        <w:t>كهرباء قاديشا</w:t>
      </w:r>
      <w:r>
        <w:rPr>
          <w:rFonts w:ascii="Times New Roman" w:hAnsi="Times New Roman" w:cs="Times New Roman" w:hint="cs"/>
          <w:sz w:val="26"/>
          <w:szCs w:val="26"/>
          <w:rtl/>
        </w:rPr>
        <w:t xml:space="preserve"> </w:t>
      </w:r>
      <w:r w:rsidRPr="004E0938">
        <w:rPr>
          <w:rFonts w:ascii="Times New Roman" w:hAnsi="Times New Roman" w:cs="Times New Roman"/>
          <w:sz w:val="26"/>
          <w:szCs w:val="26"/>
          <w:rtl/>
        </w:rPr>
        <w:t xml:space="preserve">أو في مكان آخر في لبنان يحدد من قبل </w:t>
      </w:r>
      <w:r>
        <w:rPr>
          <w:rFonts w:ascii="Times New Roman" w:hAnsi="Times New Roman" w:cs="Times New Roman"/>
          <w:sz w:val="26"/>
          <w:szCs w:val="26"/>
          <w:rtl/>
        </w:rPr>
        <w:t>كهرباء قاديشا</w:t>
      </w:r>
      <w:r w:rsidRPr="004E0938">
        <w:rPr>
          <w:rFonts w:ascii="Times New Roman" w:hAnsi="Times New Roman" w:cs="Times New Roman"/>
          <w:sz w:val="26"/>
          <w:szCs w:val="26"/>
          <w:rtl/>
        </w:rPr>
        <w:t xml:space="preserve"> في كتاب الطلبية وبعد التـأكد التـام من حسـن آدائها وتجربتها .</w:t>
      </w:r>
    </w:p>
    <w:p w:rsidR="00D6061D" w:rsidRDefault="00D6061D" w:rsidP="00D6061D">
      <w:pPr>
        <w:tabs>
          <w:tab w:val="left" w:pos="283"/>
        </w:tabs>
        <w:spacing w:before="120" w:after="0"/>
        <w:ind w:firstLine="720"/>
        <w:jc w:val="both"/>
        <w:rPr>
          <w:rFonts w:ascii="Times New Roman" w:hAnsi="Times New Roman" w:cs="Times New Roman"/>
          <w:sz w:val="26"/>
          <w:szCs w:val="26"/>
          <w:rtl/>
        </w:rPr>
      </w:pPr>
      <w:r w:rsidRPr="004E0938">
        <w:rPr>
          <w:rFonts w:ascii="Times New Roman" w:hAnsi="Times New Roman" w:cs="Times New Roman"/>
          <w:sz w:val="26"/>
          <w:szCs w:val="26"/>
          <w:rtl/>
        </w:rPr>
        <w:t xml:space="preserve">يلفت نظر العارضين إلى  أن كافة المستندات المطلوبة في دفتر الشـروط هذا يجب أن تكون بالأسـاس أصلية أو مصدقة من قبل المرجع ألذي أصدرها وذلك تحت طائلة رفض العرض. وتسهيلاً </w:t>
      </w:r>
      <w:r w:rsidRPr="004E0938">
        <w:rPr>
          <w:rFonts w:ascii="Times New Roman" w:hAnsi="Times New Roman" w:cs="Times New Roman" w:hint="cs"/>
          <w:sz w:val="26"/>
          <w:szCs w:val="26"/>
          <w:rtl/>
        </w:rPr>
        <w:t>لاحتفاظ</w:t>
      </w:r>
      <w:r w:rsidRPr="004E0938">
        <w:rPr>
          <w:rFonts w:ascii="Times New Roman" w:hAnsi="Times New Roman" w:cs="Times New Roman"/>
          <w:sz w:val="26"/>
          <w:szCs w:val="26"/>
          <w:rtl/>
        </w:rPr>
        <w:t xml:space="preserve"> العارض بهذه المسـتندات الأصلية أو المصدقة لحاجته الممكنة إليها في مجالات أخرى، يمكن تضمين العروض بدلاً عنها صوراً لها بشـرط تقديم هذه الصور أولاً إلى </w:t>
      </w:r>
      <w:r>
        <w:rPr>
          <w:rFonts w:ascii="Times New Roman" w:hAnsi="Times New Roman" w:cs="Times New Roman" w:hint="cs"/>
          <w:sz w:val="26"/>
          <w:szCs w:val="26"/>
          <w:rtl/>
        </w:rPr>
        <w:t xml:space="preserve">مصلحة </w:t>
      </w:r>
      <w:r w:rsidRPr="004E0938">
        <w:rPr>
          <w:rFonts w:ascii="Times New Roman" w:hAnsi="Times New Roman" w:cs="Times New Roman"/>
          <w:sz w:val="26"/>
          <w:szCs w:val="26"/>
          <w:rtl/>
        </w:rPr>
        <w:t>الشـؤون المشـتركة مرفقة بالمسـتندات الأصلية أو المصدقة بهدف مقارنتها ثم ختم كل صورة منها من قبل هذه الم</w:t>
      </w:r>
      <w:r>
        <w:rPr>
          <w:rFonts w:ascii="Times New Roman" w:hAnsi="Times New Roman" w:cs="Times New Roman" w:hint="cs"/>
          <w:sz w:val="26"/>
          <w:szCs w:val="26"/>
          <w:rtl/>
        </w:rPr>
        <w:t>صلحة</w:t>
      </w:r>
      <w:r w:rsidRPr="004E0938">
        <w:rPr>
          <w:rFonts w:ascii="Times New Roman" w:hAnsi="Times New Roman" w:cs="Times New Roman"/>
          <w:sz w:val="26"/>
          <w:szCs w:val="26"/>
          <w:rtl/>
        </w:rPr>
        <w:t xml:space="preserve"> مع إضافة النص التالي: "</w:t>
      </w:r>
      <w:r w:rsidRPr="004E0938">
        <w:rPr>
          <w:rFonts w:ascii="Times New Roman" w:hAnsi="Times New Roman" w:cs="Times New Roman"/>
          <w:b/>
          <w:bCs/>
          <w:sz w:val="26"/>
          <w:szCs w:val="26"/>
          <w:rtl/>
        </w:rPr>
        <w:t>وجدت الصورة مطابقة للنسخة الأصلية ويمكن قبولها</w:t>
      </w:r>
      <w:r w:rsidRPr="004E0938">
        <w:rPr>
          <w:rFonts w:ascii="Times New Roman" w:hAnsi="Times New Roman" w:cs="Times New Roman"/>
          <w:sz w:val="26"/>
          <w:szCs w:val="26"/>
          <w:rtl/>
        </w:rPr>
        <w:t>".</w:t>
      </w:r>
    </w:p>
    <w:p w:rsidR="00D6061D" w:rsidRPr="004E0938" w:rsidRDefault="00D6061D" w:rsidP="00D6061D">
      <w:pPr>
        <w:spacing w:before="240" w:after="0" w:line="240" w:lineRule="auto"/>
        <w:ind w:firstLine="532"/>
        <w:jc w:val="both"/>
        <w:rPr>
          <w:rFonts w:ascii="Times New Roman" w:hAnsi="Times New Roman" w:cs="Times New Roman"/>
          <w:sz w:val="16"/>
          <w:szCs w:val="16"/>
          <w:rtl/>
        </w:rPr>
      </w:pPr>
    </w:p>
    <w:p w:rsidR="00D6061D" w:rsidRPr="004E0938" w:rsidRDefault="00D6061D" w:rsidP="00D6061D">
      <w:pPr>
        <w:pStyle w:val="Heading2"/>
        <w:numPr>
          <w:ilvl w:val="0"/>
          <w:numId w:val="10"/>
        </w:numPr>
        <w:ind w:left="990"/>
        <w:rPr>
          <w:rtl/>
        </w:rPr>
      </w:pPr>
      <w:bookmarkStart w:id="21" w:name="_Toc12865604"/>
      <w:bookmarkStart w:id="22" w:name="_Toc44415327"/>
      <w:bookmarkStart w:id="23" w:name="_Toc121140805"/>
      <w:r w:rsidRPr="004E0938">
        <w:rPr>
          <w:rtl/>
        </w:rPr>
        <w:t>صلاحية العروض (مهلة الإرتباط):</w:t>
      </w:r>
      <w:bookmarkEnd w:id="21"/>
      <w:bookmarkEnd w:id="22"/>
      <w:bookmarkEnd w:id="23"/>
    </w:p>
    <w:p w:rsidR="00D6061D" w:rsidRPr="004E0938" w:rsidRDefault="00D6061D" w:rsidP="00D6061D">
      <w:pPr>
        <w:spacing w:after="0"/>
        <w:ind w:firstLine="386"/>
        <w:jc w:val="both"/>
        <w:rPr>
          <w:rFonts w:ascii="Times New Roman" w:hAnsi="Times New Roman" w:cs="Times New Roman"/>
          <w:sz w:val="26"/>
          <w:szCs w:val="26"/>
          <w:rtl/>
        </w:rPr>
      </w:pPr>
      <w:r w:rsidRPr="004E0938">
        <w:rPr>
          <w:rFonts w:ascii="Times New Roman" w:hAnsi="Times New Roman" w:cs="Times New Roman"/>
          <w:sz w:val="26"/>
          <w:szCs w:val="26"/>
          <w:rtl/>
        </w:rPr>
        <w:t>إن مدة صلاحية العروض (مهلة الإرتباط) يجب أن تكون 120 يوماً على الأقل اعتباراً من اليوم المحد</w:t>
      </w:r>
      <w:r>
        <w:rPr>
          <w:rFonts w:ascii="Times New Roman" w:hAnsi="Times New Roman" w:cs="Times New Roman" w:hint="cs"/>
          <w:sz w:val="26"/>
          <w:szCs w:val="26"/>
          <w:rtl/>
        </w:rPr>
        <w:t>ّ</w:t>
      </w:r>
      <w:r w:rsidRPr="004E0938">
        <w:rPr>
          <w:rFonts w:ascii="Times New Roman" w:hAnsi="Times New Roman" w:cs="Times New Roman"/>
          <w:sz w:val="26"/>
          <w:szCs w:val="26"/>
          <w:rtl/>
        </w:rPr>
        <w:t>د لتقديم العروض.</w:t>
      </w:r>
    </w:p>
    <w:p w:rsidR="00D6061D" w:rsidRPr="00E424F0" w:rsidRDefault="00D6061D" w:rsidP="00D6061D">
      <w:pPr>
        <w:spacing w:after="0" w:line="240" w:lineRule="auto"/>
        <w:ind w:firstLine="386"/>
        <w:jc w:val="both"/>
        <w:rPr>
          <w:rFonts w:ascii="Times New Roman" w:hAnsi="Times New Roman" w:cs="Times New Roman"/>
          <w:sz w:val="6"/>
          <w:szCs w:val="6"/>
          <w:rtl/>
        </w:rPr>
      </w:pPr>
    </w:p>
    <w:p w:rsidR="00D6061D" w:rsidRPr="0071307A" w:rsidRDefault="00D6061D" w:rsidP="00D6061D">
      <w:pPr>
        <w:spacing w:after="120" w:line="240" w:lineRule="auto"/>
        <w:ind w:firstLine="386"/>
        <w:jc w:val="both"/>
        <w:rPr>
          <w:rFonts w:ascii="Times New Roman" w:hAnsi="Times New Roman" w:cs="Times New Roman"/>
          <w:sz w:val="26"/>
          <w:szCs w:val="26"/>
          <w:rtl/>
        </w:rPr>
      </w:pPr>
      <w:r>
        <w:rPr>
          <w:rFonts w:ascii="Times New Roman" w:hAnsi="Times New Roman" w:cs="Times New Roman" w:hint="cs"/>
          <w:sz w:val="26"/>
          <w:szCs w:val="26"/>
          <w:rtl/>
        </w:rPr>
        <w:t xml:space="preserve">يمكن للعارض أن يعدّل عرضه أو أن يسـحبه قبل الموعـد النهائي لتقديم العروض دون مصادرة ضمان عرضه. ويكون التعديل أو طلب </w:t>
      </w:r>
      <w:r w:rsidRPr="0071307A">
        <w:rPr>
          <w:rFonts w:ascii="Times New Roman" w:hAnsi="Times New Roman" w:cs="Times New Roman" w:hint="cs"/>
          <w:sz w:val="26"/>
          <w:szCs w:val="26"/>
          <w:rtl/>
        </w:rPr>
        <w:t>سـحب العرض سـاري المفعول عندما تتسـلمه الجهة الشـارية قبل الموعد النهـائي لتقديم العروض.</w:t>
      </w:r>
    </w:p>
    <w:p w:rsidR="00D6061D" w:rsidRPr="0071307A" w:rsidRDefault="00D6061D" w:rsidP="00D6061D">
      <w:pPr>
        <w:spacing w:after="0" w:line="240" w:lineRule="auto"/>
        <w:ind w:firstLine="386"/>
        <w:jc w:val="both"/>
        <w:rPr>
          <w:rFonts w:ascii="Times New Roman" w:hAnsi="Times New Roman" w:cs="Times New Roman"/>
          <w:sz w:val="16"/>
          <w:szCs w:val="16"/>
          <w:rtl/>
        </w:rPr>
      </w:pPr>
    </w:p>
    <w:p w:rsidR="00D6061D" w:rsidRPr="0071307A" w:rsidRDefault="00D6061D" w:rsidP="00D6061D">
      <w:pPr>
        <w:spacing w:after="0"/>
        <w:ind w:firstLine="386"/>
        <w:jc w:val="both"/>
        <w:rPr>
          <w:rFonts w:ascii="Times New Roman" w:hAnsi="Times New Roman" w:cs="Times New Roman"/>
          <w:sz w:val="16"/>
          <w:szCs w:val="16"/>
          <w:rtl/>
        </w:rPr>
      </w:pPr>
    </w:p>
    <w:p w:rsidR="00D6061D" w:rsidRPr="0071307A" w:rsidRDefault="00D6061D" w:rsidP="00D6061D">
      <w:pPr>
        <w:pStyle w:val="Heading2"/>
        <w:numPr>
          <w:ilvl w:val="0"/>
          <w:numId w:val="10"/>
        </w:numPr>
        <w:ind w:left="990"/>
        <w:rPr>
          <w:rtl/>
        </w:rPr>
      </w:pPr>
      <w:bookmarkStart w:id="24" w:name="_Toc12865605"/>
      <w:bookmarkStart w:id="25" w:name="_Toc44415328"/>
      <w:bookmarkStart w:id="26" w:name="_Toc121140806"/>
      <w:r w:rsidRPr="0071307A">
        <w:rPr>
          <w:rtl/>
        </w:rPr>
        <w:t xml:space="preserve">عدم الرد على </w:t>
      </w:r>
      <w:r w:rsidRPr="0071307A">
        <w:rPr>
          <w:rFonts w:hint="cs"/>
          <w:rtl/>
        </w:rPr>
        <w:t>المناقصة العمومية</w:t>
      </w:r>
      <w:r w:rsidRPr="0071307A">
        <w:rPr>
          <w:rtl/>
        </w:rPr>
        <w:t>:</w:t>
      </w:r>
      <w:bookmarkEnd w:id="24"/>
      <w:bookmarkEnd w:id="25"/>
      <w:bookmarkEnd w:id="26"/>
    </w:p>
    <w:p w:rsidR="00D6061D" w:rsidRDefault="00D6061D" w:rsidP="00D6061D">
      <w:pPr>
        <w:ind w:firstLine="532"/>
        <w:jc w:val="both"/>
        <w:rPr>
          <w:rFonts w:ascii="Times New Roman" w:hAnsi="Times New Roman" w:cs="Times New Roman"/>
          <w:sz w:val="26"/>
          <w:szCs w:val="26"/>
          <w:rtl/>
          <w:lang w:bidi="ar-LB"/>
        </w:rPr>
      </w:pPr>
      <w:r w:rsidRPr="0071307A">
        <w:rPr>
          <w:rFonts w:ascii="Times New Roman" w:hAnsi="Times New Roman" w:cs="Times New Roman"/>
          <w:sz w:val="26"/>
          <w:szCs w:val="26"/>
          <w:rtl/>
        </w:rPr>
        <w:t xml:space="preserve">إن الشـركة المدعوّة لتقديم عرض ولا ترغب في </w:t>
      </w:r>
      <w:r w:rsidRPr="0071307A">
        <w:rPr>
          <w:rFonts w:ascii="Times New Roman" w:hAnsi="Times New Roman" w:cs="Times New Roman" w:hint="cs"/>
          <w:sz w:val="26"/>
          <w:szCs w:val="26"/>
          <w:rtl/>
        </w:rPr>
        <w:t>الاشـتراك</w:t>
      </w:r>
      <w:r w:rsidRPr="0071307A">
        <w:rPr>
          <w:rFonts w:ascii="Times New Roman" w:hAnsi="Times New Roman" w:cs="Times New Roman"/>
          <w:sz w:val="26"/>
          <w:szCs w:val="26"/>
          <w:rtl/>
        </w:rPr>
        <w:t xml:space="preserve"> في </w:t>
      </w:r>
      <w:r w:rsidRPr="0071307A">
        <w:rPr>
          <w:rFonts w:ascii="Times New Roman" w:hAnsi="Times New Roman" w:cs="Times New Roman" w:hint="cs"/>
          <w:sz w:val="26"/>
          <w:szCs w:val="26"/>
          <w:rtl/>
        </w:rPr>
        <w:t>المناقصة</w:t>
      </w:r>
      <w:r w:rsidRPr="0071307A">
        <w:rPr>
          <w:rFonts w:ascii="Times New Roman" w:hAnsi="Times New Roman" w:cs="Times New Roman"/>
          <w:sz w:val="26"/>
          <w:szCs w:val="26"/>
          <w:rtl/>
        </w:rPr>
        <w:t>، يلزمها إعلام</w:t>
      </w:r>
      <w:r>
        <w:rPr>
          <w:rFonts w:ascii="Times New Roman" w:hAnsi="Times New Roman" w:cs="Times New Roman"/>
          <w:sz w:val="26"/>
          <w:szCs w:val="26"/>
        </w:rPr>
        <w:t xml:space="preserve"> </w:t>
      </w:r>
      <w:r>
        <w:rPr>
          <w:rFonts w:ascii="Times New Roman" w:hAnsi="Times New Roman" w:cs="Times New Roman"/>
          <w:sz w:val="26"/>
          <w:szCs w:val="26"/>
          <w:rtl/>
        </w:rPr>
        <w:t>شركة كهرباء قاديشا</w:t>
      </w:r>
      <w:r w:rsidRPr="0071307A">
        <w:rPr>
          <w:rFonts w:ascii="Times New Roman" w:hAnsi="Times New Roman" w:cs="Times New Roman"/>
          <w:sz w:val="26"/>
          <w:szCs w:val="26"/>
          <w:rtl/>
        </w:rPr>
        <w:t xml:space="preserve"> بذلك، مع تبيان سـبب </w:t>
      </w:r>
      <w:r w:rsidRPr="0071307A">
        <w:rPr>
          <w:rFonts w:ascii="Times New Roman" w:hAnsi="Times New Roman" w:cs="Times New Roman" w:hint="cs"/>
          <w:sz w:val="26"/>
          <w:szCs w:val="26"/>
          <w:rtl/>
        </w:rPr>
        <w:t>الامتناع</w:t>
      </w:r>
      <w:r>
        <w:rPr>
          <w:rFonts w:ascii="Times New Roman" w:hAnsi="Times New Roman" w:cs="Times New Roman"/>
          <w:sz w:val="26"/>
          <w:szCs w:val="26"/>
        </w:rPr>
        <w:t xml:space="preserve"> </w:t>
      </w:r>
      <w:r w:rsidRPr="0071307A">
        <w:rPr>
          <w:rFonts w:ascii="Times New Roman" w:hAnsi="Times New Roman" w:cs="Times New Roman"/>
          <w:sz w:val="26"/>
          <w:szCs w:val="26"/>
          <w:rtl/>
          <w:lang w:bidi="ar-LB"/>
        </w:rPr>
        <w:t>عن ذلك</w:t>
      </w:r>
      <w:r w:rsidRPr="0071307A">
        <w:rPr>
          <w:rFonts w:ascii="Times New Roman" w:hAnsi="Times New Roman" w:cs="Times New Roman" w:hint="cs"/>
          <w:sz w:val="26"/>
          <w:szCs w:val="26"/>
          <w:rtl/>
          <w:lang w:bidi="ar-LB"/>
        </w:rPr>
        <w:t>.</w:t>
      </w:r>
    </w:p>
    <w:p w:rsidR="00D6061D" w:rsidRPr="004E0938" w:rsidRDefault="00D6061D" w:rsidP="00D6061D">
      <w:pPr>
        <w:pStyle w:val="Heading2"/>
        <w:numPr>
          <w:ilvl w:val="0"/>
          <w:numId w:val="10"/>
        </w:numPr>
        <w:ind w:left="990"/>
        <w:rPr>
          <w:rtl/>
        </w:rPr>
      </w:pPr>
      <w:bookmarkStart w:id="27" w:name="_Toc12865606"/>
      <w:bookmarkStart w:id="28" w:name="_Toc44415329"/>
      <w:bookmarkStart w:id="29" w:name="_Toc121140807"/>
      <w:r w:rsidRPr="004E0938">
        <w:rPr>
          <w:rtl/>
        </w:rPr>
        <w:t>محل الإقـامة المختــار:</w:t>
      </w:r>
      <w:bookmarkEnd w:id="27"/>
      <w:bookmarkEnd w:id="28"/>
      <w:bookmarkEnd w:id="29"/>
    </w:p>
    <w:p w:rsidR="00D6061D" w:rsidRPr="004E0938" w:rsidRDefault="00D6061D" w:rsidP="00D6061D">
      <w:pPr>
        <w:spacing w:after="0"/>
        <w:ind w:firstLine="532"/>
        <w:jc w:val="both"/>
        <w:rPr>
          <w:rFonts w:ascii="Times New Roman" w:hAnsi="Times New Roman" w:cs="Times New Roman"/>
          <w:sz w:val="26"/>
          <w:szCs w:val="26"/>
          <w:rtl/>
          <w:lang w:bidi="ar-LB"/>
        </w:rPr>
      </w:pPr>
      <w:r w:rsidRPr="004E0938">
        <w:rPr>
          <w:rFonts w:ascii="Times New Roman" w:hAnsi="Times New Roman" w:cs="Times New Roman"/>
          <w:sz w:val="26"/>
          <w:szCs w:val="26"/>
          <w:rtl/>
        </w:rPr>
        <w:t xml:space="preserve">على العـارض أن يحدّد عنوان مكتبه الخـاص في </w:t>
      </w:r>
      <w:r>
        <w:rPr>
          <w:rFonts w:ascii="Times New Roman" w:hAnsi="Times New Roman" w:cs="Times New Roman"/>
          <w:sz w:val="26"/>
          <w:szCs w:val="26"/>
          <w:rtl/>
        </w:rPr>
        <w:t>لبــنان</w:t>
      </w:r>
      <w:r>
        <w:rPr>
          <w:rFonts w:ascii="Times New Roman" w:hAnsi="Times New Roman" w:cs="Times New Roman"/>
          <w:sz w:val="26"/>
          <w:szCs w:val="26"/>
        </w:rPr>
        <w:t xml:space="preserve"> </w:t>
      </w:r>
      <w:r w:rsidRPr="004E0938">
        <w:rPr>
          <w:rFonts w:ascii="Times New Roman" w:hAnsi="Times New Roman" w:cs="Times New Roman"/>
          <w:sz w:val="26"/>
          <w:szCs w:val="26"/>
          <w:rtl/>
        </w:rPr>
        <w:t>المسـجل بإسـمه</w:t>
      </w:r>
      <w:r>
        <w:rPr>
          <w:rFonts w:ascii="Times New Roman" w:hAnsi="Times New Roman" w:cs="Times New Roman"/>
          <w:sz w:val="26"/>
          <w:szCs w:val="26"/>
        </w:rPr>
        <w:t xml:space="preserve"> </w:t>
      </w:r>
      <w:r w:rsidRPr="004E0938">
        <w:rPr>
          <w:rFonts w:ascii="Times New Roman" w:hAnsi="Times New Roman" w:cs="Times New Roman"/>
          <w:sz w:val="26"/>
          <w:szCs w:val="26"/>
          <w:rtl/>
        </w:rPr>
        <w:t>على أن يكون مسـتقلاً عن مركز السـكن</w:t>
      </w:r>
      <w:r>
        <w:rPr>
          <w:rFonts w:ascii="Times New Roman" w:hAnsi="Times New Roman" w:cs="Times New Roman"/>
          <w:sz w:val="26"/>
          <w:szCs w:val="26"/>
        </w:rPr>
        <w:t xml:space="preserve"> </w:t>
      </w:r>
      <w:r w:rsidRPr="004E0938">
        <w:rPr>
          <w:rFonts w:ascii="Times New Roman" w:hAnsi="Times New Roman" w:cs="Times New Roman"/>
          <w:sz w:val="26"/>
          <w:szCs w:val="26"/>
          <w:rtl/>
          <w:lang w:bidi="ar-LB"/>
        </w:rPr>
        <w:t xml:space="preserve">وتعيين شـخص مخوّل عند </w:t>
      </w:r>
      <w:r w:rsidRPr="004E0938">
        <w:rPr>
          <w:rFonts w:ascii="Times New Roman" w:hAnsi="Times New Roman" w:cs="Times New Roman" w:hint="cs"/>
          <w:sz w:val="26"/>
          <w:szCs w:val="26"/>
          <w:rtl/>
          <w:lang w:bidi="ar-LB"/>
        </w:rPr>
        <w:t>الاقتضاء</w:t>
      </w:r>
      <w:r>
        <w:rPr>
          <w:rFonts w:ascii="Times New Roman" w:hAnsi="Times New Roman" w:cs="Times New Roman"/>
          <w:sz w:val="26"/>
          <w:szCs w:val="26"/>
          <w:lang w:bidi="ar-LB"/>
        </w:rPr>
        <w:t xml:space="preserve"> </w:t>
      </w:r>
      <w:r w:rsidRPr="004E0938">
        <w:rPr>
          <w:rFonts w:ascii="Times New Roman" w:hAnsi="Times New Roman" w:cs="Times New Roman" w:hint="cs"/>
          <w:sz w:val="26"/>
          <w:szCs w:val="26"/>
          <w:rtl/>
          <w:lang w:bidi="ar-LB"/>
        </w:rPr>
        <w:t>استلام</w:t>
      </w:r>
      <w:r w:rsidRPr="004E0938">
        <w:rPr>
          <w:rFonts w:ascii="Times New Roman" w:hAnsi="Times New Roman" w:cs="Times New Roman"/>
          <w:sz w:val="26"/>
          <w:szCs w:val="26"/>
          <w:rtl/>
          <w:lang w:bidi="ar-LB"/>
        </w:rPr>
        <w:t xml:space="preserve"> كـل التبليغات، </w:t>
      </w:r>
      <w:r w:rsidRPr="004E0938">
        <w:rPr>
          <w:rFonts w:ascii="Times New Roman" w:hAnsi="Times New Roman" w:cs="Times New Roman"/>
          <w:sz w:val="26"/>
          <w:szCs w:val="26"/>
          <w:rtl/>
        </w:rPr>
        <w:t>مع ذكر أرقـام الهـاتف، وكـل تبليغ يكون ملزماً للمورّد إذا تم بإحدى الوسـائل التـالية:</w:t>
      </w:r>
    </w:p>
    <w:p w:rsidR="00D6061D" w:rsidRPr="004E0938" w:rsidRDefault="00D6061D" w:rsidP="00D6061D">
      <w:pPr>
        <w:pStyle w:val="Listing-number"/>
        <w:numPr>
          <w:ilvl w:val="0"/>
          <w:numId w:val="5"/>
        </w:numPr>
        <w:tabs>
          <w:tab w:val="right" w:pos="957"/>
        </w:tabs>
        <w:spacing w:after="0"/>
        <w:ind w:left="957" w:hanging="425"/>
        <w:rPr>
          <w:rFonts w:ascii="Times New Roman" w:hAnsi="Times New Roman" w:cs="Times New Roman"/>
          <w:sz w:val="26"/>
          <w:szCs w:val="26"/>
        </w:rPr>
      </w:pPr>
      <w:r w:rsidRPr="004E0938">
        <w:rPr>
          <w:rFonts w:ascii="Times New Roman" w:hAnsi="Times New Roman" w:cs="Times New Roman"/>
          <w:sz w:val="26"/>
          <w:szCs w:val="26"/>
          <w:rtl/>
        </w:rPr>
        <w:t>الفـاكس.</w:t>
      </w:r>
    </w:p>
    <w:p w:rsidR="00D6061D" w:rsidRPr="004E0938" w:rsidRDefault="00D6061D" w:rsidP="00D6061D">
      <w:pPr>
        <w:pStyle w:val="Listing-number"/>
        <w:numPr>
          <w:ilvl w:val="0"/>
          <w:numId w:val="5"/>
        </w:numPr>
        <w:tabs>
          <w:tab w:val="right" w:pos="957"/>
        </w:tabs>
        <w:spacing w:after="0"/>
        <w:ind w:left="957" w:hanging="425"/>
        <w:rPr>
          <w:rFonts w:ascii="Times New Roman" w:hAnsi="Times New Roman" w:cs="Times New Roman"/>
          <w:sz w:val="26"/>
          <w:szCs w:val="26"/>
        </w:rPr>
      </w:pPr>
      <w:r w:rsidRPr="004E0938">
        <w:rPr>
          <w:rFonts w:ascii="Times New Roman" w:hAnsi="Times New Roman" w:cs="Times New Roman"/>
          <w:sz w:val="26"/>
          <w:szCs w:val="26"/>
          <w:rtl/>
        </w:rPr>
        <w:t>البريد السـريع.</w:t>
      </w:r>
    </w:p>
    <w:p w:rsidR="00D6061D" w:rsidRPr="004E0938" w:rsidRDefault="00D6061D" w:rsidP="00D6061D">
      <w:pPr>
        <w:pStyle w:val="Listing-number"/>
        <w:numPr>
          <w:ilvl w:val="0"/>
          <w:numId w:val="5"/>
        </w:numPr>
        <w:tabs>
          <w:tab w:val="right" w:pos="957"/>
        </w:tabs>
        <w:spacing w:after="0"/>
        <w:ind w:left="957" w:hanging="425"/>
        <w:rPr>
          <w:rFonts w:ascii="Times New Roman" w:hAnsi="Times New Roman" w:cs="Times New Roman"/>
          <w:sz w:val="26"/>
          <w:szCs w:val="26"/>
        </w:rPr>
      </w:pPr>
      <w:r w:rsidRPr="004E0938">
        <w:rPr>
          <w:rFonts w:ascii="Times New Roman" w:hAnsi="Times New Roman" w:cs="Times New Roman"/>
          <w:sz w:val="26"/>
          <w:szCs w:val="26"/>
          <w:rtl/>
        </w:rPr>
        <w:t>البريد المضمون مع إشـعار بالوصول بمعزل عن تبلغ المورّد شـخصياً.</w:t>
      </w:r>
    </w:p>
    <w:p w:rsidR="00D6061D" w:rsidRPr="004E0938" w:rsidRDefault="00D6061D" w:rsidP="00D6061D">
      <w:pPr>
        <w:pStyle w:val="Listing-number"/>
        <w:numPr>
          <w:ilvl w:val="0"/>
          <w:numId w:val="5"/>
        </w:numPr>
        <w:tabs>
          <w:tab w:val="right" w:pos="957"/>
        </w:tabs>
        <w:spacing w:after="0"/>
        <w:ind w:left="957" w:hanging="425"/>
        <w:rPr>
          <w:rFonts w:ascii="Times New Roman" w:hAnsi="Times New Roman" w:cs="Times New Roman"/>
          <w:sz w:val="26"/>
          <w:szCs w:val="26"/>
        </w:rPr>
      </w:pPr>
      <w:r w:rsidRPr="004E0938">
        <w:rPr>
          <w:rFonts w:ascii="Times New Roman" w:hAnsi="Times New Roman" w:cs="Times New Roman"/>
          <w:sz w:val="26"/>
          <w:szCs w:val="26"/>
          <w:rtl/>
        </w:rPr>
        <w:t>بواسـطة مـوظفين محـلّفين مكـلّفين بالتبليغ لصقـاً علـى مكـتب العـارض/المورّد وعلى لـوحة الإعـلانات في المبنى المرك</w:t>
      </w:r>
      <w:r w:rsidRPr="004E0938">
        <w:rPr>
          <w:rFonts w:ascii="Times New Roman" w:hAnsi="Times New Roman" w:cs="Times New Roman"/>
          <w:sz w:val="26"/>
          <w:szCs w:val="26"/>
          <w:rtl/>
          <w:lang w:bidi="ar-LB"/>
        </w:rPr>
        <w:t>ـ</w:t>
      </w:r>
      <w:r w:rsidRPr="004E0938">
        <w:rPr>
          <w:rFonts w:ascii="Times New Roman" w:hAnsi="Times New Roman" w:cs="Times New Roman"/>
          <w:sz w:val="26"/>
          <w:szCs w:val="26"/>
          <w:rtl/>
        </w:rPr>
        <w:t>زي.</w:t>
      </w:r>
    </w:p>
    <w:p w:rsidR="00D6061D" w:rsidRDefault="00D6061D" w:rsidP="00D6061D">
      <w:pPr>
        <w:spacing w:before="120"/>
        <w:jc w:val="both"/>
        <w:rPr>
          <w:rFonts w:ascii="Times New Roman" w:hAnsi="Times New Roman" w:cs="Times New Roman"/>
          <w:sz w:val="26"/>
          <w:szCs w:val="26"/>
          <w:rtl/>
          <w:lang w:bidi="ar-LB"/>
        </w:rPr>
      </w:pPr>
      <w:r w:rsidRPr="004E0938">
        <w:rPr>
          <w:rFonts w:ascii="Times New Roman" w:hAnsi="Times New Roman" w:cs="Times New Roman"/>
          <w:sz w:val="26"/>
          <w:szCs w:val="26"/>
          <w:rtl/>
          <w:lang w:bidi="ar-LB"/>
        </w:rPr>
        <w:t xml:space="preserve">ويحق </w:t>
      </w:r>
      <w:r>
        <w:rPr>
          <w:rFonts w:ascii="Times New Roman" w:hAnsi="Times New Roman" w:cs="Times New Roman"/>
          <w:sz w:val="26"/>
          <w:szCs w:val="26"/>
          <w:rtl/>
          <w:lang w:bidi="ar-LB"/>
        </w:rPr>
        <w:t>للشركة</w:t>
      </w:r>
      <w:r w:rsidRPr="004E0938">
        <w:rPr>
          <w:rFonts w:ascii="Times New Roman" w:hAnsi="Times New Roman" w:cs="Times New Roman"/>
          <w:sz w:val="26"/>
          <w:szCs w:val="26"/>
          <w:rtl/>
          <w:lang w:bidi="ar-LB"/>
        </w:rPr>
        <w:t xml:space="preserve"> إبـلاغ العـارض/المورّد مباشـرة في حـال غياب الشـخص المعين لهذه الغـاية.</w:t>
      </w:r>
    </w:p>
    <w:p w:rsidR="00D6061D" w:rsidRPr="004E0938" w:rsidRDefault="00D6061D" w:rsidP="00D6061D">
      <w:pPr>
        <w:pStyle w:val="Heading2"/>
        <w:numPr>
          <w:ilvl w:val="0"/>
          <w:numId w:val="10"/>
        </w:numPr>
        <w:ind w:left="990"/>
        <w:rPr>
          <w:rtl/>
        </w:rPr>
      </w:pPr>
      <w:bookmarkStart w:id="30" w:name="_Toc12865607"/>
      <w:bookmarkStart w:id="31" w:name="_Toc44415330"/>
      <w:bookmarkStart w:id="32" w:name="_Toc121140808"/>
      <w:r w:rsidRPr="004E0938">
        <w:rPr>
          <w:rtl/>
        </w:rPr>
        <w:lastRenderedPageBreak/>
        <w:t>شـروط الدفع:</w:t>
      </w:r>
      <w:bookmarkEnd w:id="30"/>
      <w:bookmarkEnd w:id="31"/>
      <w:bookmarkEnd w:id="32"/>
    </w:p>
    <w:p w:rsidR="00D6061D" w:rsidRPr="0071307A" w:rsidRDefault="00D6061D" w:rsidP="00D6061D">
      <w:pPr>
        <w:ind w:firstLine="532"/>
        <w:jc w:val="both"/>
        <w:rPr>
          <w:rFonts w:ascii="Times New Roman" w:hAnsi="Times New Roman" w:cs="Times New Roman"/>
          <w:sz w:val="26"/>
          <w:szCs w:val="26"/>
          <w:rtl/>
        </w:rPr>
      </w:pPr>
      <w:r w:rsidRPr="004E0938">
        <w:rPr>
          <w:rFonts w:ascii="Times New Roman" w:hAnsi="Times New Roman" w:cs="Times New Roman"/>
          <w:sz w:val="26"/>
          <w:szCs w:val="26"/>
          <w:rtl/>
        </w:rPr>
        <w:t xml:space="preserve">يتم </w:t>
      </w:r>
      <w:r w:rsidRPr="0071307A">
        <w:rPr>
          <w:rFonts w:ascii="Times New Roman" w:hAnsi="Times New Roman" w:cs="Times New Roman"/>
          <w:sz w:val="26"/>
          <w:szCs w:val="26"/>
          <w:rtl/>
        </w:rPr>
        <w:t>تسـديـد الصفقة وفقـاً لما يلـي:</w:t>
      </w:r>
    </w:p>
    <w:p w:rsidR="00D6061D" w:rsidRPr="0071307A" w:rsidRDefault="00D6061D" w:rsidP="00D6061D">
      <w:pPr>
        <w:numPr>
          <w:ilvl w:val="1"/>
          <w:numId w:val="8"/>
        </w:numPr>
        <w:tabs>
          <w:tab w:val="clear" w:pos="1440"/>
          <w:tab w:val="num" w:pos="796"/>
        </w:tabs>
        <w:spacing w:after="60"/>
        <w:ind w:left="796" w:hanging="240"/>
        <w:jc w:val="both"/>
        <w:rPr>
          <w:rFonts w:ascii="Times New Roman" w:hAnsi="Times New Roman" w:cs="Times New Roman"/>
          <w:sz w:val="26"/>
          <w:szCs w:val="26"/>
          <w:rtl/>
        </w:rPr>
      </w:pPr>
      <w:r w:rsidRPr="0071307A">
        <w:rPr>
          <w:rFonts w:ascii="Times New Roman" w:hAnsi="Times New Roman" w:cs="Times New Roman"/>
          <w:sz w:val="26"/>
          <w:szCs w:val="26"/>
          <w:rtl/>
        </w:rPr>
        <w:t>2</w:t>
      </w:r>
      <w:r w:rsidRPr="0071307A">
        <w:rPr>
          <w:rFonts w:ascii="Times New Roman" w:hAnsi="Times New Roman" w:cs="Times New Roman"/>
          <w:sz w:val="26"/>
          <w:szCs w:val="26"/>
          <w:rtl/>
          <w:lang w:bidi="ar-LB"/>
        </w:rPr>
        <w:t>0</w:t>
      </w:r>
      <w:r w:rsidRPr="0071307A">
        <w:rPr>
          <w:rFonts w:ascii="Times New Roman" w:hAnsi="Times New Roman" w:cs="Times New Roman"/>
          <w:sz w:val="26"/>
          <w:szCs w:val="26"/>
          <w:rtl/>
        </w:rPr>
        <w:t xml:space="preserve"> % من القيمة الإجمـالية للصفقة بمثـابة سـلفة</w:t>
      </w:r>
      <w:r w:rsidRPr="0071307A">
        <w:rPr>
          <w:rFonts w:ascii="Times New Roman" w:hAnsi="Times New Roman" w:cs="Times New Roman" w:hint="cs"/>
          <w:sz w:val="26"/>
          <w:szCs w:val="26"/>
          <w:rtl/>
        </w:rPr>
        <w:t xml:space="preserve"> (على أن لا تتجاوز في أي حال سقفاً مالياً محدداً ب</w:t>
      </w:r>
      <w:r>
        <w:rPr>
          <w:rFonts w:ascii="Times New Roman" w:hAnsi="Times New Roman" w:cs="Times New Roman" w:hint="cs"/>
          <w:sz w:val="26"/>
          <w:szCs w:val="26"/>
          <w:rtl/>
        </w:rPr>
        <w:t xml:space="preserve">خمسة </w:t>
      </w:r>
      <w:r w:rsidRPr="0071307A">
        <w:rPr>
          <w:rFonts w:ascii="Times New Roman" w:hAnsi="Times New Roman" w:cs="Times New Roman" w:hint="cs"/>
          <w:sz w:val="26"/>
          <w:szCs w:val="26"/>
          <w:rtl/>
        </w:rPr>
        <w:t>مليار</w:t>
      </w:r>
      <w:r>
        <w:rPr>
          <w:rFonts w:ascii="Times New Roman" w:hAnsi="Times New Roman" w:cs="Times New Roman" w:hint="cs"/>
          <w:sz w:val="26"/>
          <w:szCs w:val="26"/>
          <w:rtl/>
        </w:rPr>
        <w:t>ات</w:t>
      </w:r>
      <w:r w:rsidRPr="0071307A">
        <w:rPr>
          <w:rFonts w:ascii="Times New Roman" w:hAnsi="Times New Roman" w:cs="Times New Roman" w:hint="cs"/>
          <w:sz w:val="26"/>
          <w:szCs w:val="26"/>
          <w:rtl/>
        </w:rPr>
        <w:t xml:space="preserve"> ليرة لبــنانية)</w:t>
      </w:r>
      <w:r w:rsidRPr="0071307A">
        <w:rPr>
          <w:rFonts w:ascii="Times New Roman" w:hAnsi="Times New Roman" w:cs="Times New Roman"/>
          <w:sz w:val="26"/>
          <w:szCs w:val="26"/>
          <w:rtl/>
        </w:rPr>
        <w:t>، لقـاء تقديم كفـالة مصرفية بنفـس القيمة تحرّر عند الاستلام المؤقت النوعي والكمي لكافة التقديمات التعاقدية.</w:t>
      </w:r>
      <w:r w:rsidRPr="0071307A">
        <w:rPr>
          <w:rFonts w:ascii="Times New Roman" w:hAnsi="Times New Roman" w:cs="Times New Roman" w:hint="cs"/>
          <w:sz w:val="26"/>
          <w:szCs w:val="26"/>
          <w:rtl/>
        </w:rPr>
        <w:t xml:space="preserve"> في حال طلب المتعهد سلفة تتخطى نسبة الـ 20% (ودون سقف </w:t>
      </w:r>
      <w:r>
        <w:rPr>
          <w:rFonts w:ascii="Times New Roman" w:hAnsi="Times New Roman" w:cs="Times New Roman" w:hint="cs"/>
          <w:sz w:val="26"/>
          <w:szCs w:val="26"/>
          <w:rtl/>
          <w:lang w:bidi="ar-LB"/>
        </w:rPr>
        <w:t xml:space="preserve">خمس </w:t>
      </w:r>
      <w:r w:rsidRPr="0071307A">
        <w:rPr>
          <w:rFonts w:ascii="Times New Roman" w:hAnsi="Times New Roman" w:cs="Times New Roman" w:hint="cs"/>
          <w:sz w:val="26"/>
          <w:szCs w:val="26"/>
          <w:rtl/>
        </w:rPr>
        <w:t>مليار</w:t>
      </w:r>
      <w:r>
        <w:rPr>
          <w:rFonts w:ascii="Times New Roman" w:hAnsi="Times New Roman" w:cs="Times New Roman" w:hint="cs"/>
          <w:sz w:val="26"/>
          <w:szCs w:val="26"/>
          <w:rtl/>
        </w:rPr>
        <w:t>ات</w:t>
      </w:r>
      <w:r w:rsidRPr="0071307A">
        <w:rPr>
          <w:rFonts w:ascii="Times New Roman" w:hAnsi="Times New Roman" w:cs="Times New Roman" w:hint="cs"/>
          <w:sz w:val="26"/>
          <w:szCs w:val="26"/>
          <w:rtl/>
        </w:rPr>
        <w:t xml:space="preserve"> ليرة لبنانية)، يجب تقديم كفالة مصرفية لتغطية قيمة الفرق الذي يتجاوز النسبة المعفاة من تقديم الطفالة، و</w:t>
      </w:r>
      <w:r w:rsidRPr="0071307A">
        <w:rPr>
          <w:rFonts w:ascii="Times New Roman" w:hAnsi="Times New Roman" w:cs="Times New Roman"/>
          <w:sz w:val="26"/>
          <w:szCs w:val="26"/>
          <w:rtl/>
        </w:rPr>
        <w:t>تحرّر عند الاستلام المؤقت النوعي والكمي</w:t>
      </w:r>
      <w:r w:rsidRPr="0071307A">
        <w:rPr>
          <w:rFonts w:ascii="Times New Roman" w:hAnsi="Times New Roman" w:cs="Times New Roman" w:hint="cs"/>
          <w:sz w:val="26"/>
          <w:szCs w:val="26"/>
          <w:rtl/>
        </w:rPr>
        <w:t xml:space="preserve"> المؤقت.</w:t>
      </w:r>
    </w:p>
    <w:p w:rsidR="00D6061D" w:rsidRDefault="00D6061D" w:rsidP="00D6061D">
      <w:pPr>
        <w:spacing w:after="60"/>
        <w:ind w:left="796"/>
        <w:jc w:val="both"/>
        <w:rPr>
          <w:rFonts w:ascii="Times New Roman" w:hAnsi="Times New Roman" w:cs="Times New Roman"/>
          <w:sz w:val="26"/>
          <w:szCs w:val="26"/>
          <w:rtl/>
        </w:rPr>
      </w:pPr>
      <w:r w:rsidRPr="004E0938">
        <w:rPr>
          <w:rFonts w:ascii="Times New Roman" w:hAnsi="Times New Roman" w:cs="Times New Roman"/>
          <w:sz w:val="26"/>
          <w:szCs w:val="26"/>
          <w:rtl/>
        </w:rPr>
        <w:t>على المورّد، تحت طائـلة سـقوط حقّـه بالمطـالبة بدفع السـلفة، تقديم طلب بهذا الخصوص ضمن مهلة سـبعة أيـام من تاريخ تقديم الكفالة النهائية.</w:t>
      </w:r>
    </w:p>
    <w:p w:rsidR="00D6061D" w:rsidRPr="004E0938" w:rsidRDefault="00D6061D" w:rsidP="00D6061D">
      <w:pPr>
        <w:spacing w:after="0" w:line="240" w:lineRule="auto"/>
        <w:ind w:left="796"/>
        <w:jc w:val="both"/>
        <w:rPr>
          <w:rFonts w:ascii="Times New Roman" w:hAnsi="Times New Roman" w:cs="Times New Roman"/>
          <w:sz w:val="26"/>
          <w:szCs w:val="26"/>
          <w:rtl/>
        </w:rPr>
      </w:pPr>
    </w:p>
    <w:p w:rsidR="00D6061D" w:rsidRDefault="00D6061D" w:rsidP="00D6061D">
      <w:pPr>
        <w:pStyle w:val="ListParagraph"/>
        <w:numPr>
          <w:ilvl w:val="1"/>
          <w:numId w:val="8"/>
        </w:numPr>
        <w:tabs>
          <w:tab w:val="clear" w:pos="1440"/>
        </w:tabs>
        <w:spacing w:after="60"/>
        <w:ind w:left="746" w:hanging="180"/>
        <w:jc w:val="both"/>
        <w:rPr>
          <w:rFonts w:ascii="Times New Roman" w:hAnsi="Times New Roman" w:cs="Times New Roman"/>
          <w:sz w:val="26"/>
          <w:szCs w:val="26"/>
        </w:rPr>
      </w:pPr>
      <w:r>
        <w:rPr>
          <w:rFonts w:ascii="Times New Roman" w:hAnsi="Times New Roman" w:cs="Times New Roman" w:hint="cs"/>
          <w:sz w:val="26"/>
          <w:szCs w:val="26"/>
          <w:rtl/>
        </w:rPr>
        <w:t xml:space="preserve">(الفرق بين الـ 90% ونسبة السلفة أعلاه) </w:t>
      </w:r>
      <w:r w:rsidRPr="00C2388B">
        <w:rPr>
          <w:rFonts w:ascii="Times New Roman" w:hAnsi="Times New Roman" w:cs="Times New Roman"/>
          <w:sz w:val="26"/>
          <w:szCs w:val="26"/>
          <w:rtl/>
        </w:rPr>
        <w:t xml:space="preserve">أو </w:t>
      </w:r>
      <w:r w:rsidRPr="00C2388B">
        <w:rPr>
          <w:rFonts w:ascii="Times New Roman" w:hAnsi="Times New Roman" w:cs="Times New Roman" w:hint="cs"/>
          <w:sz w:val="26"/>
          <w:szCs w:val="26"/>
          <w:rtl/>
        </w:rPr>
        <w:t>9</w:t>
      </w:r>
      <w:r w:rsidRPr="00C2388B">
        <w:rPr>
          <w:rFonts w:ascii="Times New Roman" w:hAnsi="Times New Roman" w:cs="Times New Roman"/>
          <w:sz w:val="26"/>
          <w:szCs w:val="26"/>
          <w:rtl/>
          <w:lang w:bidi="ar-LB"/>
        </w:rPr>
        <w:t xml:space="preserve">0 </w:t>
      </w:r>
      <w:r w:rsidRPr="00C2388B">
        <w:rPr>
          <w:rFonts w:ascii="Times New Roman" w:hAnsi="Times New Roman" w:cs="Times New Roman"/>
          <w:sz w:val="26"/>
          <w:szCs w:val="26"/>
          <w:rtl/>
        </w:rPr>
        <w:t xml:space="preserve">%  </w:t>
      </w:r>
      <w:r>
        <w:rPr>
          <w:rFonts w:ascii="Times New Roman" w:hAnsi="Times New Roman" w:cs="Times New Roman" w:hint="cs"/>
          <w:sz w:val="26"/>
          <w:szCs w:val="26"/>
          <w:rtl/>
        </w:rPr>
        <w:t>(</w:t>
      </w:r>
      <w:r w:rsidRPr="00C2388B">
        <w:rPr>
          <w:rFonts w:ascii="Times New Roman" w:hAnsi="Times New Roman" w:cs="Times New Roman"/>
          <w:sz w:val="26"/>
          <w:szCs w:val="26"/>
          <w:rtl/>
        </w:rPr>
        <w:t>في حال عدم طلب المور</w:t>
      </w:r>
      <w:r w:rsidRPr="00C2388B">
        <w:rPr>
          <w:rFonts w:ascii="Times New Roman" w:hAnsi="Times New Roman" w:cs="Times New Roman" w:hint="cs"/>
          <w:sz w:val="26"/>
          <w:szCs w:val="26"/>
          <w:rtl/>
        </w:rPr>
        <w:t>ّ</w:t>
      </w:r>
      <w:r w:rsidRPr="00C2388B">
        <w:rPr>
          <w:rFonts w:ascii="Times New Roman" w:hAnsi="Times New Roman" w:cs="Times New Roman"/>
          <w:sz w:val="26"/>
          <w:szCs w:val="26"/>
          <w:rtl/>
        </w:rPr>
        <w:t xml:space="preserve">د للسلفة ) من قيمة الطلبية بعد </w:t>
      </w:r>
      <w:r w:rsidRPr="00C2388B">
        <w:rPr>
          <w:rFonts w:ascii="Times New Roman" w:hAnsi="Times New Roman" w:cs="Times New Roman" w:hint="cs"/>
          <w:sz w:val="26"/>
          <w:szCs w:val="26"/>
          <w:rtl/>
        </w:rPr>
        <w:t>الاستلام</w:t>
      </w:r>
      <w:r>
        <w:rPr>
          <w:rFonts w:ascii="Times New Roman" w:hAnsi="Times New Roman" w:cs="Times New Roman"/>
          <w:sz w:val="26"/>
          <w:szCs w:val="26"/>
        </w:rPr>
        <w:t xml:space="preserve"> </w:t>
      </w:r>
      <w:r w:rsidRPr="00C2388B">
        <w:rPr>
          <w:rFonts w:ascii="Times New Roman" w:hAnsi="Times New Roman" w:cs="Times New Roman"/>
          <w:sz w:val="26"/>
          <w:szCs w:val="26"/>
          <w:rtl/>
          <w:lang w:bidi="ar-LB"/>
        </w:rPr>
        <w:t xml:space="preserve">الكمي والنوعي </w:t>
      </w:r>
      <w:r w:rsidRPr="00C2388B">
        <w:rPr>
          <w:rFonts w:ascii="Times New Roman" w:hAnsi="Times New Roman" w:cs="Times New Roman"/>
          <w:sz w:val="26"/>
          <w:szCs w:val="26"/>
          <w:rtl/>
        </w:rPr>
        <w:t>ل</w:t>
      </w:r>
      <w:r w:rsidRPr="00C2388B">
        <w:rPr>
          <w:rFonts w:ascii="Times New Roman" w:hAnsi="Times New Roman" w:cs="Times New Roman" w:hint="cs"/>
          <w:sz w:val="26"/>
          <w:szCs w:val="26"/>
          <w:rtl/>
        </w:rPr>
        <w:t>كامل ا</w:t>
      </w:r>
      <w:r w:rsidRPr="00C2388B">
        <w:rPr>
          <w:rFonts w:ascii="Times New Roman" w:hAnsi="Times New Roman" w:cs="Times New Roman"/>
          <w:sz w:val="26"/>
          <w:szCs w:val="26"/>
          <w:rtl/>
        </w:rPr>
        <w:t>لكمية المطلوبة وبعد حسـم الغرامات والتوقيفات المحتملة بموجب دفتر الشـروط.</w:t>
      </w:r>
    </w:p>
    <w:p w:rsidR="00D6061D" w:rsidRPr="00C2388B" w:rsidRDefault="00D6061D" w:rsidP="00D6061D">
      <w:pPr>
        <w:pStyle w:val="ListParagraph"/>
        <w:spacing w:after="0" w:line="240" w:lineRule="auto"/>
        <w:ind w:left="746"/>
        <w:jc w:val="both"/>
        <w:rPr>
          <w:rFonts w:ascii="Times New Roman" w:hAnsi="Times New Roman" w:cs="Times New Roman"/>
          <w:sz w:val="26"/>
          <w:szCs w:val="26"/>
        </w:rPr>
      </w:pPr>
    </w:p>
    <w:p w:rsidR="00D6061D" w:rsidRDefault="00D6061D" w:rsidP="00D6061D">
      <w:pPr>
        <w:pStyle w:val="BodyTextIndent"/>
        <w:numPr>
          <w:ilvl w:val="0"/>
          <w:numId w:val="26"/>
        </w:numPr>
        <w:tabs>
          <w:tab w:val="num" w:pos="796"/>
        </w:tabs>
        <w:spacing w:after="60" w:line="240" w:lineRule="auto"/>
        <w:ind w:left="796" w:right="0" w:hanging="240"/>
        <w:jc w:val="both"/>
        <w:rPr>
          <w:rFonts w:ascii="Times New Roman" w:hAnsi="Times New Roman" w:cs="Times New Roman"/>
          <w:sz w:val="26"/>
          <w:szCs w:val="26"/>
        </w:rPr>
      </w:pPr>
      <w:r w:rsidRPr="00A62B8E">
        <w:rPr>
          <w:rFonts w:hint="cs"/>
          <w:sz w:val="26"/>
          <w:szCs w:val="26"/>
          <w:rtl/>
          <w:lang w:bidi="ar-LB"/>
        </w:rPr>
        <w:t xml:space="preserve">الباقي </w:t>
      </w:r>
      <w:r w:rsidRPr="00A62B8E">
        <w:rPr>
          <w:rFonts w:hint="cs"/>
          <w:sz w:val="26"/>
          <w:szCs w:val="26"/>
          <w:rtl/>
        </w:rPr>
        <w:t xml:space="preserve">من </w:t>
      </w:r>
      <w:r w:rsidRPr="00A62B8E">
        <w:rPr>
          <w:rFonts w:ascii="Times New Roman" w:hAnsi="Times New Roman" w:cs="Times New Roman" w:hint="cs"/>
          <w:sz w:val="26"/>
          <w:szCs w:val="26"/>
          <w:rtl/>
        </w:rPr>
        <w:t>قيمة</w:t>
      </w:r>
      <w:r>
        <w:rPr>
          <w:rFonts w:ascii="Times New Roman" w:hAnsi="Times New Roman" w:cs="Times New Roman"/>
          <w:sz w:val="26"/>
          <w:szCs w:val="26"/>
        </w:rPr>
        <w:t xml:space="preserve"> </w:t>
      </w:r>
      <w:r w:rsidRPr="00A62B8E">
        <w:rPr>
          <w:rFonts w:hint="cs"/>
          <w:sz w:val="26"/>
          <w:szCs w:val="26"/>
          <w:rtl/>
          <w:lang w:bidi="ar-LB"/>
        </w:rPr>
        <w:t>الأعمال المنفذة</w:t>
      </w:r>
      <w:r>
        <w:rPr>
          <w:sz w:val="26"/>
          <w:szCs w:val="26"/>
          <w:lang w:bidi="ar-LB"/>
        </w:rPr>
        <w:t xml:space="preserve"> </w:t>
      </w:r>
      <w:r w:rsidRPr="00A62B8E">
        <w:rPr>
          <w:rFonts w:ascii="Times New Roman" w:hAnsi="Times New Roman" w:cs="Times New Roman" w:hint="cs"/>
          <w:sz w:val="26"/>
          <w:szCs w:val="26"/>
          <w:rtl/>
        </w:rPr>
        <w:t>عند الاستلام النهائي</w:t>
      </w:r>
      <w:r>
        <w:rPr>
          <w:rFonts w:ascii="Times New Roman" w:hAnsi="Times New Roman" w:cs="Times New Roman" w:hint="cs"/>
          <w:sz w:val="26"/>
          <w:szCs w:val="26"/>
          <w:rtl/>
        </w:rPr>
        <w:t xml:space="preserve"> </w:t>
      </w:r>
      <w:r w:rsidRPr="00A62B8E">
        <w:rPr>
          <w:rFonts w:ascii="Times New Roman" w:hAnsi="Times New Roman" w:cs="Times New Roman" w:hint="cs"/>
          <w:sz w:val="26"/>
          <w:szCs w:val="26"/>
          <w:rtl/>
        </w:rPr>
        <w:t>لكامل الكمية المطلوبة وبعد حسم التوقيفات والغرامات الم</w:t>
      </w:r>
      <w:r>
        <w:rPr>
          <w:rFonts w:ascii="Times New Roman" w:hAnsi="Times New Roman" w:cs="Times New Roman" w:hint="cs"/>
          <w:sz w:val="26"/>
          <w:szCs w:val="26"/>
          <w:rtl/>
        </w:rPr>
        <w:t>ح</w:t>
      </w:r>
      <w:r w:rsidRPr="00A62B8E">
        <w:rPr>
          <w:rFonts w:ascii="Times New Roman" w:hAnsi="Times New Roman" w:cs="Times New Roman" w:hint="cs"/>
          <w:sz w:val="26"/>
          <w:szCs w:val="26"/>
          <w:rtl/>
        </w:rPr>
        <w:t>تملة</w:t>
      </w:r>
      <w:r w:rsidRPr="00A62B8E">
        <w:rPr>
          <w:rFonts w:ascii="Times New Roman" w:hAnsi="Times New Roman" w:cs="Times New Roman"/>
          <w:sz w:val="26"/>
          <w:szCs w:val="26"/>
          <w:rtl/>
        </w:rPr>
        <w:t>.</w:t>
      </w:r>
      <w:r w:rsidRPr="00A62B8E">
        <w:rPr>
          <w:rFonts w:ascii="Times New Roman" w:hAnsi="Times New Roman" w:cs="Times New Roman" w:hint="cs"/>
          <w:sz w:val="26"/>
          <w:szCs w:val="26"/>
          <w:rtl/>
        </w:rPr>
        <w:t xml:space="preserve"> كما أنه يمكن لل</w:t>
      </w:r>
      <w:r>
        <w:rPr>
          <w:rFonts w:ascii="Times New Roman" w:hAnsi="Times New Roman" w:cs="Times New Roman" w:hint="cs"/>
          <w:sz w:val="26"/>
          <w:szCs w:val="26"/>
          <w:rtl/>
        </w:rPr>
        <w:t>شركة</w:t>
      </w:r>
      <w:r w:rsidRPr="00A62B8E">
        <w:rPr>
          <w:rFonts w:ascii="Times New Roman" w:hAnsi="Times New Roman" w:cs="Times New Roman" w:hint="cs"/>
          <w:sz w:val="26"/>
          <w:szCs w:val="26"/>
          <w:rtl/>
        </w:rPr>
        <w:t xml:space="preserve"> أن تكف عن اقتطاع التوقيفات العشرية عندما تغطي الضمانات المعطاة مخاطر ما تبقى من تنفيذ العقد</w:t>
      </w:r>
      <w:r w:rsidRPr="00A62B8E">
        <w:rPr>
          <w:rFonts w:ascii="Times New Roman" w:hAnsi="Times New Roman" w:cs="Times New Roman"/>
          <w:sz w:val="26"/>
          <w:szCs w:val="26"/>
          <w:rtl/>
        </w:rPr>
        <w:t>.</w:t>
      </w:r>
    </w:p>
    <w:p w:rsidR="00D6061D" w:rsidRPr="00A62B8E" w:rsidRDefault="00D6061D" w:rsidP="00D6061D">
      <w:pPr>
        <w:pStyle w:val="BodyTextIndent"/>
        <w:spacing w:after="60" w:line="240" w:lineRule="auto"/>
        <w:ind w:left="796" w:right="1767"/>
        <w:jc w:val="both"/>
        <w:rPr>
          <w:rFonts w:ascii="Times New Roman" w:hAnsi="Times New Roman" w:cs="Times New Roman"/>
          <w:sz w:val="26"/>
          <w:szCs w:val="26"/>
          <w:rtl/>
        </w:rPr>
      </w:pPr>
    </w:p>
    <w:p w:rsidR="00D6061D" w:rsidRDefault="00D6061D" w:rsidP="00D6061D">
      <w:pPr>
        <w:ind w:firstLine="553"/>
        <w:jc w:val="both"/>
        <w:rPr>
          <w:rFonts w:ascii="Times New Roman" w:hAnsi="Times New Roman" w:cs="Times New Roman"/>
          <w:sz w:val="26"/>
          <w:szCs w:val="26"/>
          <w:rtl/>
          <w:lang w:bidi="ar-LB"/>
        </w:rPr>
      </w:pPr>
      <w:r w:rsidRPr="004E0938">
        <w:rPr>
          <w:rFonts w:ascii="Times New Roman" w:hAnsi="Times New Roman" w:cs="Times New Roman"/>
          <w:sz w:val="26"/>
          <w:szCs w:val="26"/>
          <w:rtl/>
        </w:rPr>
        <w:t xml:space="preserve">في حال كان العرض بالعملة الأجنبية، سيتم </w:t>
      </w:r>
      <w:r w:rsidRPr="00801953">
        <w:rPr>
          <w:rFonts w:ascii="Times New Roman" w:hAnsi="Times New Roman" w:cs="Times New Roman" w:hint="cs"/>
          <w:sz w:val="26"/>
          <w:szCs w:val="26"/>
          <w:rtl/>
          <w:lang w:bidi="ar-LB"/>
        </w:rPr>
        <w:t xml:space="preserve">الدفع بالليرة اللبنانية </w:t>
      </w:r>
      <w:r>
        <w:rPr>
          <w:rFonts w:ascii="Times New Roman" w:hAnsi="Times New Roman" w:cs="Times New Roman" w:hint="cs"/>
          <w:sz w:val="26"/>
          <w:szCs w:val="26"/>
          <w:rtl/>
          <w:lang w:bidi="ar-LB"/>
        </w:rPr>
        <w:t>بواسطة شيك مصرفي (</w:t>
      </w:r>
      <w:r>
        <w:rPr>
          <w:rFonts w:ascii="Times New Roman" w:hAnsi="Times New Roman" w:cs="Times New Roman"/>
          <w:sz w:val="26"/>
          <w:szCs w:val="26"/>
          <w:lang w:val="en-US" w:bidi="ar-LB"/>
        </w:rPr>
        <w:t>FRESH</w:t>
      </w:r>
      <w:r w:rsidRPr="00801953">
        <w:rPr>
          <w:rFonts w:ascii="Times New Roman" w:hAnsi="Times New Roman" w:cs="Times New Roman" w:hint="cs"/>
          <w:sz w:val="26"/>
          <w:szCs w:val="26"/>
          <w:rtl/>
          <w:lang w:bidi="ar-LB"/>
        </w:rPr>
        <w:t xml:space="preserve"> </w:t>
      </w:r>
      <w:r>
        <w:rPr>
          <w:rFonts w:ascii="Times New Roman" w:hAnsi="Times New Roman" w:cs="Times New Roman" w:hint="cs"/>
          <w:sz w:val="26"/>
          <w:szCs w:val="26"/>
          <w:rtl/>
          <w:lang w:bidi="ar-LB"/>
        </w:rPr>
        <w:t xml:space="preserve">) وفق آلية الصرف التي يحددها مصرف لبنان عند تاريخ الدفع. </w:t>
      </w:r>
    </w:p>
    <w:p w:rsidR="00D6061D" w:rsidRPr="004E0938" w:rsidRDefault="00D6061D" w:rsidP="00D6061D">
      <w:pPr>
        <w:ind w:firstLine="283"/>
        <w:jc w:val="both"/>
        <w:rPr>
          <w:rFonts w:ascii="Times New Roman" w:hAnsi="Times New Roman" w:cs="Times New Roman"/>
          <w:sz w:val="26"/>
          <w:szCs w:val="26"/>
          <w:rtl/>
        </w:rPr>
      </w:pPr>
      <w:r w:rsidRPr="004E0938">
        <w:rPr>
          <w:rFonts w:ascii="Times New Roman" w:hAnsi="Times New Roman" w:cs="Times New Roman"/>
          <w:sz w:val="26"/>
          <w:szCs w:val="26"/>
          <w:rtl/>
        </w:rPr>
        <w:t>يجب أن تنظّم الفواتير وفقـاً للأصول مع مراعـاة أحكـام قـانون الضريبة على القيمة المضافة (قـانون رقم 379 المادة 38 منه).</w:t>
      </w:r>
    </w:p>
    <w:p w:rsidR="00D6061D" w:rsidRPr="004E0938" w:rsidRDefault="00D6061D" w:rsidP="00D6061D">
      <w:pPr>
        <w:ind w:firstLine="532"/>
        <w:jc w:val="both"/>
        <w:rPr>
          <w:rFonts w:ascii="Times New Roman" w:hAnsi="Times New Roman" w:cs="Times New Roman"/>
          <w:sz w:val="26"/>
          <w:szCs w:val="26"/>
          <w:rtl/>
        </w:rPr>
      </w:pPr>
      <w:r w:rsidRPr="004E0938">
        <w:rPr>
          <w:rFonts w:ascii="Times New Roman" w:hAnsi="Times New Roman" w:cs="Times New Roman"/>
          <w:sz w:val="26"/>
          <w:szCs w:val="26"/>
          <w:rtl/>
        </w:rPr>
        <w:t>إن الفـواتير التـي لا تحتوي علـى رقم تسـجيل مورّد الأموال أو مقدّم الخدمـات لـدى وزارة المـالية فـإنـّه سـيتم تطبيق المواد (41 و42) من قانون ضريبة الدخل (المكلف غير المقيم) عليها.</w:t>
      </w:r>
    </w:p>
    <w:p w:rsidR="00D6061D" w:rsidRPr="004E0938" w:rsidRDefault="00D6061D" w:rsidP="00D6061D">
      <w:pPr>
        <w:ind w:firstLine="532"/>
        <w:jc w:val="both"/>
        <w:rPr>
          <w:rFonts w:ascii="Times New Roman" w:hAnsi="Times New Roman" w:cs="Times New Roman"/>
          <w:b/>
          <w:bCs/>
          <w:sz w:val="26"/>
          <w:szCs w:val="26"/>
          <w:rtl/>
        </w:rPr>
      </w:pPr>
      <w:r w:rsidRPr="004E0938">
        <w:rPr>
          <w:rFonts w:ascii="Times New Roman" w:hAnsi="Times New Roman" w:cs="Times New Roman"/>
          <w:b/>
          <w:bCs/>
          <w:sz w:val="26"/>
          <w:szCs w:val="26"/>
          <w:rtl/>
        </w:rPr>
        <w:t xml:space="preserve">إن </w:t>
      </w:r>
      <w:r>
        <w:rPr>
          <w:rFonts w:ascii="Times New Roman" w:hAnsi="Times New Roman" w:cs="Times New Roman"/>
          <w:b/>
          <w:bCs/>
          <w:sz w:val="26"/>
          <w:szCs w:val="26"/>
          <w:rtl/>
        </w:rPr>
        <w:t>شركة كهرباء قاديشا</w:t>
      </w:r>
      <w:r w:rsidRPr="004E0938">
        <w:rPr>
          <w:rFonts w:ascii="Times New Roman" w:hAnsi="Times New Roman" w:cs="Times New Roman"/>
          <w:b/>
          <w:bCs/>
          <w:sz w:val="26"/>
          <w:szCs w:val="26"/>
          <w:rtl/>
        </w:rPr>
        <w:t xml:space="preserve"> سـتقوم بإيداع مديريّـة الخزينة والدين العام جدولاً يتضمن أسـماء المتعاقدين كاملة وأرقامهم الضريبية، وسـتمتنع عن دفع المبالغ أو الموافقة على صرفها إلا بعد الحصول على موافقة مديريّـة الخزينة والدين العام.</w:t>
      </w:r>
    </w:p>
    <w:p w:rsidR="00D6061D" w:rsidRDefault="00D6061D" w:rsidP="00D6061D">
      <w:pPr>
        <w:spacing w:after="0"/>
        <w:ind w:firstLine="532"/>
        <w:jc w:val="both"/>
        <w:rPr>
          <w:rFonts w:ascii="Times New Roman" w:hAnsi="Times New Roman" w:cs="Times New Roman"/>
          <w:b/>
          <w:bCs/>
          <w:sz w:val="26"/>
          <w:szCs w:val="26"/>
          <w:rtl/>
        </w:rPr>
      </w:pPr>
    </w:p>
    <w:p w:rsidR="00D6061D" w:rsidRDefault="00D6061D" w:rsidP="00D6061D">
      <w:pPr>
        <w:spacing w:after="0"/>
        <w:ind w:firstLine="532"/>
        <w:jc w:val="both"/>
        <w:rPr>
          <w:rFonts w:ascii="Times New Roman" w:hAnsi="Times New Roman" w:cs="Times New Roman"/>
          <w:b/>
          <w:bCs/>
          <w:sz w:val="26"/>
          <w:szCs w:val="26"/>
          <w:rtl/>
        </w:rPr>
      </w:pPr>
    </w:p>
    <w:p w:rsidR="00D6061D" w:rsidRPr="004E0938" w:rsidRDefault="00D6061D" w:rsidP="00D6061D">
      <w:pPr>
        <w:pStyle w:val="Heading2"/>
        <w:numPr>
          <w:ilvl w:val="0"/>
          <w:numId w:val="10"/>
        </w:numPr>
        <w:ind w:left="990"/>
        <w:rPr>
          <w:rtl/>
        </w:rPr>
      </w:pPr>
      <w:bookmarkStart w:id="33" w:name="_Toc12865608"/>
      <w:bookmarkStart w:id="34" w:name="_Toc44415331"/>
      <w:bookmarkStart w:id="35" w:name="_Toc121140809"/>
      <w:r w:rsidRPr="004E0938">
        <w:rPr>
          <w:rtl/>
        </w:rPr>
        <w:t>الأسـعار:</w:t>
      </w:r>
      <w:bookmarkEnd w:id="33"/>
      <w:bookmarkEnd w:id="34"/>
      <w:bookmarkEnd w:id="35"/>
    </w:p>
    <w:p w:rsidR="00D6061D" w:rsidRPr="004E0938" w:rsidRDefault="00D6061D" w:rsidP="00D6061D">
      <w:pPr>
        <w:ind w:firstLine="532"/>
        <w:jc w:val="both"/>
        <w:rPr>
          <w:rFonts w:ascii="Times New Roman" w:hAnsi="Times New Roman" w:cs="Times New Roman"/>
          <w:sz w:val="26"/>
          <w:szCs w:val="26"/>
          <w:rtl/>
        </w:rPr>
      </w:pPr>
      <w:r w:rsidRPr="004E0938">
        <w:rPr>
          <w:rFonts w:ascii="Times New Roman" w:hAnsi="Times New Roman" w:cs="Times New Roman"/>
          <w:sz w:val="26"/>
          <w:szCs w:val="26"/>
          <w:rtl/>
        </w:rPr>
        <w:t xml:space="preserve">يذكر العارض السـعر الإفرادي لكل بند، وكذلك السـعر الإجمـالـي لتقديم البضاعة واصل مخازن </w:t>
      </w:r>
      <w:r>
        <w:rPr>
          <w:rFonts w:ascii="Times New Roman" w:hAnsi="Times New Roman" w:cs="Times New Roman"/>
          <w:sz w:val="26"/>
          <w:szCs w:val="26"/>
          <w:rtl/>
        </w:rPr>
        <w:t>كهرباء قاديشا</w:t>
      </w:r>
      <w:r w:rsidRPr="004E0938">
        <w:rPr>
          <w:rFonts w:ascii="Times New Roman" w:hAnsi="Times New Roman" w:cs="Times New Roman"/>
          <w:sz w:val="26"/>
          <w:szCs w:val="26"/>
          <w:rtl/>
        </w:rPr>
        <w:t>.</w:t>
      </w:r>
    </w:p>
    <w:p w:rsidR="00D6061D" w:rsidRPr="004E0938" w:rsidRDefault="00D6061D" w:rsidP="00D6061D">
      <w:pPr>
        <w:ind w:firstLine="532"/>
        <w:jc w:val="both"/>
        <w:rPr>
          <w:rFonts w:ascii="Times New Roman" w:hAnsi="Times New Roman" w:cs="Times New Roman"/>
          <w:sz w:val="26"/>
          <w:szCs w:val="26"/>
          <w:rtl/>
        </w:rPr>
      </w:pPr>
      <w:r w:rsidRPr="004E0938">
        <w:rPr>
          <w:rFonts w:ascii="Times New Roman" w:hAnsi="Times New Roman" w:cs="Times New Roman"/>
          <w:sz w:val="26"/>
          <w:szCs w:val="26"/>
          <w:rtl/>
        </w:rPr>
        <w:t>يجب ان تكون هذه الأسـعار إلزامياً ثابتة وغير قابلة للمراجعة، كما يجب أن تذكر صافية دون إحتسـاب الضريبة على القيمة المضافة التي تحتسـب منفصلة عند التسـديد وتدفع فقط للمورّد المسـجل فيها.</w:t>
      </w:r>
    </w:p>
    <w:p w:rsidR="00D6061D" w:rsidRPr="004E0938" w:rsidRDefault="00D6061D" w:rsidP="00D6061D">
      <w:pPr>
        <w:ind w:firstLine="532"/>
        <w:jc w:val="both"/>
        <w:rPr>
          <w:rFonts w:ascii="Times New Roman" w:hAnsi="Times New Roman" w:cs="Times New Roman"/>
          <w:sz w:val="26"/>
          <w:szCs w:val="26"/>
          <w:rtl/>
        </w:rPr>
      </w:pPr>
      <w:r w:rsidRPr="004E0938">
        <w:rPr>
          <w:rFonts w:ascii="Times New Roman" w:hAnsi="Times New Roman" w:cs="Times New Roman"/>
          <w:sz w:val="26"/>
          <w:szCs w:val="26"/>
          <w:rtl/>
        </w:rPr>
        <w:t>إضافة الى ذلك، اذا نشــر في الجريدة الرسـمية تعديل للرسـوم الجمركية او البلدية، ما بين تاريخ تقديم العرض وتاريخ تخليص البضاعة في الجمارك، يصار الى تصحيح الأسعار.</w:t>
      </w:r>
    </w:p>
    <w:p w:rsidR="00D6061D" w:rsidRPr="004E0938" w:rsidRDefault="00D6061D" w:rsidP="00D6061D">
      <w:pPr>
        <w:ind w:firstLine="532"/>
        <w:jc w:val="both"/>
        <w:rPr>
          <w:rFonts w:ascii="Times New Roman" w:hAnsi="Times New Roman" w:cs="Times New Roman"/>
          <w:sz w:val="26"/>
          <w:szCs w:val="26"/>
          <w:rtl/>
        </w:rPr>
      </w:pPr>
      <w:r w:rsidRPr="004E0938">
        <w:rPr>
          <w:rFonts w:ascii="Times New Roman" w:hAnsi="Times New Roman" w:cs="Times New Roman"/>
          <w:sz w:val="26"/>
          <w:szCs w:val="26"/>
          <w:rtl/>
        </w:rPr>
        <w:t>لن يؤخذ بعين الاعتبار أيّـة معادلة أخرى لمراجعة او تصحيح الأسـعار.</w:t>
      </w:r>
    </w:p>
    <w:p w:rsidR="00D6061D" w:rsidRPr="004E0938" w:rsidRDefault="00D6061D" w:rsidP="00D6061D">
      <w:pPr>
        <w:ind w:firstLine="532"/>
        <w:jc w:val="both"/>
        <w:rPr>
          <w:rFonts w:ascii="Times New Roman" w:hAnsi="Times New Roman" w:cs="Times New Roman"/>
          <w:sz w:val="26"/>
          <w:szCs w:val="26"/>
          <w:rtl/>
        </w:rPr>
      </w:pPr>
      <w:r w:rsidRPr="004E0938">
        <w:rPr>
          <w:rFonts w:ascii="Times New Roman" w:hAnsi="Times New Roman" w:cs="Times New Roman"/>
          <w:sz w:val="26"/>
          <w:szCs w:val="26"/>
          <w:rtl/>
        </w:rPr>
        <w:lastRenderedPageBreak/>
        <w:t>في حـال حصول أخطـاء حسـابية وبالتالي تباين بين الأسعار الإفراديـّة والأسـعار الإجمالية المدرجة في جدول الأسـعار، فإن الأسـعار الإفراديـّة المحدّدة بالأحرف هي التي يعت</w:t>
      </w:r>
      <w:r>
        <w:rPr>
          <w:rFonts w:ascii="Times New Roman" w:hAnsi="Times New Roman" w:cs="Times New Roman" w:hint="cs"/>
          <w:sz w:val="26"/>
          <w:szCs w:val="26"/>
          <w:rtl/>
        </w:rPr>
        <w:t>م</w:t>
      </w:r>
      <w:r w:rsidRPr="004E0938">
        <w:rPr>
          <w:rFonts w:ascii="Times New Roman" w:hAnsi="Times New Roman" w:cs="Times New Roman"/>
          <w:sz w:val="26"/>
          <w:szCs w:val="26"/>
          <w:rtl/>
        </w:rPr>
        <w:t xml:space="preserve">د بها، ولا يمكن للعارض بأية حال من الأحوال </w:t>
      </w:r>
      <w:r w:rsidRPr="004E0938">
        <w:rPr>
          <w:rFonts w:ascii="Times New Roman" w:hAnsi="Times New Roman" w:cs="Times New Roman" w:hint="cs"/>
          <w:sz w:val="26"/>
          <w:szCs w:val="26"/>
          <w:rtl/>
        </w:rPr>
        <w:t>الاعتداد</w:t>
      </w:r>
      <w:r w:rsidRPr="004E0938">
        <w:rPr>
          <w:rFonts w:ascii="Times New Roman" w:hAnsi="Times New Roman" w:cs="Times New Roman"/>
          <w:sz w:val="26"/>
          <w:szCs w:val="26"/>
          <w:rtl/>
        </w:rPr>
        <w:t xml:space="preserve"> بالسـعر الإجمالي.</w:t>
      </w:r>
    </w:p>
    <w:p w:rsidR="00D6061D" w:rsidRPr="004E0938" w:rsidRDefault="00D6061D" w:rsidP="00D6061D">
      <w:pPr>
        <w:tabs>
          <w:tab w:val="left" w:pos="26"/>
          <w:tab w:val="right" w:pos="90"/>
        </w:tabs>
        <w:spacing w:after="120"/>
        <w:ind w:firstLine="720"/>
        <w:jc w:val="lowKashida"/>
        <w:rPr>
          <w:rFonts w:ascii="Times New Roman" w:eastAsia="Times New Roman" w:hAnsi="Times New Roman" w:cs="Times New Roman"/>
          <w:sz w:val="26"/>
          <w:szCs w:val="26"/>
          <w:rtl/>
        </w:rPr>
      </w:pPr>
      <w:r w:rsidRPr="004E0938">
        <w:rPr>
          <w:rFonts w:ascii="Times New Roman" w:eastAsia="Times New Roman" w:hAnsi="Times New Roman" w:cs="Times New Roman"/>
          <w:sz w:val="26"/>
          <w:szCs w:val="26"/>
          <w:rtl/>
        </w:rPr>
        <w:t xml:space="preserve">إنّ </w:t>
      </w:r>
      <w:r>
        <w:rPr>
          <w:rFonts w:ascii="Times New Roman" w:eastAsia="Times New Roman" w:hAnsi="Times New Roman" w:cs="Times New Roman"/>
          <w:sz w:val="26"/>
          <w:szCs w:val="26"/>
          <w:rtl/>
        </w:rPr>
        <w:t>كهرباء قاديشا</w:t>
      </w:r>
      <w:r w:rsidRPr="004E0938">
        <w:rPr>
          <w:rFonts w:ascii="Times New Roman" w:eastAsia="Times New Roman" w:hAnsi="Times New Roman" w:cs="Times New Roman"/>
          <w:sz w:val="26"/>
          <w:szCs w:val="26"/>
          <w:rtl/>
        </w:rPr>
        <w:t xml:space="preserve"> سـتعتمد في مقارنة الأسـعار المقدمة بالعملات الأجنبية من قبل العـارضين، المعدل الأخير لتحويل العملات الأجنبية الى عملة </w:t>
      </w:r>
      <w:r>
        <w:rPr>
          <w:rFonts w:ascii="Times New Roman" w:eastAsia="Times New Roman" w:hAnsi="Times New Roman" w:cs="Times New Roman"/>
          <w:sz w:val="26"/>
          <w:szCs w:val="26"/>
          <w:rtl/>
        </w:rPr>
        <w:t>لبــنان</w:t>
      </w:r>
      <w:r w:rsidRPr="004E0938">
        <w:rPr>
          <w:rFonts w:ascii="Times New Roman" w:eastAsia="Times New Roman" w:hAnsi="Times New Roman" w:cs="Times New Roman"/>
          <w:sz w:val="26"/>
          <w:szCs w:val="26"/>
          <w:rtl/>
        </w:rPr>
        <w:t>ية</w:t>
      </w:r>
      <w:r>
        <w:rPr>
          <w:rFonts w:ascii="Times New Roman" w:eastAsia="Times New Roman" w:hAnsi="Times New Roman" w:cs="Times New Roman" w:hint="cs"/>
          <w:sz w:val="26"/>
          <w:szCs w:val="26"/>
          <w:rtl/>
        </w:rPr>
        <w:t xml:space="preserve"> </w:t>
      </w:r>
      <w:r>
        <w:rPr>
          <w:rFonts w:ascii="Times New Roman" w:hAnsi="Times New Roman" w:cs="Times New Roman" w:hint="cs"/>
          <w:sz w:val="26"/>
          <w:szCs w:val="26"/>
          <w:rtl/>
          <w:lang w:bidi="ar-LB"/>
        </w:rPr>
        <w:t xml:space="preserve">وفق آلية الصرف التي يحددها مصرف لبنان </w:t>
      </w:r>
      <w:r w:rsidRPr="003F7656">
        <w:rPr>
          <w:rFonts w:ascii="Times New Roman" w:eastAsia="Times New Roman" w:hAnsi="Times New Roman" w:cs="Times New Roman"/>
          <w:sz w:val="26"/>
          <w:szCs w:val="26"/>
          <w:rtl/>
        </w:rPr>
        <w:t xml:space="preserve"> </w:t>
      </w:r>
      <w:r w:rsidRPr="004E0938">
        <w:rPr>
          <w:rFonts w:ascii="Times New Roman" w:eastAsia="Times New Roman" w:hAnsi="Times New Roman" w:cs="Times New Roman"/>
          <w:sz w:val="26"/>
          <w:szCs w:val="26"/>
          <w:rtl/>
        </w:rPr>
        <w:t>في التـاريخ المحدّد لتقديـم العروض</w:t>
      </w:r>
    </w:p>
    <w:p w:rsidR="00D6061D" w:rsidRPr="004E0938" w:rsidRDefault="00D6061D" w:rsidP="00D6061D">
      <w:pPr>
        <w:ind w:firstLine="532"/>
        <w:jc w:val="both"/>
        <w:rPr>
          <w:rFonts w:ascii="Times New Roman" w:hAnsi="Times New Roman" w:cs="Times New Roman"/>
          <w:sz w:val="26"/>
          <w:szCs w:val="26"/>
          <w:rtl/>
          <w:lang w:bidi="ar-LB"/>
        </w:rPr>
      </w:pPr>
      <w:r w:rsidRPr="004E0938">
        <w:rPr>
          <w:rFonts w:ascii="Times New Roman" w:hAnsi="Times New Roman" w:cs="Times New Roman"/>
          <w:sz w:val="26"/>
          <w:szCs w:val="26"/>
          <w:rtl/>
        </w:rPr>
        <w:t xml:space="preserve">وفي الأحوال التي يجري فيها تمديد مدة العروض، يعتمد بالنسـبة الى جميع العروض المعدل الأخير لتحويل العملة الأجنبية الى عملة لبنانية بالتاريخ الذي تنتهي فيه مدة التمديد، وذلك </w:t>
      </w:r>
      <w:r>
        <w:rPr>
          <w:rFonts w:ascii="Times New Roman" w:hAnsi="Times New Roman" w:cs="Times New Roman" w:hint="cs"/>
          <w:sz w:val="26"/>
          <w:szCs w:val="26"/>
          <w:rtl/>
          <w:lang w:bidi="ar-LB"/>
        </w:rPr>
        <w:t>وفق آلية الصرف التي يحددها مصرف لبنان.</w:t>
      </w:r>
    </w:p>
    <w:p w:rsidR="00D6061D" w:rsidRDefault="00D6061D" w:rsidP="00D6061D">
      <w:pPr>
        <w:ind w:firstLine="532"/>
        <w:jc w:val="both"/>
        <w:rPr>
          <w:rFonts w:ascii="Times New Roman" w:hAnsi="Times New Roman" w:cs="Times New Roman"/>
          <w:sz w:val="26"/>
          <w:szCs w:val="26"/>
          <w:rtl/>
        </w:rPr>
      </w:pPr>
      <w:r w:rsidRPr="004E0938">
        <w:rPr>
          <w:rFonts w:ascii="Times New Roman" w:hAnsi="Times New Roman" w:cs="Times New Roman"/>
          <w:sz w:val="26"/>
          <w:szCs w:val="26"/>
          <w:rtl/>
        </w:rPr>
        <w:t xml:space="preserve">يُـقارن سعر كل بند من جدول الأسعـار على حدة. تحتفظ </w:t>
      </w:r>
      <w:r>
        <w:rPr>
          <w:rFonts w:ascii="Times New Roman" w:hAnsi="Times New Roman" w:cs="Times New Roman"/>
          <w:sz w:val="26"/>
          <w:szCs w:val="26"/>
          <w:rtl/>
        </w:rPr>
        <w:t>كهرباء قاديشا</w:t>
      </w:r>
      <w:r w:rsidRPr="004E0938">
        <w:rPr>
          <w:rFonts w:ascii="Times New Roman" w:hAnsi="Times New Roman" w:cs="Times New Roman"/>
          <w:sz w:val="26"/>
          <w:szCs w:val="26"/>
          <w:rtl/>
        </w:rPr>
        <w:t xml:space="preserve"> بحقها لجهة عقد صفقة - دون زيادة الأسعـار الإفرادية المقترحة - لبند واحد او لعدة بنود أو لكامل البضاعـة.</w:t>
      </w:r>
    </w:p>
    <w:p w:rsidR="00D6061D" w:rsidRPr="004E0938" w:rsidRDefault="00D6061D" w:rsidP="00D6061D">
      <w:pPr>
        <w:ind w:firstLine="532"/>
        <w:jc w:val="both"/>
        <w:rPr>
          <w:rFonts w:ascii="Times New Roman" w:hAnsi="Times New Roman" w:cs="Times New Roman"/>
          <w:sz w:val="26"/>
          <w:szCs w:val="26"/>
          <w:rtl/>
        </w:rPr>
      </w:pPr>
      <w:r w:rsidRPr="00033CA2">
        <w:rPr>
          <w:rFonts w:cs="Arabic Transparent"/>
          <w:sz w:val="26"/>
          <w:szCs w:val="26"/>
          <w:rtl/>
        </w:rPr>
        <w:t xml:space="preserve">يمكن تعديل الكميات الملحوظة في جدول </w:t>
      </w:r>
      <w:r w:rsidRPr="00033CA2">
        <w:rPr>
          <w:rFonts w:cs="Arabic Transparent" w:hint="cs"/>
          <w:sz w:val="26"/>
          <w:szCs w:val="26"/>
          <w:rtl/>
        </w:rPr>
        <w:t>الأسعار، و</w:t>
      </w:r>
      <w:r w:rsidRPr="00033CA2">
        <w:rPr>
          <w:rFonts w:cs="Arabic Transparent"/>
          <w:sz w:val="26"/>
          <w:szCs w:val="26"/>
          <w:rtl/>
        </w:rPr>
        <w:t>بنفس ال</w:t>
      </w:r>
      <w:r w:rsidRPr="00033CA2">
        <w:rPr>
          <w:rFonts w:cs="Arabic Transparent" w:hint="cs"/>
          <w:sz w:val="26"/>
          <w:szCs w:val="26"/>
          <w:rtl/>
        </w:rPr>
        <w:t>أ</w:t>
      </w:r>
      <w:r w:rsidRPr="00033CA2">
        <w:rPr>
          <w:rFonts w:cs="Arabic Transparent"/>
          <w:sz w:val="26"/>
          <w:szCs w:val="26"/>
          <w:rtl/>
        </w:rPr>
        <w:t xml:space="preserve">سعار </w:t>
      </w:r>
      <w:r w:rsidRPr="00033CA2">
        <w:rPr>
          <w:rFonts w:cs="Arabic Transparent" w:hint="cs"/>
          <w:sz w:val="26"/>
          <w:szCs w:val="26"/>
          <w:rtl/>
        </w:rPr>
        <w:t>الإفرادية</w:t>
      </w:r>
      <w:r>
        <w:rPr>
          <w:rFonts w:cs="Arabic Transparent" w:hint="cs"/>
          <w:sz w:val="26"/>
          <w:szCs w:val="26"/>
          <w:rtl/>
        </w:rPr>
        <w:t xml:space="preserve"> </w:t>
      </w:r>
      <w:r w:rsidRPr="00033CA2">
        <w:rPr>
          <w:rFonts w:cs="Arabic Transparent" w:hint="cs"/>
          <w:sz w:val="26"/>
          <w:szCs w:val="26"/>
          <w:rtl/>
        </w:rPr>
        <w:t xml:space="preserve">وشرط ان لا يتجاوز تعديل القيمة الإجمالية للصفقة </w:t>
      </w:r>
      <w:r w:rsidRPr="00033CA2">
        <w:rPr>
          <w:rFonts w:cs="Arabic Transparent" w:hint="cs"/>
          <w:color w:val="000000"/>
          <w:sz w:val="26"/>
          <w:szCs w:val="26"/>
          <w:rtl/>
        </w:rPr>
        <w:t>إضافة</w:t>
      </w:r>
      <w:r w:rsidRPr="00F615F0">
        <w:rPr>
          <w:rFonts w:cs="Arabic Transparent"/>
          <w:sz w:val="26"/>
          <w:szCs w:val="26"/>
        </w:rPr>
        <w:sym w:font="Symbol" w:char="F020"/>
      </w:r>
      <w:r w:rsidRPr="00F615F0">
        <w:rPr>
          <w:rFonts w:cs="Arabic Transparent" w:hint="cs"/>
          <w:sz w:val="26"/>
          <w:szCs w:val="26"/>
          <w:rtl/>
        </w:rPr>
        <w:t xml:space="preserve">ما نسبته </w:t>
      </w:r>
      <w:r>
        <w:rPr>
          <w:rFonts w:cs="Calibri"/>
          <w:sz w:val="26"/>
          <w:szCs w:val="26"/>
          <w:rtl/>
        </w:rPr>
        <w:t>±</w:t>
      </w:r>
      <w:r w:rsidRPr="00C71E25">
        <w:rPr>
          <w:rFonts w:cs="Arabic Transparent" w:hint="cs"/>
          <w:sz w:val="26"/>
          <w:szCs w:val="26"/>
          <w:rtl/>
        </w:rPr>
        <w:t>20</w:t>
      </w:r>
      <w:r w:rsidRPr="00C71E25">
        <w:rPr>
          <w:rFonts w:cs="Arabic Transparent"/>
          <w:sz w:val="26"/>
          <w:szCs w:val="26"/>
          <w:rtl/>
        </w:rPr>
        <w:t xml:space="preserve">% من </w:t>
      </w:r>
      <w:r w:rsidRPr="00033CA2">
        <w:rPr>
          <w:rFonts w:cs="Arabic Transparent" w:hint="cs"/>
          <w:sz w:val="26"/>
          <w:szCs w:val="26"/>
          <w:rtl/>
        </w:rPr>
        <w:t xml:space="preserve">هذه القيمة وشرط </w:t>
      </w:r>
      <w:r w:rsidRPr="00033CA2">
        <w:rPr>
          <w:rFonts w:cs="Arabic Transparent"/>
          <w:sz w:val="26"/>
          <w:szCs w:val="26"/>
          <w:rtl/>
        </w:rPr>
        <w:t>ان يثبت الم</w:t>
      </w:r>
      <w:r>
        <w:rPr>
          <w:rFonts w:cs="Arabic Transparent" w:hint="cs"/>
          <w:sz w:val="26"/>
          <w:szCs w:val="26"/>
          <w:rtl/>
        </w:rPr>
        <w:t>ورد</w:t>
      </w:r>
      <w:r w:rsidRPr="00033CA2">
        <w:rPr>
          <w:rFonts w:cs="Arabic Transparent"/>
          <w:sz w:val="26"/>
          <w:szCs w:val="26"/>
          <w:rtl/>
        </w:rPr>
        <w:t xml:space="preserve"> انه تلقى </w:t>
      </w:r>
      <w:r w:rsidRPr="00033CA2">
        <w:rPr>
          <w:rFonts w:cs="Arabic Transparent" w:hint="cs"/>
          <w:sz w:val="26"/>
          <w:szCs w:val="26"/>
          <w:rtl/>
        </w:rPr>
        <w:t>أمرا</w:t>
      </w:r>
      <w:r w:rsidRPr="00033CA2">
        <w:rPr>
          <w:rFonts w:cs="Arabic Transparent"/>
          <w:sz w:val="26"/>
          <w:szCs w:val="26"/>
          <w:rtl/>
        </w:rPr>
        <w:t xml:space="preserve"> خطيا</w:t>
      </w:r>
      <w:r w:rsidRPr="00033CA2">
        <w:rPr>
          <w:rFonts w:cs="Arabic Transparent" w:hint="cs"/>
          <w:sz w:val="26"/>
          <w:szCs w:val="26"/>
          <w:rtl/>
        </w:rPr>
        <w:t>ً</w:t>
      </w:r>
      <w:r w:rsidRPr="00033CA2">
        <w:rPr>
          <w:rFonts w:cs="Arabic Transparent"/>
          <w:sz w:val="26"/>
          <w:szCs w:val="26"/>
          <w:rtl/>
        </w:rPr>
        <w:t xml:space="preserve"> بهذا الخصوص من </w:t>
      </w:r>
      <w:r>
        <w:rPr>
          <w:rFonts w:cs="Arabic Transparent"/>
          <w:sz w:val="26"/>
          <w:szCs w:val="26"/>
          <w:rtl/>
        </w:rPr>
        <w:t>الشركة</w:t>
      </w:r>
      <w:r>
        <w:rPr>
          <w:rFonts w:ascii="Times New Roman" w:hAnsi="Times New Roman" w:cs="Times New Roman" w:hint="cs"/>
          <w:sz w:val="26"/>
          <w:szCs w:val="26"/>
          <w:rtl/>
        </w:rPr>
        <w:t>.</w:t>
      </w:r>
    </w:p>
    <w:p w:rsidR="00D6061D" w:rsidRDefault="00D6061D" w:rsidP="00D6061D">
      <w:pPr>
        <w:spacing w:after="0" w:line="240" w:lineRule="auto"/>
        <w:ind w:firstLine="532"/>
        <w:jc w:val="both"/>
        <w:rPr>
          <w:rFonts w:ascii="Times New Roman" w:hAnsi="Times New Roman" w:cs="Times New Roman"/>
          <w:sz w:val="16"/>
          <w:szCs w:val="16"/>
          <w:rtl/>
        </w:rPr>
      </w:pPr>
    </w:p>
    <w:p w:rsidR="00D6061D" w:rsidRPr="004E0938" w:rsidRDefault="00D6061D" w:rsidP="00D6061D">
      <w:pPr>
        <w:spacing w:after="0" w:line="240" w:lineRule="auto"/>
        <w:ind w:firstLine="532"/>
        <w:jc w:val="both"/>
        <w:rPr>
          <w:rFonts w:ascii="Times New Roman" w:hAnsi="Times New Roman" w:cs="Times New Roman"/>
          <w:sz w:val="16"/>
          <w:szCs w:val="16"/>
          <w:rtl/>
        </w:rPr>
      </w:pPr>
    </w:p>
    <w:p w:rsidR="00D6061D" w:rsidRPr="004E0938" w:rsidRDefault="00D6061D" w:rsidP="00D6061D">
      <w:pPr>
        <w:pStyle w:val="Heading2"/>
        <w:numPr>
          <w:ilvl w:val="0"/>
          <w:numId w:val="10"/>
        </w:numPr>
        <w:ind w:left="990"/>
        <w:rPr>
          <w:rtl/>
        </w:rPr>
      </w:pPr>
      <w:bookmarkStart w:id="36" w:name="_Toc12865609"/>
      <w:bookmarkStart w:id="37" w:name="_Toc44415332"/>
      <w:bookmarkStart w:id="38" w:name="_Toc121140810"/>
      <w:r w:rsidRPr="004E0938">
        <w:rPr>
          <w:rtl/>
        </w:rPr>
        <w:t>مهل التسليم:</w:t>
      </w:r>
      <w:bookmarkEnd w:id="36"/>
      <w:bookmarkEnd w:id="37"/>
      <w:bookmarkEnd w:id="38"/>
    </w:p>
    <w:p w:rsidR="00D6061D" w:rsidRPr="004E0938" w:rsidRDefault="00D6061D" w:rsidP="00D6061D">
      <w:pPr>
        <w:pStyle w:val="BlockText"/>
        <w:spacing w:line="276" w:lineRule="auto"/>
        <w:ind w:left="0" w:firstLine="532"/>
        <w:jc w:val="both"/>
        <w:rPr>
          <w:rFonts w:cs="Times New Roman"/>
          <w:sz w:val="26"/>
          <w:szCs w:val="26"/>
          <w:rtl/>
        </w:rPr>
      </w:pPr>
      <w:r w:rsidRPr="004E0938">
        <w:rPr>
          <w:rFonts w:cs="Times New Roman"/>
          <w:sz w:val="26"/>
          <w:szCs w:val="26"/>
          <w:rtl/>
        </w:rPr>
        <w:t xml:space="preserve">إن مهل التسـليم تعني وجـوب تسـليم البضاعة في مخـازن </w:t>
      </w:r>
      <w:r>
        <w:rPr>
          <w:rFonts w:cs="Times New Roman"/>
          <w:sz w:val="26"/>
          <w:szCs w:val="26"/>
          <w:rtl/>
        </w:rPr>
        <w:t>كهرباء قاديشا</w:t>
      </w:r>
      <w:r w:rsidRPr="004E0938">
        <w:rPr>
          <w:rFonts w:cs="Times New Roman"/>
          <w:sz w:val="26"/>
          <w:szCs w:val="26"/>
          <w:rtl/>
        </w:rPr>
        <w:t xml:space="preserve"> وهذه المهلة </w:t>
      </w:r>
      <w:r>
        <w:rPr>
          <w:rFonts w:cs="Times New Roman" w:hint="cs"/>
          <w:sz w:val="26"/>
          <w:szCs w:val="26"/>
          <w:rtl/>
        </w:rPr>
        <w:t>هي ثلاثة اشهر كحد أقصى</w:t>
      </w:r>
      <w:r w:rsidRPr="004E0938">
        <w:rPr>
          <w:rFonts w:cs="Times New Roman"/>
          <w:b/>
          <w:bCs/>
          <w:sz w:val="26"/>
          <w:szCs w:val="26"/>
          <w:rtl/>
        </w:rPr>
        <w:t xml:space="preserve"> </w:t>
      </w:r>
      <w:r w:rsidRPr="004E0938">
        <w:rPr>
          <w:rFonts w:cs="Times New Roman"/>
          <w:sz w:val="26"/>
          <w:szCs w:val="26"/>
          <w:rtl/>
        </w:rPr>
        <w:t>،</w:t>
      </w:r>
      <w:r w:rsidRPr="004E0938">
        <w:rPr>
          <w:rFonts w:cs="Times New Roman"/>
          <w:sz w:val="26"/>
          <w:szCs w:val="26"/>
          <w:rtl/>
          <w:lang w:bidi="ar-LB"/>
        </w:rPr>
        <w:t xml:space="preserve"> ويقصد بها إتمام كامل المستلزمات والتقديمات في الصفقة</w:t>
      </w:r>
      <w:r w:rsidRPr="004E0938">
        <w:rPr>
          <w:rFonts w:cs="Times New Roman"/>
          <w:sz w:val="26"/>
          <w:szCs w:val="26"/>
          <w:rtl/>
        </w:rPr>
        <w:t xml:space="preserve"> ولا تُحسـم أيـام الآحـاد والأعيـاد من هذه المهلة.</w:t>
      </w:r>
    </w:p>
    <w:p w:rsidR="00D6061D" w:rsidRPr="004E0938" w:rsidRDefault="00D6061D" w:rsidP="00D6061D">
      <w:pPr>
        <w:pStyle w:val="BlockText"/>
        <w:spacing w:line="276" w:lineRule="auto"/>
        <w:ind w:left="0" w:firstLine="532"/>
        <w:jc w:val="both"/>
        <w:rPr>
          <w:rFonts w:cs="Times New Roman"/>
          <w:sz w:val="26"/>
          <w:szCs w:val="26"/>
          <w:rtl/>
        </w:rPr>
      </w:pPr>
      <w:r w:rsidRPr="004E0938">
        <w:rPr>
          <w:rFonts w:cs="Times New Roman"/>
          <w:sz w:val="26"/>
          <w:szCs w:val="26"/>
          <w:rtl/>
        </w:rPr>
        <w:t>وتبدأ مهل التسـليم في السـريان إعتباراً من تاريخ دفع السـلفة للمورّد أو لممثله (في حال طلبها) ، على أن يكون المورّد قد تقدم مسـبقاً ل</w:t>
      </w:r>
      <w:r>
        <w:rPr>
          <w:rFonts w:cs="Times New Roman"/>
          <w:sz w:val="26"/>
          <w:szCs w:val="26"/>
          <w:rtl/>
        </w:rPr>
        <w:t>شركة كهرباء قاديشا</w:t>
      </w:r>
      <w:r w:rsidRPr="004E0938">
        <w:rPr>
          <w:rFonts w:cs="Times New Roman"/>
          <w:sz w:val="26"/>
          <w:szCs w:val="26"/>
          <w:rtl/>
        </w:rPr>
        <w:t xml:space="preserve"> بالكفـالـة النهـائـيّة ضمن مهلة</w:t>
      </w:r>
      <w:r>
        <w:rPr>
          <w:rFonts w:cs="Times New Roman" w:hint="cs"/>
          <w:sz w:val="26"/>
          <w:szCs w:val="26"/>
          <w:rtl/>
        </w:rPr>
        <w:t xml:space="preserve"> </w:t>
      </w:r>
      <w:r>
        <w:rPr>
          <w:rFonts w:cs="Times New Roman" w:hint="cs"/>
          <w:b/>
          <w:bCs/>
          <w:sz w:val="26"/>
          <w:szCs w:val="26"/>
          <w:rtl/>
        </w:rPr>
        <w:t>أسبوعين</w:t>
      </w:r>
      <w:r w:rsidRPr="004E0938">
        <w:rPr>
          <w:rFonts w:cs="Times New Roman"/>
          <w:sz w:val="26"/>
          <w:szCs w:val="26"/>
          <w:rtl/>
        </w:rPr>
        <w:t xml:space="preserve"> من تاريخ تبلغه كتـاب الطلبية، مع تقديمه الكفـالة المقـابلة للسـلفة. </w:t>
      </w:r>
    </w:p>
    <w:p w:rsidR="00D6061D" w:rsidRPr="004E0938" w:rsidRDefault="00D6061D" w:rsidP="00D6061D">
      <w:pPr>
        <w:pStyle w:val="BlockText"/>
        <w:spacing w:line="276" w:lineRule="auto"/>
        <w:ind w:left="0" w:firstLine="532"/>
        <w:jc w:val="both"/>
        <w:rPr>
          <w:rFonts w:cs="Times New Roman"/>
          <w:sz w:val="26"/>
          <w:szCs w:val="26"/>
          <w:rtl/>
        </w:rPr>
      </w:pPr>
      <w:r w:rsidRPr="004E0938">
        <w:rPr>
          <w:rFonts w:cs="Times New Roman"/>
          <w:sz w:val="26"/>
          <w:szCs w:val="26"/>
          <w:rtl/>
        </w:rPr>
        <w:t xml:space="preserve">غير أنه في حـال قامت </w:t>
      </w:r>
      <w:r>
        <w:rPr>
          <w:rFonts w:cs="Times New Roman"/>
          <w:sz w:val="26"/>
          <w:szCs w:val="26"/>
          <w:rtl/>
        </w:rPr>
        <w:t>كهرباء قاديشا</w:t>
      </w:r>
      <w:r w:rsidRPr="004E0938">
        <w:rPr>
          <w:rFonts w:cs="Times New Roman"/>
          <w:sz w:val="26"/>
          <w:szCs w:val="26"/>
          <w:rtl/>
        </w:rPr>
        <w:t xml:space="preserve"> بدفع السـلفة المذكورة بعد أكثر من ثلاثين يوماً من تاريخ تسـلمها الكفـالة المقـابلة لقيمة السـلفة ، فإن مهل التسليم تمدد لعدد من الأيام يساوي عدد الأيام المنقضية بين اليوم الواحد والثلاثين وتاريخ دفع هذه السلفة.</w:t>
      </w:r>
    </w:p>
    <w:p w:rsidR="00D6061D" w:rsidRPr="004E0938" w:rsidRDefault="00D6061D" w:rsidP="00D6061D">
      <w:pPr>
        <w:pStyle w:val="BlockText"/>
        <w:spacing w:line="276" w:lineRule="auto"/>
        <w:ind w:left="0" w:firstLine="532"/>
        <w:jc w:val="both"/>
        <w:rPr>
          <w:rFonts w:cs="Times New Roman"/>
          <w:sz w:val="26"/>
          <w:szCs w:val="26"/>
          <w:rtl/>
        </w:rPr>
      </w:pPr>
      <w:r w:rsidRPr="004E0938">
        <w:rPr>
          <w:rFonts w:cs="Times New Roman"/>
          <w:sz w:val="26"/>
          <w:szCs w:val="26"/>
          <w:rtl/>
        </w:rPr>
        <w:t xml:space="preserve">في حال إمتنـاع المورّد عن طلب السـلفة ضمن مهلة </w:t>
      </w:r>
      <w:r w:rsidRPr="004E0938">
        <w:rPr>
          <w:rFonts w:cs="Times New Roman"/>
          <w:b/>
          <w:bCs/>
          <w:sz w:val="26"/>
          <w:szCs w:val="26"/>
          <w:rtl/>
        </w:rPr>
        <w:t>سـبعة أيام</w:t>
      </w:r>
      <w:r w:rsidRPr="004E0938">
        <w:rPr>
          <w:rFonts w:cs="Times New Roman"/>
          <w:sz w:val="26"/>
          <w:szCs w:val="26"/>
          <w:rtl/>
        </w:rPr>
        <w:t xml:space="preserve"> من تاريخ تقديمه الكفـالة النهـائية تبدأ عندئذ وعلى الفور مهل التسـليم في السـريان وتحتسـب هذه المهلة ابتداءً من تاريخ إعادة نسخة كتاب الطلبية المرفقة بالكفالة النهائية.</w:t>
      </w:r>
    </w:p>
    <w:p w:rsidR="00D6061D" w:rsidRPr="004E0938" w:rsidRDefault="00D6061D" w:rsidP="00D6061D">
      <w:pPr>
        <w:spacing w:after="0" w:line="240" w:lineRule="auto"/>
        <w:ind w:left="1099"/>
        <w:jc w:val="both"/>
        <w:rPr>
          <w:rFonts w:ascii="Times New Roman" w:hAnsi="Times New Roman" w:cs="Times New Roman"/>
          <w:sz w:val="26"/>
          <w:szCs w:val="26"/>
          <w:rtl/>
          <w:lang w:bidi="ar-LB"/>
        </w:rPr>
      </w:pPr>
    </w:p>
    <w:p w:rsidR="00D6061D" w:rsidRPr="004E0938" w:rsidRDefault="00D6061D" w:rsidP="00D6061D">
      <w:pPr>
        <w:spacing w:after="0" w:line="240" w:lineRule="auto"/>
        <w:ind w:left="1099"/>
        <w:jc w:val="both"/>
        <w:rPr>
          <w:rFonts w:ascii="Times New Roman" w:hAnsi="Times New Roman" w:cs="Times New Roman"/>
          <w:sz w:val="26"/>
          <w:szCs w:val="26"/>
          <w:rtl/>
          <w:lang w:bidi="ar-LB"/>
        </w:rPr>
      </w:pPr>
    </w:p>
    <w:p w:rsidR="00D6061D" w:rsidRPr="004E0938" w:rsidRDefault="00D6061D" w:rsidP="00D6061D">
      <w:pPr>
        <w:pStyle w:val="Heading2"/>
        <w:numPr>
          <w:ilvl w:val="0"/>
          <w:numId w:val="10"/>
        </w:numPr>
        <w:ind w:left="990"/>
        <w:rPr>
          <w:rtl/>
        </w:rPr>
      </w:pPr>
      <w:bookmarkStart w:id="39" w:name="_Toc12865610"/>
      <w:bookmarkStart w:id="40" w:name="_Toc44415333"/>
      <w:bookmarkStart w:id="41" w:name="_Toc121140811"/>
      <w:r w:rsidRPr="004E0938">
        <w:rPr>
          <w:rtl/>
        </w:rPr>
        <w:t>غرامة التأخير:</w:t>
      </w:r>
      <w:bookmarkEnd w:id="39"/>
      <w:bookmarkEnd w:id="40"/>
      <w:bookmarkEnd w:id="41"/>
    </w:p>
    <w:p w:rsidR="00D6061D" w:rsidRPr="0071307A" w:rsidRDefault="00D6061D" w:rsidP="00D6061D">
      <w:pPr>
        <w:pStyle w:val="BlockText"/>
        <w:spacing w:before="0" w:line="276" w:lineRule="auto"/>
        <w:ind w:left="0" w:firstLine="532"/>
        <w:jc w:val="both"/>
        <w:rPr>
          <w:rFonts w:cs="Times New Roman"/>
          <w:sz w:val="26"/>
          <w:szCs w:val="26"/>
          <w:rtl/>
        </w:rPr>
      </w:pPr>
      <w:r w:rsidRPr="004E0938">
        <w:rPr>
          <w:rFonts w:cs="Times New Roman"/>
          <w:sz w:val="26"/>
          <w:szCs w:val="26"/>
          <w:rtl/>
        </w:rPr>
        <w:t xml:space="preserve">إن غرامة التـأخير هي 250/1 </w:t>
      </w:r>
      <w:r w:rsidRPr="0071307A">
        <w:rPr>
          <w:rFonts w:cs="Times New Roman"/>
          <w:sz w:val="26"/>
          <w:szCs w:val="26"/>
          <w:rtl/>
        </w:rPr>
        <w:t>من قيمة البضاعة التي تأخر تسـليمها عن كل يوم تأخير (يوم عمل).</w:t>
      </w:r>
    </w:p>
    <w:p w:rsidR="00D6061D" w:rsidRPr="0071307A" w:rsidRDefault="00D6061D" w:rsidP="00D6061D">
      <w:pPr>
        <w:pStyle w:val="BlockText"/>
        <w:spacing w:before="0" w:line="276" w:lineRule="auto"/>
        <w:ind w:left="0" w:firstLine="532"/>
        <w:jc w:val="both"/>
        <w:rPr>
          <w:rFonts w:cs="Times New Roman"/>
          <w:sz w:val="26"/>
          <w:szCs w:val="26"/>
          <w:rtl/>
        </w:rPr>
      </w:pPr>
      <w:r w:rsidRPr="0071307A">
        <w:rPr>
          <w:rFonts w:cs="Times New Roman"/>
          <w:sz w:val="26"/>
          <w:szCs w:val="26"/>
          <w:rtl/>
        </w:rPr>
        <w:t xml:space="preserve">إضافة إلى ذلك، وفي حـال أدى التأخير في التسـليم إلى تطبيق غرامة تتعدى عشـر (10/1) القيمة الإجمالية للصفقة، يحق </w:t>
      </w:r>
      <w:r>
        <w:rPr>
          <w:rFonts w:cs="Times New Roman"/>
          <w:sz w:val="26"/>
          <w:szCs w:val="26"/>
          <w:rtl/>
        </w:rPr>
        <w:t>للشركة</w:t>
      </w:r>
      <w:r w:rsidRPr="0071307A">
        <w:rPr>
          <w:rFonts w:cs="Times New Roman"/>
          <w:sz w:val="26"/>
          <w:szCs w:val="26"/>
          <w:rtl/>
        </w:rPr>
        <w:t xml:space="preserve"> أن تثابر على فرض الغرامة و </w:t>
      </w:r>
      <w:r w:rsidRPr="0071307A">
        <w:rPr>
          <w:rFonts w:cs="Times New Roman" w:hint="cs"/>
          <w:sz w:val="26"/>
          <w:szCs w:val="26"/>
          <w:rtl/>
        </w:rPr>
        <w:t>مصادرة الكفالات التي بحوزتها</w:t>
      </w:r>
      <w:r w:rsidRPr="0071307A">
        <w:rPr>
          <w:rFonts w:cs="Times New Roman"/>
          <w:sz w:val="26"/>
          <w:szCs w:val="26"/>
          <w:rtl/>
        </w:rPr>
        <w:t xml:space="preserve"> .</w:t>
      </w:r>
    </w:p>
    <w:p w:rsidR="00D6061D" w:rsidRPr="004E0938" w:rsidRDefault="00D6061D" w:rsidP="00D6061D">
      <w:pPr>
        <w:pStyle w:val="BlockText"/>
        <w:spacing w:before="0" w:line="276" w:lineRule="auto"/>
        <w:ind w:left="0" w:firstLine="532"/>
        <w:jc w:val="both"/>
        <w:rPr>
          <w:rFonts w:cs="Times New Roman"/>
          <w:sz w:val="26"/>
          <w:szCs w:val="26"/>
          <w:rtl/>
        </w:rPr>
      </w:pPr>
      <w:r w:rsidRPr="0071307A">
        <w:rPr>
          <w:rFonts w:cs="Times New Roman"/>
          <w:sz w:val="26"/>
          <w:szCs w:val="26"/>
          <w:rtl/>
        </w:rPr>
        <w:t>وفي حال</w:t>
      </w:r>
      <w:r>
        <w:rPr>
          <w:rFonts w:cs="Times New Roman" w:hint="cs"/>
          <w:sz w:val="26"/>
          <w:szCs w:val="26"/>
          <w:rtl/>
        </w:rPr>
        <w:t xml:space="preserve"> </w:t>
      </w:r>
      <w:r w:rsidRPr="0071307A">
        <w:rPr>
          <w:rFonts w:cs="Times New Roman"/>
          <w:sz w:val="26"/>
          <w:szCs w:val="26"/>
          <w:rtl/>
        </w:rPr>
        <w:t xml:space="preserve">الفسـخ تصادر الكفالة النهائية من قبل </w:t>
      </w:r>
      <w:r>
        <w:rPr>
          <w:rFonts w:cs="Times New Roman"/>
          <w:sz w:val="26"/>
          <w:szCs w:val="26"/>
          <w:rtl/>
        </w:rPr>
        <w:t>كهرباء قاديشا</w:t>
      </w:r>
      <w:r w:rsidRPr="0071307A">
        <w:rPr>
          <w:rFonts w:cs="Times New Roman"/>
          <w:sz w:val="26"/>
          <w:szCs w:val="26"/>
          <w:rtl/>
        </w:rPr>
        <w:t xml:space="preserve"> وتصبح ملكها دون سـقوط حقها في المطالبة بتعويضات إضافية عن كـل عطل وضرر.</w:t>
      </w:r>
    </w:p>
    <w:p w:rsidR="00D6061D" w:rsidRPr="004E0938" w:rsidRDefault="00D6061D" w:rsidP="00D6061D">
      <w:pPr>
        <w:pStyle w:val="BlockText"/>
        <w:spacing w:before="0" w:line="276" w:lineRule="auto"/>
        <w:ind w:left="0" w:firstLine="532"/>
        <w:jc w:val="both"/>
        <w:rPr>
          <w:rFonts w:cs="Times New Roman"/>
          <w:sz w:val="26"/>
          <w:szCs w:val="26"/>
        </w:rPr>
      </w:pPr>
      <w:r w:rsidRPr="004E0938">
        <w:rPr>
          <w:rFonts w:cs="Times New Roman"/>
          <w:sz w:val="26"/>
          <w:szCs w:val="26"/>
          <w:rtl/>
        </w:rPr>
        <w:t>لا يـُقبل أية فترة سـماح لتطبيق هذه الغرامات أو أي عذر للإعفاء منها، ما عدا حـالات حصول القوّة القـاهرة، وحينذاك يتوجب على المورّد تقديم البينة على وجود القـوّة القـاهرة، علماً بأن تطبيق هذه الغرامات يتم دون الحـاجة إلى إنذار مسـبق.</w:t>
      </w:r>
    </w:p>
    <w:p w:rsidR="00D6061D" w:rsidRPr="004E0938" w:rsidRDefault="00D6061D" w:rsidP="00D6061D">
      <w:pPr>
        <w:pStyle w:val="BlockText"/>
        <w:spacing w:line="276" w:lineRule="auto"/>
        <w:ind w:left="0" w:firstLine="532"/>
        <w:jc w:val="both"/>
        <w:rPr>
          <w:rFonts w:cs="Times New Roman"/>
          <w:sz w:val="26"/>
          <w:szCs w:val="26"/>
          <w:rtl/>
        </w:rPr>
      </w:pPr>
      <w:r w:rsidRPr="004E0938">
        <w:rPr>
          <w:rFonts w:cs="Times New Roman"/>
          <w:sz w:val="26"/>
          <w:szCs w:val="26"/>
          <w:rtl/>
        </w:rPr>
        <w:t xml:space="preserve">في مثل هذه الحـالة، على المورّد إبلاغ </w:t>
      </w:r>
      <w:r>
        <w:rPr>
          <w:rFonts w:cs="Times New Roman"/>
          <w:sz w:val="26"/>
          <w:szCs w:val="26"/>
          <w:rtl/>
        </w:rPr>
        <w:t>كهرباء قاديشا</w:t>
      </w:r>
      <w:r w:rsidRPr="004E0938">
        <w:rPr>
          <w:rFonts w:cs="Times New Roman"/>
          <w:sz w:val="26"/>
          <w:szCs w:val="26"/>
          <w:rtl/>
        </w:rPr>
        <w:t xml:space="preserve"> بحـال القوّة القـاهرة فور حدوثها ودون إنتظارإنتهاء مهلة التسـليم. وعليه تحت طائلة فقدان حقـّه من إمكـانية الإعفـاء من غرامة التـأخير تقديم ل</w:t>
      </w:r>
      <w:r>
        <w:rPr>
          <w:rFonts w:cs="Times New Roman"/>
          <w:sz w:val="26"/>
          <w:szCs w:val="26"/>
          <w:rtl/>
        </w:rPr>
        <w:t>كهرباء قاديشا</w:t>
      </w:r>
      <w:r w:rsidRPr="004E0938">
        <w:rPr>
          <w:rFonts w:cs="Times New Roman"/>
          <w:sz w:val="26"/>
          <w:szCs w:val="26"/>
          <w:rtl/>
        </w:rPr>
        <w:t xml:space="preserve"> البينة عن القوّة القـاهرة في مهلة لا </w:t>
      </w:r>
      <w:r w:rsidRPr="004E0938">
        <w:rPr>
          <w:rFonts w:cs="Times New Roman"/>
          <w:sz w:val="26"/>
          <w:szCs w:val="26"/>
          <w:rtl/>
        </w:rPr>
        <w:lastRenderedPageBreak/>
        <w:t xml:space="preserve">تتعدى خمسـة عشـر يوماً من تاريخ حصولها. تعمد </w:t>
      </w:r>
      <w:r>
        <w:rPr>
          <w:rFonts w:cs="Times New Roman"/>
          <w:sz w:val="26"/>
          <w:szCs w:val="26"/>
          <w:rtl/>
        </w:rPr>
        <w:t>الشركة</w:t>
      </w:r>
      <w:r w:rsidRPr="004E0938">
        <w:rPr>
          <w:rFonts w:cs="Times New Roman"/>
          <w:sz w:val="26"/>
          <w:szCs w:val="26"/>
          <w:rtl/>
        </w:rPr>
        <w:t xml:space="preserve"> إلى دراسـة طلب المورّد، وفـي حـال موافقتها على الطلب تمدّد مهلة التسـليم.</w:t>
      </w:r>
    </w:p>
    <w:p w:rsidR="00D6061D" w:rsidRDefault="00D6061D" w:rsidP="00D6061D">
      <w:pPr>
        <w:pStyle w:val="BlockText"/>
        <w:spacing w:line="276" w:lineRule="auto"/>
        <w:ind w:left="0" w:firstLine="532"/>
        <w:jc w:val="both"/>
        <w:rPr>
          <w:rFonts w:cs="Times New Roman"/>
          <w:sz w:val="26"/>
          <w:szCs w:val="26"/>
          <w:rtl/>
        </w:rPr>
      </w:pPr>
      <w:r w:rsidRPr="004E0938">
        <w:rPr>
          <w:rFonts w:cs="Times New Roman"/>
          <w:sz w:val="26"/>
          <w:szCs w:val="26"/>
          <w:rtl/>
        </w:rPr>
        <w:t xml:space="preserve">إن تمديد مهلة التسـليم لا يرتب على </w:t>
      </w:r>
      <w:r>
        <w:rPr>
          <w:rFonts w:cs="Times New Roman"/>
          <w:sz w:val="26"/>
          <w:szCs w:val="26"/>
          <w:rtl/>
        </w:rPr>
        <w:t>الشركة</w:t>
      </w:r>
      <w:r w:rsidRPr="004E0938">
        <w:rPr>
          <w:rFonts w:cs="Times New Roman"/>
          <w:sz w:val="26"/>
          <w:szCs w:val="26"/>
          <w:rtl/>
        </w:rPr>
        <w:t xml:space="preserve"> أيّـة موجبـات مالية أو أي تعويض للمورّد.</w:t>
      </w:r>
    </w:p>
    <w:p w:rsidR="00D6061D" w:rsidRPr="004E0938" w:rsidRDefault="00D6061D" w:rsidP="00D6061D">
      <w:pPr>
        <w:pStyle w:val="Heading2"/>
        <w:numPr>
          <w:ilvl w:val="0"/>
          <w:numId w:val="10"/>
        </w:numPr>
        <w:ind w:left="990"/>
        <w:rPr>
          <w:rtl/>
        </w:rPr>
      </w:pPr>
      <w:bookmarkStart w:id="42" w:name="_Toc44415334"/>
      <w:bookmarkStart w:id="43" w:name="_Toc12865611"/>
      <w:bookmarkStart w:id="44" w:name="_Toc121140812"/>
      <w:r w:rsidRPr="004E0938">
        <w:rPr>
          <w:rtl/>
        </w:rPr>
        <w:t>الكفـالات:</w:t>
      </w:r>
      <w:bookmarkEnd w:id="42"/>
      <w:bookmarkEnd w:id="43"/>
      <w:bookmarkEnd w:id="44"/>
    </w:p>
    <w:p w:rsidR="00D6061D" w:rsidRPr="004E0938" w:rsidRDefault="00D6061D" w:rsidP="00D6061D">
      <w:pPr>
        <w:spacing w:after="60"/>
        <w:ind w:firstLine="316"/>
        <w:jc w:val="lowKashida"/>
        <w:rPr>
          <w:rFonts w:ascii="Times New Roman" w:hAnsi="Times New Roman" w:cs="Times New Roman"/>
          <w:b/>
          <w:bCs/>
          <w:szCs w:val="28"/>
          <w:u w:val="single"/>
          <w:rtl/>
        </w:rPr>
      </w:pPr>
      <w:r w:rsidRPr="004E0938">
        <w:rPr>
          <w:rFonts w:ascii="Times New Roman" w:hAnsi="Times New Roman" w:cs="Times New Roman"/>
          <w:b/>
          <w:bCs/>
          <w:szCs w:val="28"/>
          <w:u w:val="single"/>
          <w:rtl/>
        </w:rPr>
        <w:t>أ- التـأمين المؤقت:</w:t>
      </w:r>
    </w:p>
    <w:p w:rsidR="00D6061D" w:rsidRPr="004E0938" w:rsidRDefault="00D6061D" w:rsidP="00D6061D">
      <w:pPr>
        <w:pStyle w:val="BlockText"/>
        <w:spacing w:before="0" w:line="276" w:lineRule="auto"/>
        <w:ind w:left="0" w:firstLine="532"/>
        <w:jc w:val="both"/>
        <w:rPr>
          <w:rFonts w:cs="Times New Roman"/>
          <w:sz w:val="26"/>
          <w:szCs w:val="26"/>
          <w:rtl/>
        </w:rPr>
      </w:pPr>
      <w:r w:rsidRPr="004E0938">
        <w:rPr>
          <w:rFonts w:cs="Times New Roman"/>
          <w:sz w:val="26"/>
          <w:szCs w:val="26"/>
          <w:rtl/>
        </w:rPr>
        <w:t xml:space="preserve">على العارضين، تحت طائلة الرفض، إرفاق عرضهم بتأمين مؤقت حُدّدت قيمته </w:t>
      </w:r>
      <w:r>
        <w:rPr>
          <w:rFonts w:cs="Times New Roman" w:hint="cs"/>
          <w:sz w:val="26"/>
          <w:szCs w:val="26"/>
          <w:rtl/>
          <w:lang w:bidi="ar-LB"/>
        </w:rPr>
        <w:t>بثلاثون مليون ليرة لبنانية</w:t>
      </w:r>
      <w:r w:rsidRPr="004E0938">
        <w:rPr>
          <w:rFonts w:cs="Times New Roman"/>
          <w:sz w:val="26"/>
          <w:szCs w:val="26"/>
          <w:rtl/>
        </w:rPr>
        <w:t xml:space="preserve">. يتكوّن التأمين من كتاب كفالة مصرفية صادر عن مصرف مقبول لدى الدولة، أو نقداً الى صندوق </w:t>
      </w:r>
      <w:r>
        <w:rPr>
          <w:rFonts w:cs="Times New Roman"/>
          <w:sz w:val="26"/>
          <w:szCs w:val="26"/>
          <w:rtl/>
        </w:rPr>
        <w:t>كهرباء قاديشا</w:t>
      </w:r>
      <w:r w:rsidRPr="004E0938">
        <w:rPr>
          <w:rFonts w:cs="Times New Roman"/>
          <w:sz w:val="26"/>
          <w:szCs w:val="26"/>
          <w:rtl/>
        </w:rPr>
        <w:t xml:space="preserve"> المركزي في </w:t>
      </w:r>
      <w:r>
        <w:rPr>
          <w:rFonts w:cs="Times New Roman"/>
          <w:sz w:val="26"/>
          <w:szCs w:val="26"/>
          <w:rtl/>
        </w:rPr>
        <w:t>طرابلس</w:t>
      </w:r>
      <w:r w:rsidRPr="004E0938">
        <w:rPr>
          <w:rFonts w:cs="Times New Roman"/>
          <w:sz w:val="26"/>
          <w:szCs w:val="26"/>
          <w:rtl/>
        </w:rPr>
        <w:t xml:space="preserve">، لقـاء إيصال موقع من أمين الصندوق في  </w:t>
      </w:r>
      <w:r>
        <w:rPr>
          <w:rFonts w:cs="Times New Roman"/>
          <w:sz w:val="26"/>
          <w:szCs w:val="26"/>
          <w:rtl/>
        </w:rPr>
        <w:t>كهرباء قاديشا</w:t>
      </w:r>
      <w:r w:rsidRPr="004E0938">
        <w:rPr>
          <w:rFonts w:cs="Times New Roman"/>
          <w:sz w:val="26"/>
          <w:szCs w:val="26"/>
          <w:rtl/>
        </w:rPr>
        <w:t>.</w:t>
      </w:r>
    </w:p>
    <w:p w:rsidR="00D6061D" w:rsidRPr="00033CA2" w:rsidRDefault="00D6061D" w:rsidP="00D6061D">
      <w:pPr>
        <w:ind w:right="180" w:firstLine="513"/>
        <w:jc w:val="both"/>
        <w:rPr>
          <w:sz w:val="26"/>
          <w:szCs w:val="26"/>
          <w:rtl/>
        </w:rPr>
      </w:pPr>
      <w:r w:rsidRPr="00033CA2">
        <w:rPr>
          <w:sz w:val="26"/>
          <w:szCs w:val="26"/>
          <w:rtl/>
        </w:rPr>
        <w:t>هذا ويجب أن تكون ا</w:t>
      </w:r>
      <w:r>
        <w:rPr>
          <w:sz w:val="26"/>
          <w:szCs w:val="26"/>
          <w:rtl/>
        </w:rPr>
        <w:t>لكفالات المصرفية صالحة لمدة //2</w:t>
      </w:r>
      <w:r>
        <w:rPr>
          <w:rFonts w:hint="cs"/>
          <w:sz w:val="26"/>
          <w:szCs w:val="26"/>
          <w:rtl/>
        </w:rPr>
        <w:t xml:space="preserve">8 </w:t>
      </w:r>
      <w:r w:rsidRPr="00033CA2">
        <w:rPr>
          <w:sz w:val="26"/>
          <w:szCs w:val="26"/>
          <w:rtl/>
        </w:rPr>
        <w:t xml:space="preserve">//ثمانية وعشرين يوماً </w:t>
      </w:r>
      <w:r w:rsidRPr="00033CA2">
        <w:rPr>
          <w:rFonts w:hint="cs"/>
          <w:sz w:val="26"/>
          <w:szCs w:val="26"/>
          <w:rtl/>
        </w:rPr>
        <w:t>إضافة على المدة المحددة</w:t>
      </w:r>
      <w:r>
        <w:rPr>
          <w:rFonts w:hint="cs"/>
          <w:sz w:val="26"/>
          <w:szCs w:val="26"/>
          <w:rtl/>
        </w:rPr>
        <w:t xml:space="preserve"> </w:t>
      </w:r>
      <w:r w:rsidRPr="00033CA2">
        <w:rPr>
          <w:rFonts w:hint="cs"/>
          <w:sz w:val="26"/>
          <w:szCs w:val="26"/>
          <w:rtl/>
        </w:rPr>
        <w:t>ل</w:t>
      </w:r>
      <w:r w:rsidRPr="00033CA2">
        <w:rPr>
          <w:sz w:val="26"/>
          <w:szCs w:val="26"/>
          <w:rtl/>
        </w:rPr>
        <w:t>صلاحية العرض</w:t>
      </w:r>
      <w:r w:rsidRPr="00F615F0">
        <w:rPr>
          <w:rFonts w:hint="cs"/>
          <w:sz w:val="26"/>
          <w:szCs w:val="26"/>
          <w:rtl/>
        </w:rPr>
        <w:t xml:space="preserve"> في </w:t>
      </w:r>
      <w:r>
        <w:rPr>
          <w:rFonts w:hint="cs"/>
          <w:sz w:val="26"/>
          <w:szCs w:val="26"/>
          <w:rtl/>
        </w:rPr>
        <w:t>دفتر الشروط هذا</w:t>
      </w:r>
      <w:r w:rsidRPr="00033CA2">
        <w:rPr>
          <w:sz w:val="26"/>
          <w:szCs w:val="26"/>
          <w:rtl/>
        </w:rPr>
        <w:t xml:space="preserve">، ومطابقة للنموذج الذي تعتمده </w:t>
      </w:r>
      <w:r>
        <w:rPr>
          <w:rFonts w:hint="cs"/>
          <w:sz w:val="26"/>
          <w:szCs w:val="26"/>
          <w:rtl/>
        </w:rPr>
        <w:t>الشركة</w:t>
      </w:r>
      <w:r w:rsidRPr="00033CA2">
        <w:rPr>
          <w:sz w:val="26"/>
          <w:szCs w:val="26"/>
          <w:rtl/>
        </w:rPr>
        <w:t xml:space="preserve"> دون أي تعديل</w:t>
      </w:r>
      <w:r w:rsidRPr="00033CA2">
        <w:rPr>
          <w:rFonts w:hint="cs"/>
          <w:sz w:val="26"/>
          <w:szCs w:val="26"/>
          <w:rtl/>
        </w:rPr>
        <w:t xml:space="preserve"> تحت طائلة رفض العرض</w:t>
      </w:r>
      <w:r w:rsidRPr="00033CA2">
        <w:rPr>
          <w:sz w:val="26"/>
          <w:szCs w:val="26"/>
          <w:rtl/>
        </w:rPr>
        <w:t>(مرفق رقم 2).</w:t>
      </w:r>
    </w:p>
    <w:p w:rsidR="00D6061D" w:rsidRPr="005D0210" w:rsidRDefault="00D6061D" w:rsidP="00D6061D">
      <w:pPr>
        <w:ind w:firstLine="423"/>
        <w:jc w:val="both"/>
        <w:rPr>
          <w:rFonts w:cs="Arabic Transparent"/>
          <w:sz w:val="26"/>
          <w:szCs w:val="26"/>
          <w:rtl/>
        </w:rPr>
      </w:pPr>
      <w:r w:rsidRPr="00033CA2">
        <w:rPr>
          <w:rFonts w:cs="Arabic Transparent" w:hint="cs"/>
          <w:sz w:val="26"/>
          <w:szCs w:val="26"/>
          <w:rtl/>
        </w:rPr>
        <w:t>في حال انتهاء مهلة التزام العارضين دون أن تس</w:t>
      </w:r>
      <w:r>
        <w:rPr>
          <w:rFonts w:cs="Arabic Transparent" w:hint="cs"/>
          <w:sz w:val="26"/>
          <w:szCs w:val="26"/>
          <w:rtl/>
        </w:rPr>
        <w:t>ـ</w:t>
      </w:r>
      <w:r w:rsidRPr="00033CA2">
        <w:rPr>
          <w:rFonts w:cs="Arabic Transparent" w:hint="cs"/>
          <w:sz w:val="26"/>
          <w:szCs w:val="26"/>
          <w:rtl/>
        </w:rPr>
        <w:t>ند الصفقة على أحدهم، أو بعد إعلان النتيجة، ت</w:t>
      </w:r>
      <w:r>
        <w:rPr>
          <w:rFonts w:cs="Arabic Transparent" w:hint="cs"/>
          <w:sz w:val="26"/>
          <w:szCs w:val="26"/>
          <w:rtl/>
        </w:rPr>
        <w:t>ُ</w:t>
      </w:r>
      <w:r w:rsidRPr="00033CA2">
        <w:rPr>
          <w:rFonts w:cs="Arabic Transparent" w:hint="cs"/>
          <w:sz w:val="26"/>
          <w:szCs w:val="26"/>
          <w:rtl/>
        </w:rPr>
        <w:t>عاد الكفا</w:t>
      </w:r>
      <w:r>
        <w:rPr>
          <w:rFonts w:cs="Arabic Transparent" w:hint="cs"/>
          <w:sz w:val="26"/>
          <w:szCs w:val="26"/>
          <w:rtl/>
        </w:rPr>
        <w:t>ـ</w:t>
      </w:r>
      <w:r w:rsidRPr="00033CA2">
        <w:rPr>
          <w:rFonts w:cs="Arabic Transparent" w:hint="cs"/>
          <w:sz w:val="26"/>
          <w:szCs w:val="26"/>
          <w:rtl/>
        </w:rPr>
        <w:t xml:space="preserve">لة المصرفية الى مصرف الإصدار </w:t>
      </w:r>
      <w:r w:rsidRPr="00033CA2">
        <w:rPr>
          <w:rFonts w:cs="Arabic Transparent"/>
          <w:sz w:val="26"/>
          <w:szCs w:val="26"/>
          <w:rtl/>
        </w:rPr>
        <w:t>في مهلة أقصاها بدء نفاذ العقد</w:t>
      </w:r>
      <w:r w:rsidRPr="00F615F0">
        <w:rPr>
          <w:rFonts w:cs="Arabic Transparent" w:hint="cs"/>
          <w:sz w:val="26"/>
          <w:szCs w:val="26"/>
          <w:rtl/>
        </w:rPr>
        <w:t>، وذلك لبقية العارضين ويمكن لمن دفع من هؤلاء قيمة الكفالة نقداً، استعادة هذه القيمة لقاء الإيصال المعطى لهم.</w:t>
      </w:r>
    </w:p>
    <w:p w:rsidR="00D6061D" w:rsidRDefault="00D6061D" w:rsidP="00D6061D">
      <w:pPr>
        <w:ind w:right="180" w:firstLine="513"/>
        <w:jc w:val="both"/>
        <w:rPr>
          <w:rFonts w:ascii="Times New Roman" w:hAnsi="Times New Roman" w:cs="Times New Roman"/>
          <w:sz w:val="26"/>
          <w:szCs w:val="26"/>
          <w:rtl/>
        </w:rPr>
      </w:pPr>
      <w:r w:rsidRPr="004E0938">
        <w:rPr>
          <w:rFonts w:ascii="Times New Roman" w:hAnsi="Times New Roman" w:cs="Times New Roman"/>
          <w:sz w:val="26"/>
          <w:szCs w:val="26"/>
          <w:rtl/>
        </w:rPr>
        <w:t>أما المورّد الذي ترسـو عليه الصفقة، فيس</w:t>
      </w:r>
      <w:r>
        <w:rPr>
          <w:rFonts w:ascii="Times New Roman" w:hAnsi="Times New Roman" w:cs="Times New Roman" w:hint="cs"/>
          <w:sz w:val="26"/>
          <w:szCs w:val="26"/>
          <w:rtl/>
        </w:rPr>
        <w:t>ـ</w:t>
      </w:r>
      <w:r w:rsidRPr="004E0938">
        <w:rPr>
          <w:rFonts w:ascii="Times New Roman" w:hAnsi="Times New Roman" w:cs="Times New Roman"/>
          <w:sz w:val="26"/>
          <w:szCs w:val="26"/>
          <w:rtl/>
        </w:rPr>
        <w:t xml:space="preserve">تطيع </w:t>
      </w:r>
      <w:r w:rsidRPr="004E0938">
        <w:rPr>
          <w:rFonts w:ascii="Times New Roman" w:hAnsi="Times New Roman" w:cs="Times New Roman" w:hint="cs"/>
          <w:sz w:val="26"/>
          <w:szCs w:val="26"/>
          <w:rtl/>
        </w:rPr>
        <w:t>استعادة</w:t>
      </w:r>
      <w:r w:rsidRPr="004E0938">
        <w:rPr>
          <w:rFonts w:ascii="Times New Roman" w:hAnsi="Times New Roman" w:cs="Times New Roman"/>
          <w:sz w:val="26"/>
          <w:szCs w:val="26"/>
          <w:rtl/>
        </w:rPr>
        <w:t xml:space="preserve"> التأمين المؤقت عند طلب تحريرها، وبعد تقديم الكفـالة النهـائية المنصوص عنها أدناه وتوقيع العقد. تقوم </w:t>
      </w:r>
      <w:r>
        <w:rPr>
          <w:rFonts w:ascii="Times New Roman" w:hAnsi="Times New Roman" w:cs="Times New Roman"/>
          <w:sz w:val="26"/>
          <w:szCs w:val="26"/>
          <w:rtl/>
        </w:rPr>
        <w:t>الشركة</w:t>
      </w:r>
      <w:r w:rsidRPr="004E0938">
        <w:rPr>
          <w:rFonts w:ascii="Times New Roman" w:hAnsi="Times New Roman" w:cs="Times New Roman"/>
          <w:sz w:val="26"/>
          <w:szCs w:val="26"/>
          <w:rtl/>
        </w:rPr>
        <w:t xml:space="preserve"> بمصادرة </w:t>
      </w:r>
      <w:r>
        <w:rPr>
          <w:rFonts w:ascii="Times New Roman" w:hAnsi="Times New Roman" w:cs="Times New Roman" w:hint="cs"/>
          <w:sz w:val="26"/>
          <w:szCs w:val="26"/>
          <w:rtl/>
        </w:rPr>
        <w:t>التأمين المؤقت</w:t>
      </w:r>
      <w:r w:rsidRPr="004E0938">
        <w:rPr>
          <w:rFonts w:ascii="Times New Roman" w:hAnsi="Times New Roman" w:cs="Times New Roman"/>
          <w:sz w:val="26"/>
          <w:szCs w:val="26"/>
          <w:rtl/>
        </w:rPr>
        <w:t xml:space="preserve"> في حـال لم يقم المورّد الذي رسـت عليه الصفقة بتوقيع العقد أو بتقديم الكفالة النهائية .</w:t>
      </w:r>
    </w:p>
    <w:p w:rsidR="00D6061D" w:rsidRPr="004E0938" w:rsidRDefault="00D6061D" w:rsidP="00D6061D">
      <w:pPr>
        <w:pStyle w:val="BlockText"/>
        <w:ind w:left="0" w:firstLine="532"/>
        <w:jc w:val="both"/>
        <w:rPr>
          <w:rFonts w:cs="Times New Roman"/>
          <w:sz w:val="12"/>
          <w:szCs w:val="12"/>
          <w:rtl/>
        </w:rPr>
      </w:pPr>
    </w:p>
    <w:p w:rsidR="00D6061D" w:rsidRPr="004E0938" w:rsidRDefault="00D6061D" w:rsidP="00D6061D">
      <w:pPr>
        <w:spacing w:after="60"/>
        <w:ind w:firstLine="316"/>
        <w:jc w:val="lowKashida"/>
        <w:rPr>
          <w:rFonts w:ascii="Times New Roman" w:hAnsi="Times New Roman" w:cs="Times New Roman"/>
          <w:b/>
          <w:bCs/>
          <w:szCs w:val="28"/>
          <w:u w:val="single"/>
          <w:rtl/>
        </w:rPr>
      </w:pPr>
      <w:r w:rsidRPr="004E0938">
        <w:rPr>
          <w:rFonts w:ascii="Times New Roman" w:hAnsi="Times New Roman" w:cs="Times New Roman"/>
          <w:b/>
          <w:bCs/>
          <w:szCs w:val="28"/>
          <w:u w:val="single"/>
          <w:rtl/>
        </w:rPr>
        <w:t>ب- الكفالة النهائيــة:</w:t>
      </w:r>
    </w:p>
    <w:p w:rsidR="00D6061D" w:rsidRPr="004E0938" w:rsidRDefault="00D6061D" w:rsidP="00D6061D">
      <w:pPr>
        <w:pStyle w:val="BlockText"/>
        <w:spacing w:before="0" w:line="276" w:lineRule="auto"/>
        <w:ind w:left="0" w:firstLine="532"/>
        <w:jc w:val="both"/>
        <w:rPr>
          <w:rFonts w:cs="Times New Roman"/>
          <w:sz w:val="26"/>
          <w:szCs w:val="26"/>
          <w:rtl/>
        </w:rPr>
      </w:pPr>
      <w:r w:rsidRPr="004E0938">
        <w:rPr>
          <w:rFonts w:cs="Times New Roman"/>
          <w:sz w:val="26"/>
          <w:szCs w:val="26"/>
          <w:rtl/>
        </w:rPr>
        <w:t>تحدّد قيمة الكفالة النهائية بـ 10 % من قيمة الصفقة الإجمالية.</w:t>
      </w:r>
    </w:p>
    <w:p w:rsidR="00D6061D" w:rsidRPr="004E0938" w:rsidRDefault="00D6061D" w:rsidP="00D6061D">
      <w:pPr>
        <w:pStyle w:val="BlockText"/>
        <w:spacing w:line="276" w:lineRule="auto"/>
        <w:ind w:left="0" w:firstLine="532"/>
        <w:jc w:val="both"/>
        <w:rPr>
          <w:rFonts w:cs="Times New Roman"/>
          <w:sz w:val="26"/>
          <w:szCs w:val="26"/>
          <w:rtl/>
        </w:rPr>
      </w:pPr>
      <w:r w:rsidRPr="004E0938">
        <w:rPr>
          <w:rFonts w:cs="Times New Roman"/>
          <w:sz w:val="26"/>
          <w:szCs w:val="26"/>
          <w:rtl/>
        </w:rPr>
        <w:t>تتكو</w:t>
      </w:r>
      <w:r>
        <w:rPr>
          <w:rFonts w:cs="Times New Roman" w:hint="cs"/>
          <w:sz w:val="26"/>
          <w:szCs w:val="26"/>
          <w:rtl/>
        </w:rPr>
        <w:t>ّ</w:t>
      </w:r>
      <w:r w:rsidRPr="004E0938">
        <w:rPr>
          <w:rFonts w:cs="Times New Roman"/>
          <w:sz w:val="26"/>
          <w:szCs w:val="26"/>
          <w:rtl/>
        </w:rPr>
        <w:t xml:space="preserve">ن الكفالة النهائية من كتاب كفالة مصرفية (مرفق رقم 2) صادرة عن مصرف مقبول لدى الدولة، وتكون صالحـة لمـدة </w:t>
      </w:r>
      <w:r w:rsidRPr="004E0938">
        <w:rPr>
          <w:rFonts w:cs="Times New Roman"/>
          <w:b/>
          <w:bCs/>
          <w:sz w:val="26"/>
          <w:szCs w:val="26"/>
          <w:rtl/>
        </w:rPr>
        <w:t>سـنة</w:t>
      </w:r>
      <w:r w:rsidRPr="004E0938">
        <w:rPr>
          <w:rFonts w:cs="Times New Roman"/>
          <w:sz w:val="26"/>
          <w:szCs w:val="26"/>
          <w:rtl/>
        </w:rPr>
        <w:t xml:space="preserve">، تجدد تلقائيا، أو نقداً لقاء إيصال صادر عن صندوق </w:t>
      </w:r>
      <w:r>
        <w:rPr>
          <w:rFonts w:cs="Times New Roman"/>
          <w:sz w:val="26"/>
          <w:szCs w:val="26"/>
          <w:rtl/>
        </w:rPr>
        <w:t>كهرباء قاديشا</w:t>
      </w:r>
      <w:r w:rsidRPr="004E0938">
        <w:rPr>
          <w:rFonts w:cs="Times New Roman"/>
          <w:sz w:val="26"/>
          <w:szCs w:val="26"/>
          <w:rtl/>
        </w:rPr>
        <w:t xml:space="preserve"> المركزي في </w:t>
      </w:r>
      <w:r>
        <w:rPr>
          <w:rFonts w:cs="Times New Roman"/>
          <w:sz w:val="26"/>
          <w:szCs w:val="26"/>
          <w:rtl/>
        </w:rPr>
        <w:t>طرابلس</w:t>
      </w:r>
      <w:r w:rsidRPr="004E0938">
        <w:rPr>
          <w:rFonts w:cs="Times New Roman"/>
          <w:sz w:val="26"/>
          <w:szCs w:val="26"/>
          <w:rtl/>
        </w:rPr>
        <w:t>.</w:t>
      </w:r>
    </w:p>
    <w:p w:rsidR="00D6061D" w:rsidRPr="004E0938" w:rsidRDefault="00D6061D" w:rsidP="00D6061D">
      <w:pPr>
        <w:pStyle w:val="BlockText"/>
        <w:spacing w:line="276" w:lineRule="auto"/>
        <w:ind w:left="0" w:firstLine="532"/>
        <w:jc w:val="both"/>
        <w:rPr>
          <w:rFonts w:cs="Times New Roman"/>
          <w:sz w:val="26"/>
          <w:szCs w:val="26"/>
        </w:rPr>
      </w:pPr>
      <w:r w:rsidRPr="004E0938">
        <w:rPr>
          <w:rFonts w:cs="Times New Roman"/>
          <w:sz w:val="26"/>
          <w:szCs w:val="26"/>
          <w:rtl/>
        </w:rPr>
        <w:t xml:space="preserve">يجب تقديم الكفـالة النهائيـّة إلى </w:t>
      </w:r>
      <w:r>
        <w:rPr>
          <w:rFonts w:cs="Times New Roman"/>
          <w:sz w:val="26"/>
          <w:szCs w:val="26"/>
          <w:rtl/>
        </w:rPr>
        <w:t>كهرباء قاديشا</w:t>
      </w:r>
      <w:r w:rsidRPr="004E0938">
        <w:rPr>
          <w:rFonts w:cs="Times New Roman"/>
          <w:sz w:val="26"/>
          <w:szCs w:val="26"/>
          <w:rtl/>
        </w:rPr>
        <w:t xml:space="preserve"> خلال مهلة </w:t>
      </w:r>
      <w:r>
        <w:rPr>
          <w:rFonts w:cs="Times New Roman" w:hint="cs"/>
          <w:b/>
          <w:bCs/>
          <w:sz w:val="26"/>
          <w:szCs w:val="26"/>
          <w:rtl/>
        </w:rPr>
        <w:t>أسبوعين</w:t>
      </w:r>
      <w:r w:rsidRPr="004E0938">
        <w:rPr>
          <w:rFonts w:cs="Times New Roman"/>
          <w:sz w:val="26"/>
          <w:szCs w:val="26"/>
          <w:rtl/>
        </w:rPr>
        <w:t xml:space="preserve"> من تاريخ تبليغ كتاب الطلبية، وإلا أعتبر المورّد ناكلاً ويصبح التأمين المؤقت ملكاً ل</w:t>
      </w:r>
      <w:r>
        <w:rPr>
          <w:rFonts w:cs="Times New Roman"/>
          <w:sz w:val="26"/>
          <w:szCs w:val="26"/>
          <w:rtl/>
        </w:rPr>
        <w:t>كهرباء قاديشا</w:t>
      </w:r>
      <w:r w:rsidRPr="004E0938">
        <w:rPr>
          <w:rFonts w:cs="Times New Roman"/>
          <w:sz w:val="26"/>
          <w:szCs w:val="26"/>
          <w:rtl/>
        </w:rPr>
        <w:t xml:space="preserve"> دون سـقوط حقّها في المطالبة بتعويضات إضافية عن كل عطل وضرر، كما تعمد المصلحة في هذه الحالة إما إلى إعادة </w:t>
      </w:r>
      <w:r>
        <w:rPr>
          <w:rFonts w:cs="Times New Roman" w:hint="cs"/>
          <w:sz w:val="26"/>
          <w:szCs w:val="26"/>
          <w:rtl/>
        </w:rPr>
        <w:t>المناقصة</w:t>
      </w:r>
      <w:r w:rsidRPr="004E0938">
        <w:rPr>
          <w:rFonts w:cs="Times New Roman"/>
          <w:sz w:val="26"/>
          <w:szCs w:val="26"/>
          <w:rtl/>
        </w:rPr>
        <w:t>، وإما إلى إسـناد الصفقة إلى صاحب العرض الأفضل بعد الملتزم الناكل.</w:t>
      </w:r>
    </w:p>
    <w:p w:rsidR="00D6061D" w:rsidRPr="004E0938" w:rsidRDefault="00D6061D" w:rsidP="00D6061D">
      <w:pPr>
        <w:pStyle w:val="BlockText"/>
        <w:spacing w:line="276" w:lineRule="auto"/>
        <w:ind w:left="0" w:firstLine="532"/>
        <w:jc w:val="both"/>
        <w:rPr>
          <w:rFonts w:cs="Times New Roman"/>
          <w:sz w:val="26"/>
          <w:szCs w:val="26"/>
          <w:rtl/>
        </w:rPr>
      </w:pPr>
      <w:r w:rsidRPr="004E0938">
        <w:rPr>
          <w:rFonts w:cs="Times New Roman"/>
          <w:sz w:val="26"/>
          <w:szCs w:val="26"/>
          <w:rtl/>
        </w:rPr>
        <w:t xml:space="preserve">تُعاد الكفالة النهائيـّة بعد إجراء الإسـتلام النهائي الذي يتم، بعد </w:t>
      </w:r>
      <w:r w:rsidRPr="004E0938">
        <w:rPr>
          <w:rFonts w:cs="Times New Roman"/>
          <w:b/>
          <w:bCs/>
          <w:sz w:val="26"/>
          <w:szCs w:val="26"/>
          <w:rtl/>
        </w:rPr>
        <w:t>سـ</w:t>
      </w:r>
      <w:r>
        <w:rPr>
          <w:rFonts w:cs="Times New Roman" w:hint="cs"/>
          <w:b/>
          <w:bCs/>
          <w:sz w:val="26"/>
          <w:szCs w:val="26"/>
          <w:rtl/>
        </w:rPr>
        <w:t xml:space="preserve">نتين </w:t>
      </w:r>
      <w:r w:rsidRPr="004E0938">
        <w:rPr>
          <w:rFonts w:cs="Times New Roman"/>
          <w:sz w:val="26"/>
          <w:szCs w:val="26"/>
          <w:rtl/>
        </w:rPr>
        <w:t>من تاريخ الإسـتلام المؤقت لكامل الكميّـة المتعاقد عليها، وبعد أن يقدم المورّد طلباً بهذا الخصوص، وبعد التـأكد من إتمام كافة موجبات العقد، وبعد حسـم الغرامات والتوقيفات المحتملة بموجب دفتر الشـروط.</w:t>
      </w:r>
    </w:p>
    <w:p w:rsidR="00D6061D" w:rsidRPr="004E0938" w:rsidRDefault="00D6061D" w:rsidP="00D6061D">
      <w:pPr>
        <w:jc w:val="both"/>
        <w:rPr>
          <w:rFonts w:ascii="Times New Roman" w:hAnsi="Times New Roman" w:cs="Times New Roman"/>
          <w:sz w:val="12"/>
          <w:szCs w:val="12"/>
          <w:rtl/>
          <w:lang w:bidi="ar-LB"/>
        </w:rPr>
      </w:pPr>
    </w:p>
    <w:p w:rsidR="00D6061D" w:rsidRPr="004E0938" w:rsidRDefault="00D6061D" w:rsidP="00D6061D">
      <w:pPr>
        <w:spacing w:after="60"/>
        <w:ind w:firstLine="316"/>
        <w:jc w:val="lowKashida"/>
        <w:rPr>
          <w:rFonts w:ascii="Times New Roman" w:hAnsi="Times New Roman" w:cs="Times New Roman"/>
          <w:b/>
          <w:bCs/>
          <w:szCs w:val="28"/>
          <w:u w:val="single"/>
          <w:rtl/>
          <w:lang w:bidi="ar-LB"/>
        </w:rPr>
      </w:pPr>
      <w:r w:rsidRPr="004E0938">
        <w:rPr>
          <w:rFonts w:ascii="Times New Roman" w:hAnsi="Times New Roman" w:cs="Times New Roman"/>
          <w:b/>
          <w:bCs/>
          <w:szCs w:val="28"/>
          <w:u w:val="single"/>
          <w:rtl/>
        </w:rPr>
        <w:t>ج - صيغة كتاب الضمان:</w:t>
      </w:r>
    </w:p>
    <w:p w:rsidR="00D6061D" w:rsidRPr="004E0938" w:rsidRDefault="00D6061D" w:rsidP="00D6061D">
      <w:pPr>
        <w:pStyle w:val="BlockText"/>
        <w:spacing w:before="0" w:line="276" w:lineRule="auto"/>
        <w:ind w:left="0" w:firstLine="532"/>
        <w:jc w:val="both"/>
        <w:rPr>
          <w:rFonts w:cs="Times New Roman"/>
          <w:sz w:val="26"/>
          <w:szCs w:val="26"/>
          <w:rtl/>
        </w:rPr>
      </w:pPr>
      <w:r w:rsidRPr="004E0938">
        <w:rPr>
          <w:rFonts w:cs="Times New Roman"/>
          <w:sz w:val="26"/>
          <w:szCs w:val="26"/>
          <w:rtl/>
        </w:rPr>
        <w:t xml:space="preserve">يجب أن تكون الكفـالة المؤقتة والكفـالة النهـائية، تحت طائلة رفض العرض، محرّرة إلزامياً وعند طلب </w:t>
      </w:r>
      <w:r>
        <w:rPr>
          <w:rFonts w:cs="Times New Roman"/>
          <w:sz w:val="26"/>
          <w:szCs w:val="26"/>
          <w:rtl/>
        </w:rPr>
        <w:t>الشركة</w:t>
      </w:r>
      <w:r>
        <w:rPr>
          <w:rFonts w:cs="Times New Roman" w:hint="cs"/>
          <w:sz w:val="26"/>
          <w:szCs w:val="26"/>
          <w:rtl/>
        </w:rPr>
        <w:t xml:space="preserve"> </w:t>
      </w:r>
      <w:r w:rsidRPr="004E0938">
        <w:rPr>
          <w:rFonts w:cs="Times New Roman"/>
          <w:sz w:val="26"/>
          <w:szCs w:val="26"/>
          <w:rtl/>
        </w:rPr>
        <w:t>وفقـاً لنص كتاب الكفـالة المُرفق بدفتر الشـروط هذا (مرفق رقم 2).</w:t>
      </w:r>
    </w:p>
    <w:p w:rsidR="00D6061D" w:rsidRPr="004E0938" w:rsidRDefault="00D6061D" w:rsidP="00D6061D">
      <w:pPr>
        <w:pStyle w:val="BlockText"/>
        <w:spacing w:line="276" w:lineRule="auto"/>
        <w:ind w:left="0" w:firstLine="532"/>
        <w:jc w:val="both"/>
        <w:rPr>
          <w:rFonts w:cs="Times New Roman"/>
          <w:sz w:val="26"/>
          <w:szCs w:val="26"/>
          <w:rtl/>
        </w:rPr>
      </w:pPr>
      <w:r w:rsidRPr="004E0938">
        <w:rPr>
          <w:rFonts w:cs="Times New Roman"/>
          <w:sz w:val="26"/>
          <w:szCs w:val="26"/>
          <w:rtl/>
        </w:rPr>
        <w:t xml:space="preserve">إنّ عدم ذكر المصرف التزامه بالدفع عند أول طلب وفقاً للنص المُرفـق، يؤدي إلى إعتبـار كتـاب الكفـالة غير مقبول وإلى رفض العرض دون دراسـته. </w:t>
      </w:r>
    </w:p>
    <w:p w:rsidR="00D6061D" w:rsidRPr="004E0938" w:rsidRDefault="00D6061D" w:rsidP="00D6061D">
      <w:pPr>
        <w:pStyle w:val="BlockText"/>
        <w:spacing w:line="276" w:lineRule="auto"/>
        <w:ind w:left="0" w:firstLine="532"/>
        <w:jc w:val="both"/>
        <w:rPr>
          <w:rFonts w:cs="Times New Roman"/>
          <w:sz w:val="26"/>
          <w:szCs w:val="26"/>
          <w:rtl/>
        </w:rPr>
      </w:pPr>
      <w:r w:rsidRPr="004E0938">
        <w:rPr>
          <w:rFonts w:cs="Times New Roman"/>
          <w:sz w:val="26"/>
          <w:szCs w:val="26"/>
          <w:rtl/>
        </w:rPr>
        <w:t>لن يقبل أيـّة إضافة أو أي تعديل على هذا النص.</w:t>
      </w:r>
    </w:p>
    <w:p w:rsidR="00D6061D" w:rsidRDefault="00D6061D" w:rsidP="00D6061D">
      <w:pPr>
        <w:pStyle w:val="BlockText"/>
        <w:spacing w:line="276" w:lineRule="auto"/>
        <w:ind w:left="0" w:firstLine="532"/>
        <w:jc w:val="both"/>
        <w:rPr>
          <w:rFonts w:cs="Times New Roman"/>
          <w:sz w:val="16"/>
          <w:szCs w:val="16"/>
        </w:rPr>
      </w:pPr>
    </w:p>
    <w:p w:rsidR="00D6061D" w:rsidRDefault="00D6061D" w:rsidP="00D6061D">
      <w:pPr>
        <w:pStyle w:val="BlockText"/>
        <w:spacing w:line="276" w:lineRule="auto"/>
        <w:ind w:left="0" w:firstLine="532"/>
        <w:jc w:val="both"/>
        <w:rPr>
          <w:rFonts w:cs="Times New Roman"/>
          <w:sz w:val="16"/>
          <w:szCs w:val="16"/>
        </w:rPr>
      </w:pPr>
    </w:p>
    <w:p w:rsidR="00D6061D" w:rsidRPr="003527A8" w:rsidRDefault="00D6061D" w:rsidP="00D6061D">
      <w:pPr>
        <w:pStyle w:val="BlockText"/>
        <w:spacing w:line="276" w:lineRule="auto"/>
        <w:ind w:left="0" w:firstLine="532"/>
        <w:jc w:val="both"/>
        <w:rPr>
          <w:rFonts w:cs="Times New Roman"/>
          <w:sz w:val="16"/>
          <w:szCs w:val="16"/>
          <w:rtl/>
        </w:rPr>
      </w:pPr>
    </w:p>
    <w:p w:rsidR="00D6061D" w:rsidRPr="004E0938" w:rsidRDefault="00D6061D" w:rsidP="00D6061D">
      <w:pPr>
        <w:spacing w:after="60"/>
        <w:ind w:firstLine="316"/>
        <w:jc w:val="lowKashida"/>
        <w:rPr>
          <w:rFonts w:ascii="Times New Roman" w:hAnsi="Times New Roman" w:cs="Times New Roman"/>
          <w:b/>
          <w:bCs/>
          <w:sz w:val="28"/>
          <w:szCs w:val="28"/>
          <w:u w:val="single"/>
          <w:rtl/>
        </w:rPr>
      </w:pPr>
      <w:r w:rsidRPr="004E0938">
        <w:rPr>
          <w:rFonts w:ascii="Times New Roman" w:hAnsi="Times New Roman" w:cs="Times New Roman"/>
          <w:b/>
          <w:bCs/>
          <w:sz w:val="28"/>
          <w:szCs w:val="28"/>
          <w:u w:val="single"/>
          <w:rtl/>
        </w:rPr>
        <w:t>د- الشخص المكفول :</w:t>
      </w:r>
    </w:p>
    <w:p w:rsidR="00D6061D" w:rsidRDefault="00D6061D" w:rsidP="00D6061D">
      <w:pPr>
        <w:pStyle w:val="BlockText"/>
        <w:spacing w:before="0"/>
        <w:ind w:left="0" w:firstLine="532"/>
        <w:jc w:val="both"/>
        <w:rPr>
          <w:rFonts w:cs="Times New Roman"/>
          <w:sz w:val="26"/>
          <w:szCs w:val="26"/>
        </w:rPr>
      </w:pPr>
      <w:r w:rsidRPr="004E0938">
        <w:rPr>
          <w:rFonts w:cs="Times New Roman"/>
          <w:sz w:val="26"/>
          <w:szCs w:val="26"/>
          <w:rtl/>
        </w:rPr>
        <w:t>يجب أن يكون لزاماً الشـخص</w:t>
      </w:r>
      <w:r w:rsidRPr="00336B75">
        <w:rPr>
          <w:rFonts w:cs="Times New Roman"/>
          <w:sz w:val="26"/>
          <w:szCs w:val="26"/>
          <w:rtl/>
        </w:rPr>
        <w:t xml:space="preserve">(مرفقاً بـ </w:t>
      </w:r>
      <w:r w:rsidRPr="00336B75">
        <w:rPr>
          <w:rFonts w:cs="Times New Roman"/>
          <w:sz w:val="26"/>
          <w:szCs w:val="26"/>
        </w:rPr>
        <w:t>Power of Attorney</w:t>
      </w:r>
      <w:r w:rsidRPr="00336B75">
        <w:rPr>
          <w:rFonts w:cs="Times New Roman"/>
          <w:sz w:val="26"/>
          <w:szCs w:val="26"/>
          <w:rtl/>
        </w:rPr>
        <w:t xml:space="preserve">) </w:t>
      </w:r>
      <w:r w:rsidRPr="004E0938">
        <w:rPr>
          <w:rFonts w:cs="Times New Roman"/>
          <w:sz w:val="26"/>
          <w:szCs w:val="26"/>
          <w:rtl/>
        </w:rPr>
        <w:t>أو الشـركة التي تم إسـناد الصفقة لها مكفولاً من المصرف.</w:t>
      </w:r>
    </w:p>
    <w:p w:rsidR="00D6061D" w:rsidRDefault="00D6061D" w:rsidP="00D6061D">
      <w:pPr>
        <w:pStyle w:val="BlockText"/>
        <w:spacing w:before="0"/>
        <w:ind w:left="0" w:firstLine="532"/>
        <w:jc w:val="both"/>
        <w:rPr>
          <w:rFonts w:cs="Times New Roman"/>
          <w:sz w:val="26"/>
          <w:szCs w:val="26"/>
          <w:rtl/>
          <w:lang w:bidi="ar-LB"/>
        </w:rPr>
      </w:pPr>
    </w:p>
    <w:p w:rsidR="00D6061D" w:rsidRPr="004E0938" w:rsidRDefault="00D6061D" w:rsidP="00D6061D">
      <w:pPr>
        <w:pStyle w:val="Heading2"/>
        <w:numPr>
          <w:ilvl w:val="0"/>
          <w:numId w:val="10"/>
        </w:numPr>
        <w:ind w:left="990"/>
        <w:rPr>
          <w:rtl/>
        </w:rPr>
      </w:pPr>
      <w:bookmarkStart w:id="45" w:name="_Toc112673627"/>
      <w:bookmarkStart w:id="46" w:name="_Toc44415336"/>
      <w:bookmarkStart w:id="47" w:name="_Toc12865612"/>
      <w:bookmarkStart w:id="48" w:name="_Toc121140813"/>
      <w:bookmarkEnd w:id="45"/>
      <w:r w:rsidRPr="004E0938">
        <w:rPr>
          <w:rtl/>
        </w:rPr>
        <w:t xml:space="preserve">موافقة </w:t>
      </w:r>
      <w:r>
        <w:rPr>
          <w:rtl/>
        </w:rPr>
        <w:t>الشركة</w:t>
      </w:r>
      <w:r w:rsidRPr="004E0938">
        <w:rPr>
          <w:rtl/>
        </w:rPr>
        <w:t>:</w:t>
      </w:r>
      <w:bookmarkEnd w:id="46"/>
      <w:bookmarkEnd w:id="47"/>
      <w:bookmarkEnd w:id="48"/>
    </w:p>
    <w:p w:rsidR="00D6061D" w:rsidRPr="004E0938" w:rsidRDefault="00D6061D" w:rsidP="00D6061D">
      <w:pPr>
        <w:tabs>
          <w:tab w:val="left" w:pos="26"/>
          <w:tab w:val="right" w:pos="90"/>
        </w:tabs>
        <w:spacing w:after="120"/>
        <w:ind w:firstLine="720"/>
        <w:jc w:val="lowKashida"/>
        <w:rPr>
          <w:rFonts w:ascii="Times New Roman" w:eastAsia="Times New Roman" w:hAnsi="Times New Roman" w:cs="Times New Roman"/>
          <w:sz w:val="26"/>
          <w:szCs w:val="26"/>
          <w:rtl/>
          <w:lang w:bidi="ar-LB"/>
        </w:rPr>
      </w:pPr>
      <w:r w:rsidRPr="004E0938">
        <w:rPr>
          <w:rFonts w:ascii="Times New Roman" w:eastAsia="PMingLiU" w:hAnsi="Times New Roman" w:cs="Times New Roman"/>
          <w:sz w:val="26"/>
          <w:szCs w:val="26"/>
          <w:rtl/>
          <w:lang w:val="en-US" w:eastAsia="zh-CN"/>
        </w:rPr>
        <w:t xml:space="preserve">تكون موافقة </w:t>
      </w:r>
      <w:r>
        <w:rPr>
          <w:rFonts w:ascii="Times New Roman" w:eastAsia="PMingLiU" w:hAnsi="Times New Roman" w:cs="Times New Roman"/>
          <w:sz w:val="26"/>
          <w:szCs w:val="26"/>
          <w:rtl/>
          <w:lang w:val="en-US" w:eastAsia="zh-CN"/>
        </w:rPr>
        <w:t>الشركة</w:t>
      </w:r>
      <w:r w:rsidRPr="004E0938">
        <w:rPr>
          <w:rFonts w:ascii="Times New Roman" w:eastAsia="PMingLiU" w:hAnsi="Times New Roman" w:cs="Times New Roman"/>
          <w:sz w:val="26"/>
          <w:szCs w:val="26"/>
          <w:rtl/>
          <w:lang w:val="en-US" w:eastAsia="zh-CN"/>
        </w:rPr>
        <w:t xml:space="preserve"> بعد الإسـتلام المؤقت مع التحفظ لجهة أيّـة عيوب في الصنع (</w:t>
      </w:r>
      <w:r w:rsidRPr="004E0938">
        <w:rPr>
          <w:rFonts w:ascii="Times New Roman" w:eastAsia="PMingLiU" w:hAnsi="Times New Roman" w:cs="Times New Roman"/>
          <w:sz w:val="26"/>
          <w:szCs w:val="26"/>
          <w:lang w:val="fr-CA" w:eastAsia="zh-CN"/>
        </w:rPr>
        <w:t>défauts</w:t>
      </w:r>
      <w:r w:rsidRPr="004E0938">
        <w:rPr>
          <w:rFonts w:ascii="Times New Roman" w:eastAsia="PMingLiU" w:hAnsi="Times New Roman" w:cs="Times New Roman"/>
          <w:sz w:val="26"/>
          <w:szCs w:val="26"/>
          <w:lang w:val="en-US" w:eastAsia="zh-CN"/>
        </w:rPr>
        <w:t xml:space="preserve"> de fabrication</w:t>
      </w:r>
      <w:r w:rsidRPr="004E0938">
        <w:rPr>
          <w:rFonts w:ascii="Times New Roman" w:eastAsia="PMingLiU" w:hAnsi="Times New Roman" w:cs="Times New Roman"/>
          <w:sz w:val="26"/>
          <w:szCs w:val="26"/>
          <w:rtl/>
          <w:lang w:val="en-US" w:eastAsia="zh-CN" w:bidi="ar-LB"/>
        </w:rPr>
        <w:t>)</w:t>
      </w:r>
      <w:r w:rsidRPr="004E0938">
        <w:rPr>
          <w:rFonts w:ascii="Times New Roman" w:eastAsia="PMingLiU" w:hAnsi="Times New Roman" w:cs="Times New Roman"/>
          <w:sz w:val="26"/>
          <w:szCs w:val="26"/>
          <w:rtl/>
          <w:lang w:val="en-US" w:eastAsia="zh-CN"/>
        </w:rPr>
        <w:t xml:space="preserve"> قد تظهر قبل إجراء الإسـتلام النهائي</w:t>
      </w:r>
      <w:r w:rsidRPr="004E0938">
        <w:rPr>
          <w:rFonts w:ascii="Times New Roman" w:eastAsia="Times New Roman" w:hAnsi="Times New Roman" w:cs="Times New Roman"/>
          <w:sz w:val="26"/>
          <w:szCs w:val="26"/>
          <w:rtl/>
          <w:lang w:bidi="ar-LB"/>
        </w:rPr>
        <w:t>.</w:t>
      </w:r>
    </w:p>
    <w:p w:rsidR="00D6061D" w:rsidRPr="004E0938" w:rsidRDefault="00D6061D" w:rsidP="00D6061D">
      <w:pPr>
        <w:pStyle w:val="BodyTextIndent"/>
        <w:spacing w:before="240" w:line="19" w:lineRule="atLeast"/>
        <w:ind w:firstLine="664"/>
        <w:rPr>
          <w:rFonts w:ascii="Times New Roman" w:hAnsi="Times New Roman" w:cs="Times New Roman"/>
          <w:sz w:val="24"/>
          <w:szCs w:val="24"/>
          <w:rtl/>
          <w:lang w:bidi="ar-LB"/>
        </w:rPr>
      </w:pPr>
    </w:p>
    <w:p w:rsidR="00D6061D" w:rsidRPr="00987CC1" w:rsidRDefault="00D6061D" w:rsidP="00D6061D">
      <w:pPr>
        <w:pStyle w:val="Heading2"/>
        <w:numPr>
          <w:ilvl w:val="0"/>
          <w:numId w:val="10"/>
        </w:numPr>
        <w:ind w:left="990"/>
        <w:rPr>
          <w:rtl/>
        </w:rPr>
      </w:pPr>
      <w:bookmarkStart w:id="49" w:name="_Toc44415337"/>
      <w:bookmarkStart w:id="50" w:name="_Toc121140814"/>
      <w:r w:rsidRPr="00F057D7">
        <w:rPr>
          <w:rtl/>
        </w:rPr>
        <w:t>عن</w:t>
      </w:r>
      <w:r w:rsidRPr="00F879BC">
        <w:rPr>
          <w:rtl/>
        </w:rPr>
        <w:t>ـاصر</w:t>
      </w:r>
      <w:r w:rsidRPr="00987CC1">
        <w:rPr>
          <w:rtl/>
        </w:rPr>
        <w:t xml:space="preserve"> الضمان:</w:t>
      </w:r>
      <w:bookmarkEnd w:id="49"/>
      <w:bookmarkEnd w:id="50"/>
    </w:p>
    <w:p w:rsidR="00D6061D" w:rsidRPr="00987CC1" w:rsidRDefault="00D6061D" w:rsidP="00D6061D">
      <w:pPr>
        <w:spacing w:after="0"/>
        <w:ind w:firstLine="720"/>
        <w:jc w:val="both"/>
        <w:rPr>
          <w:rFonts w:ascii="Times New Roman" w:hAnsi="Times New Roman" w:cs="Times New Roman"/>
          <w:sz w:val="26"/>
          <w:szCs w:val="26"/>
          <w:rtl/>
        </w:rPr>
      </w:pPr>
      <w:r w:rsidRPr="00987CC1">
        <w:rPr>
          <w:rFonts w:ascii="Times New Roman" w:eastAsia="PMingLiU" w:hAnsi="Times New Roman" w:cs="Times New Roman"/>
          <w:sz w:val="26"/>
          <w:szCs w:val="26"/>
          <w:rtl/>
          <w:lang w:val="en-US" w:eastAsia="zh-CN" w:bidi="ar-LB"/>
        </w:rPr>
        <w:t xml:space="preserve">إن عنصر </w:t>
      </w:r>
      <w:r w:rsidRPr="00987CC1">
        <w:rPr>
          <w:rFonts w:ascii="Times New Roman" w:hAnsi="Times New Roman" w:cs="Times New Roman"/>
          <w:sz w:val="26"/>
          <w:szCs w:val="26"/>
          <w:rtl/>
        </w:rPr>
        <w:t xml:space="preserve">الضمان </w:t>
      </w:r>
      <w:r w:rsidRPr="00987CC1">
        <w:rPr>
          <w:rFonts w:ascii="Times New Roman" w:hAnsi="Times New Roman" w:cs="Times New Roman"/>
          <w:sz w:val="26"/>
          <w:szCs w:val="26"/>
          <w:lang w:val="en-US" w:bidi="ar-LB"/>
        </w:rPr>
        <w:t>Ter</w:t>
      </w:r>
      <w:r>
        <w:rPr>
          <w:rFonts w:ascii="Times New Roman" w:hAnsi="Times New Roman" w:cs="Times New Roman"/>
          <w:sz w:val="26"/>
          <w:szCs w:val="26"/>
          <w:lang w:val="en-US" w:bidi="ar-LB"/>
        </w:rPr>
        <w:t>m</w:t>
      </w:r>
      <w:r w:rsidRPr="00987CC1">
        <w:rPr>
          <w:rFonts w:ascii="Times New Roman" w:hAnsi="Times New Roman" w:cs="Times New Roman"/>
          <w:sz w:val="26"/>
          <w:szCs w:val="26"/>
          <w:lang w:val="en-US" w:bidi="ar-LB"/>
        </w:rPr>
        <w:t xml:space="preserve"> of Warranty</w:t>
      </w:r>
      <w:r w:rsidRPr="00987CC1">
        <w:rPr>
          <w:rFonts w:ascii="Times New Roman" w:hAnsi="Times New Roman" w:cs="Times New Roman"/>
          <w:sz w:val="26"/>
          <w:szCs w:val="26"/>
          <w:rtl/>
        </w:rPr>
        <w:t>هو عدم وجـود شـوائب أو عيوب في مواصفات البضاعة</w:t>
      </w:r>
      <w:r>
        <w:rPr>
          <w:rFonts w:ascii="Times New Roman" w:hAnsi="Times New Roman" w:cs="Times New Roman" w:hint="cs"/>
          <w:sz w:val="26"/>
          <w:szCs w:val="26"/>
          <w:rtl/>
        </w:rPr>
        <w:t xml:space="preserve"> ا</w:t>
      </w:r>
      <w:r w:rsidRPr="00987CC1">
        <w:rPr>
          <w:rFonts w:ascii="Times New Roman" w:hAnsi="Times New Roman" w:cs="Times New Roman"/>
          <w:sz w:val="26"/>
          <w:szCs w:val="26"/>
          <w:rtl/>
        </w:rPr>
        <w:t>لمسلّمة</w:t>
      </w:r>
      <w:r>
        <w:rPr>
          <w:rFonts w:ascii="Times New Roman" w:hAnsi="Times New Roman" w:cs="Times New Roman" w:hint="cs"/>
          <w:sz w:val="26"/>
          <w:szCs w:val="26"/>
          <w:rtl/>
        </w:rPr>
        <w:t xml:space="preserve"> و بناء  (</w:t>
      </w:r>
      <w:r>
        <w:rPr>
          <w:rFonts w:ascii="Times New Roman" w:hAnsi="Times New Roman" w:cs="Times New Roman"/>
          <w:sz w:val="26"/>
          <w:szCs w:val="26"/>
        </w:rPr>
        <w:t>(</w:t>
      </w:r>
      <w:r>
        <w:rPr>
          <w:rFonts w:ascii="Times New Roman" w:hAnsi="Times New Roman" w:cs="Times New Roman"/>
          <w:sz w:val="26"/>
          <w:szCs w:val="26"/>
          <w:lang w:val="en-US"/>
        </w:rPr>
        <w:t>Manufactor standard warranty</w:t>
      </w:r>
      <w:r>
        <w:rPr>
          <w:rFonts w:ascii="Times New Roman" w:hAnsi="Times New Roman" w:cs="Times New Roman" w:hint="cs"/>
          <w:sz w:val="26"/>
          <w:szCs w:val="26"/>
          <w:rtl/>
          <w:lang w:val="en-US"/>
        </w:rPr>
        <w:t>على أن لا تقل عن سنة</w:t>
      </w:r>
      <w:r w:rsidRPr="00987CC1">
        <w:rPr>
          <w:rFonts w:ascii="Times New Roman" w:hAnsi="Times New Roman" w:cs="Times New Roman"/>
          <w:sz w:val="26"/>
          <w:szCs w:val="26"/>
          <w:rtl/>
        </w:rPr>
        <w:t>. وفي حال تبيّن وجود مثل هذه العيوب يتوجّب على المورّد</w:t>
      </w:r>
      <w:r w:rsidRPr="00987CC1">
        <w:rPr>
          <w:rFonts w:ascii="Times New Roman" w:hAnsi="Times New Roman" w:cs="Times New Roman"/>
          <w:sz w:val="26"/>
          <w:szCs w:val="26"/>
          <w:rtl/>
          <w:lang w:bidi="ar-LB"/>
        </w:rPr>
        <w:t xml:space="preserve">وعلى نفقته، </w:t>
      </w:r>
      <w:r w:rsidRPr="00987CC1">
        <w:rPr>
          <w:rFonts w:ascii="Times New Roman" w:hAnsi="Times New Roman" w:cs="Times New Roman"/>
          <w:sz w:val="26"/>
          <w:szCs w:val="26"/>
          <w:rtl/>
        </w:rPr>
        <w:t>تقديم كمي</w:t>
      </w:r>
      <w:r>
        <w:rPr>
          <w:rFonts w:ascii="Times New Roman" w:hAnsi="Times New Roman" w:cs="Times New Roman" w:hint="cs"/>
          <w:sz w:val="26"/>
          <w:szCs w:val="26"/>
          <w:rtl/>
        </w:rPr>
        <w:t>ّ</w:t>
      </w:r>
      <w:r w:rsidRPr="00987CC1">
        <w:rPr>
          <w:rFonts w:ascii="Times New Roman" w:hAnsi="Times New Roman" w:cs="Times New Roman"/>
          <w:sz w:val="26"/>
          <w:szCs w:val="26"/>
          <w:rtl/>
        </w:rPr>
        <w:t xml:space="preserve">ات متسـاوية </w:t>
      </w:r>
      <w:r w:rsidRPr="00987CC1">
        <w:rPr>
          <w:rFonts w:ascii="Times New Roman" w:eastAsia="PMingLiU" w:hAnsi="Times New Roman" w:cs="Times New Roman"/>
          <w:sz w:val="26"/>
          <w:szCs w:val="26"/>
          <w:rtl/>
          <w:lang w:val="en-US" w:eastAsia="zh-CN" w:bidi="ar-LB"/>
        </w:rPr>
        <w:t xml:space="preserve">للبضاعة المشـوبة بالعيوب، خلال مهلة </w:t>
      </w:r>
      <w:r w:rsidRPr="00987CC1">
        <w:rPr>
          <w:rFonts w:ascii="Times New Roman" w:eastAsia="PMingLiU" w:hAnsi="Times New Roman" w:cs="Times New Roman"/>
          <w:b/>
          <w:bCs/>
          <w:sz w:val="26"/>
          <w:szCs w:val="26"/>
          <w:rtl/>
          <w:lang w:val="en-US" w:eastAsia="zh-CN" w:bidi="ar-LB"/>
        </w:rPr>
        <w:t>شهر</w:t>
      </w:r>
      <w:r w:rsidRPr="00987CC1">
        <w:rPr>
          <w:rFonts w:ascii="Times New Roman" w:eastAsia="PMingLiU" w:hAnsi="Times New Roman" w:cs="Times New Roman"/>
          <w:sz w:val="26"/>
          <w:szCs w:val="26"/>
          <w:rtl/>
          <w:lang w:val="en-US" w:eastAsia="zh-CN" w:bidi="ar-LB"/>
        </w:rPr>
        <w:t xml:space="preserve"> من تاريخ تبليغه</w:t>
      </w:r>
      <w:r w:rsidRPr="00987CC1">
        <w:rPr>
          <w:rFonts w:ascii="Times New Roman" w:eastAsia="PMingLiU" w:hAnsi="Times New Roman" w:cs="Times New Roman"/>
          <w:sz w:val="26"/>
          <w:szCs w:val="26"/>
          <w:rtl/>
          <w:lang w:val="en-US" w:eastAsia="zh-CN"/>
        </w:rPr>
        <w:t>(وفي مهلة أقصر في حال الضرورة)</w:t>
      </w:r>
      <w:r w:rsidRPr="00987CC1">
        <w:rPr>
          <w:rFonts w:ascii="Times New Roman" w:hAnsi="Times New Roman" w:cs="Times New Roman"/>
          <w:sz w:val="26"/>
          <w:szCs w:val="26"/>
          <w:rtl/>
        </w:rPr>
        <w:t>،  وتعتبر عندئذ فترة الضمان سـارية إبتداءً من تاريخ تقديم الكميات البديلة</w:t>
      </w:r>
      <w:r w:rsidRPr="00987CC1">
        <w:rPr>
          <w:rFonts w:ascii="Times New Roman" w:eastAsia="Times New Roman" w:hAnsi="Times New Roman" w:cs="Times New Roman"/>
          <w:sz w:val="26"/>
          <w:szCs w:val="26"/>
          <w:rtl/>
        </w:rPr>
        <w:t>، و</w:t>
      </w:r>
      <w:r>
        <w:rPr>
          <w:rFonts w:ascii="Times New Roman" w:eastAsia="Times New Roman" w:hAnsi="Times New Roman" w:cs="Times New Roman"/>
          <w:sz w:val="26"/>
          <w:szCs w:val="26"/>
          <w:rtl/>
        </w:rPr>
        <w:t>للشركة</w:t>
      </w:r>
      <w:r w:rsidRPr="00987CC1">
        <w:rPr>
          <w:rFonts w:ascii="Times New Roman" w:eastAsia="Times New Roman" w:hAnsi="Times New Roman" w:cs="Times New Roman"/>
          <w:sz w:val="26"/>
          <w:szCs w:val="26"/>
          <w:rtl/>
        </w:rPr>
        <w:t xml:space="preserve"> دون سـواها الحق في تقدير هذه الح</w:t>
      </w:r>
      <w:r>
        <w:rPr>
          <w:rFonts w:ascii="Times New Roman" w:eastAsia="Times New Roman" w:hAnsi="Times New Roman" w:cs="Times New Roman"/>
          <w:sz w:val="26"/>
          <w:szCs w:val="26"/>
          <w:rtl/>
        </w:rPr>
        <w:t>الات وهـي تكتفـي بإبلاغ الم</w:t>
      </w:r>
      <w:r>
        <w:rPr>
          <w:rFonts w:ascii="Times New Roman" w:eastAsia="Times New Roman" w:hAnsi="Times New Roman" w:cs="Times New Roman" w:hint="cs"/>
          <w:sz w:val="26"/>
          <w:szCs w:val="26"/>
          <w:rtl/>
        </w:rPr>
        <w:t>ور</w:t>
      </w:r>
      <w:r>
        <w:rPr>
          <w:rFonts w:ascii="Times New Roman" w:eastAsia="Times New Roman" w:hAnsi="Times New Roman" w:cs="Times New Roman"/>
          <w:sz w:val="26"/>
          <w:szCs w:val="26"/>
          <w:rtl/>
        </w:rPr>
        <w:t>ّ</w:t>
      </w:r>
      <w:r w:rsidRPr="00987CC1">
        <w:rPr>
          <w:rFonts w:ascii="Times New Roman" w:eastAsia="Times New Roman" w:hAnsi="Times New Roman" w:cs="Times New Roman"/>
          <w:sz w:val="26"/>
          <w:szCs w:val="26"/>
          <w:rtl/>
        </w:rPr>
        <w:t>د خطياً</w:t>
      </w:r>
      <w:r w:rsidRPr="00987CC1">
        <w:rPr>
          <w:rFonts w:ascii="Times New Roman" w:hAnsi="Times New Roman" w:cs="Times New Roman"/>
          <w:sz w:val="26"/>
          <w:szCs w:val="26"/>
          <w:rtl/>
        </w:rPr>
        <w:t>.</w:t>
      </w:r>
    </w:p>
    <w:p w:rsidR="00D6061D" w:rsidRPr="004E0938" w:rsidRDefault="00D6061D" w:rsidP="00D6061D">
      <w:pPr>
        <w:tabs>
          <w:tab w:val="center" w:pos="8472"/>
        </w:tabs>
        <w:spacing w:after="0"/>
        <w:ind w:firstLine="672"/>
        <w:jc w:val="both"/>
        <w:rPr>
          <w:rFonts w:ascii="Times New Roman" w:hAnsi="Times New Roman" w:cs="Times New Roman"/>
          <w:sz w:val="26"/>
          <w:szCs w:val="26"/>
          <w:rtl/>
          <w:lang w:bidi="ar-LB"/>
        </w:rPr>
      </w:pPr>
      <w:r w:rsidRPr="00987CC1">
        <w:rPr>
          <w:rFonts w:ascii="Times New Roman" w:hAnsi="Times New Roman" w:cs="Times New Roman"/>
          <w:sz w:val="26"/>
          <w:szCs w:val="26"/>
          <w:rtl/>
        </w:rPr>
        <w:t xml:space="preserve">ان فترة ضمان البضاعة هي </w:t>
      </w:r>
      <w:r w:rsidRPr="00987CC1">
        <w:rPr>
          <w:rFonts w:ascii="Times New Roman" w:hAnsi="Times New Roman" w:cs="Times New Roman"/>
          <w:b/>
          <w:bCs/>
          <w:sz w:val="26"/>
          <w:szCs w:val="26"/>
          <w:rtl/>
        </w:rPr>
        <w:t>س</w:t>
      </w:r>
      <w:r>
        <w:rPr>
          <w:rFonts w:ascii="Times New Roman" w:hAnsi="Times New Roman" w:cs="Times New Roman" w:hint="cs"/>
          <w:b/>
          <w:bCs/>
          <w:sz w:val="26"/>
          <w:szCs w:val="26"/>
          <w:rtl/>
        </w:rPr>
        <w:t xml:space="preserve">ـنتين </w:t>
      </w:r>
      <w:r w:rsidRPr="00987CC1">
        <w:rPr>
          <w:rFonts w:ascii="Times New Roman" w:hAnsi="Times New Roman" w:cs="Times New Roman"/>
          <w:sz w:val="26"/>
          <w:szCs w:val="26"/>
          <w:rtl/>
        </w:rPr>
        <w:t xml:space="preserve">من تاريخ إجراء الإسـتلام المؤقت لكامل الكميّـة المتعاقد عليها، وتكون هذه الضمانة مغطاة </w:t>
      </w:r>
      <w:r w:rsidRPr="00987CC1">
        <w:rPr>
          <w:rFonts w:ascii="Times New Roman" w:hAnsi="Times New Roman" w:cs="Times New Roman"/>
          <w:sz w:val="26"/>
          <w:szCs w:val="26"/>
          <w:rtl/>
          <w:lang w:bidi="ar-LB"/>
        </w:rPr>
        <w:t>بالكفـالة النهـائية</w:t>
      </w:r>
      <w:r w:rsidRPr="00987CC1">
        <w:rPr>
          <w:rFonts w:ascii="Times New Roman" w:hAnsi="Times New Roman" w:cs="Times New Roman"/>
          <w:sz w:val="26"/>
          <w:szCs w:val="26"/>
          <w:rtl/>
        </w:rPr>
        <w:t>.</w:t>
      </w:r>
    </w:p>
    <w:p w:rsidR="00D6061D" w:rsidRPr="004E0938" w:rsidRDefault="00D6061D" w:rsidP="00D6061D">
      <w:pPr>
        <w:tabs>
          <w:tab w:val="center" w:pos="8472"/>
        </w:tabs>
        <w:spacing w:after="0"/>
        <w:ind w:firstLine="672"/>
        <w:jc w:val="both"/>
        <w:rPr>
          <w:rFonts w:ascii="Times New Roman" w:hAnsi="Times New Roman" w:cs="Times New Roman"/>
          <w:sz w:val="26"/>
          <w:szCs w:val="26"/>
          <w:rtl/>
          <w:lang w:bidi="ar-LB"/>
        </w:rPr>
      </w:pPr>
    </w:p>
    <w:p w:rsidR="00D6061D" w:rsidRPr="004E0938" w:rsidRDefault="00D6061D" w:rsidP="00D6061D">
      <w:pPr>
        <w:tabs>
          <w:tab w:val="center" w:pos="8472"/>
        </w:tabs>
        <w:spacing w:after="0"/>
        <w:ind w:firstLine="672"/>
        <w:jc w:val="both"/>
        <w:rPr>
          <w:rFonts w:ascii="Times New Roman" w:hAnsi="Times New Roman" w:cs="Times New Roman"/>
          <w:sz w:val="26"/>
          <w:szCs w:val="26"/>
          <w:rtl/>
          <w:lang w:bidi="ar-LB"/>
        </w:rPr>
      </w:pPr>
    </w:p>
    <w:p w:rsidR="00D6061D" w:rsidRPr="004E0938" w:rsidRDefault="00D6061D" w:rsidP="00D6061D">
      <w:pPr>
        <w:pStyle w:val="Heading2"/>
        <w:numPr>
          <w:ilvl w:val="0"/>
          <w:numId w:val="10"/>
        </w:numPr>
        <w:ind w:left="990"/>
        <w:rPr>
          <w:rtl/>
        </w:rPr>
      </w:pPr>
      <w:bookmarkStart w:id="51" w:name="_Toc12865613"/>
      <w:bookmarkStart w:id="52" w:name="_Toc44415338"/>
      <w:bookmarkStart w:id="53" w:name="_Toc121140815"/>
      <w:r w:rsidRPr="004E0938">
        <w:rPr>
          <w:rtl/>
        </w:rPr>
        <w:t>الإسـتلام النوعي والكمي:</w:t>
      </w:r>
      <w:bookmarkEnd w:id="51"/>
      <w:bookmarkEnd w:id="52"/>
      <w:bookmarkEnd w:id="53"/>
    </w:p>
    <w:p w:rsidR="00D6061D" w:rsidRPr="004E0938" w:rsidRDefault="00D6061D" w:rsidP="00D6061D">
      <w:pPr>
        <w:spacing w:after="0"/>
        <w:ind w:firstLine="532"/>
        <w:jc w:val="both"/>
        <w:rPr>
          <w:rFonts w:ascii="Times New Roman" w:eastAsia="PMingLiU" w:hAnsi="Times New Roman" w:cs="Times New Roman"/>
          <w:sz w:val="26"/>
          <w:szCs w:val="26"/>
          <w:rtl/>
          <w:lang w:val="en-US" w:eastAsia="zh-CN"/>
        </w:rPr>
      </w:pPr>
      <w:r w:rsidRPr="004E0938">
        <w:rPr>
          <w:rFonts w:ascii="Times New Roman" w:eastAsia="PMingLiU" w:hAnsi="Times New Roman" w:cs="Times New Roman"/>
          <w:sz w:val="26"/>
          <w:szCs w:val="26"/>
          <w:rtl/>
          <w:lang w:val="en-US" w:eastAsia="zh-CN"/>
        </w:rPr>
        <w:t xml:space="preserve">فور وصول البضاعة الى مخازن </w:t>
      </w:r>
      <w:r>
        <w:rPr>
          <w:rFonts w:ascii="Times New Roman" w:eastAsia="PMingLiU" w:hAnsi="Times New Roman" w:cs="Times New Roman"/>
          <w:sz w:val="26"/>
          <w:szCs w:val="26"/>
          <w:rtl/>
          <w:lang w:val="en-US" w:eastAsia="zh-CN"/>
        </w:rPr>
        <w:t>كهرباء قاديشا</w:t>
      </w:r>
      <w:r w:rsidRPr="004E0938">
        <w:rPr>
          <w:rFonts w:ascii="Times New Roman" w:eastAsia="PMingLiU" w:hAnsi="Times New Roman" w:cs="Times New Roman"/>
          <w:sz w:val="26"/>
          <w:szCs w:val="26"/>
          <w:rtl/>
          <w:lang w:val="en-US" w:eastAsia="zh-CN"/>
        </w:rPr>
        <w:t xml:space="preserve"> وإسـتلام الفاتورة العائدة لها، تباشـر </w:t>
      </w:r>
      <w:r>
        <w:rPr>
          <w:rFonts w:ascii="Times New Roman" w:eastAsia="PMingLiU" w:hAnsi="Times New Roman" w:cs="Times New Roman"/>
          <w:sz w:val="26"/>
          <w:szCs w:val="26"/>
          <w:rtl/>
          <w:lang w:val="en-US" w:eastAsia="zh-CN"/>
        </w:rPr>
        <w:t>كهرباء قاديشا</w:t>
      </w:r>
      <w:r>
        <w:rPr>
          <w:rFonts w:ascii="Times New Roman" w:eastAsia="PMingLiU" w:hAnsi="Times New Roman" w:cs="Times New Roman" w:hint="cs"/>
          <w:sz w:val="26"/>
          <w:szCs w:val="26"/>
          <w:rtl/>
          <w:lang w:val="en-US" w:eastAsia="zh-CN"/>
        </w:rPr>
        <w:t xml:space="preserve"> </w:t>
      </w:r>
      <w:r w:rsidRPr="004E0938">
        <w:rPr>
          <w:rFonts w:ascii="Times New Roman" w:eastAsia="PMingLiU" w:hAnsi="Times New Roman" w:cs="Times New Roman"/>
          <w:sz w:val="26"/>
          <w:szCs w:val="26"/>
          <w:rtl/>
          <w:lang w:val="en-US" w:eastAsia="zh-CN"/>
        </w:rPr>
        <w:t>بالإسـتلام النوعي والكمي للبضاعة. اذا تبين ان البضاعة المقد</w:t>
      </w:r>
      <w:r>
        <w:rPr>
          <w:rFonts w:ascii="Times New Roman" w:eastAsia="PMingLiU" w:hAnsi="Times New Roman" w:cs="Times New Roman" w:hint="cs"/>
          <w:sz w:val="26"/>
          <w:szCs w:val="26"/>
          <w:rtl/>
          <w:lang w:val="en-US" w:eastAsia="zh-CN"/>
        </w:rPr>
        <w:t>ّ</w:t>
      </w:r>
      <w:r w:rsidRPr="004E0938">
        <w:rPr>
          <w:rFonts w:ascii="Times New Roman" w:eastAsia="PMingLiU" w:hAnsi="Times New Roman" w:cs="Times New Roman"/>
          <w:sz w:val="26"/>
          <w:szCs w:val="26"/>
          <w:rtl/>
          <w:lang w:val="en-US" w:eastAsia="zh-CN"/>
        </w:rPr>
        <w:t>مة مطابقة لما هو مطلوب في دفتر الشـروط، يتم فوراً إعلان الإسـتلام النوعي والكمي ودفع المبالغ المستحقة بعد حسـم التوقيفات والغرامات المحتملة. ان هذا الإسـتلام يؤدي الى نقل الملكية.</w:t>
      </w:r>
    </w:p>
    <w:p w:rsidR="00D6061D" w:rsidRDefault="00D6061D" w:rsidP="00D6061D">
      <w:pPr>
        <w:spacing w:before="120" w:after="0"/>
        <w:ind w:firstLine="532"/>
        <w:jc w:val="both"/>
        <w:rPr>
          <w:rFonts w:ascii="Times New Roman" w:eastAsia="PMingLiU" w:hAnsi="Times New Roman" w:cs="Times New Roman"/>
          <w:sz w:val="26"/>
          <w:szCs w:val="26"/>
          <w:rtl/>
          <w:lang w:val="en-US" w:eastAsia="zh-CN"/>
        </w:rPr>
      </w:pPr>
      <w:r w:rsidRPr="004E0938">
        <w:rPr>
          <w:rFonts w:ascii="Times New Roman" w:eastAsia="PMingLiU" w:hAnsi="Times New Roman" w:cs="Times New Roman"/>
          <w:sz w:val="26"/>
          <w:szCs w:val="26"/>
          <w:rtl/>
          <w:lang w:val="en-US" w:eastAsia="zh-CN"/>
        </w:rPr>
        <w:t xml:space="preserve">تحتفظ </w:t>
      </w:r>
      <w:r>
        <w:rPr>
          <w:rFonts w:ascii="Times New Roman" w:eastAsia="PMingLiU" w:hAnsi="Times New Roman" w:cs="Times New Roman"/>
          <w:sz w:val="26"/>
          <w:szCs w:val="26"/>
          <w:rtl/>
          <w:lang w:val="en-US" w:eastAsia="zh-CN"/>
        </w:rPr>
        <w:t>كهرباء قاديشا</w:t>
      </w:r>
      <w:r w:rsidRPr="004E0938">
        <w:rPr>
          <w:rFonts w:ascii="Times New Roman" w:eastAsia="PMingLiU" w:hAnsi="Times New Roman" w:cs="Times New Roman"/>
          <w:sz w:val="26"/>
          <w:szCs w:val="26"/>
          <w:rtl/>
          <w:lang w:val="en-US" w:eastAsia="zh-CN"/>
        </w:rPr>
        <w:t xml:space="preserve"> بحقها بأن ترفض البضاعة إذا تبين أنها غير مطابقة لما هو ملحوظ في دفتر الشـروط أو لوجود عيوب أو عطل أو نقص فيها.</w:t>
      </w:r>
    </w:p>
    <w:p w:rsidR="00D6061D" w:rsidRDefault="00D6061D" w:rsidP="00D6061D">
      <w:pPr>
        <w:spacing w:before="120" w:after="0"/>
        <w:ind w:firstLine="532"/>
        <w:jc w:val="both"/>
        <w:rPr>
          <w:rFonts w:ascii="Times New Roman" w:eastAsia="PMingLiU" w:hAnsi="Times New Roman" w:cs="Times New Roman"/>
          <w:sz w:val="26"/>
          <w:szCs w:val="26"/>
          <w:rtl/>
          <w:lang w:val="en-US" w:eastAsia="zh-CN"/>
        </w:rPr>
      </w:pPr>
    </w:p>
    <w:p w:rsidR="00D6061D" w:rsidRPr="00033CA2" w:rsidRDefault="00D6061D" w:rsidP="00D6061D">
      <w:pPr>
        <w:pStyle w:val="Heading2"/>
        <w:numPr>
          <w:ilvl w:val="0"/>
          <w:numId w:val="10"/>
        </w:numPr>
        <w:ind w:left="990"/>
        <w:rPr>
          <w:rtl/>
        </w:rPr>
      </w:pPr>
      <w:bookmarkStart w:id="54" w:name="_Toc110696561"/>
      <w:bookmarkStart w:id="55" w:name="_Toc121140816"/>
      <w:r w:rsidRPr="00F057D7">
        <w:rPr>
          <w:rFonts w:hint="cs"/>
          <w:rtl/>
        </w:rPr>
        <w:t>تقييم</w:t>
      </w:r>
      <w:r w:rsidRPr="00F879BC">
        <w:rPr>
          <w:rtl/>
        </w:rPr>
        <w:t xml:space="preserve"> العروض</w:t>
      </w:r>
      <w:r w:rsidRPr="00033CA2">
        <w:rPr>
          <w:rFonts w:hint="cs"/>
          <w:rtl/>
        </w:rPr>
        <w:t>:</w:t>
      </w:r>
      <w:bookmarkEnd w:id="54"/>
      <w:bookmarkEnd w:id="55"/>
    </w:p>
    <w:p w:rsidR="00D6061D" w:rsidRPr="0071307A" w:rsidRDefault="00D6061D" w:rsidP="00D6061D">
      <w:pPr>
        <w:pStyle w:val="BlockText"/>
        <w:numPr>
          <w:ilvl w:val="1"/>
          <w:numId w:val="24"/>
        </w:numPr>
        <w:tabs>
          <w:tab w:val="clear" w:pos="1440"/>
          <w:tab w:val="right" w:pos="0"/>
          <w:tab w:val="right" w:pos="813"/>
        </w:tabs>
        <w:ind w:left="723" w:hanging="180"/>
        <w:rPr>
          <w:sz w:val="26"/>
          <w:szCs w:val="26"/>
        </w:rPr>
      </w:pPr>
      <w:r w:rsidRPr="00033CA2">
        <w:rPr>
          <w:rFonts w:hint="cs"/>
          <w:sz w:val="26"/>
          <w:szCs w:val="26"/>
          <w:rtl/>
        </w:rPr>
        <w:t xml:space="preserve">إن </w:t>
      </w:r>
      <w:r w:rsidRPr="00F615F0">
        <w:rPr>
          <w:rFonts w:hint="cs"/>
          <w:sz w:val="26"/>
          <w:szCs w:val="26"/>
          <w:rtl/>
        </w:rPr>
        <w:t xml:space="preserve">معيار تقييم العروض </w:t>
      </w:r>
      <w:r w:rsidRPr="005D0210">
        <w:rPr>
          <w:rFonts w:hint="cs"/>
          <w:sz w:val="26"/>
          <w:szCs w:val="26"/>
          <w:rtl/>
        </w:rPr>
        <w:t xml:space="preserve">التي ستعتمده </w:t>
      </w:r>
      <w:r>
        <w:rPr>
          <w:rFonts w:hint="cs"/>
          <w:sz w:val="26"/>
          <w:szCs w:val="26"/>
          <w:rtl/>
        </w:rPr>
        <w:t>الشركة</w:t>
      </w:r>
      <w:r w:rsidRPr="005D0210">
        <w:rPr>
          <w:rFonts w:hint="cs"/>
          <w:sz w:val="26"/>
          <w:szCs w:val="26"/>
          <w:rtl/>
        </w:rPr>
        <w:t xml:space="preserve"> هو على أساس السعر الأدنى، </w:t>
      </w:r>
      <w:r w:rsidRPr="00033CA2">
        <w:rPr>
          <w:sz w:val="26"/>
          <w:szCs w:val="26"/>
          <w:rtl/>
        </w:rPr>
        <w:t>وفقاً للمادة 55 من قانون الشراء العام رقم 244</w:t>
      </w:r>
      <w:r w:rsidRPr="0071307A">
        <w:rPr>
          <w:sz w:val="26"/>
          <w:szCs w:val="26"/>
          <w:rtl/>
        </w:rPr>
        <w:t>/2021.</w:t>
      </w:r>
    </w:p>
    <w:p w:rsidR="00D6061D" w:rsidRPr="0071307A" w:rsidRDefault="00D6061D" w:rsidP="00D6061D">
      <w:pPr>
        <w:pStyle w:val="BlockText"/>
        <w:numPr>
          <w:ilvl w:val="1"/>
          <w:numId w:val="24"/>
        </w:numPr>
        <w:tabs>
          <w:tab w:val="clear" w:pos="1440"/>
          <w:tab w:val="right" w:pos="0"/>
          <w:tab w:val="right" w:pos="813"/>
        </w:tabs>
        <w:ind w:left="723" w:hanging="180"/>
        <w:rPr>
          <w:sz w:val="26"/>
          <w:szCs w:val="26"/>
          <w:rtl/>
        </w:rPr>
      </w:pPr>
      <w:r w:rsidRPr="0071307A">
        <w:rPr>
          <w:rFonts w:hint="cs"/>
          <w:sz w:val="26"/>
          <w:szCs w:val="26"/>
          <w:rtl/>
        </w:rPr>
        <w:t>تقوم لجنة التلزيم بفتح مغلفات العروض فور انتهاء مهلة تقديم العروض في جلسة علنية بحضور ممثلي العارضين والأشخاص المخولين، وذلك وفق أحكام ق</w:t>
      </w:r>
      <w:r w:rsidRPr="0071307A">
        <w:rPr>
          <w:sz w:val="26"/>
          <w:szCs w:val="26"/>
          <w:rtl/>
        </w:rPr>
        <w:t>انون الشراء العام</w:t>
      </w:r>
      <w:r w:rsidRPr="0071307A">
        <w:rPr>
          <w:rFonts w:hint="cs"/>
          <w:sz w:val="26"/>
          <w:szCs w:val="26"/>
          <w:rtl/>
        </w:rPr>
        <w:t>.</w:t>
      </w:r>
    </w:p>
    <w:p w:rsidR="00D6061D" w:rsidRPr="0071307A" w:rsidRDefault="00D6061D" w:rsidP="00D6061D">
      <w:pPr>
        <w:pStyle w:val="BlockText"/>
        <w:numPr>
          <w:ilvl w:val="1"/>
          <w:numId w:val="24"/>
        </w:numPr>
        <w:tabs>
          <w:tab w:val="clear" w:pos="1440"/>
          <w:tab w:val="right" w:pos="0"/>
        </w:tabs>
        <w:ind w:left="814" w:hanging="271"/>
        <w:rPr>
          <w:sz w:val="26"/>
          <w:szCs w:val="26"/>
          <w:rtl/>
        </w:rPr>
      </w:pPr>
      <w:r w:rsidRPr="0071307A">
        <w:rPr>
          <w:sz w:val="26"/>
          <w:szCs w:val="26"/>
          <w:rtl/>
        </w:rPr>
        <w:t xml:space="preserve">تدرس </w:t>
      </w:r>
      <w:r>
        <w:rPr>
          <w:sz w:val="26"/>
          <w:szCs w:val="26"/>
          <w:rtl/>
        </w:rPr>
        <w:t>الشركة</w:t>
      </w:r>
      <w:r w:rsidRPr="0071307A">
        <w:rPr>
          <w:sz w:val="26"/>
          <w:szCs w:val="26"/>
          <w:rtl/>
        </w:rPr>
        <w:t xml:space="preserve"> العروض الماليّة على نحو منفصل بحيث تدرسها بعد الانتهاء من تدقيق وتقييم العروض الإدارية والفنيّة.</w:t>
      </w:r>
    </w:p>
    <w:p w:rsidR="00D6061D" w:rsidRPr="0071307A" w:rsidRDefault="00D6061D" w:rsidP="00D6061D">
      <w:pPr>
        <w:pStyle w:val="BlockText"/>
        <w:numPr>
          <w:ilvl w:val="1"/>
          <w:numId w:val="24"/>
        </w:numPr>
        <w:tabs>
          <w:tab w:val="right" w:pos="0"/>
          <w:tab w:val="right" w:pos="813"/>
        </w:tabs>
        <w:ind w:hanging="897"/>
        <w:rPr>
          <w:sz w:val="26"/>
          <w:szCs w:val="26"/>
          <w:rtl/>
        </w:rPr>
      </w:pPr>
      <w:r w:rsidRPr="0071307A">
        <w:rPr>
          <w:sz w:val="26"/>
          <w:szCs w:val="26"/>
          <w:rtl/>
        </w:rPr>
        <w:t xml:space="preserve">تعتبر </w:t>
      </w:r>
      <w:r>
        <w:rPr>
          <w:rFonts w:hint="cs"/>
          <w:sz w:val="26"/>
          <w:szCs w:val="26"/>
          <w:rtl/>
        </w:rPr>
        <w:t>الشركة</w:t>
      </w:r>
      <w:r w:rsidRPr="0071307A">
        <w:rPr>
          <w:sz w:val="26"/>
          <w:szCs w:val="26"/>
          <w:rtl/>
        </w:rPr>
        <w:t xml:space="preserve"> العرض مستجيباً جوهرياً للمتطلّبات إذا كان يفي بجميع المتطلّبات المبينة في دفتر الشروط.</w:t>
      </w:r>
    </w:p>
    <w:p w:rsidR="00D6061D" w:rsidRPr="0071307A" w:rsidRDefault="00D6061D" w:rsidP="00D6061D">
      <w:pPr>
        <w:pStyle w:val="BlockText"/>
        <w:numPr>
          <w:ilvl w:val="1"/>
          <w:numId w:val="24"/>
        </w:numPr>
        <w:tabs>
          <w:tab w:val="clear" w:pos="1440"/>
          <w:tab w:val="right" w:pos="0"/>
          <w:tab w:val="right" w:pos="813"/>
        </w:tabs>
        <w:ind w:left="792" w:hanging="249"/>
        <w:rPr>
          <w:sz w:val="26"/>
          <w:szCs w:val="26"/>
        </w:rPr>
      </w:pPr>
      <w:r w:rsidRPr="0071307A">
        <w:rPr>
          <w:sz w:val="26"/>
          <w:szCs w:val="26"/>
          <w:rtl/>
        </w:rPr>
        <w:t xml:space="preserve">يمكن </w:t>
      </w:r>
      <w:r>
        <w:rPr>
          <w:rFonts w:hint="cs"/>
          <w:sz w:val="26"/>
          <w:szCs w:val="26"/>
          <w:rtl/>
        </w:rPr>
        <w:t>للشركة</w:t>
      </w:r>
      <w:r w:rsidRPr="0071307A">
        <w:rPr>
          <w:sz w:val="26"/>
          <w:szCs w:val="26"/>
          <w:rtl/>
        </w:rPr>
        <w:t xml:space="preserve">، في </w:t>
      </w:r>
      <w:r w:rsidRPr="0071307A">
        <w:rPr>
          <w:rFonts w:hint="cs"/>
          <w:sz w:val="26"/>
          <w:szCs w:val="26"/>
          <w:rtl/>
        </w:rPr>
        <w:t>مرحلة تقديم العروض</w:t>
      </w:r>
      <w:r w:rsidRPr="0071307A">
        <w:rPr>
          <w:sz w:val="26"/>
          <w:szCs w:val="26"/>
          <w:rtl/>
        </w:rPr>
        <w:t>، أن تطلب خطياً من العارض إيضاحات بشأن المعلومات المتعلِّقة بمؤهلاته أو بشأن عروضه، لمساعدتها في التأكُّد من المؤهّلات أو فحص العروض المقدَّمة وتقييمها.</w:t>
      </w:r>
    </w:p>
    <w:p w:rsidR="00D6061D" w:rsidRPr="0071307A" w:rsidRDefault="00D6061D" w:rsidP="00D6061D">
      <w:pPr>
        <w:pStyle w:val="BlockText"/>
        <w:numPr>
          <w:ilvl w:val="1"/>
          <w:numId w:val="24"/>
        </w:numPr>
        <w:tabs>
          <w:tab w:val="clear" w:pos="1440"/>
          <w:tab w:val="right" w:pos="0"/>
          <w:tab w:val="right" w:pos="813"/>
        </w:tabs>
        <w:ind w:left="792" w:hanging="249"/>
        <w:rPr>
          <w:sz w:val="26"/>
          <w:szCs w:val="26"/>
        </w:rPr>
      </w:pPr>
      <w:r w:rsidRPr="0071307A">
        <w:rPr>
          <w:sz w:val="26"/>
          <w:szCs w:val="26"/>
          <w:rtl/>
        </w:rPr>
        <w:lastRenderedPageBreak/>
        <w:t xml:space="preserve">تُصحِّح </w:t>
      </w:r>
      <w:r>
        <w:rPr>
          <w:rFonts w:hint="cs"/>
          <w:sz w:val="26"/>
          <w:szCs w:val="26"/>
          <w:rtl/>
        </w:rPr>
        <w:t>الشركة</w:t>
      </w:r>
      <w:r w:rsidRPr="0071307A">
        <w:rPr>
          <w:sz w:val="26"/>
          <w:szCs w:val="26"/>
          <w:rtl/>
        </w:rPr>
        <w:t xml:space="preserve"> أيَّ أخطاء حسابية محضة تكتشفها أثناء فحصها العروض المقدَّمة وفقاً لأحكام دفتر الشروط، وتبلِّغ التصحيحات إلى العارض المعني بشكل فوري.</w:t>
      </w:r>
    </w:p>
    <w:p w:rsidR="00D6061D" w:rsidRPr="0071307A" w:rsidRDefault="00D6061D" w:rsidP="00D6061D">
      <w:pPr>
        <w:pStyle w:val="BlockText"/>
        <w:numPr>
          <w:ilvl w:val="1"/>
          <w:numId w:val="24"/>
        </w:numPr>
        <w:tabs>
          <w:tab w:val="clear" w:pos="1440"/>
          <w:tab w:val="right" w:pos="0"/>
          <w:tab w:val="right" w:pos="813"/>
        </w:tabs>
        <w:ind w:left="792" w:hanging="249"/>
        <w:rPr>
          <w:sz w:val="26"/>
          <w:szCs w:val="26"/>
        </w:rPr>
      </w:pPr>
      <w:r w:rsidRPr="0071307A">
        <w:rPr>
          <w:rFonts w:hint="cs"/>
          <w:sz w:val="26"/>
          <w:szCs w:val="26"/>
          <w:rtl/>
        </w:rPr>
        <w:t>تعتمد الآليات والضوابط المنصوص عنها في قانون الشراء العام 244 تاريخ 19/07/2021.</w:t>
      </w:r>
    </w:p>
    <w:p w:rsidR="00D6061D" w:rsidRPr="00033CA2" w:rsidRDefault="00D6061D" w:rsidP="00D6061D">
      <w:pPr>
        <w:spacing w:before="240" w:after="0"/>
        <w:ind w:left="247" w:firstLine="285"/>
        <w:jc w:val="both"/>
        <w:rPr>
          <w:sz w:val="26"/>
          <w:szCs w:val="26"/>
          <w:rtl/>
        </w:rPr>
      </w:pPr>
      <w:r w:rsidRPr="00F615F0">
        <w:rPr>
          <w:rFonts w:hint="cs"/>
          <w:sz w:val="26"/>
          <w:szCs w:val="26"/>
          <w:rtl/>
        </w:rPr>
        <w:t>إن</w:t>
      </w:r>
      <w:r>
        <w:rPr>
          <w:sz w:val="26"/>
          <w:szCs w:val="26"/>
        </w:rPr>
        <w:t xml:space="preserve"> </w:t>
      </w:r>
      <w:r>
        <w:rPr>
          <w:sz w:val="26"/>
          <w:szCs w:val="26"/>
          <w:rtl/>
        </w:rPr>
        <w:t>شركة كهرباء قاديشا</w:t>
      </w:r>
      <w:r w:rsidRPr="005D0210">
        <w:rPr>
          <w:sz w:val="26"/>
          <w:szCs w:val="26"/>
          <w:rtl/>
        </w:rPr>
        <w:t xml:space="preserve"> ليست مسؤولة بأي حال من الأحوال عن المصار</w:t>
      </w:r>
      <w:r w:rsidRPr="00033CA2">
        <w:rPr>
          <w:rFonts w:hint="cs"/>
          <w:sz w:val="26"/>
          <w:szCs w:val="26"/>
          <w:rtl/>
        </w:rPr>
        <w:t>يف</w:t>
      </w:r>
      <w:r w:rsidRPr="00033CA2">
        <w:rPr>
          <w:sz w:val="26"/>
          <w:szCs w:val="26"/>
          <w:rtl/>
        </w:rPr>
        <w:t xml:space="preserve"> التي</w:t>
      </w:r>
      <w:r w:rsidRPr="00033CA2">
        <w:rPr>
          <w:rFonts w:hint="cs"/>
          <w:sz w:val="26"/>
          <w:szCs w:val="26"/>
          <w:rtl/>
        </w:rPr>
        <w:t xml:space="preserve"> تكبدها </w:t>
      </w:r>
      <w:r w:rsidRPr="00033CA2">
        <w:rPr>
          <w:sz w:val="26"/>
          <w:szCs w:val="26"/>
          <w:rtl/>
        </w:rPr>
        <w:t>العارض</w:t>
      </w:r>
      <w:r w:rsidRPr="00033CA2">
        <w:rPr>
          <w:rFonts w:hint="cs"/>
          <w:sz w:val="26"/>
          <w:szCs w:val="26"/>
          <w:rtl/>
        </w:rPr>
        <w:t>و</w:t>
      </w:r>
      <w:r w:rsidRPr="00033CA2">
        <w:rPr>
          <w:sz w:val="26"/>
          <w:szCs w:val="26"/>
          <w:rtl/>
        </w:rPr>
        <w:t xml:space="preserve">ن </w:t>
      </w:r>
      <w:r w:rsidRPr="00033CA2">
        <w:rPr>
          <w:rFonts w:hint="cs"/>
          <w:sz w:val="26"/>
          <w:szCs w:val="26"/>
          <w:rtl/>
        </w:rPr>
        <w:t>ل</w:t>
      </w:r>
      <w:r w:rsidRPr="00033CA2">
        <w:rPr>
          <w:sz w:val="26"/>
          <w:szCs w:val="26"/>
          <w:rtl/>
        </w:rPr>
        <w:t>إعداد عروضهم او الخسائر التي تحملوها في هذا الشأن.</w:t>
      </w:r>
    </w:p>
    <w:p w:rsidR="00D6061D" w:rsidRPr="00C71E25" w:rsidRDefault="00D6061D" w:rsidP="00D6061D">
      <w:pPr>
        <w:pStyle w:val="Heading2"/>
        <w:numPr>
          <w:ilvl w:val="0"/>
          <w:numId w:val="10"/>
        </w:numPr>
        <w:ind w:left="990"/>
        <w:rPr>
          <w:rtl/>
        </w:rPr>
      </w:pPr>
      <w:bookmarkStart w:id="56" w:name="_Toc112673632"/>
      <w:bookmarkStart w:id="57" w:name="_Toc121140817"/>
      <w:bookmarkStart w:id="58" w:name="_Toc12865614"/>
      <w:bookmarkStart w:id="59" w:name="_Toc44415339"/>
      <w:bookmarkEnd w:id="56"/>
      <w:r w:rsidRPr="008874A9">
        <w:rPr>
          <w:rFonts w:hint="cs"/>
          <w:rtl/>
        </w:rPr>
        <w:t>إلغاءالشراء</w:t>
      </w:r>
      <w:r>
        <w:rPr>
          <w:rFonts w:hint="cs"/>
          <w:rtl/>
        </w:rPr>
        <w:t xml:space="preserve"> </w:t>
      </w:r>
      <w:r w:rsidRPr="008874A9">
        <w:rPr>
          <w:rFonts w:hint="cs"/>
          <w:rtl/>
        </w:rPr>
        <w:t>و</w:t>
      </w:r>
      <w:r w:rsidRPr="008874A9">
        <w:t>/</w:t>
      </w:r>
      <w:r w:rsidRPr="008874A9">
        <w:rPr>
          <w:rFonts w:hint="cs"/>
          <w:rtl/>
        </w:rPr>
        <w:t>أوأي</w:t>
      </w:r>
      <w:r>
        <w:rPr>
          <w:rFonts w:hint="cs"/>
          <w:rtl/>
        </w:rPr>
        <w:t xml:space="preserve"> </w:t>
      </w:r>
      <w:r w:rsidRPr="008874A9">
        <w:rPr>
          <w:rFonts w:hint="cs"/>
          <w:rtl/>
        </w:rPr>
        <w:t>من</w:t>
      </w:r>
      <w:r>
        <w:rPr>
          <w:rFonts w:hint="cs"/>
          <w:rtl/>
        </w:rPr>
        <w:t xml:space="preserve"> </w:t>
      </w:r>
      <w:r w:rsidRPr="00C71E25">
        <w:rPr>
          <w:rFonts w:cs="Arabic Transparent" w:hint="cs"/>
          <w:rtl/>
        </w:rPr>
        <w:t>إجراءاته</w:t>
      </w:r>
      <w:bookmarkEnd w:id="57"/>
    </w:p>
    <w:p w:rsidR="00D6061D" w:rsidRPr="00033CA2" w:rsidRDefault="00D6061D" w:rsidP="00D6061D">
      <w:pPr>
        <w:numPr>
          <w:ilvl w:val="0"/>
          <w:numId w:val="24"/>
        </w:numPr>
        <w:spacing w:after="0" w:line="240" w:lineRule="auto"/>
        <w:ind w:left="1003" w:hanging="473"/>
        <w:jc w:val="both"/>
        <w:rPr>
          <w:rFonts w:cs="Arabic Transparent"/>
          <w:sz w:val="26"/>
          <w:szCs w:val="26"/>
          <w:rtl/>
        </w:rPr>
      </w:pPr>
      <w:r w:rsidRPr="00033CA2">
        <w:rPr>
          <w:rFonts w:cs="Arabic Transparent"/>
          <w:sz w:val="26"/>
          <w:szCs w:val="26"/>
          <w:rtl/>
        </w:rPr>
        <w:t xml:space="preserve">يمكن </w:t>
      </w:r>
      <w:r>
        <w:rPr>
          <w:rFonts w:cs="Arabic Transparent"/>
          <w:sz w:val="26"/>
          <w:szCs w:val="26"/>
          <w:rtl/>
        </w:rPr>
        <w:t>للشركة</w:t>
      </w:r>
      <w:r w:rsidRPr="00033CA2">
        <w:rPr>
          <w:rFonts w:cs="Arabic Transparent"/>
          <w:sz w:val="26"/>
          <w:szCs w:val="26"/>
          <w:rtl/>
        </w:rPr>
        <w:t xml:space="preserve"> أن تلغي الش</w:t>
      </w:r>
      <w:r>
        <w:rPr>
          <w:rFonts w:cs="Arabic Transparent" w:hint="cs"/>
          <w:sz w:val="26"/>
          <w:szCs w:val="26"/>
          <w:rtl/>
        </w:rPr>
        <w:t>ـ</w:t>
      </w:r>
      <w:r w:rsidRPr="00033CA2">
        <w:rPr>
          <w:rFonts w:cs="Arabic Transparent"/>
          <w:sz w:val="26"/>
          <w:szCs w:val="26"/>
          <w:rtl/>
        </w:rPr>
        <w:t>راء و/ أو أي من إجراءاته في أي وقت قبل إبلاغ الملتزم المؤقت إبرام العقد، في الحالات التالية</w:t>
      </w:r>
      <w:r w:rsidRPr="00033CA2">
        <w:rPr>
          <w:rFonts w:cs="Arabic Transparent" w:hint="cs"/>
          <w:sz w:val="26"/>
          <w:szCs w:val="26"/>
          <w:rtl/>
        </w:rPr>
        <w:t xml:space="preserve">: </w:t>
      </w:r>
    </w:p>
    <w:p w:rsidR="00D6061D" w:rsidRPr="00033CA2" w:rsidRDefault="00D6061D" w:rsidP="00D6061D">
      <w:pPr>
        <w:numPr>
          <w:ilvl w:val="0"/>
          <w:numId w:val="13"/>
        </w:numPr>
        <w:spacing w:before="240" w:after="0" w:line="240" w:lineRule="auto"/>
        <w:ind w:left="1363" w:hanging="540"/>
        <w:jc w:val="both"/>
        <w:rPr>
          <w:rFonts w:cs="Arabic Transparent"/>
          <w:sz w:val="26"/>
          <w:szCs w:val="26"/>
        </w:rPr>
      </w:pPr>
      <w:r w:rsidRPr="00033CA2">
        <w:rPr>
          <w:rFonts w:cs="Arabic Transparent"/>
          <w:sz w:val="26"/>
          <w:szCs w:val="26"/>
          <w:rtl/>
        </w:rPr>
        <w:t xml:space="preserve">عندما تجد </w:t>
      </w:r>
      <w:r>
        <w:rPr>
          <w:rFonts w:cs="Arabic Transparent"/>
          <w:sz w:val="26"/>
          <w:szCs w:val="26"/>
          <w:rtl/>
        </w:rPr>
        <w:t>الشركة</w:t>
      </w:r>
      <w:r w:rsidRPr="00033CA2">
        <w:rPr>
          <w:rFonts w:cs="Arabic Transparent"/>
          <w:sz w:val="26"/>
          <w:szCs w:val="26"/>
          <w:rtl/>
        </w:rPr>
        <w:t xml:space="preserve"> ضرورة إحداث تغييرات جوهرية غير متوقعة على ملفات التلزيم بعد الإعلان عن الشراء</w:t>
      </w:r>
      <w:r>
        <w:rPr>
          <w:rFonts w:cs="Arabic Transparent" w:hint="cs"/>
          <w:sz w:val="26"/>
          <w:szCs w:val="26"/>
          <w:rtl/>
        </w:rPr>
        <w:t>.</w:t>
      </w:r>
      <w:r w:rsidRPr="00033CA2">
        <w:rPr>
          <w:rFonts w:cs="Arabic Transparent"/>
          <w:sz w:val="26"/>
          <w:szCs w:val="26"/>
          <w:rtl/>
        </w:rPr>
        <w:t xml:space="preserve"> </w:t>
      </w:r>
    </w:p>
    <w:p w:rsidR="00D6061D" w:rsidRPr="00033CA2" w:rsidRDefault="00D6061D" w:rsidP="00D6061D">
      <w:pPr>
        <w:numPr>
          <w:ilvl w:val="0"/>
          <w:numId w:val="13"/>
        </w:numPr>
        <w:spacing w:before="240" w:after="0" w:line="240" w:lineRule="auto"/>
        <w:ind w:left="1363" w:hanging="540"/>
        <w:jc w:val="both"/>
        <w:rPr>
          <w:rFonts w:cs="Arabic Transparent"/>
          <w:sz w:val="26"/>
          <w:szCs w:val="26"/>
        </w:rPr>
      </w:pPr>
      <w:r w:rsidRPr="00033CA2">
        <w:rPr>
          <w:rFonts w:cs="Arabic Transparent"/>
          <w:sz w:val="26"/>
          <w:szCs w:val="26"/>
          <w:rtl/>
        </w:rPr>
        <w:t xml:space="preserve">عندما َتطرأ تغييرات غير متوقعة على موازنة </w:t>
      </w:r>
      <w:r>
        <w:rPr>
          <w:rFonts w:cs="Arabic Transparent"/>
          <w:sz w:val="26"/>
          <w:szCs w:val="26"/>
          <w:rtl/>
        </w:rPr>
        <w:t>الشركة</w:t>
      </w:r>
      <w:r>
        <w:rPr>
          <w:rFonts w:cs="Arabic Transparent" w:hint="cs"/>
          <w:sz w:val="26"/>
          <w:szCs w:val="26"/>
          <w:rtl/>
        </w:rPr>
        <w:t>.</w:t>
      </w:r>
      <w:r w:rsidRPr="00033CA2">
        <w:rPr>
          <w:rFonts w:cs="Arabic Transparent"/>
          <w:sz w:val="26"/>
          <w:szCs w:val="26"/>
          <w:rtl/>
        </w:rPr>
        <w:t xml:space="preserve"> </w:t>
      </w:r>
    </w:p>
    <w:p w:rsidR="00D6061D" w:rsidRPr="00033CA2" w:rsidRDefault="00D6061D" w:rsidP="00D6061D">
      <w:pPr>
        <w:numPr>
          <w:ilvl w:val="0"/>
          <w:numId w:val="13"/>
        </w:numPr>
        <w:spacing w:before="240" w:after="0" w:line="240" w:lineRule="auto"/>
        <w:ind w:left="1363" w:hanging="540"/>
        <w:jc w:val="both"/>
        <w:rPr>
          <w:rFonts w:cs="Arabic Transparent"/>
          <w:sz w:val="26"/>
          <w:szCs w:val="26"/>
        </w:rPr>
      </w:pPr>
      <w:r w:rsidRPr="00033CA2">
        <w:rPr>
          <w:rFonts w:cs="Arabic Transparent"/>
          <w:sz w:val="26"/>
          <w:szCs w:val="26"/>
          <w:rtl/>
        </w:rPr>
        <w:t>عندما تنتفي الحاجة لموضوع الشراء نتيجة ظروف غير متوقعة وموضوعية وعندها لا ُيعاد التلزيم خلال الموازنة نفسها أو السنة المالي</w:t>
      </w:r>
      <w:r w:rsidRPr="00033CA2">
        <w:rPr>
          <w:rFonts w:cs="Arabic Transparent" w:hint="cs"/>
          <w:sz w:val="26"/>
          <w:szCs w:val="26"/>
          <w:rtl/>
        </w:rPr>
        <w:t>ة نفسها</w:t>
      </w:r>
      <w:r>
        <w:rPr>
          <w:rFonts w:cs="Arabic Transparent" w:hint="cs"/>
          <w:sz w:val="26"/>
          <w:szCs w:val="26"/>
          <w:rtl/>
        </w:rPr>
        <w:t>.</w:t>
      </w:r>
    </w:p>
    <w:p w:rsidR="00D6061D" w:rsidRPr="00033CA2" w:rsidRDefault="00D6061D" w:rsidP="00D6061D">
      <w:pPr>
        <w:numPr>
          <w:ilvl w:val="0"/>
          <w:numId w:val="24"/>
        </w:numPr>
        <w:spacing w:before="240" w:after="0" w:line="240" w:lineRule="auto"/>
        <w:ind w:left="1003" w:hanging="450"/>
        <w:jc w:val="both"/>
        <w:rPr>
          <w:rFonts w:cs="Arabic Transparent"/>
          <w:sz w:val="26"/>
          <w:szCs w:val="26"/>
        </w:rPr>
      </w:pPr>
      <w:r w:rsidRPr="00033CA2">
        <w:rPr>
          <w:rFonts w:cs="Arabic Transparent"/>
          <w:sz w:val="26"/>
          <w:szCs w:val="26"/>
          <w:rtl/>
        </w:rPr>
        <w:t xml:space="preserve">كما يمكنها إلغاء الشراء و/أو أي من إجراءاته إذا لم يقدم أ ي عرض و/أو </w:t>
      </w:r>
      <w:r w:rsidRPr="00033CA2">
        <w:rPr>
          <w:rFonts w:cs="Arabic Transparent" w:hint="cs"/>
          <w:sz w:val="26"/>
          <w:szCs w:val="26"/>
          <w:rtl/>
        </w:rPr>
        <w:t>ق</w:t>
      </w:r>
      <w:r w:rsidRPr="00033CA2">
        <w:rPr>
          <w:rFonts w:cs="Arabic Transparent"/>
          <w:sz w:val="26"/>
          <w:szCs w:val="26"/>
          <w:rtl/>
        </w:rPr>
        <w:t>دمت عروض غير مقبولة</w:t>
      </w:r>
      <w:r w:rsidRPr="00033CA2">
        <w:rPr>
          <w:rFonts w:cs="Arabic Transparent"/>
          <w:sz w:val="26"/>
          <w:szCs w:val="26"/>
        </w:rPr>
        <w:t>.</w:t>
      </w:r>
    </w:p>
    <w:p w:rsidR="00D6061D" w:rsidRPr="00033CA2" w:rsidRDefault="00D6061D" w:rsidP="00D6061D">
      <w:pPr>
        <w:numPr>
          <w:ilvl w:val="0"/>
          <w:numId w:val="24"/>
        </w:numPr>
        <w:spacing w:before="240" w:after="0" w:line="240" w:lineRule="auto"/>
        <w:ind w:left="1003" w:hanging="450"/>
        <w:jc w:val="both"/>
        <w:rPr>
          <w:rFonts w:cs="Arabic Transparent"/>
          <w:sz w:val="26"/>
          <w:szCs w:val="26"/>
        </w:rPr>
      </w:pPr>
      <w:r w:rsidRPr="00033CA2">
        <w:rPr>
          <w:rFonts w:cs="Arabic Transparent"/>
          <w:sz w:val="26"/>
          <w:szCs w:val="26"/>
          <w:rtl/>
        </w:rPr>
        <w:t xml:space="preserve">كما يمكن </w:t>
      </w:r>
      <w:r>
        <w:rPr>
          <w:rFonts w:cs="Arabic Transparent"/>
          <w:sz w:val="26"/>
          <w:szCs w:val="26"/>
          <w:rtl/>
        </w:rPr>
        <w:t>للشركة</w:t>
      </w:r>
      <w:r>
        <w:rPr>
          <w:rFonts w:cs="Arabic Transparent" w:hint="cs"/>
          <w:sz w:val="26"/>
          <w:szCs w:val="26"/>
          <w:rtl/>
        </w:rPr>
        <w:t xml:space="preserve"> </w:t>
      </w:r>
      <w:r w:rsidRPr="00F615F0">
        <w:rPr>
          <w:rFonts w:cs="Arabic Transparent"/>
          <w:sz w:val="26"/>
          <w:szCs w:val="26"/>
          <w:rtl/>
        </w:rPr>
        <w:t>أن تلغي الش</w:t>
      </w:r>
      <w:r>
        <w:rPr>
          <w:rFonts w:cs="Arabic Transparent" w:hint="cs"/>
          <w:sz w:val="26"/>
          <w:szCs w:val="26"/>
          <w:rtl/>
        </w:rPr>
        <w:t>ـ</w:t>
      </w:r>
      <w:r w:rsidRPr="00F615F0">
        <w:rPr>
          <w:rFonts w:cs="Arabic Transparent"/>
          <w:sz w:val="26"/>
          <w:szCs w:val="26"/>
          <w:rtl/>
        </w:rPr>
        <w:t xml:space="preserve">راء و/أو أي من إجراءاته بعد قبول العرض المقَّدم الفائز في </w:t>
      </w:r>
      <w:r w:rsidRPr="00C71E25">
        <w:rPr>
          <w:rFonts w:cs="Arabic Transparent" w:hint="cs"/>
          <w:sz w:val="26"/>
          <w:szCs w:val="26"/>
          <w:rtl/>
        </w:rPr>
        <w:t>حال تمنع الملتزم عن توقيع العقد.</w:t>
      </w:r>
    </w:p>
    <w:p w:rsidR="00D6061D" w:rsidRPr="00033CA2" w:rsidRDefault="00D6061D" w:rsidP="00D6061D">
      <w:pPr>
        <w:numPr>
          <w:ilvl w:val="0"/>
          <w:numId w:val="24"/>
        </w:numPr>
        <w:spacing w:before="240" w:after="0" w:line="240" w:lineRule="auto"/>
        <w:ind w:left="1003" w:hanging="450"/>
        <w:jc w:val="both"/>
        <w:rPr>
          <w:rFonts w:cs="Arabic Transparent"/>
          <w:sz w:val="26"/>
          <w:szCs w:val="26"/>
        </w:rPr>
      </w:pPr>
      <w:r w:rsidRPr="00033CA2">
        <w:rPr>
          <w:rFonts w:cs="Arabic Transparent"/>
          <w:sz w:val="26"/>
          <w:szCs w:val="26"/>
          <w:rtl/>
        </w:rPr>
        <w:t xml:space="preserve"> تلغي </w:t>
      </w:r>
      <w:r>
        <w:rPr>
          <w:rFonts w:cs="Arabic Transparent"/>
          <w:sz w:val="26"/>
          <w:szCs w:val="26"/>
          <w:rtl/>
        </w:rPr>
        <w:t>الشركة</w:t>
      </w:r>
      <w:r w:rsidRPr="00033CA2">
        <w:rPr>
          <w:rFonts w:cs="Arabic Transparent"/>
          <w:sz w:val="26"/>
          <w:szCs w:val="26"/>
          <w:rtl/>
        </w:rPr>
        <w:t xml:space="preserve">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sidRPr="00033CA2">
        <w:rPr>
          <w:rFonts w:cs="Arabic Transparent"/>
          <w:sz w:val="26"/>
          <w:szCs w:val="26"/>
        </w:rPr>
        <w:t xml:space="preserve">: </w:t>
      </w:r>
    </w:p>
    <w:p w:rsidR="00D6061D" w:rsidRPr="00033CA2" w:rsidRDefault="00D6061D" w:rsidP="00D6061D">
      <w:pPr>
        <w:numPr>
          <w:ilvl w:val="2"/>
          <w:numId w:val="19"/>
        </w:numPr>
        <w:spacing w:before="240" w:after="0" w:line="240" w:lineRule="auto"/>
        <w:ind w:left="1363" w:hanging="540"/>
        <w:jc w:val="both"/>
        <w:rPr>
          <w:rFonts w:cs="Arabic Transparent"/>
          <w:sz w:val="26"/>
          <w:szCs w:val="26"/>
        </w:rPr>
      </w:pPr>
      <w:r w:rsidRPr="00033CA2">
        <w:rPr>
          <w:rFonts w:cs="Arabic Transparent"/>
          <w:sz w:val="26"/>
          <w:szCs w:val="26"/>
          <w:rtl/>
        </w:rPr>
        <w:t>أن تكون مبادىء وأحكام هذا القانون</w:t>
      </w:r>
      <w:r w:rsidRPr="00033CA2">
        <w:rPr>
          <w:rFonts w:cs="Arabic Transparent" w:hint="cs"/>
          <w:sz w:val="26"/>
          <w:szCs w:val="26"/>
          <w:rtl/>
        </w:rPr>
        <w:t xml:space="preserve"> مطب</w:t>
      </w:r>
      <w:r w:rsidRPr="00033CA2">
        <w:rPr>
          <w:rFonts w:cs="Arabic Transparent"/>
          <w:sz w:val="26"/>
          <w:szCs w:val="26"/>
          <w:rtl/>
        </w:rPr>
        <w:t xml:space="preserve">ـقة وأن لا يكون العرض الوحيد ناتجاً عن شروط حصرية </w:t>
      </w:r>
      <w:r w:rsidRPr="00033CA2">
        <w:rPr>
          <w:rFonts w:cs="Arabic Transparent" w:hint="cs"/>
          <w:sz w:val="26"/>
          <w:szCs w:val="26"/>
          <w:rtl/>
        </w:rPr>
        <w:t>تضمن</w:t>
      </w:r>
      <w:r w:rsidRPr="00033CA2">
        <w:rPr>
          <w:rFonts w:cs="Arabic Transparent"/>
          <w:sz w:val="26"/>
          <w:szCs w:val="26"/>
          <w:rtl/>
        </w:rPr>
        <w:t xml:space="preserve">ها دفتر الشروط الخاص بمشروع الشراء؛ </w:t>
      </w:r>
    </w:p>
    <w:p w:rsidR="00D6061D" w:rsidRPr="00033CA2" w:rsidRDefault="00D6061D" w:rsidP="00D6061D">
      <w:pPr>
        <w:numPr>
          <w:ilvl w:val="2"/>
          <w:numId w:val="19"/>
        </w:numPr>
        <w:spacing w:before="240" w:after="0" w:line="240" w:lineRule="auto"/>
        <w:ind w:left="1363" w:hanging="540"/>
        <w:jc w:val="both"/>
        <w:rPr>
          <w:rFonts w:cs="Arabic Transparent"/>
          <w:sz w:val="26"/>
          <w:szCs w:val="26"/>
        </w:rPr>
      </w:pPr>
      <w:r w:rsidRPr="00033CA2">
        <w:rPr>
          <w:rFonts w:cs="Arabic Transparent"/>
          <w:sz w:val="26"/>
          <w:szCs w:val="26"/>
          <w:rtl/>
        </w:rPr>
        <w:t>أن تكون الحاجة أساسية و ُملحة والسعر</w:t>
      </w:r>
      <w:r>
        <w:rPr>
          <w:rFonts w:cs="Arabic Transparent" w:hint="cs"/>
          <w:sz w:val="26"/>
          <w:szCs w:val="26"/>
          <w:rtl/>
        </w:rPr>
        <w:t xml:space="preserve"> </w:t>
      </w:r>
      <w:r w:rsidRPr="00033CA2">
        <w:rPr>
          <w:rFonts w:cs="Arabic Transparent"/>
          <w:sz w:val="26"/>
          <w:szCs w:val="26"/>
          <w:rtl/>
        </w:rPr>
        <w:t>منسجماً مع دراسة القيمة التقديرية</w:t>
      </w:r>
      <w:r>
        <w:rPr>
          <w:rFonts w:cs="Arabic Transparent" w:hint="cs"/>
          <w:sz w:val="26"/>
          <w:szCs w:val="26"/>
          <w:rtl/>
        </w:rPr>
        <w:t>.</w:t>
      </w:r>
    </w:p>
    <w:p w:rsidR="00D6061D" w:rsidRPr="00033CA2" w:rsidRDefault="00D6061D" w:rsidP="00D6061D">
      <w:pPr>
        <w:numPr>
          <w:ilvl w:val="2"/>
          <w:numId w:val="19"/>
        </w:numPr>
        <w:tabs>
          <w:tab w:val="right" w:pos="273"/>
        </w:tabs>
        <w:spacing w:before="240" w:after="0"/>
        <w:ind w:left="1363" w:hanging="540"/>
        <w:jc w:val="both"/>
        <w:rPr>
          <w:rFonts w:cs="Arabic Transparent"/>
          <w:sz w:val="26"/>
          <w:szCs w:val="26"/>
        </w:rPr>
      </w:pPr>
      <w:r w:rsidRPr="00033CA2">
        <w:rPr>
          <w:rFonts w:cs="Arabic Transparent"/>
          <w:sz w:val="26"/>
          <w:szCs w:val="26"/>
          <w:rtl/>
        </w:rPr>
        <w:t xml:space="preserve">أن يتضَّمن نشر قرار </w:t>
      </w:r>
      <w:r>
        <w:rPr>
          <w:rFonts w:cs="Arabic Transparent"/>
          <w:sz w:val="26"/>
          <w:szCs w:val="26"/>
          <w:rtl/>
        </w:rPr>
        <w:t>الشركة</w:t>
      </w:r>
      <w:r w:rsidRPr="00033CA2">
        <w:rPr>
          <w:rFonts w:cs="Arabic Transparent"/>
          <w:sz w:val="26"/>
          <w:szCs w:val="26"/>
          <w:rtl/>
        </w:rPr>
        <w:t xml:space="preserve"> بقبول العرض الفائز (التلزيم المؤقت) نصاً صريحاً بتقدم العارض</w:t>
      </w:r>
      <w:r w:rsidRPr="00033CA2">
        <w:rPr>
          <w:rFonts w:cs="Arabic Transparent" w:hint="cs"/>
          <w:sz w:val="26"/>
          <w:szCs w:val="26"/>
          <w:rtl/>
        </w:rPr>
        <w:t xml:space="preserve"> المقبول ونية ا</w:t>
      </w:r>
      <w:r w:rsidRPr="00033CA2">
        <w:rPr>
          <w:rFonts w:cs="Arabic Transparent"/>
          <w:sz w:val="26"/>
          <w:szCs w:val="26"/>
          <w:rtl/>
        </w:rPr>
        <w:t>لتعا</w:t>
      </w:r>
      <w:r w:rsidRPr="00033CA2">
        <w:rPr>
          <w:rFonts w:cs="Arabic Transparent" w:hint="cs"/>
          <w:sz w:val="26"/>
          <w:szCs w:val="26"/>
          <w:rtl/>
        </w:rPr>
        <w:t>ق</w:t>
      </w:r>
      <w:r w:rsidRPr="00033CA2">
        <w:rPr>
          <w:rFonts w:cs="Arabic Transparent"/>
          <w:sz w:val="26"/>
          <w:szCs w:val="26"/>
          <w:rtl/>
        </w:rPr>
        <w:t>د معه.</w:t>
      </w:r>
    </w:p>
    <w:p w:rsidR="00D6061D" w:rsidRPr="00033CA2" w:rsidRDefault="00D6061D" w:rsidP="00D6061D">
      <w:pPr>
        <w:numPr>
          <w:ilvl w:val="2"/>
          <w:numId w:val="19"/>
        </w:numPr>
        <w:tabs>
          <w:tab w:val="right" w:pos="273"/>
        </w:tabs>
        <w:spacing w:before="240" w:after="0"/>
        <w:ind w:left="1363" w:hanging="540"/>
        <w:jc w:val="both"/>
        <w:rPr>
          <w:rFonts w:cs="Arabic Transparent"/>
          <w:sz w:val="26"/>
          <w:szCs w:val="26"/>
        </w:rPr>
      </w:pPr>
      <w:r w:rsidRPr="00033CA2">
        <w:rPr>
          <w:rFonts w:cs="Arabic Transparent" w:hint="cs"/>
          <w:sz w:val="26"/>
          <w:szCs w:val="26"/>
          <w:rtl/>
        </w:rPr>
        <w:t xml:space="preserve">يدرج قرار </w:t>
      </w:r>
      <w:r>
        <w:rPr>
          <w:rFonts w:cs="Arabic Transparent"/>
          <w:sz w:val="26"/>
          <w:szCs w:val="26"/>
          <w:rtl/>
        </w:rPr>
        <w:t>الشركة</w:t>
      </w:r>
      <w:r w:rsidRPr="00033CA2">
        <w:rPr>
          <w:rFonts w:cs="Arabic Transparent"/>
          <w:sz w:val="26"/>
          <w:szCs w:val="26"/>
          <w:rtl/>
        </w:rPr>
        <w:t xml:space="preserve"> بإلغاء الشراء و/أو أي من إجراءاته وأسباب ذلك القرار في سجل إجراءات الشراء</w:t>
      </w:r>
      <w:r w:rsidRPr="00033CA2">
        <w:rPr>
          <w:rFonts w:cs="Arabic Transparent" w:hint="cs"/>
          <w:sz w:val="26"/>
          <w:szCs w:val="26"/>
          <w:rtl/>
        </w:rPr>
        <w:t xml:space="preserve">. </w:t>
      </w:r>
      <w:r w:rsidRPr="00033CA2">
        <w:rPr>
          <w:rFonts w:cs="Arabic Transparent"/>
          <w:sz w:val="26"/>
          <w:szCs w:val="26"/>
          <w:rtl/>
        </w:rPr>
        <w:t>كما تعمد إلى تحرير الضمانات المقد</w:t>
      </w:r>
      <w:r w:rsidRPr="00033CA2">
        <w:rPr>
          <w:rFonts w:cs="Arabic Transparent" w:hint="cs"/>
          <w:sz w:val="26"/>
          <w:szCs w:val="26"/>
          <w:rtl/>
        </w:rPr>
        <w:t>مة.</w:t>
      </w:r>
    </w:p>
    <w:p w:rsidR="00D6061D" w:rsidRPr="00033CA2" w:rsidRDefault="00D6061D" w:rsidP="00D6061D">
      <w:pPr>
        <w:numPr>
          <w:ilvl w:val="0"/>
          <w:numId w:val="24"/>
        </w:numPr>
        <w:spacing w:before="240" w:after="0" w:line="240" w:lineRule="auto"/>
        <w:ind w:firstLine="530"/>
        <w:jc w:val="both"/>
        <w:rPr>
          <w:rFonts w:cs="Arabic Transparent"/>
          <w:sz w:val="26"/>
          <w:szCs w:val="26"/>
        </w:rPr>
      </w:pPr>
      <w:r w:rsidRPr="00033CA2">
        <w:rPr>
          <w:rFonts w:cs="Arabic Transparent"/>
          <w:sz w:val="26"/>
          <w:szCs w:val="26"/>
          <w:rtl/>
        </w:rPr>
        <w:t xml:space="preserve">لا تتحمل </w:t>
      </w:r>
      <w:r>
        <w:rPr>
          <w:rFonts w:cs="Arabic Transparent"/>
          <w:sz w:val="26"/>
          <w:szCs w:val="26"/>
          <w:rtl/>
        </w:rPr>
        <w:t>الشركة</w:t>
      </w:r>
      <w:r w:rsidRPr="00033CA2">
        <w:rPr>
          <w:rFonts w:cs="Arabic Transparent"/>
          <w:sz w:val="26"/>
          <w:szCs w:val="26"/>
          <w:rtl/>
        </w:rPr>
        <w:t xml:space="preserve"> عند تطبيق الفقرة 1 و2 من هذه المادة أي تبعة تجاه العارضين</w:t>
      </w:r>
      <w:r w:rsidRPr="00033CA2">
        <w:rPr>
          <w:rFonts w:cs="Arabic Transparent"/>
          <w:sz w:val="26"/>
          <w:szCs w:val="26"/>
        </w:rPr>
        <w:t xml:space="preserve">. </w:t>
      </w:r>
    </w:p>
    <w:p w:rsidR="00D6061D" w:rsidRPr="00033CA2" w:rsidRDefault="00D6061D" w:rsidP="00D6061D">
      <w:pPr>
        <w:numPr>
          <w:ilvl w:val="0"/>
          <w:numId w:val="24"/>
        </w:numPr>
        <w:spacing w:before="240" w:after="0" w:line="240" w:lineRule="auto"/>
        <w:ind w:firstLine="530"/>
        <w:jc w:val="both"/>
        <w:rPr>
          <w:rFonts w:cs="Arabic Transparent"/>
          <w:sz w:val="26"/>
          <w:szCs w:val="26"/>
          <w:rtl/>
        </w:rPr>
      </w:pPr>
      <w:r w:rsidRPr="00033CA2">
        <w:rPr>
          <w:rFonts w:cs="Arabic Transparent"/>
          <w:sz w:val="26"/>
          <w:szCs w:val="26"/>
          <w:rtl/>
        </w:rPr>
        <w:t xml:space="preserve">لا تفتح </w:t>
      </w:r>
      <w:r>
        <w:rPr>
          <w:rFonts w:cs="Arabic Transparent"/>
          <w:sz w:val="26"/>
          <w:szCs w:val="26"/>
          <w:rtl/>
        </w:rPr>
        <w:t>الشركة</w:t>
      </w:r>
      <w:r>
        <w:rPr>
          <w:rFonts w:cs="Arabic Transparent" w:hint="cs"/>
          <w:sz w:val="26"/>
          <w:szCs w:val="26"/>
          <w:rtl/>
        </w:rPr>
        <w:t xml:space="preserve"> </w:t>
      </w:r>
      <w:r w:rsidRPr="00033CA2">
        <w:rPr>
          <w:rFonts w:cs="Arabic Transparent" w:hint="cs"/>
          <w:sz w:val="26"/>
          <w:szCs w:val="26"/>
          <w:rtl/>
        </w:rPr>
        <w:t>أ</w:t>
      </w:r>
      <w:r w:rsidRPr="00033CA2">
        <w:rPr>
          <w:rFonts w:cs="Arabic Transparent"/>
          <w:sz w:val="26"/>
          <w:szCs w:val="26"/>
          <w:rtl/>
        </w:rPr>
        <w:t>ّيـة عروض أو اقتراحات بعد اّتخاذ قرار بإلغاء الشراء</w:t>
      </w:r>
      <w:r w:rsidRPr="00033CA2">
        <w:rPr>
          <w:rFonts w:cs="Arabic Transparent" w:hint="cs"/>
          <w:sz w:val="26"/>
          <w:szCs w:val="26"/>
          <w:rtl/>
        </w:rPr>
        <w:t>.</w:t>
      </w:r>
    </w:p>
    <w:p w:rsidR="00D6061D" w:rsidRPr="00033CA2" w:rsidRDefault="00D6061D" w:rsidP="00D6061D">
      <w:pPr>
        <w:tabs>
          <w:tab w:val="right" w:pos="806"/>
          <w:tab w:val="right" w:pos="1089"/>
          <w:tab w:val="right" w:pos="1514"/>
          <w:tab w:val="right" w:pos="1940"/>
          <w:tab w:val="right" w:pos="2365"/>
          <w:tab w:val="right" w:pos="2790"/>
        </w:tabs>
        <w:ind w:left="1093" w:hanging="540"/>
        <w:jc w:val="lowKashida"/>
        <w:rPr>
          <w:rFonts w:cs="Arabic Transparent"/>
          <w:sz w:val="26"/>
          <w:szCs w:val="26"/>
          <w:rtl/>
        </w:rPr>
      </w:pPr>
    </w:p>
    <w:p w:rsidR="00D6061D" w:rsidRPr="00033CA2" w:rsidRDefault="00D6061D" w:rsidP="00D6061D">
      <w:pPr>
        <w:pStyle w:val="Heading2"/>
        <w:numPr>
          <w:ilvl w:val="0"/>
          <w:numId w:val="10"/>
        </w:numPr>
        <w:ind w:left="990"/>
        <w:rPr>
          <w:rtl/>
        </w:rPr>
      </w:pPr>
      <w:bookmarkStart w:id="60" w:name="_Toc110696566"/>
      <w:bookmarkStart w:id="61" w:name="_Toc121140818"/>
      <w:r w:rsidRPr="00033CA2">
        <w:rPr>
          <w:rFonts w:hint="cs"/>
          <w:rtl/>
        </w:rPr>
        <w:t xml:space="preserve">النكول، الإنهاء، </w:t>
      </w:r>
      <w:r w:rsidRPr="00033CA2">
        <w:rPr>
          <w:rtl/>
        </w:rPr>
        <w:t xml:space="preserve">الفسخ </w:t>
      </w:r>
      <w:r w:rsidRPr="00033CA2">
        <w:rPr>
          <w:rFonts w:hint="cs"/>
          <w:rtl/>
        </w:rPr>
        <w:t>، ونتائج إنتهاء العقد:</w:t>
      </w:r>
      <w:bookmarkEnd w:id="60"/>
      <w:bookmarkEnd w:id="61"/>
    </w:p>
    <w:p w:rsidR="00D6061D" w:rsidRPr="00033CA2" w:rsidRDefault="00D6061D" w:rsidP="00D6061D">
      <w:pPr>
        <w:jc w:val="both"/>
        <w:rPr>
          <w:rFonts w:cs="Arabic Transparent"/>
          <w:b/>
          <w:bCs/>
          <w:sz w:val="28"/>
          <w:szCs w:val="28"/>
          <w:u w:val="single"/>
          <w:rtl/>
        </w:rPr>
      </w:pPr>
      <w:r w:rsidRPr="00033CA2">
        <w:rPr>
          <w:rFonts w:cs="Arabic Transparent"/>
          <w:sz w:val="28"/>
          <w:szCs w:val="28"/>
          <w:rtl/>
        </w:rPr>
        <w:tab/>
      </w:r>
      <w:r w:rsidRPr="00033CA2">
        <w:rPr>
          <w:rFonts w:cs="Arabic Transparent"/>
          <w:b/>
          <w:bCs/>
          <w:sz w:val="28"/>
          <w:szCs w:val="28"/>
          <w:u w:val="single"/>
          <w:rtl/>
        </w:rPr>
        <w:t>أولا</w:t>
      </w:r>
      <w:r w:rsidRPr="00033CA2">
        <w:rPr>
          <w:rFonts w:cs="Arabic Transparent" w:hint="cs"/>
          <w:b/>
          <w:bCs/>
          <w:sz w:val="28"/>
          <w:szCs w:val="28"/>
          <w:u w:val="single"/>
          <w:rtl/>
        </w:rPr>
        <w:t>ً</w:t>
      </w:r>
      <w:r w:rsidRPr="00033CA2">
        <w:rPr>
          <w:rFonts w:cs="Arabic Transparent"/>
          <w:b/>
          <w:bCs/>
          <w:sz w:val="28"/>
          <w:szCs w:val="28"/>
          <w:u w:val="single"/>
          <w:rtl/>
        </w:rPr>
        <w:t xml:space="preserve"> – </w:t>
      </w:r>
      <w:r w:rsidRPr="00033CA2">
        <w:rPr>
          <w:rFonts w:cs="Arabic Transparent" w:hint="cs"/>
          <w:b/>
          <w:bCs/>
          <w:sz w:val="28"/>
          <w:szCs w:val="28"/>
          <w:u w:val="single"/>
          <w:rtl/>
        </w:rPr>
        <w:t>النكول</w:t>
      </w:r>
    </w:p>
    <w:p w:rsidR="00D6061D" w:rsidRPr="00033CA2" w:rsidRDefault="00D6061D" w:rsidP="00D6061D">
      <w:pPr>
        <w:numPr>
          <w:ilvl w:val="1"/>
          <w:numId w:val="24"/>
        </w:numPr>
        <w:tabs>
          <w:tab w:val="clear" w:pos="1440"/>
          <w:tab w:val="right" w:pos="273"/>
          <w:tab w:val="left" w:pos="530"/>
          <w:tab w:val="num" w:pos="814"/>
        </w:tabs>
        <w:spacing w:before="240" w:after="0" w:line="240" w:lineRule="auto"/>
        <w:ind w:left="814" w:hanging="284"/>
        <w:jc w:val="both"/>
        <w:rPr>
          <w:rFonts w:cs="Arabic Transparent"/>
          <w:sz w:val="26"/>
          <w:szCs w:val="26"/>
        </w:rPr>
      </w:pPr>
      <w:r w:rsidRPr="00F615F0">
        <w:rPr>
          <w:rFonts w:cs="Arabic Transparent"/>
          <w:sz w:val="26"/>
          <w:szCs w:val="26"/>
          <w:rtl/>
        </w:rPr>
        <w:lastRenderedPageBreak/>
        <w:t>يعتبر الملتِزم ناك</w:t>
      </w:r>
      <w:r w:rsidRPr="00033CA2">
        <w:rPr>
          <w:rFonts w:cs="Arabic Transparent"/>
          <w:sz w:val="26"/>
          <w:szCs w:val="26"/>
          <w:rtl/>
        </w:rPr>
        <w:t>لا</w:t>
      </w:r>
      <w:r w:rsidRPr="00033CA2">
        <w:rPr>
          <w:rFonts w:cs="Arabic Transparent" w:hint="cs"/>
          <w:sz w:val="26"/>
          <w:szCs w:val="26"/>
          <w:rtl/>
        </w:rPr>
        <w:t>ً</w:t>
      </w:r>
      <w:r w:rsidRPr="00033CA2">
        <w:rPr>
          <w:rFonts w:cs="Arabic Transparent"/>
          <w:sz w:val="26"/>
          <w:szCs w:val="26"/>
          <w:rtl/>
        </w:rPr>
        <w:t xml:space="preserve"> إذا خالف شروط تنفيذ العقد أو أحكام دفتر الشروط، وبعد إنذاره رسمياً بوجوب التقي</w:t>
      </w:r>
      <w:r w:rsidRPr="00F615F0">
        <w:rPr>
          <w:rFonts w:cs="Arabic Transparent" w:hint="cs"/>
          <w:sz w:val="26"/>
          <w:szCs w:val="26"/>
          <w:rtl/>
        </w:rPr>
        <w:t>د</w:t>
      </w:r>
      <w:r w:rsidRPr="00C71E25">
        <w:rPr>
          <w:rFonts w:cs="Arabic Transparent"/>
          <w:sz w:val="26"/>
          <w:szCs w:val="26"/>
          <w:rtl/>
        </w:rPr>
        <w:t xml:space="preserve"> بكا</w:t>
      </w:r>
      <w:r w:rsidRPr="00033CA2">
        <w:rPr>
          <w:rFonts w:cs="Arabic Transparent"/>
          <w:sz w:val="26"/>
          <w:szCs w:val="26"/>
          <w:rtl/>
        </w:rPr>
        <w:t xml:space="preserve">فة موجباته من قبل </w:t>
      </w:r>
      <w:r>
        <w:rPr>
          <w:rFonts w:cs="Arabic Transparent"/>
          <w:sz w:val="26"/>
          <w:szCs w:val="26"/>
          <w:rtl/>
        </w:rPr>
        <w:t>الشركة</w:t>
      </w:r>
      <w:r w:rsidRPr="00033CA2">
        <w:rPr>
          <w:rFonts w:cs="Arabic Transparent"/>
          <w:sz w:val="26"/>
          <w:szCs w:val="26"/>
          <w:rtl/>
        </w:rPr>
        <w:t xml:space="preserve">، وذلك </w:t>
      </w:r>
      <w:r w:rsidRPr="00F615F0">
        <w:rPr>
          <w:rFonts w:cs="Arabic Transparent" w:hint="cs"/>
          <w:sz w:val="26"/>
          <w:szCs w:val="26"/>
          <w:rtl/>
        </w:rPr>
        <w:t>خلال</w:t>
      </w:r>
      <w:r w:rsidRPr="00033CA2">
        <w:rPr>
          <w:rFonts w:cs="Arabic Transparent"/>
          <w:sz w:val="26"/>
          <w:szCs w:val="26"/>
          <w:rtl/>
        </w:rPr>
        <w:t xml:space="preserve"> مهلة </w:t>
      </w:r>
      <w:r w:rsidRPr="00F615F0">
        <w:rPr>
          <w:rFonts w:cs="Arabic Transparent" w:hint="cs"/>
          <w:sz w:val="26"/>
          <w:szCs w:val="26"/>
          <w:rtl/>
        </w:rPr>
        <w:t>عشر</w:t>
      </w:r>
      <w:r w:rsidRPr="00C71E25">
        <w:rPr>
          <w:rFonts w:cs="Arabic Transparent"/>
          <w:sz w:val="26"/>
          <w:szCs w:val="26"/>
          <w:rtl/>
        </w:rPr>
        <w:t>ة أيام</w:t>
      </w:r>
      <w:r w:rsidRPr="00C71E25">
        <w:rPr>
          <w:rFonts w:cs="Arabic Transparent" w:hint="cs"/>
          <w:sz w:val="26"/>
          <w:szCs w:val="26"/>
          <w:rtl/>
        </w:rPr>
        <w:t xml:space="preserve"> من تاريخ الإنذار</w:t>
      </w:r>
      <w:r w:rsidRPr="00033CA2">
        <w:rPr>
          <w:rFonts w:cs="Arabic Transparent"/>
          <w:sz w:val="26"/>
          <w:szCs w:val="26"/>
          <w:rtl/>
        </w:rPr>
        <w:t>، وانقضاء المهلة هذه دون أن ي</w:t>
      </w:r>
      <w:r w:rsidRPr="00F615F0">
        <w:rPr>
          <w:rFonts w:cs="Arabic Transparent" w:hint="cs"/>
          <w:sz w:val="26"/>
          <w:szCs w:val="26"/>
          <w:rtl/>
        </w:rPr>
        <w:t>قوم الملتزم بما ط</w:t>
      </w:r>
      <w:r w:rsidRPr="00033CA2">
        <w:rPr>
          <w:rFonts w:cs="Arabic Transparent" w:hint="cs"/>
          <w:sz w:val="26"/>
          <w:szCs w:val="26"/>
          <w:rtl/>
        </w:rPr>
        <w:t>ُلب منه.</w:t>
      </w:r>
    </w:p>
    <w:p w:rsidR="00D6061D" w:rsidRPr="00F615F0" w:rsidRDefault="00D6061D" w:rsidP="00D6061D">
      <w:pPr>
        <w:numPr>
          <w:ilvl w:val="1"/>
          <w:numId w:val="24"/>
        </w:numPr>
        <w:tabs>
          <w:tab w:val="clear" w:pos="1440"/>
          <w:tab w:val="right" w:pos="273"/>
          <w:tab w:val="left" w:pos="530"/>
          <w:tab w:val="num" w:pos="814"/>
        </w:tabs>
        <w:spacing w:before="240" w:after="0" w:line="240" w:lineRule="auto"/>
        <w:ind w:left="814" w:hanging="284"/>
        <w:jc w:val="both"/>
        <w:rPr>
          <w:rFonts w:cs="Arabic Transparent"/>
          <w:sz w:val="26"/>
          <w:szCs w:val="26"/>
        </w:rPr>
      </w:pPr>
      <w:r w:rsidRPr="00F615F0">
        <w:rPr>
          <w:rFonts w:cs="Arabic Transparent"/>
          <w:sz w:val="26"/>
          <w:szCs w:val="26"/>
          <w:rtl/>
        </w:rPr>
        <w:t>لا يجوز اعتبار الملتزم ناكلا</w:t>
      </w:r>
      <w:r w:rsidRPr="00033CA2">
        <w:rPr>
          <w:rFonts w:cs="Arabic Transparent" w:hint="cs"/>
          <w:sz w:val="26"/>
          <w:szCs w:val="26"/>
          <w:rtl/>
        </w:rPr>
        <w:t>ً</w:t>
      </w:r>
      <w:r w:rsidRPr="00033CA2">
        <w:rPr>
          <w:rFonts w:cs="Arabic Transparent"/>
          <w:sz w:val="26"/>
          <w:szCs w:val="26"/>
          <w:rtl/>
        </w:rPr>
        <w:t xml:space="preserve"> إلا بموجب قرار معَّلل </w:t>
      </w:r>
      <w:r w:rsidRPr="00033CA2">
        <w:rPr>
          <w:rFonts w:cs="Arabic Transparent" w:hint="cs"/>
          <w:sz w:val="26"/>
          <w:szCs w:val="26"/>
          <w:rtl/>
        </w:rPr>
        <w:t>ي</w:t>
      </w:r>
      <w:r w:rsidRPr="00033CA2">
        <w:rPr>
          <w:rFonts w:cs="Arabic Transparent"/>
          <w:sz w:val="26"/>
          <w:szCs w:val="26"/>
          <w:rtl/>
        </w:rPr>
        <w:t xml:space="preserve">صدر عن </w:t>
      </w:r>
      <w:r>
        <w:rPr>
          <w:rFonts w:cs="Arabic Transparent"/>
          <w:sz w:val="26"/>
          <w:szCs w:val="26"/>
          <w:rtl/>
        </w:rPr>
        <w:t>الشركة</w:t>
      </w:r>
      <w:r w:rsidRPr="00033CA2">
        <w:rPr>
          <w:rFonts w:cs="Arabic Transparent"/>
          <w:sz w:val="26"/>
          <w:szCs w:val="26"/>
          <w:rtl/>
        </w:rPr>
        <w:t xml:space="preserve"> بناء على موافقة هيئة</w:t>
      </w:r>
      <w:r>
        <w:rPr>
          <w:rFonts w:cs="Arabic Transparent" w:hint="cs"/>
          <w:sz w:val="26"/>
          <w:szCs w:val="26"/>
          <w:rtl/>
        </w:rPr>
        <w:t xml:space="preserve"> </w:t>
      </w:r>
      <w:r w:rsidRPr="00F615F0">
        <w:rPr>
          <w:rFonts w:cs="Arabic Transparent"/>
          <w:sz w:val="26"/>
          <w:szCs w:val="26"/>
          <w:rtl/>
        </w:rPr>
        <w:t>الشراء</w:t>
      </w:r>
      <w:r w:rsidRPr="00033CA2">
        <w:rPr>
          <w:rFonts w:cs="Arabic Transparent"/>
          <w:sz w:val="26"/>
          <w:szCs w:val="26"/>
          <w:rtl/>
        </w:rPr>
        <w:t>العام</w:t>
      </w:r>
      <w:r w:rsidRPr="00033CA2">
        <w:rPr>
          <w:rFonts w:cs="Arabic Transparent"/>
          <w:sz w:val="26"/>
          <w:szCs w:val="26"/>
        </w:rPr>
        <w:t xml:space="preserve">. </w:t>
      </w:r>
    </w:p>
    <w:p w:rsidR="00D6061D" w:rsidRDefault="00D6061D" w:rsidP="00D6061D">
      <w:pPr>
        <w:numPr>
          <w:ilvl w:val="1"/>
          <w:numId w:val="24"/>
        </w:numPr>
        <w:tabs>
          <w:tab w:val="clear" w:pos="1440"/>
          <w:tab w:val="right" w:pos="273"/>
          <w:tab w:val="left" w:pos="530"/>
          <w:tab w:val="num" w:pos="814"/>
        </w:tabs>
        <w:spacing w:before="240" w:after="0" w:line="240" w:lineRule="auto"/>
        <w:ind w:left="814" w:hanging="284"/>
        <w:jc w:val="both"/>
        <w:rPr>
          <w:rFonts w:cs="Arabic Transparent"/>
          <w:sz w:val="26"/>
          <w:szCs w:val="26"/>
        </w:rPr>
      </w:pPr>
      <w:r w:rsidRPr="00C71E25">
        <w:rPr>
          <w:rFonts w:cs="Arabic Transparent"/>
          <w:sz w:val="26"/>
          <w:szCs w:val="26"/>
          <w:rtl/>
        </w:rPr>
        <w:t>إذا اعُتبر الملتزم ناك</w:t>
      </w:r>
      <w:r w:rsidRPr="00033CA2">
        <w:rPr>
          <w:rFonts w:cs="Arabic Transparent"/>
          <w:sz w:val="26"/>
          <w:szCs w:val="26"/>
          <w:rtl/>
        </w:rPr>
        <w:t>لا</w:t>
      </w:r>
      <w:r w:rsidRPr="00033CA2">
        <w:rPr>
          <w:rFonts w:cs="Arabic Transparent" w:hint="cs"/>
          <w:sz w:val="26"/>
          <w:szCs w:val="26"/>
          <w:rtl/>
        </w:rPr>
        <w:t>ً</w:t>
      </w:r>
      <w:r w:rsidRPr="00033CA2">
        <w:rPr>
          <w:rFonts w:cs="Arabic Transparent"/>
          <w:sz w:val="26"/>
          <w:szCs w:val="26"/>
          <w:rtl/>
        </w:rPr>
        <w:t>، يفسخ ال</w:t>
      </w:r>
      <w:r w:rsidRPr="00F615F0">
        <w:rPr>
          <w:rFonts w:cs="Arabic Transparent"/>
          <w:sz w:val="26"/>
          <w:szCs w:val="26"/>
          <w:rtl/>
        </w:rPr>
        <w:t>عقد ح</w:t>
      </w:r>
      <w:r w:rsidRPr="00C71E25">
        <w:rPr>
          <w:rFonts w:cs="Arabic Transparent" w:hint="cs"/>
          <w:sz w:val="26"/>
          <w:szCs w:val="26"/>
          <w:rtl/>
        </w:rPr>
        <w:t>ك</w:t>
      </w:r>
      <w:r w:rsidRPr="00C71E25">
        <w:rPr>
          <w:rFonts w:cs="Arabic Transparent"/>
          <w:sz w:val="26"/>
          <w:szCs w:val="26"/>
          <w:rtl/>
        </w:rPr>
        <w:t>ماً دون الحاجة إلى أي إنذار، و</w:t>
      </w:r>
      <w:r w:rsidRPr="00033CA2">
        <w:rPr>
          <w:rFonts w:cs="Arabic Transparent"/>
          <w:sz w:val="26"/>
          <w:szCs w:val="26"/>
          <w:rtl/>
        </w:rPr>
        <w:t>تطَّبق الإجراءات المنصوص عليها في الفقرة الأولى من البند الرابع من هذه المادة</w:t>
      </w:r>
      <w:r w:rsidRPr="00033CA2">
        <w:rPr>
          <w:rFonts w:cs="Arabic Transparent"/>
          <w:sz w:val="26"/>
          <w:szCs w:val="26"/>
        </w:rPr>
        <w:t>.</w:t>
      </w:r>
    </w:p>
    <w:p w:rsidR="00D6061D" w:rsidRPr="00F615F0" w:rsidRDefault="00D6061D" w:rsidP="00D6061D">
      <w:pPr>
        <w:tabs>
          <w:tab w:val="right" w:pos="273"/>
          <w:tab w:val="left" w:pos="530"/>
        </w:tabs>
        <w:spacing w:before="240" w:after="0" w:line="240" w:lineRule="auto"/>
        <w:ind w:left="814"/>
        <w:jc w:val="both"/>
        <w:rPr>
          <w:rFonts w:cs="Arabic Transparent"/>
          <w:sz w:val="26"/>
          <w:szCs w:val="26"/>
        </w:rPr>
      </w:pPr>
    </w:p>
    <w:p w:rsidR="00D6061D" w:rsidRPr="00033CA2" w:rsidRDefault="00D6061D" w:rsidP="00D6061D">
      <w:pPr>
        <w:tabs>
          <w:tab w:val="right" w:pos="273"/>
        </w:tabs>
        <w:ind w:left="273"/>
        <w:jc w:val="both"/>
        <w:rPr>
          <w:rFonts w:cs="Arabic Transparent"/>
          <w:sz w:val="26"/>
          <w:szCs w:val="26"/>
          <w:rtl/>
        </w:rPr>
      </w:pPr>
    </w:p>
    <w:p w:rsidR="00D6061D" w:rsidRPr="00033CA2" w:rsidRDefault="00D6061D" w:rsidP="00D6061D">
      <w:pPr>
        <w:spacing w:before="120" w:after="0"/>
        <w:ind w:left="-94" w:firstLine="817"/>
        <w:jc w:val="lowKashida"/>
        <w:rPr>
          <w:rFonts w:cs="Arabic Transparent"/>
          <w:b/>
          <w:bCs/>
          <w:sz w:val="28"/>
          <w:szCs w:val="28"/>
          <w:u w:val="single"/>
          <w:rtl/>
        </w:rPr>
      </w:pPr>
      <w:r w:rsidRPr="00033CA2">
        <w:rPr>
          <w:rFonts w:cs="Arabic Transparent" w:hint="cs"/>
          <w:b/>
          <w:bCs/>
          <w:sz w:val="28"/>
          <w:szCs w:val="28"/>
          <w:u w:val="single"/>
          <w:rtl/>
        </w:rPr>
        <w:t>ثانياً- الإنهاء</w:t>
      </w:r>
    </w:p>
    <w:p w:rsidR="00D6061D" w:rsidRPr="00033CA2" w:rsidRDefault="00D6061D" w:rsidP="00D6061D">
      <w:pPr>
        <w:numPr>
          <w:ilvl w:val="0"/>
          <w:numId w:val="14"/>
        </w:numPr>
        <w:tabs>
          <w:tab w:val="right" w:pos="273"/>
        </w:tabs>
        <w:spacing w:after="0"/>
        <w:ind w:left="814" w:hanging="284"/>
        <w:jc w:val="both"/>
        <w:rPr>
          <w:rFonts w:cs="Traditional Arabic"/>
          <w:sz w:val="20"/>
          <w:szCs w:val="24"/>
        </w:rPr>
      </w:pPr>
      <w:r w:rsidRPr="00033CA2">
        <w:rPr>
          <w:rFonts w:cs="Arabic Transparent"/>
          <w:sz w:val="26"/>
          <w:szCs w:val="26"/>
          <w:rtl/>
        </w:rPr>
        <w:t>ينته</w:t>
      </w:r>
      <w:r w:rsidRPr="00F615F0">
        <w:rPr>
          <w:rFonts w:cs="Arabic Transparent"/>
          <w:sz w:val="26"/>
          <w:szCs w:val="26"/>
          <w:rtl/>
        </w:rPr>
        <w:t xml:space="preserve">ي العقد حكماً دون الحاجة إلى أ </w:t>
      </w:r>
      <w:r w:rsidRPr="00033CA2">
        <w:rPr>
          <w:rFonts w:cs="Arabic Transparent"/>
          <w:sz w:val="26"/>
          <w:szCs w:val="26"/>
          <w:rtl/>
        </w:rPr>
        <w:t>ي إنذار في الحالتين التاليتين</w:t>
      </w:r>
      <w:r w:rsidRPr="00F615F0">
        <w:rPr>
          <w:rFonts w:cs="Arabic Transparent" w:hint="cs"/>
          <w:sz w:val="26"/>
          <w:szCs w:val="26"/>
          <w:rtl/>
        </w:rPr>
        <w:t>:</w:t>
      </w:r>
    </w:p>
    <w:p w:rsidR="00D6061D" w:rsidRPr="00033CA2" w:rsidRDefault="00D6061D" w:rsidP="00D6061D">
      <w:pPr>
        <w:numPr>
          <w:ilvl w:val="2"/>
          <w:numId w:val="24"/>
        </w:numPr>
        <w:tabs>
          <w:tab w:val="right" w:pos="-4577"/>
        </w:tabs>
        <w:spacing w:line="240" w:lineRule="auto"/>
        <w:ind w:left="1183"/>
        <w:jc w:val="both"/>
        <w:rPr>
          <w:rFonts w:cs="Traditional Arabic"/>
          <w:sz w:val="20"/>
          <w:szCs w:val="24"/>
        </w:rPr>
      </w:pPr>
      <w:r w:rsidRPr="00033CA2">
        <w:rPr>
          <w:rFonts w:cs="Arabic Transparent"/>
          <w:sz w:val="26"/>
          <w:szCs w:val="26"/>
          <w:rtl/>
        </w:rPr>
        <w:t>عند وفاة ال</w:t>
      </w:r>
      <w:r w:rsidRPr="00F615F0">
        <w:rPr>
          <w:rFonts w:cs="Arabic Transparent"/>
          <w:sz w:val="26"/>
          <w:szCs w:val="26"/>
          <w:rtl/>
        </w:rPr>
        <w:t>ملتزم إذا كان شخصاً طبيعياً، إ</w:t>
      </w:r>
      <w:r w:rsidRPr="00033CA2">
        <w:rPr>
          <w:rFonts w:cs="Arabic Transparent"/>
          <w:sz w:val="26"/>
          <w:szCs w:val="26"/>
          <w:rtl/>
        </w:rPr>
        <w:t xml:space="preserve">لا إذا وافقت </w:t>
      </w:r>
      <w:r>
        <w:rPr>
          <w:rFonts w:cs="Arabic Transparent"/>
          <w:sz w:val="26"/>
          <w:szCs w:val="26"/>
          <w:rtl/>
        </w:rPr>
        <w:t>الشركة</w:t>
      </w:r>
      <w:r w:rsidRPr="00033CA2">
        <w:rPr>
          <w:rFonts w:cs="Arabic Transparent"/>
          <w:sz w:val="26"/>
          <w:szCs w:val="26"/>
          <w:rtl/>
        </w:rPr>
        <w:t xml:space="preserve"> على طلب مواصلة التنفيذ من قبل الورثة</w:t>
      </w:r>
      <w:r w:rsidRPr="00F615F0">
        <w:rPr>
          <w:rFonts w:cs="Arabic Transparent" w:hint="cs"/>
          <w:sz w:val="26"/>
          <w:szCs w:val="26"/>
          <w:rtl/>
        </w:rPr>
        <w:t>.</w:t>
      </w:r>
    </w:p>
    <w:p w:rsidR="00D6061D" w:rsidRDefault="00D6061D" w:rsidP="00D6061D">
      <w:pPr>
        <w:numPr>
          <w:ilvl w:val="2"/>
          <w:numId w:val="24"/>
        </w:numPr>
        <w:tabs>
          <w:tab w:val="right" w:pos="-4577"/>
        </w:tabs>
        <w:spacing w:after="0" w:line="240" w:lineRule="auto"/>
        <w:ind w:left="1183"/>
        <w:jc w:val="both"/>
        <w:rPr>
          <w:rFonts w:cs="Traditional Arabic"/>
          <w:sz w:val="20"/>
          <w:szCs w:val="24"/>
        </w:rPr>
      </w:pPr>
      <w:r w:rsidRPr="00C71E25">
        <w:rPr>
          <w:rFonts w:cs="Arabic Transparent"/>
          <w:sz w:val="26"/>
          <w:szCs w:val="26"/>
          <w:rtl/>
        </w:rPr>
        <w:t>إذا أصَبح الملتزم مفلساً أو معسراً أ</w:t>
      </w:r>
      <w:r w:rsidRPr="00C71E25">
        <w:rPr>
          <w:rFonts w:cs="Arabic Transparent" w:hint="cs"/>
          <w:sz w:val="26"/>
          <w:szCs w:val="26"/>
          <w:rtl/>
        </w:rPr>
        <w:t>و حُ</w:t>
      </w:r>
      <w:r w:rsidRPr="00C71E25">
        <w:rPr>
          <w:rFonts w:cs="Arabic Transparent"/>
          <w:sz w:val="26"/>
          <w:szCs w:val="26"/>
          <w:rtl/>
        </w:rPr>
        <w:t>لت الشركة، وتط</w:t>
      </w:r>
      <w:r w:rsidRPr="00033CA2">
        <w:rPr>
          <w:rFonts w:cs="Arabic Transparent"/>
          <w:sz w:val="26"/>
          <w:szCs w:val="26"/>
          <w:rtl/>
        </w:rPr>
        <w:t>بق عندئذ الإجراءات المنصوص عليها في الفقرة الثانية من البند الرابع من هذه المادة</w:t>
      </w:r>
      <w:r w:rsidRPr="00033CA2">
        <w:rPr>
          <w:rFonts w:cs="Arabic Transparent"/>
          <w:sz w:val="26"/>
          <w:szCs w:val="26"/>
        </w:rPr>
        <w:t>.</w:t>
      </w:r>
    </w:p>
    <w:p w:rsidR="00D6061D" w:rsidRPr="009F22EC" w:rsidRDefault="00D6061D" w:rsidP="00D6061D">
      <w:pPr>
        <w:tabs>
          <w:tab w:val="right" w:pos="903"/>
        </w:tabs>
        <w:spacing w:after="0" w:line="240" w:lineRule="auto"/>
        <w:ind w:left="993"/>
        <w:jc w:val="both"/>
        <w:rPr>
          <w:rFonts w:cs="Traditional Arabic"/>
          <w:sz w:val="16"/>
          <w:szCs w:val="16"/>
        </w:rPr>
      </w:pPr>
    </w:p>
    <w:p w:rsidR="00D6061D" w:rsidRPr="00033CA2" w:rsidRDefault="00D6061D" w:rsidP="00D6061D">
      <w:pPr>
        <w:numPr>
          <w:ilvl w:val="0"/>
          <w:numId w:val="14"/>
        </w:numPr>
        <w:tabs>
          <w:tab w:val="right" w:pos="273"/>
        </w:tabs>
        <w:spacing w:after="0"/>
        <w:ind w:left="814" w:hanging="284"/>
        <w:jc w:val="both"/>
        <w:rPr>
          <w:rFonts w:cs="Traditional Arabic"/>
          <w:sz w:val="20"/>
          <w:szCs w:val="24"/>
          <w:rtl/>
        </w:rPr>
      </w:pPr>
      <w:r w:rsidRPr="00F615F0">
        <w:rPr>
          <w:rFonts w:cs="Arabic Transparent" w:hint="cs"/>
          <w:sz w:val="26"/>
          <w:szCs w:val="26"/>
          <w:rtl/>
        </w:rPr>
        <w:t xml:space="preserve"> يج</w:t>
      </w:r>
      <w:r w:rsidRPr="00033CA2">
        <w:rPr>
          <w:rFonts w:cs="Arabic Transparent"/>
          <w:sz w:val="26"/>
          <w:szCs w:val="26"/>
          <w:rtl/>
        </w:rPr>
        <w:t xml:space="preserve">وز </w:t>
      </w:r>
      <w:r>
        <w:rPr>
          <w:rFonts w:cs="Arabic Transparent"/>
          <w:sz w:val="26"/>
          <w:szCs w:val="26"/>
          <w:rtl/>
        </w:rPr>
        <w:t>للشركة</w:t>
      </w:r>
      <w:r w:rsidRPr="00C71E25">
        <w:rPr>
          <w:rFonts w:cs="Arabic Transparent"/>
          <w:sz w:val="26"/>
          <w:szCs w:val="26"/>
          <w:rtl/>
        </w:rPr>
        <w:t xml:space="preserve"> إنهاء العقد إذا تعذر</w:t>
      </w:r>
      <w:r w:rsidRPr="00033CA2">
        <w:rPr>
          <w:rFonts w:cs="Arabic Transparent"/>
          <w:sz w:val="26"/>
          <w:szCs w:val="26"/>
          <w:rtl/>
        </w:rPr>
        <w:t>على الملتزم القي</w:t>
      </w:r>
      <w:r w:rsidRPr="00F615F0">
        <w:rPr>
          <w:rFonts w:cs="Arabic Transparent"/>
          <w:sz w:val="26"/>
          <w:szCs w:val="26"/>
          <w:rtl/>
        </w:rPr>
        <w:t xml:space="preserve">ام بأي من </w:t>
      </w:r>
      <w:r w:rsidRPr="00C71E25">
        <w:rPr>
          <w:rFonts w:cs="Arabic Transparent" w:hint="cs"/>
          <w:sz w:val="26"/>
          <w:szCs w:val="26"/>
          <w:rtl/>
        </w:rPr>
        <w:t>ا</w:t>
      </w:r>
      <w:r w:rsidRPr="00033CA2">
        <w:rPr>
          <w:rFonts w:cs="Arabic Transparent"/>
          <w:sz w:val="26"/>
          <w:szCs w:val="26"/>
          <w:rtl/>
        </w:rPr>
        <w:t>لتزاماته التعاقدية بنتيجة القوة القاهرة</w:t>
      </w:r>
      <w:r w:rsidRPr="00033CA2">
        <w:rPr>
          <w:rFonts w:cs="Arabic Transparent"/>
          <w:sz w:val="26"/>
          <w:szCs w:val="26"/>
        </w:rPr>
        <w:t>.</w:t>
      </w:r>
    </w:p>
    <w:p w:rsidR="00D6061D" w:rsidRPr="00F615F0" w:rsidRDefault="00D6061D" w:rsidP="00D6061D">
      <w:pPr>
        <w:spacing w:before="120"/>
        <w:ind w:firstLine="540"/>
        <w:jc w:val="both"/>
        <w:rPr>
          <w:rFonts w:cs="Arabic Transparent"/>
          <w:sz w:val="12"/>
          <w:szCs w:val="12"/>
          <w:rtl/>
        </w:rPr>
      </w:pPr>
    </w:p>
    <w:p w:rsidR="00D6061D" w:rsidRPr="00033CA2" w:rsidRDefault="00D6061D" w:rsidP="00D6061D">
      <w:pPr>
        <w:spacing w:before="120" w:after="0"/>
        <w:ind w:left="-94" w:firstLine="817"/>
        <w:jc w:val="lowKashida"/>
        <w:rPr>
          <w:rtl/>
        </w:rPr>
      </w:pPr>
      <w:r w:rsidRPr="00033CA2">
        <w:rPr>
          <w:rFonts w:cs="Arabic Transparent" w:hint="cs"/>
          <w:b/>
          <w:bCs/>
          <w:sz w:val="28"/>
          <w:szCs w:val="28"/>
          <w:u w:val="single"/>
          <w:rtl/>
        </w:rPr>
        <w:t>ثالثاً</w:t>
      </w:r>
      <w:r w:rsidRPr="00033CA2">
        <w:rPr>
          <w:rFonts w:cs="Arabic Transparent"/>
          <w:b/>
          <w:bCs/>
          <w:sz w:val="28"/>
          <w:szCs w:val="28"/>
          <w:u w:val="single"/>
          <w:rtl/>
        </w:rPr>
        <w:t xml:space="preserve"> – </w:t>
      </w:r>
      <w:r w:rsidRPr="00033CA2">
        <w:rPr>
          <w:rFonts w:cs="Arabic Transparent" w:hint="cs"/>
          <w:b/>
          <w:bCs/>
          <w:sz w:val="28"/>
          <w:szCs w:val="28"/>
          <w:u w:val="single"/>
          <w:rtl/>
        </w:rPr>
        <w:t>الفسخ</w:t>
      </w:r>
    </w:p>
    <w:p w:rsidR="00D6061D" w:rsidRPr="00C71E25" w:rsidRDefault="00D6061D" w:rsidP="00D6061D">
      <w:pPr>
        <w:numPr>
          <w:ilvl w:val="0"/>
          <w:numId w:val="15"/>
        </w:numPr>
        <w:tabs>
          <w:tab w:val="right" w:pos="273"/>
        </w:tabs>
        <w:spacing w:after="0"/>
        <w:ind w:left="955" w:hanging="425"/>
        <w:jc w:val="both"/>
        <w:rPr>
          <w:rFonts w:cs="Arabic Transparent"/>
          <w:sz w:val="26"/>
          <w:szCs w:val="26"/>
        </w:rPr>
      </w:pPr>
      <w:r w:rsidRPr="00033CA2">
        <w:rPr>
          <w:rFonts w:cs="Arabic Transparent"/>
          <w:sz w:val="26"/>
          <w:szCs w:val="26"/>
          <w:rtl/>
        </w:rPr>
        <w:t>يفس</w:t>
      </w:r>
      <w:r w:rsidRPr="00F615F0">
        <w:rPr>
          <w:rFonts w:cs="Arabic Transparent"/>
          <w:sz w:val="26"/>
          <w:szCs w:val="26"/>
          <w:rtl/>
        </w:rPr>
        <w:t>خ العقد حكماً دون الحاجة إلى أي إنذار في أ</w:t>
      </w:r>
      <w:r w:rsidRPr="00033CA2">
        <w:rPr>
          <w:rFonts w:cs="Arabic Transparent"/>
          <w:sz w:val="26"/>
          <w:szCs w:val="26"/>
          <w:rtl/>
        </w:rPr>
        <w:t>ي من الحالات التالي</w:t>
      </w:r>
      <w:r w:rsidRPr="00F615F0">
        <w:rPr>
          <w:rFonts w:cs="Arabic Transparent" w:hint="cs"/>
          <w:sz w:val="26"/>
          <w:szCs w:val="26"/>
          <w:rtl/>
        </w:rPr>
        <w:t>ة:</w:t>
      </w:r>
    </w:p>
    <w:p w:rsidR="00D6061D" w:rsidRPr="009F22EC" w:rsidRDefault="00D6061D" w:rsidP="00D6061D">
      <w:pPr>
        <w:pStyle w:val="ListParagraph"/>
        <w:numPr>
          <w:ilvl w:val="0"/>
          <w:numId w:val="16"/>
        </w:numPr>
        <w:ind w:left="1183" w:hanging="450"/>
        <w:jc w:val="both"/>
        <w:rPr>
          <w:rFonts w:cs="Arabic Transparent"/>
          <w:sz w:val="26"/>
          <w:szCs w:val="26"/>
        </w:rPr>
      </w:pPr>
      <w:r w:rsidRPr="009F22EC">
        <w:rPr>
          <w:rFonts w:cs="Arabic Transparent"/>
          <w:sz w:val="26"/>
          <w:szCs w:val="26"/>
          <w:rtl/>
        </w:rPr>
        <w:t>إذا صدر</w:t>
      </w:r>
      <w:r w:rsidRPr="009F22EC">
        <w:rPr>
          <w:rFonts w:cs="Arabic Transparent" w:hint="cs"/>
          <w:sz w:val="26"/>
          <w:szCs w:val="26"/>
          <w:rtl/>
        </w:rPr>
        <w:t xml:space="preserve"> بحق </w:t>
      </w:r>
      <w:r w:rsidRPr="009F22EC">
        <w:rPr>
          <w:rFonts w:cs="Arabic Transparent"/>
          <w:sz w:val="26"/>
          <w:szCs w:val="26"/>
          <w:rtl/>
        </w:rPr>
        <w:t xml:space="preserve">الملتزم حكم نهائي </w:t>
      </w:r>
      <w:r w:rsidRPr="009F22EC">
        <w:rPr>
          <w:rFonts w:cs="Arabic Transparent" w:hint="cs"/>
          <w:sz w:val="26"/>
          <w:szCs w:val="26"/>
          <w:rtl/>
        </w:rPr>
        <w:t>ب</w:t>
      </w:r>
      <w:r w:rsidRPr="009F22EC">
        <w:rPr>
          <w:rFonts w:cs="Arabic Transparent"/>
          <w:sz w:val="26"/>
          <w:szCs w:val="26"/>
          <w:rtl/>
        </w:rPr>
        <w:t>ارتكاب</w:t>
      </w:r>
      <w:r w:rsidRPr="009F22EC">
        <w:rPr>
          <w:rFonts w:cs="Arabic Transparent" w:hint="cs"/>
          <w:sz w:val="26"/>
          <w:szCs w:val="26"/>
          <w:rtl/>
        </w:rPr>
        <w:t xml:space="preserve"> أي جرم </w:t>
      </w:r>
      <w:r w:rsidRPr="009F22EC">
        <w:rPr>
          <w:rFonts w:cs="Arabic Transparent"/>
          <w:sz w:val="26"/>
          <w:szCs w:val="26"/>
          <w:rtl/>
        </w:rPr>
        <w:t>من جرائم الفساد أو التواطؤ أو الإحتيال أو الغش أو تبييض الأموال أو تمويل الإرهاب أو تضارب المصالح أو التزوير أو الإفلاس الإحتيالي، وفقاً للقوانين المرعية الاجراء</w:t>
      </w:r>
      <w:r w:rsidRPr="009F22EC">
        <w:rPr>
          <w:rFonts w:cs="Arabic Transparent" w:hint="cs"/>
          <w:sz w:val="26"/>
          <w:szCs w:val="26"/>
          <w:rtl/>
        </w:rPr>
        <w:t>.</w:t>
      </w:r>
    </w:p>
    <w:p w:rsidR="00D6061D" w:rsidRPr="00F615F0" w:rsidRDefault="00D6061D" w:rsidP="00D6061D">
      <w:pPr>
        <w:numPr>
          <w:ilvl w:val="0"/>
          <w:numId w:val="16"/>
        </w:numPr>
        <w:tabs>
          <w:tab w:val="right" w:pos="903"/>
        </w:tabs>
        <w:ind w:left="1183" w:hanging="450"/>
        <w:jc w:val="both"/>
        <w:rPr>
          <w:rFonts w:cs="Arabic Transparent"/>
          <w:sz w:val="26"/>
          <w:szCs w:val="26"/>
        </w:rPr>
      </w:pPr>
      <w:r w:rsidRPr="00033CA2">
        <w:rPr>
          <w:rFonts w:cs="Arabic Transparent"/>
          <w:sz w:val="26"/>
          <w:szCs w:val="26"/>
          <w:rtl/>
        </w:rPr>
        <w:t xml:space="preserve"> إذا تحققت أي حالة من الحالات المذ</w:t>
      </w:r>
      <w:r w:rsidRPr="00F615F0">
        <w:rPr>
          <w:rFonts w:cs="Arabic Transparent"/>
          <w:sz w:val="26"/>
          <w:szCs w:val="26"/>
          <w:rtl/>
        </w:rPr>
        <w:t>كورة في المادة 8 من</w:t>
      </w:r>
      <w:r w:rsidRPr="00033CA2">
        <w:rPr>
          <w:rFonts w:cs="Arabic Transparent"/>
          <w:sz w:val="26"/>
          <w:szCs w:val="26"/>
          <w:rtl/>
        </w:rPr>
        <w:t>قانون</w:t>
      </w:r>
      <w:r w:rsidRPr="00F615F0">
        <w:rPr>
          <w:rFonts w:cs="Arabic Transparent" w:hint="cs"/>
          <w:sz w:val="26"/>
          <w:szCs w:val="26"/>
          <w:rtl/>
        </w:rPr>
        <w:t xml:space="preserve"> الشراء العام</w:t>
      </w:r>
      <w:r w:rsidRPr="00C71E25">
        <w:rPr>
          <w:rFonts w:cs="Arabic Transparent" w:hint="cs"/>
          <w:sz w:val="26"/>
          <w:szCs w:val="26"/>
          <w:rtl/>
        </w:rPr>
        <w:t>.</w:t>
      </w:r>
    </w:p>
    <w:p w:rsidR="00D6061D" w:rsidRPr="00F615F0" w:rsidRDefault="00D6061D" w:rsidP="00D6061D">
      <w:pPr>
        <w:numPr>
          <w:ilvl w:val="0"/>
          <w:numId w:val="16"/>
        </w:numPr>
        <w:tabs>
          <w:tab w:val="right" w:pos="903"/>
        </w:tabs>
        <w:ind w:left="1183" w:hanging="450"/>
        <w:jc w:val="both"/>
        <w:rPr>
          <w:rFonts w:cs="Arabic Transparent"/>
          <w:sz w:val="26"/>
          <w:szCs w:val="26"/>
        </w:rPr>
      </w:pPr>
      <w:r w:rsidRPr="00C71E25">
        <w:rPr>
          <w:rFonts w:cs="Arabic Transparent"/>
          <w:sz w:val="26"/>
          <w:szCs w:val="26"/>
          <w:rtl/>
        </w:rPr>
        <w:t xml:space="preserve"> في حال </w:t>
      </w:r>
      <w:r w:rsidRPr="00033CA2">
        <w:rPr>
          <w:rFonts w:cs="Arabic Transparent"/>
          <w:sz w:val="26"/>
          <w:szCs w:val="26"/>
          <w:rtl/>
        </w:rPr>
        <w:t>فقدان أهلية الملتز</w:t>
      </w:r>
      <w:r w:rsidRPr="00033CA2">
        <w:rPr>
          <w:rFonts w:cs="Arabic Transparent" w:hint="cs"/>
          <w:sz w:val="26"/>
          <w:szCs w:val="26"/>
          <w:rtl/>
        </w:rPr>
        <w:t>م.</w:t>
      </w:r>
    </w:p>
    <w:p w:rsidR="00D6061D" w:rsidRDefault="00D6061D" w:rsidP="00D6061D">
      <w:pPr>
        <w:numPr>
          <w:ilvl w:val="0"/>
          <w:numId w:val="15"/>
        </w:numPr>
        <w:tabs>
          <w:tab w:val="right" w:pos="273"/>
        </w:tabs>
        <w:spacing w:after="0"/>
        <w:ind w:left="485" w:hanging="97"/>
        <w:jc w:val="both"/>
        <w:rPr>
          <w:rFonts w:cs="Arabic Transparent"/>
          <w:sz w:val="26"/>
          <w:szCs w:val="26"/>
        </w:rPr>
      </w:pPr>
      <w:r w:rsidRPr="00033CA2">
        <w:rPr>
          <w:rFonts w:cs="Arabic Transparent"/>
          <w:sz w:val="26"/>
          <w:szCs w:val="26"/>
          <w:rtl/>
        </w:rPr>
        <w:t>إذا فسخ العقد لأحد الأسباب المذكورة في الفقرة الأولى من هذا البند</w:t>
      </w:r>
      <w:r w:rsidRPr="00C71E25">
        <w:rPr>
          <w:rFonts w:cs="Arabic Transparent" w:hint="cs"/>
          <w:sz w:val="26"/>
          <w:szCs w:val="26"/>
          <w:rtl/>
        </w:rPr>
        <w:t xml:space="preserve">، تطبق </w:t>
      </w:r>
      <w:r w:rsidRPr="00033CA2">
        <w:rPr>
          <w:rFonts w:cs="Arabic Transparent" w:hint="cs"/>
          <w:sz w:val="26"/>
          <w:szCs w:val="26"/>
          <w:rtl/>
        </w:rPr>
        <w:t>ال</w:t>
      </w:r>
      <w:r w:rsidRPr="00033CA2">
        <w:rPr>
          <w:rFonts w:cs="Arabic Transparent"/>
          <w:sz w:val="26"/>
          <w:szCs w:val="26"/>
          <w:rtl/>
        </w:rPr>
        <w:t>إجراءات المنصوص عليها في الفقرة الأولى من البند الرابع من هذه المادة</w:t>
      </w:r>
      <w:r w:rsidRPr="00033CA2">
        <w:rPr>
          <w:rFonts w:cs="Arabic Transparent"/>
          <w:sz w:val="26"/>
          <w:szCs w:val="26"/>
        </w:rPr>
        <w:t>.</w:t>
      </w:r>
    </w:p>
    <w:p w:rsidR="00D6061D" w:rsidRDefault="00D6061D" w:rsidP="00D6061D">
      <w:pPr>
        <w:numPr>
          <w:ilvl w:val="0"/>
          <w:numId w:val="15"/>
        </w:numPr>
        <w:tabs>
          <w:tab w:val="right" w:pos="273"/>
        </w:tabs>
        <w:spacing w:after="0"/>
        <w:ind w:left="485" w:hanging="97"/>
        <w:jc w:val="both"/>
        <w:rPr>
          <w:rFonts w:cs="Arabic Transparent"/>
          <w:sz w:val="26"/>
          <w:szCs w:val="26"/>
        </w:rPr>
      </w:pPr>
      <w:r>
        <w:rPr>
          <w:rFonts w:cs="Arabic Transparent" w:hint="cs"/>
          <w:sz w:val="26"/>
          <w:szCs w:val="26"/>
          <w:rtl/>
          <w:lang w:bidi="ar-LB"/>
        </w:rPr>
        <w:t>لا تتحمل شركة كهرباء قاديشا أي تبعات قانونية و مالية.</w:t>
      </w:r>
    </w:p>
    <w:p w:rsidR="00D6061D" w:rsidRPr="00033CA2" w:rsidRDefault="00D6061D" w:rsidP="00D6061D">
      <w:pPr>
        <w:spacing w:before="120" w:after="0"/>
        <w:ind w:left="-94" w:firstLine="817"/>
        <w:jc w:val="lowKashida"/>
        <w:rPr>
          <w:rtl/>
        </w:rPr>
      </w:pPr>
      <w:r w:rsidRPr="00033CA2">
        <w:rPr>
          <w:rFonts w:cs="Arabic Transparent" w:hint="cs"/>
          <w:b/>
          <w:bCs/>
          <w:sz w:val="28"/>
          <w:szCs w:val="28"/>
          <w:u w:val="single"/>
          <w:rtl/>
        </w:rPr>
        <w:t>رابعاً</w:t>
      </w:r>
      <w:r w:rsidRPr="00033CA2">
        <w:rPr>
          <w:rFonts w:cs="Arabic Transparent"/>
          <w:b/>
          <w:bCs/>
          <w:sz w:val="28"/>
          <w:szCs w:val="28"/>
          <w:u w:val="single"/>
          <w:rtl/>
        </w:rPr>
        <w:t xml:space="preserve"> – </w:t>
      </w:r>
      <w:r w:rsidRPr="00033CA2">
        <w:rPr>
          <w:rFonts w:cs="Arabic Transparent" w:hint="cs"/>
          <w:b/>
          <w:bCs/>
          <w:sz w:val="28"/>
          <w:szCs w:val="28"/>
          <w:u w:val="single"/>
          <w:rtl/>
        </w:rPr>
        <w:t>نتائج انتهاء العقد</w:t>
      </w:r>
    </w:p>
    <w:p w:rsidR="00D6061D" w:rsidRPr="00033CA2" w:rsidRDefault="00D6061D" w:rsidP="00D6061D">
      <w:pPr>
        <w:numPr>
          <w:ilvl w:val="0"/>
          <w:numId w:val="17"/>
        </w:numPr>
        <w:tabs>
          <w:tab w:val="right" w:pos="273"/>
        </w:tabs>
        <w:spacing w:after="0"/>
        <w:ind w:left="543"/>
        <w:jc w:val="both"/>
        <w:rPr>
          <w:rFonts w:cs="Arabic Transparent"/>
          <w:sz w:val="26"/>
          <w:szCs w:val="26"/>
        </w:rPr>
      </w:pPr>
      <w:r w:rsidRPr="00033CA2">
        <w:rPr>
          <w:rFonts w:cs="Arabic Transparent"/>
          <w:sz w:val="26"/>
          <w:szCs w:val="26"/>
          <w:rtl/>
        </w:rPr>
        <w:t xml:space="preserve">في حال تطبيق إحدى حالات النكول أو </w:t>
      </w:r>
      <w:r w:rsidRPr="00C71E25">
        <w:rPr>
          <w:rFonts w:cs="Arabic Transparent"/>
          <w:sz w:val="26"/>
          <w:szCs w:val="26"/>
          <w:rtl/>
        </w:rPr>
        <w:t>الفسخ المح</w:t>
      </w:r>
      <w:r w:rsidRPr="00033CA2">
        <w:rPr>
          <w:rFonts w:cs="Arabic Transparent"/>
          <w:sz w:val="26"/>
          <w:szCs w:val="26"/>
          <w:rtl/>
        </w:rPr>
        <w:t xml:space="preserve">ددة في هذه المادة، تعمد </w:t>
      </w:r>
      <w:r>
        <w:rPr>
          <w:rFonts w:cs="Arabic Transparent"/>
          <w:sz w:val="26"/>
          <w:szCs w:val="26"/>
          <w:rtl/>
        </w:rPr>
        <w:t>الشركة</w:t>
      </w:r>
      <w:r w:rsidRPr="00033CA2">
        <w:rPr>
          <w:rFonts w:cs="Arabic Transparent"/>
          <w:sz w:val="26"/>
          <w:szCs w:val="26"/>
          <w:rtl/>
        </w:rPr>
        <w:t xml:space="preserve"> إلى إعادة التلزيم وفقاً للأصول </w:t>
      </w:r>
      <w:r w:rsidRPr="00C71E25">
        <w:rPr>
          <w:rFonts w:cs="Arabic Transparent"/>
          <w:sz w:val="26"/>
          <w:szCs w:val="26"/>
          <w:rtl/>
        </w:rPr>
        <w:t>المنصوص عليها في هذا القانون أو</w:t>
      </w:r>
      <w:r w:rsidRPr="00033CA2">
        <w:rPr>
          <w:rFonts w:cs="Arabic Transparent"/>
          <w:sz w:val="26"/>
          <w:szCs w:val="26"/>
          <w:rtl/>
        </w:rPr>
        <w:t>تنفذها بنفسها إذا كان لديها المؤهلات</w:t>
      </w:r>
      <w:r>
        <w:rPr>
          <w:rFonts w:cs="Arabic Transparent" w:hint="cs"/>
          <w:sz w:val="26"/>
          <w:szCs w:val="26"/>
          <w:rtl/>
        </w:rPr>
        <w:t xml:space="preserve"> </w:t>
      </w:r>
      <w:r w:rsidRPr="00033CA2">
        <w:rPr>
          <w:rFonts w:cs="Arabic Transparent"/>
          <w:sz w:val="26"/>
          <w:szCs w:val="26"/>
          <w:rtl/>
        </w:rPr>
        <w:t>والقدرات الكافية لذلك دون اللجوء إلى أي نوع من أنواع التعاقد</w:t>
      </w:r>
      <w:r w:rsidRPr="00033CA2">
        <w:rPr>
          <w:rFonts w:cs="Arabic Transparent" w:hint="cs"/>
          <w:sz w:val="26"/>
          <w:szCs w:val="26"/>
          <w:rtl/>
        </w:rPr>
        <w:t>. فإذا  أ</w:t>
      </w:r>
      <w:r w:rsidRPr="00033CA2">
        <w:rPr>
          <w:rFonts w:cs="Arabic Transparent"/>
          <w:sz w:val="26"/>
          <w:szCs w:val="26"/>
          <w:rtl/>
        </w:rPr>
        <w:t xml:space="preserve">سَفر التلزيم الجديد أو التنفيذ عن </w:t>
      </w:r>
      <w:r w:rsidRPr="00C71E25">
        <w:rPr>
          <w:rFonts w:cs="Arabic Transparent"/>
          <w:sz w:val="26"/>
          <w:szCs w:val="26"/>
          <w:rtl/>
        </w:rPr>
        <w:t>وفر في الأكلا</w:t>
      </w:r>
      <w:r w:rsidRPr="00033CA2">
        <w:rPr>
          <w:rFonts w:cs="Arabic Transparent" w:hint="cs"/>
          <w:sz w:val="26"/>
          <w:szCs w:val="26"/>
          <w:rtl/>
        </w:rPr>
        <w:t xml:space="preserve">ف، </w:t>
      </w:r>
      <w:r w:rsidRPr="00033CA2">
        <w:rPr>
          <w:rFonts w:cs="Arabic Transparent"/>
          <w:sz w:val="26"/>
          <w:szCs w:val="26"/>
          <w:rtl/>
        </w:rPr>
        <w:t xml:space="preserve">عاد الوفر إلى الخزينة، وإذا أسفر عن زيادة في الأكلاف، رجعت </w:t>
      </w:r>
      <w:r>
        <w:rPr>
          <w:rFonts w:cs="Arabic Transparent"/>
          <w:sz w:val="26"/>
          <w:szCs w:val="26"/>
          <w:rtl/>
        </w:rPr>
        <w:t>الشركة</w:t>
      </w:r>
      <w:r w:rsidRPr="00033CA2">
        <w:rPr>
          <w:rFonts w:cs="Arabic Transparent"/>
          <w:sz w:val="26"/>
          <w:szCs w:val="26"/>
          <w:rtl/>
        </w:rPr>
        <w:t xml:space="preserve"> على </w:t>
      </w:r>
      <w:r w:rsidRPr="00C71E25">
        <w:rPr>
          <w:rFonts w:cs="Arabic Transparent" w:hint="cs"/>
          <w:sz w:val="26"/>
          <w:szCs w:val="26"/>
          <w:rtl/>
        </w:rPr>
        <w:t>الملتزم الناكل</w:t>
      </w:r>
      <w:r w:rsidRPr="00033CA2">
        <w:rPr>
          <w:rFonts w:cs="Arabic Transparent"/>
          <w:sz w:val="26"/>
          <w:szCs w:val="26"/>
          <w:rtl/>
        </w:rPr>
        <w:t xml:space="preserve"> بالزيادة</w:t>
      </w:r>
      <w:r w:rsidRPr="00033CA2">
        <w:rPr>
          <w:rFonts w:cs="Arabic Transparent" w:hint="cs"/>
          <w:sz w:val="26"/>
          <w:szCs w:val="26"/>
          <w:rtl/>
        </w:rPr>
        <w:t>.</w:t>
      </w:r>
      <w:r w:rsidRPr="00033CA2">
        <w:rPr>
          <w:rFonts w:cs="Arabic Transparent"/>
          <w:sz w:val="26"/>
          <w:szCs w:val="26"/>
          <w:rtl/>
        </w:rPr>
        <w:t xml:space="preserve"> في جميع الأحوال يصاد</w:t>
      </w:r>
      <w:r w:rsidRPr="00033CA2">
        <w:rPr>
          <w:rFonts w:cs="Arabic Transparent" w:hint="cs"/>
          <w:sz w:val="26"/>
          <w:szCs w:val="26"/>
          <w:rtl/>
        </w:rPr>
        <w:t xml:space="preserve">ر </w:t>
      </w:r>
      <w:r w:rsidRPr="00033CA2">
        <w:rPr>
          <w:rFonts w:cs="Arabic Transparent"/>
          <w:sz w:val="26"/>
          <w:szCs w:val="26"/>
          <w:rtl/>
        </w:rPr>
        <w:t>ضمان حسن التنفيذ</w:t>
      </w:r>
      <w:r>
        <w:rPr>
          <w:rFonts w:ascii="Times New Roman" w:hAnsi="Times New Roman" w:cs="Times New Roman" w:hint="cs"/>
          <w:sz w:val="26"/>
          <w:szCs w:val="26"/>
          <w:rtl/>
        </w:rPr>
        <w:t xml:space="preserve">(الكفالة النهائية) </w:t>
      </w:r>
      <w:r w:rsidRPr="00033CA2">
        <w:rPr>
          <w:rFonts w:cs="Arabic Transparent"/>
          <w:sz w:val="26"/>
          <w:szCs w:val="26"/>
          <w:rtl/>
        </w:rPr>
        <w:t>مؤقتاً إلى حين تصفية التلزيم</w:t>
      </w:r>
      <w:r w:rsidRPr="00033CA2">
        <w:rPr>
          <w:rFonts w:cs="Arabic Transparent" w:hint="cs"/>
          <w:sz w:val="26"/>
          <w:szCs w:val="26"/>
          <w:rtl/>
        </w:rPr>
        <w:t>.</w:t>
      </w:r>
    </w:p>
    <w:p w:rsidR="00D6061D" w:rsidRDefault="00D6061D" w:rsidP="00D6061D">
      <w:pPr>
        <w:numPr>
          <w:ilvl w:val="0"/>
          <w:numId w:val="17"/>
        </w:numPr>
        <w:tabs>
          <w:tab w:val="right" w:pos="273"/>
        </w:tabs>
        <w:spacing w:before="240" w:after="0"/>
        <w:ind w:left="543"/>
        <w:jc w:val="both"/>
        <w:rPr>
          <w:rFonts w:cs="Arabic Transparent"/>
          <w:sz w:val="26"/>
          <w:szCs w:val="26"/>
        </w:rPr>
      </w:pPr>
      <w:r w:rsidRPr="00033CA2">
        <w:rPr>
          <w:rFonts w:cs="Arabic Transparent"/>
          <w:sz w:val="26"/>
          <w:szCs w:val="26"/>
          <w:rtl/>
        </w:rPr>
        <w:t>في حال تحققت</w:t>
      </w:r>
      <w:r w:rsidRPr="00C71E25">
        <w:rPr>
          <w:rFonts w:cs="Arabic Transparent"/>
          <w:sz w:val="26"/>
          <w:szCs w:val="26"/>
          <w:rtl/>
        </w:rPr>
        <w:t xml:space="preserve"> حالة إفلاس الملتزم أو إعساره، ت</w:t>
      </w:r>
      <w:r w:rsidRPr="00033CA2">
        <w:rPr>
          <w:rFonts w:cs="Arabic Transparent" w:hint="cs"/>
          <w:sz w:val="26"/>
          <w:szCs w:val="26"/>
          <w:rtl/>
        </w:rPr>
        <w:t>تب</w:t>
      </w:r>
      <w:r w:rsidRPr="00033CA2">
        <w:rPr>
          <w:rFonts w:cs="Arabic Transparent"/>
          <w:sz w:val="26"/>
          <w:szCs w:val="26"/>
          <w:rtl/>
        </w:rPr>
        <w:t>ع ف</w:t>
      </w:r>
      <w:r w:rsidRPr="00C71E25">
        <w:rPr>
          <w:rFonts w:cs="Arabic Transparent"/>
          <w:sz w:val="26"/>
          <w:szCs w:val="26"/>
          <w:rtl/>
        </w:rPr>
        <w:t>وراً، خلافاً لأ</w:t>
      </w:r>
      <w:r w:rsidRPr="00033CA2">
        <w:rPr>
          <w:rFonts w:cs="Arabic Transparent"/>
          <w:sz w:val="26"/>
          <w:szCs w:val="26"/>
          <w:rtl/>
        </w:rPr>
        <w:t>ي نص آخر، الإجراءات التالية</w:t>
      </w:r>
      <w:r w:rsidRPr="00C71E25">
        <w:rPr>
          <w:rFonts w:cs="Arabic Transparent" w:hint="cs"/>
          <w:sz w:val="26"/>
          <w:szCs w:val="26"/>
          <w:rtl/>
        </w:rPr>
        <w:t>:</w:t>
      </w:r>
    </w:p>
    <w:p w:rsidR="00D6061D" w:rsidRPr="00C71E25" w:rsidRDefault="00D6061D" w:rsidP="00D6061D">
      <w:pPr>
        <w:numPr>
          <w:ilvl w:val="0"/>
          <w:numId w:val="18"/>
        </w:numPr>
        <w:tabs>
          <w:tab w:val="right" w:pos="273"/>
        </w:tabs>
        <w:jc w:val="both"/>
        <w:rPr>
          <w:rFonts w:cs="Arabic Transparent"/>
          <w:sz w:val="26"/>
          <w:szCs w:val="26"/>
        </w:rPr>
      </w:pPr>
      <w:r w:rsidRPr="00033CA2">
        <w:rPr>
          <w:rFonts w:cs="Arabic Transparent" w:hint="cs"/>
          <w:sz w:val="26"/>
          <w:szCs w:val="26"/>
          <w:rtl/>
        </w:rPr>
        <w:t>يصاد</w:t>
      </w:r>
      <w:r w:rsidRPr="00033CA2">
        <w:rPr>
          <w:rFonts w:cs="Arabic Transparent"/>
          <w:sz w:val="26"/>
          <w:szCs w:val="26"/>
          <w:rtl/>
        </w:rPr>
        <w:t>ر ضمان حسن التنفيذ</w:t>
      </w:r>
      <w:r>
        <w:rPr>
          <w:rFonts w:ascii="Times New Roman" w:hAnsi="Times New Roman" w:cs="Times New Roman" w:hint="cs"/>
          <w:sz w:val="26"/>
          <w:szCs w:val="26"/>
          <w:rtl/>
        </w:rPr>
        <w:t xml:space="preserve">(الكفالة النهائية) </w:t>
      </w:r>
      <w:r w:rsidRPr="00033CA2">
        <w:rPr>
          <w:rFonts w:cs="Arabic Transparent"/>
          <w:sz w:val="26"/>
          <w:szCs w:val="26"/>
          <w:rtl/>
        </w:rPr>
        <w:t xml:space="preserve"> مؤقتاً لحساب الخزينة</w:t>
      </w:r>
      <w:r>
        <w:rPr>
          <w:rFonts w:cs="Arabic Transparent" w:hint="cs"/>
          <w:sz w:val="26"/>
          <w:szCs w:val="26"/>
          <w:rtl/>
        </w:rPr>
        <w:t>.</w:t>
      </w:r>
      <w:r w:rsidRPr="00033CA2">
        <w:rPr>
          <w:rFonts w:cs="Arabic Transparent"/>
          <w:sz w:val="26"/>
          <w:szCs w:val="26"/>
          <w:rtl/>
        </w:rPr>
        <w:t xml:space="preserve"> </w:t>
      </w:r>
    </w:p>
    <w:p w:rsidR="00D6061D" w:rsidRPr="00C71E25" w:rsidRDefault="00D6061D" w:rsidP="00D6061D">
      <w:pPr>
        <w:numPr>
          <w:ilvl w:val="0"/>
          <w:numId w:val="18"/>
        </w:numPr>
        <w:tabs>
          <w:tab w:val="right" w:pos="273"/>
        </w:tabs>
        <w:jc w:val="both"/>
        <w:rPr>
          <w:rFonts w:cs="Arabic Transparent"/>
          <w:sz w:val="26"/>
          <w:szCs w:val="26"/>
        </w:rPr>
      </w:pPr>
      <w:r w:rsidRPr="00033CA2">
        <w:rPr>
          <w:rFonts w:cs="Arabic Transparent"/>
          <w:sz w:val="26"/>
          <w:szCs w:val="26"/>
          <w:rtl/>
        </w:rPr>
        <w:lastRenderedPageBreak/>
        <w:t xml:space="preserve">تحصي </w:t>
      </w:r>
      <w:r>
        <w:rPr>
          <w:rFonts w:cs="Arabic Transparent"/>
          <w:sz w:val="26"/>
          <w:szCs w:val="26"/>
          <w:rtl/>
        </w:rPr>
        <w:t>الشركة</w:t>
      </w:r>
      <w:r w:rsidRPr="00033CA2">
        <w:rPr>
          <w:rFonts w:cs="Arabic Transparent"/>
          <w:sz w:val="26"/>
          <w:szCs w:val="26"/>
          <w:rtl/>
        </w:rPr>
        <w:t xml:space="preserve"> الأش</w:t>
      </w:r>
      <w:r w:rsidRPr="00C71E25">
        <w:rPr>
          <w:rFonts w:cs="Arabic Transparent"/>
          <w:sz w:val="26"/>
          <w:szCs w:val="26"/>
          <w:rtl/>
        </w:rPr>
        <w:t>غال أو اللوازم أو الخدمات المن</w:t>
      </w:r>
      <w:r w:rsidRPr="00033CA2">
        <w:rPr>
          <w:rFonts w:cs="Arabic Transparent"/>
          <w:sz w:val="26"/>
          <w:szCs w:val="26"/>
          <w:rtl/>
        </w:rPr>
        <w:t xml:space="preserve">فذة أو المواد المدخرة قبل تاريخ إعلان </w:t>
      </w:r>
      <w:r w:rsidRPr="00C71E25">
        <w:rPr>
          <w:rFonts w:cs="Arabic Transparent"/>
          <w:sz w:val="26"/>
          <w:szCs w:val="26"/>
          <w:rtl/>
        </w:rPr>
        <w:t>الإفلاس وتن</w:t>
      </w:r>
      <w:r w:rsidRPr="00033CA2">
        <w:rPr>
          <w:rFonts w:cs="Arabic Transparent"/>
          <w:sz w:val="26"/>
          <w:szCs w:val="26"/>
          <w:rtl/>
        </w:rPr>
        <w:t>ظم بها كشفاً تصرف قيمته مؤقتاً أمانة بإسم الخزينة</w:t>
      </w:r>
      <w:r>
        <w:rPr>
          <w:rFonts w:cs="Arabic Transparent" w:hint="cs"/>
          <w:sz w:val="26"/>
          <w:szCs w:val="26"/>
          <w:rtl/>
        </w:rPr>
        <w:t>.</w:t>
      </w:r>
    </w:p>
    <w:p w:rsidR="00D6061D" w:rsidRPr="00C71E25" w:rsidRDefault="00D6061D" w:rsidP="00D6061D">
      <w:pPr>
        <w:numPr>
          <w:ilvl w:val="0"/>
          <w:numId w:val="18"/>
        </w:numPr>
        <w:tabs>
          <w:tab w:val="right" w:pos="273"/>
        </w:tabs>
        <w:spacing w:after="0"/>
        <w:jc w:val="both"/>
        <w:rPr>
          <w:rFonts w:cs="Arabic Transparent"/>
          <w:sz w:val="26"/>
          <w:szCs w:val="26"/>
        </w:rPr>
      </w:pPr>
      <w:r w:rsidRPr="00033CA2">
        <w:rPr>
          <w:rFonts w:cs="Arabic Transparent"/>
          <w:sz w:val="26"/>
          <w:szCs w:val="26"/>
          <w:rtl/>
        </w:rPr>
        <w:t xml:space="preserve">تعمد </w:t>
      </w:r>
      <w:r>
        <w:rPr>
          <w:rFonts w:cs="Arabic Transparent"/>
          <w:sz w:val="26"/>
          <w:szCs w:val="26"/>
          <w:rtl/>
        </w:rPr>
        <w:t>الشركة</w:t>
      </w:r>
      <w:r w:rsidRPr="00033CA2">
        <w:rPr>
          <w:rFonts w:cs="Arabic Transparent"/>
          <w:sz w:val="26"/>
          <w:szCs w:val="26"/>
          <w:rtl/>
        </w:rPr>
        <w:t xml:space="preserve"> إلى إعادة التلزيم وفقاً للأصول المنصوص عليها في قانون</w:t>
      </w:r>
      <w:r w:rsidRPr="00C71E25">
        <w:rPr>
          <w:rFonts w:cs="Arabic Transparent" w:hint="cs"/>
          <w:sz w:val="26"/>
          <w:szCs w:val="26"/>
          <w:rtl/>
        </w:rPr>
        <w:t xml:space="preserve"> الشراء العام</w:t>
      </w:r>
      <w:r w:rsidRPr="00033CA2">
        <w:rPr>
          <w:rFonts w:cs="Arabic Transparent"/>
          <w:sz w:val="26"/>
          <w:szCs w:val="26"/>
          <w:rtl/>
        </w:rPr>
        <w:t xml:space="preserve"> أو تنفذها </w:t>
      </w:r>
      <w:r w:rsidRPr="00C71E25">
        <w:rPr>
          <w:rFonts w:cs="Arabic Transparent"/>
          <w:sz w:val="26"/>
          <w:szCs w:val="26"/>
          <w:rtl/>
        </w:rPr>
        <w:t xml:space="preserve">بنفسها إذا كان لديها المؤهلات والقدرات الكافية لذلك دون اللجوء </w:t>
      </w:r>
      <w:r>
        <w:rPr>
          <w:rFonts w:cs="Arabic Transparent" w:hint="cs"/>
          <w:sz w:val="26"/>
          <w:szCs w:val="26"/>
          <w:rtl/>
        </w:rPr>
        <w:t>إ</w:t>
      </w:r>
      <w:r w:rsidRPr="00C71E25">
        <w:rPr>
          <w:rFonts w:cs="Arabic Transparent"/>
          <w:sz w:val="26"/>
          <w:szCs w:val="26"/>
          <w:rtl/>
        </w:rPr>
        <w:t>لى أي</w:t>
      </w:r>
      <w:r>
        <w:rPr>
          <w:rFonts w:cs="Arabic Transparent" w:hint="cs"/>
          <w:sz w:val="26"/>
          <w:szCs w:val="26"/>
          <w:rtl/>
        </w:rPr>
        <w:t xml:space="preserve"> </w:t>
      </w:r>
      <w:r w:rsidRPr="00033CA2">
        <w:rPr>
          <w:rFonts w:cs="Arabic Transparent"/>
          <w:sz w:val="26"/>
          <w:szCs w:val="26"/>
          <w:rtl/>
        </w:rPr>
        <w:t>نوع من أنواع التعاقد، فإذا</w:t>
      </w:r>
      <w:r w:rsidRPr="00033CA2">
        <w:rPr>
          <w:rFonts w:cs="Arabic Transparent" w:hint="cs"/>
          <w:sz w:val="26"/>
          <w:szCs w:val="26"/>
          <w:rtl/>
        </w:rPr>
        <w:t xml:space="preserve"> أسفر</w:t>
      </w:r>
      <w:r w:rsidRPr="00C71E25">
        <w:rPr>
          <w:rFonts w:cs="Arabic Transparent" w:hint="cs"/>
          <w:sz w:val="26"/>
          <w:szCs w:val="26"/>
          <w:rtl/>
        </w:rPr>
        <w:t>ا</w:t>
      </w:r>
      <w:r w:rsidRPr="00033CA2">
        <w:rPr>
          <w:rFonts w:cs="Arabic Transparent"/>
          <w:sz w:val="26"/>
          <w:szCs w:val="26"/>
          <w:rtl/>
        </w:rPr>
        <w:t>لتلزيم الجديد أو التنفيذ عن وفر في الأكلاف،يعود الوفر إلى الخزينة،</w:t>
      </w:r>
      <w:r w:rsidRPr="00033CA2">
        <w:rPr>
          <w:rFonts w:cs="Arabic Transparent" w:hint="cs"/>
          <w:sz w:val="26"/>
          <w:szCs w:val="26"/>
          <w:rtl/>
        </w:rPr>
        <w:t xml:space="preserve"> ويدفع ضمان حسن التنفيذ </w:t>
      </w:r>
      <w:r>
        <w:rPr>
          <w:rFonts w:ascii="Times New Roman" w:hAnsi="Times New Roman" w:cs="Times New Roman" w:hint="cs"/>
          <w:sz w:val="26"/>
          <w:szCs w:val="26"/>
          <w:rtl/>
        </w:rPr>
        <w:t xml:space="preserve">(الكفالة النهائية) </w:t>
      </w:r>
      <w:r w:rsidRPr="00033CA2">
        <w:rPr>
          <w:rFonts w:cs="Arabic Transparent"/>
          <w:sz w:val="26"/>
          <w:szCs w:val="26"/>
          <w:rtl/>
        </w:rPr>
        <w:t>وقيمة الكشف المبي</w:t>
      </w:r>
      <w:r w:rsidRPr="00033CA2">
        <w:rPr>
          <w:rFonts w:cs="Arabic Transparent" w:hint="cs"/>
          <w:sz w:val="26"/>
          <w:szCs w:val="26"/>
          <w:rtl/>
        </w:rPr>
        <w:t>ن في ا</w:t>
      </w:r>
      <w:r w:rsidRPr="00033CA2">
        <w:rPr>
          <w:rFonts w:cs="Arabic Transparent"/>
          <w:sz w:val="26"/>
          <w:szCs w:val="26"/>
          <w:rtl/>
        </w:rPr>
        <w:t>لفقرة السابقة إلى وكيل التفليسة</w:t>
      </w:r>
      <w:r w:rsidRPr="00033CA2">
        <w:rPr>
          <w:rFonts w:cs="Arabic Transparent" w:hint="cs"/>
          <w:sz w:val="26"/>
          <w:szCs w:val="26"/>
          <w:rtl/>
        </w:rPr>
        <w:t xml:space="preserve">. </w:t>
      </w:r>
      <w:r w:rsidRPr="00033CA2">
        <w:rPr>
          <w:rFonts w:cs="Arabic Transparent"/>
          <w:sz w:val="26"/>
          <w:szCs w:val="26"/>
          <w:rtl/>
        </w:rPr>
        <w:t>وإذا أسفرت عن زيادة في</w:t>
      </w:r>
      <w:r w:rsidRPr="00C71E25">
        <w:rPr>
          <w:rFonts w:cs="Arabic Transparent" w:hint="cs"/>
          <w:sz w:val="26"/>
          <w:szCs w:val="26"/>
          <w:rtl/>
        </w:rPr>
        <w:t xml:space="preserve">الأكلاف، </w:t>
      </w:r>
      <w:r w:rsidRPr="00033CA2">
        <w:rPr>
          <w:rFonts w:cs="Arabic Transparent"/>
          <w:sz w:val="26"/>
          <w:szCs w:val="26"/>
          <w:rtl/>
        </w:rPr>
        <w:t>تقتطع الزيادة من الضم</w:t>
      </w:r>
      <w:r w:rsidRPr="00033CA2">
        <w:rPr>
          <w:rFonts w:cs="Arabic Transparent" w:hint="cs"/>
          <w:sz w:val="26"/>
          <w:szCs w:val="26"/>
          <w:rtl/>
        </w:rPr>
        <w:t>ا</w:t>
      </w:r>
      <w:r w:rsidRPr="00033CA2">
        <w:rPr>
          <w:rFonts w:cs="Arabic Transparent"/>
          <w:sz w:val="26"/>
          <w:szCs w:val="26"/>
          <w:rtl/>
        </w:rPr>
        <w:t>ن وقيمة الكشف المذكور وي</w:t>
      </w:r>
      <w:r w:rsidRPr="00C71E25">
        <w:rPr>
          <w:rFonts w:cs="Arabic Transparent" w:hint="cs"/>
          <w:sz w:val="26"/>
          <w:szCs w:val="26"/>
          <w:rtl/>
        </w:rPr>
        <w:t>دفع الباقي</w:t>
      </w:r>
      <w:r w:rsidRPr="00033CA2">
        <w:rPr>
          <w:rFonts w:cs="Arabic Transparent"/>
          <w:sz w:val="26"/>
          <w:szCs w:val="26"/>
          <w:rtl/>
        </w:rPr>
        <w:t xml:space="preserve"> إلى وكيل التفليسة</w:t>
      </w:r>
      <w:r w:rsidRPr="00033CA2">
        <w:rPr>
          <w:rFonts w:cs="Arabic Transparent" w:hint="cs"/>
          <w:sz w:val="26"/>
          <w:szCs w:val="26"/>
          <w:rtl/>
        </w:rPr>
        <w:t xml:space="preserve">. وإذا لم يكف ذلك </w:t>
      </w:r>
      <w:r w:rsidRPr="00033CA2">
        <w:rPr>
          <w:rFonts w:cs="Arabic Transparent"/>
          <w:sz w:val="26"/>
          <w:szCs w:val="26"/>
          <w:rtl/>
        </w:rPr>
        <w:t>لتغطية الزيادة بكاملها</w:t>
      </w:r>
      <w:r w:rsidRPr="00033CA2">
        <w:rPr>
          <w:rFonts w:cs="Arabic Transparent" w:hint="cs"/>
          <w:sz w:val="26"/>
          <w:szCs w:val="26"/>
          <w:rtl/>
        </w:rPr>
        <w:t>، ي</w:t>
      </w:r>
      <w:r w:rsidRPr="00033CA2">
        <w:rPr>
          <w:rFonts w:cs="Arabic Transparent"/>
          <w:sz w:val="26"/>
          <w:szCs w:val="26"/>
          <w:rtl/>
        </w:rPr>
        <w:t>كتفى بقيمة الضمان والكشف.</w:t>
      </w:r>
    </w:p>
    <w:p w:rsidR="00D6061D" w:rsidRPr="008874A9" w:rsidRDefault="00D6061D" w:rsidP="00D6061D">
      <w:pPr>
        <w:tabs>
          <w:tab w:val="right" w:pos="273"/>
        </w:tabs>
        <w:spacing w:after="0"/>
        <w:ind w:left="903"/>
        <w:jc w:val="both"/>
        <w:rPr>
          <w:rFonts w:cs="Arabic Transparent"/>
          <w:sz w:val="16"/>
          <w:szCs w:val="16"/>
        </w:rPr>
      </w:pPr>
    </w:p>
    <w:p w:rsidR="00D6061D" w:rsidRPr="00033CA2" w:rsidRDefault="00D6061D" w:rsidP="00D6061D">
      <w:pPr>
        <w:numPr>
          <w:ilvl w:val="0"/>
          <w:numId w:val="17"/>
        </w:numPr>
        <w:tabs>
          <w:tab w:val="right" w:pos="273"/>
        </w:tabs>
        <w:spacing w:before="240" w:after="0"/>
        <w:ind w:left="543"/>
        <w:jc w:val="both"/>
        <w:rPr>
          <w:rFonts w:cs="Arabic Transparent"/>
          <w:sz w:val="26"/>
          <w:szCs w:val="26"/>
        </w:rPr>
      </w:pPr>
      <w:r w:rsidRPr="00033CA2">
        <w:rPr>
          <w:rFonts w:cs="Arabic Transparent"/>
          <w:sz w:val="26"/>
          <w:szCs w:val="26"/>
          <w:rtl/>
        </w:rPr>
        <w:t>في حال وفاة الملتزم وعدم متابعة التنفيذ من قبل الورثة، تستلم الأعمال أو الخدمات المنَّفذة أو السلع</w:t>
      </w:r>
      <w:r w:rsidRPr="00C71E25">
        <w:rPr>
          <w:rFonts w:cs="Arabic Transparent" w:hint="cs"/>
          <w:sz w:val="26"/>
          <w:szCs w:val="26"/>
          <w:rtl/>
        </w:rPr>
        <w:t xml:space="preserve"> المقدمة، وتصرف قيمة مستحقاته</w:t>
      </w:r>
      <w:r w:rsidRPr="00033CA2">
        <w:rPr>
          <w:rFonts w:cs="Arabic Transparent"/>
          <w:sz w:val="26"/>
          <w:szCs w:val="26"/>
          <w:rtl/>
        </w:rPr>
        <w:t xml:space="preserve"> باسم ال</w:t>
      </w:r>
      <w:r w:rsidRPr="00033CA2">
        <w:rPr>
          <w:rFonts w:cs="Arabic Transparent" w:hint="cs"/>
          <w:sz w:val="26"/>
          <w:szCs w:val="26"/>
          <w:rtl/>
        </w:rPr>
        <w:t>ور</w:t>
      </w:r>
      <w:r w:rsidRPr="00033CA2">
        <w:rPr>
          <w:rFonts w:cs="Arabic Transparent"/>
          <w:sz w:val="26"/>
          <w:szCs w:val="26"/>
          <w:rtl/>
        </w:rPr>
        <w:t xml:space="preserve">ثة. </w:t>
      </w:r>
    </w:p>
    <w:p w:rsidR="00D6061D" w:rsidRPr="00C71E25" w:rsidRDefault="00D6061D" w:rsidP="00D6061D">
      <w:pPr>
        <w:numPr>
          <w:ilvl w:val="0"/>
          <w:numId w:val="17"/>
        </w:numPr>
        <w:tabs>
          <w:tab w:val="right" w:pos="273"/>
        </w:tabs>
        <w:spacing w:before="240" w:after="0"/>
        <w:ind w:left="543"/>
        <w:jc w:val="both"/>
        <w:rPr>
          <w:rFonts w:cs="Arabic Transparent"/>
          <w:sz w:val="26"/>
          <w:szCs w:val="26"/>
        </w:rPr>
      </w:pPr>
      <w:r w:rsidRPr="00033CA2">
        <w:rPr>
          <w:rFonts w:cs="Arabic Transparent"/>
          <w:sz w:val="26"/>
          <w:szCs w:val="26"/>
          <w:rtl/>
        </w:rPr>
        <w:t>لا يترتب أي تعويض عن الخدمات المقدمة أو الأشغال المنفذة من قبل من يثبت قيامه بأي من الجرائم المنصوص عليها في الفقرة الفرعية ”أ“ من الفقرة الأولى من ”ثالثاً“ من هذه المادة</w:t>
      </w:r>
      <w:r>
        <w:rPr>
          <w:rFonts w:cs="Arabic Transparent" w:hint="cs"/>
          <w:sz w:val="26"/>
          <w:szCs w:val="26"/>
          <w:rtl/>
        </w:rPr>
        <w:t>.</w:t>
      </w:r>
    </w:p>
    <w:p w:rsidR="00D6061D" w:rsidRDefault="00D6061D" w:rsidP="00D6061D">
      <w:pPr>
        <w:numPr>
          <w:ilvl w:val="0"/>
          <w:numId w:val="17"/>
        </w:numPr>
        <w:tabs>
          <w:tab w:val="right" w:pos="273"/>
        </w:tabs>
        <w:spacing w:before="240" w:after="0"/>
        <w:ind w:left="543"/>
        <w:jc w:val="both"/>
        <w:rPr>
          <w:rFonts w:cs="Arabic Transparent"/>
          <w:sz w:val="26"/>
          <w:szCs w:val="26"/>
        </w:rPr>
      </w:pPr>
      <w:r w:rsidRPr="00033CA2">
        <w:rPr>
          <w:rFonts w:cs="Arabic Transparent"/>
          <w:sz w:val="26"/>
          <w:szCs w:val="26"/>
          <w:rtl/>
        </w:rPr>
        <w:t xml:space="preserve">ينشر قرار انتهاء العقد وأسبابه على الموقع الالكتروني </w:t>
      </w:r>
      <w:r>
        <w:rPr>
          <w:rFonts w:cs="Arabic Transparent" w:hint="cs"/>
          <w:sz w:val="26"/>
          <w:szCs w:val="26"/>
          <w:rtl/>
        </w:rPr>
        <w:t>للشركة</w:t>
      </w:r>
      <w:r w:rsidRPr="00033CA2">
        <w:rPr>
          <w:rFonts w:cs="Arabic Transparent"/>
          <w:sz w:val="26"/>
          <w:szCs w:val="26"/>
          <w:rtl/>
        </w:rPr>
        <w:t xml:space="preserve"> إن وجد وعلى المنصة الإلكترونّيـة لدى هيئة الشراء العام</w:t>
      </w:r>
      <w:r w:rsidRPr="00033CA2">
        <w:rPr>
          <w:rFonts w:cs="Arabic Transparent"/>
          <w:sz w:val="26"/>
          <w:szCs w:val="26"/>
        </w:rPr>
        <w:t>.</w:t>
      </w:r>
    </w:p>
    <w:p w:rsidR="00D6061D" w:rsidRPr="00033CA2" w:rsidRDefault="00D6061D" w:rsidP="00D6061D">
      <w:pPr>
        <w:tabs>
          <w:tab w:val="right" w:pos="273"/>
        </w:tabs>
        <w:spacing w:after="0"/>
        <w:ind w:left="543"/>
        <w:jc w:val="both"/>
        <w:rPr>
          <w:rFonts w:cs="Arabic Transparent"/>
          <w:sz w:val="26"/>
          <w:szCs w:val="26"/>
          <w:rtl/>
        </w:rPr>
      </w:pPr>
    </w:p>
    <w:bookmarkEnd w:id="58"/>
    <w:bookmarkEnd w:id="59"/>
    <w:p w:rsidR="00D6061D" w:rsidRPr="004E0938" w:rsidRDefault="00D6061D" w:rsidP="00D6061D">
      <w:pPr>
        <w:pStyle w:val="Title-1"/>
        <w:numPr>
          <w:ilvl w:val="0"/>
          <w:numId w:val="0"/>
        </w:numPr>
        <w:spacing w:before="0" w:after="0" w:line="276" w:lineRule="auto"/>
        <w:rPr>
          <w:rFonts w:ascii="Times New Roman" w:hAnsi="Times New Roman" w:cs="Times New Roman"/>
          <w:sz w:val="12"/>
          <w:szCs w:val="12"/>
          <w:u w:val="single"/>
          <w:rtl/>
        </w:rPr>
      </w:pPr>
    </w:p>
    <w:p w:rsidR="00D6061D" w:rsidRPr="004E0938" w:rsidRDefault="00D6061D" w:rsidP="00D6061D">
      <w:pPr>
        <w:pStyle w:val="Heading2"/>
        <w:numPr>
          <w:ilvl w:val="0"/>
          <w:numId w:val="10"/>
        </w:numPr>
        <w:ind w:left="990"/>
      </w:pPr>
      <w:bookmarkStart w:id="62" w:name="_Toc12865617"/>
      <w:bookmarkStart w:id="63" w:name="_Toc44415342"/>
      <w:bookmarkStart w:id="64" w:name="_Toc121140819"/>
      <w:r w:rsidRPr="004E0938">
        <w:rPr>
          <w:rtl/>
        </w:rPr>
        <w:t>ضرائب، رسوم، جمارك، طوابع، ضريبة على القيمة المضافة :</w:t>
      </w:r>
      <w:bookmarkEnd w:id="62"/>
      <w:bookmarkEnd w:id="63"/>
      <w:bookmarkEnd w:id="64"/>
    </w:p>
    <w:p w:rsidR="00D6061D" w:rsidRPr="004E0938" w:rsidRDefault="00D6061D" w:rsidP="00D6061D">
      <w:pPr>
        <w:tabs>
          <w:tab w:val="right" w:pos="849"/>
        </w:tabs>
        <w:spacing w:before="120"/>
        <w:ind w:firstLine="720"/>
        <w:jc w:val="both"/>
        <w:rPr>
          <w:rFonts w:ascii="Times New Roman" w:hAnsi="Times New Roman" w:cs="Times New Roman"/>
          <w:sz w:val="26"/>
          <w:szCs w:val="26"/>
          <w:rtl/>
        </w:rPr>
      </w:pPr>
      <w:r w:rsidRPr="004E0938">
        <w:rPr>
          <w:rFonts w:ascii="Times New Roman" w:hAnsi="Times New Roman" w:cs="Times New Roman"/>
          <w:sz w:val="26"/>
          <w:szCs w:val="26"/>
          <w:rtl/>
        </w:rPr>
        <w:t>على المورّد تضمين عرضه جميع الرسوم والضرائب، وبالتالي يقتضي عليه اخذ العلم بالتشريع المالي اللبناني لتحديد تأثيره على أسعاره.</w:t>
      </w:r>
    </w:p>
    <w:p w:rsidR="00D6061D" w:rsidRDefault="00D6061D" w:rsidP="00D6061D">
      <w:pPr>
        <w:tabs>
          <w:tab w:val="right" w:pos="849"/>
        </w:tabs>
        <w:spacing w:before="120"/>
        <w:ind w:firstLine="720"/>
        <w:jc w:val="both"/>
        <w:rPr>
          <w:rFonts w:ascii="Times New Roman" w:hAnsi="Times New Roman" w:cs="Times New Roman"/>
          <w:sz w:val="26"/>
          <w:szCs w:val="26"/>
          <w:rtl/>
        </w:rPr>
      </w:pPr>
      <w:r w:rsidRPr="004E0938">
        <w:rPr>
          <w:rFonts w:ascii="Times New Roman" w:hAnsi="Times New Roman" w:cs="Times New Roman"/>
          <w:sz w:val="26"/>
          <w:szCs w:val="26"/>
          <w:rtl/>
        </w:rPr>
        <w:t>يتحمل المورّد كامل رسوم ال</w:t>
      </w:r>
      <w:r>
        <w:rPr>
          <w:rFonts w:ascii="Times New Roman" w:hAnsi="Times New Roman" w:cs="Times New Roman" w:hint="cs"/>
          <w:sz w:val="26"/>
          <w:szCs w:val="26"/>
          <w:rtl/>
        </w:rPr>
        <w:t>دم</w:t>
      </w:r>
      <w:r>
        <w:rPr>
          <w:rFonts w:ascii="Times New Roman" w:hAnsi="Times New Roman" w:cs="Times New Roman"/>
          <w:sz w:val="26"/>
          <w:szCs w:val="26"/>
          <w:rtl/>
        </w:rPr>
        <w:t>غ</w:t>
      </w:r>
      <w:r w:rsidRPr="004E0938">
        <w:rPr>
          <w:rFonts w:ascii="Times New Roman" w:hAnsi="Times New Roman" w:cs="Times New Roman"/>
          <w:sz w:val="26"/>
          <w:szCs w:val="26"/>
          <w:rtl/>
        </w:rPr>
        <w:t>ة والرسـوم المالية الأخرى المفروضة الناتجة عن تنفيذ هذه الصفقة، وبصورة خاصة تجدر الإشارة إلى أنه بمقتضى القوانين والأنظمة اللبنانية السارية، بالنسبة لرسوم ال</w:t>
      </w:r>
      <w:r>
        <w:rPr>
          <w:rFonts w:ascii="Times New Roman" w:hAnsi="Times New Roman" w:cs="Times New Roman" w:hint="cs"/>
          <w:sz w:val="26"/>
          <w:szCs w:val="26"/>
          <w:rtl/>
        </w:rPr>
        <w:t>دمغ</w:t>
      </w:r>
      <w:r w:rsidRPr="004E0938">
        <w:rPr>
          <w:rFonts w:ascii="Times New Roman" w:hAnsi="Times New Roman" w:cs="Times New Roman"/>
          <w:sz w:val="26"/>
          <w:szCs w:val="26"/>
          <w:rtl/>
        </w:rPr>
        <w:t>ة، يقع على عاتق المورّد الذي تعقد معه الصفقة:</w:t>
      </w:r>
    </w:p>
    <w:p w:rsidR="00D6061D" w:rsidRDefault="00D6061D" w:rsidP="00D6061D">
      <w:pPr>
        <w:pStyle w:val="ListParagraph"/>
        <w:numPr>
          <w:ilvl w:val="6"/>
          <w:numId w:val="8"/>
        </w:numPr>
        <w:tabs>
          <w:tab w:val="right" w:pos="849"/>
        </w:tabs>
        <w:spacing w:before="120"/>
        <w:ind w:left="733"/>
        <w:jc w:val="both"/>
        <w:rPr>
          <w:rFonts w:ascii="Times New Roman" w:hAnsi="Times New Roman" w:cs="Times New Roman"/>
          <w:sz w:val="26"/>
          <w:szCs w:val="26"/>
        </w:rPr>
      </w:pPr>
      <w:r w:rsidRPr="009F22EC">
        <w:rPr>
          <w:rFonts w:ascii="Times New Roman" w:hAnsi="Times New Roman" w:cs="Times New Roman"/>
          <w:sz w:val="26"/>
          <w:szCs w:val="26"/>
          <w:rtl/>
        </w:rPr>
        <w:t>رسم الطابع المالي 4 بالألف كطوابع يتحملها عند توقيعه نسخة كتاب الطلبية (راجع المادة 2</w:t>
      </w:r>
      <w:r w:rsidRPr="009F22EC">
        <w:rPr>
          <w:rFonts w:ascii="Times New Roman" w:hAnsi="Times New Roman" w:cs="Times New Roman" w:hint="cs"/>
          <w:sz w:val="26"/>
          <w:szCs w:val="26"/>
          <w:rtl/>
        </w:rPr>
        <w:t>1</w:t>
      </w:r>
      <w:r w:rsidRPr="009F22EC">
        <w:rPr>
          <w:rFonts w:ascii="Times New Roman" w:hAnsi="Times New Roman" w:cs="Times New Roman"/>
          <w:sz w:val="26"/>
          <w:szCs w:val="26"/>
          <w:rtl/>
        </w:rPr>
        <w:t xml:space="preserve"> - تبليغ الصفقة).</w:t>
      </w:r>
    </w:p>
    <w:p w:rsidR="00D6061D" w:rsidRPr="009F22EC" w:rsidRDefault="00D6061D" w:rsidP="00D6061D">
      <w:pPr>
        <w:pStyle w:val="ListParagraph"/>
        <w:numPr>
          <w:ilvl w:val="6"/>
          <w:numId w:val="8"/>
        </w:numPr>
        <w:tabs>
          <w:tab w:val="right" w:pos="849"/>
        </w:tabs>
        <w:spacing w:before="120"/>
        <w:ind w:left="733"/>
        <w:jc w:val="both"/>
        <w:rPr>
          <w:rFonts w:ascii="Times New Roman" w:hAnsi="Times New Roman" w:cs="Times New Roman"/>
          <w:sz w:val="26"/>
          <w:szCs w:val="26"/>
        </w:rPr>
      </w:pPr>
      <w:r w:rsidRPr="009F22EC">
        <w:rPr>
          <w:rFonts w:ascii="Times New Roman" w:hAnsi="Times New Roman" w:cs="Times New Roman"/>
          <w:sz w:val="26"/>
          <w:szCs w:val="26"/>
          <w:rtl/>
        </w:rPr>
        <w:t xml:space="preserve">الرسـم النسبي 4 بالألـف على الفواتير المسـددة له من قبل </w:t>
      </w:r>
      <w:r>
        <w:rPr>
          <w:rFonts w:ascii="Times New Roman" w:hAnsi="Times New Roman" w:cs="Times New Roman"/>
          <w:sz w:val="26"/>
          <w:szCs w:val="26"/>
          <w:rtl/>
        </w:rPr>
        <w:t>شركة كهرباء قاديشا</w:t>
      </w:r>
      <w:r w:rsidRPr="009F22EC">
        <w:rPr>
          <w:rFonts w:ascii="Times New Roman" w:hAnsi="Times New Roman" w:cs="Times New Roman"/>
          <w:sz w:val="26"/>
          <w:szCs w:val="26"/>
          <w:rtl/>
        </w:rPr>
        <w:t xml:space="preserve"> ضمن إطار تنفيذ الصفقة علماً إن </w:t>
      </w:r>
      <w:r>
        <w:rPr>
          <w:rFonts w:ascii="Times New Roman" w:hAnsi="Times New Roman" w:cs="Times New Roman"/>
          <w:sz w:val="26"/>
          <w:szCs w:val="26"/>
          <w:rtl/>
        </w:rPr>
        <w:t>شركة كهرباء قاديشا</w:t>
      </w:r>
      <w:r w:rsidRPr="009F22EC">
        <w:rPr>
          <w:rFonts w:ascii="Times New Roman" w:hAnsi="Times New Roman" w:cs="Times New Roman"/>
          <w:sz w:val="26"/>
          <w:szCs w:val="26"/>
          <w:rtl/>
        </w:rPr>
        <w:t xml:space="preserve"> تحسم هذا الرس</w:t>
      </w:r>
      <w:r w:rsidRPr="009F22EC">
        <w:rPr>
          <w:rFonts w:ascii="Times New Roman" w:hAnsi="Times New Roman" w:cs="Times New Roman" w:hint="cs"/>
          <w:sz w:val="26"/>
          <w:szCs w:val="26"/>
          <w:rtl/>
        </w:rPr>
        <w:t>ـ</w:t>
      </w:r>
      <w:r w:rsidRPr="009F22EC">
        <w:rPr>
          <w:rFonts w:ascii="Times New Roman" w:hAnsi="Times New Roman" w:cs="Times New Roman"/>
          <w:sz w:val="26"/>
          <w:szCs w:val="26"/>
          <w:rtl/>
        </w:rPr>
        <w:t>م من الفواتير لتتولى هي تس</w:t>
      </w:r>
      <w:r w:rsidRPr="009F22EC">
        <w:rPr>
          <w:rFonts w:ascii="Times New Roman" w:hAnsi="Times New Roman" w:cs="Times New Roman" w:hint="cs"/>
          <w:sz w:val="26"/>
          <w:szCs w:val="26"/>
          <w:rtl/>
        </w:rPr>
        <w:t>ـ</w:t>
      </w:r>
      <w:r w:rsidRPr="009F22EC">
        <w:rPr>
          <w:rFonts w:ascii="Times New Roman" w:hAnsi="Times New Roman" w:cs="Times New Roman"/>
          <w:sz w:val="26"/>
          <w:szCs w:val="26"/>
          <w:rtl/>
        </w:rPr>
        <w:t>ديده إلى وزارة المالية.</w:t>
      </w:r>
    </w:p>
    <w:p w:rsidR="00D6061D" w:rsidRDefault="00D6061D" w:rsidP="00D6061D">
      <w:pPr>
        <w:pStyle w:val="Title-1"/>
        <w:numPr>
          <w:ilvl w:val="0"/>
          <w:numId w:val="0"/>
        </w:numPr>
        <w:spacing w:before="0" w:after="0" w:line="276" w:lineRule="auto"/>
        <w:ind w:left="360"/>
        <w:rPr>
          <w:rFonts w:ascii="Times New Roman" w:hAnsi="Times New Roman" w:cs="Times New Roman"/>
          <w:sz w:val="12"/>
          <w:szCs w:val="12"/>
          <w:rtl/>
        </w:rPr>
      </w:pPr>
    </w:p>
    <w:p w:rsidR="00D6061D" w:rsidRPr="004E0938" w:rsidRDefault="00D6061D" w:rsidP="00D6061D">
      <w:pPr>
        <w:pStyle w:val="Title-1"/>
        <w:numPr>
          <w:ilvl w:val="0"/>
          <w:numId w:val="0"/>
        </w:numPr>
        <w:spacing w:before="0" w:after="0" w:line="276" w:lineRule="auto"/>
        <w:ind w:left="360"/>
        <w:rPr>
          <w:rFonts w:ascii="Times New Roman" w:hAnsi="Times New Roman" w:cs="Times New Roman"/>
          <w:sz w:val="12"/>
          <w:szCs w:val="12"/>
          <w:rtl/>
        </w:rPr>
      </w:pPr>
    </w:p>
    <w:p w:rsidR="00D6061D" w:rsidRPr="004E0938" w:rsidRDefault="00D6061D" w:rsidP="00D6061D">
      <w:pPr>
        <w:pStyle w:val="Title-1"/>
        <w:numPr>
          <w:ilvl w:val="0"/>
          <w:numId w:val="0"/>
        </w:numPr>
        <w:spacing w:before="0" w:after="0" w:line="276" w:lineRule="auto"/>
        <w:ind w:left="360"/>
        <w:rPr>
          <w:rFonts w:ascii="Times New Roman" w:hAnsi="Times New Roman" w:cs="Times New Roman"/>
          <w:sz w:val="12"/>
          <w:szCs w:val="12"/>
        </w:rPr>
      </w:pPr>
    </w:p>
    <w:p w:rsidR="00D6061D" w:rsidRPr="004E0938" w:rsidRDefault="00D6061D" w:rsidP="00D6061D">
      <w:pPr>
        <w:pStyle w:val="Heading2"/>
        <w:numPr>
          <w:ilvl w:val="0"/>
          <w:numId w:val="10"/>
        </w:numPr>
        <w:ind w:left="990"/>
      </w:pPr>
      <w:bookmarkStart w:id="65" w:name="_Toc12865618"/>
      <w:bookmarkStart w:id="66" w:name="_Toc44415343"/>
      <w:bookmarkStart w:id="67" w:name="_Toc121140820"/>
      <w:r w:rsidRPr="004E0938">
        <w:rPr>
          <w:rtl/>
        </w:rPr>
        <w:t>قوانين الصفقة :</w:t>
      </w:r>
      <w:bookmarkEnd w:id="65"/>
      <w:bookmarkEnd w:id="66"/>
      <w:bookmarkEnd w:id="67"/>
    </w:p>
    <w:p w:rsidR="00D6061D" w:rsidRPr="004E0938" w:rsidRDefault="00D6061D" w:rsidP="00D6061D">
      <w:pPr>
        <w:pStyle w:val="Title-1"/>
        <w:numPr>
          <w:ilvl w:val="0"/>
          <w:numId w:val="0"/>
        </w:numPr>
        <w:spacing w:before="0" w:after="0" w:line="276" w:lineRule="auto"/>
        <w:ind w:left="360"/>
        <w:rPr>
          <w:rFonts w:ascii="Times New Roman" w:hAnsi="Times New Roman" w:cs="Times New Roman"/>
          <w:sz w:val="12"/>
          <w:szCs w:val="12"/>
          <w:u w:val="single"/>
          <w:rtl/>
        </w:rPr>
      </w:pPr>
    </w:p>
    <w:p w:rsidR="00D6061D" w:rsidRPr="004E0938" w:rsidRDefault="00D6061D" w:rsidP="00D6061D">
      <w:pPr>
        <w:tabs>
          <w:tab w:val="left" w:pos="26"/>
          <w:tab w:val="right" w:pos="90"/>
        </w:tabs>
        <w:spacing w:after="120" w:line="240" w:lineRule="auto"/>
        <w:jc w:val="lowKashida"/>
        <w:rPr>
          <w:rFonts w:ascii="Times New Roman" w:hAnsi="Times New Roman" w:cs="Times New Roman"/>
          <w:sz w:val="28"/>
          <w:szCs w:val="28"/>
          <w:rtl/>
          <w:lang w:bidi="ar-LB"/>
        </w:rPr>
      </w:pPr>
      <w:r w:rsidRPr="004E0938">
        <w:rPr>
          <w:rFonts w:ascii="Times New Roman" w:eastAsia="Times New Roman" w:hAnsi="Times New Roman" w:cs="Times New Roman"/>
          <w:sz w:val="26"/>
          <w:szCs w:val="26"/>
          <w:rtl/>
        </w:rPr>
        <w:t xml:space="preserve">       يحكم القانون اللب</w:t>
      </w:r>
      <w:r>
        <w:rPr>
          <w:rFonts w:ascii="Times New Roman" w:eastAsia="Times New Roman" w:hAnsi="Times New Roman" w:cs="Times New Roman"/>
          <w:sz w:val="26"/>
          <w:szCs w:val="26"/>
          <w:rtl/>
        </w:rPr>
        <w:t>ناني هذه الصفقة، كما يخضع الم</w:t>
      </w:r>
      <w:r>
        <w:rPr>
          <w:rFonts w:ascii="Times New Roman" w:eastAsia="Times New Roman" w:hAnsi="Times New Roman" w:cs="Times New Roman" w:hint="cs"/>
          <w:sz w:val="26"/>
          <w:szCs w:val="26"/>
          <w:rtl/>
        </w:rPr>
        <w:t>ور</w:t>
      </w:r>
      <w:r w:rsidRPr="004E0938">
        <w:rPr>
          <w:rFonts w:ascii="Times New Roman" w:eastAsia="Times New Roman" w:hAnsi="Times New Roman" w:cs="Times New Roman"/>
          <w:sz w:val="26"/>
          <w:szCs w:val="26"/>
          <w:rtl/>
        </w:rPr>
        <w:t>ّد في كل ما لا يتعارض مع أحكام دفتر الشـروط هذا لأحكام:</w:t>
      </w:r>
    </w:p>
    <w:p w:rsidR="00D6061D" w:rsidRPr="004E0938" w:rsidRDefault="00D6061D" w:rsidP="00D6061D">
      <w:pPr>
        <w:pStyle w:val="ListParagraph"/>
        <w:numPr>
          <w:ilvl w:val="0"/>
          <w:numId w:val="11"/>
        </w:numPr>
        <w:spacing w:after="0"/>
        <w:ind w:left="386"/>
        <w:jc w:val="lowKashida"/>
        <w:rPr>
          <w:rFonts w:ascii="Times New Roman" w:hAnsi="Times New Roman" w:cs="Times New Roman"/>
          <w:sz w:val="26"/>
          <w:szCs w:val="26"/>
          <w:lang w:bidi="ar-LB"/>
        </w:rPr>
      </w:pPr>
      <w:r w:rsidRPr="004E0938">
        <w:rPr>
          <w:rFonts w:ascii="Times New Roman" w:hAnsi="Times New Roman" w:cs="Times New Roman"/>
          <w:sz w:val="26"/>
          <w:szCs w:val="26"/>
          <w:rtl/>
          <w:lang w:bidi="ar-LB"/>
        </w:rPr>
        <w:t>دفتر الشـروط والأحكـام العـامـة المفروضة على متعهـدّي الأشـغال العامة (قرار وزارة الأشغال العامة الصادر بتاريخ 20/3 /1942).</w:t>
      </w:r>
    </w:p>
    <w:p w:rsidR="00D6061D" w:rsidRPr="004E0938" w:rsidRDefault="00D6061D" w:rsidP="00D6061D">
      <w:pPr>
        <w:pStyle w:val="ListParagraph"/>
        <w:spacing w:after="0"/>
        <w:ind w:left="386"/>
        <w:jc w:val="lowKashida"/>
        <w:rPr>
          <w:rFonts w:ascii="Times New Roman" w:hAnsi="Times New Roman" w:cs="Times New Roman"/>
          <w:sz w:val="16"/>
          <w:szCs w:val="16"/>
          <w:lang w:bidi="ar-LB"/>
        </w:rPr>
      </w:pPr>
    </w:p>
    <w:p w:rsidR="00D6061D" w:rsidRPr="0071307A" w:rsidRDefault="00D6061D" w:rsidP="00D6061D">
      <w:pPr>
        <w:pStyle w:val="ListParagraph"/>
        <w:numPr>
          <w:ilvl w:val="0"/>
          <w:numId w:val="11"/>
        </w:numPr>
        <w:tabs>
          <w:tab w:val="left" w:pos="386"/>
        </w:tabs>
        <w:spacing w:after="0"/>
        <w:ind w:left="386"/>
        <w:jc w:val="lowKashida"/>
        <w:rPr>
          <w:rFonts w:ascii="Times New Roman" w:hAnsi="Times New Roman" w:cs="Times New Roman"/>
          <w:sz w:val="26"/>
          <w:szCs w:val="26"/>
          <w:lang w:bidi="ar-LB"/>
        </w:rPr>
      </w:pPr>
      <w:r w:rsidRPr="004E0938">
        <w:rPr>
          <w:rFonts w:ascii="Times New Roman" w:hAnsi="Times New Roman" w:cs="Times New Roman"/>
          <w:sz w:val="26"/>
          <w:szCs w:val="26"/>
          <w:rtl/>
          <w:lang w:bidi="ar-LB"/>
        </w:rPr>
        <w:t xml:space="preserve">دفتر </w:t>
      </w:r>
      <w:r w:rsidRPr="0071307A">
        <w:rPr>
          <w:rFonts w:ascii="Times New Roman" w:hAnsi="Times New Roman" w:cs="Times New Roman"/>
          <w:sz w:val="26"/>
          <w:szCs w:val="26"/>
          <w:rtl/>
          <w:lang w:bidi="ar-LB"/>
        </w:rPr>
        <w:t>الشروط العام المتعلق بالإنشاءات العائدة للأشغال العامة (المرسوم رقم 405 الصادر بتاريخ 21/3/1942).</w:t>
      </w:r>
    </w:p>
    <w:p w:rsidR="00D6061D" w:rsidRPr="0071307A" w:rsidRDefault="00D6061D" w:rsidP="00D6061D">
      <w:pPr>
        <w:pStyle w:val="ListParagraph"/>
        <w:rPr>
          <w:rFonts w:ascii="Times New Roman" w:hAnsi="Times New Roman" w:cs="Times New Roman"/>
          <w:sz w:val="26"/>
          <w:szCs w:val="26"/>
          <w:rtl/>
          <w:lang w:bidi="ar-LB"/>
        </w:rPr>
      </w:pPr>
    </w:p>
    <w:p w:rsidR="00D6061D" w:rsidRPr="0071307A" w:rsidRDefault="00D6061D" w:rsidP="00D6061D">
      <w:pPr>
        <w:pStyle w:val="ListParagraph"/>
        <w:numPr>
          <w:ilvl w:val="0"/>
          <w:numId w:val="11"/>
        </w:numPr>
        <w:tabs>
          <w:tab w:val="left" w:pos="386"/>
        </w:tabs>
        <w:spacing w:after="0"/>
        <w:ind w:left="386"/>
        <w:jc w:val="lowKashida"/>
        <w:rPr>
          <w:rFonts w:ascii="Times New Roman" w:hAnsi="Times New Roman" w:cs="Times New Roman"/>
          <w:sz w:val="26"/>
          <w:szCs w:val="26"/>
          <w:lang w:bidi="ar-LB"/>
        </w:rPr>
      </w:pPr>
      <w:r w:rsidRPr="0071307A">
        <w:rPr>
          <w:rFonts w:ascii="Times New Roman" w:hAnsi="Times New Roman" w:cs="Times New Roman" w:hint="cs"/>
          <w:sz w:val="26"/>
          <w:szCs w:val="26"/>
          <w:rtl/>
          <w:lang w:bidi="ar-LB"/>
        </w:rPr>
        <w:t>قانون الشراء العام رقم 244 تاريخ 19/07/2021</w:t>
      </w:r>
      <w:r>
        <w:rPr>
          <w:rFonts w:ascii="Times New Roman" w:hAnsi="Times New Roman" w:cs="Times New Roman"/>
          <w:sz w:val="26"/>
          <w:szCs w:val="26"/>
          <w:lang w:bidi="ar-LB"/>
        </w:rPr>
        <w:t xml:space="preserve"> </w:t>
      </w:r>
      <w:r>
        <w:rPr>
          <w:rFonts w:ascii="Times New Roman" w:hAnsi="Times New Roman" w:cs="Times New Roman" w:hint="cs"/>
          <w:sz w:val="26"/>
          <w:szCs w:val="26"/>
          <w:rtl/>
          <w:lang w:bidi="ar-LB"/>
        </w:rPr>
        <w:t>و تعديلااته.</w:t>
      </w:r>
    </w:p>
    <w:p w:rsidR="00D6061D" w:rsidRPr="004E0938" w:rsidRDefault="00D6061D" w:rsidP="00D6061D">
      <w:pPr>
        <w:pStyle w:val="ListParagraph"/>
        <w:tabs>
          <w:tab w:val="left" w:pos="386"/>
        </w:tabs>
        <w:spacing w:after="0"/>
        <w:ind w:left="386"/>
        <w:jc w:val="lowKashida"/>
        <w:rPr>
          <w:rFonts w:ascii="Times New Roman" w:hAnsi="Times New Roman" w:cs="Times New Roman"/>
          <w:sz w:val="26"/>
          <w:szCs w:val="26"/>
          <w:lang w:bidi="ar-LB"/>
        </w:rPr>
      </w:pPr>
    </w:p>
    <w:p w:rsidR="00D6061D" w:rsidRPr="004E0938" w:rsidRDefault="00D6061D" w:rsidP="00D6061D">
      <w:pPr>
        <w:tabs>
          <w:tab w:val="left" w:pos="26"/>
          <w:tab w:val="right" w:pos="90"/>
        </w:tabs>
        <w:spacing w:after="120" w:line="240" w:lineRule="auto"/>
        <w:ind w:firstLine="720"/>
        <w:jc w:val="lowKashida"/>
        <w:rPr>
          <w:rFonts w:ascii="Times New Roman" w:hAnsi="Times New Roman" w:cs="Times New Roman"/>
          <w:sz w:val="26"/>
          <w:szCs w:val="26"/>
          <w:rtl/>
        </w:rPr>
      </w:pPr>
      <w:r w:rsidRPr="004E0938">
        <w:rPr>
          <w:rFonts w:ascii="Times New Roman" w:hAnsi="Times New Roman" w:cs="Times New Roman"/>
          <w:sz w:val="26"/>
          <w:szCs w:val="26"/>
          <w:rtl/>
        </w:rPr>
        <w:t xml:space="preserve">يلفت </w:t>
      </w:r>
      <w:r w:rsidRPr="004E0938">
        <w:rPr>
          <w:rFonts w:ascii="Times New Roman" w:eastAsia="Times New Roman" w:hAnsi="Times New Roman" w:cs="Times New Roman"/>
          <w:sz w:val="26"/>
          <w:szCs w:val="26"/>
          <w:rtl/>
        </w:rPr>
        <w:t>إنتباه</w:t>
      </w:r>
      <w:r w:rsidRPr="004E0938">
        <w:rPr>
          <w:rFonts w:ascii="Times New Roman" w:hAnsi="Times New Roman" w:cs="Times New Roman"/>
          <w:sz w:val="26"/>
          <w:szCs w:val="26"/>
          <w:rtl/>
        </w:rPr>
        <w:t xml:space="preserve"> العارض إلى الأنظمة والقوانين القاضية بمقاطعة إسرائيل.</w:t>
      </w:r>
    </w:p>
    <w:p w:rsidR="00D6061D" w:rsidRPr="004E0938" w:rsidRDefault="00D6061D" w:rsidP="00D6061D">
      <w:pPr>
        <w:tabs>
          <w:tab w:val="left" w:pos="26"/>
          <w:tab w:val="right" w:pos="90"/>
        </w:tabs>
        <w:spacing w:after="120" w:line="240" w:lineRule="auto"/>
        <w:jc w:val="lowKashida"/>
        <w:rPr>
          <w:rFonts w:ascii="Times New Roman" w:hAnsi="Times New Roman" w:cs="Times New Roman"/>
          <w:sz w:val="26"/>
          <w:szCs w:val="26"/>
          <w:rtl/>
          <w:lang w:bidi="ar-LB"/>
        </w:rPr>
      </w:pPr>
      <w:r w:rsidRPr="004E0938">
        <w:rPr>
          <w:rFonts w:ascii="Times New Roman" w:hAnsi="Times New Roman" w:cs="Times New Roman"/>
          <w:sz w:val="26"/>
          <w:szCs w:val="26"/>
          <w:rtl/>
        </w:rPr>
        <w:t xml:space="preserve">إن جميع </w:t>
      </w:r>
      <w:r w:rsidRPr="004E0938">
        <w:rPr>
          <w:rFonts w:ascii="Times New Roman" w:eastAsia="Times New Roman" w:hAnsi="Times New Roman" w:cs="Times New Roman"/>
          <w:sz w:val="26"/>
          <w:szCs w:val="26"/>
          <w:rtl/>
        </w:rPr>
        <w:t>النزاعات</w:t>
      </w:r>
      <w:r w:rsidRPr="004E0938">
        <w:rPr>
          <w:rFonts w:ascii="Times New Roman" w:hAnsi="Times New Roman" w:cs="Times New Roman"/>
          <w:sz w:val="26"/>
          <w:szCs w:val="26"/>
          <w:rtl/>
        </w:rPr>
        <w:t xml:space="preserve"> التي يمكن أن تنشأ من جراء تنفيذ أو تفسير أحكام هذه الصفقة ينظر فيها القضاء اللبناني المختص.</w:t>
      </w:r>
    </w:p>
    <w:p w:rsidR="00D6061D" w:rsidRDefault="00D6061D" w:rsidP="00D6061D">
      <w:pPr>
        <w:tabs>
          <w:tab w:val="left" w:pos="26"/>
          <w:tab w:val="right" w:pos="90"/>
        </w:tabs>
        <w:spacing w:after="120"/>
        <w:ind w:firstLine="720"/>
        <w:jc w:val="lowKashida"/>
        <w:rPr>
          <w:rFonts w:ascii="Times New Roman" w:hAnsi="Times New Roman" w:cs="Times New Roman"/>
          <w:sz w:val="26"/>
          <w:szCs w:val="26"/>
          <w:rtl/>
          <w:lang w:bidi="ar-LB"/>
        </w:rPr>
      </w:pPr>
    </w:p>
    <w:p w:rsidR="00D6061D" w:rsidRPr="004E0938" w:rsidRDefault="00D6061D" w:rsidP="00D6061D">
      <w:pPr>
        <w:pStyle w:val="Heading2"/>
        <w:numPr>
          <w:ilvl w:val="0"/>
          <w:numId w:val="10"/>
        </w:numPr>
        <w:ind w:left="990"/>
      </w:pPr>
      <w:bookmarkStart w:id="68" w:name="_Toc12865619"/>
      <w:bookmarkStart w:id="69" w:name="_Toc44415344"/>
      <w:bookmarkStart w:id="70" w:name="_Toc121140821"/>
      <w:r w:rsidRPr="004E0938">
        <w:rPr>
          <w:rtl/>
        </w:rPr>
        <w:t>النصوص والمراسلات الرسمية :</w:t>
      </w:r>
      <w:bookmarkEnd w:id="68"/>
      <w:bookmarkEnd w:id="69"/>
      <w:bookmarkEnd w:id="70"/>
    </w:p>
    <w:p w:rsidR="00D6061D" w:rsidRDefault="00D6061D" w:rsidP="00D6061D">
      <w:pPr>
        <w:tabs>
          <w:tab w:val="right" w:pos="849"/>
        </w:tabs>
        <w:spacing w:before="120"/>
        <w:ind w:firstLine="720"/>
        <w:jc w:val="both"/>
        <w:rPr>
          <w:rFonts w:ascii="Times New Roman" w:eastAsia="Times New Roman" w:hAnsi="Times New Roman" w:cs="Times New Roman"/>
          <w:sz w:val="26"/>
          <w:szCs w:val="26"/>
          <w:rtl/>
        </w:rPr>
      </w:pPr>
      <w:r w:rsidRPr="004E0938">
        <w:rPr>
          <w:rFonts w:ascii="Times New Roman" w:eastAsia="Times New Roman" w:hAnsi="Times New Roman" w:cs="Times New Roman"/>
          <w:sz w:val="26"/>
          <w:szCs w:val="26"/>
          <w:rtl/>
        </w:rPr>
        <w:t xml:space="preserve">فيما يعود لكافة المستندات، العروض، المذكرات، العقود، الملاحظات الفنية، المـراسلات، الفـواتير إلخ ... على المورّد توجيهها الى </w:t>
      </w:r>
      <w:r>
        <w:rPr>
          <w:rFonts w:ascii="Times New Roman" w:eastAsia="Times New Roman" w:hAnsi="Times New Roman" w:cs="Times New Roman"/>
          <w:sz w:val="26"/>
          <w:szCs w:val="26"/>
          <w:rtl/>
        </w:rPr>
        <w:t>كهرباء قاديشا</w:t>
      </w:r>
      <w:r w:rsidRPr="004E0938">
        <w:rPr>
          <w:rFonts w:ascii="Times New Roman" w:eastAsia="Times New Roman" w:hAnsi="Times New Roman" w:cs="Times New Roman"/>
          <w:sz w:val="26"/>
          <w:szCs w:val="26"/>
          <w:rtl/>
        </w:rPr>
        <w:t xml:space="preserve"> باللغة العربية الا في الحالات التي تتطلب التعامل بلغة أجنبية حيث يقتضي التعامل باللغة الفرنسية، او الإنكليزية، </w:t>
      </w:r>
      <w:r w:rsidRPr="004E0938">
        <w:rPr>
          <w:rFonts w:ascii="Times New Roman" w:hAnsi="Times New Roman" w:cs="Times New Roman"/>
          <w:sz w:val="26"/>
          <w:szCs w:val="26"/>
          <w:rtl/>
        </w:rPr>
        <w:t>حيث تصبح جميع هذه المستندات ملكاً ل</w:t>
      </w:r>
      <w:r>
        <w:rPr>
          <w:rFonts w:ascii="Times New Roman" w:hAnsi="Times New Roman" w:cs="Times New Roman"/>
          <w:sz w:val="26"/>
          <w:szCs w:val="26"/>
          <w:rtl/>
        </w:rPr>
        <w:t>شركة كهرباء قاديشا</w:t>
      </w:r>
      <w:r w:rsidRPr="004E0938">
        <w:rPr>
          <w:rFonts w:ascii="Times New Roman" w:hAnsi="Times New Roman" w:cs="Times New Roman"/>
          <w:sz w:val="26"/>
          <w:szCs w:val="26"/>
          <w:rtl/>
        </w:rPr>
        <w:t xml:space="preserve"> بمجرد تقديمها وانتهاء مهلة تقديم العروض</w:t>
      </w:r>
      <w:r w:rsidRPr="004E0938">
        <w:rPr>
          <w:rFonts w:ascii="Times New Roman" w:eastAsia="Times New Roman" w:hAnsi="Times New Roman" w:cs="Times New Roman"/>
          <w:sz w:val="26"/>
          <w:szCs w:val="26"/>
          <w:rtl/>
        </w:rPr>
        <w:t>. يجب ان تحمل جميع المراسلات إسم</w:t>
      </w:r>
      <w:r>
        <w:rPr>
          <w:rFonts w:ascii="Times New Roman" w:eastAsia="Times New Roman" w:hAnsi="Times New Roman" w:cs="Times New Roman" w:hint="cs"/>
          <w:sz w:val="26"/>
          <w:szCs w:val="26"/>
          <w:rtl/>
        </w:rPr>
        <w:t xml:space="preserve"> </w:t>
      </w:r>
      <w:r w:rsidRPr="00987CC1">
        <w:rPr>
          <w:rFonts w:ascii="Times New Roman" w:eastAsia="Times New Roman" w:hAnsi="Times New Roman" w:cs="Times New Roman"/>
          <w:sz w:val="26"/>
          <w:szCs w:val="26"/>
          <w:rtl/>
        </w:rPr>
        <w:t xml:space="preserve">صاحب المفوض بالتوقيع والمصرح عنه قانونياً </w:t>
      </w:r>
      <w:r w:rsidRPr="00987CC1">
        <w:rPr>
          <w:rFonts w:ascii="Times New Roman" w:hAnsi="Times New Roman" w:cs="Times New Roman"/>
          <w:sz w:val="26"/>
          <w:szCs w:val="26"/>
          <w:rtl/>
        </w:rPr>
        <w:t>(</w:t>
      </w:r>
      <w:r w:rsidRPr="00987CC1">
        <w:rPr>
          <w:rFonts w:ascii="Times New Roman" w:hAnsi="Times New Roman" w:cs="Times New Roman"/>
          <w:sz w:val="26"/>
          <w:szCs w:val="26"/>
        </w:rPr>
        <w:t>Power Of Attorney</w:t>
      </w:r>
      <w:r w:rsidRPr="00987CC1">
        <w:rPr>
          <w:rFonts w:ascii="Times New Roman" w:hAnsi="Times New Roman" w:cs="Times New Roman"/>
          <w:sz w:val="26"/>
          <w:szCs w:val="26"/>
          <w:rtl/>
          <w:lang w:bidi="ar-LB"/>
        </w:rPr>
        <w:t xml:space="preserve">) </w:t>
      </w:r>
      <w:r w:rsidRPr="00987CC1">
        <w:rPr>
          <w:rFonts w:ascii="Times New Roman" w:eastAsia="Times New Roman" w:hAnsi="Times New Roman" w:cs="Times New Roman"/>
          <w:sz w:val="26"/>
          <w:szCs w:val="26"/>
          <w:rtl/>
        </w:rPr>
        <w:t>وصفته</w:t>
      </w:r>
      <w:r w:rsidRPr="004E0938">
        <w:rPr>
          <w:rFonts w:ascii="Times New Roman" w:eastAsia="Times New Roman" w:hAnsi="Times New Roman" w:cs="Times New Roman"/>
          <w:sz w:val="26"/>
          <w:szCs w:val="26"/>
          <w:rtl/>
        </w:rPr>
        <w:t xml:space="preserve"> او مسؤوليته في الشركة بشكل واضح ودقيق.</w:t>
      </w:r>
    </w:p>
    <w:p w:rsidR="00D6061D" w:rsidRDefault="00D6061D" w:rsidP="00D6061D">
      <w:pPr>
        <w:tabs>
          <w:tab w:val="right" w:pos="849"/>
        </w:tabs>
        <w:spacing w:before="120"/>
        <w:ind w:firstLine="720"/>
        <w:jc w:val="both"/>
        <w:rPr>
          <w:rFonts w:ascii="Times New Roman" w:eastAsia="Times New Roman" w:hAnsi="Times New Roman" w:cs="Times New Roman"/>
          <w:sz w:val="26"/>
          <w:szCs w:val="26"/>
          <w:rtl/>
        </w:rPr>
      </w:pPr>
    </w:p>
    <w:p w:rsidR="00D6061D" w:rsidRPr="004E0938" w:rsidRDefault="00D6061D" w:rsidP="00D6061D">
      <w:pPr>
        <w:pStyle w:val="Heading2"/>
        <w:numPr>
          <w:ilvl w:val="0"/>
          <w:numId w:val="10"/>
        </w:numPr>
        <w:ind w:left="990"/>
      </w:pPr>
      <w:bookmarkStart w:id="71" w:name="_Toc12865620"/>
      <w:bookmarkStart w:id="72" w:name="_Toc44415345"/>
      <w:bookmarkStart w:id="73" w:name="_Toc121140822"/>
      <w:r w:rsidRPr="004E0938">
        <w:rPr>
          <w:rtl/>
        </w:rPr>
        <w:t>تبليغ الصفقة :</w:t>
      </w:r>
      <w:bookmarkEnd w:id="71"/>
      <w:bookmarkEnd w:id="72"/>
      <w:bookmarkEnd w:id="73"/>
    </w:p>
    <w:p w:rsidR="00D6061D" w:rsidRPr="004E0938" w:rsidRDefault="00D6061D" w:rsidP="00D6061D">
      <w:pPr>
        <w:pStyle w:val="Title-1"/>
        <w:numPr>
          <w:ilvl w:val="0"/>
          <w:numId w:val="0"/>
        </w:numPr>
        <w:spacing w:before="0" w:after="0" w:line="276" w:lineRule="auto"/>
        <w:ind w:left="360"/>
        <w:rPr>
          <w:rFonts w:ascii="Times New Roman" w:hAnsi="Times New Roman" w:cs="Times New Roman"/>
          <w:sz w:val="12"/>
          <w:szCs w:val="12"/>
          <w:u w:val="single"/>
          <w:rtl/>
        </w:rPr>
      </w:pPr>
    </w:p>
    <w:p w:rsidR="00D6061D" w:rsidRPr="0071307A" w:rsidRDefault="00D6061D" w:rsidP="00D6061D">
      <w:pPr>
        <w:ind w:left="-101" w:firstLine="701"/>
        <w:jc w:val="both"/>
        <w:rPr>
          <w:rFonts w:cs="Arabic Transparent"/>
          <w:sz w:val="26"/>
          <w:szCs w:val="26"/>
          <w:rtl/>
        </w:rPr>
      </w:pPr>
      <w:r w:rsidRPr="00033CA2">
        <w:rPr>
          <w:rFonts w:cs="Arabic Transparent"/>
          <w:sz w:val="26"/>
          <w:szCs w:val="26"/>
          <w:rtl/>
        </w:rPr>
        <w:t xml:space="preserve">تحتفظ </w:t>
      </w:r>
      <w:r>
        <w:rPr>
          <w:rFonts w:cs="Arabic Transparent"/>
          <w:sz w:val="26"/>
          <w:szCs w:val="26"/>
          <w:rtl/>
        </w:rPr>
        <w:t>شركة كهرباء قاديشا</w:t>
      </w:r>
      <w:r w:rsidRPr="00033CA2">
        <w:rPr>
          <w:rFonts w:cs="Arabic Transparent"/>
          <w:sz w:val="26"/>
          <w:szCs w:val="26"/>
          <w:rtl/>
        </w:rPr>
        <w:t xml:space="preserve"> بحقها في تبليغ العارض موافقتها على عقد الصفقة </w:t>
      </w:r>
      <w:r w:rsidRPr="00033CA2">
        <w:rPr>
          <w:rFonts w:cs="Arabic Transparent" w:hint="cs"/>
          <w:sz w:val="26"/>
          <w:szCs w:val="26"/>
          <w:rtl/>
        </w:rPr>
        <w:t>إما</w:t>
      </w:r>
      <w:r w:rsidRPr="00033CA2">
        <w:rPr>
          <w:rFonts w:cs="Arabic Transparent"/>
          <w:sz w:val="26"/>
          <w:szCs w:val="26"/>
          <w:rtl/>
        </w:rPr>
        <w:t xml:space="preserve"> بالفاكس </w:t>
      </w:r>
      <w:r w:rsidRPr="00033CA2">
        <w:rPr>
          <w:rFonts w:cs="Arabic Transparent" w:hint="cs"/>
          <w:sz w:val="26"/>
          <w:szCs w:val="26"/>
          <w:rtl/>
        </w:rPr>
        <w:t>أو</w:t>
      </w:r>
      <w:r w:rsidRPr="00033CA2">
        <w:rPr>
          <w:rFonts w:cs="Arabic Transparent"/>
          <w:sz w:val="26"/>
          <w:szCs w:val="26"/>
          <w:rtl/>
        </w:rPr>
        <w:t xml:space="preserve"> بكتاب موجز.لذلك يقتضي على العارض تحديد رقم جهاز فاكس حيث يجب </w:t>
      </w:r>
      <w:r w:rsidRPr="0071307A">
        <w:rPr>
          <w:rFonts w:cs="Arabic Transparent"/>
          <w:sz w:val="26"/>
          <w:szCs w:val="26"/>
          <w:rtl/>
        </w:rPr>
        <w:t>نظاميا</w:t>
      </w:r>
      <w:r w:rsidRPr="0071307A">
        <w:rPr>
          <w:rFonts w:cs="Arabic Transparent" w:hint="cs"/>
          <w:sz w:val="26"/>
          <w:szCs w:val="26"/>
          <w:rtl/>
        </w:rPr>
        <w:t>ً</w:t>
      </w:r>
      <w:r w:rsidRPr="0071307A">
        <w:rPr>
          <w:rFonts w:cs="Arabic Transparent"/>
          <w:sz w:val="26"/>
          <w:szCs w:val="26"/>
          <w:rtl/>
        </w:rPr>
        <w:t xml:space="preserve"> تبليغ الصفقة تحت طائلة عدم قبول</w:t>
      </w:r>
      <w:r>
        <w:rPr>
          <w:rFonts w:cs="Arabic Transparent" w:hint="cs"/>
          <w:sz w:val="26"/>
          <w:szCs w:val="26"/>
          <w:rtl/>
        </w:rPr>
        <w:t xml:space="preserve"> ال</w:t>
      </w:r>
      <w:r w:rsidRPr="0071307A">
        <w:rPr>
          <w:rFonts w:cs="Arabic Transparent"/>
          <w:sz w:val="26"/>
          <w:szCs w:val="26"/>
          <w:rtl/>
        </w:rPr>
        <w:t>عرض</w:t>
      </w:r>
      <w:r>
        <w:rPr>
          <w:rFonts w:cs="Arabic Transparent" w:hint="cs"/>
          <w:sz w:val="26"/>
          <w:szCs w:val="26"/>
          <w:rtl/>
        </w:rPr>
        <w:t>.</w:t>
      </w:r>
      <w:r w:rsidRPr="0071307A">
        <w:rPr>
          <w:rFonts w:cs="Arabic Transparent" w:hint="cs"/>
          <w:sz w:val="26"/>
          <w:szCs w:val="26"/>
          <w:rtl/>
        </w:rPr>
        <w:t xml:space="preserve"> </w:t>
      </w:r>
    </w:p>
    <w:p w:rsidR="00D6061D" w:rsidRPr="0071307A" w:rsidRDefault="00D6061D" w:rsidP="00D6061D">
      <w:pPr>
        <w:ind w:left="-101" w:firstLine="701"/>
        <w:jc w:val="both"/>
        <w:rPr>
          <w:rFonts w:cs="Arabic Transparent"/>
          <w:sz w:val="26"/>
          <w:szCs w:val="26"/>
          <w:rtl/>
        </w:rPr>
      </w:pPr>
      <w:r w:rsidRPr="0071307A">
        <w:rPr>
          <w:rFonts w:cs="Arabic Transparent"/>
          <w:sz w:val="26"/>
          <w:szCs w:val="26"/>
          <w:rtl/>
        </w:rPr>
        <w:t xml:space="preserve">على </w:t>
      </w:r>
      <w:r w:rsidRPr="0071307A">
        <w:rPr>
          <w:rFonts w:cs="Arabic Transparent" w:hint="cs"/>
          <w:sz w:val="26"/>
          <w:szCs w:val="26"/>
          <w:rtl/>
        </w:rPr>
        <w:t>أن</w:t>
      </w:r>
      <w:r w:rsidRPr="0071307A">
        <w:rPr>
          <w:rFonts w:cs="Arabic Transparent"/>
          <w:sz w:val="26"/>
          <w:szCs w:val="26"/>
          <w:rtl/>
        </w:rPr>
        <w:t xml:space="preserve"> تودع </w:t>
      </w:r>
      <w:r>
        <w:rPr>
          <w:rFonts w:cs="Arabic Transparent"/>
          <w:sz w:val="26"/>
          <w:szCs w:val="26"/>
          <w:rtl/>
        </w:rPr>
        <w:t>شركة كهرباء قاديشا</w:t>
      </w:r>
      <w:r w:rsidRPr="0071307A">
        <w:rPr>
          <w:rFonts w:cs="Arabic Transparent"/>
          <w:sz w:val="26"/>
          <w:szCs w:val="26"/>
          <w:rtl/>
        </w:rPr>
        <w:t xml:space="preserve"> لاحقا</w:t>
      </w:r>
      <w:r w:rsidRPr="0071307A">
        <w:rPr>
          <w:rFonts w:cs="Arabic Transparent" w:hint="cs"/>
          <w:sz w:val="26"/>
          <w:szCs w:val="26"/>
          <w:rtl/>
        </w:rPr>
        <w:t>ً</w:t>
      </w:r>
      <w:r>
        <w:rPr>
          <w:rFonts w:cs="Arabic Transparent" w:hint="cs"/>
          <w:sz w:val="26"/>
          <w:szCs w:val="26"/>
          <w:rtl/>
        </w:rPr>
        <w:t xml:space="preserve"> </w:t>
      </w:r>
      <w:r w:rsidRPr="0071307A">
        <w:rPr>
          <w:rFonts w:cs="Arabic Transparent" w:hint="cs"/>
          <w:sz w:val="26"/>
          <w:szCs w:val="26"/>
          <w:rtl/>
        </w:rPr>
        <w:t>الم</w:t>
      </w:r>
      <w:r>
        <w:rPr>
          <w:rFonts w:cs="Arabic Transparent" w:hint="cs"/>
          <w:sz w:val="26"/>
          <w:szCs w:val="26"/>
          <w:rtl/>
        </w:rPr>
        <w:t>ورد</w:t>
      </w:r>
      <w:r w:rsidRPr="0071307A">
        <w:rPr>
          <w:rFonts w:cs="Arabic Transparent" w:hint="cs"/>
          <w:sz w:val="26"/>
          <w:szCs w:val="26"/>
          <w:rtl/>
        </w:rPr>
        <w:t>:</w:t>
      </w:r>
    </w:p>
    <w:p w:rsidR="00D6061D" w:rsidRPr="0071307A" w:rsidRDefault="00D6061D" w:rsidP="00D6061D">
      <w:pPr>
        <w:spacing w:before="120" w:after="0"/>
        <w:ind w:left="-94" w:firstLine="1177"/>
        <w:jc w:val="both"/>
        <w:rPr>
          <w:rFonts w:cs="Arabic Transparent"/>
          <w:sz w:val="26"/>
          <w:szCs w:val="26"/>
          <w:rtl/>
        </w:rPr>
      </w:pPr>
      <w:r w:rsidRPr="0071307A">
        <w:rPr>
          <w:rFonts w:cs="Arabic Transparent"/>
          <w:sz w:val="26"/>
          <w:szCs w:val="26"/>
          <w:rtl/>
        </w:rPr>
        <w:t>- نسخ</w:t>
      </w:r>
      <w:r w:rsidRPr="0071307A">
        <w:rPr>
          <w:rFonts w:cs="Arabic Transparent" w:hint="cs"/>
          <w:sz w:val="26"/>
          <w:szCs w:val="26"/>
          <w:rtl/>
        </w:rPr>
        <w:t>ة</w:t>
      </w:r>
      <w:r w:rsidRPr="0071307A">
        <w:rPr>
          <w:rFonts w:cs="Arabic Transparent"/>
          <w:sz w:val="26"/>
          <w:szCs w:val="26"/>
          <w:rtl/>
        </w:rPr>
        <w:t xml:space="preserve"> عن كتاب الطلبية</w:t>
      </w:r>
      <w:r w:rsidRPr="0071307A">
        <w:rPr>
          <w:rFonts w:cs="Arabic Transparent" w:hint="cs"/>
          <w:sz w:val="26"/>
          <w:szCs w:val="26"/>
          <w:rtl/>
        </w:rPr>
        <w:t xml:space="preserve"> (العقد)</w:t>
      </w:r>
      <w:r w:rsidRPr="0071307A">
        <w:rPr>
          <w:rFonts w:cs="Arabic Transparent"/>
          <w:sz w:val="26"/>
          <w:szCs w:val="26"/>
          <w:rtl/>
        </w:rPr>
        <w:t xml:space="preserve"> مع تفاصيل شروط الصفقة.</w:t>
      </w:r>
    </w:p>
    <w:p w:rsidR="00D6061D" w:rsidRPr="0071307A" w:rsidRDefault="00D6061D" w:rsidP="00D6061D">
      <w:pPr>
        <w:tabs>
          <w:tab w:val="right" w:pos="-1"/>
        </w:tabs>
        <w:spacing w:after="0"/>
        <w:ind w:left="-94" w:firstLine="1177"/>
        <w:jc w:val="both"/>
        <w:rPr>
          <w:rFonts w:cs="Arabic Transparent"/>
          <w:sz w:val="26"/>
          <w:szCs w:val="26"/>
          <w:rtl/>
        </w:rPr>
      </w:pPr>
      <w:r w:rsidRPr="0071307A">
        <w:rPr>
          <w:rFonts w:cs="Arabic Transparent"/>
          <w:sz w:val="26"/>
          <w:szCs w:val="26"/>
          <w:rtl/>
        </w:rPr>
        <w:t>- قسيمة الطلبية.</w:t>
      </w:r>
    </w:p>
    <w:p w:rsidR="00D6061D" w:rsidRPr="0075317E" w:rsidRDefault="00D6061D" w:rsidP="00D6061D">
      <w:pPr>
        <w:tabs>
          <w:tab w:val="right" w:pos="-1"/>
        </w:tabs>
        <w:spacing w:after="0"/>
        <w:ind w:left="-94" w:firstLine="1177"/>
        <w:jc w:val="both"/>
        <w:rPr>
          <w:rFonts w:cs="Arabic Transparent"/>
          <w:sz w:val="16"/>
          <w:szCs w:val="16"/>
          <w:lang w:val="en-US"/>
        </w:rPr>
      </w:pPr>
    </w:p>
    <w:p w:rsidR="00D6061D" w:rsidRPr="0071307A" w:rsidRDefault="00D6061D" w:rsidP="00D6061D">
      <w:pPr>
        <w:ind w:firstLine="532"/>
        <w:jc w:val="both"/>
        <w:rPr>
          <w:rFonts w:cs="Arabic Transparent"/>
          <w:sz w:val="26"/>
          <w:szCs w:val="26"/>
          <w:rtl/>
        </w:rPr>
      </w:pPr>
      <w:r w:rsidRPr="0071307A">
        <w:rPr>
          <w:rFonts w:cs="Arabic Transparent" w:hint="cs"/>
          <w:sz w:val="26"/>
          <w:szCs w:val="26"/>
          <w:rtl/>
        </w:rPr>
        <w:t>يدخل قرار قبول العارض الفائز (الم</w:t>
      </w:r>
      <w:r>
        <w:rPr>
          <w:rFonts w:cs="Arabic Transparent" w:hint="cs"/>
          <w:sz w:val="26"/>
          <w:szCs w:val="26"/>
          <w:rtl/>
          <w:lang w:bidi="ar-LB"/>
        </w:rPr>
        <w:t>ورد</w:t>
      </w:r>
      <w:r w:rsidRPr="0071307A">
        <w:rPr>
          <w:rFonts w:cs="Arabic Transparent" w:hint="cs"/>
          <w:sz w:val="26"/>
          <w:szCs w:val="26"/>
          <w:rtl/>
        </w:rPr>
        <w:t>) حيز التنفيذ عند انتهاء فترة التجميد البالغة عشرة ايام عمل والتي تبدأ من تاريخ نشر قرار قبول الم</w:t>
      </w:r>
      <w:r>
        <w:rPr>
          <w:rFonts w:cs="Arabic Transparent" w:hint="cs"/>
          <w:sz w:val="26"/>
          <w:szCs w:val="26"/>
          <w:rtl/>
        </w:rPr>
        <w:t>ورد</w:t>
      </w:r>
      <w:r w:rsidRPr="0071307A">
        <w:rPr>
          <w:rFonts w:cs="Arabic Transparent" w:hint="cs"/>
          <w:sz w:val="26"/>
          <w:szCs w:val="26"/>
          <w:rtl/>
        </w:rPr>
        <w:t xml:space="preserve">.  </w:t>
      </w:r>
      <w:r w:rsidRPr="0071307A">
        <w:rPr>
          <w:rFonts w:cs="Arabic Transparent"/>
          <w:sz w:val="26"/>
          <w:szCs w:val="26"/>
          <w:rtl/>
        </w:rPr>
        <w:t>يعيد الم</w:t>
      </w:r>
      <w:r>
        <w:rPr>
          <w:rFonts w:cs="Arabic Transparent" w:hint="cs"/>
          <w:sz w:val="26"/>
          <w:szCs w:val="26"/>
          <w:rtl/>
        </w:rPr>
        <w:t xml:space="preserve">ورد </w:t>
      </w:r>
      <w:r w:rsidRPr="0071307A">
        <w:rPr>
          <w:rFonts w:cs="Arabic Transparent"/>
          <w:sz w:val="26"/>
          <w:szCs w:val="26"/>
          <w:rtl/>
        </w:rPr>
        <w:t xml:space="preserve">نسخة </w:t>
      </w:r>
      <w:r w:rsidRPr="0071307A">
        <w:rPr>
          <w:rFonts w:cs="Arabic Transparent" w:hint="cs"/>
          <w:sz w:val="26"/>
          <w:szCs w:val="26"/>
          <w:rtl/>
        </w:rPr>
        <w:t xml:space="preserve">عن </w:t>
      </w:r>
      <w:r w:rsidRPr="0071307A">
        <w:rPr>
          <w:rFonts w:cs="Arabic Transparent"/>
          <w:sz w:val="26"/>
          <w:szCs w:val="26"/>
          <w:rtl/>
        </w:rPr>
        <w:t xml:space="preserve">كتاب الطلبية </w:t>
      </w:r>
      <w:r w:rsidRPr="0071307A">
        <w:rPr>
          <w:rFonts w:cs="Arabic Transparent" w:hint="cs"/>
          <w:sz w:val="26"/>
          <w:szCs w:val="26"/>
          <w:rtl/>
        </w:rPr>
        <w:t xml:space="preserve">(العقد) </w:t>
      </w:r>
      <w:r w:rsidRPr="0071307A">
        <w:rPr>
          <w:rFonts w:cs="Arabic Transparent"/>
          <w:sz w:val="26"/>
          <w:szCs w:val="26"/>
          <w:rtl/>
        </w:rPr>
        <w:t xml:space="preserve">الى </w:t>
      </w:r>
      <w:r>
        <w:rPr>
          <w:rFonts w:cs="Arabic Transparent"/>
          <w:sz w:val="26"/>
          <w:szCs w:val="26"/>
          <w:rtl/>
        </w:rPr>
        <w:t>شركة كهرباء قاديشا</w:t>
      </w:r>
      <w:r w:rsidRPr="0071307A">
        <w:rPr>
          <w:rFonts w:cs="Arabic Transparent"/>
          <w:sz w:val="26"/>
          <w:szCs w:val="26"/>
          <w:rtl/>
        </w:rPr>
        <w:t xml:space="preserve"> موقعة منه حسب ال</w:t>
      </w:r>
      <w:r w:rsidRPr="0071307A">
        <w:rPr>
          <w:rFonts w:cs="Arabic Transparent" w:hint="cs"/>
          <w:sz w:val="26"/>
          <w:szCs w:val="26"/>
          <w:rtl/>
        </w:rPr>
        <w:t>أ</w:t>
      </w:r>
      <w:r w:rsidRPr="0071307A">
        <w:rPr>
          <w:rFonts w:cs="Arabic Transparent"/>
          <w:sz w:val="26"/>
          <w:szCs w:val="26"/>
          <w:rtl/>
        </w:rPr>
        <w:t>صول خلال مهلة</w:t>
      </w:r>
      <w:r w:rsidRPr="0071307A">
        <w:rPr>
          <w:rFonts w:cs="Arabic Transparent" w:hint="cs"/>
          <w:sz w:val="26"/>
          <w:szCs w:val="26"/>
          <w:rtl/>
        </w:rPr>
        <w:t xml:space="preserve"> أسبوعين (من تاريخ استلام كتاب وقسيمة الطلبية )، </w:t>
      </w:r>
      <w:r w:rsidRPr="0071307A">
        <w:rPr>
          <w:rFonts w:cs="Arabic Transparent"/>
          <w:sz w:val="26"/>
          <w:szCs w:val="26"/>
          <w:rtl/>
        </w:rPr>
        <w:t>ملصقا</w:t>
      </w:r>
      <w:r w:rsidRPr="0071307A">
        <w:rPr>
          <w:rFonts w:cs="Arabic Transparent" w:hint="cs"/>
          <w:sz w:val="26"/>
          <w:szCs w:val="26"/>
          <w:rtl/>
        </w:rPr>
        <w:t>ً</w:t>
      </w:r>
      <w:r w:rsidRPr="0071307A">
        <w:rPr>
          <w:rFonts w:cs="Arabic Transparent"/>
          <w:sz w:val="26"/>
          <w:szCs w:val="26"/>
          <w:rtl/>
        </w:rPr>
        <w:t xml:space="preserve"> عليها الطوابع المالية</w:t>
      </w:r>
      <w:r w:rsidRPr="0071307A">
        <w:rPr>
          <w:rFonts w:cs="Arabic Transparent" w:hint="cs"/>
          <w:sz w:val="26"/>
          <w:szCs w:val="26"/>
          <w:rtl/>
        </w:rPr>
        <w:t xml:space="preserve"> البالغة قيمتها أربعة بالألف من قيمة العرض في حال كانت قيمة هذه الطوابع لا تتجاوز الخمسمائة ألف ليرة لبــنانية. وفي حال تجاوزت قيمة الطوابع الـ 500 ألف ليرة لبــنانية، على الم</w:t>
      </w:r>
      <w:r>
        <w:rPr>
          <w:rFonts w:cs="Arabic Transparent" w:hint="cs"/>
          <w:sz w:val="26"/>
          <w:szCs w:val="26"/>
          <w:rtl/>
        </w:rPr>
        <w:t>ورد</w:t>
      </w:r>
      <w:r w:rsidRPr="0071307A">
        <w:rPr>
          <w:rFonts w:cs="Arabic Transparent" w:hint="cs"/>
          <w:sz w:val="26"/>
          <w:szCs w:val="26"/>
          <w:rtl/>
        </w:rPr>
        <w:t xml:space="preserve"> أن يبرز أيضاً، إيصالاً لدى وزارة المالية يثبت أن رسم الطابع المالي البالغ 4 بالألف من قيمة العرض قد سدد خلال خمسة أيام عمل وفقاً للقانون.</w:t>
      </w:r>
    </w:p>
    <w:p w:rsidR="00D6061D" w:rsidRDefault="00D6061D" w:rsidP="00D6061D">
      <w:pPr>
        <w:ind w:firstLine="532"/>
        <w:jc w:val="both"/>
        <w:rPr>
          <w:rFonts w:cs="Arabic Transparent"/>
          <w:sz w:val="26"/>
          <w:szCs w:val="26"/>
          <w:rtl/>
        </w:rPr>
      </w:pPr>
      <w:r w:rsidRPr="0071307A">
        <w:rPr>
          <w:rFonts w:cs="Arabic Transparent" w:hint="cs"/>
          <w:sz w:val="26"/>
          <w:szCs w:val="26"/>
          <w:rtl/>
        </w:rPr>
        <w:t>يتم التوقيع على كتاب الطلبية (</w:t>
      </w:r>
      <w:r w:rsidRPr="0071307A">
        <w:rPr>
          <w:rFonts w:cs="Arabic Transparent"/>
          <w:sz w:val="26"/>
          <w:szCs w:val="26"/>
          <w:rtl/>
        </w:rPr>
        <w:t>العقد</w:t>
      </w:r>
      <w:r w:rsidRPr="0071307A">
        <w:rPr>
          <w:rFonts w:cs="Arabic Transparent" w:hint="cs"/>
          <w:sz w:val="26"/>
          <w:szCs w:val="26"/>
          <w:rtl/>
        </w:rPr>
        <w:t xml:space="preserve">) من قبل </w:t>
      </w:r>
      <w:r>
        <w:rPr>
          <w:rFonts w:cs="Arabic Transparent" w:hint="cs"/>
          <w:sz w:val="26"/>
          <w:szCs w:val="26"/>
          <w:rtl/>
        </w:rPr>
        <w:t>الشركة</w:t>
      </w:r>
      <w:r w:rsidRPr="0071307A">
        <w:rPr>
          <w:rFonts w:cs="Arabic Transparent" w:hint="cs"/>
          <w:sz w:val="26"/>
          <w:szCs w:val="26"/>
          <w:rtl/>
        </w:rPr>
        <w:t xml:space="preserve"> </w:t>
      </w:r>
      <w:r w:rsidRPr="0071307A">
        <w:rPr>
          <w:rFonts w:cs="Arabic Transparent"/>
          <w:sz w:val="26"/>
          <w:szCs w:val="26"/>
          <w:rtl/>
        </w:rPr>
        <w:t>خلال مهلة //15//خمسة عشر يوماً من تاريخ توقيع العقد</w:t>
      </w:r>
      <w:r w:rsidRPr="0071307A">
        <w:rPr>
          <w:rFonts w:cs="Arabic Transparent" w:hint="cs"/>
          <w:sz w:val="26"/>
          <w:szCs w:val="26"/>
          <w:rtl/>
        </w:rPr>
        <w:t xml:space="preserve"> من ق</w:t>
      </w:r>
      <w:r w:rsidRPr="0071307A">
        <w:rPr>
          <w:rFonts w:cs="Arabic Transparent"/>
          <w:sz w:val="26"/>
          <w:szCs w:val="26"/>
          <w:rtl/>
        </w:rPr>
        <w:t xml:space="preserve">بل </w:t>
      </w:r>
      <w:r w:rsidRPr="0071307A">
        <w:rPr>
          <w:rFonts w:cs="Arabic Transparent" w:hint="cs"/>
          <w:sz w:val="26"/>
          <w:szCs w:val="26"/>
          <w:rtl/>
        </w:rPr>
        <w:t>الم</w:t>
      </w:r>
      <w:r>
        <w:rPr>
          <w:rFonts w:cs="Arabic Transparent" w:hint="cs"/>
          <w:sz w:val="26"/>
          <w:szCs w:val="26"/>
          <w:rtl/>
        </w:rPr>
        <w:t>ورد</w:t>
      </w:r>
      <w:r w:rsidRPr="0071307A">
        <w:rPr>
          <w:rFonts w:cs="Arabic Transparent" w:hint="cs"/>
          <w:sz w:val="26"/>
          <w:szCs w:val="26"/>
          <w:rtl/>
        </w:rPr>
        <w:t xml:space="preserve">. حيث </w:t>
      </w:r>
      <w:r w:rsidRPr="0071307A">
        <w:rPr>
          <w:rFonts w:cs="Arabic Transparent"/>
          <w:sz w:val="26"/>
          <w:szCs w:val="26"/>
          <w:rtl/>
        </w:rPr>
        <w:t>يبدأ نفاذ العقد عندما يوقع الملتزم المؤقت</w:t>
      </w:r>
      <w:r w:rsidRPr="0071307A">
        <w:rPr>
          <w:rFonts w:cs="Arabic Transparent" w:hint="cs"/>
          <w:sz w:val="26"/>
          <w:szCs w:val="26"/>
          <w:rtl/>
        </w:rPr>
        <w:t xml:space="preserve"> (الم</w:t>
      </w:r>
      <w:r>
        <w:rPr>
          <w:rFonts w:cs="Arabic Transparent" w:hint="cs"/>
          <w:sz w:val="26"/>
          <w:szCs w:val="26"/>
          <w:rtl/>
        </w:rPr>
        <w:t>ورد</w:t>
      </w:r>
      <w:r w:rsidRPr="0071307A">
        <w:rPr>
          <w:rFonts w:cs="Arabic Transparent" w:hint="cs"/>
          <w:sz w:val="26"/>
          <w:szCs w:val="26"/>
          <w:rtl/>
        </w:rPr>
        <w:t xml:space="preserve">) </w:t>
      </w:r>
      <w:r w:rsidRPr="0071307A">
        <w:rPr>
          <w:rFonts w:cs="Arabic Transparent"/>
          <w:sz w:val="26"/>
          <w:szCs w:val="26"/>
          <w:rtl/>
        </w:rPr>
        <w:t>و</w:t>
      </w:r>
      <w:r>
        <w:rPr>
          <w:rFonts w:cs="Arabic Transparent" w:hint="cs"/>
          <w:sz w:val="26"/>
          <w:szCs w:val="26"/>
          <w:rtl/>
        </w:rPr>
        <w:t>الشركة</w:t>
      </w:r>
      <w:r w:rsidRPr="0071307A">
        <w:rPr>
          <w:rFonts w:cs="Arabic Transparent"/>
          <w:sz w:val="26"/>
          <w:szCs w:val="26"/>
          <w:rtl/>
        </w:rPr>
        <w:t xml:space="preserve"> عليه</w:t>
      </w:r>
      <w:r w:rsidRPr="00033CA2">
        <w:rPr>
          <w:rFonts w:cs="Arabic Transparent"/>
          <w:sz w:val="26"/>
          <w:szCs w:val="26"/>
        </w:rPr>
        <w:t>.</w:t>
      </w:r>
    </w:p>
    <w:p w:rsidR="00D6061D" w:rsidRPr="00C71E25" w:rsidRDefault="00D6061D" w:rsidP="00D6061D">
      <w:pPr>
        <w:ind w:firstLine="532"/>
        <w:jc w:val="both"/>
        <w:rPr>
          <w:rFonts w:cs="Arabic Transparent"/>
          <w:sz w:val="26"/>
          <w:szCs w:val="26"/>
          <w:rtl/>
        </w:rPr>
      </w:pPr>
      <w:r w:rsidRPr="00033CA2">
        <w:rPr>
          <w:rFonts w:cs="Arabic Transparent"/>
          <w:sz w:val="26"/>
          <w:szCs w:val="26"/>
          <w:rtl/>
        </w:rPr>
        <w:t>في حال تمُّنع الملت</w:t>
      </w:r>
      <w:r w:rsidRPr="00C71E25">
        <w:rPr>
          <w:rFonts w:cs="Arabic Transparent"/>
          <w:sz w:val="26"/>
          <w:szCs w:val="26"/>
          <w:rtl/>
        </w:rPr>
        <w:t>زم المؤقت عن توقيع العقد، تصا</w:t>
      </w:r>
      <w:r w:rsidRPr="00033CA2">
        <w:rPr>
          <w:rFonts w:cs="Arabic Transparent"/>
          <w:sz w:val="26"/>
          <w:szCs w:val="26"/>
          <w:rtl/>
        </w:rPr>
        <w:t xml:space="preserve">در الجهة </w:t>
      </w:r>
      <w:r>
        <w:rPr>
          <w:rFonts w:cs="Arabic Transparent" w:hint="cs"/>
          <w:sz w:val="26"/>
          <w:szCs w:val="26"/>
          <w:rtl/>
        </w:rPr>
        <w:t>الشركة</w:t>
      </w:r>
      <w:r w:rsidRPr="00033CA2">
        <w:rPr>
          <w:rFonts w:cs="Arabic Transparent"/>
          <w:sz w:val="26"/>
          <w:szCs w:val="26"/>
          <w:rtl/>
        </w:rPr>
        <w:t xml:space="preserve"> ضمان عرضه</w:t>
      </w:r>
      <w:r w:rsidRPr="00C71E25">
        <w:rPr>
          <w:rFonts w:cs="Arabic Transparent" w:hint="cs"/>
          <w:sz w:val="26"/>
          <w:szCs w:val="26"/>
          <w:rtl/>
        </w:rPr>
        <w:t xml:space="preserve"> (</w:t>
      </w:r>
      <w:r w:rsidRPr="00033CA2">
        <w:rPr>
          <w:rFonts w:cs="Arabic Transparent"/>
          <w:sz w:val="26"/>
          <w:szCs w:val="26"/>
          <w:rtl/>
        </w:rPr>
        <w:t>التأمين المؤقت</w:t>
      </w:r>
      <w:r w:rsidRPr="00033CA2">
        <w:rPr>
          <w:rFonts w:cs="Arabic Transparent" w:hint="cs"/>
          <w:sz w:val="26"/>
          <w:szCs w:val="26"/>
          <w:rtl/>
        </w:rPr>
        <w:t>)</w:t>
      </w:r>
      <w:r w:rsidRPr="00033CA2">
        <w:rPr>
          <w:rFonts w:cs="Arabic Transparent"/>
          <w:sz w:val="26"/>
          <w:szCs w:val="26"/>
          <w:rtl/>
        </w:rPr>
        <w:t xml:space="preserve">. في هذه الحالة يمكن </w:t>
      </w:r>
      <w:r>
        <w:rPr>
          <w:rFonts w:cs="Arabic Transparent"/>
          <w:sz w:val="26"/>
          <w:szCs w:val="26"/>
          <w:rtl/>
        </w:rPr>
        <w:t>للشركة</w:t>
      </w:r>
      <w:r w:rsidRPr="00033CA2">
        <w:rPr>
          <w:rFonts w:cs="Arabic Transparent"/>
          <w:sz w:val="26"/>
          <w:szCs w:val="26"/>
          <w:rtl/>
        </w:rPr>
        <w:t xml:space="preserve"> أن تلغي ال</w:t>
      </w:r>
      <w:r w:rsidRPr="00C71E25">
        <w:rPr>
          <w:rFonts w:cs="Arabic Transparent" w:hint="cs"/>
          <w:sz w:val="26"/>
          <w:szCs w:val="26"/>
          <w:rtl/>
        </w:rPr>
        <w:t>صفقة</w:t>
      </w:r>
      <w:r w:rsidRPr="00033CA2">
        <w:rPr>
          <w:rFonts w:cs="Arabic Transparent"/>
          <w:sz w:val="26"/>
          <w:szCs w:val="26"/>
          <w:rtl/>
        </w:rPr>
        <w:t xml:space="preserve"> أو أن تختار العرض الأفضل من بين العروض الأخرى الفائزة وفقاً للمعايير و</w:t>
      </w:r>
      <w:r w:rsidRPr="00C71E25">
        <w:rPr>
          <w:rFonts w:cs="Arabic Transparent"/>
          <w:sz w:val="26"/>
          <w:szCs w:val="26"/>
          <w:rtl/>
        </w:rPr>
        <w:t>الاجراءات المح</w:t>
      </w:r>
      <w:r w:rsidRPr="00033CA2">
        <w:rPr>
          <w:rFonts w:cs="Arabic Transparent"/>
          <w:sz w:val="26"/>
          <w:szCs w:val="26"/>
          <w:rtl/>
        </w:rPr>
        <w:t>ددة في قانون</w:t>
      </w:r>
      <w:r w:rsidRPr="00C71E25">
        <w:rPr>
          <w:rFonts w:cs="Arabic Transparent" w:hint="cs"/>
          <w:sz w:val="26"/>
          <w:szCs w:val="26"/>
          <w:rtl/>
        </w:rPr>
        <w:t xml:space="preserve"> الشراء العام</w:t>
      </w:r>
      <w:r w:rsidRPr="00033CA2">
        <w:rPr>
          <w:rFonts w:cs="Arabic Transparent"/>
          <w:sz w:val="26"/>
          <w:szCs w:val="26"/>
          <w:rtl/>
        </w:rPr>
        <w:t xml:space="preserve"> وفي ملفات التلزيم، والتي لا تزال صلاحيتها سارية المفعول</w:t>
      </w:r>
      <w:r w:rsidRPr="00033CA2">
        <w:rPr>
          <w:rFonts w:cs="Arabic Transparent"/>
          <w:sz w:val="26"/>
          <w:szCs w:val="26"/>
        </w:rPr>
        <w:t xml:space="preserve">. </w:t>
      </w:r>
    </w:p>
    <w:p w:rsidR="00D6061D" w:rsidRPr="00033CA2" w:rsidRDefault="00D6061D" w:rsidP="00D6061D">
      <w:pPr>
        <w:tabs>
          <w:tab w:val="right" w:pos="0"/>
        </w:tabs>
        <w:spacing w:before="120"/>
        <w:ind w:firstLine="630"/>
        <w:jc w:val="both"/>
        <w:rPr>
          <w:rFonts w:cs="Arabic Transparent"/>
          <w:sz w:val="26"/>
          <w:szCs w:val="26"/>
          <w:rtl/>
        </w:rPr>
      </w:pPr>
      <w:r w:rsidRPr="00033CA2">
        <w:rPr>
          <w:rFonts w:cs="Arabic Transparent"/>
          <w:sz w:val="26"/>
          <w:szCs w:val="26"/>
          <w:rtl/>
        </w:rPr>
        <w:t>ولكون العقد مكتملا</w:t>
      </w:r>
      <w:r w:rsidRPr="00033CA2">
        <w:rPr>
          <w:rFonts w:cs="Arabic Transparent" w:hint="cs"/>
          <w:sz w:val="26"/>
          <w:szCs w:val="26"/>
          <w:rtl/>
        </w:rPr>
        <w:t>ً</w:t>
      </w:r>
      <w:r w:rsidRPr="00033CA2">
        <w:rPr>
          <w:rFonts w:cs="Arabic Transparent"/>
          <w:sz w:val="26"/>
          <w:szCs w:val="26"/>
          <w:rtl/>
        </w:rPr>
        <w:t xml:space="preserve"> بمجرد </w:t>
      </w:r>
      <w:r w:rsidRPr="00033CA2">
        <w:rPr>
          <w:rFonts w:cs="Arabic Transparent" w:hint="cs"/>
          <w:sz w:val="26"/>
          <w:szCs w:val="26"/>
          <w:rtl/>
        </w:rPr>
        <w:t>إبلاغ</w:t>
      </w:r>
      <w:r w:rsidRPr="00033CA2">
        <w:rPr>
          <w:rFonts w:cs="Arabic Transparent"/>
          <w:sz w:val="26"/>
          <w:szCs w:val="26"/>
          <w:rtl/>
        </w:rPr>
        <w:t xml:space="preserve"> ال</w:t>
      </w:r>
      <w:r>
        <w:rPr>
          <w:rFonts w:cs="Arabic Transparent" w:hint="cs"/>
          <w:sz w:val="26"/>
          <w:szCs w:val="26"/>
          <w:rtl/>
        </w:rPr>
        <w:t>مورد</w:t>
      </w:r>
      <w:r w:rsidRPr="00033CA2">
        <w:rPr>
          <w:rFonts w:cs="Arabic Transparent"/>
          <w:sz w:val="26"/>
          <w:szCs w:val="26"/>
          <w:rtl/>
        </w:rPr>
        <w:t xml:space="preserve">، فأن توقيع هذا </w:t>
      </w:r>
      <w:r w:rsidRPr="00033CA2">
        <w:rPr>
          <w:rFonts w:cs="Arabic Transparent" w:hint="cs"/>
          <w:sz w:val="26"/>
          <w:szCs w:val="26"/>
          <w:rtl/>
        </w:rPr>
        <w:t>الأخير</w:t>
      </w:r>
      <w:r w:rsidRPr="00033CA2">
        <w:rPr>
          <w:rFonts w:cs="Arabic Transparent"/>
          <w:sz w:val="26"/>
          <w:szCs w:val="26"/>
          <w:rtl/>
        </w:rPr>
        <w:t xml:space="preserve"> نسخة الطلبية يعني ببساطة </w:t>
      </w:r>
      <w:r w:rsidRPr="00033CA2">
        <w:rPr>
          <w:rFonts w:cs="Arabic Transparent" w:hint="cs"/>
          <w:sz w:val="26"/>
          <w:szCs w:val="26"/>
          <w:rtl/>
        </w:rPr>
        <w:t>أن</w:t>
      </w:r>
      <w:r>
        <w:rPr>
          <w:rFonts w:cs="Arabic Transparent" w:hint="cs"/>
          <w:sz w:val="26"/>
          <w:szCs w:val="26"/>
          <w:rtl/>
        </w:rPr>
        <w:t xml:space="preserve"> </w:t>
      </w:r>
      <w:r w:rsidRPr="00033CA2">
        <w:rPr>
          <w:rFonts w:cs="Arabic Transparent" w:hint="cs"/>
          <w:sz w:val="26"/>
          <w:szCs w:val="26"/>
          <w:rtl/>
        </w:rPr>
        <w:t>أحكام</w:t>
      </w:r>
      <w:r w:rsidRPr="00033CA2">
        <w:rPr>
          <w:rFonts w:cs="Arabic Transparent"/>
          <w:sz w:val="26"/>
          <w:szCs w:val="26"/>
          <w:rtl/>
        </w:rPr>
        <w:t xml:space="preserve"> كتاب الطلبية مطابقة للتي وردت في العرض المقدم منه.</w:t>
      </w:r>
    </w:p>
    <w:p w:rsidR="00D6061D" w:rsidRPr="004E0938" w:rsidDel="007224DC" w:rsidRDefault="00D6061D" w:rsidP="00D6061D">
      <w:pPr>
        <w:ind w:firstLine="532"/>
        <w:jc w:val="both"/>
        <w:rPr>
          <w:rFonts w:ascii="Times New Roman" w:hAnsi="Times New Roman" w:cs="Times New Roman"/>
          <w:sz w:val="26"/>
          <w:szCs w:val="26"/>
        </w:rPr>
      </w:pPr>
      <w:r w:rsidRPr="00033CA2">
        <w:rPr>
          <w:rFonts w:cs="Arabic Transparent" w:hint="cs"/>
          <w:sz w:val="26"/>
          <w:szCs w:val="26"/>
          <w:rtl/>
        </w:rPr>
        <w:t>إما</w:t>
      </w:r>
      <w:r>
        <w:rPr>
          <w:rFonts w:cs="Arabic Transparent" w:hint="cs"/>
          <w:sz w:val="26"/>
          <w:szCs w:val="26"/>
          <w:rtl/>
        </w:rPr>
        <w:t xml:space="preserve"> </w:t>
      </w:r>
      <w:r w:rsidRPr="00033CA2">
        <w:rPr>
          <w:rFonts w:cs="Arabic Transparent" w:hint="cs"/>
          <w:sz w:val="26"/>
          <w:szCs w:val="26"/>
          <w:rtl/>
        </w:rPr>
        <w:t>إذا</w:t>
      </w:r>
      <w:r w:rsidRPr="00033CA2">
        <w:rPr>
          <w:rFonts w:cs="Arabic Transparent"/>
          <w:sz w:val="26"/>
          <w:szCs w:val="26"/>
          <w:rtl/>
        </w:rPr>
        <w:t xml:space="preserve"> ارتأت </w:t>
      </w:r>
      <w:r>
        <w:rPr>
          <w:rFonts w:cs="Arabic Transparent"/>
          <w:sz w:val="26"/>
          <w:szCs w:val="26"/>
          <w:rtl/>
        </w:rPr>
        <w:t>شركة كهرباء قاديشا</w:t>
      </w:r>
      <w:r w:rsidRPr="00033CA2">
        <w:rPr>
          <w:rFonts w:cs="Arabic Transparent"/>
          <w:sz w:val="26"/>
          <w:szCs w:val="26"/>
          <w:rtl/>
        </w:rPr>
        <w:t xml:space="preserve"> انه من غير الضروري </w:t>
      </w:r>
      <w:r w:rsidRPr="00033CA2">
        <w:rPr>
          <w:rFonts w:cs="Arabic Transparent" w:hint="cs"/>
          <w:sz w:val="26"/>
          <w:szCs w:val="26"/>
          <w:rtl/>
        </w:rPr>
        <w:t>إعلام</w:t>
      </w:r>
      <w:r w:rsidRPr="00033CA2">
        <w:rPr>
          <w:rFonts w:cs="Arabic Transparent"/>
          <w:sz w:val="26"/>
          <w:szCs w:val="26"/>
          <w:rtl/>
        </w:rPr>
        <w:t xml:space="preserve"> قرارها بواسطة فاكس </w:t>
      </w:r>
      <w:r w:rsidRPr="00033CA2">
        <w:rPr>
          <w:rFonts w:cs="Arabic Transparent" w:hint="cs"/>
          <w:sz w:val="26"/>
          <w:szCs w:val="26"/>
          <w:rtl/>
        </w:rPr>
        <w:t>أو</w:t>
      </w:r>
      <w:r w:rsidRPr="00033CA2">
        <w:rPr>
          <w:rFonts w:cs="Arabic Transparent"/>
          <w:sz w:val="26"/>
          <w:szCs w:val="26"/>
          <w:rtl/>
        </w:rPr>
        <w:t xml:space="preserve"> كتاب مختصر، ف</w:t>
      </w:r>
      <w:r w:rsidRPr="00033CA2">
        <w:rPr>
          <w:rFonts w:cs="Arabic Transparent" w:hint="cs"/>
          <w:sz w:val="26"/>
          <w:szCs w:val="26"/>
          <w:rtl/>
        </w:rPr>
        <w:t>إ</w:t>
      </w:r>
      <w:r w:rsidRPr="00033CA2">
        <w:rPr>
          <w:rFonts w:cs="Arabic Transparent"/>
          <w:sz w:val="26"/>
          <w:szCs w:val="26"/>
          <w:rtl/>
        </w:rPr>
        <w:t>ن</w:t>
      </w:r>
      <w:r>
        <w:rPr>
          <w:rFonts w:cs="Arabic Transparent" w:hint="cs"/>
          <w:sz w:val="26"/>
          <w:szCs w:val="26"/>
          <w:rtl/>
        </w:rPr>
        <w:t xml:space="preserve"> </w:t>
      </w:r>
      <w:r w:rsidRPr="00033CA2">
        <w:rPr>
          <w:rFonts w:cs="Arabic Transparent"/>
          <w:sz w:val="26"/>
          <w:szCs w:val="26"/>
          <w:rtl/>
        </w:rPr>
        <w:t>كتاب الطلبية المفصل وقسيمة الطلبية تكون</w:t>
      </w:r>
      <w:r w:rsidRPr="00033CA2">
        <w:rPr>
          <w:rFonts w:cs="Arabic Transparent" w:hint="cs"/>
          <w:sz w:val="26"/>
          <w:szCs w:val="26"/>
          <w:rtl/>
        </w:rPr>
        <w:t>ا</w:t>
      </w:r>
      <w:r w:rsidRPr="00033CA2">
        <w:rPr>
          <w:rFonts w:cs="Arabic Transparent"/>
          <w:sz w:val="26"/>
          <w:szCs w:val="26"/>
          <w:rtl/>
        </w:rPr>
        <w:t xml:space="preserve"> عقد الالتزام.</w:t>
      </w:r>
    </w:p>
    <w:p w:rsidR="00D6061D" w:rsidRPr="004E0938" w:rsidRDefault="00D6061D" w:rsidP="00D6061D">
      <w:pPr>
        <w:pStyle w:val="Heading2"/>
        <w:numPr>
          <w:ilvl w:val="0"/>
          <w:numId w:val="10"/>
        </w:numPr>
        <w:ind w:left="990"/>
        <w:rPr>
          <w:rtl/>
        </w:rPr>
      </w:pPr>
      <w:bookmarkStart w:id="74" w:name="_Toc44411443"/>
      <w:bookmarkStart w:id="75" w:name="_Toc44413808"/>
      <w:bookmarkStart w:id="76" w:name="_Toc44414118"/>
      <w:bookmarkStart w:id="77" w:name="_Toc44415346"/>
      <w:bookmarkStart w:id="78" w:name="_Toc121140823"/>
      <w:r w:rsidRPr="004E0938">
        <w:rPr>
          <w:rtl/>
        </w:rPr>
        <w:lastRenderedPageBreak/>
        <w:t>رفع السرية المصرفية :</w:t>
      </w:r>
      <w:bookmarkEnd w:id="74"/>
      <w:bookmarkEnd w:id="75"/>
      <w:bookmarkEnd w:id="76"/>
      <w:bookmarkEnd w:id="77"/>
      <w:bookmarkEnd w:id="78"/>
    </w:p>
    <w:p w:rsidR="00D6061D" w:rsidRPr="004E0938" w:rsidRDefault="00D6061D" w:rsidP="00D6061D">
      <w:pPr>
        <w:ind w:left="207" w:firstLine="513"/>
        <w:jc w:val="both"/>
        <w:rPr>
          <w:rFonts w:ascii="Times New Roman" w:hAnsi="Times New Roman" w:cs="Times New Roman"/>
          <w:sz w:val="26"/>
          <w:szCs w:val="26"/>
          <w:rtl/>
        </w:rPr>
      </w:pPr>
      <w:r w:rsidRPr="004E0938">
        <w:rPr>
          <w:rFonts w:ascii="Times New Roman" w:hAnsi="Times New Roman" w:cs="Times New Roman"/>
          <w:sz w:val="26"/>
          <w:szCs w:val="26"/>
          <w:rtl/>
          <w:lang w:bidi="ar-LB"/>
        </w:rPr>
        <w:t>على العـارض توقيع التعهّـد المُـرفق بدفتر الشـروط تحت طائلة رفض عرضه (م</w:t>
      </w:r>
      <w:r>
        <w:rPr>
          <w:rFonts w:ascii="Times New Roman" w:hAnsi="Times New Roman" w:cs="Times New Roman" w:hint="cs"/>
          <w:sz w:val="26"/>
          <w:szCs w:val="26"/>
          <w:rtl/>
          <w:lang w:bidi="ar-LB"/>
        </w:rPr>
        <w:t>ُـ</w:t>
      </w:r>
      <w:r w:rsidRPr="004E0938">
        <w:rPr>
          <w:rFonts w:ascii="Times New Roman" w:hAnsi="Times New Roman" w:cs="Times New Roman"/>
          <w:sz w:val="26"/>
          <w:szCs w:val="26"/>
          <w:rtl/>
          <w:lang w:bidi="ar-LB"/>
        </w:rPr>
        <w:t xml:space="preserve">رفق رقم </w:t>
      </w:r>
      <w:r>
        <w:rPr>
          <w:rFonts w:ascii="Times New Roman" w:hAnsi="Times New Roman" w:cs="Times New Roman" w:hint="cs"/>
          <w:sz w:val="26"/>
          <w:szCs w:val="26"/>
          <w:rtl/>
          <w:lang w:bidi="ar-LB"/>
        </w:rPr>
        <w:t>5</w:t>
      </w:r>
      <w:r w:rsidRPr="004E0938">
        <w:rPr>
          <w:rFonts w:ascii="Times New Roman" w:hAnsi="Times New Roman" w:cs="Times New Roman"/>
          <w:sz w:val="26"/>
          <w:szCs w:val="26"/>
          <w:rtl/>
          <w:lang w:bidi="ar-LB"/>
        </w:rPr>
        <w:t>).</w:t>
      </w:r>
    </w:p>
    <w:p w:rsidR="00D6061D" w:rsidRPr="004E0938" w:rsidRDefault="00D6061D" w:rsidP="00D6061D">
      <w:pPr>
        <w:pStyle w:val="Heading2"/>
        <w:numPr>
          <w:ilvl w:val="0"/>
          <w:numId w:val="10"/>
        </w:numPr>
        <w:ind w:left="990"/>
        <w:rPr>
          <w:rtl/>
        </w:rPr>
      </w:pPr>
      <w:bookmarkStart w:id="79" w:name="_Toc59448035"/>
      <w:bookmarkStart w:id="80" w:name="_Toc121140824"/>
      <w:r w:rsidRPr="004E0938">
        <w:rPr>
          <w:rtl/>
        </w:rPr>
        <w:t>طلب إيضاحات:</w:t>
      </w:r>
      <w:bookmarkEnd w:id="79"/>
      <w:bookmarkEnd w:id="80"/>
    </w:p>
    <w:p w:rsidR="00D6061D" w:rsidRPr="00033CA2" w:rsidRDefault="00D6061D" w:rsidP="00D6061D">
      <w:pPr>
        <w:tabs>
          <w:tab w:val="right" w:pos="-1"/>
        </w:tabs>
        <w:spacing w:before="120"/>
        <w:ind w:right="480"/>
        <w:jc w:val="lowKashida"/>
        <w:rPr>
          <w:rFonts w:cs="Arabic Transparent"/>
          <w:sz w:val="26"/>
          <w:szCs w:val="26"/>
          <w:rtl/>
        </w:rPr>
      </w:pPr>
      <w:r w:rsidRPr="00033CA2">
        <w:rPr>
          <w:rFonts w:cs="Arabic Transparent" w:hint="cs"/>
          <w:sz w:val="26"/>
          <w:szCs w:val="26"/>
          <w:rtl/>
        </w:rPr>
        <w:t xml:space="preserve">على العارضين الراغبين في طلب أية إيضاحات بشأن دفتر الشروط، تقديم أسئلتهم بموجب كتاب خطي الى </w:t>
      </w:r>
      <w:r>
        <w:rPr>
          <w:rFonts w:cs="Arabic Transparent" w:hint="cs"/>
          <w:sz w:val="26"/>
          <w:szCs w:val="26"/>
          <w:rtl/>
        </w:rPr>
        <w:t>شركة كهرباء قاديشا</w:t>
      </w:r>
      <w:r w:rsidRPr="00033CA2">
        <w:rPr>
          <w:rFonts w:cs="Arabic Transparent" w:hint="cs"/>
          <w:sz w:val="26"/>
          <w:szCs w:val="26"/>
          <w:rtl/>
        </w:rPr>
        <w:t xml:space="preserve"> خلال مهلة تنتهي قبل عشرة أيام من التاريخ المحدد لانتهاء مهلة تقديم العروض</w:t>
      </w:r>
      <w:r w:rsidRPr="00033CA2">
        <w:rPr>
          <w:rFonts w:cs="Arabic Transparent" w:hint="cs"/>
          <w:sz w:val="26"/>
          <w:szCs w:val="26"/>
          <w:rtl/>
          <w:lang w:bidi="ar-LB"/>
        </w:rPr>
        <w:t xml:space="preserve">. وستقوم </w:t>
      </w:r>
      <w:r>
        <w:rPr>
          <w:rFonts w:cs="Arabic Transparent" w:hint="cs"/>
          <w:sz w:val="26"/>
          <w:szCs w:val="26"/>
          <w:rtl/>
          <w:lang w:bidi="ar-LB"/>
        </w:rPr>
        <w:t>الشركة</w:t>
      </w:r>
      <w:r w:rsidRPr="00033CA2">
        <w:rPr>
          <w:rFonts w:cs="Arabic Transparent" w:hint="cs"/>
          <w:sz w:val="26"/>
          <w:szCs w:val="26"/>
          <w:rtl/>
          <w:lang w:bidi="ar-LB"/>
        </w:rPr>
        <w:t xml:space="preserve"> بالإجابة على هذه الإيضاحات </w:t>
      </w:r>
      <w:r w:rsidRPr="00033CA2">
        <w:rPr>
          <w:rFonts w:cs="Arabic Transparent" w:hint="cs"/>
          <w:sz w:val="26"/>
          <w:szCs w:val="26"/>
          <w:rtl/>
        </w:rPr>
        <w:t>خلال مهلة تنتهي قبل ستة ايام</w:t>
      </w:r>
      <w:r w:rsidRPr="00033CA2">
        <w:rPr>
          <w:rFonts w:cs="Arabic Transparent" w:hint="cs"/>
          <w:sz w:val="26"/>
          <w:szCs w:val="26"/>
          <w:rtl/>
          <w:lang w:bidi="ar-LB"/>
        </w:rPr>
        <w:t xml:space="preserve">من التاريخ المحدد </w:t>
      </w:r>
      <w:r w:rsidRPr="00033CA2">
        <w:rPr>
          <w:rFonts w:cs="Arabic Transparent" w:hint="cs"/>
          <w:sz w:val="26"/>
          <w:szCs w:val="26"/>
          <w:rtl/>
        </w:rPr>
        <w:t>لانتهاء مهلة تقديم العروض.</w:t>
      </w:r>
    </w:p>
    <w:p w:rsidR="00D6061D" w:rsidRDefault="00D6061D" w:rsidP="00D6061D">
      <w:pPr>
        <w:pStyle w:val="Heading2"/>
        <w:ind w:left="630"/>
        <w:rPr>
          <w:rtl/>
        </w:rPr>
      </w:pPr>
      <w:r>
        <w:rPr>
          <w:rFonts w:hint="cs"/>
          <w:b w:val="0"/>
          <w:bCs w:val="0"/>
          <w:u w:val="none"/>
          <w:rtl/>
        </w:rPr>
        <w:t>24.</w:t>
      </w:r>
      <w:r>
        <w:rPr>
          <w:rFonts w:hint="cs"/>
          <w:rtl/>
        </w:rPr>
        <w:t>سعر دفتر الشروط</w:t>
      </w:r>
      <w:r w:rsidRPr="004E0938">
        <w:rPr>
          <w:rtl/>
        </w:rPr>
        <w:t xml:space="preserve"> :</w:t>
      </w:r>
    </w:p>
    <w:p w:rsidR="00D6061D" w:rsidRDefault="00D6061D" w:rsidP="00D6061D">
      <w:pPr>
        <w:rPr>
          <w:sz w:val="28"/>
          <w:szCs w:val="28"/>
          <w:lang w:val="en-US"/>
        </w:rPr>
      </w:pPr>
      <w:r w:rsidRPr="002B160F">
        <w:rPr>
          <w:rFonts w:hint="cs"/>
          <w:sz w:val="28"/>
          <w:szCs w:val="28"/>
          <w:rtl/>
          <w:lang w:val="en-US"/>
        </w:rPr>
        <w:t xml:space="preserve">يحدد سعر دفتر الشروط  </w:t>
      </w:r>
      <w:r>
        <w:rPr>
          <w:rFonts w:hint="cs"/>
          <w:sz w:val="28"/>
          <w:szCs w:val="28"/>
          <w:rtl/>
          <w:lang w:val="en-US"/>
        </w:rPr>
        <w:t>بأربعة ملايين</w:t>
      </w:r>
      <w:r w:rsidRPr="002B160F">
        <w:rPr>
          <w:rFonts w:hint="cs"/>
          <w:sz w:val="28"/>
          <w:szCs w:val="28"/>
          <w:rtl/>
          <w:lang w:val="en-US"/>
        </w:rPr>
        <w:t xml:space="preserve"> ليرة لبنانية</w:t>
      </w:r>
      <w:r>
        <w:rPr>
          <w:rFonts w:hint="cs"/>
          <w:sz w:val="28"/>
          <w:szCs w:val="28"/>
          <w:rtl/>
          <w:lang w:val="en-US" w:bidi="ar-LB"/>
        </w:rPr>
        <w:t xml:space="preserve"> لا غير (4.000.000ل.ل)</w:t>
      </w:r>
      <w:r>
        <w:rPr>
          <w:rFonts w:hint="cs"/>
          <w:sz w:val="28"/>
          <w:szCs w:val="28"/>
          <w:rtl/>
          <w:lang w:val="en-US"/>
        </w:rPr>
        <w:t>.</w:t>
      </w:r>
      <w:r w:rsidRPr="002B160F">
        <w:rPr>
          <w:rFonts w:hint="cs"/>
          <w:sz w:val="28"/>
          <w:szCs w:val="28"/>
          <w:rtl/>
          <w:lang w:val="en-US"/>
        </w:rPr>
        <w:t xml:space="preserve"> </w:t>
      </w:r>
    </w:p>
    <w:p w:rsidR="00D6061D" w:rsidRDefault="00D6061D" w:rsidP="00D6061D">
      <w:pPr>
        <w:rPr>
          <w:sz w:val="28"/>
          <w:szCs w:val="28"/>
          <w:lang w:val="en-US"/>
        </w:rPr>
      </w:pPr>
    </w:p>
    <w:p w:rsidR="00D6061D" w:rsidRDefault="00D6061D" w:rsidP="00D6061D">
      <w:pPr>
        <w:rPr>
          <w:sz w:val="28"/>
          <w:szCs w:val="28"/>
          <w:lang w:val="en-US"/>
        </w:rPr>
      </w:pPr>
    </w:p>
    <w:p w:rsidR="00D6061D" w:rsidRDefault="00D6061D" w:rsidP="00D6061D">
      <w:pPr>
        <w:rPr>
          <w:sz w:val="28"/>
          <w:szCs w:val="28"/>
          <w:lang w:val="en-US"/>
        </w:rPr>
      </w:pPr>
    </w:p>
    <w:p w:rsidR="00D6061D" w:rsidRDefault="00D6061D" w:rsidP="00D6061D">
      <w:pPr>
        <w:rPr>
          <w:sz w:val="28"/>
          <w:szCs w:val="28"/>
          <w:lang w:val="en-US"/>
        </w:rPr>
      </w:pPr>
    </w:p>
    <w:p w:rsidR="00D6061D" w:rsidRDefault="00D6061D" w:rsidP="00D6061D">
      <w:pPr>
        <w:rPr>
          <w:sz w:val="28"/>
          <w:szCs w:val="28"/>
          <w:lang w:val="en-US"/>
        </w:rPr>
      </w:pPr>
    </w:p>
    <w:p w:rsidR="00D6061D" w:rsidRDefault="00D6061D" w:rsidP="00D6061D">
      <w:pPr>
        <w:rPr>
          <w:sz w:val="28"/>
          <w:szCs w:val="28"/>
          <w:lang w:val="en-US"/>
        </w:rPr>
      </w:pPr>
    </w:p>
    <w:p w:rsidR="00D6061D" w:rsidRDefault="00D6061D" w:rsidP="00D6061D">
      <w:pPr>
        <w:rPr>
          <w:rFonts w:ascii="Times New Roman" w:hAnsi="Times New Roman" w:cs="Times New Roman"/>
          <w:sz w:val="26"/>
          <w:szCs w:val="26"/>
          <w:rtl/>
          <w:lang w:val="en-US" w:eastAsia="ar-SA"/>
        </w:rPr>
      </w:pPr>
    </w:p>
    <w:p w:rsidR="00D6061D" w:rsidRDefault="00D6061D" w:rsidP="00D6061D"/>
    <w:p w:rsidR="007D08B6" w:rsidRDefault="007D08B6" w:rsidP="00D6061D"/>
    <w:p w:rsidR="007D08B6" w:rsidRDefault="007D08B6" w:rsidP="00D6061D"/>
    <w:p w:rsidR="007D08B6" w:rsidRDefault="007D08B6" w:rsidP="00D6061D"/>
    <w:p w:rsidR="007D08B6" w:rsidRDefault="007D08B6" w:rsidP="00D6061D"/>
    <w:p w:rsidR="007D08B6" w:rsidRDefault="007D08B6" w:rsidP="00D6061D"/>
    <w:p w:rsidR="007D08B6" w:rsidRDefault="007D08B6" w:rsidP="00D6061D"/>
    <w:p w:rsidR="007D08B6" w:rsidRDefault="007D08B6" w:rsidP="00D6061D"/>
    <w:p w:rsidR="007D08B6" w:rsidRDefault="007D08B6" w:rsidP="00D6061D"/>
    <w:p w:rsidR="007D08B6" w:rsidRDefault="007D08B6" w:rsidP="00D6061D"/>
    <w:p w:rsidR="007D08B6" w:rsidRDefault="007D08B6" w:rsidP="00D6061D"/>
    <w:p w:rsidR="007D08B6" w:rsidRPr="0033477E" w:rsidRDefault="007D08B6" w:rsidP="00D6061D">
      <w:pPr>
        <w:rPr>
          <w:rtl/>
        </w:rPr>
      </w:pPr>
    </w:p>
    <w:p w:rsidR="00D6061D" w:rsidRPr="00033CA2" w:rsidRDefault="00D6061D" w:rsidP="00D6061D">
      <w:pPr>
        <w:pStyle w:val="Heading1"/>
        <w:rPr>
          <w:rFonts w:ascii="Times New Roman" w:hAnsi="Times New Roman"/>
          <w:rtl/>
        </w:rPr>
      </w:pPr>
      <w:bookmarkStart w:id="81" w:name="_Toc121140831"/>
      <w:r>
        <w:rPr>
          <w:rFonts w:ascii="Times New Roman" w:hAnsi="Times New Roman" w:hint="cs"/>
          <w:rtl/>
        </w:rPr>
        <w:lastRenderedPageBreak/>
        <w:t>خـامسـاً</w:t>
      </w:r>
      <w:r w:rsidRPr="00C44CCB">
        <w:rPr>
          <w:rFonts w:ascii="Times New Roman" w:hAnsi="Times New Roman"/>
          <w:rtl/>
        </w:rPr>
        <w:t xml:space="preserve">: </w:t>
      </w:r>
      <w:r w:rsidRPr="00033CA2">
        <w:rPr>
          <w:rFonts w:ascii="Times New Roman" w:hAnsi="Times New Roman"/>
          <w:rtl/>
        </w:rPr>
        <w:t>المرفقـات</w:t>
      </w:r>
      <w:bookmarkEnd w:id="81"/>
    </w:p>
    <w:p w:rsidR="00D6061D" w:rsidRPr="00C44CCB" w:rsidRDefault="00D6061D" w:rsidP="00D6061D">
      <w:pPr>
        <w:pStyle w:val="Heading1"/>
        <w:rPr>
          <w:rFonts w:ascii="Times New Roman" w:hAnsi="Times New Roman"/>
          <w:rtl/>
          <w:lang w:bidi="ar-LB"/>
        </w:rPr>
      </w:pPr>
    </w:p>
    <w:p w:rsidR="00D6061D" w:rsidRPr="004E0938" w:rsidRDefault="00D6061D" w:rsidP="00D6061D">
      <w:pPr>
        <w:rPr>
          <w:rFonts w:ascii="Times New Roman" w:hAnsi="Times New Roman" w:cs="Times New Roman"/>
          <w:b/>
          <w:bCs/>
          <w:szCs w:val="28"/>
          <w:rtl/>
        </w:rPr>
      </w:pPr>
      <w:r w:rsidRPr="004E0938">
        <w:rPr>
          <w:rFonts w:ascii="Times New Roman" w:hAnsi="Times New Roman" w:cs="Times New Roman"/>
          <w:b/>
          <w:bCs/>
          <w:szCs w:val="28"/>
          <w:rtl/>
        </w:rPr>
        <w:tab/>
      </w:r>
      <w:r w:rsidRPr="004E0938">
        <w:rPr>
          <w:rFonts w:ascii="Times New Roman" w:hAnsi="Times New Roman" w:cs="Times New Roman"/>
          <w:b/>
          <w:bCs/>
          <w:szCs w:val="28"/>
          <w:rtl/>
        </w:rPr>
        <w:tab/>
      </w:r>
    </w:p>
    <w:tbl>
      <w:tblPr>
        <w:tblpPr w:leftFromText="180" w:rightFromText="180" w:vertAnchor="page" w:horzAnchor="margin" w:tblpY="2296"/>
        <w:bidiVisual/>
        <w:tblW w:w="0" w:type="auto"/>
        <w:tblLook w:val="04A0"/>
      </w:tblPr>
      <w:tblGrid>
        <w:gridCol w:w="4920"/>
        <w:gridCol w:w="5042"/>
      </w:tblGrid>
      <w:tr w:rsidR="00D6061D" w:rsidRPr="002A6592" w:rsidTr="00761CFB">
        <w:tc>
          <w:tcPr>
            <w:tcW w:w="4920" w:type="dxa"/>
            <w:shd w:val="clear" w:color="auto" w:fill="auto"/>
          </w:tcPr>
          <w:p w:rsidR="00D6061D" w:rsidRPr="00737C75" w:rsidRDefault="00D6061D" w:rsidP="00D6061D">
            <w:pPr>
              <w:numPr>
                <w:ilvl w:val="0"/>
                <w:numId w:val="25"/>
              </w:numPr>
              <w:spacing w:before="120" w:after="0" w:line="360" w:lineRule="atLeast"/>
              <w:ind w:left="360"/>
              <w:jc w:val="lowKashida"/>
              <w:rPr>
                <w:rFonts w:ascii="Times New Roman" w:hAnsi="Times New Roman" w:cs="Times New Roman"/>
                <w:sz w:val="28"/>
                <w:szCs w:val="28"/>
                <w:rtl/>
              </w:rPr>
            </w:pPr>
            <w:r w:rsidRPr="00737C75">
              <w:rPr>
                <w:rFonts w:ascii="Times New Roman" w:hAnsi="Times New Roman" w:cs="Times New Roman"/>
                <w:sz w:val="28"/>
                <w:szCs w:val="28"/>
                <w:rtl/>
              </w:rPr>
              <w:t>كتاب التعهّد</w:t>
            </w:r>
          </w:p>
        </w:tc>
        <w:tc>
          <w:tcPr>
            <w:tcW w:w="5042" w:type="dxa"/>
            <w:shd w:val="clear" w:color="auto" w:fill="auto"/>
          </w:tcPr>
          <w:p w:rsidR="00D6061D" w:rsidRPr="00737C75" w:rsidRDefault="00D6061D" w:rsidP="00761CFB">
            <w:pPr>
              <w:spacing w:before="120" w:line="360" w:lineRule="atLeast"/>
              <w:jc w:val="lowKashida"/>
              <w:rPr>
                <w:rFonts w:ascii="Times New Roman" w:hAnsi="Times New Roman" w:cs="Times New Roman"/>
                <w:sz w:val="28"/>
                <w:szCs w:val="28"/>
                <w:rtl/>
              </w:rPr>
            </w:pPr>
            <w:r w:rsidRPr="00737C75">
              <w:rPr>
                <w:rFonts w:ascii="Times New Roman" w:hAnsi="Times New Roman" w:cs="Times New Roman"/>
                <w:sz w:val="28"/>
                <w:szCs w:val="28"/>
                <w:rtl/>
              </w:rPr>
              <w:t>: مرفق رقم 1</w:t>
            </w:r>
          </w:p>
        </w:tc>
      </w:tr>
      <w:tr w:rsidR="00D6061D" w:rsidRPr="002A6592" w:rsidTr="00761CFB">
        <w:tc>
          <w:tcPr>
            <w:tcW w:w="4920" w:type="dxa"/>
            <w:shd w:val="clear" w:color="auto" w:fill="auto"/>
          </w:tcPr>
          <w:p w:rsidR="00D6061D" w:rsidRPr="00737C75" w:rsidRDefault="00D6061D" w:rsidP="00D6061D">
            <w:pPr>
              <w:numPr>
                <w:ilvl w:val="0"/>
                <w:numId w:val="25"/>
              </w:numPr>
              <w:spacing w:before="120" w:after="0" w:line="360" w:lineRule="atLeast"/>
              <w:ind w:left="360"/>
              <w:jc w:val="lowKashida"/>
              <w:rPr>
                <w:rFonts w:ascii="Times New Roman" w:hAnsi="Times New Roman" w:cs="Times New Roman"/>
                <w:szCs w:val="28"/>
                <w:rtl/>
              </w:rPr>
            </w:pPr>
            <w:r w:rsidRPr="00737C75">
              <w:rPr>
                <w:rFonts w:ascii="Times New Roman" w:hAnsi="Times New Roman" w:cs="Times New Roman"/>
                <w:szCs w:val="28"/>
                <w:rtl/>
              </w:rPr>
              <w:t>صيغة كتاب الضمان</w:t>
            </w:r>
          </w:p>
        </w:tc>
        <w:tc>
          <w:tcPr>
            <w:tcW w:w="5042" w:type="dxa"/>
            <w:shd w:val="clear" w:color="auto" w:fill="auto"/>
          </w:tcPr>
          <w:p w:rsidR="00D6061D" w:rsidRPr="00737C75" w:rsidRDefault="00D6061D" w:rsidP="00761CFB">
            <w:pPr>
              <w:spacing w:before="120" w:line="360" w:lineRule="atLeast"/>
              <w:jc w:val="lowKashida"/>
              <w:rPr>
                <w:rFonts w:ascii="Times New Roman" w:hAnsi="Times New Roman" w:cs="Times New Roman"/>
                <w:szCs w:val="28"/>
                <w:rtl/>
              </w:rPr>
            </w:pPr>
            <w:r w:rsidRPr="00737C75">
              <w:rPr>
                <w:rFonts w:ascii="Times New Roman" w:hAnsi="Times New Roman" w:cs="Times New Roman"/>
                <w:szCs w:val="28"/>
                <w:rtl/>
              </w:rPr>
              <w:t>: مرفق رقم 2</w:t>
            </w:r>
          </w:p>
        </w:tc>
      </w:tr>
      <w:tr w:rsidR="00D6061D" w:rsidRPr="002A6592" w:rsidTr="00761CFB">
        <w:tc>
          <w:tcPr>
            <w:tcW w:w="4920" w:type="dxa"/>
            <w:shd w:val="clear" w:color="auto" w:fill="auto"/>
          </w:tcPr>
          <w:p w:rsidR="00D6061D" w:rsidRPr="00737C75" w:rsidRDefault="00D6061D" w:rsidP="00D6061D">
            <w:pPr>
              <w:numPr>
                <w:ilvl w:val="0"/>
                <w:numId w:val="25"/>
              </w:numPr>
              <w:spacing w:before="120" w:after="0" w:line="360" w:lineRule="atLeast"/>
              <w:ind w:left="360"/>
              <w:jc w:val="lowKashida"/>
              <w:rPr>
                <w:rFonts w:ascii="Times New Roman" w:hAnsi="Times New Roman" w:cs="Times New Roman"/>
                <w:szCs w:val="28"/>
                <w:rtl/>
              </w:rPr>
            </w:pPr>
            <w:r>
              <w:rPr>
                <w:rFonts w:ascii="Times New Roman" w:hAnsi="Times New Roman" w:cs="Times New Roman" w:hint="cs"/>
                <w:szCs w:val="28"/>
                <w:rtl/>
              </w:rPr>
              <w:t>تصريح</w:t>
            </w:r>
          </w:p>
        </w:tc>
        <w:tc>
          <w:tcPr>
            <w:tcW w:w="5042" w:type="dxa"/>
            <w:shd w:val="clear" w:color="auto" w:fill="auto"/>
          </w:tcPr>
          <w:p w:rsidR="00D6061D" w:rsidRPr="00737C75" w:rsidRDefault="00D6061D" w:rsidP="00761CFB">
            <w:pPr>
              <w:spacing w:before="120" w:line="360" w:lineRule="atLeast"/>
              <w:jc w:val="lowKashida"/>
              <w:rPr>
                <w:rFonts w:ascii="Times New Roman" w:hAnsi="Times New Roman" w:cs="Times New Roman"/>
                <w:szCs w:val="28"/>
                <w:rtl/>
              </w:rPr>
            </w:pPr>
            <w:r w:rsidRPr="00737C75">
              <w:rPr>
                <w:rFonts w:ascii="Times New Roman" w:hAnsi="Times New Roman" w:cs="Times New Roman"/>
                <w:szCs w:val="28"/>
                <w:rtl/>
              </w:rPr>
              <w:t xml:space="preserve">: مرفق رقم </w:t>
            </w:r>
            <w:r>
              <w:rPr>
                <w:rFonts w:ascii="Times New Roman" w:hAnsi="Times New Roman" w:cs="Times New Roman" w:hint="cs"/>
                <w:szCs w:val="28"/>
                <w:rtl/>
              </w:rPr>
              <w:t>3</w:t>
            </w:r>
          </w:p>
        </w:tc>
      </w:tr>
      <w:tr w:rsidR="00D6061D" w:rsidRPr="002A6592" w:rsidTr="00761CFB">
        <w:tc>
          <w:tcPr>
            <w:tcW w:w="4920" w:type="dxa"/>
            <w:shd w:val="clear" w:color="auto" w:fill="auto"/>
          </w:tcPr>
          <w:p w:rsidR="00D6061D" w:rsidRDefault="00D6061D" w:rsidP="00D6061D">
            <w:pPr>
              <w:numPr>
                <w:ilvl w:val="0"/>
                <w:numId w:val="25"/>
              </w:numPr>
              <w:spacing w:before="120" w:after="0" w:line="360" w:lineRule="atLeast"/>
              <w:ind w:left="360"/>
              <w:jc w:val="lowKashida"/>
              <w:rPr>
                <w:rFonts w:ascii="Times New Roman" w:hAnsi="Times New Roman" w:cs="Times New Roman"/>
                <w:szCs w:val="28"/>
                <w:rtl/>
              </w:rPr>
            </w:pPr>
            <w:r w:rsidRPr="00737C75">
              <w:rPr>
                <w:rFonts w:ascii="Times New Roman" w:hAnsi="Times New Roman" w:cs="Times New Roman"/>
                <w:szCs w:val="28"/>
                <w:rtl/>
              </w:rPr>
              <w:t>جدول الأسـعار</w:t>
            </w:r>
          </w:p>
        </w:tc>
        <w:tc>
          <w:tcPr>
            <w:tcW w:w="5042" w:type="dxa"/>
            <w:shd w:val="clear" w:color="auto" w:fill="auto"/>
          </w:tcPr>
          <w:p w:rsidR="00D6061D" w:rsidRPr="00737C75" w:rsidRDefault="00D6061D" w:rsidP="00761CFB">
            <w:pPr>
              <w:spacing w:before="120" w:line="360" w:lineRule="atLeast"/>
              <w:jc w:val="lowKashida"/>
              <w:rPr>
                <w:rFonts w:ascii="Times New Roman" w:hAnsi="Times New Roman" w:cs="Times New Roman"/>
                <w:szCs w:val="28"/>
                <w:rtl/>
              </w:rPr>
            </w:pPr>
            <w:r w:rsidRPr="00737C75">
              <w:rPr>
                <w:rFonts w:ascii="Times New Roman" w:hAnsi="Times New Roman" w:cs="Times New Roman"/>
                <w:szCs w:val="28"/>
                <w:rtl/>
              </w:rPr>
              <w:t xml:space="preserve">: مرفق رقم </w:t>
            </w:r>
            <w:r>
              <w:rPr>
                <w:rFonts w:ascii="Times New Roman" w:hAnsi="Times New Roman" w:cs="Times New Roman" w:hint="cs"/>
                <w:szCs w:val="28"/>
                <w:rtl/>
              </w:rPr>
              <w:t>4</w:t>
            </w:r>
          </w:p>
        </w:tc>
      </w:tr>
      <w:tr w:rsidR="00D6061D" w:rsidRPr="002A6592" w:rsidTr="00761CFB">
        <w:tc>
          <w:tcPr>
            <w:tcW w:w="4920" w:type="dxa"/>
            <w:shd w:val="clear" w:color="auto" w:fill="auto"/>
          </w:tcPr>
          <w:p w:rsidR="00D6061D" w:rsidRPr="0071307A" w:rsidRDefault="00D6061D" w:rsidP="00D6061D">
            <w:pPr>
              <w:numPr>
                <w:ilvl w:val="0"/>
                <w:numId w:val="25"/>
              </w:numPr>
              <w:spacing w:before="120" w:after="0" w:line="360" w:lineRule="atLeast"/>
              <w:ind w:left="360"/>
              <w:jc w:val="lowKashida"/>
              <w:rPr>
                <w:rFonts w:ascii="Times New Roman" w:hAnsi="Times New Roman" w:cs="Times New Roman"/>
                <w:szCs w:val="28"/>
                <w:rtl/>
              </w:rPr>
            </w:pPr>
            <w:r w:rsidRPr="0071307A">
              <w:rPr>
                <w:rFonts w:ascii="Times New Roman" w:hAnsi="Times New Roman" w:cs="Times New Roman"/>
                <w:szCs w:val="28"/>
                <w:rtl/>
              </w:rPr>
              <w:t>تعهّـد لرفع السـريّـة المصرفيّـة</w:t>
            </w:r>
          </w:p>
        </w:tc>
        <w:tc>
          <w:tcPr>
            <w:tcW w:w="5042" w:type="dxa"/>
            <w:shd w:val="clear" w:color="auto" w:fill="auto"/>
          </w:tcPr>
          <w:p w:rsidR="00D6061D" w:rsidRPr="0071307A" w:rsidRDefault="00D6061D" w:rsidP="00761CFB">
            <w:pPr>
              <w:spacing w:before="120" w:line="360" w:lineRule="atLeast"/>
              <w:jc w:val="lowKashida"/>
              <w:rPr>
                <w:rFonts w:ascii="Times New Roman" w:hAnsi="Times New Roman" w:cs="Times New Roman"/>
                <w:szCs w:val="28"/>
                <w:rtl/>
              </w:rPr>
            </w:pPr>
            <w:r w:rsidRPr="0071307A">
              <w:rPr>
                <w:rFonts w:ascii="Times New Roman" w:hAnsi="Times New Roman" w:cs="Times New Roman"/>
                <w:szCs w:val="28"/>
                <w:rtl/>
              </w:rPr>
              <w:t xml:space="preserve">: مرفق رقم </w:t>
            </w:r>
            <w:r w:rsidRPr="0071307A">
              <w:rPr>
                <w:rFonts w:ascii="Times New Roman" w:hAnsi="Times New Roman" w:cs="Times New Roman" w:hint="cs"/>
                <w:szCs w:val="28"/>
                <w:rtl/>
              </w:rPr>
              <w:t>5</w:t>
            </w:r>
          </w:p>
        </w:tc>
      </w:tr>
      <w:tr w:rsidR="00D6061D" w:rsidRPr="002A6592" w:rsidTr="00761CFB">
        <w:tc>
          <w:tcPr>
            <w:tcW w:w="4920" w:type="dxa"/>
            <w:shd w:val="clear" w:color="auto" w:fill="auto"/>
          </w:tcPr>
          <w:p w:rsidR="00D6061D" w:rsidRPr="0071307A" w:rsidRDefault="00D6061D" w:rsidP="00D6061D">
            <w:pPr>
              <w:numPr>
                <w:ilvl w:val="0"/>
                <w:numId w:val="25"/>
              </w:numPr>
              <w:spacing w:before="120" w:after="0" w:line="360" w:lineRule="atLeast"/>
              <w:ind w:left="360"/>
              <w:jc w:val="lowKashida"/>
              <w:rPr>
                <w:rFonts w:ascii="Times New Roman" w:hAnsi="Times New Roman" w:cs="Times New Roman"/>
                <w:szCs w:val="28"/>
              </w:rPr>
            </w:pPr>
            <w:r w:rsidRPr="0071307A">
              <w:rPr>
                <w:rFonts w:ascii="Times New Roman" w:hAnsi="Times New Roman" w:cs="Times New Roman" w:hint="cs"/>
                <w:szCs w:val="28"/>
                <w:rtl/>
              </w:rPr>
              <w:t xml:space="preserve">جدول تقييم ملتزمي صفقات </w:t>
            </w:r>
            <w:r>
              <w:rPr>
                <w:rFonts w:ascii="Times New Roman" w:hAnsi="Times New Roman" w:cs="Times New Roman" w:hint="cs"/>
                <w:szCs w:val="28"/>
                <w:rtl/>
              </w:rPr>
              <w:t>الشركة</w:t>
            </w:r>
          </w:p>
          <w:p w:rsidR="00D6061D" w:rsidRDefault="00D6061D" w:rsidP="00D6061D">
            <w:pPr>
              <w:numPr>
                <w:ilvl w:val="0"/>
                <w:numId w:val="25"/>
              </w:numPr>
              <w:spacing w:before="120" w:after="0" w:line="360" w:lineRule="atLeast"/>
              <w:ind w:left="360"/>
              <w:jc w:val="lowKashida"/>
              <w:rPr>
                <w:rFonts w:ascii="Times New Roman" w:hAnsi="Times New Roman" w:cs="Times New Roman"/>
                <w:szCs w:val="28"/>
              </w:rPr>
            </w:pPr>
            <w:r>
              <w:rPr>
                <w:rFonts w:ascii="Times New Roman" w:hAnsi="Times New Roman" w:cs="Times New Roman" w:hint="cs"/>
                <w:szCs w:val="28"/>
                <w:rtl/>
              </w:rPr>
              <w:t>بيان بصاحب الحق الأقتصادي</w:t>
            </w:r>
          </w:p>
          <w:p w:rsidR="00D6061D" w:rsidRDefault="00D6061D" w:rsidP="00D6061D">
            <w:pPr>
              <w:numPr>
                <w:ilvl w:val="0"/>
                <w:numId w:val="25"/>
              </w:numPr>
              <w:spacing w:before="120" w:after="0" w:line="360" w:lineRule="atLeast"/>
              <w:ind w:left="360"/>
              <w:jc w:val="lowKashida"/>
              <w:rPr>
                <w:rFonts w:ascii="Times New Roman" w:hAnsi="Times New Roman" w:cs="Times New Roman"/>
                <w:szCs w:val="28"/>
              </w:rPr>
            </w:pPr>
            <w:r>
              <w:rPr>
                <w:rFonts w:ascii="Times New Roman" w:hAnsi="Times New Roman" w:cs="Times New Roman" w:hint="cs"/>
                <w:szCs w:val="28"/>
                <w:rtl/>
              </w:rPr>
              <w:t>تصريح النزاهة</w:t>
            </w:r>
          </w:p>
          <w:p w:rsidR="00D6061D" w:rsidRDefault="00D6061D" w:rsidP="00D6061D">
            <w:pPr>
              <w:numPr>
                <w:ilvl w:val="0"/>
                <w:numId w:val="25"/>
              </w:numPr>
              <w:spacing w:before="120" w:after="0" w:line="360" w:lineRule="atLeast"/>
              <w:ind w:left="360"/>
              <w:jc w:val="lowKashida"/>
              <w:rPr>
                <w:rFonts w:ascii="Times New Roman" w:hAnsi="Times New Roman" w:cs="Times New Roman"/>
                <w:szCs w:val="28"/>
              </w:rPr>
            </w:pPr>
            <w:r w:rsidRPr="0071307A">
              <w:rPr>
                <w:rFonts w:ascii="Times New Roman" w:hAnsi="Times New Roman" w:cs="Times New Roman"/>
                <w:szCs w:val="28"/>
                <w:rtl/>
              </w:rPr>
              <w:t xml:space="preserve">بطاقة المعلومات الشخصية </w:t>
            </w:r>
          </w:p>
          <w:p w:rsidR="00D6061D" w:rsidRDefault="00D6061D" w:rsidP="00761CFB">
            <w:pPr>
              <w:spacing w:before="120" w:after="0" w:line="360" w:lineRule="atLeast"/>
              <w:ind w:left="180"/>
              <w:jc w:val="lowKashida"/>
              <w:rPr>
                <w:rFonts w:ascii="Times New Roman" w:hAnsi="Times New Roman" w:cs="Times New Roman"/>
                <w:szCs w:val="28"/>
              </w:rPr>
            </w:pPr>
          </w:p>
          <w:p w:rsidR="00D6061D" w:rsidRPr="0071307A" w:rsidRDefault="00D6061D" w:rsidP="00761CFB">
            <w:pPr>
              <w:spacing w:before="120" w:after="0" w:line="360" w:lineRule="atLeast"/>
              <w:ind w:left="180"/>
              <w:jc w:val="lowKashida"/>
              <w:rPr>
                <w:rFonts w:ascii="Times New Roman" w:hAnsi="Times New Roman" w:cs="Times New Roman"/>
                <w:szCs w:val="28"/>
                <w:rtl/>
              </w:rPr>
            </w:pPr>
          </w:p>
        </w:tc>
        <w:tc>
          <w:tcPr>
            <w:tcW w:w="5042" w:type="dxa"/>
            <w:shd w:val="clear" w:color="auto" w:fill="auto"/>
          </w:tcPr>
          <w:p w:rsidR="00D6061D" w:rsidRDefault="00D6061D" w:rsidP="00761CFB">
            <w:pPr>
              <w:spacing w:before="120" w:line="360" w:lineRule="atLeast"/>
              <w:jc w:val="lowKashida"/>
              <w:rPr>
                <w:rFonts w:ascii="Times New Roman" w:hAnsi="Times New Roman" w:cs="Times New Roman"/>
                <w:szCs w:val="28"/>
                <w:rtl/>
              </w:rPr>
            </w:pPr>
            <w:r w:rsidRPr="0071307A">
              <w:rPr>
                <w:rFonts w:ascii="Times New Roman" w:hAnsi="Times New Roman" w:cs="Times New Roman"/>
                <w:szCs w:val="28"/>
                <w:rtl/>
              </w:rPr>
              <w:lastRenderedPageBreak/>
              <w:t xml:space="preserve">: مرفق رقم </w:t>
            </w:r>
            <w:r w:rsidRPr="0071307A">
              <w:rPr>
                <w:rFonts w:ascii="Times New Roman" w:hAnsi="Times New Roman" w:cs="Times New Roman" w:hint="cs"/>
                <w:szCs w:val="28"/>
                <w:rtl/>
              </w:rPr>
              <w:t>6</w:t>
            </w:r>
          </w:p>
          <w:p w:rsidR="00D6061D" w:rsidRDefault="00D6061D" w:rsidP="00761CFB">
            <w:pPr>
              <w:rPr>
                <w:rFonts w:ascii="Times New Roman" w:hAnsi="Times New Roman" w:cs="Times New Roman"/>
                <w:szCs w:val="28"/>
                <w:rtl/>
              </w:rPr>
            </w:pPr>
            <w:r>
              <w:rPr>
                <w:rFonts w:ascii="Times New Roman" w:hAnsi="Times New Roman" w:cs="Times New Roman" w:hint="cs"/>
                <w:szCs w:val="28"/>
                <w:rtl/>
              </w:rPr>
              <w:t>:مرفق رقم 7</w:t>
            </w:r>
          </w:p>
          <w:p w:rsidR="00D6061D" w:rsidRPr="00271E25" w:rsidRDefault="00D6061D" w:rsidP="00761CFB">
            <w:pPr>
              <w:rPr>
                <w:rFonts w:ascii="Times New Roman" w:hAnsi="Times New Roman" w:cs="Times New Roman"/>
                <w:szCs w:val="28"/>
                <w:rtl/>
              </w:rPr>
            </w:pPr>
            <w:r>
              <w:rPr>
                <w:rFonts w:ascii="Times New Roman" w:hAnsi="Times New Roman" w:cs="Times New Roman" w:hint="cs"/>
                <w:szCs w:val="28"/>
                <w:rtl/>
              </w:rPr>
              <w:t>:مرفق رقم 8</w:t>
            </w:r>
          </w:p>
        </w:tc>
      </w:tr>
    </w:tbl>
    <w:p w:rsidR="00D6061D" w:rsidRPr="008828A4" w:rsidRDefault="00D6061D" w:rsidP="00D6061D">
      <w:pPr>
        <w:pStyle w:val="Heading2"/>
        <w:ind w:left="360"/>
        <w:rPr>
          <w:rtl/>
          <w:lang w:bidi="ar-LB"/>
        </w:rPr>
      </w:pPr>
      <w:r w:rsidRPr="004E0938">
        <w:rPr>
          <w:b w:val="0"/>
          <w:bCs w:val="0"/>
          <w:rtl/>
        </w:rPr>
        <w:lastRenderedPageBreak/>
        <w:tab/>
      </w:r>
      <w:r w:rsidRPr="008828A4">
        <w:rPr>
          <w:rtl/>
          <w:lang w:bidi="ar-LB"/>
        </w:rPr>
        <w:t>م</w:t>
      </w:r>
      <w:r>
        <w:rPr>
          <w:rFonts w:hint="cs"/>
          <w:rtl/>
          <w:lang w:bidi="ar-LB"/>
        </w:rPr>
        <w:t>ُـ</w:t>
      </w:r>
      <w:r w:rsidRPr="008828A4">
        <w:rPr>
          <w:rtl/>
          <w:lang w:bidi="ar-LB"/>
        </w:rPr>
        <w:t xml:space="preserve">رفق رقم </w:t>
      </w:r>
      <w:r>
        <w:rPr>
          <w:rFonts w:hint="cs"/>
          <w:rtl/>
          <w:lang w:bidi="ar-LB"/>
        </w:rPr>
        <w:t>1</w:t>
      </w:r>
    </w:p>
    <w:p w:rsidR="00D6061D" w:rsidRPr="00145F96" w:rsidRDefault="00D6061D" w:rsidP="00D6061D">
      <w:pPr>
        <w:jc w:val="lowKashida"/>
        <w:rPr>
          <w:b/>
          <w:bCs/>
          <w:sz w:val="24"/>
          <w:szCs w:val="24"/>
          <w:u w:val="single"/>
          <w:rtl/>
        </w:rPr>
      </w:pPr>
    </w:p>
    <w:p w:rsidR="00D6061D" w:rsidRPr="00145F96" w:rsidRDefault="00D6061D" w:rsidP="00D6061D">
      <w:pPr>
        <w:ind w:right="180"/>
        <w:jc w:val="center"/>
        <w:rPr>
          <w:rFonts w:ascii="Times New Roman" w:hAnsi="Times New Roman" w:cs="Times New Roman"/>
          <w:b/>
          <w:bCs/>
          <w:sz w:val="24"/>
          <w:szCs w:val="24"/>
          <w:u w:val="single"/>
          <w:rtl/>
        </w:rPr>
      </w:pPr>
      <w:r w:rsidRPr="00145F96">
        <w:rPr>
          <w:rFonts w:ascii="Times New Roman" w:hAnsi="Times New Roman" w:cs="Times New Roman"/>
          <w:b/>
          <w:bCs/>
          <w:sz w:val="24"/>
          <w:szCs w:val="24"/>
          <w:u w:val="single"/>
          <w:rtl/>
        </w:rPr>
        <w:t>كتـاب التعهّــد</w:t>
      </w:r>
    </w:p>
    <w:p w:rsidR="00D6061D" w:rsidRPr="00145F96" w:rsidRDefault="00D6061D" w:rsidP="00D6061D">
      <w:pPr>
        <w:spacing w:line="288" w:lineRule="auto"/>
        <w:ind w:firstLine="693"/>
        <w:jc w:val="both"/>
        <w:rPr>
          <w:rFonts w:ascii="Times New Roman" w:hAnsi="Times New Roman" w:cs="Times New Roman"/>
          <w:sz w:val="24"/>
          <w:szCs w:val="24"/>
          <w:rtl/>
        </w:rPr>
      </w:pPr>
      <w:r w:rsidRPr="00145F96">
        <w:rPr>
          <w:rFonts w:ascii="Times New Roman" w:hAnsi="Times New Roman" w:cs="Times New Roman"/>
          <w:sz w:val="24"/>
          <w:szCs w:val="24"/>
          <w:rtl/>
        </w:rPr>
        <w:t>أنا الموقع أدناه....................................................................................................</w:t>
      </w:r>
    </w:p>
    <w:p w:rsidR="00D6061D" w:rsidRPr="00145F96" w:rsidRDefault="00D6061D" w:rsidP="00D6061D">
      <w:pPr>
        <w:spacing w:line="288" w:lineRule="auto"/>
        <w:ind w:firstLine="693"/>
        <w:jc w:val="both"/>
        <w:rPr>
          <w:rFonts w:ascii="Times New Roman" w:hAnsi="Times New Roman" w:cs="Times New Roman"/>
          <w:sz w:val="24"/>
          <w:szCs w:val="24"/>
          <w:rtl/>
        </w:rPr>
      </w:pPr>
      <w:r w:rsidRPr="00145F96">
        <w:rPr>
          <w:rFonts w:ascii="Times New Roman" w:hAnsi="Times New Roman" w:cs="Times New Roman"/>
          <w:sz w:val="24"/>
          <w:szCs w:val="24"/>
          <w:rtl/>
        </w:rPr>
        <w:t xml:space="preserve">بعد أن أخذتُ علماً بمحتوى وأحكـام دفتر الشـروط العـائد لإجراء </w:t>
      </w:r>
      <w:r w:rsidRPr="00145F96">
        <w:rPr>
          <w:rFonts w:ascii="Times New Roman" w:hAnsi="Times New Roman" w:cs="Times New Roman" w:hint="cs"/>
          <w:sz w:val="24"/>
          <w:szCs w:val="24"/>
          <w:rtl/>
        </w:rPr>
        <w:t>طلب عروض أسـعار</w:t>
      </w:r>
      <w:r w:rsidRPr="00145F96">
        <w:rPr>
          <w:rFonts w:ascii="Times New Roman" w:hAnsi="Times New Roman" w:cs="Times New Roman"/>
          <w:sz w:val="24"/>
          <w:szCs w:val="24"/>
        </w:rPr>
        <w:t xml:space="preserve"> </w:t>
      </w:r>
      <w:r w:rsidRPr="00145F96">
        <w:rPr>
          <w:rFonts w:ascii="Times New Roman" w:hAnsi="Times New Roman" w:cs="Times New Roman"/>
          <w:b/>
          <w:bCs/>
          <w:sz w:val="24"/>
          <w:szCs w:val="24"/>
          <w:rtl/>
        </w:rPr>
        <w:t xml:space="preserve">لشـراء </w:t>
      </w:r>
      <w:r w:rsidRPr="00145F96">
        <w:rPr>
          <w:rFonts w:ascii="Times New Roman" w:hAnsi="Times New Roman" w:cs="Times New Roman" w:hint="cs"/>
          <w:b/>
          <w:bCs/>
          <w:sz w:val="24"/>
          <w:szCs w:val="24"/>
          <w:rtl/>
          <w:lang w:bidi="ar-LB"/>
        </w:rPr>
        <w:t>جهاز</w:t>
      </w:r>
      <w:r w:rsidRPr="00145F96">
        <w:rPr>
          <w:rFonts w:ascii="Times New Roman" w:hAnsi="Times New Roman" w:cs="Times New Roman" w:hint="cs"/>
          <w:b/>
          <w:bCs/>
          <w:sz w:val="24"/>
          <w:szCs w:val="24"/>
          <w:rtl/>
        </w:rPr>
        <w:t xml:space="preserve"> </w:t>
      </w:r>
      <w:r w:rsidRPr="00145F96">
        <w:rPr>
          <w:rFonts w:ascii="Times New Roman" w:hAnsi="Times New Roman" w:cs="Times New Roman"/>
          <w:b/>
          <w:bCs/>
          <w:sz w:val="24"/>
          <w:szCs w:val="24"/>
        </w:rPr>
        <w:t>server</w:t>
      </w:r>
      <w:r w:rsidRPr="00145F96">
        <w:rPr>
          <w:rFonts w:ascii="Times New Roman" w:hAnsi="Times New Roman" w:cs="Times New Roman" w:hint="cs"/>
          <w:b/>
          <w:bCs/>
          <w:sz w:val="24"/>
          <w:szCs w:val="24"/>
          <w:rtl/>
        </w:rPr>
        <w:t xml:space="preserve"> </w:t>
      </w:r>
      <w:r w:rsidRPr="00145F96">
        <w:rPr>
          <w:rFonts w:ascii="Times New Roman" w:hAnsi="Times New Roman" w:cs="Times New Roman"/>
          <w:sz w:val="24"/>
          <w:szCs w:val="24"/>
          <w:rtl/>
        </w:rPr>
        <w:t>، أتعهّـدُ بتنفيذ هذه الأعمال وفقـاً لما ورد في دفتر الشـروط وبالأسـعار المدرجة في جدول الأسـعار المُرفق، بما فيه جميع التخفيضات أو الزيـادات.</w:t>
      </w:r>
    </w:p>
    <w:p w:rsidR="00D6061D" w:rsidRPr="00145F96" w:rsidRDefault="00D6061D" w:rsidP="00D6061D">
      <w:pPr>
        <w:spacing w:line="288" w:lineRule="auto"/>
        <w:ind w:firstLine="693"/>
        <w:jc w:val="both"/>
        <w:rPr>
          <w:rFonts w:ascii="Times New Roman" w:hAnsi="Times New Roman" w:cs="Times New Roman"/>
          <w:sz w:val="24"/>
          <w:szCs w:val="24"/>
          <w:rtl/>
        </w:rPr>
      </w:pPr>
      <w:r w:rsidRPr="00145F96">
        <w:rPr>
          <w:rFonts w:ascii="Times New Roman" w:hAnsi="Times New Roman" w:cs="Times New Roman"/>
          <w:sz w:val="24"/>
          <w:szCs w:val="24"/>
          <w:rtl/>
        </w:rPr>
        <w:t>أفيدُ بأن هذه الأسـعار هي صحيحة، تلزمني وهي الوحيدة التي ألتزم بها أيـّاً كانت تلك التي أدرجت في العرض أو أيـّة مسـتندات أخرى قد تكون ملحقة به.</w:t>
      </w:r>
    </w:p>
    <w:p w:rsidR="00D6061D" w:rsidRPr="00145F96" w:rsidRDefault="00D6061D" w:rsidP="00D6061D">
      <w:pPr>
        <w:spacing w:line="288" w:lineRule="auto"/>
        <w:ind w:firstLine="693"/>
        <w:jc w:val="both"/>
        <w:rPr>
          <w:rFonts w:ascii="Times New Roman" w:hAnsi="Times New Roman" w:cs="Times New Roman"/>
          <w:sz w:val="24"/>
          <w:szCs w:val="24"/>
          <w:rtl/>
          <w:lang w:bidi="ar-LB"/>
        </w:rPr>
      </w:pPr>
      <w:r w:rsidRPr="00145F96">
        <w:rPr>
          <w:rFonts w:ascii="Times New Roman" w:hAnsi="Times New Roman" w:cs="Times New Roman"/>
          <w:sz w:val="24"/>
          <w:szCs w:val="24"/>
          <w:rtl/>
          <w:lang w:bidi="ar-LB"/>
        </w:rPr>
        <w:t>كما إني أفيدُ بأن هذه الأسـعار لا تشـمل الضريبة على القيمة المضافة.</w:t>
      </w:r>
    </w:p>
    <w:p w:rsidR="00D6061D" w:rsidRPr="00145F96" w:rsidRDefault="00D6061D" w:rsidP="00D6061D">
      <w:pPr>
        <w:spacing w:line="288" w:lineRule="auto"/>
        <w:ind w:firstLine="693"/>
        <w:jc w:val="both"/>
        <w:rPr>
          <w:rFonts w:ascii="Times New Roman" w:hAnsi="Times New Roman" w:cs="Times New Roman"/>
          <w:sz w:val="24"/>
          <w:szCs w:val="24"/>
          <w:rtl/>
        </w:rPr>
      </w:pPr>
      <w:r w:rsidRPr="00145F96">
        <w:rPr>
          <w:rFonts w:ascii="Times New Roman" w:hAnsi="Times New Roman" w:cs="Times New Roman"/>
          <w:sz w:val="24"/>
          <w:szCs w:val="24"/>
          <w:rtl/>
        </w:rPr>
        <w:t>إني أتعهّـدُ بالإضافة الى ذلك بتعديل أو الحصول على تعديل أي بند أو مواصفة من العرض المرفق ليصبح مطابقـاً تماماً لأحكـام ومواصفـات دفتر الشـروط، علماً بأن هذه أو تلك التعديلات تتم دون أيـّة زيادة في السـعر.</w:t>
      </w:r>
    </w:p>
    <w:p w:rsidR="00D6061D" w:rsidRPr="00145F96" w:rsidRDefault="00D6061D" w:rsidP="00D6061D">
      <w:pPr>
        <w:spacing w:line="288" w:lineRule="auto"/>
        <w:ind w:firstLine="693"/>
        <w:jc w:val="both"/>
        <w:rPr>
          <w:rFonts w:ascii="Times New Roman" w:hAnsi="Times New Roman" w:cs="Times New Roman"/>
          <w:sz w:val="24"/>
          <w:szCs w:val="24"/>
          <w:rtl/>
          <w:lang w:bidi="ar-LB"/>
        </w:rPr>
      </w:pPr>
      <w:r w:rsidRPr="00145F96">
        <w:rPr>
          <w:rFonts w:ascii="Times New Roman" w:hAnsi="Times New Roman" w:cs="Times New Roman"/>
          <w:sz w:val="24"/>
          <w:szCs w:val="24"/>
          <w:rtl/>
        </w:rPr>
        <w:t xml:space="preserve">وبعد التعـاقد، فكـل رفض من قبلي يشـكل فسـخاً من جـانب واحد لهذا العقد ويجعلني ناكلاً، بالإضافة إلى حقكم بالتعويضات لدي، كما تعتبر الصفقة مرفوضة من قبلي اذا لم أعد إلى شركة كهرباء قاديشا خلال </w:t>
      </w:r>
      <w:r w:rsidRPr="00145F96">
        <w:rPr>
          <w:rFonts w:ascii="Times New Roman" w:hAnsi="Times New Roman" w:cs="Times New Roman"/>
          <w:sz w:val="24"/>
          <w:szCs w:val="24"/>
          <w:rtl/>
          <w:lang w:bidi="ar-LB"/>
        </w:rPr>
        <w:t>مهلة</w:t>
      </w:r>
      <w:r w:rsidRPr="00145F96">
        <w:rPr>
          <w:rFonts w:ascii="Times New Roman" w:hAnsi="Times New Roman" w:cs="Times New Roman" w:hint="cs"/>
          <w:sz w:val="24"/>
          <w:szCs w:val="24"/>
          <w:rtl/>
          <w:lang w:bidi="ar-LB"/>
        </w:rPr>
        <w:t xml:space="preserve"> أسبوعين</w:t>
      </w:r>
      <w:r w:rsidRPr="00145F96">
        <w:rPr>
          <w:rFonts w:ascii="Times New Roman" w:hAnsi="Times New Roman" w:cs="Times New Roman"/>
          <w:sz w:val="24"/>
          <w:szCs w:val="24"/>
          <w:rtl/>
        </w:rPr>
        <w:t xml:space="preserve"> من تاريخ إسـتلامها، نسـخة عن كتـاب الطلبية موقّعة مني وفقـاً للأصول دون أي تحفّـظ عملاً بالمادة 2</w:t>
      </w:r>
      <w:r w:rsidRPr="00145F96">
        <w:rPr>
          <w:rFonts w:ascii="Times New Roman" w:hAnsi="Times New Roman" w:cs="Times New Roman" w:hint="cs"/>
          <w:sz w:val="24"/>
          <w:szCs w:val="24"/>
          <w:rtl/>
        </w:rPr>
        <w:t>1</w:t>
      </w:r>
      <w:r w:rsidRPr="00145F96">
        <w:rPr>
          <w:rFonts w:ascii="Times New Roman" w:hAnsi="Times New Roman" w:cs="Times New Roman"/>
          <w:sz w:val="24"/>
          <w:szCs w:val="24"/>
          <w:rtl/>
        </w:rPr>
        <w:t>من الشـروط الإدارية هذه.</w:t>
      </w:r>
    </w:p>
    <w:p w:rsidR="00D6061D" w:rsidRPr="00145F96" w:rsidRDefault="00D6061D" w:rsidP="00D6061D">
      <w:pPr>
        <w:spacing w:line="288" w:lineRule="auto"/>
        <w:ind w:firstLine="693"/>
        <w:jc w:val="both"/>
        <w:rPr>
          <w:rFonts w:ascii="Times New Roman" w:hAnsi="Times New Roman" w:cs="Times New Roman"/>
          <w:sz w:val="24"/>
          <w:szCs w:val="24"/>
          <w:rtl/>
        </w:rPr>
      </w:pPr>
      <w:r w:rsidRPr="00145F96">
        <w:rPr>
          <w:rFonts w:ascii="Times New Roman" w:hAnsi="Times New Roman" w:cs="Times New Roman"/>
          <w:sz w:val="24"/>
          <w:szCs w:val="24"/>
          <w:rtl/>
        </w:rPr>
        <w:t>إن كتـاب الضمان – الكفـالة المؤقتة – المرفق يرمي بصورة خـاصة لضمان التعهّـد هذا. والقيمة المذكورة فيها تصبح ملكـاً لشركة كهرباء قاديشا في حـال رفضي قبول الصفقة المعقودة وفقـاً لدفتر الشـروط.</w:t>
      </w:r>
    </w:p>
    <w:p w:rsidR="00D6061D" w:rsidRPr="00145F96" w:rsidRDefault="00D6061D" w:rsidP="00D6061D">
      <w:pPr>
        <w:ind w:right="180" w:firstLine="5244"/>
        <w:jc w:val="both"/>
        <w:rPr>
          <w:rFonts w:ascii="Times New Roman" w:hAnsi="Times New Roman" w:cs="Times New Roman"/>
          <w:sz w:val="24"/>
          <w:szCs w:val="24"/>
          <w:rtl/>
          <w:lang w:bidi="ar-LB"/>
        </w:rPr>
      </w:pPr>
    </w:p>
    <w:p w:rsidR="00D6061D" w:rsidRPr="00145F96" w:rsidRDefault="00D6061D" w:rsidP="00D6061D">
      <w:pPr>
        <w:ind w:right="180" w:firstLine="5244"/>
        <w:jc w:val="both"/>
        <w:rPr>
          <w:rFonts w:ascii="Times New Roman" w:hAnsi="Times New Roman" w:cs="Times New Roman"/>
          <w:sz w:val="24"/>
          <w:szCs w:val="24"/>
          <w:rtl/>
          <w:lang w:bidi="ar-LB"/>
        </w:rPr>
      </w:pPr>
      <w:r w:rsidRPr="00145F96">
        <w:rPr>
          <w:rFonts w:ascii="Times New Roman" w:hAnsi="Times New Roman" w:cs="Times New Roman"/>
          <w:sz w:val="24"/>
          <w:szCs w:val="24"/>
          <w:rtl/>
          <w:lang w:bidi="ar-LB"/>
        </w:rPr>
        <w:t>طرابلس في     /      / 202</w:t>
      </w:r>
      <w:r w:rsidRPr="00145F96">
        <w:rPr>
          <w:rFonts w:ascii="Times New Roman" w:hAnsi="Times New Roman" w:cs="Times New Roman" w:hint="cs"/>
          <w:sz w:val="24"/>
          <w:szCs w:val="24"/>
          <w:rtl/>
          <w:lang w:bidi="ar-LB"/>
        </w:rPr>
        <w:t>4</w:t>
      </w:r>
    </w:p>
    <w:tbl>
      <w:tblPr>
        <w:bidiVisual/>
        <w:tblW w:w="0" w:type="auto"/>
        <w:jc w:val="center"/>
        <w:tblLook w:val="0000"/>
      </w:tblPr>
      <w:tblGrid>
        <w:gridCol w:w="2039"/>
        <w:gridCol w:w="6508"/>
      </w:tblGrid>
      <w:tr w:rsidR="00D6061D" w:rsidRPr="00145F96" w:rsidTr="00761CFB">
        <w:trPr>
          <w:jc w:val="center"/>
        </w:trPr>
        <w:tc>
          <w:tcPr>
            <w:tcW w:w="2039" w:type="dxa"/>
          </w:tcPr>
          <w:p w:rsidR="00D6061D" w:rsidRPr="00145F96" w:rsidRDefault="00D6061D" w:rsidP="00761CFB">
            <w:pPr>
              <w:spacing w:after="0" w:line="480" w:lineRule="auto"/>
              <w:ind w:right="180"/>
              <w:jc w:val="both"/>
              <w:rPr>
                <w:rFonts w:ascii="Times New Roman" w:hAnsi="Times New Roman" w:cs="Times New Roman"/>
                <w:b/>
                <w:bCs/>
                <w:sz w:val="24"/>
                <w:szCs w:val="24"/>
                <w:rtl/>
              </w:rPr>
            </w:pPr>
            <w:r w:rsidRPr="00145F96">
              <w:rPr>
                <w:rFonts w:ascii="Times New Roman" w:hAnsi="Times New Roman" w:cs="Times New Roman"/>
                <w:b/>
                <w:bCs/>
                <w:sz w:val="24"/>
                <w:szCs w:val="24"/>
                <w:rtl/>
              </w:rPr>
              <w:t>إسـم العـارض</w:t>
            </w:r>
          </w:p>
          <w:p w:rsidR="00D6061D" w:rsidRPr="00145F96" w:rsidRDefault="00D6061D" w:rsidP="00761CFB">
            <w:pPr>
              <w:spacing w:after="0" w:line="480" w:lineRule="auto"/>
              <w:ind w:right="180"/>
              <w:jc w:val="both"/>
              <w:rPr>
                <w:rFonts w:ascii="Times New Roman" w:hAnsi="Times New Roman" w:cs="Times New Roman"/>
                <w:b/>
                <w:bCs/>
                <w:sz w:val="24"/>
                <w:szCs w:val="24"/>
                <w:rtl/>
              </w:rPr>
            </w:pPr>
            <w:r w:rsidRPr="00145F96">
              <w:rPr>
                <w:rFonts w:ascii="Times New Roman" w:hAnsi="Times New Roman" w:cs="Times New Roman"/>
                <w:b/>
                <w:bCs/>
                <w:sz w:val="24"/>
                <w:szCs w:val="24"/>
                <w:rtl/>
              </w:rPr>
              <w:t>عنوان العارض</w:t>
            </w:r>
          </w:p>
          <w:p w:rsidR="00D6061D" w:rsidRPr="00145F96" w:rsidRDefault="00D6061D" w:rsidP="00761CFB">
            <w:pPr>
              <w:spacing w:after="0" w:line="480" w:lineRule="auto"/>
              <w:ind w:right="180"/>
              <w:jc w:val="both"/>
              <w:rPr>
                <w:rFonts w:ascii="Times New Roman" w:hAnsi="Times New Roman" w:cs="Times New Roman"/>
                <w:b/>
                <w:bCs/>
                <w:sz w:val="24"/>
                <w:szCs w:val="24"/>
                <w:rtl/>
              </w:rPr>
            </w:pPr>
            <w:r w:rsidRPr="00145F96">
              <w:rPr>
                <w:rFonts w:ascii="Times New Roman" w:hAnsi="Times New Roman" w:cs="Times New Roman"/>
                <w:b/>
                <w:bCs/>
                <w:sz w:val="24"/>
                <w:szCs w:val="24"/>
                <w:rtl/>
              </w:rPr>
              <w:t>هاتف العـارض</w:t>
            </w:r>
          </w:p>
          <w:p w:rsidR="00D6061D" w:rsidRPr="00145F96" w:rsidRDefault="00D6061D" w:rsidP="00761CFB">
            <w:pPr>
              <w:spacing w:after="0" w:line="480" w:lineRule="auto"/>
              <w:ind w:right="180"/>
              <w:jc w:val="both"/>
              <w:rPr>
                <w:rFonts w:ascii="Times New Roman" w:hAnsi="Times New Roman" w:cs="Times New Roman"/>
                <w:b/>
                <w:bCs/>
                <w:sz w:val="24"/>
                <w:szCs w:val="24"/>
              </w:rPr>
            </w:pPr>
            <w:r w:rsidRPr="00145F96">
              <w:rPr>
                <w:rFonts w:ascii="Times New Roman" w:hAnsi="Times New Roman" w:cs="Times New Roman"/>
                <w:b/>
                <w:bCs/>
                <w:sz w:val="24"/>
                <w:szCs w:val="24"/>
                <w:rtl/>
              </w:rPr>
              <w:t>توقيع العـارض</w:t>
            </w:r>
          </w:p>
        </w:tc>
        <w:tc>
          <w:tcPr>
            <w:tcW w:w="6508" w:type="dxa"/>
          </w:tcPr>
          <w:p w:rsidR="00D6061D" w:rsidRPr="00145F96" w:rsidRDefault="00D6061D" w:rsidP="00761CFB">
            <w:pPr>
              <w:spacing w:after="0" w:line="480" w:lineRule="auto"/>
              <w:ind w:right="180"/>
              <w:jc w:val="both"/>
              <w:rPr>
                <w:rFonts w:ascii="Times New Roman" w:hAnsi="Times New Roman" w:cs="Times New Roman"/>
                <w:sz w:val="24"/>
                <w:szCs w:val="24"/>
                <w:rtl/>
              </w:rPr>
            </w:pPr>
            <w:r w:rsidRPr="00145F96">
              <w:rPr>
                <w:rFonts w:ascii="Times New Roman" w:hAnsi="Times New Roman" w:cs="Times New Roman"/>
                <w:sz w:val="24"/>
                <w:szCs w:val="24"/>
                <w:rtl/>
              </w:rPr>
              <w:t>: ................................................</w:t>
            </w:r>
          </w:p>
          <w:p w:rsidR="00D6061D" w:rsidRPr="00145F96" w:rsidRDefault="00D6061D" w:rsidP="00761CFB">
            <w:pPr>
              <w:spacing w:after="0" w:line="480" w:lineRule="auto"/>
              <w:ind w:right="180"/>
              <w:jc w:val="both"/>
              <w:rPr>
                <w:rFonts w:ascii="Times New Roman" w:hAnsi="Times New Roman" w:cs="Times New Roman"/>
                <w:sz w:val="24"/>
                <w:szCs w:val="24"/>
                <w:rtl/>
              </w:rPr>
            </w:pPr>
            <w:r w:rsidRPr="00145F96">
              <w:rPr>
                <w:rFonts w:ascii="Times New Roman" w:hAnsi="Times New Roman" w:cs="Times New Roman"/>
                <w:sz w:val="24"/>
                <w:szCs w:val="24"/>
                <w:rtl/>
              </w:rPr>
              <w:t>: ................................................</w:t>
            </w:r>
          </w:p>
          <w:p w:rsidR="00D6061D" w:rsidRPr="00145F96" w:rsidRDefault="00D6061D" w:rsidP="00761CFB">
            <w:pPr>
              <w:spacing w:after="0" w:line="480" w:lineRule="auto"/>
              <w:ind w:right="180"/>
              <w:jc w:val="both"/>
              <w:rPr>
                <w:rFonts w:ascii="Times New Roman" w:hAnsi="Times New Roman" w:cs="Times New Roman"/>
                <w:sz w:val="24"/>
                <w:szCs w:val="24"/>
                <w:rtl/>
              </w:rPr>
            </w:pPr>
            <w:r w:rsidRPr="00145F96">
              <w:rPr>
                <w:rFonts w:ascii="Times New Roman" w:hAnsi="Times New Roman" w:cs="Times New Roman"/>
                <w:sz w:val="24"/>
                <w:szCs w:val="24"/>
                <w:rtl/>
              </w:rPr>
              <w:t>: ................................................</w:t>
            </w:r>
          </w:p>
          <w:p w:rsidR="00D6061D" w:rsidRPr="00145F96" w:rsidRDefault="00D6061D" w:rsidP="00761CFB">
            <w:pPr>
              <w:spacing w:after="0" w:line="480" w:lineRule="auto"/>
              <w:ind w:right="180"/>
              <w:jc w:val="both"/>
              <w:rPr>
                <w:rFonts w:ascii="Times New Roman" w:hAnsi="Times New Roman" w:cs="Times New Roman"/>
                <w:sz w:val="24"/>
                <w:szCs w:val="24"/>
              </w:rPr>
            </w:pPr>
            <w:r w:rsidRPr="00145F96">
              <w:rPr>
                <w:rFonts w:ascii="Times New Roman" w:hAnsi="Times New Roman" w:cs="Times New Roman"/>
                <w:sz w:val="24"/>
                <w:szCs w:val="24"/>
                <w:rtl/>
              </w:rPr>
              <w:t>: ................................................</w:t>
            </w:r>
          </w:p>
        </w:tc>
      </w:tr>
      <w:tr w:rsidR="00D6061D" w:rsidRPr="00145F96" w:rsidTr="00761CFB">
        <w:tblPrEx>
          <w:tblBorders>
            <w:top w:val="single" w:sz="4" w:space="0" w:color="auto"/>
            <w:left w:val="single" w:sz="4" w:space="0" w:color="auto"/>
            <w:bottom w:val="single" w:sz="4" w:space="0" w:color="auto"/>
            <w:right w:val="single" w:sz="4" w:space="0" w:color="auto"/>
          </w:tblBorders>
        </w:tblPrEx>
        <w:trPr>
          <w:gridAfter w:val="1"/>
          <w:wAfter w:w="6508" w:type="dxa"/>
          <w:jc w:val="center"/>
        </w:trPr>
        <w:tc>
          <w:tcPr>
            <w:tcW w:w="2039" w:type="dxa"/>
            <w:tcBorders>
              <w:top w:val="single" w:sz="4" w:space="0" w:color="auto"/>
              <w:bottom w:val="single" w:sz="4" w:space="0" w:color="auto"/>
            </w:tcBorders>
          </w:tcPr>
          <w:p w:rsidR="00D6061D" w:rsidRPr="00145F96" w:rsidRDefault="00D6061D" w:rsidP="00761CFB">
            <w:pPr>
              <w:spacing w:before="120" w:after="120"/>
              <w:ind w:right="181"/>
              <w:jc w:val="center"/>
              <w:rPr>
                <w:rFonts w:ascii="Times New Roman" w:hAnsi="Times New Roman" w:cs="Times New Roman"/>
                <w:sz w:val="24"/>
                <w:szCs w:val="24"/>
                <w:rtl/>
              </w:rPr>
            </w:pPr>
            <w:r w:rsidRPr="00145F96">
              <w:rPr>
                <w:rFonts w:ascii="Times New Roman" w:hAnsi="Times New Roman" w:cs="Times New Roman"/>
                <w:sz w:val="24"/>
                <w:szCs w:val="24"/>
                <w:rtl/>
              </w:rPr>
              <w:t>طابع أميري*</w:t>
            </w:r>
          </w:p>
          <w:p w:rsidR="00D6061D" w:rsidRPr="00145F96" w:rsidRDefault="00D6061D" w:rsidP="00761CFB">
            <w:pPr>
              <w:spacing w:before="120" w:after="120"/>
              <w:ind w:right="181"/>
              <w:jc w:val="center"/>
              <w:rPr>
                <w:rFonts w:ascii="Times New Roman" w:hAnsi="Times New Roman" w:cs="Times New Roman"/>
                <w:sz w:val="24"/>
                <w:szCs w:val="24"/>
              </w:rPr>
            </w:pPr>
            <w:r w:rsidRPr="00145F96">
              <w:rPr>
                <w:rFonts w:ascii="Times New Roman" w:hAnsi="Times New Roman" w:cs="Times New Roman"/>
                <w:sz w:val="24"/>
                <w:szCs w:val="24"/>
                <w:rtl/>
              </w:rPr>
              <w:t xml:space="preserve">000 </w:t>
            </w:r>
            <w:r w:rsidRPr="00145F96">
              <w:rPr>
                <w:rFonts w:ascii="Times New Roman" w:hAnsi="Times New Roman" w:cs="Times New Roman" w:hint="cs"/>
                <w:sz w:val="24"/>
                <w:szCs w:val="24"/>
                <w:rtl/>
              </w:rPr>
              <w:t>100</w:t>
            </w:r>
            <w:r w:rsidRPr="00145F96">
              <w:rPr>
                <w:rFonts w:ascii="Times New Roman" w:hAnsi="Times New Roman" w:cs="Times New Roman"/>
                <w:sz w:val="24"/>
                <w:szCs w:val="24"/>
                <w:rtl/>
              </w:rPr>
              <w:t>0ل.ل.</w:t>
            </w:r>
          </w:p>
        </w:tc>
      </w:tr>
    </w:tbl>
    <w:p w:rsidR="00D6061D" w:rsidRPr="004E0938" w:rsidRDefault="00D6061D" w:rsidP="00D6061D">
      <w:pPr>
        <w:spacing w:after="0"/>
        <w:ind w:right="180"/>
        <w:jc w:val="both"/>
        <w:rPr>
          <w:rFonts w:ascii="Times New Roman" w:hAnsi="Times New Roman" w:cs="Times New Roman"/>
          <w:sz w:val="28"/>
          <w:szCs w:val="28"/>
          <w:rtl/>
        </w:rPr>
      </w:pPr>
    </w:p>
    <w:p w:rsidR="00D6061D" w:rsidRDefault="00D6061D" w:rsidP="00D6061D">
      <w:pPr>
        <w:ind w:right="180"/>
        <w:jc w:val="both"/>
        <w:rPr>
          <w:rFonts w:ascii="Times New Roman" w:hAnsi="Times New Roman" w:cs="Times New Roman"/>
          <w:sz w:val="28"/>
          <w:szCs w:val="28"/>
        </w:rPr>
      </w:pPr>
      <w:r w:rsidRPr="004E0938">
        <w:rPr>
          <w:rFonts w:ascii="Times New Roman" w:hAnsi="Times New Roman" w:cs="Times New Roman"/>
          <w:sz w:val="28"/>
          <w:szCs w:val="28"/>
          <w:rtl/>
        </w:rPr>
        <w:t>* على العـارض التوقيع وذكر تاريخ التوقيع على الطوابع، بحيث يتم تعطيلها.</w:t>
      </w:r>
    </w:p>
    <w:p w:rsidR="00D6061D" w:rsidRPr="004E0938" w:rsidRDefault="00D6061D" w:rsidP="00D6061D">
      <w:pPr>
        <w:ind w:right="180"/>
        <w:jc w:val="both"/>
        <w:rPr>
          <w:rFonts w:ascii="Times New Roman" w:hAnsi="Times New Roman" w:cs="Times New Roman"/>
          <w:sz w:val="28"/>
          <w:szCs w:val="28"/>
          <w:rtl/>
          <w:lang w:bidi="ar-LB"/>
        </w:rPr>
      </w:pPr>
    </w:p>
    <w:p w:rsidR="00D6061D" w:rsidRPr="004E0938" w:rsidRDefault="00D6061D" w:rsidP="00D6061D">
      <w:pPr>
        <w:pStyle w:val="Heading2"/>
        <w:rPr>
          <w:rtl/>
          <w:lang w:bidi="ar-LB"/>
        </w:rPr>
      </w:pPr>
      <w:bookmarkStart w:id="82" w:name="_Toc12865627"/>
      <w:bookmarkStart w:id="83" w:name="_Toc44415353"/>
      <w:bookmarkStart w:id="84" w:name="_Toc121140833"/>
      <w:r w:rsidRPr="004E0938">
        <w:rPr>
          <w:rtl/>
        </w:rPr>
        <w:lastRenderedPageBreak/>
        <w:t>مُـرفق رقم 2</w:t>
      </w:r>
      <w:bookmarkEnd w:id="82"/>
      <w:bookmarkEnd w:id="83"/>
      <w:bookmarkEnd w:id="84"/>
    </w:p>
    <w:p w:rsidR="00D6061D" w:rsidRPr="004E0938" w:rsidRDefault="00D6061D" w:rsidP="00D6061D">
      <w:pPr>
        <w:spacing w:before="120"/>
        <w:ind w:right="-426"/>
        <w:jc w:val="center"/>
        <w:rPr>
          <w:rFonts w:ascii="Times New Roman" w:hAnsi="Times New Roman" w:cs="Times New Roman"/>
          <w:b/>
          <w:bCs/>
          <w:szCs w:val="28"/>
          <w:u w:val="single"/>
        </w:rPr>
      </w:pPr>
      <w:r w:rsidRPr="004E0938">
        <w:rPr>
          <w:rFonts w:ascii="Times New Roman" w:hAnsi="Times New Roman" w:cs="Times New Roman"/>
          <w:b/>
          <w:bCs/>
          <w:szCs w:val="28"/>
          <w:u w:val="single"/>
          <w:rtl/>
        </w:rPr>
        <w:t>صيغـة كتـاب الضمـان</w:t>
      </w:r>
    </w:p>
    <w:p w:rsidR="00D6061D" w:rsidRPr="004E0938" w:rsidRDefault="00D6061D" w:rsidP="00D6061D">
      <w:pPr>
        <w:ind w:right="-426"/>
        <w:jc w:val="both"/>
        <w:rPr>
          <w:rFonts w:ascii="Times New Roman" w:hAnsi="Times New Roman" w:cs="Times New Roman"/>
          <w:b/>
          <w:bCs/>
          <w:szCs w:val="28"/>
          <w:rtl/>
        </w:rPr>
      </w:pPr>
      <w:r w:rsidRPr="004E0938">
        <w:rPr>
          <w:rFonts w:ascii="Times New Roman" w:hAnsi="Times New Roman" w:cs="Times New Roman"/>
          <w:b/>
          <w:bCs/>
          <w:szCs w:val="28"/>
          <w:rtl/>
        </w:rPr>
        <w:t xml:space="preserve">مصــرف </w:t>
      </w:r>
      <w:r w:rsidRPr="004E0938">
        <w:rPr>
          <w:rFonts w:ascii="Times New Roman" w:hAnsi="Times New Roman" w:cs="Times New Roman"/>
          <w:b/>
          <w:bCs/>
          <w:szCs w:val="28"/>
        </w:rPr>
        <w:t>............................................</w:t>
      </w:r>
    </w:p>
    <w:p w:rsidR="00D6061D" w:rsidRPr="004E0938" w:rsidRDefault="00D6061D" w:rsidP="00D6061D">
      <w:pPr>
        <w:ind w:right="-426"/>
        <w:jc w:val="center"/>
        <w:rPr>
          <w:rFonts w:ascii="Times New Roman" w:hAnsi="Times New Roman" w:cs="Times New Roman"/>
          <w:b/>
          <w:bCs/>
          <w:szCs w:val="28"/>
          <w:rtl/>
        </w:rPr>
      </w:pPr>
      <w:r w:rsidRPr="004E0938">
        <w:rPr>
          <w:rFonts w:ascii="Times New Roman" w:hAnsi="Times New Roman" w:cs="Times New Roman"/>
          <w:b/>
          <w:bCs/>
          <w:szCs w:val="28"/>
          <w:rtl/>
        </w:rPr>
        <w:t xml:space="preserve">جانـب </w:t>
      </w:r>
      <w:r>
        <w:rPr>
          <w:rFonts w:ascii="Times New Roman" w:hAnsi="Times New Roman" w:cs="Times New Roman"/>
          <w:b/>
          <w:bCs/>
          <w:szCs w:val="28"/>
          <w:rtl/>
        </w:rPr>
        <w:t>كهرباء قاديشا</w:t>
      </w:r>
    </w:p>
    <w:p w:rsidR="00D6061D" w:rsidRPr="004E0938" w:rsidRDefault="00D6061D" w:rsidP="00D6061D">
      <w:pPr>
        <w:ind w:right="-426"/>
        <w:jc w:val="both"/>
        <w:rPr>
          <w:rFonts w:ascii="Times New Roman" w:hAnsi="Times New Roman" w:cs="Times New Roman"/>
          <w:szCs w:val="28"/>
          <w:rtl/>
        </w:rPr>
      </w:pPr>
      <w:r w:rsidRPr="004E0938">
        <w:rPr>
          <w:rFonts w:ascii="Times New Roman" w:hAnsi="Times New Roman" w:cs="Times New Roman"/>
          <w:b/>
          <w:bCs/>
          <w:szCs w:val="28"/>
          <w:u w:val="single"/>
          <w:rtl/>
        </w:rPr>
        <w:t>الموضوع</w:t>
      </w:r>
      <w:r w:rsidRPr="004E0938">
        <w:rPr>
          <w:rFonts w:ascii="Times New Roman" w:hAnsi="Times New Roman" w:cs="Times New Roman"/>
          <w:b/>
          <w:bCs/>
          <w:szCs w:val="28"/>
          <w:rtl/>
        </w:rPr>
        <w:t xml:space="preserve"> :</w:t>
      </w:r>
      <w:r w:rsidRPr="004E0938">
        <w:rPr>
          <w:rFonts w:ascii="Times New Roman" w:hAnsi="Times New Roman" w:cs="Times New Roman"/>
          <w:szCs w:val="28"/>
          <w:rtl/>
        </w:rPr>
        <w:t>كت</w:t>
      </w:r>
      <w:r w:rsidRPr="004E0938">
        <w:rPr>
          <w:rFonts w:ascii="Times New Roman" w:hAnsi="Times New Roman" w:cs="Times New Roman"/>
          <w:szCs w:val="28"/>
          <w:rtl/>
          <w:lang w:bidi="ar-LB"/>
        </w:rPr>
        <w:t>ـ</w:t>
      </w:r>
      <w:r w:rsidRPr="004E0938">
        <w:rPr>
          <w:rFonts w:ascii="Times New Roman" w:hAnsi="Times New Roman" w:cs="Times New Roman"/>
          <w:szCs w:val="28"/>
          <w:rtl/>
        </w:rPr>
        <w:t xml:space="preserve">اب ضمان بناء لأمر السـيد </w:t>
      </w:r>
      <w:r w:rsidRPr="004E0938">
        <w:rPr>
          <w:rFonts w:ascii="Times New Roman" w:hAnsi="Times New Roman" w:cs="Times New Roman"/>
          <w:szCs w:val="28"/>
        </w:rPr>
        <w:t>.................</w:t>
      </w:r>
      <w:r w:rsidRPr="004E0938">
        <w:rPr>
          <w:rFonts w:ascii="Times New Roman" w:hAnsi="Times New Roman" w:cs="Times New Roman"/>
          <w:szCs w:val="28"/>
          <w:lang w:val="en-US"/>
        </w:rPr>
        <w:t>...</w:t>
      </w:r>
      <w:r w:rsidRPr="004E0938">
        <w:rPr>
          <w:rFonts w:ascii="Times New Roman" w:hAnsi="Times New Roman" w:cs="Times New Roman"/>
          <w:szCs w:val="28"/>
        </w:rPr>
        <w:t>.............................................................................</w:t>
      </w:r>
      <w:r w:rsidRPr="004E0938">
        <w:rPr>
          <w:rFonts w:ascii="Times New Roman" w:hAnsi="Times New Roman" w:cs="Times New Roman"/>
          <w:szCs w:val="28"/>
          <w:rtl/>
        </w:rPr>
        <w:tab/>
      </w:r>
      <w:r w:rsidRPr="004E0938">
        <w:rPr>
          <w:rFonts w:ascii="Times New Roman" w:hAnsi="Times New Roman" w:cs="Times New Roman"/>
          <w:szCs w:val="28"/>
          <w:rtl/>
        </w:rPr>
        <w:tab/>
      </w:r>
    </w:p>
    <w:p w:rsidR="00D6061D" w:rsidRPr="004E0938" w:rsidRDefault="00D6061D" w:rsidP="00D6061D">
      <w:pPr>
        <w:spacing w:after="0"/>
        <w:ind w:right="-426"/>
        <w:jc w:val="both"/>
        <w:rPr>
          <w:rFonts w:ascii="Times New Roman" w:eastAsia="Times New Roman" w:hAnsi="Times New Roman" w:cs="Times New Roman"/>
          <w:szCs w:val="28"/>
          <w:rtl/>
        </w:rPr>
      </w:pPr>
      <w:r w:rsidRPr="004E0938">
        <w:rPr>
          <w:rFonts w:ascii="Times New Roman" w:hAnsi="Times New Roman" w:cs="Times New Roman"/>
          <w:szCs w:val="28"/>
          <w:rtl/>
        </w:rPr>
        <w:tab/>
      </w:r>
      <w:r w:rsidRPr="004E0938">
        <w:rPr>
          <w:rFonts w:ascii="Times New Roman" w:eastAsia="Times New Roman" w:hAnsi="Times New Roman" w:cs="Times New Roman"/>
          <w:szCs w:val="28"/>
          <w:rtl/>
        </w:rPr>
        <w:t xml:space="preserve">إن مصرف </w:t>
      </w:r>
      <w:r w:rsidRPr="004E0938">
        <w:rPr>
          <w:rFonts w:ascii="Times New Roman" w:eastAsia="Times New Roman" w:hAnsi="Times New Roman" w:cs="Times New Roman"/>
          <w:szCs w:val="28"/>
        </w:rPr>
        <w:t>.................................................</w:t>
      </w:r>
      <w:r w:rsidRPr="004E0938">
        <w:rPr>
          <w:rFonts w:ascii="Times New Roman" w:eastAsia="Times New Roman" w:hAnsi="Times New Roman" w:cs="Times New Roman"/>
          <w:szCs w:val="28"/>
          <w:rtl/>
        </w:rPr>
        <w:t xml:space="preserve"> مركزه </w:t>
      </w:r>
      <w:r w:rsidRPr="004E0938">
        <w:rPr>
          <w:rFonts w:ascii="Times New Roman" w:eastAsia="Times New Roman" w:hAnsi="Times New Roman" w:cs="Times New Roman"/>
          <w:szCs w:val="28"/>
        </w:rPr>
        <w:t>..................................................................</w:t>
      </w:r>
    </w:p>
    <w:p w:rsidR="00D6061D" w:rsidRPr="004E0938" w:rsidRDefault="00D6061D" w:rsidP="00D6061D">
      <w:pPr>
        <w:spacing w:after="0"/>
        <w:jc w:val="both"/>
        <w:rPr>
          <w:rFonts w:ascii="Times New Roman" w:hAnsi="Times New Roman" w:cs="Times New Roman"/>
          <w:sz w:val="27"/>
          <w:szCs w:val="27"/>
          <w:rtl/>
        </w:rPr>
      </w:pPr>
      <w:r w:rsidRPr="004E0938">
        <w:rPr>
          <w:rFonts w:ascii="Times New Roman" w:eastAsia="Times New Roman" w:hAnsi="Times New Roman" w:cs="Times New Roman"/>
          <w:szCs w:val="28"/>
          <w:rtl/>
        </w:rPr>
        <w:t xml:space="preserve">وبناء لأمر السـيد </w:t>
      </w:r>
      <w:r w:rsidRPr="004E0938">
        <w:rPr>
          <w:rFonts w:ascii="Times New Roman" w:eastAsia="Times New Roman" w:hAnsi="Times New Roman" w:cs="Times New Roman"/>
          <w:szCs w:val="28"/>
        </w:rPr>
        <w:t>........................................................</w:t>
      </w:r>
      <w:r w:rsidRPr="004E0938">
        <w:rPr>
          <w:rFonts w:ascii="Times New Roman" w:eastAsia="Times New Roman" w:hAnsi="Times New Roman" w:cs="Times New Roman"/>
          <w:szCs w:val="28"/>
          <w:rtl/>
        </w:rPr>
        <w:t xml:space="preserve"> أو الس</w:t>
      </w:r>
      <w:r w:rsidRPr="004E0938">
        <w:rPr>
          <w:rFonts w:ascii="Times New Roman" w:eastAsia="Times New Roman" w:hAnsi="Times New Roman" w:cs="Times New Roman"/>
          <w:szCs w:val="28"/>
          <w:rtl/>
          <w:lang w:bidi="ar-LB"/>
        </w:rPr>
        <w:t>ـ</w:t>
      </w:r>
      <w:r w:rsidRPr="004E0938">
        <w:rPr>
          <w:rFonts w:ascii="Times New Roman" w:eastAsia="Times New Roman" w:hAnsi="Times New Roman" w:cs="Times New Roman"/>
          <w:szCs w:val="28"/>
          <w:rtl/>
        </w:rPr>
        <w:t>ادة</w:t>
      </w:r>
      <w:r w:rsidRPr="004E0938">
        <w:rPr>
          <w:rFonts w:ascii="Times New Roman" w:eastAsia="Times New Roman" w:hAnsi="Times New Roman" w:cs="Times New Roman"/>
          <w:szCs w:val="28"/>
        </w:rPr>
        <w:t>...............................................................................</w:t>
      </w:r>
    </w:p>
    <w:p w:rsidR="00D6061D" w:rsidRPr="004E0938" w:rsidRDefault="00D6061D" w:rsidP="00D6061D">
      <w:pPr>
        <w:spacing w:after="0"/>
        <w:jc w:val="both"/>
        <w:rPr>
          <w:rFonts w:ascii="Times New Roman" w:hAnsi="Times New Roman" w:cs="Times New Roman"/>
          <w:sz w:val="27"/>
          <w:szCs w:val="27"/>
          <w:rtl/>
        </w:rPr>
      </w:pPr>
      <w:r w:rsidRPr="004E0938">
        <w:rPr>
          <w:rFonts w:ascii="Times New Roman" w:hAnsi="Times New Roman" w:cs="Times New Roman"/>
          <w:sz w:val="27"/>
          <w:szCs w:val="27"/>
          <w:rtl/>
        </w:rPr>
        <w:t xml:space="preserve">أو الشـركة </w:t>
      </w:r>
      <w:r w:rsidRPr="004E0938">
        <w:rPr>
          <w:rFonts w:ascii="Times New Roman" w:hAnsi="Times New Roman" w:cs="Times New Roman"/>
          <w:sz w:val="27"/>
          <w:szCs w:val="27"/>
        </w:rPr>
        <w:t>.........................................................</w:t>
      </w:r>
      <w:r w:rsidRPr="004E0938">
        <w:rPr>
          <w:rFonts w:ascii="Times New Roman" w:hAnsi="Times New Roman" w:cs="Times New Roman"/>
          <w:sz w:val="27"/>
          <w:szCs w:val="27"/>
          <w:rtl/>
        </w:rPr>
        <w:t xml:space="preserve">، يتعهد بصورة شخصية غير قابلة للنقض او للرجوع عنها بأن يدفع نقـداً وفوراً دون أي قيد او شـرط أي مبلغ تطـالبونه به حتى حدود </w:t>
      </w:r>
      <w:r w:rsidRPr="004E0938">
        <w:rPr>
          <w:rFonts w:ascii="Times New Roman" w:hAnsi="Times New Roman" w:cs="Times New Roman"/>
          <w:sz w:val="27"/>
          <w:szCs w:val="27"/>
        </w:rPr>
        <w:t>/......................................../</w:t>
      </w:r>
    </w:p>
    <w:p w:rsidR="00D6061D" w:rsidRPr="004E0938" w:rsidRDefault="00D6061D" w:rsidP="00D6061D">
      <w:pPr>
        <w:spacing w:after="0"/>
        <w:jc w:val="both"/>
        <w:rPr>
          <w:rFonts w:ascii="Times New Roman" w:eastAsia="Times New Roman" w:hAnsi="Times New Roman" w:cs="Times New Roman"/>
          <w:szCs w:val="28"/>
          <w:rtl/>
        </w:rPr>
      </w:pPr>
      <w:r w:rsidRPr="004E0938">
        <w:rPr>
          <w:rFonts w:ascii="Times New Roman" w:hAnsi="Times New Roman" w:cs="Times New Roman"/>
          <w:sz w:val="27"/>
          <w:szCs w:val="27"/>
          <w:rtl/>
        </w:rPr>
        <w:t>(فقط</w:t>
      </w:r>
      <w:r w:rsidRPr="004E0938">
        <w:rPr>
          <w:rFonts w:ascii="Times New Roman" w:hAnsi="Times New Roman" w:cs="Times New Roman"/>
          <w:sz w:val="27"/>
          <w:szCs w:val="27"/>
        </w:rPr>
        <w:t>..............................</w:t>
      </w:r>
      <w:r w:rsidRPr="004E0938">
        <w:rPr>
          <w:rFonts w:ascii="Times New Roman" w:hAnsi="Times New Roman" w:cs="Times New Roman"/>
          <w:sz w:val="27"/>
          <w:szCs w:val="27"/>
          <w:rtl/>
          <w:lang w:val="en-US" w:bidi="ar-LB"/>
        </w:rPr>
        <w:t>....................</w:t>
      </w:r>
      <w:r w:rsidRPr="004E0938">
        <w:rPr>
          <w:rFonts w:ascii="Times New Roman" w:hAnsi="Times New Roman" w:cs="Times New Roman"/>
          <w:sz w:val="27"/>
          <w:szCs w:val="27"/>
        </w:rPr>
        <w:t>..........</w:t>
      </w:r>
      <w:r w:rsidRPr="004E0938">
        <w:rPr>
          <w:rFonts w:ascii="Times New Roman" w:hAnsi="Times New Roman" w:cs="Times New Roman"/>
          <w:sz w:val="27"/>
          <w:szCs w:val="27"/>
          <w:rtl/>
          <w:lang w:bidi="ar-LB"/>
        </w:rPr>
        <w:t>.........................................</w:t>
      </w:r>
      <w:r w:rsidRPr="004E0938">
        <w:rPr>
          <w:rFonts w:ascii="Times New Roman" w:hAnsi="Times New Roman" w:cs="Times New Roman"/>
          <w:sz w:val="27"/>
          <w:szCs w:val="27"/>
        </w:rPr>
        <w:t>..............</w:t>
      </w:r>
      <w:r w:rsidRPr="004E0938">
        <w:rPr>
          <w:rFonts w:ascii="Times New Roman" w:hAnsi="Times New Roman" w:cs="Times New Roman"/>
          <w:sz w:val="27"/>
          <w:szCs w:val="27"/>
          <w:rtl/>
        </w:rPr>
        <w:t>)وذلك عند أول طلب منكم بموجب كتاب صادر وموقع منكم دون أي موجب لبيان اسباب هذه المطالبة.</w:t>
      </w:r>
    </w:p>
    <w:p w:rsidR="00D6061D" w:rsidRPr="004E0938" w:rsidRDefault="00D6061D" w:rsidP="00D6061D">
      <w:pPr>
        <w:ind w:right="-426"/>
        <w:jc w:val="both"/>
        <w:rPr>
          <w:rFonts w:ascii="Times New Roman" w:hAnsi="Times New Roman" w:cs="Times New Roman"/>
          <w:sz w:val="27"/>
          <w:szCs w:val="27"/>
          <w:rtl/>
        </w:rPr>
      </w:pPr>
      <w:r w:rsidRPr="004E0938">
        <w:rPr>
          <w:rFonts w:ascii="Times New Roman" w:hAnsi="Times New Roman" w:cs="Times New Roman"/>
          <w:sz w:val="27"/>
          <w:szCs w:val="27"/>
          <w:rtl/>
        </w:rPr>
        <w:tab/>
        <w:t xml:space="preserve">وعليـه ، يقرّ مصرفنا صراحة بأن كتـاب الضمان هذا قـائم بذاته ومسـتقل كليـاً عن أي إرتباط أو عقد بينكم وبين الآمر السـيد </w:t>
      </w:r>
      <w:r w:rsidRPr="004E0938">
        <w:rPr>
          <w:rFonts w:ascii="Times New Roman" w:hAnsi="Times New Roman" w:cs="Times New Roman"/>
          <w:sz w:val="27"/>
          <w:szCs w:val="27"/>
        </w:rPr>
        <w:t>......................................</w:t>
      </w:r>
      <w:r w:rsidRPr="004E0938">
        <w:rPr>
          <w:rFonts w:ascii="Times New Roman" w:hAnsi="Times New Roman" w:cs="Times New Roman"/>
          <w:sz w:val="27"/>
          <w:szCs w:val="27"/>
          <w:rtl/>
        </w:rPr>
        <w:t xml:space="preserve"> أو الس</w:t>
      </w:r>
      <w:r w:rsidRPr="004E0938">
        <w:rPr>
          <w:rFonts w:ascii="Times New Roman" w:hAnsi="Times New Roman" w:cs="Times New Roman"/>
          <w:sz w:val="27"/>
          <w:szCs w:val="27"/>
          <w:rtl/>
          <w:lang w:bidi="ar-LB"/>
        </w:rPr>
        <w:t>ـ</w:t>
      </w:r>
      <w:r w:rsidRPr="004E0938">
        <w:rPr>
          <w:rFonts w:ascii="Times New Roman" w:hAnsi="Times New Roman" w:cs="Times New Roman"/>
          <w:sz w:val="27"/>
          <w:szCs w:val="27"/>
          <w:rtl/>
        </w:rPr>
        <w:t xml:space="preserve">ادة </w:t>
      </w:r>
      <w:r w:rsidRPr="004E0938">
        <w:rPr>
          <w:rFonts w:ascii="Times New Roman" w:hAnsi="Times New Roman" w:cs="Times New Roman"/>
          <w:sz w:val="27"/>
          <w:szCs w:val="27"/>
        </w:rPr>
        <w:t>.......................................</w:t>
      </w:r>
      <w:r w:rsidRPr="004E0938">
        <w:rPr>
          <w:rFonts w:ascii="Times New Roman" w:hAnsi="Times New Roman" w:cs="Times New Roman"/>
          <w:sz w:val="27"/>
          <w:szCs w:val="27"/>
          <w:rtl/>
        </w:rPr>
        <w:t xml:space="preserve"> أو الشـركة</w:t>
      </w:r>
      <w:r w:rsidRPr="004E0938">
        <w:rPr>
          <w:rFonts w:ascii="Times New Roman" w:hAnsi="Times New Roman" w:cs="Times New Roman"/>
          <w:sz w:val="27"/>
          <w:szCs w:val="27"/>
        </w:rPr>
        <w:t>..........................................</w:t>
      </w:r>
      <w:r w:rsidRPr="004E0938">
        <w:rPr>
          <w:rFonts w:ascii="Times New Roman" w:hAnsi="Times New Roman" w:cs="Times New Roman"/>
          <w:sz w:val="27"/>
          <w:szCs w:val="27"/>
          <w:rtl/>
        </w:rPr>
        <w:t xml:space="preserve"> وبأنه لا يحق لمصرفنا في أي ح</w:t>
      </w:r>
      <w:r w:rsidRPr="004E0938">
        <w:rPr>
          <w:rFonts w:ascii="Times New Roman" w:hAnsi="Times New Roman" w:cs="Times New Roman"/>
          <w:sz w:val="27"/>
          <w:szCs w:val="27"/>
          <w:rtl/>
          <w:lang w:bidi="ar-LB"/>
        </w:rPr>
        <w:t>ـ</w:t>
      </w:r>
      <w:r w:rsidRPr="004E0938">
        <w:rPr>
          <w:rFonts w:ascii="Times New Roman" w:hAnsi="Times New Roman" w:cs="Times New Roman"/>
          <w:sz w:val="27"/>
          <w:szCs w:val="27"/>
          <w:rtl/>
        </w:rPr>
        <w:t xml:space="preserve">ال من الأحوال ولا في أي وقت كان أن يتذرع بأي سـبب مهما كان نوعه او شـأنه او أن يدلي بأية دفوع من اجل الإمتناع او تأجيل أو تأدية أي مبلغ  يطالبوننا به بالإسـتناد الى كتـاب الضمان هذا. كما يتنازل مصرفنا مسبقاً عن أي حق في المناقشة أو في الاعتراض على طلب الدفع الذي يصدر عنكم او عن أي مسـؤول لديكم ، او حتى أن يقبل أي اعتراض قد يصدر عن السيد </w:t>
      </w:r>
      <w:r w:rsidRPr="004E0938">
        <w:rPr>
          <w:rFonts w:ascii="Times New Roman" w:hAnsi="Times New Roman" w:cs="Times New Roman"/>
          <w:sz w:val="27"/>
          <w:szCs w:val="27"/>
        </w:rPr>
        <w:t>.........................................</w:t>
      </w:r>
      <w:r w:rsidRPr="004E0938">
        <w:rPr>
          <w:rFonts w:ascii="Times New Roman" w:hAnsi="Times New Roman" w:cs="Times New Roman"/>
          <w:sz w:val="27"/>
          <w:szCs w:val="27"/>
          <w:rtl/>
        </w:rPr>
        <w:t xml:space="preserve">أو السادة </w:t>
      </w:r>
      <w:r w:rsidRPr="004E0938">
        <w:rPr>
          <w:rFonts w:ascii="Times New Roman" w:hAnsi="Times New Roman" w:cs="Times New Roman"/>
          <w:sz w:val="27"/>
          <w:szCs w:val="27"/>
        </w:rPr>
        <w:t>..................................................................</w:t>
      </w:r>
      <w:r w:rsidRPr="004E0938">
        <w:rPr>
          <w:rFonts w:ascii="Times New Roman" w:hAnsi="Times New Roman" w:cs="Times New Roman"/>
          <w:sz w:val="27"/>
          <w:szCs w:val="27"/>
          <w:rtl/>
        </w:rPr>
        <w:t xml:space="preserve">أو الشركة </w:t>
      </w:r>
      <w:r w:rsidRPr="004E0938">
        <w:rPr>
          <w:rFonts w:ascii="Times New Roman" w:hAnsi="Times New Roman" w:cs="Times New Roman"/>
          <w:sz w:val="27"/>
          <w:szCs w:val="27"/>
        </w:rPr>
        <w:t>......................................................</w:t>
      </w:r>
      <w:r w:rsidRPr="004E0938">
        <w:rPr>
          <w:rFonts w:ascii="Times New Roman" w:hAnsi="Times New Roman" w:cs="Times New Roman"/>
          <w:sz w:val="27"/>
          <w:szCs w:val="27"/>
          <w:rtl/>
        </w:rPr>
        <w:t>أو عن غيره أو غيركم أو غيرها  بشأن دفع المبلغ اليكم بناء لطلبكم.</w:t>
      </w:r>
    </w:p>
    <w:p w:rsidR="00D6061D" w:rsidRPr="004E0938" w:rsidRDefault="00D6061D" w:rsidP="00D6061D">
      <w:pPr>
        <w:ind w:right="-426"/>
        <w:jc w:val="both"/>
        <w:rPr>
          <w:rFonts w:ascii="Times New Roman" w:hAnsi="Times New Roman" w:cs="Times New Roman"/>
          <w:sz w:val="27"/>
          <w:szCs w:val="27"/>
          <w:rtl/>
        </w:rPr>
      </w:pPr>
      <w:r w:rsidRPr="004E0938">
        <w:rPr>
          <w:rFonts w:ascii="Times New Roman" w:hAnsi="Times New Roman" w:cs="Times New Roman"/>
          <w:sz w:val="27"/>
          <w:szCs w:val="27"/>
          <w:rtl/>
        </w:rPr>
        <w:tab/>
        <w:t xml:space="preserve">يبقى كتاب الضمان هذا معمولاً به لغاية </w:t>
      </w:r>
      <w:r w:rsidRPr="004E0938">
        <w:rPr>
          <w:rFonts w:ascii="Times New Roman" w:hAnsi="Times New Roman" w:cs="Times New Roman"/>
          <w:sz w:val="27"/>
          <w:szCs w:val="27"/>
        </w:rPr>
        <w:t>...................................</w:t>
      </w:r>
      <w:r w:rsidRPr="004E0938">
        <w:rPr>
          <w:rFonts w:ascii="Times New Roman" w:hAnsi="Times New Roman" w:cs="Times New Roman"/>
          <w:sz w:val="27"/>
          <w:szCs w:val="27"/>
          <w:rtl/>
        </w:rPr>
        <w:t xml:space="preserve"> وبنهاية هذه المهلة يتجدد مفعوله تلقائياً الى أن تعيدوه إلينا او الى أن تبلغونا خطياً إعفاءنا منه.</w:t>
      </w:r>
    </w:p>
    <w:p w:rsidR="00D6061D" w:rsidRPr="004E0938" w:rsidRDefault="00D6061D" w:rsidP="00D6061D">
      <w:pPr>
        <w:ind w:right="-426"/>
        <w:jc w:val="both"/>
        <w:rPr>
          <w:rFonts w:ascii="Times New Roman" w:hAnsi="Times New Roman" w:cs="Times New Roman"/>
          <w:sz w:val="27"/>
          <w:szCs w:val="27"/>
          <w:rtl/>
        </w:rPr>
      </w:pPr>
      <w:r w:rsidRPr="004E0938">
        <w:rPr>
          <w:rFonts w:ascii="Times New Roman" w:hAnsi="Times New Roman" w:cs="Times New Roman"/>
          <w:sz w:val="27"/>
          <w:szCs w:val="27"/>
          <w:rtl/>
        </w:rPr>
        <w:tab/>
        <w:t>ان كل قيمة تدفع من مصرفنا بالاسـتناد الى كتاب الضمان هذا بناء لطلبكم ، يخفض المبلغ الأقصى المحدد فيه بذات المقدار.</w:t>
      </w:r>
    </w:p>
    <w:p w:rsidR="00D6061D" w:rsidRPr="004E0938" w:rsidRDefault="00D6061D" w:rsidP="00D6061D">
      <w:pPr>
        <w:ind w:right="-426"/>
        <w:jc w:val="both"/>
        <w:rPr>
          <w:rFonts w:ascii="Times New Roman" w:hAnsi="Times New Roman" w:cs="Times New Roman"/>
          <w:sz w:val="27"/>
          <w:szCs w:val="27"/>
          <w:rtl/>
        </w:rPr>
      </w:pPr>
      <w:r w:rsidRPr="004E0938">
        <w:rPr>
          <w:rFonts w:ascii="Times New Roman" w:hAnsi="Times New Roman" w:cs="Times New Roman"/>
          <w:sz w:val="27"/>
          <w:szCs w:val="27"/>
          <w:rtl/>
        </w:rPr>
        <w:tab/>
        <w:t xml:space="preserve">يخضع كتاب الضمان هذا للقوانين اللبنانية ولصلاحيات المحاكم المختصة في لبنان. وتنفيذاً منا لهذا الموجب ، نتخذ لنا محل إقامة في مركز مؤسـستنا في </w:t>
      </w:r>
      <w:r w:rsidRPr="004E0938">
        <w:rPr>
          <w:rFonts w:ascii="Times New Roman" w:hAnsi="Times New Roman" w:cs="Times New Roman"/>
          <w:sz w:val="27"/>
          <w:szCs w:val="27"/>
        </w:rPr>
        <w:t>.............................</w:t>
      </w:r>
      <w:r w:rsidRPr="004E0938">
        <w:rPr>
          <w:rFonts w:ascii="Times New Roman" w:hAnsi="Times New Roman" w:cs="Times New Roman"/>
          <w:sz w:val="27"/>
          <w:szCs w:val="27"/>
          <w:rtl/>
          <w:lang w:bidi="ar-LB"/>
        </w:rPr>
        <w:t>......................................................................</w:t>
      </w:r>
    </w:p>
    <w:tbl>
      <w:tblPr>
        <w:tblpPr w:leftFromText="180" w:rightFromText="180" w:vertAnchor="text" w:horzAnchor="margin" w:tblpXSpec="right" w:tblpY="487"/>
        <w:bidiVisual/>
        <w:tblW w:w="0" w:type="auto"/>
        <w:tblLook w:val="04A0"/>
      </w:tblPr>
      <w:tblGrid>
        <w:gridCol w:w="4068"/>
      </w:tblGrid>
      <w:tr w:rsidR="00D6061D" w:rsidRPr="002A6592" w:rsidTr="00761CFB">
        <w:tc>
          <w:tcPr>
            <w:tcW w:w="4068" w:type="dxa"/>
            <w:shd w:val="clear" w:color="auto" w:fill="auto"/>
          </w:tcPr>
          <w:p w:rsidR="00D6061D" w:rsidRPr="004E0938" w:rsidRDefault="00D6061D" w:rsidP="00761CFB">
            <w:pPr>
              <w:spacing w:before="120"/>
              <w:jc w:val="both"/>
              <w:rPr>
                <w:rFonts w:ascii="Times New Roman" w:hAnsi="Times New Roman" w:cs="Times New Roman"/>
                <w:b/>
                <w:bCs/>
                <w:szCs w:val="28"/>
                <w:rtl/>
              </w:rPr>
            </w:pPr>
            <w:r w:rsidRPr="004E0938">
              <w:rPr>
                <w:rFonts w:ascii="Times New Roman" w:hAnsi="Times New Roman" w:cs="Times New Roman"/>
                <w:b/>
                <w:bCs/>
                <w:szCs w:val="28"/>
                <w:rtl/>
              </w:rPr>
              <w:t xml:space="preserve">المكان والتاريخ  </w:t>
            </w:r>
            <w:r w:rsidRPr="004E0938">
              <w:rPr>
                <w:rFonts w:ascii="Times New Roman" w:hAnsi="Times New Roman" w:cs="Times New Roman"/>
                <w:b/>
                <w:bCs/>
                <w:szCs w:val="28"/>
              </w:rPr>
              <w:t>..............................</w:t>
            </w:r>
            <w:r w:rsidRPr="004E0938">
              <w:rPr>
                <w:rFonts w:ascii="Times New Roman" w:hAnsi="Times New Roman" w:cs="Times New Roman"/>
                <w:b/>
                <w:bCs/>
                <w:szCs w:val="28"/>
                <w:rtl/>
              </w:rPr>
              <w:tab/>
            </w:r>
          </w:p>
        </w:tc>
      </w:tr>
      <w:tr w:rsidR="00D6061D" w:rsidRPr="002A6592" w:rsidTr="00761CFB">
        <w:tc>
          <w:tcPr>
            <w:tcW w:w="4068" w:type="dxa"/>
            <w:shd w:val="clear" w:color="auto" w:fill="auto"/>
          </w:tcPr>
          <w:p w:rsidR="00D6061D" w:rsidRPr="004E0938" w:rsidRDefault="00D6061D" w:rsidP="00761CFB">
            <w:pPr>
              <w:spacing w:before="120"/>
              <w:jc w:val="both"/>
              <w:rPr>
                <w:rFonts w:ascii="Times New Roman" w:hAnsi="Times New Roman" w:cs="Times New Roman"/>
                <w:b/>
                <w:bCs/>
                <w:szCs w:val="28"/>
                <w:rtl/>
              </w:rPr>
            </w:pPr>
            <w:r w:rsidRPr="004E0938">
              <w:rPr>
                <w:rFonts w:ascii="Times New Roman" w:hAnsi="Times New Roman" w:cs="Times New Roman"/>
                <w:b/>
                <w:bCs/>
                <w:szCs w:val="28"/>
                <w:rtl/>
              </w:rPr>
              <w:t xml:space="preserve">الصفـــــة </w:t>
            </w:r>
            <w:r w:rsidRPr="004E0938">
              <w:rPr>
                <w:rFonts w:ascii="Times New Roman" w:hAnsi="Times New Roman" w:cs="Times New Roman"/>
                <w:b/>
                <w:bCs/>
                <w:szCs w:val="28"/>
              </w:rPr>
              <w:t xml:space="preserve">  .................................</w:t>
            </w:r>
          </w:p>
        </w:tc>
      </w:tr>
      <w:tr w:rsidR="00D6061D" w:rsidRPr="002A6592" w:rsidTr="00761CFB">
        <w:tc>
          <w:tcPr>
            <w:tcW w:w="4068" w:type="dxa"/>
            <w:shd w:val="clear" w:color="auto" w:fill="auto"/>
          </w:tcPr>
          <w:p w:rsidR="00D6061D" w:rsidRPr="004E0938" w:rsidRDefault="00D6061D" w:rsidP="00761CFB">
            <w:pPr>
              <w:spacing w:before="120"/>
              <w:jc w:val="both"/>
              <w:rPr>
                <w:rFonts w:ascii="Times New Roman" w:hAnsi="Times New Roman" w:cs="Times New Roman"/>
                <w:b/>
                <w:bCs/>
                <w:szCs w:val="28"/>
                <w:rtl/>
              </w:rPr>
            </w:pPr>
            <w:r w:rsidRPr="004E0938">
              <w:rPr>
                <w:rFonts w:ascii="Times New Roman" w:hAnsi="Times New Roman" w:cs="Times New Roman"/>
                <w:b/>
                <w:bCs/>
                <w:szCs w:val="28"/>
                <w:rtl/>
              </w:rPr>
              <w:t>الإســـــم</w:t>
            </w:r>
            <w:r w:rsidRPr="004E0938">
              <w:rPr>
                <w:rFonts w:ascii="Times New Roman" w:hAnsi="Times New Roman" w:cs="Times New Roman"/>
                <w:b/>
                <w:bCs/>
                <w:szCs w:val="28"/>
                <w:rtl/>
              </w:rPr>
              <w:tab/>
            </w:r>
            <w:r w:rsidRPr="004E0938">
              <w:rPr>
                <w:rFonts w:ascii="Times New Roman" w:hAnsi="Times New Roman" w:cs="Times New Roman"/>
                <w:b/>
                <w:bCs/>
                <w:szCs w:val="28"/>
              </w:rPr>
              <w:t>..................................</w:t>
            </w:r>
          </w:p>
        </w:tc>
      </w:tr>
      <w:tr w:rsidR="00D6061D" w:rsidRPr="002A6592" w:rsidTr="00761CFB">
        <w:tc>
          <w:tcPr>
            <w:tcW w:w="4068" w:type="dxa"/>
            <w:shd w:val="clear" w:color="auto" w:fill="auto"/>
          </w:tcPr>
          <w:p w:rsidR="00D6061D" w:rsidRPr="004E0938" w:rsidRDefault="00D6061D" w:rsidP="00761CFB">
            <w:pPr>
              <w:spacing w:before="120"/>
              <w:jc w:val="both"/>
              <w:rPr>
                <w:rFonts w:ascii="Times New Roman" w:hAnsi="Times New Roman" w:cs="Times New Roman"/>
                <w:b/>
                <w:bCs/>
                <w:szCs w:val="28"/>
                <w:rtl/>
              </w:rPr>
            </w:pPr>
            <w:r w:rsidRPr="004E0938">
              <w:rPr>
                <w:rFonts w:ascii="Times New Roman" w:hAnsi="Times New Roman" w:cs="Times New Roman"/>
                <w:b/>
                <w:bCs/>
                <w:szCs w:val="28"/>
                <w:rtl/>
              </w:rPr>
              <w:t xml:space="preserve">التوقيــــع </w:t>
            </w:r>
            <w:r w:rsidRPr="004E0938">
              <w:rPr>
                <w:rFonts w:ascii="Times New Roman" w:hAnsi="Times New Roman" w:cs="Times New Roman"/>
                <w:b/>
                <w:bCs/>
                <w:szCs w:val="28"/>
                <w:rtl/>
              </w:rPr>
              <w:tab/>
            </w:r>
            <w:r w:rsidRPr="004E0938">
              <w:rPr>
                <w:rFonts w:ascii="Times New Roman" w:hAnsi="Times New Roman" w:cs="Times New Roman"/>
                <w:b/>
                <w:bCs/>
                <w:szCs w:val="28"/>
              </w:rPr>
              <w:t>..................................</w:t>
            </w:r>
          </w:p>
        </w:tc>
      </w:tr>
    </w:tbl>
    <w:p w:rsidR="00D6061D" w:rsidRPr="004E0938" w:rsidRDefault="00D6061D" w:rsidP="00D6061D">
      <w:pPr>
        <w:jc w:val="both"/>
        <w:rPr>
          <w:rFonts w:ascii="Times New Roman" w:hAnsi="Times New Roman" w:cs="Times New Roman"/>
          <w:szCs w:val="28"/>
          <w:rtl/>
        </w:rPr>
      </w:pPr>
    </w:p>
    <w:tbl>
      <w:tblPr>
        <w:tblpPr w:leftFromText="180" w:rightFromText="180" w:vertAnchor="text" w:horzAnchor="page" w:tblpX="2492" w:tblpY="361"/>
        <w:bidiVisual/>
        <w:tblW w:w="0" w:type="auto"/>
        <w:tblLayout w:type="fixed"/>
        <w:tblLook w:val="0000"/>
      </w:tblPr>
      <w:tblGrid>
        <w:gridCol w:w="1865"/>
      </w:tblGrid>
      <w:tr w:rsidR="00D6061D" w:rsidRPr="002A6592" w:rsidTr="00761CFB">
        <w:tc>
          <w:tcPr>
            <w:tcW w:w="1865" w:type="dxa"/>
            <w:tcBorders>
              <w:top w:val="single" w:sz="6" w:space="0" w:color="auto"/>
              <w:left w:val="single" w:sz="6" w:space="0" w:color="auto"/>
              <w:bottom w:val="single" w:sz="6" w:space="0" w:color="auto"/>
              <w:right w:val="single" w:sz="6" w:space="0" w:color="auto"/>
            </w:tcBorders>
          </w:tcPr>
          <w:p w:rsidR="00D6061D" w:rsidRPr="004E0938" w:rsidRDefault="00D6061D" w:rsidP="00761CFB">
            <w:pPr>
              <w:spacing w:before="240"/>
              <w:jc w:val="center"/>
              <w:rPr>
                <w:rFonts w:ascii="Times New Roman" w:hAnsi="Times New Roman" w:cs="Times New Roman"/>
                <w:b/>
                <w:bCs/>
                <w:szCs w:val="26"/>
                <w:rtl/>
              </w:rPr>
            </w:pPr>
            <w:r w:rsidRPr="004E0938">
              <w:rPr>
                <w:rFonts w:ascii="Times New Roman" w:hAnsi="Times New Roman" w:cs="Times New Roman"/>
                <w:b/>
                <w:bCs/>
                <w:szCs w:val="26"/>
                <w:rtl/>
              </w:rPr>
              <w:t>خاتم المصرف</w:t>
            </w:r>
          </w:p>
          <w:p w:rsidR="00D6061D" w:rsidRPr="004E0938" w:rsidRDefault="00D6061D" w:rsidP="00761CFB">
            <w:pPr>
              <w:jc w:val="both"/>
              <w:rPr>
                <w:rFonts w:ascii="Times New Roman" w:hAnsi="Times New Roman" w:cs="Times New Roman"/>
                <w:b/>
                <w:bCs/>
                <w:szCs w:val="26"/>
                <w:rtl/>
              </w:rPr>
            </w:pPr>
          </w:p>
        </w:tc>
      </w:tr>
    </w:tbl>
    <w:p w:rsidR="00D6061D" w:rsidRPr="004E0938" w:rsidRDefault="00D6061D" w:rsidP="00D6061D">
      <w:pPr>
        <w:spacing w:before="120"/>
        <w:jc w:val="both"/>
        <w:rPr>
          <w:rFonts w:ascii="Times New Roman" w:hAnsi="Times New Roman" w:cs="Times New Roman"/>
          <w:b/>
          <w:bCs/>
          <w:szCs w:val="28"/>
          <w:rtl/>
        </w:rPr>
      </w:pPr>
    </w:p>
    <w:p w:rsidR="00D6061D" w:rsidRPr="004E0938" w:rsidRDefault="00D6061D" w:rsidP="00D6061D">
      <w:pPr>
        <w:spacing w:before="120"/>
        <w:jc w:val="both"/>
        <w:rPr>
          <w:rFonts w:ascii="Times New Roman" w:hAnsi="Times New Roman" w:cs="Times New Roman"/>
          <w:b/>
          <w:bCs/>
          <w:szCs w:val="28"/>
          <w:rtl/>
          <w:lang w:bidi="ar-LB"/>
        </w:rPr>
      </w:pPr>
    </w:p>
    <w:p w:rsidR="00D6061D" w:rsidRPr="004E0938" w:rsidRDefault="00D6061D" w:rsidP="00D6061D">
      <w:pPr>
        <w:jc w:val="lowKashida"/>
        <w:rPr>
          <w:rFonts w:ascii="Times New Roman" w:hAnsi="Times New Roman" w:cs="Times New Roman"/>
          <w:szCs w:val="28"/>
          <w:rtl/>
        </w:rPr>
      </w:pPr>
    </w:p>
    <w:p w:rsidR="00D6061D" w:rsidRPr="004E0938" w:rsidRDefault="00D6061D" w:rsidP="00D6061D">
      <w:pPr>
        <w:jc w:val="lowKashida"/>
        <w:rPr>
          <w:rFonts w:ascii="Times New Roman" w:hAnsi="Times New Roman" w:cs="Times New Roman"/>
          <w:szCs w:val="28"/>
          <w:rtl/>
        </w:rPr>
      </w:pPr>
    </w:p>
    <w:p w:rsidR="00D6061D" w:rsidRPr="004E0938" w:rsidRDefault="00D6061D" w:rsidP="00D6061D">
      <w:pPr>
        <w:spacing w:after="0" w:line="240" w:lineRule="auto"/>
        <w:ind w:left="6350"/>
        <w:jc w:val="both"/>
        <w:rPr>
          <w:rFonts w:ascii="Times New Roman" w:hAnsi="Times New Roman" w:cs="Times New Roman"/>
          <w:sz w:val="26"/>
          <w:szCs w:val="26"/>
          <w:rtl/>
          <w:lang w:val="en-US" w:bidi="ar-LB"/>
        </w:rPr>
      </w:pPr>
    </w:p>
    <w:p w:rsidR="00D6061D" w:rsidRDefault="00D6061D" w:rsidP="00D6061D">
      <w:pPr>
        <w:rPr>
          <w:rFonts w:ascii="Times New Roman" w:hAnsi="Times New Roman" w:cs="Times New Roman"/>
          <w:rtl/>
          <w:lang w:val="en-US"/>
        </w:rPr>
      </w:pPr>
      <w:bookmarkStart w:id="85" w:name="_Toc12865628"/>
      <w:bookmarkStart w:id="86" w:name="_Toc39140731"/>
    </w:p>
    <w:p w:rsidR="00D6061D" w:rsidRDefault="00D6061D" w:rsidP="00D6061D">
      <w:pPr>
        <w:rPr>
          <w:rFonts w:ascii="Times New Roman" w:hAnsi="Times New Roman" w:cs="Times New Roman"/>
          <w:rtl/>
          <w:lang w:val="en-US"/>
        </w:rPr>
      </w:pPr>
    </w:p>
    <w:p w:rsidR="00D6061D" w:rsidRPr="008828A4" w:rsidRDefault="00D6061D" w:rsidP="00D6061D">
      <w:pPr>
        <w:pStyle w:val="Heading2"/>
        <w:ind w:left="360"/>
        <w:rPr>
          <w:rtl/>
          <w:lang w:bidi="ar-LB"/>
        </w:rPr>
      </w:pPr>
      <w:bookmarkStart w:id="87" w:name="_Toc81399495"/>
      <w:bookmarkStart w:id="88" w:name="_Toc121140834"/>
      <w:r w:rsidRPr="008828A4">
        <w:rPr>
          <w:rtl/>
          <w:lang w:bidi="ar-LB"/>
        </w:rPr>
        <w:t>م</w:t>
      </w:r>
      <w:r>
        <w:rPr>
          <w:rFonts w:hint="cs"/>
          <w:rtl/>
          <w:lang w:bidi="ar-LB"/>
        </w:rPr>
        <w:t>ُـ</w:t>
      </w:r>
      <w:r w:rsidRPr="008828A4">
        <w:rPr>
          <w:rtl/>
          <w:lang w:bidi="ar-LB"/>
        </w:rPr>
        <w:t>رفق رقم 3</w:t>
      </w:r>
      <w:bookmarkEnd w:id="87"/>
      <w:bookmarkEnd w:id="88"/>
    </w:p>
    <w:p w:rsidR="00D6061D" w:rsidRPr="008828A4" w:rsidRDefault="00D6061D" w:rsidP="00D6061D">
      <w:pPr>
        <w:ind w:right="180"/>
        <w:jc w:val="both"/>
        <w:rPr>
          <w:rFonts w:ascii="Times New Roman" w:hAnsi="Times New Roman" w:cs="Times New Roman"/>
          <w:sz w:val="28"/>
          <w:szCs w:val="28"/>
          <w:rtl/>
        </w:rPr>
      </w:pPr>
    </w:p>
    <w:p w:rsidR="00D6061D" w:rsidRPr="008828A4" w:rsidRDefault="00D6061D" w:rsidP="00D6061D">
      <w:pPr>
        <w:ind w:right="180"/>
        <w:jc w:val="center"/>
        <w:rPr>
          <w:rFonts w:ascii="Times New Roman" w:hAnsi="Times New Roman" w:cs="Times New Roman"/>
          <w:b/>
          <w:bCs/>
          <w:sz w:val="28"/>
          <w:szCs w:val="28"/>
          <w:u w:val="single"/>
        </w:rPr>
      </w:pPr>
      <w:r w:rsidRPr="008828A4">
        <w:rPr>
          <w:rFonts w:ascii="Times New Roman" w:hAnsi="Times New Roman" w:cs="Times New Roman"/>
          <w:b/>
          <w:bCs/>
          <w:sz w:val="28"/>
          <w:szCs w:val="28"/>
          <w:u w:val="single"/>
          <w:rtl/>
        </w:rPr>
        <w:t>تصريـــح</w:t>
      </w:r>
    </w:p>
    <w:p w:rsidR="00D6061D" w:rsidRPr="008828A4" w:rsidRDefault="00D6061D" w:rsidP="00D6061D">
      <w:pPr>
        <w:ind w:right="180"/>
        <w:jc w:val="both"/>
        <w:rPr>
          <w:rFonts w:ascii="Times New Roman" w:hAnsi="Times New Roman" w:cs="Times New Roman"/>
          <w:sz w:val="28"/>
          <w:szCs w:val="28"/>
          <w:rtl/>
        </w:rPr>
      </w:pPr>
    </w:p>
    <w:p w:rsidR="00D6061D" w:rsidRPr="008828A4" w:rsidRDefault="00D6061D" w:rsidP="00D6061D">
      <w:pPr>
        <w:spacing w:line="360" w:lineRule="auto"/>
        <w:ind w:firstLine="693"/>
        <w:jc w:val="both"/>
        <w:rPr>
          <w:rFonts w:ascii="Times New Roman" w:hAnsi="Times New Roman" w:cs="Times New Roman"/>
          <w:sz w:val="28"/>
          <w:szCs w:val="28"/>
          <w:rtl/>
        </w:rPr>
      </w:pPr>
      <w:r w:rsidRPr="008828A4">
        <w:rPr>
          <w:rFonts w:ascii="Times New Roman" w:hAnsi="Times New Roman" w:cs="Times New Roman"/>
          <w:sz w:val="28"/>
          <w:szCs w:val="28"/>
          <w:rtl/>
        </w:rPr>
        <w:t>أنا الموقع أدناه.........................................................................................</w:t>
      </w:r>
    </w:p>
    <w:p w:rsidR="00D6061D" w:rsidRPr="008828A4" w:rsidRDefault="00D6061D" w:rsidP="00D6061D">
      <w:pPr>
        <w:spacing w:line="360" w:lineRule="auto"/>
        <w:ind w:firstLine="693"/>
        <w:jc w:val="both"/>
        <w:rPr>
          <w:rFonts w:ascii="Times New Roman" w:hAnsi="Times New Roman" w:cs="Times New Roman"/>
          <w:sz w:val="28"/>
          <w:szCs w:val="28"/>
          <w:rtl/>
        </w:rPr>
      </w:pPr>
      <w:r w:rsidRPr="008828A4">
        <w:rPr>
          <w:rFonts w:ascii="Times New Roman" w:hAnsi="Times New Roman" w:cs="Times New Roman"/>
          <w:sz w:val="28"/>
          <w:szCs w:val="28"/>
          <w:rtl/>
        </w:rPr>
        <w:t>العنوان "محل الإقامة المختار":......................................................................</w:t>
      </w:r>
    </w:p>
    <w:p w:rsidR="00D6061D" w:rsidRPr="008828A4" w:rsidRDefault="00D6061D" w:rsidP="00D6061D">
      <w:pPr>
        <w:spacing w:line="360" w:lineRule="auto"/>
        <w:ind w:firstLine="693"/>
        <w:jc w:val="both"/>
        <w:rPr>
          <w:rFonts w:ascii="Times New Roman" w:hAnsi="Times New Roman" w:cs="Times New Roman"/>
          <w:sz w:val="28"/>
          <w:szCs w:val="28"/>
          <w:rtl/>
        </w:rPr>
      </w:pPr>
    </w:p>
    <w:p w:rsidR="00D6061D" w:rsidRPr="008828A4" w:rsidRDefault="00D6061D" w:rsidP="00D6061D">
      <w:pPr>
        <w:spacing w:before="120" w:after="0" w:line="360" w:lineRule="auto"/>
        <w:ind w:firstLine="532"/>
        <w:jc w:val="both"/>
        <w:rPr>
          <w:rFonts w:ascii="Times New Roman" w:hAnsi="Times New Roman" w:cs="Times New Roman"/>
          <w:sz w:val="28"/>
          <w:szCs w:val="28"/>
          <w:rtl/>
        </w:rPr>
      </w:pPr>
      <w:r w:rsidRPr="008828A4">
        <w:rPr>
          <w:rFonts w:ascii="Times New Roman" w:hAnsi="Times New Roman" w:cs="Times New Roman"/>
          <w:sz w:val="28"/>
          <w:szCs w:val="28"/>
          <w:rtl/>
        </w:rPr>
        <w:t xml:space="preserve">أصرح بأنني </w:t>
      </w:r>
      <w:r w:rsidRPr="00487E9E">
        <w:rPr>
          <w:rFonts w:ascii="Times New Roman" w:hAnsi="Times New Roman" w:cs="Times New Roman"/>
          <w:sz w:val="28"/>
          <w:szCs w:val="28"/>
          <w:rtl/>
        </w:rPr>
        <w:t xml:space="preserve">عاينت أماكن العمـل </w:t>
      </w:r>
      <w:r w:rsidRPr="00621D4C">
        <w:rPr>
          <w:rFonts w:ascii="Times New Roman" w:hAnsi="Times New Roman" w:cs="Times New Roman"/>
          <w:b/>
          <w:bCs/>
          <w:sz w:val="28"/>
          <w:szCs w:val="28"/>
          <w:rtl/>
        </w:rPr>
        <w:t xml:space="preserve">لشـراء </w:t>
      </w:r>
      <w:r>
        <w:rPr>
          <w:rFonts w:ascii="Times New Roman" w:hAnsi="Times New Roman" w:cs="Times New Roman" w:hint="cs"/>
          <w:b/>
          <w:bCs/>
          <w:sz w:val="28"/>
          <w:szCs w:val="28"/>
          <w:rtl/>
        </w:rPr>
        <w:t>---------------------------------</w:t>
      </w:r>
      <w:r w:rsidRPr="00487E9E">
        <w:rPr>
          <w:rFonts w:ascii="Times New Roman" w:hAnsi="Times New Roman" w:cs="Times New Roman"/>
          <w:sz w:val="28"/>
          <w:szCs w:val="28"/>
          <w:rtl/>
          <w:lang w:bidi="ar-LB"/>
        </w:rPr>
        <w:t>،</w:t>
      </w:r>
      <w:r w:rsidRPr="00487E9E">
        <w:rPr>
          <w:rFonts w:ascii="Times New Roman" w:hAnsi="Times New Roman" w:cs="Times New Roman"/>
          <w:sz w:val="28"/>
          <w:szCs w:val="28"/>
          <w:rtl/>
        </w:rPr>
        <w:t xml:space="preserve"> وقد وأخذت علماً بالأعمال المطلوبة وبالعناية وبالدقة الضروريتين للتنفيذ</w:t>
      </w:r>
      <w:r w:rsidRPr="008828A4">
        <w:rPr>
          <w:rFonts w:ascii="Times New Roman" w:hAnsi="Times New Roman" w:cs="Times New Roman"/>
          <w:sz w:val="28"/>
          <w:szCs w:val="28"/>
          <w:rtl/>
        </w:rPr>
        <w:t>.</w:t>
      </w:r>
    </w:p>
    <w:p w:rsidR="00D6061D" w:rsidRPr="008828A4" w:rsidRDefault="00D6061D" w:rsidP="00D6061D">
      <w:pPr>
        <w:ind w:firstLine="693"/>
        <w:jc w:val="both"/>
        <w:rPr>
          <w:rFonts w:ascii="Times New Roman" w:hAnsi="Times New Roman" w:cs="Times New Roman"/>
          <w:sz w:val="28"/>
          <w:szCs w:val="28"/>
          <w:rtl/>
        </w:rPr>
      </w:pPr>
    </w:p>
    <w:p w:rsidR="00D6061D" w:rsidRPr="008828A4" w:rsidRDefault="00D6061D" w:rsidP="00D6061D">
      <w:pPr>
        <w:spacing w:line="360" w:lineRule="auto"/>
        <w:ind w:firstLine="693"/>
        <w:jc w:val="both"/>
        <w:rPr>
          <w:rFonts w:ascii="Times New Roman" w:hAnsi="Times New Roman" w:cs="Times New Roman"/>
          <w:sz w:val="28"/>
          <w:szCs w:val="28"/>
          <w:rtl/>
        </w:rPr>
      </w:pPr>
      <w:r w:rsidRPr="008828A4">
        <w:rPr>
          <w:rFonts w:ascii="Times New Roman" w:hAnsi="Times New Roman" w:cs="Times New Roman"/>
          <w:sz w:val="28"/>
          <w:szCs w:val="28"/>
          <w:rtl/>
        </w:rPr>
        <w:t xml:space="preserve">إن المعلومات التي قدمتها </w:t>
      </w:r>
      <w:r>
        <w:rPr>
          <w:rFonts w:ascii="Times New Roman" w:hAnsi="Times New Roman" w:cs="Times New Roman" w:hint="cs"/>
          <w:sz w:val="28"/>
          <w:szCs w:val="28"/>
          <w:rtl/>
          <w:lang w:bidi="ar-LB"/>
        </w:rPr>
        <w:t>شركة</w:t>
      </w:r>
      <w:r>
        <w:rPr>
          <w:rFonts w:ascii="Times New Roman" w:hAnsi="Times New Roman" w:cs="Times New Roman" w:hint="cs"/>
          <w:sz w:val="28"/>
          <w:szCs w:val="28"/>
          <w:rtl/>
        </w:rPr>
        <w:t xml:space="preserve"> </w:t>
      </w:r>
      <w:r>
        <w:rPr>
          <w:rFonts w:ascii="Times New Roman" w:hAnsi="Times New Roman" w:cs="Times New Roman"/>
          <w:sz w:val="28"/>
          <w:szCs w:val="28"/>
          <w:rtl/>
        </w:rPr>
        <w:t>كهرباء قاديشا</w:t>
      </w:r>
      <w:r>
        <w:rPr>
          <w:rFonts w:ascii="Times New Roman" w:hAnsi="Times New Roman" w:cs="Times New Roman" w:hint="cs"/>
          <w:sz w:val="28"/>
          <w:szCs w:val="28"/>
          <w:rtl/>
        </w:rPr>
        <w:t xml:space="preserve"> </w:t>
      </w:r>
      <w:r w:rsidRPr="008828A4">
        <w:rPr>
          <w:rFonts w:ascii="Times New Roman" w:hAnsi="Times New Roman" w:cs="Times New Roman"/>
          <w:sz w:val="28"/>
          <w:szCs w:val="28"/>
          <w:rtl/>
        </w:rPr>
        <w:t xml:space="preserve">هي على سبيل الدلالة وليس للتحديد وتقع المسؤولية الكاملة علي للتحقق من صحتها، وبالتالي لا تتحمل </w:t>
      </w:r>
      <w:r>
        <w:rPr>
          <w:rFonts w:ascii="Times New Roman" w:hAnsi="Times New Roman" w:cs="Times New Roman"/>
          <w:sz w:val="28"/>
          <w:szCs w:val="28"/>
          <w:rtl/>
        </w:rPr>
        <w:t>مؤسـسة</w:t>
      </w:r>
      <w:r>
        <w:rPr>
          <w:rFonts w:ascii="Times New Roman" w:hAnsi="Times New Roman" w:cs="Times New Roman" w:hint="cs"/>
          <w:sz w:val="28"/>
          <w:szCs w:val="28"/>
          <w:rtl/>
        </w:rPr>
        <w:t xml:space="preserve"> </w:t>
      </w:r>
      <w:r>
        <w:rPr>
          <w:rFonts w:ascii="Times New Roman" w:hAnsi="Times New Roman" w:cs="Times New Roman"/>
          <w:sz w:val="28"/>
          <w:szCs w:val="28"/>
          <w:rtl/>
        </w:rPr>
        <w:t>كهرباء قاديشا</w:t>
      </w:r>
      <w:r w:rsidRPr="008828A4">
        <w:rPr>
          <w:rFonts w:ascii="Times New Roman" w:hAnsi="Times New Roman" w:cs="Times New Roman"/>
          <w:sz w:val="28"/>
          <w:szCs w:val="28"/>
          <w:rtl/>
        </w:rPr>
        <w:t xml:space="preserve"> أية مسؤولية قد تنتج مهما كانت، عن الأوصاف أو أي خلاف أو تناقض في الأوصاف.</w:t>
      </w:r>
    </w:p>
    <w:p w:rsidR="00D6061D" w:rsidRPr="008828A4" w:rsidRDefault="00D6061D" w:rsidP="00D6061D">
      <w:pPr>
        <w:ind w:right="180"/>
        <w:jc w:val="both"/>
        <w:rPr>
          <w:rFonts w:ascii="Times New Roman" w:hAnsi="Times New Roman" w:cs="Times New Roman"/>
          <w:sz w:val="28"/>
          <w:szCs w:val="28"/>
          <w:rtl/>
        </w:rPr>
      </w:pPr>
    </w:p>
    <w:p w:rsidR="00D6061D" w:rsidRPr="008828A4" w:rsidRDefault="00D6061D" w:rsidP="00D6061D">
      <w:pPr>
        <w:ind w:right="180" w:firstLine="4252"/>
        <w:jc w:val="both"/>
        <w:rPr>
          <w:rFonts w:ascii="Times New Roman" w:hAnsi="Times New Roman" w:cs="Times New Roman"/>
          <w:sz w:val="28"/>
          <w:szCs w:val="28"/>
          <w:rtl/>
          <w:lang w:bidi="ar-LB"/>
        </w:rPr>
      </w:pPr>
      <w:r>
        <w:rPr>
          <w:rFonts w:ascii="Times New Roman" w:hAnsi="Times New Roman" w:cs="Times New Roman"/>
          <w:sz w:val="28"/>
          <w:szCs w:val="28"/>
          <w:rtl/>
          <w:lang w:bidi="ar-LB"/>
        </w:rPr>
        <w:t>طرابلس</w:t>
      </w:r>
      <w:r w:rsidRPr="008828A4">
        <w:rPr>
          <w:rFonts w:ascii="Times New Roman" w:hAnsi="Times New Roman" w:cs="Times New Roman"/>
          <w:sz w:val="28"/>
          <w:szCs w:val="28"/>
          <w:rtl/>
          <w:lang w:bidi="ar-LB"/>
        </w:rPr>
        <w:t xml:space="preserve"> في     /      /   202</w:t>
      </w:r>
      <w:r>
        <w:rPr>
          <w:rFonts w:ascii="Times New Roman" w:hAnsi="Times New Roman" w:cs="Times New Roman" w:hint="cs"/>
          <w:sz w:val="28"/>
          <w:szCs w:val="28"/>
          <w:rtl/>
          <w:lang w:bidi="ar-LB"/>
        </w:rPr>
        <w:t>4</w:t>
      </w:r>
    </w:p>
    <w:p w:rsidR="00D6061D" w:rsidRPr="008828A4" w:rsidRDefault="00D6061D" w:rsidP="00D6061D">
      <w:pPr>
        <w:ind w:right="180"/>
        <w:jc w:val="both"/>
        <w:rPr>
          <w:rFonts w:ascii="Times New Roman" w:hAnsi="Times New Roman" w:cs="Times New Roman"/>
          <w:sz w:val="28"/>
          <w:szCs w:val="28"/>
          <w:rtl/>
        </w:rPr>
      </w:pPr>
    </w:p>
    <w:tbl>
      <w:tblPr>
        <w:bidiVisual/>
        <w:tblW w:w="0" w:type="auto"/>
        <w:tblInd w:w="81" w:type="dxa"/>
        <w:tblLook w:val="0000"/>
      </w:tblPr>
      <w:tblGrid>
        <w:gridCol w:w="2030"/>
        <w:gridCol w:w="7168"/>
      </w:tblGrid>
      <w:tr w:rsidR="00D6061D" w:rsidRPr="002A6592" w:rsidTr="00761CFB">
        <w:tc>
          <w:tcPr>
            <w:tcW w:w="2030" w:type="dxa"/>
          </w:tcPr>
          <w:p w:rsidR="00D6061D" w:rsidRPr="008828A4" w:rsidRDefault="00D6061D" w:rsidP="00761CFB">
            <w:pPr>
              <w:spacing w:line="360" w:lineRule="auto"/>
              <w:ind w:right="180"/>
              <w:jc w:val="both"/>
              <w:rPr>
                <w:rFonts w:ascii="Times New Roman" w:hAnsi="Times New Roman" w:cs="Times New Roman"/>
                <w:b/>
                <w:bCs/>
                <w:sz w:val="28"/>
                <w:szCs w:val="28"/>
                <w:rtl/>
              </w:rPr>
            </w:pPr>
          </w:p>
          <w:p w:rsidR="00D6061D" w:rsidRPr="008828A4" w:rsidRDefault="00D6061D" w:rsidP="00761CFB">
            <w:pPr>
              <w:spacing w:line="360" w:lineRule="auto"/>
              <w:ind w:right="180"/>
              <w:jc w:val="both"/>
              <w:rPr>
                <w:rFonts w:ascii="Times New Roman" w:hAnsi="Times New Roman" w:cs="Times New Roman"/>
                <w:b/>
                <w:bCs/>
                <w:sz w:val="28"/>
                <w:szCs w:val="28"/>
                <w:rtl/>
              </w:rPr>
            </w:pPr>
            <w:r w:rsidRPr="008828A4">
              <w:rPr>
                <w:rFonts w:ascii="Times New Roman" w:hAnsi="Times New Roman" w:cs="Times New Roman"/>
                <w:b/>
                <w:bCs/>
                <w:sz w:val="28"/>
                <w:szCs w:val="28"/>
                <w:rtl/>
              </w:rPr>
              <w:t>اسم العارض</w:t>
            </w:r>
          </w:p>
          <w:p w:rsidR="00D6061D" w:rsidRPr="008828A4" w:rsidRDefault="00D6061D" w:rsidP="00761CFB">
            <w:pPr>
              <w:spacing w:line="360" w:lineRule="auto"/>
              <w:ind w:right="180"/>
              <w:jc w:val="both"/>
              <w:rPr>
                <w:rFonts w:ascii="Times New Roman" w:hAnsi="Times New Roman" w:cs="Times New Roman"/>
                <w:b/>
                <w:bCs/>
                <w:sz w:val="28"/>
                <w:szCs w:val="28"/>
                <w:rtl/>
              </w:rPr>
            </w:pPr>
            <w:r w:rsidRPr="008828A4">
              <w:rPr>
                <w:rFonts w:ascii="Times New Roman" w:hAnsi="Times New Roman" w:cs="Times New Roman"/>
                <w:b/>
                <w:bCs/>
                <w:sz w:val="28"/>
                <w:szCs w:val="28"/>
                <w:rtl/>
              </w:rPr>
              <w:t>عنوان العارض</w:t>
            </w:r>
          </w:p>
          <w:p w:rsidR="00D6061D" w:rsidRPr="008828A4" w:rsidRDefault="00D6061D" w:rsidP="00761CFB">
            <w:pPr>
              <w:spacing w:line="360" w:lineRule="auto"/>
              <w:ind w:right="180"/>
              <w:jc w:val="both"/>
              <w:rPr>
                <w:rFonts w:ascii="Times New Roman" w:hAnsi="Times New Roman" w:cs="Times New Roman"/>
                <w:b/>
                <w:bCs/>
                <w:sz w:val="28"/>
                <w:szCs w:val="28"/>
                <w:rtl/>
              </w:rPr>
            </w:pPr>
            <w:r w:rsidRPr="008828A4">
              <w:rPr>
                <w:rFonts w:ascii="Times New Roman" w:hAnsi="Times New Roman" w:cs="Times New Roman"/>
                <w:b/>
                <w:bCs/>
                <w:sz w:val="28"/>
                <w:szCs w:val="28"/>
                <w:rtl/>
              </w:rPr>
              <w:t>هاتف العـارض</w:t>
            </w:r>
          </w:p>
          <w:p w:rsidR="00D6061D" w:rsidRPr="008828A4" w:rsidRDefault="00D6061D" w:rsidP="00761CFB">
            <w:pPr>
              <w:spacing w:line="360" w:lineRule="auto"/>
              <w:ind w:right="180"/>
              <w:jc w:val="both"/>
              <w:rPr>
                <w:rFonts w:ascii="Times New Roman" w:hAnsi="Times New Roman" w:cs="Times New Roman"/>
                <w:b/>
                <w:bCs/>
                <w:sz w:val="28"/>
                <w:szCs w:val="28"/>
              </w:rPr>
            </w:pPr>
            <w:r w:rsidRPr="008828A4">
              <w:rPr>
                <w:rFonts w:ascii="Times New Roman" w:hAnsi="Times New Roman" w:cs="Times New Roman"/>
                <w:b/>
                <w:bCs/>
                <w:sz w:val="28"/>
                <w:szCs w:val="28"/>
                <w:rtl/>
              </w:rPr>
              <w:t>توقيع العـارض</w:t>
            </w:r>
          </w:p>
        </w:tc>
        <w:tc>
          <w:tcPr>
            <w:tcW w:w="7168" w:type="dxa"/>
          </w:tcPr>
          <w:p w:rsidR="00D6061D" w:rsidRPr="008828A4" w:rsidRDefault="00D6061D" w:rsidP="00761CFB">
            <w:pPr>
              <w:spacing w:line="360" w:lineRule="auto"/>
              <w:ind w:right="180"/>
              <w:jc w:val="both"/>
              <w:rPr>
                <w:rFonts w:ascii="Times New Roman" w:hAnsi="Times New Roman" w:cs="Times New Roman"/>
                <w:sz w:val="28"/>
                <w:szCs w:val="28"/>
                <w:rtl/>
              </w:rPr>
            </w:pPr>
          </w:p>
          <w:p w:rsidR="00D6061D" w:rsidRPr="008828A4" w:rsidRDefault="00D6061D" w:rsidP="00761CFB">
            <w:pPr>
              <w:spacing w:line="360" w:lineRule="auto"/>
              <w:ind w:right="180"/>
              <w:jc w:val="both"/>
              <w:rPr>
                <w:rFonts w:ascii="Times New Roman" w:hAnsi="Times New Roman" w:cs="Times New Roman"/>
                <w:sz w:val="28"/>
                <w:szCs w:val="28"/>
                <w:rtl/>
              </w:rPr>
            </w:pPr>
            <w:r w:rsidRPr="008828A4">
              <w:rPr>
                <w:rFonts w:ascii="Times New Roman" w:hAnsi="Times New Roman" w:cs="Times New Roman"/>
                <w:sz w:val="28"/>
                <w:szCs w:val="28"/>
                <w:rtl/>
              </w:rPr>
              <w:t>: ..........................................................................</w:t>
            </w:r>
          </w:p>
          <w:p w:rsidR="00D6061D" w:rsidRPr="008828A4" w:rsidRDefault="00D6061D" w:rsidP="00761CFB">
            <w:pPr>
              <w:spacing w:line="360" w:lineRule="auto"/>
              <w:ind w:right="180"/>
              <w:jc w:val="both"/>
              <w:rPr>
                <w:rFonts w:ascii="Times New Roman" w:hAnsi="Times New Roman" w:cs="Times New Roman"/>
                <w:sz w:val="28"/>
                <w:szCs w:val="28"/>
                <w:rtl/>
              </w:rPr>
            </w:pPr>
            <w:r w:rsidRPr="008828A4">
              <w:rPr>
                <w:rFonts w:ascii="Times New Roman" w:hAnsi="Times New Roman" w:cs="Times New Roman"/>
                <w:sz w:val="28"/>
                <w:szCs w:val="28"/>
                <w:rtl/>
              </w:rPr>
              <w:t>: ..........................................................................</w:t>
            </w:r>
          </w:p>
          <w:p w:rsidR="00D6061D" w:rsidRPr="008828A4" w:rsidRDefault="00D6061D" w:rsidP="00761CFB">
            <w:pPr>
              <w:spacing w:line="360" w:lineRule="auto"/>
              <w:ind w:right="180"/>
              <w:jc w:val="both"/>
              <w:rPr>
                <w:rFonts w:ascii="Times New Roman" w:hAnsi="Times New Roman" w:cs="Times New Roman"/>
                <w:sz w:val="28"/>
                <w:szCs w:val="28"/>
                <w:rtl/>
              </w:rPr>
            </w:pPr>
            <w:r w:rsidRPr="008828A4">
              <w:rPr>
                <w:rFonts w:ascii="Times New Roman" w:hAnsi="Times New Roman" w:cs="Times New Roman"/>
                <w:sz w:val="28"/>
                <w:szCs w:val="28"/>
                <w:rtl/>
              </w:rPr>
              <w:t>: ..........................................................................</w:t>
            </w:r>
          </w:p>
          <w:p w:rsidR="00D6061D" w:rsidRPr="008828A4" w:rsidRDefault="00D6061D" w:rsidP="00761CFB">
            <w:pPr>
              <w:spacing w:line="360" w:lineRule="auto"/>
              <w:ind w:right="180"/>
              <w:jc w:val="both"/>
              <w:rPr>
                <w:rFonts w:ascii="Times New Roman" w:hAnsi="Times New Roman" w:cs="Times New Roman"/>
                <w:sz w:val="28"/>
                <w:szCs w:val="28"/>
              </w:rPr>
            </w:pPr>
            <w:r w:rsidRPr="008828A4">
              <w:rPr>
                <w:rFonts w:ascii="Times New Roman" w:hAnsi="Times New Roman" w:cs="Times New Roman"/>
                <w:sz w:val="28"/>
                <w:szCs w:val="28"/>
                <w:rtl/>
              </w:rPr>
              <w:t>: ..........................................................................</w:t>
            </w:r>
          </w:p>
        </w:tc>
      </w:tr>
    </w:tbl>
    <w:p w:rsidR="00D6061D" w:rsidRPr="008828A4" w:rsidRDefault="00D6061D" w:rsidP="00D6061D">
      <w:pPr>
        <w:spacing w:before="120" w:after="0" w:line="240" w:lineRule="auto"/>
        <w:ind w:left="6350"/>
        <w:jc w:val="both"/>
        <w:rPr>
          <w:rFonts w:ascii="Times New Roman" w:hAnsi="Times New Roman" w:cs="Times New Roman"/>
          <w:b/>
          <w:bCs/>
          <w:sz w:val="26"/>
          <w:szCs w:val="26"/>
          <w:rtl/>
          <w:lang w:val="en-US" w:bidi="ar-LB"/>
        </w:rPr>
      </w:pPr>
    </w:p>
    <w:p w:rsidR="00D6061D" w:rsidRPr="008828A4" w:rsidRDefault="00D6061D" w:rsidP="00D6061D">
      <w:pPr>
        <w:spacing w:before="120" w:after="0" w:line="240" w:lineRule="auto"/>
        <w:ind w:left="6350"/>
        <w:jc w:val="both"/>
        <w:rPr>
          <w:rFonts w:ascii="Times New Roman" w:hAnsi="Times New Roman" w:cs="Times New Roman"/>
          <w:b/>
          <w:bCs/>
          <w:sz w:val="26"/>
          <w:szCs w:val="26"/>
          <w:rtl/>
          <w:lang w:val="en-US" w:bidi="ar-LB"/>
        </w:rPr>
      </w:pPr>
    </w:p>
    <w:p w:rsidR="00D6061D" w:rsidRDefault="00D6061D" w:rsidP="00D6061D">
      <w:pPr>
        <w:pStyle w:val="Heading2"/>
        <w:spacing w:line="240" w:lineRule="auto"/>
        <w:rPr>
          <w:rtl/>
        </w:rPr>
      </w:pPr>
      <w:bookmarkStart w:id="89" w:name="_Toc44415354"/>
      <w:bookmarkStart w:id="90" w:name="_Toc121140835"/>
      <w:r w:rsidRPr="004E0938">
        <w:rPr>
          <w:rtl/>
        </w:rPr>
        <w:t>مُـرفق رقم</w:t>
      </w:r>
      <w:bookmarkEnd w:id="85"/>
      <w:bookmarkEnd w:id="86"/>
      <w:bookmarkEnd w:id="89"/>
      <w:r>
        <w:rPr>
          <w:rFonts w:hint="cs"/>
          <w:rtl/>
        </w:rPr>
        <w:t xml:space="preserve"> 4</w:t>
      </w:r>
      <w:bookmarkEnd w:id="90"/>
    </w:p>
    <w:p w:rsidR="00D6061D" w:rsidRPr="004E0938" w:rsidRDefault="00D6061D" w:rsidP="00D6061D">
      <w:pPr>
        <w:spacing w:after="0"/>
        <w:jc w:val="center"/>
        <w:rPr>
          <w:rFonts w:ascii="Times New Roman" w:hAnsi="Times New Roman" w:cs="Times New Roman"/>
          <w:b/>
          <w:bCs/>
          <w:sz w:val="16"/>
          <w:szCs w:val="16"/>
          <w:u w:val="single"/>
          <w:rtl/>
        </w:rPr>
      </w:pPr>
      <w:r w:rsidRPr="004E0938">
        <w:rPr>
          <w:rFonts w:ascii="Times New Roman" w:hAnsi="Times New Roman" w:cs="Times New Roman"/>
          <w:b/>
          <w:bCs/>
          <w:szCs w:val="28"/>
          <w:u w:val="single"/>
          <w:rtl/>
        </w:rPr>
        <w:t>جـدول أسـعـار</w:t>
      </w:r>
    </w:p>
    <w:p w:rsidR="00D6061D" w:rsidRPr="004E0938" w:rsidRDefault="00D6061D" w:rsidP="00D6061D">
      <w:pPr>
        <w:spacing w:after="0"/>
        <w:jc w:val="center"/>
        <w:rPr>
          <w:rFonts w:ascii="Times New Roman" w:hAnsi="Times New Roman" w:cs="Times New Roman"/>
          <w:b/>
          <w:bCs/>
          <w:sz w:val="16"/>
          <w:szCs w:val="16"/>
          <w:u w:val="single"/>
          <w:rtl/>
          <w:lang w:bidi="ar-LB"/>
        </w:rPr>
      </w:pPr>
    </w:p>
    <w:p w:rsidR="00D6061D" w:rsidRPr="007439CE" w:rsidRDefault="00D6061D" w:rsidP="00D6061D">
      <w:pPr>
        <w:spacing w:after="0" w:line="360" w:lineRule="auto"/>
        <w:jc w:val="center"/>
        <w:rPr>
          <w:rFonts w:ascii="Times New Roman" w:hAnsi="Times New Roman" w:cs="Times New Roman"/>
          <w:b/>
          <w:bCs/>
          <w:szCs w:val="28"/>
          <w:u w:val="single"/>
          <w:lang w:val="en-US"/>
        </w:rPr>
      </w:pPr>
      <w:r w:rsidRPr="00621D4C">
        <w:rPr>
          <w:rFonts w:ascii="Times New Roman" w:hAnsi="Times New Roman" w:cs="Times New Roman"/>
          <w:b/>
          <w:bCs/>
          <w:sz w:val="28"/>
          <w:szCs w:val="28"/>
          <w:u w:val="single"/>
          <w:rtl/>
        </w:rPr>
        <w:t xml:space="preserve">عـائد لشراء </w:t>
      </w:r>
      <w:r>
        <w:rPr>
          <w:rFonts w:ascii="Times New Roman" w:hAnsi="Times New Roman" w:cs="Times New Roman" w:hint="cs"/>
          <w:b/>
          <w:bCs/>
          <w:sz w:val="28"/>
          <w:szCs w:val="28"/>
          <w:u w:val="single"/>
          <w:rtl/>
        </w:rPr>
        <w:t xml:space="preserve">جهاز </w:t>
      </w:r>
      <w:r>
        <w:rPr>
          <w:rFonts w:ascii="Times New Roman" w:hAnsi="Times New Roman" w:cs="Times New Roman"/>
          <w:b/>
          <w:bCs/>
          <w:sz w:val="28"/>
          <w:szCs w:val="28"/>
          <w:u w:val="single"/>
          <w:lang w:val="en-US"/>
        </w:rPr>
        <w:t>server</w:t>
      </w:r>
    </w:p>
    <w:p w:rsidR="00D6061D" w:rsidRPr="00F1277F" w:rsidRDefault="00D6061D" w:rsidP="00D6061D">
      <w:pPr>
        <w:spacing w:after="0" w:line="240" w:lineRule="auto"/>
        <w:jc w:val="center"/>
        <w:rPr>
          <w:rFonts w:ascii="Times New Roman" w:hAnsi="Times New Roman" w:cs="Times New Roman"/>
          <w:b/>
          <w:bCs/>
          <w:sz w:val="16"/>
          <w:szCs w:val="16"/>
          <w:u w:val="single"/>
          <w:rtl/>
        </w:rPr>
      </w:pPr>
    </w:p>
    <w:p w:rsidR="00D6061D" w:rsidRDefault="00D6061D" w:rsidP="00D6061D">
      <w:pPr>
        <w:spacing w:after="0"/>
        <w:jc w:val="both"/>
        <w:rPr>
          <w:rFonts w:ascii="Times New Roman" w:hAnsi="Times New Roman" w:cs="Times New Roman"/>
          <w:sz w:val="26"/>
          <w:szCs w:val="26"/>
          <w:rtl/>
        </w:rPr>
      </w:pPr>
      <w:r w:rsidRPr="009476F2">
        <w:rPr>
          <w:rFonts w:ascii="Times New Roman" w:hAnsi="Times New Roman" w:cs="Times New Roman"/>
          <w:sz w:val="26"/>
          <w:szCs w:val="26"/>
          <w:rtl/>
        </w:rPr>
        <w:t xml:space="preserve">انا الموقع أدناه </w:t>
      </w:r>
      <w:r w:rsidRPr="009476F2">
        <w:rPr>
          <w:rFonts w:ascii="Times New Roman" w:hAnsi="Times New Roman" w:cs="Times New Roman"/>
          <w:sz w:val="26"/>
          <w:szCs w:val="26"/>
        </w:rPr>
        <w:t>....................................................................................................…….</w:t>
      </w:r>
      <w:r w:rsidRPr="009476F2">
        <w:rPr>
          <w:rFonts w:ascii="Times New Roman" w:hAnsi="Times New Roman" w:cs="Times New Roman"/>
          <w:sz w:val="26"/>
          <w:szCs w:val="26"/>
          <w:rtl/>
        </w:rPr>
        <w:t xml:space="preserve">،  بعد الاطلاع على دفتر الشروط العائد </w:t>
      </w:r>
      <w:r w:rsidRPr="00621D4C">
        <w:rPr>
          <w:rFonts w:ascii="Times New Roman" w:hAnsi="Times New Roman" w:cs="Times New Roman"/>
          <w:b/>
          <w:bCs/>
          <w:sz w:val="28"/>
          <w:szCs w:val="28"/>
          <w:u w:val="single"/>
          <w:rtl/>
        </w:rPr>
        <w:t xml:space="preserve">عـائد لشراء </w:t>
      </w:r>
      <w:r>
        <w:rPr>
          <w:rFonts w:ascii="Times New Roman" w:hAnsi="Times New Roman" w:cs="Times New Roman" w:hint="cs"/>
          <w:b/>
          <w:bCs/>
          <w:sz w:val="28"/>
          <w:szCs w:val="28"/>
          <w:u w:val="single"/>
          <w:rtl/>
        </w:rPr>
        <w:t xml:space="preserve">جهاز </w:t>
      </w:r>
      <w:r>
        <w:rPr>
          <w:rFonts w:ascii="Times New Roman" w:hAnsi="Times New Roman" w:cs="Times New Roman"/>
          <w:b/>
          <w:bCs/>
          <w:sz w:val="28"/>
          <w:szCs w:val="28"/>
          <w:u w:val="single"/>
        </w:rPr>
        <w:t>server</w:t>
      </w:r>
      <w:r w:rsidRPr="009476F2">
        <w:rPr>
          <w:rFonts w:ascii="Times New Roman" w:hAnsi="Times New Roman" w:cs="Times New Roman"/>
          <w:b/>
          <w:bCs/>
          <w:sz w:val="24"/>
          <w:szCs w:val="24"/>
          <w:u w:val="single"/>
          <w:rtl/>
        </w:rPr>
        <w:t xml:space="preserve"> ،</w:t>
      </w:r>
      <w:r w:rsidRPr="009476F2">
        <w:rPr>
          <w:rFonts w:ascii="Times New Roman" w:hAnsi="Times New Roman" w:cs="Times New Roman"/>
          <w:sz w:val="26"/>
          <w:szCs w:val="26"/>
          <w:rtl/>
        </w:rPr>
        <w:t xml:space="preserve"> أتعهد بأن أقدم وفقا</w:t>
      </w:r>
      <w:r>
        <w:rPr>
          <w:rFonts w:ascii="Times New Roman" w:hAnsi="Times New Roman" w:cs="Times New Roman" w:hint="cs"/>
          <w:sz w:val="26"/>
          <w:szCs w:val="26"/>
          <w:rtl/>
        </w:rPr>
        <w:t>ً</w:t>
      </w:r>
      <w:r w:rsidRPr="009476F2">
        <w:rPr>
          <w:rFonts w:ascii="Times New Roman" w:hAnsi="Times New Roman" w:cs="Times New Roman"/>
          <w:sz w:val="26"/>
          <w:szCs w:val="26"/>
          <w:rtl/>
        </w:rPr>
        <w:t xml:space="preserve"> لأحكام دفتر الشروط هذا وبالأسعار الواردة أدناه، بما فيه التخفيضات والزيادات:</w:t>
      </w:r>
    </w:p>
    <w:p w:rsidR="00D6061D" w:rsidRPr="00793208" w:rsidRDefault="00D6061D" w:rsidP="00D6061D">
      <w:pPr>
        <w:spacing w:after="0"/>
        <w:jc w:val="both"/>
        <w:rPr>
          <w:rFonts w:ascii="Times New Roman" w:hAnsi="Times New Roman" w:cs="Times New Roman"/>
          <w:sz w:val="16"/>
          <w:szCs w:val="16"/>
          <w:rtl/>
        </w:rPr>
      </w:pPr>
    </w:p>
    <w:tbl>
      <w:tblPr>
        <w:bidiVisual/>
        <w:tblW w:w="11028"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000"/>
        <w:gridCol w:w="1080"/>
        <w:gridCol w:w="840"/>
        <w:gridCol w:w="1440"/>
        <w:gridCol w:w="1420"/>
        <w:gridCol w:w="1324"/>
        <w:gridCol w:w="1324"/>
      </w:tblGrid>
      <w:tr w:rsidR="00D6061D" w:rsidRPr="005E427A" w:rsidTr="00761CFB">
        <w:tc>
          <w:tcPr>
            <w:tcW w:w="600" w:type="dxa"/>
            <w:vAlign w:val="center"/>
          </w:tcPr>
          <w:p w:rsidR="00D6061D" w:rsidRPr="005E427A" w:rsidRDefault="00D6061D" w:rsidP="00761CFB">
            <w:pPr>
              <w:spacing w:line="235" w:lineRule="auto"/>
              <w:ind w:right="46"/>
              <w:jc w:val="center"/>
              <w:rPr>
                <w:rFonts w:ascii="Arabic Transparent" w:hAnsi="Arabic Transparent"/>
                <w:rtl/>
              </w:rPr>
            </w:pPr>
            <w:r w:rsidRPr="005E427A">
              <w:rPr>
                <w:rFonts w:ascii="Arabic Transparent" w:hAnsi="Arabic Transparent" w:hint="cs"/>
                <w:rtl/>
              </w:rPr>
              <w:t>رقم</w:t>
            </w:r>
          </w:p>
        </w:tc>
        <w:tc>
          <w:tcPr>
            <w:tcW w:w="3000" w:type="dxa"/>
            <w:vAlign w:val="center"/>
          </w:tcPr>
          <w:p w:rsidR="00D6061D" w:rsidRPr="005E427A" w:rsidRDefault="00D6061D" w:rsidP="00761CFB">
            <w:pPr>
              <w:spacing w:line="235" w:lineRule="auto"/>
              <w:ind w:right="46"/>
              <w:jc w:val="center"/>
              <w:rPr>
                <w:rFonts w:ascii="Arabic Transparent" w:hAnsi="Arabic Transparent"/>
                <w:rtl/>
              </w:rPr>
            </w:pPr>
            <w:r w:rsidRPr="005E427A">
              <w:rPr>
                <w:rFonts w:ascii="Arabic Transparent" w:hAnsi="Arabic Transparent" w:hint="cs"/>
                <w:rtl/>
              </w:rPr>
              <w:t>نوع الأشغال</w:t>
            </w:r>
          </w:p>
        </w:tc>
        <w:tc>
          <w:tcPr>
            <w:tcW w:w="1080" w:type="dxa"/>
            <w:vAlign w:val="center"/>
          </w:tcPr>
          <w:p w:rsidR="00D6061D" w:rsidRPr="005E427A" w:rsidRDefault="00D6061D" w:rsidP="00761CFB">
            <w:pPr>
              <w:spacing w:line="235" w:lineRule="auto"/>
              <w:ind w:right="46"/>
              <w:jc w:val="center"/>
              <w:rPr>
                <w:rFonts w:ascii="Arabic Transparent" w:hAnsi="Arabic Transparent"/>
                <w:rtl/>
              </w:rPr>
            </w:pPr>
            <w:r w:rsidRPr="005E427A">
              <w:rPr>
                <w:rFonts w:ascii="Arabic Transparent" w:hAnsi="Arabic Transparent" w:hint="cs"/>
                <w:rtl/>
              </w:rPr>
              <w:t>الوحدة</w:t>
            </w:r>
          </w:p>
        </w:tc>
        <w:tc>
          <w:tcPr>
            <w:tcW w:w="840" w:type="dxa"/>
            <w:vAlign w:val="center"/>
          </w:tcPr>
          <w:p w:rsidR="00D6061D" w:rsidRPr="005E427A" w:rsidRDefault="00D6061D" w:rsidP="00761CFB">
            <w:pPr>
              <w:spacing w:line="235" w:lineRule="auto"/>
              <w:ind w:right="46"/>
              <w:jc w:val="center"/>
              <w:rPr>
                <w:rFonts w:ascii="Arabic Transparent" w:hAnsi="Arabic Transparent"/>
                <w:rtl/>
              </w:rPr>
            </w:pPr>
            <w:r w:rsidRPr="005E427A">
              <w:rPr>
                <w:rFonts w:ascii="Arabic Transparent" w:hAnsi="Arabic Transparent" w:hint="cs"/>
                <w:rtl/>
              </w:rPr>
              <w:t>الكمية</w:t>
            </w:r>
          </w:p>
        </w:tc>
        <w:tc>
          <w:tcPr>
            <w:tcW w:w="1440" w:type="dxa"/>
            <w:vAlign w:val="center"/>
          </w:tcPr>
          <w:p w:rsidR="00D6061D" w:rsidRPr="00892A27" w:rsidRDefault="00D6061D" w:rsidP="00761CFB">
            <w:pPr>
              <w:spacing w:line="235" w:lineRule="auto"/>
              <w:ind w:right="46"/>
              <w:jc w:val="center"/>
              <w:rPr>
                <w:rtl/>
                <w:lang w:bidi="ar-LB"/>
              </w:rPr>
            </w:pPr>
            <w:r w:rsidRPr="005E427A">
              <w:rPr>
                <w:rFonts w:ascii="Arabic Transparent" w:hAnsi="Arabic Transparent" w:hint="cs"/>
                <w:rtl/>
              </w:rPr>
              <w:t xml:space="preserve">سعر افرادي دون </w:t>
            </w:r>
            <w:r w:rsidRPr="00892A27">
              <w:t>TVA</w:t>
            </w:r>
          </w:p>
        </w:tc>
        <w:tc>
          <w:tcPr>
            <w:tcW w:w="1420" w:type="dxa"/>
            <w:vAlign w:val="center"/>
          </w:tcPr>
          <w:p w:rsidR="00D6061D" w:rsidRPr="005E427A" w:rsidRDefault="00D6061D" w:rsidP="00761CFB">
            <w:pPr>
              <w:jc w:val="center"/>
              <w:rPr>
                <w:rFonts w:ascii="Arabic Transparent" w:hAnsi="Arabic Transparent"/>
                <w:rtl/>
                <w:lang w:bidi="ar-LB"/>
              </w:rPr>
            </w:pPr>
            <w:r w:rsidRPr="005E427A">
              <w:rPr>
                <w:rFonts w:ascii="Arabic Transparent" w:hAnsi="Arabic Transparent" w:hint="cs"/>
                <w:rtl/>
              </w:rPr>
              <w:t>سعر افرادي</w:t>
            </w:r>
          </w:p>
          <w:p w:rsidR="00D6061D" w:rsidRDefault="00D6061D" w:rsidP="00761CFB">
            <w:pPr>
              <w:jc w:val="center"/>
            </w:pPr>
            <w:r w:rsidRPr="005E427A">
              <w:rPr>
                <w:rFonts w:ascii="Arabic Transparent" w:hAnsi="Arabic Transparent" w:hint="cs"/>
                <w:rtl/>
              </w:rPr>
              <w:t xml:space="preserve">مع </w:t>
            </w:r>
            <w:r w:rsidRPr="00657E53">
              <w:t>TVA</w:t>
            </w:r>
          </w:p>
        </w:tc>
        <w:tc>
          <w:tcPr>
            <w:tcW w:w="1324" w:type="dxa"/>
            <w:vAlign w:val="center"/>
          </w:tcPr>
          <w:p w:rsidR="00D6061D" w:rsidRDefault="00D6061D" w:rsidP="00761CFB">
            <w:pPr>
              <w:jc w:val="center"/>
            </w:pPr>
            <w:r w:rsidRPr="005E427A">
              <w:rPr>
                <w:rFonts w:ascii="Arabic Transparent" w:hAnsi="Arabic Transparent" w:hint="cs"/>
                <w:rtl/>
              </w:rPr>
              <w:t xml:space="preserve">سعر اجمالي دون </w:t>
            </w:r>
            <w:r w:rsidRPr="00657E53">
              <w:t>TVA</w:t>
            </w:r>
          </w:p>
        </w:tc>
        <w:tc>
          <w:tcPr>
            <w:tcW w:w="1324" w:type="dxa"/>
            <w:vAlign w:val="center"/>
          </w:tcPr>
          <w:p w:rsidR="00D6061D" w:rsidRDefault="00D6061D" w:rsidP="00761CFB">
            <w:pPr>
              <w:jc w:val="center"/>
            </w:pPr>
            <w:r w:rsidRPr="005E427A">
              <w:rPr>
                <w:rFonts w:ascii="Arabic Transparent" w:hAnsi="Arabic Transparent" w:hint="cs"/>
                <w:rtl/>
              </w:rPr>
              <w:t xml:space="preserve">سعر اجمالي مع </w:t>
            </w:r>
            <w:r w:rsidRPr="00657E53">
              <w:t>TVA</w:t>
            </w:r>
          </w:p>
        </w:tc>
      </w:tr>
      <w:tr w:rsidR="00D6061D" w:rsidRPr="005E427A" w:rsidTr="00761CFB">
        <w:trPr>
          <w:trHeight w:val="451"/>
        </w:trPr>
        <w:tc>
          <w:tcPr>
            <w:tcW w:w="600" w:type="dxa"/>
            <w:vAlign w:val="center"/>
          </w:tcPr>
          <w:p w:rsidR="00D6061D" w:rsidRPr="005E427A" w:rsidRDefault="00D6061D" w:rsidP="00761CFB">
            <w:pPr>
              <w:spacing w:line="235" w:lineRule="auto"/>
              <w:ind w:right="46"/>
              <w:jc w:val="center"/>
              <w:rPr>
                <w:rFonts w:ascii="Arabic Transparent" w:hAnsi="Arabic Transparent"/>
                <w:rtl/>
              </w:rPr>
            </w:pPr>
            <w:r w:rsidRPr="005E427A">
              <w:rPr>
                <w:rFonts w:ascii="Arabic Transparent" w:hAnsi="Arabic Transparent" w:hint="cs"/>
                <w:rtl/>
              </w:rPr>
              <w:t>1</w:t>
            </w:r>
          </w:p>
        </w:tc>
        <w:tc>
          <w:tcPr>
            <w:tcW w:w="3000" w:type="dxa"/>
            <w:vAlign w:val="center"/>
          </w:tcPr>
          <w:p w:rsidR="00D6061D" w:rsidRPr="00E02427" w:rsidRDefault="00D6061D" w:rsidP="00761CFB">
            <w:pPr>
              <w:spacing w:line="235" w:lineRule="auto"/>
              <w:ind w:right="46"/>
              <w:rPr>
                <w:lang w:val="en-US" w:bidi="ar-LB"/>
              </w:rPr>
            </w:pPr>
            <w:r w:rsidRPr="005E427A">
              <w:rPr>
                <w:rFonts w:ascii="Arabic Transparent" w:hAnsi="Arabic Transparent" w:hint="cs"/>
                <w:rtl/>
              </w:rPr>
              <w:t xml:space="preserve">جهاز </w:t>
            </w:r>
            <w:r>
              <w:rPr>
                <w:rFonts w:ascii="Arabic Transparent" w:hAnsi="Arabic Transparent"/>
              </w:rPr>
              <w:t>SERVER</w:t>
            </w:r>
            <w:r>
              <w:rPr>
                <w:rFonts w:ascii="Arabic Transparent" w:hAnsi="Arabic Transparent"/>
                <w:lang w:val="en-US"/>
              </w:rPr>
              <w:t xml:space="preserve"> </w:t>
            </w:r>
          </w:p>
        </w:tc>
        <w:tc>
          <w:tcPr>
            <w:tcW w:w="1080" w:type="dxa"/>
            <w:vAlign w:val="center"/>
          </w:tcPr>
          <w:p w:rsidR="00D6061D" w:rsidRPr="005E427A" w:rsidRDefault="00D6061D" w:rsidP="00761CFB">
            <w:pPr>
              <w:spacing w:line="235" w:lineRule="auto"/>
              <w:ind w:right="46"/>
              <w:jc w:val="center"/>
              <w:rPr>
                <w:rFonts w:ascii="Arabic Transparent" w:hAnsi="Arabic Transparent"/>
                <w:rtl/>
                <w:lang w:bidi="ar-LB"/>
              </w:rPr>
            </w:pPr>
            <w:r w:rsidRPr="005E427A">
              <w:rPr>
                <w:rFonts w:ascii="Arabic Transparent" w:hAnsi="Arabic Transparent" w:hint="cs"/>
                <w:rtl/>
                <w:lang w:bidi="ar-LB"/>
              </w:rPr>
              <w:t>عدد</w:t>
            </w:r>
          </w:p>
        </w:tc>
        <w:tc>
          <w:tcPr>
            <w:tcW w:w="840" w:type="dxa"/>
            <w:vAlign w:val="center"/>
          </w:tcPr>
          <w:p w:rsidR="00D6061D" w:rsidRPr="005E427A" w:rsidRDefault="00D6061D" w:rsidP="00761CFB">
            <w:pPr>
              <w:spacing w:line="235" w:lineRule="auto"/>
              <w:ind w:right="46"/>
              <w:jc w:val="center"/>
              <w:rPr>
                <w:rFonts w:ascii="Arabic Transparent" w:hAnsi="Arabic Transparent"/>
                <w:rtl/>
                <w:lang w:bidi="ar-LB"/>
              </w:rPr>
            </w:pPr>
            <w:r>
              <w:rPr>
                <w:rFonts w:ascii="Arabic Transparent" w:hAnsi="Arabic Transparent" w:hint="cs"/>
                <w:rtl/>
                <w:lang w:bidi="ar-LB"/>
              </w:rPr>
              <w:t>2</w:t>
            </w:r>
          </w:p>
        </w:tc>
        <w:tc>
          <w:tcPr>
            <w:tcW w:w="1440" w:type="dxa"/>
            <w:vAlign w:val="center"/>
          </w:tcPr>
          <w:p w:rsidR="00D6061D" w:rsidRPr="005E427A" w:rsidRDefault="00D6061D" w:rsidP="00761CFB">
            <w:pPr>
              <w:spacing w:line="235" w:lineRule="auto"/>
              <w:ind w:right="46"/>
              <w:jc w:val="center"/>
              <w:rPr>
                <w:rFonts w:ascii="Arabic Transparent" w:hAnsi="Arabic Transparent"/>
                <w:rtl/>
              </w:rPr>
            </w:pPr>
          </w:p>
        </w:tc>
        <w:tc>
          <w:tcPr>
            <w:tcW w:w="1420" w:type="dxa"/>
            <w:vAlign w:val="center"/>
          </w:tcPr>
          <w:p w:rsidR="00D6061D" w:rsidRPr="005E427A" w:rsidRDefault="00D6061D" w:rsidP="00761CFB">
            <w:pPr>
              <w:spacing w:line="235" w:lineRule="auto"/>
              <w:ind w:right="46"/>
              <w:jc w:val="center"/>
              <w:rPr>
                <w:rFonts w:ascii="Arabic Transparent" w:hAnsi="Arabic Transparent"/>
                <w:rtl/>
              </w:rPr>
            </w:pPr>
          </w:p>
        </w:tc>
        <w:tc>
          <w:tcPr>
            <w:tcW w:w="1324" w:type="dxa"/>
            <w:vAlign w:val="center"/>
          </w:tcPr>
          <w:p w:rsidR="00D6061D" w:rsidRPr="005E427A" w:rsidRDefault="00D6061D" w:rsidP="00761CFB">
            <w:pPr>
              <w:spacing w:line="235" w:lineRule="auto"/>
              <w:ind w:right="46"/>
              <w:jc w:val="center"/>
              <w:rPr>
                <w:rFonts w:ascii="Arabic Transparent" w:hAnsi="Arabic Transparent"/>
                <w:rtl/>
              </w:rPr>
            </w:pPr>
          </w:p>
        </w:tc>
        <w:tc>
          <w:tcPr>
            <w:tcW w:w="1324" w:type="dxa"/>
            <w:vAlign w:val="center"/>
          </w:tcPr>
          <w:p w:rsidR="00D6061D" w:rsidRPr="005E427A" w:rsidRDefault="00D6061D" w:rsidP="00761CFB">
            <w:pPr>
              <w:spacing w:line="235" w:lineRule="auto"/>
              <w:ind w:right="46"/>
              <w:jc w:val="center"/>
              <w:rPr>
                <w:rFonts w:ascii="Arabic Transparent" w:hAnsi="Arabic Transparent"/>
                <w:rtl/>
              </w:rPr>
            </w:pPr>
          </w:p>
        </w:tc>
      </w:tr>
    </w:tbl>
    <w:p w:rsidR="00D6061D" w:rsidRPr="00793208" w:rsidRDefault="00D6061D" w:rsidP="00D6061D">
      <w:pPr>
        <w:pStyle w:val="BodyTextIndent"/>
        <w:spacing w:after="0"/>
        <w:ind w:left="-45" w:firstLine="482"/>
        <w:jc w:val="both"/>
        <w:rPr>
          <w:rFonts w:ascii="Times New Roman" w:hAnsi="Times New Roman" w:cs="Times New Roman"/>
          <w:sz w:val="16"/>
          <w:szCs w:val="16"/>
          <w:rtl/>
        </w:rPr>
      </w:pPr>
    </w:p>
    <w:p w:rsidR="00D6061D" w:rsidRPr="004E0938" w:rsidRDefault="00D6061D" w:rsidP="00D6061D">
      <w:pPr>
        <w:spacing w:after="0"/>
        <w:ind w:left="39" w:firstLine="720"/>
        <w:jc w:val="both"/>
        <w:rPr>
          <w:rFonts w:ascii="Times New Roman" w:eastAsia="PMingLiU" w:hAnsi="Times New Roman" w:cs="Times New Roman"/>
          <w:sz w:val="26"/>
          <w:szCs w:val="26"/>
          <w:rtl/>
          <w:lang w:val="en-US"/>
        </w:rPr>
      </w:pPr>
      <w:r w:rsidRPr="004E0938">
        <w:rPr>
          <w:rFonts w:ascii="Times New Roman" w:eastAsia="PMingLiU" w:hAnsi="Times New Roman" w:cs="Times New Roman"/>
          <w:sz w:val="26"/>
          <w:szCs w:val="26"/>
          <w:rtl/>
          <w:lang w:val="en-US"/>
        </w:rPr>
        <w:t>كمـا أؤكـد بـأن الأسـعار الواردة أعـلاه هـي الصحيحة والوحيدة التي ألتزم بهـا أيـاً كـانت تلك التي أدرجت في العروض أو في أي من المستندات الملحقة به وهي تتضمن كافة المبالغ والرسوم والأرباح وما شـابه للتقيّـد التـام بأحكـام دفتر الشـروط المرفق.</w:t>
      </w:r>
    </w:p>
    <w:p w:rsidR="00D6061D" w:rsidRPr="004E0938" w:rsidRDefault="00D6061D" w:rsidP="00D6061D">
      <w:pPr>
        <w:pStyle w:val="BodyText2"/>
        <w:bidi/>
        <w:spacing w:after="200" w:line="276" w:lineRule="auto"/>
        <w:ind w:firstLine="720"/>
        <w:jc w:val="both"/>
        <w:rPr>
          <w:rFonts w:cs="Times New Roman"/>
          <w:sz w:val="26"/>
          <w:szCs w:val="26"/>
          <w:rtl/>
          <w:lang w:bidi="ar-LB"/>
        </w:rPr>
      </w:pPr>
      <w:r w:rsidRPr="004E0938">
        <w:rPr>
          <w:rFonts w:cs="Times New Roman"/>
          <w:sz w:val="26"/>
          <w:szCs w:val="26"/>
          <w:rtl/>
        </w:rPr>
        <w:t>وفي حال وجود أي خلاف بين العرض المقدم ومواصفات وأحكام دفتر الشروط، فإنني اقبل بتعديل العرض ليطابق تماماً مواصفات وأحكام دفتر الشروط، علماً بأن أي تعديل قد ينجم عن ذلك يكون دون أية زيادة في الأسعار.</w:t>
      </w:r>
    </w:p>
    <w:p w:rsidR="00D6061D" w:rsidRDefault="00D6061D" w:rsidP="00D6061D">
      <w:pPr>
        <w:spacing w:after="0"/>
        <w:ind w:firstLine="720"/>
        <w:jc w:val="lowKashida"/>
        <w:rPr>
          <w:rFonts w:ascii="Times New Roman" w:hAnsi="Times New Roman" w:cs="Times New Roman"/>
          <w:sz w:val="26"/>
          <w:szCs w:val="26"/>
          <w:lang w:bidi="ar-LB"/>
        </w:rPr>
      </w:pPr>
      <w:r w:rsidRPr="004E0938">
        <w:rPr>
          <w:rFonts w:ascii="Times New Roman" w:hAnsi="Times New Roman" w:cs="Times New Roman"/>
          <w:sz w:val="26"/>
          <w:szCs w:val="26"/>
          <w:rtl/>
          <w:lang w:bidi="ar-LB"/>
        </w:rPr>
        <w:t>ا</w:t>
      </w:r>
      <w:r w:rsidRPr="004E0938">
        <w:rPr>
          <w:rFonts w:ascii="Times New Roman" w:hAnsi="Times New Roman" w:cs="Times New Roman"/>
          <w:sz w:val="26"/>
          <w:szCs w:val="26"/>
          <w:rtl/>
        </w:rPr>
        <w:t xml:space="preserve">ن إضافة أي نص خارج حدود الخانات المخصصة للأسعار الإفرادية والإجمالية والتفقيط الموازي له في جدول الأسعار </w:t>
      </w:r>
      <w:r w:rsidRPr="004E0938">
        <w:rPr>
          <w:rFonts w:ascii="Times New Roman" w:hAnsi="Times New Roman" w:cs="Times New Roman"/>
          <w:sz w:val="26"/>
          <w:szCs w:val="26"/>
          <w:rtl/>
          <w:lang w:bidi="ar-LB"/>
        </w:rPr>
        <w:t>يعتبر مخالفاً لدفتر الشروط وسوف يؤدي بالتالي إلى استبعاد العرض, كما أن أي عرض رديف يتوجب ذكره على جدول أسعار مستقل.</w:t>
      </w:r>
    </w:p>
    <w:p w:rsidR="00D6061D" w:rsidRPr="004E0938" w:rsidRDefault="00D6061D" w:rsidP="00D6061D">
      <w:pPr>
        <w:spacing w:after="0"/>
        <w:ind w:firstLine="720"/>
        <w:jc w:val="lowKashida"/>
        <w:rPr>
          <w:rFonts w:ascii="Times New Roman" w:hAnsi="Times New Roman" w:cs="Times New Roman"/>
          <w:sz w:val="26"/>
          <w:szCs w:val="26"/>
          <w:rtl/>
          <w:lang w:bidi="ar-LB"/>
        </w:rPr>
      </w:pPr>
    </w:p>
    <w:p w:rsidR="00D6061D" w:rsidRPr="004E0938" w:rsidRDefault="00D6061D" w:rsidP="00D6061D">
      <w:pPr>
        <w:spacing w:after="0"/>
        <w:rPr>
          <w:rFonts w:ascii="Times New Roman" w:hAnsi="Times New Roman" w:cs="Times New Roman"/>
          <w:b/>
          <w:bCs/>
          <w:sz w:val="26"/>
          <w:szCs w:val="26"/>
          <w:rtl/>
          <w:lang w:bidi="ar-LB"/>
        </w:rPr>
      </w:pPr>
      <w:r w:rsidRPr="004E0938">
        <w:rPr>
          <w:rFonts w:ascii="Times New Roman" w:hAnsi="Times New Roman" w:cs="Times New Roman"/>
          <w:b/>
          <w:bCs/>
          <w:szCs w:val="28"/>
          <w:rtl/>
        </w:rPr>
        <w:tab/>
      </w:r>
      <w:r w:rsidRPr="004E0938">
        <w:rPr>
          <w:rFonts w:ascii="Times New Roman" w:hAnsi="Times New Roman" w:cs="Times New Roman"/>
          <w:b/>
          <w:bCs/>
          <w:sz w:val="26"/>
          <w:szCs w:val="26"/>
          <w:rtl/>
        </w:rPr>
        <w:tab/>
        <w:t xml:space="preserve">                                                          </w:t>
      </w:r>
      <w:r>
        <w:rPr>
          <w:rFonts w:ascii="Times New Roman" w:hAnsi="Times New Roman" w:cs="Times New Roman"/>
          <w:b/>
          <w:bCs/>
          <w:sz w:val="26"/>
          <w:szCs w:val="26"/>
          <w:rtl/>
        </w:rPr>
        <w:t>طرابلس</w:t>
      </w:r>
      <w:r w:rsidRPr="004E0938">
        <w:rPr>
          <w:rFonts w:ascii="Times New Roman" w:hAnsi="Times New Roman" w:cs="Times New Roman"/>
          <w:b/>
          <w:bCs/>
          <w:sz w:val="26"/>
          <w:szCs w:val="26"/>
          <w:rtl/>
        </w:rPr>
        <w:t xml:space="preserve"> في      /   /202</w:t>
      </w:r>
      <w:r>
        <w:rPr>
          <w:rFonts w:ascii="Times New Roman" w:hAnsi="Times New Roman" w:cs="Times New Roman" w:hint="cs"/>
          <w:b/>
          <w:bCs/>
          <w:sz w:val="26"/>
          <w:szCs w:val="26"/>
          <w:rtl/>
        </w:rPr>
        <w:t>4</w:t>
      </w:r>
    </w:p>
    <w:tbl>
      <w:tblPr>
        <w:bidiVisual/>
        <w:tblW w:w="0" w:type="auto"/>
        <w:tblInd w:w="2474" w:type="dxa"/>
        <w:tblBorders>
          <w:insideH w:val="single" w:sz="4" w:space="0" w:color="auto"/>
          <w:insideV w:val="single" w:sz="4" w:space="0" w:color="auto"/>
        </w:tblBorders>
        <w:tblLook w:val="0000"/>
      </w:tblPr>
      <w:tblGrid>
        <w:gridCol w:w="2070"/>
        <w:gridCol w:w="5235"/>
      </w:tblGrid>
      <w:tr w:rsidR="00D6061D" w:rsidRPr="002A6592" w:rsidTr="00761CFB">
        <w:tc>
          <w:tcPr>
            <w:tcW w:w="2070" w:type="dxa"/>
            <w:tcBorders>
              <w:top w:val="nil"/>
              <w:left w:val="nil"/>
              <w:bottom w:val="nil"/>
              <w:right w:val="nil"/>
            </w:tcBorders>
          </w:tcPr>
          <w:p w:rsidR="00D6061D" w:rsidRPr="004E0938" w:rsidRDefault="00D6061D" w:rsidP="00761CFB">
            <w:pPr>
              <w:pStyle w:val="BodyTextIndent"/>
              <w:spacing w:line="360" w:lineRule="auto"/>
              <w:rPr>
                <w:rFonts w:ascii="Times New Roman" w:hAnsi="Times New Roman" w:cs="Times New Roman"/>
                <w:sz w:val="26"/>
                <w:szCs w:val="26"/>
                <w:rtl/>
              </w:rPr>
            </w:pPr>
            <w:r w:rsidRPr="004E0938">
              <w:rPr>
                <w:rFonts w:ascii="Times New Roman" w:hAnsi="Times New Roman" w:cs="Times New Roman"/>
                <w:b/>
                <w:bCs/>
                <w:sz w:val="26"/>
                <w:szCs w:val="26"/>
                <w:rtl/>
              </w:rPr>
              <w:t>إســم العـارض</w:t>
            </w:r>
            <w:r w:rsidRPr="004E0938">
              <w:rPr>
                <w:rFonts w:ascii="Times New Roman" w:hAnsi="Times New Roman" w:cs="Times New Roman"/>
                <w:sz w:val="26"/>
                <w:szCs w:val="26"/>
                <w:rtl/>
              </w:rPr>
              <w:t>:</w:t>
            </w:r>
          </w:p>
          <w:p w:rsidR="00D6061D" w:rsidRPr="004E0938" w:rsidRDefault="00D6061D" w:rsidP="00761CFB">
            <w:pPr>
              <w:pStyle w:val="BodyTextIndent"/>
              <w:spacing w:line="360" w:lineRule="auto"/>
              <w:rPr>
                <w:rFonts w:ascii="Times New Roman" w:hAnsi="Times New Roman" w:cs="Times New Roman"/>
                <w:sz w:val="26"/>
                <w:szCs w:val="26"/>
                <w:rtl/>
              </w:rPr>
            </w:pPr>
            <w:r w:rsidRPr="004E0938">
              <w:rPr>
                <w:rFonts w:ascii="Times New Roman" w:hAnsi="Times New Roman" w:cs="Times New Roman"/>
                <w:b/>
                <w:bCs/>
                <w:sz w:val="26"/>
                <w:szCs w:val="26"/>
                <w:rtl/>
              </w:rPr>
              <w:t>عنوان العارض:</w:t>
            </w:r>
          </w:p>
          <w:p w:rsidR="00D6061D" w:rsidRPr="004E0938" w:rsidRDefault="00D6061D" w:rsidP="00761CFB">
            <w:pPr>
              <w:pStyle w:val="BodyTextIndent"/>
              <w:spacing w:line="360" w:lineRule="auto"/>
              <w:rPr>
                <w:rFonts w:ascii="Times New Roman" w:hAnsi="Times New Roman" w:cs="Times New Roman"/>
                <w:b/>
                <w:bCs/>
                <w:sz w:val="26"/>
                <w:szCs w:val="26"/>
              </w:rPr>
            </w:pPr>
            <w:r w:rsidRPr="004E0938">
              <w:rPr>
                <w:rFonts w:ascii="Times New Roman" w:hAnsi="Times New Roman" w:cs="Times New Roman"/>
                <w:b/>
                <w:bCs/>
                <w:sz w:val="26"/>
                <w:szCs w:val="26"/>
                <w:rtl/>
              </w:rPr>
              <w:t>توقيع العارض:</w:t>
            </w:r>
          </w:p>
        </w:tc>
        <w:tc>
          <w:tcPr>
            <w:tcW w:w="5235" w:type="dxa"/>
            <w:tcBorders>
              <w:left w:val="nil"/>
            </w:tcBorders>
          </w:tcPr>
          <w:p w:rsidR="00D6061D" w:rsidRPr="004E0938" w:rsidRDefault="00D6061D" w:rsidP="00761CFB">
            <w:pPr>
              <w:pStyle w:val="BodyTextIndent"/>
              <w:spacing w:line="360" w:lineRule="auto"/>
              <w:rPr>
                <w:rFonts w:ascii="Times New Roman" w:hAnsi="Times New Roman" w:cs="Times New Roman"/>
                <w:sz w:val="26"/>
                <w:szCs w:val="26"/>
                <w:rtl/>
              </w:rPr>
            </w:pPr>
            <w:r w:rsidRPr="004E0938">
              <w:rPr>
                <w:rFonts w:ascii="Times New Roman" w:hAnsi="Times New Roman" w:cs="Times New Roman"/>
                <w:sz w:val="26"/>
                <w:szCs w:val="26"/>
                <w:rtl/>
              </w:rPr>
              <w:t>: ......................................................</w:t>
            </w:r>
          </w:p>
          <w:p w:rsidR="00D6061D" w:rsidRPr="004E0938" w:rsidRDefault="00D6061D" w:rsidP="00761CFB">
            <w:pPr>
              <w:pStyle w:val="BodyTextIndent"/>
              <w:spacing w:line="360" w:lineRule="auto"/>
              <w:rPr>
                <w:rFonts w:ascii="Times New Roman" w:hAnsi="Times New Roman" w:cs="Times New Roman"/>
                <w:sz w:val="26"/>
                <w:szCs w:val="26"/>
                <w:rtl/>
              </w:rPr>
            </w:pPr>
            <w:r w:rsidRPr="004E0938">
              <w:rPr>
                <w:rFonts w:ascii="Times New Roman" w:hAnsi="Times New Roman" w:cs="Times New Roman"/>
                <w:sz w:val="26"/>
                <w:szCs w:val="26"/>
                <w:rtl/>
              </w:rPr>
              <w:t>: .......................................................</w:t>
            </w:r>
          </w:p>
          <w:p w:rsidR="00D6061D" w:rsidRPr="004E0938" w:rsidRDefault="00D6061D" w:rsidP="00761CFB">
            <w:pPr>
              <w:pStyle w:val="BodyTextIndent"/>
              <w:spacing w:line="360" w:lineRule="auto"/>
              <w:rPr>
                <w:rFonts w:ascii="Times New Roman" w:hAnsi="Times New Roman" w:cs="Times New Roman"/>
                <w:sz w:val="26"/>
                <w:szCs w:val="26"/>
                <w:rtl/>
                <w:lang w:bidi="ar-LB"/>
              </w:rPr>
            </w:pPr>
            <w:r w:rsidRPr="004E0938">
              <w:rPr>
                <w:rFonts w:ascii="Times New Roman" w:hAnsi="Times New Roman" w:cs="Times New Roman"/>
                <w:sz w:val="26"/>
                <w:szCs w:val="26"/>
                <w:rtl/>
                <w:lang w:bidi="ar-LB"/>
              </w:rPr>
              <w:t>: .......................................................</w:t>
            </w:r>
          </w:p>
        </w:tc>
      </w:tr>
    </w:tbl>
    <w:p w:rsidR="00D6061D" w:rsidRDefault="00D6061D" w:rsidP="00D6061D">
      <w:pPr>
        <w:rPr>
          <w:rFonts w:ascii="Times New Roman" w:hAnsi="Times New Roman" w:cs="Times New Roman"/>
          <w:rtl/>
        </w:rPr>
      </w:pPr>
    </w:p>
    <w:p w:rsidR="00D6061D" w:rsidRDefault="00D6061D" w:rsidP="00D6061D">
      <w:pPr>
        <w:rPr>
          <w:rFonts w:ascii="Times New Roman" w:hAnsi="Times New Roman" w:cs="Times New Roman"/>
          <w:rtl/>
        </w:rPr>
      </w:pPr>
    </w:p>
    <w:p w:rsidR="00D6061D" w:rsidRDefault="00D6061D" w:rsidP="00D6061D">
      <w:pPr>
        <w:rPr>
          <w:rFonts w:ascii="Times New Roman" w:hAnsi="Times New Roman" w:cs="Times New Roman"/>
          <w:rtl/>
        </w:rPr>
      </w:pPr>
    </w:p>
    <w:p w:rsidR="00D6061D" w:rsidRDefault="00D6061D" w:rsidP="00D6061D">
      <w:pPr>
        <w:rPr>
          <w:rFonts w:ascii="Times New Roman" w:hAnsi="Times New Roman" w:cs="Times New Roman"/>
          <w:rtl/>
        </w:rPr>
      </w:pPr>
    </w:p>
    <w:p w:rsidR="00D6061D" w:rsidRDefault="00D6061D" w:rsidP="00D6061D">
      <w:pPr>
        <w:rPr>
          <w:rFonts w:ascii="Times New Roman" w:hAnsi="Times New Roman" w:cs="Times New Roman"/>
        </w:rPr>
      </w:pPr>
    </w:p>
    <w:p w:rsidR="00D6061D" w:rsidRDefault="00D6061D" w:rsidP="00D6061D">
      <w:pPr>
        <w:rPr>
          <w:rFonts w:ascii="Times New Roman" w:hAnsi="Times New Roman" w:cs="Times New Roman"/>
        </w:rPr>
      </w:pPr>
    </w:p>
    <w:p w:rsidR="00D6061D" w:rsidRDefault="00D6061D" w:rsidP="00D6061D">
      <w:pPr>
        <w:rPr>
          <w:rFonts w:ascii="Times New Roman" w:hAnsi="Times New Roman" w:cs="Times New Roman"/>
          <w:rtl/>
        </w:rPr>
      </w:pPr>
    </w:p>
    <w:p w:rsidR="00D6061D" w:rsidRDefault="00D6061D" w:rsidP="00D6061D">
      <w:pPr>
        <w:rPr>
          <w:rFonts w:ascii="Times New Roman" w:hAnsi="Times New Roman" w:cs="Times New Roman"/>
          <w:rtl/>
        </w:rPr>
      </w:pPr>
    </w:p>
    <w:p w:rsidR="00D6061D" w:rsidRPr="004E0938" w:rsidRDefault="00D6061D" w:rsidP="00D6061D">
      <w:pPr>
        <w:pStyle w:val="Heading2"/>
        <w:spacing w:line="240" w:lineRule="auto"/>
        <w:rPr>
          <w:rtl/>
        </w:rPr>
      </w:pPr>
      <w:bookmarkStart w:id="91" w:name="_Toc44411454"/>
      <w:bookmarkStart w:id="92" w:name="_Toc44413818"/>
      <w:bookmarkStart w:id="93" w:name="_Toc44414128"/>
      <w:bookmarkStart w:id="94" w:name="_Toc44414941"/>
      <w:bookmarkStart w:id="95" w:name="_Toc44414980"/>
      <w:bookmarkStart w:id="96" w:name="_Toc44415355"/>
      <w:bookmarkStart w:id="97" w:name="_Toc121140836"/>
      <w:r w:rsidRPr="004E0938">
        <w:rPr>
          <w:rtl/>
        </w:rPr>
        <w:lastRenderedPageBreak/>
        <w:t xml:space="preserve">مُـرفق رقم </w:t>
      </w:r>
      <w:bookmarkEnd w:id="91"/>
      <w:bookmarkEnd w:id="92"/>
      <w:bookmarkEnd w:id="93"/>
      <w:bookmarkEnd w:id="94"/>
      <w:bookmarkEnd w:id="95"/>
      <w:bookmarkEnd w:id="96"/>
      <w:r>
        <w:rPr>
          <w:rFonts w:hint="cs"/>
          <w:rtl/>
        </w:rPr>
        <w:t>5</w:t>
      </w:r>
      <w:bookmarkEnd w:id="97"/>
    </w:p>
    <w:p w:rsidR="00D6061D" w:rsidRPr="004E0938" w:rsidRDefault="00D6061D" w:rsidP="00D6061D">
      <w:pPr>
        <w:rPr>
          <w:rFonts w:ascii="Times New Roman" w:hAnsi="Times New Roman" w:cs="Times New Roman"/>
          <w:rtl/>
        </w:rPr>
      </w:pPr>
    </w:p>
    <w:p w:rsidR="00D6061D" w:rsidRPr="004E0938" w:rsidRDefault="00D6061D" w:rsidP="00D6061D">
      <w:pPr>
        <w:jc w:val="center"/>
        <w:rPr>
          <w:rFonts w:ascii="Times New Roman" w:hAnsi="Times New Roman" w:cs="Times New Roman"/>
          <w:b/>
          <w:bCs/>
          <w:sz w:val="28"/>
          <w:szCs w:val="28"/>
          <w:u w:val="single"/>
          <w:rtl/>
        </w:rPr>
      </w:pPr>
    </w:p>
    <w:p w:rsidR="00D6061D" w:rsidRPr="004E0938" w:rsidRDefault="00D6061D" w:rsidP="00D6061D">
      <w:pPr>
        <w:jc w:val="center"/>
        <w:rPr>
          <w:rFonts w:ascii="Times New Roman" w:hAnsi="Times New Roman" w:cs="Times New Roman"/>
          <w:b/>
          <w:bCs/>
          <w:sz w:val="28"/>
          <w:szCs w:val="28"/>
          <w:u w:val="single"/>
          <w:rtl/>
        </w:rPr>
      </w:pPr>
      <w:r w:rsidRPr="004E0938">
        <w:rPr>
          <w:rFonts w:ascii="Times New Roman" w:hAnsi="Times New Roman" w:cs="Times New Roman"/>
          <w:b/>
          <w:bCs/>
          <w:sz w:val="28"/>
          <w:szCs w:val="28"/>
          <w:u w:val="single"/>
          <w:rtl/>
        </w:rPr>
        <w:t>تعهّـد لـرفع السريّـة المصرفية</w:t>
      </w:r>
    </w:p>
    <w:p w:rsidR="00D6061D" w:rsidRPr="004E0938" w:rsidRDefault="00D6061D" w:rsidP="00D6061D">
      <w:pPr>
        <w:rPr>
          <w:rFonts w:ascii="Times New Roman" w:hAnsi="Times New Roman" w:cs="Times New Roman"/>
          <w:rtl/>
        </w:rPr>
      </w:pPr>
    </w:p>
    <w:p w:rsidR="00D6061D" w:rsidRPr="004E0938" w:rsidRDefault="00D6061D" w:rsidP="00D6061D">
      <w:pPr>
        <w:rPr>
          <w:rFonts w:ascii="Times New Roman" w:hAnsi="Times New Roman" w:cs="Times New Roman"/>
          <w:rtl/>
        </w:rPr>
      </w:pPr>
    </w:p>
    <w:p w:rsidR="00D6061D" w:rsidRPr="004E0938" w:rsidRDefault="00D6061D" w:rsidP="00D6061D">
      <w:pPr>
        <w:ind w:left="530" w:right="567" w:firstLine="672"/>
        <w:rPr>
          <w:rFonts w:ascii="Times New Roman" w:hAnsi="Times New Roman" w:cs="Times New Roman"/>
          <w:sz w:val="28"/>
          <w:szCs w:val="28"/>
          <w:rtl/>
          <w:lang w:bidi="ar-LB"/>
        </w:rPr>
      </w:pPr>
      <w:r w:rsidRPr="004E0938">
        <w:rPr>
          <w:rFonts w:ascii="Times New Roman" w:hAnsi="Times New Roman" w:cs="Times New Roman"/>
          <w:sz w:val="28"/>
          <w:szCs w:val="28"/>
          <w:rtl/>
          <w:lang w:bidi="ar-LB"/>
        </w:rPr>
        <w:t>أنا الموقع أدناه العارض .........................................................</w:t>
      </w:r>
    </w:p>
    <w:p w:rsidR="00D6061D" w:rsidRPr="004E0938" w:rsidRDefault="00D6061D" w:rsidP="00D6061D">
      <w:pPr>
        <w:ind w:left="530" w:right="567" w:firstLine="672"/>
        <w:rPr>
          <w:rFonts w:ascii="Times New Roman" w:hAnsi="Times New Roman" w:cs="Times New Roman"/>
          <w:sz w:val="28"/>
          <w:szCs w:val="28"/>
          <w:rtl/>
          <w:lang w:bidi="ar-LB"/>
        </w:rPr>
      </w:pPr>
    </w:p>
    <w:p w:rsidR="00D6061D" w:rsidRPr="004E0938" w:rsidRDefault="00D6061D" w:rsidP="00D6061D">
      <w:pPr>
        <w:tabs>
          <w:tab w:val="left" w:pos="8646"/>
        </w:tabs>
        <w:spacing w:line="360" w:lineRule="auto"/>
        <w:ind w:left="425" w:right="851" w:firstLine="567"/>
        <w:jc w:val="both"/>
        <w:rPr>
          <w:rFonts w:ascii="Times New Roman" w:hAnsi="Times New Roman" w:cs="Times New Roman"/>
          <w:sz w:val="28"/>
          <w:szCs w:val="28"/>
          <w:rtl/>
          <w:lang w:bidi="ar-LB"/>
        </w:rPr>
      </w:pPr>
      <w:r w:rsidRPr="004E0938">
        <w:rPr>
          <w:rFonts w:ascii="Times New Roman" w:hAnsi="Times New Roman" w:cs="Times New Roman"/>
          <w:sz w:val="28"/>
          <w:szCs w:val="28"/>
          <w:rtl/>
          <w:lang w:bidi="ar-LB"/>
        </w:rPr>
        <w:t xml:space="preserve">فـي حـال إرسـاء الصفقـة عليّ، أتعهّـدُ لمصلحـة </w:t>
      </w:r>
      <w:r>
        <w:rPr>
          <w:rFonts w:ascii="Times New Roman" w:hAnsi="Times New Roman" w:cs="Times New Roman"/>
          <w:sz w:val="28"/>
          <w:szCs w:val="28"/>
          <w:rtl/>
          <w:lang w:bidi="ar-LB"/>
        </w:rPr>
        <w:t>شركة كهرباء قاديشا</w:t>
      </w:r>
      <w:r w:rsidRPr="004E0938">
        <w:rPr>
          <w:rFonts w:ascii="Times New Roman" w:hAnsi="Times New Roman" w:cs="Times New Roman"/>
          <w:sz w:val="28"/>
          <w:szCs w:val="28"/>
          <w:rtl/>
          <w:lang w:bidi="ar-LB"/>
        </w:rPr>
        <w:t xml:space="preserve"> بـرفـع السـريّـة المصرفيّـة عن حسـاباتي المصرفيّـة التي يودع فيهـا أو ينتقـل إليهـا أي مبلغ من قِبـَلِهـا يتعلق بهذه الصفقـة، تعهّـداً كليـاً نهـائيـاً  لا رجـوع عنه، كمـا أتعهّـدُ بإبـراز كشـف حسـاب مصرفي مُصدّقـاً وفقـاً للأصـول عن هذا الحسـاب أينما وُجـِدَ في حال طُـلِبَ اليّ ذلك من </w:t>
      </w:r>
      <w:r>
        <w:rPr>
          <w:rFonts w:ascii="Times New Roman" w:hAnsi="Times New Roman" w:cs="Times New Roman"/>
          <w:sz w:val="28"/>
          <w:szCs w:val="28"/>
          <w:rtl/>
          <w:lang w:bidi="ar-LB"/>
        </w:rPr>
        <w:t>الشركة</w:t>
      </w:r>
      <w:r w:rsidRPr="004E0938">
        <w:rPr>
          <w:rFonts w:ascii="Times New Roman" w:hAnsi="Times New Roman" w:cs="Times New Roman"/>
          <w:sz w:val="28"/>
          <w:szCs w:val="28"/>
          <w:rtl/>
          <w:lang w:bidi="ar-LB"/>
        </w:rPr>
        <w:t xml:space="preserve">. </w:t>
      </w:r>
    </w:p>
    <w:p w:rsidR="00D6061D" w:rsidRPr="004E0938" w:rsidRDefault="00D6061D" w:rsidP="00D6061D">
      <w:pPr>
        <w:tabs>
          <w:tab w:val="left" w:pos="8646"/>
        </w:tabs>
        <w:spacing w:line="360" w:lineRule="auto"/>
        <w:ind w:left="425" w:right="851" w:firstLine="567"/>
        <w:jc w:val="both"/>
        <w:rPr>
          <w:rFonts w:ascii="Times New Roman" w:hAnsi="Times New Roman" w:cs="Times New Roman"/>
          <w:sz w:val="28"/>
          <w:szCs w:val="28"/>
          <w:rtl/>
          <w:lang w:bidi="ar-LB"/>
        </w:rPr>
      </w:pPr>
      <w:r w:rsidRPr="004E0938">
        <w:rPr>
          <w:rFonts w:ascii="Times New Roman" w:hAnsi="Times New Roman" w:cs="Times New Roman"/>
          <w:sz w:val="28"/>
          <w:szCs w:val="28"/>
          <w:rtl/>
          <w:lang w:bidi="ar-LB"/>
        </w:rPr>
        <w:t xml:space="preserve">كما أخـوّل </w:t>
      </w:r>
      <w:r>
        <w:rPr>
          <w:rFonts w:ascii="Times New Roman" w:hAnsi="Times New Roman" w:cs="Times New Roman"/>
          <w:sz w:val="28"/>
          <w:szCs w:val="28"/>
          <w:rtl/>
          <w:lang w:bidi="ar-LB"/>
        </w:rPr>
        <w:t>شركة كهرباء قاديشا</w:t>
      </w:r>
      <w:r w:rsidRPr="004E0938">
        <w:rPr>
          <w:rFonts w:ascii="Times New Roman" w:hAnsi="Times New Roman" w:cs="Times New Roman"/>
          <w:sz w:val="28"/>
          <w:szCs w:val="28"/>
          <w:rtl/>
          <w:lang w:bidi="ar-LB"/>
        </w:rPr>
        <w:t xml:space="preserve"> سـلفـاً بأن تـودع كـل المبالغ التي سـتتوجّب لـي فـي هـذا الحساب دون سـواه.</w:t>
      </w:r>
    </w:p>
    <w:p w:rsidR="00D6061D" w:rsidRPr="004E0938" w:rsidRDefault="00D6061D" w:rsidP="00D6061D">
      <w:pPr>
        <w:tabs>
          <w:tab w:val="left" w:pos="8646"/>
        </w:tabs>
        <w:spacing w:line="360" w:lineRule="auto"/>
        <w:ind w:left="425" w:right="851" w:firstLine="567"/>
        <w:jc w:val="both"/>
        <w:rPr>
          <w:rFonts w:ascii="Times New Roman" w:hAnsi="Times New Roman" w:cs="Times New Roman"/>
          <w:sz w:val="28"/>
          <w:szCs w:val="28"/>
          <w:rtl/>
          <w:lang w:bidi="ar-LB"/>
        </w:rPr>
      </w:pPr>
      <w:r w:rsidRPr="004E0938">
        <w:rPr>
          <w:rFonts w:ascii="Times New Roman" w:hAnsi="Times New Roman" w:cs="Times New Roman"/>
          <w:sz w:val="28"/>
          <w:szCs w:val="28"/>
          <w:rtl/>
          <w:lang w:bidi="ar-LB"/>
        </w:rPr>
        <w:t xml:space="preserve">ان عدم إلتزامي بتعهّـدي هذا يجعلني ناكلاً تجـاه </w:t>
      </w:r>
      <w:r>
        <w:rPr>
          <w:rFonts w:ascii="Times New Roman" w:hAnsi="Times New Roman" w:cs="Times New Roman"/>
          <w:sz w:val="28"/>
          <w:szCs w:val="28"/>
          <w:rtl/>
          <w:lang w:bidi="ar-LB"/>
        </w:rPr>
        <w:t>شركة كهرباء قاديشا</w:t>
      </w:r>
      <w:r w:rsidRPr="004E0938">
        <w:rPr>
          <w:rFonts w:ascii="Times New Roman" w:hAnsi="Times New Roman" w:cs="Times New Roman"/>
          <w:sz w:val="28"/>
          <w:szCs w:val="28"/>
          <w:rtl/>
          <w:lang w:bidi="ar-LB"/>
        </w:rPr>
        <w:t xml:space="preserve"> ويكون لها الحق بفسـخ العقد الموقّـع معي على مسـؤوليتي.</w:t>
      </w:r>
    </w:p>
    <w:p w:rsidR="00D6061D" w:rsidRPr="004E0938" w:rsidRDefault="00D6061D" w:rsidP="00D6061D">
      <w:pPr>
        <w:jc w:val="right"/>
        <w:rPr>
          <w:rFonts w:ascii="Times New Roman" w:hAnsi="Times New Roman" w:cs="Times New Roman"/>
          <w:rtl/>
          <w:lang w:bidi="ar-LB"/>
        </w:rPr>
      </w:pPr>
    </w:p>
    <w:p w:rsidR="00D6061D" w:rsidRPr="004E0938" w:rsidRDefault="00D6061D" w:rsidP="00D6061D">
      <w:pPr>
        <w:jc w:val="center"/>
        <w:rPr>
          <w:rFonts w:ascii="Times New Roman" w:hAnsi="Times New Roman" w:cs="Times New Roman"/>
          <w:sz w:val="28"/>
          <w:szCs w:val="28"/>
          <w:rtl/>
          <w:lang w:bidi="ar-LB"/>
        </w:rPr>
      </w:pPr>
      <w:r>
        <w:rPr>
          <w:rFonts w:ascii="Times New Roman" w:hAnsi="Times New Roman" w:cs="Times New Roman"/>
          <w:sz w:val="28"/>
          <w:szCs w:val="28"/>
          <w:rtl/>
          <w:lang w:bidi="ar-LB"/>
        </w:rPr>
        <w:t>طرابلس</w:t>
      </w:r>
      <w:r w:rsidRPr="004E0938">
        <w:rPr>
          <w:rFonts w:ascii="Times New Roman" w:hAnsi="Times New Roman" w:cs="Times New Roman"/>
          <w:sz w:val="28"/>
          <w:szCs w:val="28"/>
          <w:rtl/>
          <w:lang w:bidi="ar-LB"/>
        </w:rPr>
        <w:t xml:space="preserve"> في     /      /202</w:t>
      </w:r>
      <w:r>
        <w:rPr>
          <w:rFonts w:ascii="Times New Roman" w:hAnsi="Times New Roman" w:cs="Times New Roman" w:hint="cs"/>
          <w:sz w:val="28"/>
          <w:szCs w:val="28"/>
          <w:rtl/>
          <w:lang w:bidi="ar-LB"/>
        </w:rPr>
        <w:t>4</w:t>
      </w:r>
    </w:p>
    <w:p w:rsidR="00D6061D" w:rsidRDefault="00D6061D" w:rsidP="00D6061D">
      <w:pPr>
        <w:rPr>
          <w:rFonts w:ascii="Times New Roman" w:hAnsi="Times New Roman" w:cs="Times New Roman"/>
          <w:rtl/>
        </w:rPr>
      </w:pPr>
    </w:p>
    <w:p w:rsidR="00D6061D" w:rsidRDefault="00D6061D" w:rsidP="00D6061D">
      <w:pPr>
        <w:rPr>
          <w:rFonts w:ascii="Times New Roman" w:hAnsi="Times New Roman" w:cs="Times New Roman"/>
          <w:rtl/>
        </w:rPr>
      </w:pPr>
    </w:p>
    <w:p w:rsidR="00D6061D" w:rsidRDefault="00D6061D" w:rsidP="00D6061D">
      <w:pPr>
        <w:rPr>
          <w:rFonts w:ascii="Times New Roman" w:hAnsi="Times New Roman" w:cs="Times New Roman"/>
          <w:rtl/>
        </w:rPr>
      </w:pPr>
    </w:p>
    <w:p w:rsidR="00D6061D" w:rsidRDefault="00D6061D" w:rsidP="00D6061D">
      <w:pPr>
        <w:rPr>
          <w:rFonts w:ascii="Times New Roman" w:hAnsi="Times New Roman" w:cs="Times New Roman"/>
          <w:rtl/>
        </w:rPr>
      </w:pPr>
    </w:p>
    <w:p w:rsidR="00D6061D" w:rsidRDefault="00D6061D" w:rsidP="00D6061D">
      <w:pPr>
        <w:rPr>
          <w:rFonts w:ascii="Times New Roman" w:hAnsi="Times New Roman" w:cs="Times New Roman"/>
          <w:rtl/>
        </w:rPr>
      </w:pPr>
    </w:p>
    <w:p w:rsidR="00D6061D" w:rsidRDefault="00D6061D" w:rsidP="00D6061D">
      <w:pPr>
        <w:rPr>
          <w:rFonts w:ascii="Times New Roman" w:hAnsi="Times New Roman" w:cs="Times New Roman"/>
        </w:rPr>
      </w:pPr>
    </w:p>
    <w:p w:rsidR="00D6061D" w:rsidRDefault="00D6061D" w:rsidP="00D6061D">
      <w:pPr>
        <w:rPr>
          <w:rFonts w:ascii="Times New Roman" w:hAnsi="Times New Roman" w:cs="Times New Roman"/>
          <w:rtl/>
        </w:rPr>
      </w:pPr>
    </w:p>
    <w:p w:rsidR="00D6061D" w:rsidRPr="004E0938" w:rsidRDefault="00D6061D" w:rsidP="00D6061D">
      <w:pPr>
        <w:rPr>
          <w:rFonts w:ascii="Times New Roman" w:hAnsi="Times New Roman" w:cs="Times New Roman"/>
          <w:rtl/>
        </w:rPr>
      </w:pPr>
    </w:p>
    <w:p w:rsidR="00D6061D" w:rsidRPr="0071307A" w:rsidRDefault="00D6061D" w:rsidP="00D6061D">
      <w:pPr>
        <w:pStyle w:val="Heading2"/>
        <w:ind w:left="720" w:hanging="424"/>
        <w:rPr>
          <w:rtl/>
          <w:lang w:bidi="ar-LB"/>
        </w:rPr>
      </w:pPr>
      <w:bookmarkStart w:id="98" w:name="_Toc117771186"/>
      <w:bookmarkStart w:id="99" w:name="_Toc121140837"/>
      <w:r w:rsidRPr="0071307A">
        <w:rPr>
          <w:rtl/>
          <w:lang w:bidi="ar-LB"/>
        </w:rPr>
        <w:lastRenderedPageBreak/>
        <w:t xml:space="preserve">مـُرفق رقم </w:t>
      </w:r>
      <w:bookmarkEnd w:id="98"/>
      <w:r w:rsidRPr="0071307A">
        <w:rPr>
          <w:rFonts w:hint="cs"/>
          <w:rtl/>
          <w:lang w:bidi="ar-LB"/>
        </w:rPr>
        <w:t>6</w:t>
      </w:r>
      <w:bookmarkEnd w:id="99"/>
    </w:p>
    <w:p w:rsidR="00D6061D" w:rsidRPr="00DA6339" w:rsidRDefault="00D6061D" w:rsidP="00D6061D">
      <w:pPr>
        <w:jc w:val="center"/>
        <w:rPr>
          <w:rFonts w:ascii="Times New Roman" w:hAnsi="Times New Roman" w:cs="Times New Roman"/>
          <w:szCs w:val="28"/>
          <w:u w:val="single"/>
          <w:lang w:val="en-US" w:bidi="ar-LB"/>
        </w:rPr>
      </w:pPr>
      <w:r w:rsidRPr="0071307A">
        <w:rPr>
          <w:rFonts w:ascii="Times New Roman" w:hAnsi="Times New Roman" w:cs="Times New Roman" w:hint="cs"/>
          <w:szCs w:val="28"/>
          <w:u w:val="single"/>
          <w:rtl/>
          <w:lang w:val="en-US" w:bidi="ar-LB"/>
        </w:rPr>
        <w:t xml:space="preserve">جدول تقييم ملتزمي الصفقات لدى </w:t>
      </w:r>
      <w:r>
        <w:rPr>
          <w:rFonts w:ascii="Times New Roman" w:hAnsi="Times New Roman" w:cs="Times New Roman" w:hint="cs"/>
          <w:szCs w:val="28"/>
          <w:u w:val="single"/>
          <w:rtl/>
          <w:lang w:val="en-US" w:bidi="ar-LB"/>
        </w:rPr>
        <w:t>الشركة</w:t>
      </w:r>
    </w:p>
    <w:p w:rsidR="00D6061D" w:rsidRDefault="00D6061D" w:rsidP="00D6061D">
      <w:pPr>
        <w:rPr>
          <w:rFonts w:ascii="Times New Roman" w:hAnsi="Times New Roman" w:cs="Times New Roman"/>
          <w:szCs w:val="28"/>
          <w:rtl/>
          <w:lang w:val="en-US" w:bidi="ar-LB"/>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4503"/>
        <w:gridCol w:w="2551"/>
        <w:gridCol w:w="2522"/>
      </w:tblGrid>
      <w:tr w:rsidR="00D6061D" w:rsidRPr="002A6592" w:rsidTr="00761CFB">
        <w:tc>
          <w:tcPr>
            <w:tcW w:w="4503" w:type="dxa"/>
            <w:vAlign w:val="center"/>
          </w:tcPr>
          <w:p w:rsidR="00D6061D" w:rsidRPr="002A6592" w:rsidRDefault="00D6061D" w:rsidP="00761CFB">
            <w:pPr>
              <w:spacing w:after="0" w:line="240" w:lineRule="auto"/>
              <w:jc w:val="center"/>
              <w:rPr>
                <w:b/>
                <w:bCs/>
                <w:sz w:val="26"/>
                <w:szCs w:val="26"/>
                <w:rtl/>
              </w:rPr>
            </w:pPr>
            <w:r w:rsidRPr="002A6592">
              <w:rPr>
                <w:rFonts w:hint="cs"/>
                <w:b/>
                <w:bCs/>
                <w:sz w:val="26"/>
                <w:szCs w:val="26"/>
                <w:rtl/>
              </w:rPr>
              <w:t>نتيجة التقييم</w:t>
            </w:r>
          </w:p>
          <w:p w:rsidR="00D6061D" w:rsidRPr="002A6592" w:rsidRDefault="00D6061D" w:rsidP="00761CFB">
            <w:pPr>
              <w:spacing w:after="0" w:line="240" w:lineRule="auto"/>
              <w:jc w:val="center"/>
              <w:rPr>
                <w:b/>
                <w:bCs/>
                <w:sz w:val="26"/>
                <w:szCs w:val="26"/>
              </w:rPr>
            </w:pPr>
            <w:r w:rsidRPr="002A6592">
              <w:rPr>
                <w:rFonts w:hint="cs"/>
                <w:b/>
                <w:bCs/>
                <w:sz w:val="26"/>
                <w:szCs w:val="26"/>
                <w:rtl/>
              </w:rPr>
              <w:t>(يعد لاحقاً من قبل مديرية التجهيز بحسب التقييم)</w:t>
            </w:r>
          </w:p>
        </w:tc>
        <w:tc>
          <w:tcPr>
            <w:tcW w:w="2551" w:type="dxa"/>
            <w:vAlign w:val="center"/>
          </w:tcPr>
          <w:p w:rsidR="00D6061D" w:rsidRPr="002A6592" w:rsidRDefault="00D6061D" w:rsidP="00761CFB">
            <w:pPr>
              <w:spacing w:after="0" w:line="240" w:lineRule="auto"/>
              <w:jc w:val="center"/>
              <w:rPr>
                <w:b/>
                <w:bCs/>
                <w:sz w:val="26"/>
                <w:szCs w:val="26"/>
              </w:rPr>
            </w:pPr>
            <w:r w:rsidRPr="002A6592">
              <w:rPr>
                <w:rFonts w:hint="cs"/>
                <w:b/>
                <w:bCs/>
                <w:sz w:val="26"/>
                <w:szCs w:val="26"/>
                <w:rtl/>
              </w:rPr>
              <w:t>التقييم</w:t>
            </w:r>
          </w:p>
        </w:tc>
        <w:tc>
          <w:tcPr>
            <w:tcW w:w="2522" w:type="dxa"/>
          </w:tcPr>
          <w:p w:rsidR="00D6061D" w:rsidRPr="002A6592" w:rsidRDefault="00D6061D" w:rsidP="00761CFB">
            <w:pPr>
              <w:spacing w:after="0" w:line="240" w:lineRule="auto"/>
              <w:jc w:val="center"/>
              <w:rPr>
                <w:b/>
                <w:bCs/>
                <w:sz w:val="26"/>
                <w:szCs w:val="26"/>
                <w:rtl/>
                <w:lang w:bidi="ar-LB"/>
              </w:rPr>
            </w:pPr>
            <w:r w:rsidRPr="002A6592">
              <w:rPr>
                <w:rFonts w:hint="cs"/>
                <w:b/>
                <w:bCs/>
                <w:sz w:val="26"/>
                <w:szCs w:val="26"/>
                <w:rtl/>
                <w:lang w:bidi="ar-LB"/>
              </w:rPr>
              <w:t>المعايير</w:t>
            </w:r>
          </w:p>
        </w:tc>
      </w:tr>
      <w:tr w:rsidR="00D6061D" w:rsidRPr="002A6592" w:rsidTr="00761CFB">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hint="cs"/>
                <w:sz w:val="24"/>
                <w:szCs w:val="24"/>
                <w:rtl/>
              </w:rPr>
              <w:t xml:space="preserve">- </w:t>
            </w:r>
            <w:r w:rsidRPr="002A6592">
              <w:rPr>
                <w:rFonts w:ascii="Times New Roman" w:hAnsi="Times New Roman" w:cs="Times New Roman"/>
                <w:sz w:val="24"/>
                <w:szCs w:val="24"/>
                <w:rtl/>
              </w:rPr>
              <w:t xml:space="preserve">في حال كانت نتيجة التقييم نعم، يتم عرضه على مجلس الادارة للشطب. </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tl/>
              </w:rPr>
            </w:pPr>
            <w:r w:rsidRPr="002A6592">
              <w:rPr>
                <w:rFonts w:ascii="Times New Roman" w:hAnsi="Times New Roman" w:cs="Times New Roman"/>
                <w:sz w:val="24"/>
                <w:szCs w:val="24"/>
                <w:rtl/>
                <w:lang w:bidi="ar-LB"/>
              </w:rPr>
              <w:t xml:space="preserve">- نعم </w:t>
            </w:r>
            <w:r w:rsidRPr="002A6592">
              <w:rPr>
                <w:rFonts w:ascii="Times New Roman" w:hAnsi="Times New Roman" w:cs="Times New Roman"/>
                <w:sz w:val="24"/>
                <w:szCs w:val="24"/>
                <w:rtl/>
              </w:rPr>
              <w:t>(ناكل)</w:t>
            </w:r>
          </w:p>
          <w:p w:rsidR="00D6061D" w:rsidRPr="002A6592" w:rsidRDefault="00D6061D" w:rsidP="00761CFB">
            <w:pPr>
              <w:spacing w:after="0" w:line="240" w:lineRule="auto"/>
              <w:jc w:val="both"/>
              <w:rPr>
                <w:rFonts w:ascii="Times New Roman" w:hAnsi="Times New Roman" w:cs="Times New Roman"/>
                <w:sz w:val="24"/>
                <w:szCs w:val="24"/>
                <w:rtl/>
                <w:lang w:bidi="ar-LB"/>
              </w:rPr>
            </w:pPr>
            <w:r w:rsidRPr="002A6592">
              <w:rPr>
                <w:rFonts w:ascii="Times New Roman" w:hAnsi="Times New Roman" w:cs="Times New Roman"/>
                <w:sz w:val="24"/>
                <w:szCs w:val="24"/>
                <w:rtl/>
              </w:rPr>
              <w:t>- كلا (غير ناكل)</w:t>
            </w:r>
          </w:p>
        </w:tc>
        <w:tc>
          <w:tcPr>
            <w:tcW w:w="2522" w:type="dxa"/>
            <w:vAlign w:val="center"/>
          </w:tcPr>
          <w:p w:rsidR="00D6061D" w:rsidRPr="002A6592" w:rsidRDefault="00D6061D" w:rsidP="00761CFB">
            <w:pPr>
              <w:spacing w:after="0" w:line="240" w:lineRule="auto"/>
              <w:jc w:val="center"/>
              <w:rPr>
                <w:rFonts w:ascii="Times New Roman" w:hAnsi="Times New Roman" w:cs="Times New Roman"/>
                <w:sz w:val="24"/>
                <w:szCs w:val="24"/>
                <w:rtl/>
              </w:rPr>
            </w:pPr>
            <w:r w:rsidRPr="002A6592">
              <w:rPr>
                <w:rFonts w:ascii="Times New Roman" w:hAnsi="Times New Roman" w:cs="Times New Roman"/>
                <w:sz w:val="24"/>
                <w:szCs w:val="24"/>
                <w:rtl/>
              </w:rPr>
              <w:t>سلوك المتعهد (ناكل/غير ناكل)</w:t>
            </w:r>
          </w:p>
          <w:p w:rsidR="00D6061D" w:rsidRPr="002A6592" w:rsidRDefault="00D6061D" w:rsidP="00761CFB">
            <w:pPr>
              <w:spacing w:after="0" w:line="240" w:lineRule="auto"/>
              <w:jc w:val="center"/>
              <w:rPr>
                <w:rFonts w:ascii="Times New Roman" w:hAnsi="Times New Roman" w:cs="Times New Roman"/>
                <w:sz w:val="24"/>
                <w:szCs w:val="24"/>
              </w:rPr>
            </w:pPr>
            <w:r w:rsidRPr="002A6592">
              <w:rPr>
                <w:rFonts w:ascii="Times New Roman" w:hAnsi="Times New Roman" w:cs="Times New Roman"/>
                <w:sz w:val="24"/>
                <w:szCs w:val="24"/>
                <w:rtl/>
              </w:rPr>
              <w:t>(</w:t>
            </w:r>
            <w:r>
              <w:rPr>
                <w:rFonts w:hint="cs"/>
                <w:rtl/>
                <w:lang w:bidi="ar-LB"/>
              </w:rPr>
              <w:t>المصلحة المعنية</w:t>
            </w:r>
            <w:r w:rsidRPr="002A6592">
              <w:rPr>
                <w:rFonts w:ascii="Times New Roman" w:hAnsi="Times New Roman" w:cs="Times New Roman"/>
                <w:sz w:val="24"/>
                <w:szCs w:val="24"/>
                <w:rtl/>
              </w:rPr>
              <w:t>)</w:t>
            </w:r>
          </w:p>
        </w:tc>
      </w:tr>
      <w:tr w:rsidR="00D6061D" w:rsidRPr="002A6592" w:rsidTr="00761CFB">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sz w:val="24"/>
                <w:szCs w:val="24"/>
                <w:rtl/>
              </w:rPr>
              <w:t>مقبول</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sz w:val="24"/>
                <w:szCs w:val="24"/>
                <w:rtl/>
              </w:rPr>
              <w:t>- الالتزام بحدود ال 90% من المهل الزمنية المتفق عليها</w:t>
            </w:r>
          </w:p>
        </w:tc>
        <w:tc>
          <w:tcPr>
            <w:tcW w:w="2522" w:type="dxa"/>
            <w:vMerge w:val="restart"/>
            <w:vAlign w:val="center"/>
          </w:tcPr>
          <w:p w:rsidR="00D6061D" w:rsidRPr="002A6592" w:rsidRDefault="00D6061D" w:rsidP="00761CFB">
            <w:pPr>
              <w:spacing w:after="0" w:line="240" w:lineRule="auto"/>
              <w:jc w:val="center"/>
              <w:rPr>
                <w:rFonts w:ascii="Times New Roman" w:hAnsi="Times New Roman" w:cs="Times New Roman"/>
                <w:sz w:val="24"/>
                <w:szCs w:val="24"/>
              </w:rPr>
            </w:pPr>
            <w:r w:rsidRPr="002A6592">
              <w:rPr>
                <w:rFonts w:ascii="Times New Roman" w:hAnsi="Times New Roman" w:cs="Times New Roman"/>
                <w:sz w:val="24"/>
                <w:szCs w:val="24"/>
                <w:rtl/>
              </w:rPr>
              <w:t xml:space="preserve">احترام مهل لتنفيذ/التسليم – </w:t>
            </w:r>
            <w:r w:rsidRPr="002A6592">
              <w:rPr>
                <w:rFonts w:ascii="Times New Roman" w:hAnsi="Times New Roman" w:cs="Times New Roman"/>
                <w:sz w:val="24"/>
                <w:szCs w:val="24"/>
              </w:rPr>
              <w:t>Project plan</w:t>
            </w:r>
          </w:p>
          <w:p w:rsidR="00D6061D" w:rsidRPr="002A6592" w:rsidRDefault="00D6061D" w:rsidP="00761CFB">
            <w:pPr>
              <w:spacing w:after="0" w:line="240" w:lineRule="auto"/>
              <w:jc w:val="center"/>
              <w:rPr>
                <w:rFonts w:ascii="Times New Roman" w:hAnsi="Times New Roman" w:cs="Times New Roman"/>
                <w:sz w:val="24"/>
                <w:szCs w:val="24"/>
                <w:rtl/>
                <w:lang w:bidi="ar-LB"/>
              </w:rPr>
            </w:pPr>
            <w:r w:rsidRPr="002A6592">
              <w:rPr>
                <w:rFonts w:ascii="Times New Roman" w:hAnsi="Times New Roman" w:cs="Times New Roman"/>
                <w:sz w:val="24"/>
                <w:szCs w:val="24"/>
                <w:rtl/>
              </w:rPr>
              <w:t>(</w:t>
            </w:r>
            <w:r>
              <w:rPr>
                <w:rFonts w:hint="cs"/>
                <w:rtl/>
                <w:lang w:bidi="ar-LB"/>
              </w:rPr>
              <w:t>المصلحة المعنية</w:t>
            </w:r>
            <w:r w:rsidRPr="002A6592">
              <w:rPr>
                <w:rFonts w:ascii="Times New Roman" w:hAnsi="Times New Roman" w:cs="Times New Roman"/>
                <w:sz w:val="24"/>
                <w:szCs w:val="24"/>
                <w:rtl/>
              </w:rPr>
              <w:t>)</w:t>
            </w:r>
          </w:p>
        </w:tc>
      </w:tr>
      <w:tr w:rsidR="00D6061D" w:rsidRPr="002A6592" w:rsidTr="00761CFB">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sz w:val="24"/>
                <w:szCs w:val="24"/>
                <w:rtl/>
              </w:rPr>
              <w:t>غير مرضي مع توجيه إنذار (على أن يتم تعريضه للشطب بعد توجيه إنذارين)</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sz w:val="24"/>
                <w:szCs w:val="24"/>
                <w:rtl/>
              </w:rPr>
              <w:t>-الالتزام ما بين 80و90% من المهل الزمنية المتفق عليها</w:t>
            </w:r>
          </w:p>
        </w:tc>
        <w:tc>
          <w:tcPr>
            <w:tcW w:w="2522" w:type="dxa"/>
            <w:vMerge/>
            <w:vAlign w:val="center"/>
          </w:tcPr>
          <w:p w:rsidR="00D6061D" w:rsidRPr="002A6592" w:rsidRDefault="00D6061D" w:rsidP="00761CFB">
            <w:pPr>
              <w:spacing w:after="0" w:line="240" w:lineRule="auto"/>
              <w:jc w:val="center"/>
              <w:rPr>
                <w:rFonts w:ascii="Times New Roman" w:hAnsi="Times New Roman" w:cs="Times New Roman"/>
                <w:sz w:val="24"/>
                <w:szCs w:val="24"/>
              </w:rPr>
            </w:pPr>
          </w:p>
        </w:tc>
      </w:tr>
      <w:tr w:rsidR="00D6061D" w:rsidRPr="002A6592" w:rsidTr="00761CFB">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sz w:val="24"/>
                <w:szCs w:val="24"/>
                <w:rtl/>
              </w:rPr>
              <w:t>مرفوض (يتم عرضه على مجلس الادارة للشطب)</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sz w:val="24"/>
                <w:szCs w:val="24"/>
                <w:rtl/>
              </w:rPr>
              <w:t xml:space="preserve">-الالتزام دون ال 80% من المهل الزمنية </w:t>
            </w:r>
          </w:p>
        </w:tc>
        <w:tc>
          <w:tcPr>
            <w:tcW w:w="2522" w:type="dxa"/>
            <w:vMerge/>
            <w:vAlign w:val="center"/>
          </w:tcPr>
          <w:p w:rsidR="00D6061D" w:rsidRPr="002A6592" w:rsidRDefault="00D6061D" w:rsidP="00761CFB">
            <w:pPr>
              <w:spacing w:after="0" w:line="240" w:lineRule="auto"/>
              <w:jc w:val="center"/>
              <w:rPr>
                <w:rFonts w:ascii="Times New Roman" w:hAnsi="Times New Roman" w:cs="Times New Roman"/>
                <w:sz w:val="24"/>
                <w:szCs w:val="24"/>
              </w:rPr>
            </w:pPr>
          </w:p>
        </w:tc>
      </w:tr>
      <w:tr w:rsidR="00D6061D" w:rsidRPr="002A6592" w:rsidTr="00761CFB">
        <w:tc>
          <w:tcPr>
            <w:tcW w:w="4503" w:type="dxa"/>
          </w:tcPr>
          <w:p w:rsidR="00D6061D" w:rsidRPr="002A6592" w:rsidRDefault="00D6061D" w:rsidP="00761CFB">
            <w:pPr>
              <w:spacing w:after="0" w:line="240" w:lineRule="auto"/>
              <w:rPr>
                <w:rFonts w:ascii="Times New Roman" w:hAnsi="Times New Roman" w:cs="Times New Roman"/>
                <w:sz w:val="24"/>
                <w:szCs w:val="24"/>
                <w:rtl/>
                <w:lang w:bidi="ar-LB"/>
              </w:rPr>
            </w:pPr>
            <w:r w:rsidRPr="002A6592">
              <w:rPr>
                <w:rFonts w:ascii="Times New Roman" w:hAnsi="Times New Roman" w:cs="Times New Roman"/>
                <w:sz w:val="24"/>
                <w:szCs w:val="24"/>
                <w:rtl/>
              </w:rPr>
              <w:t>مقبول</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sz w:val="24"/>
                <w:szCs w:val="24"/>
                <w:rtl/>
              </w:rPr>
              <w:t>حسومات او غرامات لحدود ال 10%</w:t>
            </w:r>
          </w:p>
        </w:tc>
        <w:tc>
          <w:tcPr>
            <w:tcW w:w="2522" w:type="dxa"/>
            <w:vMerge w:val="restart"/>
            <w:vAlign w:val="center"/>
          </w:tcPr>
          <w:p w:rsidR="00D6061D" w:rsidRPr="002A6592" w:rsidRDefault="00D6061D" w:rsidP="00761CFB">
            <w:pPr>
              <w:spacing w:after="0" w:line="240" w:lineRule="auto"/>
              <w:jc w:val="center"/>
              <w:rPr>
                <w:rFonts w:ascii="Times New Roman" w:hAnsi="Times New Roman" w:cs="Times New Roman"/>
                <w:sz w:val="24"/>
                <w:szCs w:val="24"/>
                <w:rtl/>
              </w:rPr>
            </w:pPr>
            <w:r w:rsidRPr="002A6592">
              <w:rPr>
                <w:rFonts w:ascii="Times New Roman" w:hAnsi="Times New Roman" w:cs="Times New Roman"/>
                <w:sz w:val="24"/>
                <w:szCs w:val="24"/>
                <w:rtl/>
              </w:rPr>
              <w:t>الغرامات والحسومات</w:t>
            </w:r>
          </w:p>
          <w:p w:rsidR="00D6061D" w:rsidRPr="002A6592" w:rsidRDefault="00D6061D" w:rsidP="00761CFB">
            <w:pPr>
              <w:spacing w:after="0" w:line="240" w:lineRule="auto"/>
              <w:jc w:val="center"/>
              <w:rPr>
                <w:rFonts w:ascii="Times New Roman" w:hAnsi="Times New Roman" w:cs="Times New Roman"/>
                <w:sz w:val="24"/>
                <w:szCs w:val="24"/>
              </w:rPr>
            </w:pPr>
            <w:r w:rsidRPr="002A6592">
              <w:rPr>
                <w:rFonts w:ascii="Times New Roman" w:hAnsi="Times New Roman" w:cs="Times New Roman"/>
                <w:sz w:val="24"/>
                <w:szCs w:val="24"/>
                <w:rtl/>
              </w:rPr>
              <w:t>(لجنة الاستلام)</w:t>
            </w:r>
          </w:p>
        </w:tc>
      </w:tr>
      <w:tr w:rsidR="00D6061D" w:rsidRPr="002A6592" w:rsidTr="00761CFB">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sz w:val="24"/>
                <w:szCs w:val="24"/>
                <w:rtl/>
              </w:rPr>
              <w:t>غير مرضي مع توجيه إنذار</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sz w:val="24"/>
                <w:szCs w:val="24"/>
                <w:rtl/>
              </w:rPr>
              <w:t>حسومات او غرامات ما بين ال 10% و 20%</w:t>
            </w:r>
          </w:p>
        </w:tc>
        <w:tc>
          <w:tcPr>
            <w:tcW w:w="2522" w:type="dxa"/>
            <w:vMerge/>
            <w:vAlign w:val="center"/>
          </w:tcPr>
          <w:p w:rsidR="00D6061D" w:rsidRPr="002A6592" w:rsidRDefault="00D6061D" w:rsidP="00761CFB">
            <w:pPr>
              <w:spacing w:after="0" w:line="240" w:lineRule="auto"/>
              <w:jc w:val="center"/>
              <w:rPr>
                <w:rFonts w:ascii="Times New Roman" w:hAnsi="Times New Roman" w:cs="Times New Roman"/>
                <w:sz w:val="24"/>
                <w:szCs w:val="24"/>
              </w:rPr>
            </w:pPr>
          </w:p>
        </w:tc>
      </w:tr>
      <w:tr w:rsidR="00D6061D" w:rsidRPr="002A6592" w:rsidTr="00761CFB">
        <w:trPr>
          <w:trHeight w:val="358"/>
        </w:trPr>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sz w:val="24"/>
                <w:szCs w:val="24"/>
                <w:rtl/>
              </w:rPr>
              <w:t>مرفوض (يتم عرضه على مجلس الادارة للشطب)</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sz w:val="24"/>
                <w:szCs w:val="24"/>
                <w:rtl/>
              </w:rPr>
              <w:t>حسومات تفوق ال 20%</w:t>
            </w:r>
          </w:p>
        </w:tc>
        <w:tc>
          <w:tcPr>
            <w:tcW w:w="2522" w:type="dxa"/>
            <w:vMerge/>
            <w:vAlign w:val="center"/>
          </w:tcPr>
          <w:p w:rsidR="00D6061D" w:rsidRPr="002A6592" w:rsidRDefault="00D6061D" w:rsidP="00761CFB">
            <w:pPr>
              <w:spacing w:after="0" w:line="240" w:lineRule="auto"/>
              <w:jc w:val="center"/>
              <w:rPr>
                <w:rFonts w:ascii="Times New Roman" w:hAnsi="Times New Roman" w:cs="Times New Roman"/>
                <w:sz w:val="24"/>
                <w:szCs w:val="24"/>
              </w:rPr>
            </w:pPr>
          </w:p>
        </w:tc>
      </w:tr>
      <w:tr w:rsidR="00D6061D" w:rsidRPr="002A6592" w:rsidTr="00761CFB">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sz w:val="24"/>
                <w:szCs w:val="24"/>
                <w:rtl/>
              </w:rPr>
              <w:t>مقبول</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sz w:val="24"/>
                <w:szCs w:val="24"/>
                <w:rtl/>
              </w:rPr>
              <w:t>لا يوجد أخطاء</w:t>
            </w:r>
          </w:p>
        </w:tc>
        <w:tc>
          <w:tcPr>
            <w:tcW w:w="2522" w:type="dxa"/>
            <w:vMerge w:val="restart"/>
            <w:vAlign w:val="center"/>
          </w:tcPr>
          <w:p w:rsidR="00D6061D" w:rsidRPr="002A6592" w:rsidRDefault="00D6061D" w:rsidP="00761CFB">
            <w:pPr>
              <w:spacing w:after="0" w:line="240" w:lineRule="auto"/>
              <w:jc w:val="center"/>
              <w:rPr>
                <w:rFonts w:ascii="Times New Roman" w:hAnsi="Times New Roman" w:cs="Times New Roman"/>
                <w:sz w:val="24"/>
                <w:szCs w:val="24"/>
                <w:rtl/>
              </w:rPr>
            </w:pPr>
            <w:r w:rsidRPr="002A6592">
              <w:rPr>
                <w:rFonts w:ascii="Times New Roman" w:hAnsi="Times New Roman" w:cs="Times New Roman"/>
                <w:sz w:val="24"/>
                <w:szCs w:val="24"/>
                <w:rtl/>
              </w:rPr>
              <w:t>الأخطاء خلال التنفيذ والتسليم بما فيها تقديم ال</w:t>
            </w:r>
            <w:r w:rsidRPr="002A6592">
              <w:rPr>
                <w:rFonts w:ascii="Times New Roman" w:hAnsi="Times New Roman" w:cs="Times New Roman" w:hint="cs"/>
                <w:sz w:val="24"/>
                <w:szCs w:val="24"/>
                <w:rtl/>
              </w:rPr>
              <w:t>ــ</w:t>
            </w:r>
          </w:p>
          <w:p w:rsidR="00D6061D" w:rsidRPr="002A6592" w:rsidRDefault="00D6061D" w:rsidP="00761CFB">
            <w:pPr>
              <w:spacing w:after="0" w:line="240" w:lineRule="auto"/>
              <w:jc w:val="center"/>
              <w:rPr>
                <w:rFonts w:ascii="Times New Roman" w:hAnsi="Times New Roman" w:cs="Times New Roman"/>
                <w:sz w:val="24"/>
                <w:szCs w:val="24"/>
              </w:rPr>
            </w:pPr>
            <w:r w:rsidRPr="002A6592">
              <w:rPr>
                <w:rFonts w:ascii="Times New Roman" w:hAnsi="Times New Roman" w:cs="Times New Roman"/>
                <w:sz w:val="24"/>
                <w:szCs w:val="24"/>
              </w:rPr>
              <w:t xml:space="preserve">Deliverables </w:t>
            </w:r>
          </w:p>
          <w:p w:rsidR="00D6061D" w:rsidRPr="002A6592" w:rsidRDefault="00D6061D" w:rsidP="00761CFB">
            <w:pPr>
              <w:spacing w:after="0" w:line="240" w:lineRule="auto"/>
              <w:jc w:val="center"/>
              <w:rPr>
                <w:rFonts w:ascii="Times New Roman" w:hAnsi="Times New Roman" w:cs="Times New Roman"/>
                <w:sz w:val="24"/>
                <w:szCs w:val="24"/>
              </w:rPr>
            </w:pPr>
            <w:r w:rsidRPr="002A6592">
              <w:rPr>
                <w:rFonts w:ascii="Times New Roman" w:hAnsi="Times New Roman" w:cs="Times New Roman"/>
                <w:sz w:val="24"/>
                <w:szCs w:val="24"/>
                <w:rtl/>
              </w:rPr>
              <w:t>(</w:t>
            </w:r>
            <w:r>
              <w:rPr>
                <w:rFonts w:hint="cs"/>
                <w:rtl/>
                <w:lang w:bidi="ar-LB"/>
              </w:rPr>
              <w:t>المصلحة المعنية</w:t>
            </w:r>
            <w:r w:rsidRPr="002A6592">
              <w:rPr>
                <w:rFonts w:ascii="Times New Roman" w:hAnsi="Times New Roman" w:cs="Times New Roman"/>
                <w:sz w:val="24"/>
                <w:szCs w:val="24"/>
                <w:rtl/>
              </w:rPr>
              <w:t>)</w:t>
            </w:r>
          </w:p>
        </w:tc>
      </w:tr>
      <w:tr w:rsidR="00D6061D" w:rsidRPr="002A6592" w:rsidTr="00761CFB">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sz w:val="24"/>
                <w:szCs w:val="24"/>
                <w:rtl/>
              </w:rPr>
              <w:t>مقبول</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hint="cs"/>
                <w:sz w:val="24"/>
                <w:szCs w:val="24"/>
                <w:rtl/>
              </w:rPr>
              <w:t xml:space="preserve">- </w:t>
            </w:r>
            <w:r w:rsidRPr="002A6592">
              <w:rPr>
                <w:rFonts w:ascii="Times New Roman" w:hAnsi="Times New Roman" w:cs="Times New Roman"/>
                <w:sz w:val="24"/>
                <w:szCs w:val="24"/>
                <w:rtl/>
              </w:rPr>
              <w:t>اخطاء لا تؤثر على سلامة الاستثمار مع تجاوب مع الانذارات وتوجيهات المديرية المعنية</w:t>
            </w:r>
          </w:p>
        </w:tc>
        <w:tc>
          <w:tcPr>
            <w:tcW w:w="2522" w:type="dxa"/>
            <w:vMerge/>
            <w:vAlign w:val="center"/>
          </w:tcPr>
          <w:p w:rsidR="00D6061D" w:rsidRPr="002A6592" w:rsidRDefault="00D6061D" w:rsidP="00761CFB">
            <w:pPr>
              <w:spacing w:after="0" w:line="240" w:lineRule="auto"/>
              <w:jc w:val="center"/>
              <w:rPr>
                <w:rFonts w:ascii="Times New Roman" w:hAnsi="Times New Roman" w:cs="Times New Roman"/>
                <w:sz w:val="24"/>
                <w:szCs w:val="24"/>
              </w:rPr>
            </w:pPr>
          </w:p>
        </w:tc>
      </w:tr>
      <w:tr w:rsidR="00D6061D" w:rsidRPr="002A6592" w:rsidTr="00761CFB">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sz w:val="24"/>
                <w:szCs w:val="24"/>
                <w:rtl/>
              </w:rPr>
              <w:t>مرفوض (يتم عرضه على مجلس الادارة للشطب)</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hint="cs"/>
                <w:sz w:val="24"/>
                <w:szCs w:val="24"/>
                <w:rtl/>
              </w:rPr>
              <w:t>-أ</w:t>
            </w:r>
            <w:r w:rsidRPr="002A6592">
              <w:rPr>
                <w:rFonts w:ascii="Times New Roman" w:hAnsi="Times New Roman" w:cs="Times New Roman"/>
                <w:sz w:val="24"/>
                <w:szCs w:val="24"/>
                <w:rtl/>
              </w:rPr>
              <w:t>خطاء تؤثر على سلامة الاستثمار او عدم تجاوب مع توجيهات المديرية المعنية</w:t>
            </w:r>
          </w:p>
        </w:tc>
        <w:tc>
          <w:tcPr>
            <w:tcW w:w="2522" w:type="dxa"/>
            <w:vMerge/>
            <w:vAlign w:val="center"/>
          </w:tcPr>
          <w:p w:rsidR="00D6061D" w:rsidRPr="002A6592" w:rsidRDefault="00D6061D" w:rsidP="00761CFB">
            <w:pPr>
              <w:spacing w:after="0" w:line="240" w:lineRule="auto"/>
              <w:jc w:val="center"/>
              <w:rPr>
                <w:rFonts w:ascii="Times New Roman" w:hAnsi="Times New Roman" w:cs="Times New Roman"/>
                <w:sz w:val="24"/>
                <w:szCs w:val="24"/>
              </w:rPr>
            </w:pPr>
          </w:p>
        </w:tc>
      </w:tr>
      <w:tr w:rsidR="00D6061D" w:rsidRPr="002A6592" w:rsidTr="00761CFB">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sz w:val="24"/>
                <w:szCs w:val="24"/>
                <w:rtl/>
              </w:rPr>
              <w:t>مقبول</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sz w:val="24"/>
                <w:szCs w:val="24"/>
                <w:rtl/>
              </w:rPr>
              <w:t>متوافقة مع ما هو مطلوب</w:t>
            </w:r>
          </w:p>
        </w:tc>
        <w:tc>
          <w:tcPr>
            <w:tcW w:w="2522" w:type="dxa"/>
            <w:vMerge w:val="restart"/>
            <w:vAlign w:val="center"/>
          </w:tcPr>
          <w:p w:rsidR="00D6061D" w:rsidRPr="002A6592" w:rsidRDefault="00D6061D" w:rsidP="00761CFB">
            <w:pPr>
              <w:spacing w:after="0" w:line="240" w:lineRule="auto"/>
              <w:jc w:val="center"/>
              <w:rPr>
                <w:rFonts w:ascii="Times New Roman" w:hAnsi="Times New Roman" w:cs="Times New Roman"/>
                <w:sz w:val="24"/>
                <w:szCs w:val="24"/>
                <w:rtl/>
              </w:rPr>
            </w:pPr>
            <w:r w:rsidRPr="002A6592">
              <w:rPr>
                <w:rFonts w:ascii="Times New Roman" w:hAnsi="Times New Roman" w:cs="Times New Roman"/>
                <w:sz w:val="24"/>
                <w:szCs w:val="24"/>
                <w:rtl/>
              </w:rPr>
              <w:t>نوعية التجهيزات المقدمة</w:t>
            </w:r>
          </w:p>
          <w:p w:rsidR="00D6061D" w:rsidRPr="002A6592" w:rsidRDefault="00D6061D" w:rsidP="00761CFB">
            <w:pPr>
              <w:spacing w:after="0" w:line="240" w:lineRule="auto"/>
              <w:jc w:val="center"/>
              <w:rPr>
                <w:rFonts w:ascii="Times New Roman" w:hAnsi="Times New Roman" w:cs="Times New Roman"/>
                <w:sz w:val="24"/>
                <w:szCs w:val="24"/>
              </w:rPr>
            </w:pPr>
            <w:r w:rsidRPr="002A6592">
              <w:rPr>
                <w:rFonts w:ascii="Times New Roman" w:hAnsi="Times New Roman" w:cs="Times New Roman"/>
                <w:sz w:val="24"/>
                <w:szCs w:val="24"/>
                <w:rtl/>
              </w:rPr>
              <w:t>(</w:t>
            </w:r>
            <w:r>
              <w:rPr>
                <w:rFonts w:hint="cs"/>
                <w:rtl/>
                <w:lang w:bidi="ar-LB"/>
              </w:rPr>
              <w:t>المصلحة المعنية</w:t>
            </w:r>
            <w:r w:rsidRPr="002A6592">
              <w:rPr>
                <w:rFonts w:ascii="Times New Roman" w:hAnsi="Times New Roman" w:cs="Times New Roman"/>
                <w:sz w:val="24"/>
                <w:szCs w:val="24"/>
                <w:rtl/>
              </w:rPr>
              <w:t>)</w:t>
            </w:r>
          </w:p>
        </w:tc>
      </w:tr>
      <w:tr w:rsidR="00D6061D" w:rsidRPr="002A6592" w:rsidTr="00761CFB">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sz w:val="24"/>
                <w:szCs w:val="24"/>
                <w:rtl/>
              </w:rPr>
              <w:t>مقبول</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sz w:val="24"/>
                <w:szCs w:val="24"/>
                <w:rtl/>
              </w:rPr>
              <w:t>وجود عيوب غير جوهرية مع الاستجابة لطلب معالجتها من المديرية المعنية</w:t>
            </w:r>
          </w:p>
        </w:tc>
        <w:tc>
          <w:tcPr>
            <w:tcW w:w="2522" w:type="dxa"/>
            <w:vMerge/>
          </w:tcPr>
          <w:p w:rsidR="00D6061D" w:rsidRPr="002A6592" w:rsidRDefault="00D6061D" w:rsidP="00761CFB">
            <w:pPr>
              <w:spacing w:after="0" w:line="240" w:lineRule="auto"/>
              <w:rPr>
                <w:rFonts w:ascii="Times New Roman" w:hAnsi="Times New Roman" w:cs="Times New Roman"/>
                <w:sz w:val="24"/>
                <w:szCs w:val="24"/>
              </w:rPr>
            </w:pPr>
          </w:p>
        </w:tc>
      </w:tr>
      <w:tr w:rsidR="00D6061D" w:rsidRPr="002A6592" w:rsidTr="00761CFB">
        <w:trPr>
          <w:trHeight w:val="426"/>
        </w:trPr>
        <w:tc>
          <w:tcPr>
            <w:tcW w:w="4503" w:type="dxa"/>
          </w:tcPr>
          <w:p w:rsidR="00D6061D" w:rsidRPr="002A6592" w:rsidRDefault="00D6061D" w:rsidP="00761CFB">
            <w:pPr>
              <w:spacing w:after="0" w:line="240" w:lineRule="auto"/>
              <w:rPr>
                <w:rFonts w:ascii="Times New Roman" w:hAnsi="Times New Roman" w:cs="Times New Roman"/>
                <w:sz w:val="24"/>
                <w:szCs w:val="24"/>
              </w:rPr>
            </w:pPr>
            <w:r w:rsidRPr="002A6592">
              <w:rPr>
                <w:rFonts w:ascii="Times New Roman" w:hAnsi="Times New Roman" w:cs="Times New Roman"/>
                <w:sz w:val="24"/>
                <w:szCs w:val="24"/>
                <w:rtl/>
              </w:rPr>
              <w:t>مرفوض (يتم عرضه على مجلس الادارة للشطب)</w:t>
            </w:r>
          </w:p>
        </w:tc>
        <w:tc>
          <w:tcPr>
            <w:tcW w:w="2551" w:type="dxa"/>
          </w:tcPr>
          <w:p w:rsidR="00D6061D" w:rsidRPr="002A6592" w:rsidRDefault="00D6061D" w:rsidP="00761CFB">
            <w:pPr>
              <w:spacing w:after="0" w:line="240" w:lineRule="auto"/>
              <w:jc w:val="both"/>
              <w:rPr>
                <w:rFonts w:ascii="Times New Roman" w:hAnsi="Times New Roman" w:cs="Times New Roman"/>
                <w:sz w:val="24"/>
                <w:szCs w:val="24"/>
              </w:rPr>
            </w:pPr>
            <w:r w:rsidRPr="002A6592">
              <w:rPr>
                <w:rFonts w:ascii="Times New Roman" w:hAnsi="Times New Roman" w:cs="Times New Roman"/>
                <w:sz w:val="24"/>
                <w:szCs w:val="24"/>
                <w:rtl/>
              </w:rPr>
              <w:t>غير متوافقة مع ما هو مطلوب</w:t>
            </w:r>
          </w:p>
        </w:tc>
        <w:tc>
          <w:tcPr>
            <w:tcW w:w="2522" w:type="dxa"/>
            <w:vMerge/>
          </w:tcPr>
          <w:p w:rsidR="00D6061D" w:rsidRPr="002A6592" w:rsidRDefault="00D6061D" w:rsidP="00761CFB">
            <w:pPr>
              <w:spacing w:after="0" w:line="240" w:lineRule="auto"/>
              <w:rPr>
                <w:rFonts w:ascii="Times New Roman" w:hAnsi="Times New Roman" w:cs="Times New Roman"/>
                <w:sz w:val="24"/>
                <w:szCs w:val="24"/>
              </w:rPr>
            </w:pPr>
          </w:p>
        </w:tc>
      </w:tr>
    </w:tbl>
    <w:p w:rsidR="00D6061D" w:rsidRPr="00DA6339" w:rsidRDefault="00D6061D" w:rsidP="00D6061D">
      <w:pPr>
        <w:rPr>
          <w:rFonts w:ascii="Times New Roman" w:hAnsi="Times New Roman" w:cs="Times New Roman"/>
          <w:szCs w:val="28"/>
          <w:rtl/>
          <w:lang w:bidi="ar-LB"/>
        </w:rPr>
      </w:pPr>
    </w:p>
    <w:p w:rsidR="00D6061D" w:rsidRDefault="00D6061D" w:rsidP="00D6061D">
      <w:pPr>
        <w:numPr>
          <w:ilvl w:val="0"/>
          <w:numId w:val="31"/>
        </w:numPr>
        <w:rPr>
          <w:rtl/>
          <w:lang w:bidi="ar-LB"/>
        </w:rPr>
      </w:pPr>
      <w:r>
        <w:rPr>
          <w:rFonts w:hint="cs"/>
          <w:rtl/>
          <w:lang w:bidi="ar-LB"/>
        </w:rPr>
        <w:t>يتم تعبئة  هذا الجدول من قبل المصلحة المعنية ولجنة الاستلام في الشركة بحسب المعايير المبينة فيه، وإحالته بعد ذلك الى مصلحة الشؤون المشتركة لكي تضع النتائج وفق التقييم الوارد في هذا الجدول.</w:t>
      </w:r>
    </w:p>
    <w:p w:rsidR="00D6061D" w:rsidRPr="004E0938" w:rsidRDefault="00D6061D" w:rsidP="00D6061D">
      <w:pPr>
        <w:rPr>
          <w:rFonts w:ascii="Times New Roman" w:hAnsi="Times New Roman" w:cs="Times New Roman"/>
          <w:rtl/>
          <w:lang w:bidi="ar-LB"/>
        </w:rPr>
      </w:pPr>
    </w:p>
    <w:p w:rsidR="00D6061D" w:rsidRPr="004E0938" w:rsidRDefault="00D6061D" w:rsidP="00D6061D">
      <w:pPr>
        <w:rPr>
          <w:rFonts w:ascii="Times New Roman" w:hAnsi="Times New Roman" w:cs="Times New Roman"/>
          <w:rtl/>
          <w:lang w:bidi="ar-LB"/>
        </w:rPr>
      </w:pPr>
    </w:p>
    <w:p w:rsidR="00D6061D" w:rsidRPr="004E0938" w:rsidRDefault="00D6061D" w:rsidP="00D6061D">
      <w:pPr>
        <w:rPr>
          <w:rFonts w:ascii="Times New Roman" w:hAnsi="Times New Roman" w:cs="Times New Roman"/>
          <w:rtl/>
        </w:rPr>
      </w:pPr>
    </w:p>
    <w:p w:rsidR="00D6061D" w:rsidRPr="004E0938" w:rsidRDefault="00D6061D" w:rsidP="00D6061D">
      <w:pPr>
        <w:rPr>
          <w:rFonts w:ascii="Times New Roman" w:hAnsi="Times New Roman" w:cs="Times New Roman"/>
          <w:rtl/>
        </w:rPr>
      </w:pPr>
    </w:p>
    <w:p w:rsidR="00D6061D" w:rsidRPr="004E0938" w:rsidRDefault="00D6061D" w:rsidP="00D6061D">
      <w:pPr>
        <w:rPr>
          <w:rFonts w:ascii="Times New Roman" w:hAnsi="Times New Roman" w:cs="Times New Roman"/>
          <w:rtl/>
        </w:rPr>
      </w:pPr>
    </w:p>
    <w:p w:rsidR="00D6061D" w:rsidRPr="004E0938" w:rsidRDefault="00D6061D" w:rsidP="00D6061D">
      <w:pPr>
        <w:rPr>
          <w:rFonts w:ascii="Times New Roman" w:hAnsi="Times New Roman" w:cs="Times New Roman"/>
          <w:rtl/>
        </w:rPr>
      </w:pPr>
    </w:p>
    <w:p w:rsidR="00D6061D" w:rsidRDefault="00D6061D" w:rsidP="00D6061D">
      <w:pPr>
        <w:pStyle w:val="BodyTextIndent"/>
        <w:ind w:left="-48"/>
        <w:jc w:val="center"/>
        <w:rPr>
          <w:b/>
          <w:bCs/>
          <w:sz w:val="32"/>
          <w:szCs w:val="32"/>
          <w:u w:val="single"/>
          <w:rtl/>
        </w:rPr>
      </w:pPr>
      <w:r>
        <w:rPr>
          <w:rFonts w:hint="cs"/>
          <w:b/>
          <w:bCs/>
          <w:sz w:val="32"/>
          <w:szCs w:val="32"/>
          <w:u w:val="single"/>
          <w:rtl/>
        </w:rPr>
        <w:t xml:space="preserve">الشروط الفنية العائدة </w:t>
      </w:r>
    </w:p>
    <w:p w:rsidR="00D6061D" w:rsidRDefault="00D6061D" w:rsidP="00D6061D">
      <w:pPr>
        <w:pStyle w:val="BodyTextIndent"/>
        <w:ind w:left="-48"/>
        <w:jc w:val="center"/>
        <w:rPr>
          <w:b/>
          <w:bCs/>
          <w:sz w:val="32"/>
          <w:szCs w:val="32"/>
          <w:u w:val="single"/>
          <w:rtl/>
          <w:lang w:bidi="ar-LB"/>
        </w:rPr>
      </w:pPr>
      <w:r>
        <w:rPr>
          <w:rFonts w:hint="cs"/>
          <w:b/>
          <w:bCs/>
          <w:sz w:val="32"/>
          <w:szCs w:val="32"/>
          <w:u w:val="single"/>
          <w:rtl/>
        </w:rPr>
        <w:t xml:space="preserve">لشراء </w:t>
      </w:r>
      <w:r>
        <w:rPr>
          <w:b/>
          <w:bCs/>
          <w:sz w:val="32"/>
          <w:szCs w:val="32"/>
          <w:u w:val="single"/>
        </w:rPr>
        <w:t>"server"</w:t>
      </w:r>
    </w:p>
    <w:p w:rsidR="00D6061D" w:rsidRDefault="00D6061D" w:rsidP="00D6061D">
      <w:pPr>
        <w:pStyle w:val="BodyTextIndent"/>
        <w:ind w:left="-48"/>
        <w:jc w:val="center"/>
        <w:rPr>
          <w:b/>
          <w:bCs/>
          <w:sz w:val="32"/>
          <w:szCs w:val="32"/>
          <w:u w:val="single"/>
          <w:rtl/>
          <w:lang w:bidi="ar-LB"/>
        </w:rPr>
      </w:pPr>
    </w:p>
    <w:p w:rsidR="00D6061D" w:rsidRDefault="00D6061D" w:rsidP="00D6061D">
      <w:pPr>
        <w:pStyle w:val="BodyTextIndent"/>
        <w:ind w:left="-48"/>
        <w:jc w:val="center"/>
        <w:rPr>
          <w:b/>
          <w:bCs/>
          <w:sz w:val="32"/>
          <w:szCs w:val="32"/>
          <w:u w:val="single"/>
          <w:rtl/>
          <w:lang w:bidi="ar-LB"/>
        </w:rPr>
      </w:pPr>
    </w:p>
    <w:p w:rsidR="00D6061D" w:rsidRPr="009037D3" w:rsidRDefault="00D6061D" w:rsidP="00D6061D">
      <w:pPr>
        <w:pStyle w:val="BodyTextIndent"/>
        <w:bidi w:val="0"/>
        <w:ind w:left="-48"/>
        <w:rPr>
          <w:b/>
          <w:bCs/>
          <w:szCs w:val="24"/>
          <w:u w:val="single"/>
          <w:lang w:bidi="ar-LB"/>
        </w:rPr>
      </w:pPr>
    </w:p>
    <w:p w:rsidR="00D6061D" w:rsidRPr="009037D3" w:rsidRDefault="00D6061D" w:rsidP="00D6061D">
      <w:pPr>
        <w:numPr>
          <w:ilvl w:val="0"/>
          <w:numId w:val="35"/>
        </w:numPr>
        <w:tabs>
          <w:tab w:val="num" w:pos="960"/>
        </w:tabs>
        <w:bidi w:val="0"/>
        <w:spacing w:after="0" w:line="360" w:lineRule="auto"/>
        <w:ind w:left="840" w:hanging="120"/>
        <w:jc w:val="lowKashida"/>
        <w:rPr>
          <w:szCs w:val="24"/>
          <w:lang w:bidi="ar-LB"/>
        </w:rPr>
      </w:pPr>
      <w:r>
        <w:rPr>
          <w:szCs w:val="24"/>
          <w:lang w:bidi="ar-LB"/>
        </w:rPr>
        <w:t>Operating System                            Windows Serveur 2019 R2 (64 bit) +license .</w:t>
      </w:r>
    </w:p>
    <w:p w:rsidR="00D6061D" w:rsidRPr="009037D3" w:rsidRDefault="00D6061D" w:rsidP="00D6061D">
      <w:pPr>
        <w:numPr>
          <w:ilvl w:val="0"/>
          <w:numId w:val="35"/>
        </w:numPr>
        <w:tabs>
          <w:tab w:val="num" w:pos="960"/>
        </w:tabs>
        <w:bidi w:val="0"/>
        <w:spacing w:after="0" w:line="360" w:lineRule="auto"/>
        <w:ind w:left="960" w:hanging="240"/>
        <w:jc w:val="lowKashida"/>
        <w:rPr>
          <w:szCs w:val="24"/>
          <w:lang w:bidi="ar-LB"/>
        </w:rPr>
      </w:pPr>
      <w:r>
        <w:rPr>
          <w:szCs w:val="24"/>
          <w:lang w:bidi="ar-LB"/>
        </w:rPr>
        <w:t>Memory                                          64 GB.</w:t>
      </w:r>
    </w:p>
    <w:p w:rsidR="00D6061D" w:rsidRPr="009037D3" w:rsidRDefault="00D6061D" w:rsidP="00D6061D">
      <w:pPr>
        <w:numPr>
          <w:ilvl w:val="0"/>
          <w:numId w:val="35"/>
        </w:numPr>
        <w:tabs>
          <w:tab w:val="num" w:pos="960"/>
        </w:tabs>
        <w:bidi w:val="0"/>
        <w:spacing w:after="0" w:line="360" w:lineRule="auto"/>
        <w:ind w:left="960" w:hanging="240"/>
        <w:jc w:val="lowKashida"/>
        <w:rPr>
          <w:szCs w:val="24"/>
          <w:lang w:bidi="ar-LB"/>
        </w:rPr>
      </w:pPr>
      <w:r>
        <w:rPr>
          <w:szCs w:val="24"/>
          <w:lang w:bidi="ar-LB"/>
        </w:rPr>
        <w:t>Number of CPU/Socket                  1 CPU 6 cores/12 threads (one socket).</w:t>
      </w:r>
    </w:p>
    <w:p w:rsidR="00D6061D" w:rsidRPr="009037D3" w:rsidRDefault="00D6061D" w:rsidP="00D6061D">
      <w:pPr>
        <w:numPr>
          <w:ilvl w:val="0"/>
          <w:numId w:val="35"/>
        </w:numPr>
        <w:tabs>
          <w:tab w:val="num" w:pos="960"/>
        </w:tabs>
        <w:bidi w:val="0"/>
        <w:spacing w:after="0" w:line="360" w:lineRule="auto"/>
        <w:ind w:left="960" w:hanging="240"/>
        <w:jc w:val="lowKashida"/>
        <w:rPr>
          <w:szCs w:val="24"/>
          <w:lang w:bidi="ar-LB"/>
        </w:rPr>
      </w:pPr>
      <w:r>
        <w:rPr>
          <w:szCs w:val="24"/>
          <w:lang w:bidi="ar-LB"/>
        </w:rPr>
        <w:t>Model(Example)                             Server with only one Socket :PowerEdge R340 (One Socket).</w:t>
      </w:r>
    </w:p>
    <w:p w:rsidR="00D6061D" w:rsidRPr="009037D3" w:rsidRDefault="00D6061D" w:rsidP="00D6061D">
      <w:pPr>
        <w:numPr>
          <w:ilvl w:val="0"/>
          <w:numId w:val="35"/>
        </w:numPr>
        <w:tabs>
          <w:tab w:val="num" w:pos="960"/>
        </w:tabs>
        <w:bidi w:val="0"/>
        <w:spacing w:after="0" w:line="360" w:lineRule="auto"/>
        <w:ind w:left="960" w:hanging="240"/>
        <w:jc w:val="lowKashida"/>
        <w:rPr>
          <w:szCs w:val="24"/>
          <w:lang w:bidi="ar-LB"/>
        </w:rPr>
      </w:pPr>
      <w:r>
        <w:rPr>
          <w:szCs w:val="24"/>
          <w:lang w:bidi="ar-LB"/>
        </w:rPr>
        <w:t>Processor                                         Intel Xeon R Processor E-2286G v6 4.0 GHz.</w:t>
      </w:r>
    </w:p>
    <w:p w:rsidR="00D6061D" w:rsidRDefault="00D6061D" w:rsidP="00D6061D">
      <w:pPr>
        <w:numPr>
          <w:ilvl w:val="0"/>
          <w:numId w:val="35"/>
        </w:numPr>
        <w:tabs>
          <w:tab w:val="num" w:pos="960"/>
        </w:tabs>
        <w:bidi w:val="0"/>
        <w:spacing w:after="0" w:line="360" w:lineRule="auto"/>
        <w:ind w:left="960" w:hanging="240"/>
        <w:jc w:val="lowKashida"/>
        <w:rPr>
          <w:szCs w:val="24"/>
          <w:lang w:bidi="ar-LB"/>
        </w:rPr>
      </w:pPr>
      <w:r>
        <w:rPr>
          <w:szCs w:val="24"/>
          <w:lang w:bidi="ar-LB"/>
        </w:rPr>
        <w:t>Hard disk                                         4 SSD Drives  (local Disks)</w:t>
      </w:r>
    </w:p>
    <w:p w:rsidR="00D6061D" w:rsidRDefault="00D6061D" w:rsidP="00D6061D">
      <w:pPr>
        <w:numPr>
          <w:ilvl w:val="0"/>
          <w:numId w:val="35"/>
        </w:numPr>
        <w:tabs>
          <w:tab w:val="num" w:pos="960"/>
        </w:tabs>
        <w:bidi w:val="0"/>
        <w:spacing w:after="0" w:line="360" w:lineRule="auto"/>
        <w:ind w:left="960" w:hanging="240"/>
        <w:jc w:val="lowKashida"/>
        <w:rPr>
          <w:szCs w:val="24"/>
          <w:lang w:bidi="ar-LB"/>
        </w:rPr>
      </w:pPr>
      <w:r>
        <w:rPr>
          <w:szCs w:val="24"/>
          <w:lang w:bidi="ar-LB"/>
        </w:rPr>
        <w:t>Total Disk size and IOPS                  Minimum 1 TB with IOPS &gt;20.000</w:t>
      </w:r>
    </w:p>
    <w:p w:rsidR="00D6061D" w:rsidRDefault="00D6061D" w:rsidP="00D6061D">
      <w:pPr>
        <w:numPr>
          <w:ilvl w:val="0"/>
          <w:numId w:val="35"/>
        </w:numPr>
        <w:tabs>
          <w:tab w:val="num" w:pos="960"/>
        </w:tabs>
        <w:bidi w:val="0"/>
        <w:spacing w:after="0" w:line="360" w:lineRule="auto"/>
        <w:ind w:left="960" w:hanging="240"/>
        <w:jc w:val="lowKashida"/>
        <w:rPr>
          <w:szCs w:val="24"/>
          <w:lang w:bidi="ar-LB"/>
        </w:rPr>
      </w:pPr>
      <w:r>
        <w:rPr>
          <w:szCs w:val="24"/>
          <w:lang w:bidi="ar-LB"/>
        </w:rPr>
        <w:t>Raid conf                                          RAID 10 .</w:t>
      </w:r>
    </w:p>
    <w:p w:rsidR="00D6061D" w:rsidRPr="009037D3" w:rsidRDefault="00D6061D" w:rsidP="00D6061D">
      <w:pPr>
        <w:numPr>
          <w:ilvl w:val="0"/>
          <w:numId w:val="35"/>
        </w:numPr>
        <w:tabs>
          <w:tab w:val="num" w:pos="960"/>
        </w:tabs>
        <w:bidi w:val="0"/>
        <w:spacing w:after="0" w:line="360" w:lineRule="auto"/>
        <w:ind w:left="960" w:hanging="240"/>
        <w:jc w:val="lowKashida"/>
        <w:rPr>
          <w:szCs w:val="24"/>
          <w:lang w:bidi="ar-LB"/>
        </w:rPr>
      </w:pPr>
      <w:r>
        <w:rPr>
          <w:szCs w:val="24"/>
          <w:lang w:bidi="ar-LB"/>
        </w:rPr>
        <w:t>Server installation at office included .</w:t>
      </w:r>
    </w:p>
    <w:p w:rsidR="00C941D3" w:rsidRPr="004E0938" w:rsidRDefault="00C941D3" w:rsidP="00C941D3">
      <w:pPr>
        <w:jc w:val="center"/>
        <w:rPr>
          <w:rFonts w:ascii="Times New Roman" w:hAnsi="Times New Roman" w:cs="Times New Roman"/>
          <w:sz w:val="28"/>
          <w:szCs w:val="28"/>
          <w:rtl/>
          <w:lang w:bidi="ar-LB"/>
        </w:rPr>
      </w:pPr>
    </w:p>
    <w:p w:rsidR="00C941D3" w:rsidRDefault="00C941D3" w:rsidP="00C941D3">
      <w:pPr>
        <w:rPr>
          <w:rFonts w:ascii="Times New Roman" w:hAnsi="Times New Roman" w:cs="Times New Roman"/>
          <w:rtl/>
        </w:rPr>
      </w:pPr>
    </w:p>
    <w:p w:rsidR="00C941D3" w:rsidRDefault="00C941D3" w:rsidP="00C941D3">
      <w:pPr>
        <w:rPr>
          <w:rFonts w:ascii="Times New Roman" w:hAnsi="Times New Roman" w:cs="Times New Roman"/>
          <w:rtl/>
        </w:rPr>
      </w:pPr>
    </w:p>
    <w:p w:rsidR="00C941D3" w:rsidRDefault="00C941D3" w:rsidP="00C941D3">
      <w:pPr>
        <w:rPr>
          <w:rFonts w:ascii="Times New Roman" w:hAnsi="Times New Roman" w:cs="Times New Roman"/>
          <w:rtl/>
        </w:rPr>
      </w:pPr>
    </w:p>
    <w:p w:rsidR="00C941D3" w:rsidRDefault="00C941D3" w:rsidP="00C941D3">
      <w:pPr>
        <w:rPr>
          <w:rFonts w:ascii="Times New Roman" w:hAnsi="Times New Roman" w:cs="Times New Roman"/>
        </w:rPr>
      </w:pPr>
    </w:p>
    <w:p w:rsidR="007D08B6" w:rsidRDefault="007D08B6" w:rsidP="00C941D3">
      <w:pPr>
        <w:rPr>
          <w:rFonts w:ascii="Times New Roman" w:hAnsi="Times New Roman" w:cs="Times New Roman"/>
        </w:rPr>
      </w:pPr>
    </w:p>
    <w:p w:rsidR="007D08B6" w:rsidRDefault="007D08B6" w:rsidP="00C941D3">
      <w:pPr>
        <w:rPr>
          <w:rFonts w:ascii="Times New Roman" w:hAnsi="Times New Roman" w:cs="Times New Roman"/>
        </w:rPr>
      </w:pPr>
    </w:p>
    <w:p w:rsidR="007D08B6" w:rsidRDefault="007D08B6" w:rsidP="00C941D3">
      <w:pPr>
        <w:rPr>
          <w:rFonts w:ascii="Times New Roman" w:hAnsi="Times New Roman" w:cs="Times New Roman"/>
        </w:rPr>
      </w:pPr>
    </w:p>
    <w:p w:rsidR="007D08B6" w:rsidRDefault="007D08B6" w:rsidP="00C941D3">
      <w:pPr>
        <w:rPr>
          <w:rFonts w:ascii="Times New Roman" w:hAnsi="Times New Roman" w:cs="Times New Roman"/>
        </w:rPr>
      </w:pPr>
    </w:p>
    <w:p w:rsidR="007D08B6" w:rsidRDefault="007D08B6" w:rsidP="00C941D3">
      <w:pPr>
        <w:rPr>
          <w:rFonts w:ascii="Times New Roman" w:hAnsi="Times New Roman" w:cs="Times New Roman"/>
        </w:rPr>
      </w:pPr>
    </w:p>
    <w:p w:rsidR="007D08B6" w:rsidRDefault="007D08B6" w:rsidP="00C941D3">
      <w:pPr>
        <w:rPr>
          <w:rFonts w:ascii="Times New Roman" w:hAnsi="Times New Roman" w:cs="Times New Roman"/>
        </w:rPr>
      </w:pPr>
    </w:p>
    <w:p w:rsidR="007D08B6" w:rsidRDefault="007D08B6" w:rsidP="00C941D3">
      <w:pPr>
        <w:rPr>
          <w:rFonts w:ascii="Times New Roman" w:hAnsi="Times New Roman" w:cs="Times New Roman"/>
        </w:rPr>
      </w:pPr>
    </w:p>
    <w:p w:rsidR="007D08B6" w:rsidRDefault="007D08B6" w:rsidP="00C941D3">
      <w:pPr>
        <w:rPr>
          <w:rFonts w:ascii="Times New Roman" w:hAnsi="Times New Roman" w:cs="Times New Roman"/>
          <w:rtl/>
        </w:rPr>
      </w:pPr>
    </w:p>
    <w:p w:rsidR="00C941D3" w:rsidRDefault="00C941D3" w:rsidP="00C941D3">
      <w:pPr>
        <w:rPr>
          <w:rFonts w:ascii="Times New Roman" w:hAnsi="Times New Roman" w:cs="Times New Roman"/>
          <w:rtl/>
        </w:rPr>
      </w:pPr>
    </w:p>
    <w:p w:rsidR="00C941D3" w:rsidRDefault="00C941D3" w:rsidP="00C941D3">
      <w:pPr>
        <w:rPr>
          <w:rFonts w:ascii="Times New Roman" w:hAnsi="Times New Roman" w:cs="Times New Roman"/>
        </w:rPr>
      </w:pPr>
    </w:p>
    <w:p w:rsidR="00C941D3" w:rsidRPr="00C5464D" w:rsidRDefault="00C941D3" w:rsidP="007D08B6">
      <w:pPr>
        <w:rPr>
          <w:rFonts w:cs="Arabic Transparent"/>
          <w:b/>
          <w:bCs/>
          <w:sz w:val="32"/>
          <w:szCs w:val="32"/>
          <w:u w:val="single"/>
          <w:rtl/>
        </w:rPr>
      </w:pPr>
      <w:r w:rsidRPr="00C5464D">
        <w:rPr>
          <w:rFonts w:cs="Arabic Transparent" w:hint="cs"/>
          <w:b/>
          <w:bCs/>
          <w:sz w:val="32"/>
          <w:szCs w:val="32"/>
          <w:u w:val="single"/>
          <w:rtl/>
        </w:rPr>
        <w:lastRenderedPageBreak/>
        <w:t>مرفق</w:t>
      </w:r>
      <w:r w:rsidRPr="00C5464D">
        <w:rPr>
          <w:rFonts w:cs="Arabic Transparent"/>
          <w:b/>
          <w:bCs/>
          <w:sz w:val="32"/>
          <w:szCs w:val="32"/>
          <w:u w:val="single"/>
          <w:rtl/>
        </w:rPr>
        <w:t xml:space="preserve"> رقم  </w:t>
      </w:r>
      <w:r w:rsidR="007D08B6">
        <w:rPr>
          <w:rFonts w:cs="Arabic Transparent" w:hint="cs"/>
          <w:b/>
          <w:bCs/>
          <w:sz w:val="32"/>
          <w:szCs w:val="32"/>
          <w:u w:val="single"/>
          <w:rtl/>
        </w:rPr>
        <w:t>7</w:t>
      </w:r>
    </w:p>
    <w:p w:rsidR="00C941D3" w:rsidRPr="00C5464D" w:rsidRDefault="00C941D3" w:rsidP="007D08B6">
      <w:pPr>
        <w:jc w:val="center"/>
        <w:rPr>
          <w:rFonts w:cs="Arabic Transparent"/>
          <w:b/>
          <w:bCs/>
          <w:sz w:val="28"/>
          <w:szCs w:val="28"/>
          <w:rtl/>
        </w:rPr>
      </w:pPr>
      <w:r w:rsidRPr="00C5464D">
        <w:rPr>
          <w:rFonts w:cs="Arabic Transparent"/>
          <w:b/>
          <w:bCs/>
          <w:sz w:val="28"/>
          <w:szCs w:val="28"/>
          <w:rtl/>
        </w:rPr>
        <w:t>تصريح النزاهة</w:t>
      </w:r>
    </w:p>
    <w:p w:rsidR="00C941D3" w:rsidRPr="00C5464D" w:rsidRDefault="00C941D3" w:rsidP="00C941D3">
      <w:pPr>
        <w:rPr>
          <w:rFonts w:cs="Arabic Transparent"/>
          <w:b/>
          <w:bCs/>
          <w:sz w:val="28"/>
          <w:szCs w:val="28"/>
          <w:rtl/>
        </w:rPr>
      </w:pPr>
      <w:r w:rsidRPr="00C5464D">
        <w:rPr>
          <w:rFonts w:cs="Arabic Transparent"/>
          <w:b/>
          <w:bCs/>
          <w:sz w:val="28"/>
          <w:szCs w:val="28"/>
          <w:rtl/>
        </w:rPr>
        <w:t>عنوان المشروع: ______________________________________________________</w:t>
      </w:r>
    </w:p>
    <w:p w:rsidR="00C941D3" w:rsidRPr="00C5464D" w:rsidRDefault="00C941D3" w:rsidP="00C941D3">
      <w:pPr>
        <w:rPr>
          <w:rFonts w:cs="Arabic Transparent"/>
          <w:b/>
          <w:bCs/>
          <w:sz w:val="28"/>
          <w:szCs w:val="28"/>
          <w:rtl/>
        </w:rPr>
      </w:pPr>
      <w:r w:rsidRPr="00C5464D">
        <w:rPr>
          <w:rFonts w:cs="Arabic Transparent"/>
          <w:b/>
          <w:bCs/>
          <w:sz w:val="28"/>
          <w:szCs w:val="28"/>
          <w:rtl/>
        </w:rPr>
        <w:t>إسم سلطة التعاقد: ______________________________________________________</w:t>
      </w:r>
    </w:p>
    <w:p w:rsidR="00C941D3" w:rsidRPr="00C5464D" w:rsidRDefault="00C941D3" w:rsidP="00C941D3">
      <w:pPr>
        <w:rPr>
          <w:rFonts w:cs="Arabic Transparent"/>
          <w:b/>
          <w:bCs/>
          <w:sz w:val="28"/>
          <w:szCs w:val="28"/>
          <w:rtl/>
        </w:rPr>
      </w:pPr>
      <w:r w:rsidRPr="00C5464D">
        <w:rPr>
          <w:rFonts w:cs="Arabic Transparent"/>
          <w:b/>
          <w:bCs/>
          <w:sz w:val="28"/>
          <w:szCs w:val="28"/>
          <w:rtl/>
        </w:rPr>
        <w:t>اسم العارض / المفوض بالتوقيع عن الشركة: ________________________________________</w:t>
      </w:r>
    </w:p>
    <w:p w:rsidR="00C941D3" w:rsidRPr="00C5464D" w:rsidRDefault="00C941D3" w:rsidP="00C941D3">
      <w:pPr>
        <w:rPr>
          <w:rFonts w:cs="Arabic Transparent"/>
          <w:b/>
          <w:bCs/>
          <w:sz w:val="28"/>
          <w:szCs w:val="28"/>
          <w:rtl/>
        </w:rPr>
      </w:pPr>
      <w:r w:rsidRPr="00C5464D">
        <w:rPr>
          <w:rFonts w:cs="Arabic Transparent"/>
          <w:b/>
          <w:bCs/>
          <w:sz w:val="28"/>
          <w:szCs w:val="28"/>
          <w:rtl/>
        </w:rPr>
        <w:t>إسم الشركة: ______________________________________________________</w:t>
      </w:r>
    </w:p>
    <w:p w:rsidR="00C941D3" w:rsidRPr="00C5464D" w:rsidRDefault="00C941D3" w:rsidP="00C941D3">
      <w:pPr>
        <w:rPr>
          <w:rFonts w:cs="Arabic Transparent"/>
          <w:b/>
          <w:bCs/>
          <w:sz w:val="28"/>
          <w:szCs w:val="28"/>
          <w:rtl/>
        </w:rPr>
      </w:pPr>
      <w:r w:rsidRPr="00C5464D">
        <w:rPr>
          <w:rFonts w:cs="Arabic Transparent"/>
          <w:b/>
          <w:bCs/>
          <w:sz w:val="28"/>
          <w:szCs w:val="28"/>
          <w:rtl/>
        </w:rPr>
        <w:t>نحن الموقعون أدناه نؤكد ما يلي:</w:t>
      </w:r>
    </w:p>
    <w:p w:rsidR="00C941D3" w:rsidRPr="00C5464D" w:rsidRDefault="00C941D3" w:rsidP="00C941D3">
      <w:pPr>
        <w:rPr>
          <w:rFonts w:cs="Arabic Transparent"/>
          <w:b/>
          <w:bCs/>
          <w:sz w:val="28"/>
          <w:szCs w:val="28"/>
          <w:rtl/>
        </w:rPr>
      </w:pPr>
      <w:r w:rsidRPr="00C5464D">
        <w:rPr>
          <w:rFonts w:cs="Arabic Transparent"/>
          <w:b/>
          <w:bCs/>
          <w:sz w:val="28"/>
          <w:szCs w:val="28"/>
          <w:rtl/>
        </w:rPr>
        <w:t>1. ليس لنا، أو لموظفينا، أو شركائنا، أو وكلائنا، أو المساهمين، أو المستشارين، أو أقاربهم، أي علاقات قد تؤدي</w:t>
      </w:r>
    </w:p>
    <w:p w:rsidR="00C941D3" w:rsidRPr="00C5464D" w:rsidRDefault="00C941D3" w:rsidP="00C941D3">
      <w:pPr>
        <w:rPr>
          <w:rFonts w:cs="Arabic Transparent"/>
          <w:b/>
          <w:bCs/>
          <w:sz w:val="28"/>
          <w:szCs w:val="28"/>
          <w:rtl/>
        </w:rPr>
      </w:pPr>
      <w:r w:rsidRPr="00C5464D">
        <w:rPr>
          <w:rFonts w:cs="Arabic Transparent"/>
          <w:b/>
          <w:bCs/>
          <w:sz w:val="28"/>
          <w:szCs w:val="28"/>
          <w:rtl/>
        </w:rPr>
        <w:t>إلى تضارب في المصالح بموضوع هذه الصفقة.</w:t>
      </w:r>
    </w:p>
    <w:p w:rsidR="00C941D3" w:rsidRPr="00C5464D" w:rsidRDefault="00C941D3" w:rsidP="00C941D3">
      <w:pPr>
        <w:rPr>
          <w:rFonts w:cs="Arabic Transparent"/>
          <w:b/>
          <w:bCs/>
          <w:sz w:val="28"/>
          <w:szCs w:val="28"/>
          <w:rtl/>
        </w:rPr>
      </w:pPr>
      <w:r w:rsidRPr="00C5464D">
        <w:rPr>
          <w:rFonts w:cs="Arabic Transparent"/>
          <w:b/>
          <w:bCs/>
          <w:sz w:val="28"/>
          <w:szCs w:val="28"/>
          <w:rtl/>
        </w:rPr>
        <w:t>2. سنقوم بإبلاغ هيئة الشراء العام والجهة المتعاقدة في حال حصول أو اكتشاف تضارب في المصالح.</w:t>
      </w:r>
    </w:p>
    <w:p w:rsidR="00C941D3" w:rsidRPr="00C5464D" w:rsidRDefault="00C941D3" w:rsidP="00C941D3">
      <w:pPr>
        <w:rPr>
          <w:rFonts w:cs="Arabic Transparent"/>
          <w:b/>
          <w:bCs/>
          <w:sz w:val="28"/>
          <w:szCs w:val="28"/>
          <w:rtl/>
        </w:rPr>
      </w:pPr>
      <w:r w:rsidRPr="00C5464D">
        <w:rPr>
          <w:rFonts w:cs="Arabic Transparent"/>
          <w:b/>
          <w:bCs/>
          <w:sz w:val="28"/>
          <w:szCs w:val="28"/>
          <w:rtl/>
        </w:rPr>
        <w:t>3. لم ولن نقوم، ولا أيّ من موظفينا، أو شركائنا، أو وكلائنا، أو المساهمين، أو المستشارين، أو أقاربهم،</w:t>
      </w:r>
    </w:p>
    <w:p w:rsidR="00C941D3" w:rsidRPr="00C5464D" w:rsidRDefault="00C941D3" w:rsidP="00C941D3">
      <w:pPr>
        <w:rPr>
          <w:rFonts w:cs="Arabic Transparent"/>
          <w:b/>
          <w:bCs/>
          <w:sz w:val="28"/>
          <w:szCs w:val="28"/>
          <w:rtl/>
        </w:rPr>
      </w:pPr>
      <w:r w:rsidRPr="00C5464D">
        <w:rPr>
          <w:rFonts w:cs="Arabic Transparent"/>
          <w:b/>
          <w:bCs/>
          <w:sz w:val="28"/>
          <w:szCs w:val="28"/>
          <w:rtl/>
        </w:rPr>
        <w:t>بممارسات احتيالية أو فاسدة، أو قسرية أو مُعرقلة في ما يخص عرضنا أو اقتراحنا.</w:t>
      </w:r>
    </w:p>
    <w:p w:rsidR="00C941D3" w:rsidRPr="00C5464D" w:rsidRDefault="00C941D3" w:rsidP="00C941D3">
      <w:pPr>
        <w:rPr>
          <w:rFonts w:cs="Arabic Transparent"/>
          <w:b/>
          <w:bCs/>
          <w:sz w:val="28"/>
          <w:szCs w:val="28"/>
          <w:rtl/>
        </w:rPr>
      </w:pPr>
      <w:r w:rsidRPr="00C5464D">
        <w:rPr>
          <w:rFonts w:cs="Arabic Transparent"/>
          <w:b/>
          <w:bCs/>
          <w:sz w:val="28"/>
          <w:szCs w:val="28"/>
          <w:rtl/>
        </w:rPr>
        <w:t>4. لم نقدم، ولا أيّ من شركائنا، أو وكلائنا، أو المساهمين، أو المستشارين، أو أقاربهم، على دفع أي مبالغ</w:t>
      </w:r>
    </w:p>
    <w:p w:rsidR="00C941D3" w:rsidRPr="00C5464D" w:rsidRDefault="00C941D3" w:rsidP="00C941D3">
      <w:pPr>
        <w:rPr>
          <w:rFonts w:cs="Arabic Transparent"/>
          <w:b/>
          <w:bCs/>
          <w:sz w:val="28"/>
          <w:szCs w:val="28"/>
          <w:rtl/>
        </w:rPr>
      </w:pPr>
      <w:r w:rsidRPr="00C5464D">
        <w:rPr>
          <w:rFonts w:cs="Arabic Transparent"/>
          <w:b/>
          <w:bCs/>
          <w:sz w:val="28"/>
          <w:szCs w:val="28"/>
          <w:rtl/>
        </w:rPr>
        <w:t>للعاملين، أو الشركاء، أو للموظفين المشاركين بعملية الشراء بالنيابة عن الجهة المتعاقدة، أو لأي كان.</w:t>
      </w:r>
    </w:p>
    <w:p w:rsidR="00C941D3" w:rsidRPr="00C5464D" w:rsidRDefault="00C941D3" w:rsidP="00C941D3">
      <w:pPr>
        <w:rPr>
          <w:rFonts w:cs="Arabic Transparent"/>
          <w:b/>
          <w:bCs/>
          <w:sz w:val="28"/>
          <w:szCs w:val="28"/>
          <w:rtl/>
        </w:rPr>
      </w:pPr>
      <w:r w:rsidRPr="00C5464D">
        <w:rPr>
          <w:rFonts w:cs="Arabic Transparent"/>
          <w:b/>
          <w:bCs/>
          <w:sz w:val="28"/>
          <w:szCs w:val="28"/>
          <w:rtl/>
        </w:rPr>
        <w:t>5. في حال مخالفتنا لهذا التصريح والتعهد، لن نكون مؤهلين للمشاركة في أي صفقة عمومية أياً كان موضوعها</w:t>
      </w:r>
    </w:p>
    <w:p w:rsidR="00C941D3" w:rsidRPr="00C5464D" w:rsidRDefault="00C941D3" w:rsidP="00C941D3">
      <w:pPr>
        <w:rPr>
          <w:rFonts w:cs="Arabic Transparent"/>
          <w:b/>
          <w:bCs/>
          <w:sz w:val="28"/>
          <w:szCs w:val="28"/>
          <w:rtl/>
        </w:rPr>
      </w:pPr>
      <w:r w:rsidRPr="00C5464D">
        <w:rPr>
          <w:rFonts w:cs="Arabic Transparent"/>
          <w:b/>
          <w:bCs/>
          <w:sz w:val="28"/>
          <w:szCs w:val="28"/>
          <w:rtl/>
        </w:rPr>
        <w:t>ونقبل سلفاً بأي تدبير إقصاء يُؤخذ بحقنا ونتعهد بملء إرادتنا بعدم المنازعة بشأنه.</w:t>
      </w:r>
    </w:p>
    <w:p w:rsidR="00C941D3" w:rsidRPr="00C5464D" w:rsidRDefault="00C941D3" w:rsidP="00C941D3">
      <w:pPr>
        <w:rPr>
          <w:rFonts w:cs="Arabic Transparent"/>
          <w:b/>
          <w:bCs/>
          <w:sz w:val="28"/>
          <w:szCs w:val="28"/>
          <w:rtl/>
        </w:rPr>
      </w:pPr>
      <w:r w:rsidRPr="00C5464D">
        <w:rPr>
          <w:rFonts w:cs="Arabic Transparent"/>
          <w:b/>
          <w:bCs/>
          <w:sz w:val="28"/>
          <w:szCs w:val="28"/>
          <w:rtl/>
        </w:rPr>
        <w:t>إن أي معلومات كاذبة تُعرضنا للملاحقة القضائية من قبل المراجع المختصة.</w:t>
      </w:r>
    </w:p>
    <w:p w:rsidR="00C941D3" w:rsidRPr="00C5464D" w:rsidRDefault="00C941D3" w:rsidP="00C941D3">
      <w:pPr>
        <w:rPr>
          <w:rFonts w:cs="Arabic Transparent"/>
          <w:b/>
          <w:bCs/>
          <w:sz w:val="28"/>
          <w:szCs w:val="28"/>
          <w:rtl/>
        </w:rPr>
      </w:pPr>
    </w:p>
    <w:p w:rsidR="00C941D3" w:rsidRPr="00C5464D" w:rsidRDefault="00C941D3" w:rsidP="00C941D3">
      <w:pPr>
        <w:rPr>
          <w:rFonts w:cs="Arabic Transparent"/>
          <w:b/>
          <w:bCs/>
          <w:sz w:val="28"/>
          <w:szCs w:val="28"/>
          <w:rtl/>
        </w:rPr>
      </w:pPr>
      <w:r w:rsidRPr="00C5464D">
        <w:rPr>
          <w:rFonts w:cs="Arabic Transparent"/>
          <w:b/>
          <w:bCs/>
          <w:sz w:val="28"/>
          <w:szCs w:val="28"/>
          <w:rtl/>
        </w:rPr>
        <w:t>التاريخ: _______________</w:t>
      </w:r>
    </w:p>
    <w:p w:rsidR="00C941D3" w:rsidRDefault="00C941D3" w:rsidP="00C941D3">
      <w:pPr>
        <w:rPr>
          <w:rFonts w:cs="Arabic Transparent"/>
          <w:b/>
          <w:bCs/>
          <w:sz w:val="28"/>
          <w:szCs w:val="28"/>
        </w:rPr>
      </w:pPr>
      <w:r w:rsidRPr="00C5464D">
        <w:rPr>
          <w:rFonts w:cs="Arabic Transparent"/>
          <w:b/>
          <w:bCs/>
          <w:sz w:val="28"/>
          <w:szCs w:val="28"/>
          <w:rtl/>
        </w:rPr>
        <w:t>الختم والتوقيع</w:t>
      </w:r>
    </w:p>
    <w:p w:rsidR="00C941D3" w:rsidRDefault="00C941D3" w:rsidP="00C941D3">
      <w:pPr>
        <w:rPr>
          <w:rFonts w:ascii="Times New Roman" w:hAnsi="Times New Roman" w:cs="Times New Roman"/>
          <w:rtl/>
        </w:rPr>
      </w:pPr>
    </w:p>
    <w:p w:rsidR="00C941D3" w:rsidRDefault="00C941D3" w:rsidP="00C941D3">
      <w:pPr>
        <w:rPr>
          <w:rFonts w:ascii="Times New Roman" w:hAnsi="Times New Roman" w:cs="Times New Roman"/>
          <w:rtl/>
        </w:rPr>
      </w:pPr>
    </w:p>
    <w:p w:rsidR="00C941D3" w:rsidRDefault="00C941D3" w:rsidP="00C941D3">
      <w:pPr>
        <w:rPr>
          <w:rFonts w:ascii="Times New Roman" w:hAnsi="Times New Roman" w:cs="Times New Roman"/>
          <w:rtl/>
        </w:rPr>
      </w:pPr>
    </w:p>
    <w:p w:rsidR="007D08B6" w:rsidRDefault="007D08B6" w:rsidP="00C941D3">
      <w:pPr>
        <w:rPr>
          <w:rFonts w:ascii="Times New Roman" w:hAnsi="Times New Roman" w:cs="Times New Roman"/>
        </w:rPr>
      </w:pPr>
    </w:p>
    <w:bookmarkEnd w:id="9"/>
    <w:p w:rsidR="00C122C9" w:rsidRPr="00D856B1" w:rsidRDefault="00C941D3" w:rsidP="007D08B6">
      <w:pPr>
        <w:pStyle w:val="Heading2"/>
        <w:rPr>
          <w:rtl/>
          <w:lang w:bidi="ar-LB"/>
        </w:rPr>
      </w:pPr>
      <w:r>
        <w:rPr>
          <w:rFonts w:hint="cs"/>
          <w:rtl/>
          <w:lang w:bidi="ar-LB"/>
        </w:rPr>
        <w:lastRenderedPageBreak/>
        <w:t xml:space="preserve">مرفق رقم </w:t>
      </w:r>
      <w:r w:rsidR="007D08B6">
        <w:rPr>
          <w:rFonts w:hint="cs"/>
          <w:rtl/>
          <w:lang w:bidi="ar-LB"/>
        </w:rPr>
        <w:t>8</w:t>
      </w:r>
    </w:p>
    <w:tbl>
      <w:tblPr>
        <w:tblStyle w:val="TableGrid"/>
        <w:tblpPr w:leftFromText="180" w:rightFromText="180" w:vertAnchor="page" w:horzAnchor="margin" w:tblpY="1333"/>
        <w:bidiVisual/>
        <w:tblW w:w="10798" w:type="dxa"/>
        <w:tblLook w:val="04A0"/>
      </w:tblPr>
      <w:tblGrid>
        <w:gridCol w:w="637"/>
        <w:gridCol w:w="1890"/>
        <w:gridCol w:w="314"/>
        <w:gridCol w:w="586"/>
        <w:gridCol w:w="455"/>
        <w:gridCol w:w="1885"/>
        <w:gridCol w:w="117"/>
        <w:gridCol w:w="1233"/>
        <w:gridCol w:w="351"/>
        <w:gridCol w:w="1328"/>
        <w:gridCol w:w="2002"/>
      </w:tblGrid>
      <w:tr w:rsidR="00D856B1" w:rsidRPr="00D856B1" w:rsidTr="004A4913">
        <w:trPr>
          <w:trHeight w:val="1070"/>
        </w:trPr>
        <w:tc>
          <w:tcPr>
            <w:tcW w:w="2527" w:type="dxa"/>
            <w:gridSpan w:val="2"/>
            <w:tcBorders>
              <w:right w:val="nil"/>
            </w:tcBorders>
            <w:shd w:val="pct25" w:color="auto" w:fill="auto"/>
          </w:tcPr>
          <w:p w:rsidR="005F42F6" w:rsidRPr="00D856B1" w:rsidRDefault="005F42F6" w:rsidP="004A4913">
            <w:pPr>
              <w:tabs>
                <w:tab w:val="left" w:pos="5755"/>
              </w:tabs>
              <w:spacing w:before="60"/>
              <w:jc w:val="center"/>
              <w:rPr>
                <w:rFonts w:asciiTheme="majorBidi" w:hAnsiTheme="majorBidi" w:cstheme="majorBidi"/>
                <w:b/>
                <w:bCs/>
                <w:rtl/>
              </w:rPr>
            </w:pPr>
            <w:r w:rsidRPr="00D856B1">
              <w:rPr>
                <w:rFonts w:asciiTheme="majorBidi" w:hAnsiTheme="majorBidi" w:cstheme="majorBidi" w:hint="cs"/>
                <w:b/>
                <w:bCs/>
                <w:rtl/>
              </w:rPr>
              <w:t>الجمهورية لللبنانية</w:t>
            </w:r>
          </w:p>
          <w:p w:rsidR="005F42F6" w:rsidRPr="00D856B1" w:rsidRDefault="005F42F6" w:rsidP="004A4913">
            <w:pPr>
              <w:jc w:val="center"/>
              <w:rPr>
                <w:rFonts w:asciiTheme="majorBidi" w:hAnsiTheme="majorBidi" w:cstheme="majorBidi"/>
                <w:rtl/>
              </w:rPr>
            </w:pPr>
            <w:r w:rsidRPr="00D856B1">
              <w:rPr>
                <w:rFonts w:asciiTheme="majorBidi" w:hAnsiTheme="majorBidi" w:cstheme="majorBidi" w:hint="cs"/>
                <w:rtl/>
              </w:rPr>
              <w:t>وزارة المالية</w:t>
            </w:r>
          </w:p>
          <w:p w:rsidR="005F42F6" w:rsidRPr="00D856B1" w:rsidRDefault="005F42F6" w:rsidP="004A4913">
            <w:pPr>
              <w:jc w:val="center"/>
              <w:rPr>
                <w:rFonts w:asciiTheme="majorBidi" w:hAnsiTheme="majorBidi" w:cstheme="majorBidi"/>
                <w:rtl/>
              </w:rPr>
            </w:pPr>
            <w:r w:rsidRPr="00D856B1">
              <w:rPr>
                <w:rFonts w:asciiTheme="majorBidi" w:hAnsiTheme="majorBidi" w:cstheme="majorBidi" w:hint="cs"/>
                <w:rtl/>
              </w:rPr>
              <w:t>مديريّـة المالية العـامة</w:t>
            </w:r>
          </w:p>
          <w:p w:rsidR="005F42F6" w:rsidRPr="00D856B1" w:rsidRDefault="005F42F6" w:rsidP="004A4913">
            <w:pPr>
              <w:jc w:val="center"/>
              <w:rPr>
                <w:rFonts w:asciiTheme="majorBidi" w:hAnsiTheme="majorBidi" w:cstheme="majorBidi"/>
                <w:rtl/>
              </w:rPr>
            </w:pPr>
            <w:r w:rsidRPr="00D856B1">
              <w:rPr>
                <w:rFonts w:asciiTheme="majorBidi" w:hAnsiTheme="majorBidi" w:cstheme="majorBidi" w:hint="cs"/>
                <w:rtl/>
              </w:rPr>
              <w:t>مديرية الواردات _ ضريبة الدخل</w:t>
            </w:r>
          </w:p>
        </w:tc>
        <w:tc>
          <w:tcPr>
            <w:tcW w:w="4941" w:type="dxa"/>
            <w:gridSpan w:val="7"/>
            <w:tcBorders>
              <w:left w:val="nil"/>
              <w:right w:val="nil"/>
            </w:tcBorders>
            <w:shd w:val="pct25" w:color="auto" w:fill="auto"/>
          </w:tcPr>
          <w:p w:rsidR="005F42F6" w:rsidRPr="00D856B1" w:rsidRDefault="005F42F6" w:rsidP="004A4913">
            <w:pPr>
              <w:spacing w:before="60"/>
              <w:jc w:val="right"/>
              <w:rPr>
                <w:rFonts w:asciiTheme="majorBidi" w:hAnsiTheme="majorBidi" w:cstheme="majorBidi"/>
                <w:b/>
                <w:bCs/>
                <w:rtl/>
              </w:rPr>
            </w:pPr>
            <w:r w:rsidRPr="00D856B1">
              <w:rPr>
                <w:rFonts w:asciiTheme="majorBidi" w:hAnsiTheme="majorBidi" w:cstheme="majorBidi" w:hint="cs"/>
                <w:b/>
                <w:bCs/>
                <w:rtl/>
              </w:rPr>
              <w:t>بيان بصاحب الحق الإفتصادي</w:t>
            </w:r>
          </w:p>
        </w:tc>
        <w:tc>
          <w:tcPr>
            <w:tcW w:w="3330" w:type="dxa"/>
            <w:gridSpan w:val="2"/>
            <w:tcBorders>
              <w:left w:val="nil"/>
            </w:tcBorders>
            <w:shd w:val="pct25" w:color="auto" w:fill="auto"/>
          </w:tcPr>
          <w:p w:rsidR="005F42F6" w:rsidRPr="00D856B1" w:rsidRDefault="005F42F6" w:rsidP="004A4913">
            <w:pPr>
              <w:jc w:val="center"/>
              <w:rPr>
                <w:rFonts w:asciiTheme="majorBidi" w:hAnsiTheme="majorBidi" w:cstheme="majorBidi"/>
                <w:rtl/>
              </w:rPr>
            </w:pPr>
          </w:p>
          <w:p w:rsidR="005F42F6" w:rsidRPr="00D856B1" w:rsidRDefault="005F42F6" w:rsidP="004A4913">
            <w:pPr>
              <w:jc w:val="center"/>
              <w:rPr>
                <w:rFonts w:asciiTheme="majorBidi" w:hAnsiTheme="majorBidi" w:cstheme="majorBidi"/>
                <w:rtl/>
              </w:rPr>
            </w:pPr>
          </w:p>
          <w:p w:rsidR="005F42F6" w:rsidRPr="00D856B1" w:rsidRDefault="005F42F6" w:rsidP="004A4913">
            <w:pPr>
              <w:jc w:val="center"/>
              <w:rPr>
                <w:rFonts w:asciiTheme="majorBidi" w:hAnsiTheme="majorBidi" w:cstheme="majorBidi"/>
                <w:rtl/>
              </w:rPr>
            </w:pPr>
          </w:p>
          <w:p w:rsidR="005F42F6" w:rsidRPr="00D856B1" w:rsidRDefault="005F42F6" w:rsidP="004A4913">
            <w:pPr>
              <w:jc w:val="center"/>
              <w:rPr>
                <w:rFonts w:asciiTheme="majorBidi" w:hAnsiTheme="majorBidi" w:cstheme="majorBidi"/>
                <w:sz w:val="28"/>
                <w:szCs w:val="28"/>
                <w:rtl/>
              </w:rPr>
            </w:pPr>
            <w:r w:rsidRPr="00D856B1">
              <w:rPr>
                <w:rFonts w:asciiTheme="majorBidi" w:hAnsiTheme="majorBidi" w:cstheme="majorBidi"/>
                <w:sz w:val="28"/>
                <w:szCs w:val="28"/>
                <w:rtl/>
              </w:rPr>
              <w:t>م 18</w:t>
            </w:r>
          </w:p>
        </w:tc>
      </w:tr>
      <w:tr w:rsidR="00D856B1" w:rsidRPr="00D856B1" w:rsidTr="004A4913">
        <w:trPr>
          <w:trHeight w:val="881"/>
        </w:trPr>
        <w:tc>
          <w:tcPr>
            <w:tcW w:w="10798" w:type="dxa"/>
            <w:gridSpan w:val="11"/>
            <w:tcBorders>
              <w:bottom w:val="single" w:sz="4" w:space="0" w:color="auto"/>
            </w:tcBorders>
          </w:tcPr>
          <w:p w:rsidR="005F42F6" w:rsidRPr="00D856B1" w:rsidRDefault="005F42F6" w:rsidP="004A4913">
            <w:pPr>
              <w:spacing w:before="60" w:line="360" w:lineRule="auto"/>
              <w:jc w:val="both"/>
              <w:rPr>
                <w:rFonts w:asciiTheme="majorBidi" w:hAnsiTheme="majorBidi" w:cstheme="majorBidi"/>
                <w:rtl/>
              </w:rPr>
            </w:pPr>
            <w:r w:rsidRPr="00D856B1">
              <w:rPr>
                <w:rFonts w:asciiTheme="majorBidi" w:hAnsiTheme="majorBidi" w:cstheme="majorBidi" w:hint="cs"/>
                <w:b/>
                <w:bCs/>
                <w:rtl/>
              </w:rPr>
              <w:t>اسم المكلف:</w:t>
            </w:r>
            <w:r w:rsidRPr="00D856B1">
              <w:rPr>
                <w:rFonts w:asciiTheme="majorBidi" w:hAnsiTheme="majorBidi" w:cstheme="majorBidi" w:hint="cs"/>
                <w:rtl/>
              </w:rPr>
              <w:t xml:space="preserve"> .........................................                                                       </w:t>
            </w:r>
            <w:r w:rsidRPr="00D856B1">
              <w:rPr>
                <w:rFonts w:asciiTheme="majorBidi" w:hAnsiTheme="majorBidi" w:cstheme="majorBidi" w:hint="cs"/>
                <w:b/>
                <w:bCs/>
                <w:rtl/>
              </w:rPr>
              <w:t>الرقم الضريبي*:</w:t>
            </w:r>
          </w:p>
          <w:tbl>
            <w:tblPr>
              <w:tblStyle w:val="TableGrid"/>
              <w:tblpPr w:leftFromText="180" w:rightFromText="180" w:vertAnchor="text" w:horzAnchor="margin" w:tblpY="-354"/>
              <w:tblOverlap w:val="never"/>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r>
          </w:tbl>
          <w:p w:rsidR="005F42F6" w:rsidRPr="00D856B1" w:rsidRDefault="005F42F6" w:rsidP="004A4913">
            <w:pPr>
              <w:jc w:val="both"/>
              <w:rPr>
                <w:rFonts w:asciiTheme="majorBidi" w:hAnsiTheme="majorBidi" w:cstheme="majorBidi"/>
                <w:rtl/>
              </w:rPr>
            </w:pPr>
            <w:r w:rsidRPr="00D856B1">
              <w:rPr>
                <w:rFonts w:asciiTheme="majorBidi" w:hAnsiTheme="majorBidi" w:cstheme="majorBidi" w:hint="cs"/>
                <w:b/>
                <w:bCs/>
                <w:rtl/>
              </w:rPr>
              <w:t>منطقة التكليف:</w:t>
            </w:r>
            <w:r w:rsidRPr="00D856B1">
              <w:rPr>
                <w:rFonts w:asciiTheme="majorBidi" w:hAnsiTheme="majorBidi" w:cstheme="majorBidi" w:hint="cs"/>
                <w:rtl/>
              </w:rPr>
              <w:t xml:space="preserve"> ..........................................                                                </w:t>
            </w:r>
            <w:r w:rsidRPr="00D856B1">
              <w:rPr>
                <w:rFonts w:asciiTheme="majorBidi" w:hAnsiTheme="majorBidi" w:cstheme="majorBidi" w:hint="cs"/>
                <w:b/>
                <w:bCs/>
                <w:rtl/>
              </w:rPr>
              <w:t>تاريخ انتهاء مهلة التصريح</w:t>
            </w:r>
            <w:r w:rsidRPr="00D856B1">
              <w:rPr>
                <w:rFonts w:asciiTheme="majorBidi" w:hAnsiTheme="majorBidi" w:cstheme="majorBidi" w:hint="cs"/>
                <w:rtl/>
              </w:rPr>
              <w:t>: .........../ ............./ ..............</w:t>
            </w:r>
          </w:p>
          <w:p w:rsidR="005F42F6" w:rsidRPr="00D856B1" w:rsidRDefault="005F42F6" w:rsidP="004A4913">
            <w:pPr>
              <w:jc w:val="both"/>
              <w:rPr>
                <w:rFonts w:asciiTheme="majorBidi" w:hAnsiTheme="majorBidi" w:cstheme="majorBidi"/>
                <w:b/>
                <w:bCs/>
                <w:sz w:val="20"/>
                <w:szCs w:val="20"/>
                <w:rtl/>
              </w:rPr>
            </w:pPr>
            <w:r w:rsidRPr="00D856B1">
              <w:rPr>
                <w:rFonts w:asciiTheme="majorBidi" w:hAnsiTheme="majorBidi" w:cstheme="majorBidi" w:hint="cs"/>
                <w:b/>
                <w:bCs/>
                <w:sz w:val="20"/>
                <w:szCs w:val="20"/>
                <w:rtl/>
              </w:rPr>
              <w:t>اليوم          الشهر         السنة</w:t>
            </w:r>
          </w:p>
        </w:tc>
      </w:tr>
      <w:tr w:rsidR="00D856B1" w:rsidRPr="00D856B1" w:rsidTr="004A4913">
        <w:trPr>
          <w:trHeight w:val="350"/>
        </w:trPr>
        <w:tc>
          <w:tcPr>
            <w:tcW w:w="3427" w:type="dxa"/>
            <w:gridSpan w:val="4"/>
            <w:tcBorders>
              <w:right w:val="nil"/>
            </w:tcBorders>
          </w:tcPr>
          <w:p w:rsidR="005F42F6" w:rsidRPr="00D856B1" w:rsidRDefault="005F42F6" w:rsidP="004A4913">
            <w:pPr>
              <w:jc w:val="both"/>
              <w:rPr>
                <w:rFonts w:asciiTheme="majorBidi" w:hAnsiTheme="majorBidi" w:cstheme="majorBidi"/>
                <w:sz w:val="28"/>
                <w:szCs w:val="28"/>
                <w:rtl/>
              </w:rPr>
            </w:pPr>
            <w:r w:rsidRPr="00D856B1">
              <w:rPr>
                <w:rFonts w:asciiTheme="majorBidi" w:hAnsiTheme="majorBidi" w:cstheme="majorBidi"/>
                <w:sz w:val="28"/>
                <w:szCs w:val="28"/>
                <w:rtl/>
              </w:rPr>
              <w:t>□</w:t>
            </w:r>
            <w:r w:rsidRPr="00D856B1">
              <w:rPr>
                <w:rFonts w:asciiTheme="majorBidi" w:hAnsiTheme="majorBidi" w:cstheme="majorBidi" w:hint="cs"/>
                <w:sz w:val="24"/>
                <w:szCs w:val="24"/>
                <w:rtl/>
              </w:rPr>
              <w:t>مساهمون</w:t>
            </w:r>
          </w:p>
        </w:tc>
        <w:tc>
          <w:tcPr>
            <w:tcW w:w="2340" w:type="dxa"/>
            <w:gridSpan w:val="2"/>
            <w:tcBorders>
              <w:left w:val="nil"/>
              <w:right w:val="nil"/>
            </w:tcBorders>
          </w:tcPr>
          <w:p w:rsidR="005F42F6" w:rsidRPr="00D856B1" w:rsidRDefault="005F42F6" w:rsidP="004A4913">
            <w:pPr>
              <w:jc w:val="both"/>
              <w:rPr>
                <w:rFonts w:asciiTheme="majorBidi" w:hAnsiTheme="majorBidi" w:cstheme="majorBidi"/>
                <w:sz w:val="28"/>
                <w:szCs w:val="28"/>
                <w:rtl/>
              </w:rPr>
            </w:pPr>
            <w:r w:rsidRPr="00D856B1">
              <w:rPr>
                <w:rFonts w:asciiTheme="majorBidi" w:hAnsiTheme="majorBidi" w:cstheme="majorBidi"/>
                <w:sz w:val="28"/>
                <w:szCs w:val="28"/>
                <w:rtl/>
              </w:rPr>
              <w:t>□</w:t>
            </w:r>
            <w:r w:rsidRPr="00D856B1">
              <w:rPr>
                <w:rFonts w:asciiTheme="majorBidi" w:hAnsiTheme="majorBidi" w:cstheme="majorBidi" w:hint="cs"/>
                <w:sz w:val="24"/>
                <w:szCs w:val="24"/>
                <w:rtl/>
              </w:rPr>
              <w:t>شركاء</w:t>
            </w:r>
          </w:p>
        </w:tc>
        <w:tc>
          <w:tcPr>
            <w:tcW w:w="5031" w:type="dxa"/>
            <w:gridSpan w:val="5"/>
            <w:tcBorders>
              <w:left w:val="nil"/>
            </w:tcBorders>
          </w:tcPr>
          <w:p w:rsidR="005F42F6" w:rsidRPr="00D856B1" w:rsidRDefault="005F42F6" w:rsidP="004A4913">
            <w:pPr>
              <w:jc w:val="both"/>
              <w:rPr>
                <w:rFonts w:asciiTheme="majorBidi" w:hAnsiTheme="majorBidi" w:cstheme="majorBidi"/>
                <w:sz w:val="28"/>
                <w:szCs w:val="28"/>
                <w:rtl/>
              </w:rPr>
            </w:pPr>
            <w:r w:rsidRPr="00D856B1">
              <w:rPr>
                <w:rFonts w:asciiTheme="majorBidi" w:hAnsiTheme="majorBidi" w:cstheme="majorBidi"/>
                <w:sz w:val="28"/>
                <w:szCs w:val="28"/>
                <w:rtl/>
              </w:rPr>
              <w:t>□</w:t>
            </w:r>
            <w:r w:rsidRPr="00D856B1">
              <w:rPr>
                <w:rFonts w:asciiTheme="majorBidi" w:hAnsiTheme="majorBidi" w:cstheme="majorBidi" w:hint="cs"/>
                <w:sz w:val="24"/>
                <w:szCs w:val="24"/>
                <w:rtl/>
              </w:rPr>
              <w:t>مؤسـسة فردية أو مهنة حرة **</w:t>
            </w:r>
          </w:p>
        </w:tc>
      </w:tr>
      <w:tr w:rsidR="00D856B1" w:rsidRPr="00D856B1" w:rsidTr="004A4913">
        <w:trPr>
          <w:trHeight w:val="755"/>
        </w:trPr>
        <w:tc>
          <w:tcPr>
            <w:tcW w:w="2841" w:type="dxa"/>
            <w:gridSpan w:val="3"/>
          </w:tcPr>
          <w:p w:rsidR="005F42F6" w:rsidRPr="00D856B1" w:rsidRDefault="005F42F6" w:rsidP="004A4913">
            <w:pPr>
              <w:jc w:val="center"/>
              <w:rPr>
                <w:rFonts w:asciiTheme="majorBidi" w:hAnsiTheme="majorBidi" w:cstheme="majorBidi"/>
                <w:b/>
                <w:bCs/>
                <w:rtl/>
              </w:rPr>
            </w:pPr>
          </w:p>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hint="cs"/>
                <w:b/>
                <w:bCs/>
                <w:rtl/>
              </w:rPr>
              <w:t>الإســم</w:t>
            </w:r>
          </w:p>
        </w:tc>
        <w:tc>
          <w:tcPr>
            <w:tcW w:w="1041" w:type="dxa"/>
            <w:gridSpan w:val="2"/>
          </w:tcPr>
          <w:p w:rsidR="005F42F6" w:rsidRPr="00D856B1" w:rsidRDefault="005F42F6" w:rsidP="004A4913">
            <w:pPr>
              <w:jc w:val="center"/>
              <w:rPr>
                <w:rFonts w:asciiTheme="majorBidi" w:hAnsiTheme="majorBidi" w:cstheme="majorBidi"/>
                <w:b/>
                <w:bCs/>
                <w:rtl/>
              </w:rPr>
            </w:pPr>
          </w:p>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hint="cs"/>
                <w:b/>
                <w:bCs/>
                <w:rtl/>
              </w:rPr>
              <w:t>الصفة</w:t>
            </w:r>
          </w:p>
        </w:tc>
        <w:tc>
          <w:tcPr>
            <w:tcW w:w="2002" w:type="dxa"/>
            <w:gridSpan w:val="2"/>
          </w:tcPr>
          <w:p w:rsidR="005F42F6" w:rsidRPr="00D856B1" w:rsidRDefault="005F42F6" w:rsidP="004A4913">
            <w:pPr>
              <w:jc w:val="center"/>
              <w:rPr>
                <w:rFonts w:asciiTheme="majorBidi" w:hAnsiTheme="majorBidi" w:cstheme="majorBidi"/>
                <w:b/>
                <w:bCs/>
                <w:sz w:val="8"/>
                <w:szCs w:val="8"/>
                <w:rtl/>
              </w:rPr>
            </w:pPr>
          </w:p>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hint="cs"/>
                <w:b/>
                <w:bCs/>
                <w:rtl/>
              </w:rPr>
              <w:t>الرقم الضريبي</w:t>
            </w:r>
          </w:p>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hint="cs"/>
                <w:b/>
                <w:bCs/>
                <w:rtl/>
              </w:rPr>
              <w:t>(لدى وزارة المالية)</w:t>
            </w:r>
          </w:p>
        </w:tc>
        <w:tc>
          <w:tcPr>
            <w:tcW w:w="1233"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hint="cs"/>
                <w:b/>
                <w:bCs/>
                <w:rtl/>
              </w:rPr>
              <w:t>نسبة لأسهم أو لحصص المملوكة</w:t>
            </w:r>
          </w:p>
        </w:tc>
        <w:tc>
          <w:tcPr>
            <w:tcW w:w="1679" w:type="dxa"/>
            <w:gridSpan w:val="2"/>
          </w:tcPr>
          <w:p w:rsidR="005F42F6" w:rsidRPr="00D856B1" w:rsidRDefault="005F42F6" w:rsidP="004A4913">
            <w:pPr>
              <w:jc w:val="center"/>
              <w:rPr>
                <w:rFonts w:asciiTheme="majorBidi" w:hAnsiTheme="majorBidi" w:cstheme="majorBidi"/>
                <w:b/>
                <w:bCs/>
                <w:sz w:val="8"/>
                <w:szCs w:val="8"/>
                <w:rtl/>
              </w:rPr>
            </w:pPr>
          </w:p>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hint="cs"/>
                <w:b/>
                <w:bCs/>
                <w:rtl/>
              </w:rPr>
              <w:t>اسم صاحب الخق الإقتصادي</w:t>
            </w:r>
          </w:p>
        </w:tc>
        <w:tc>
          <w:tcPr>
            <w:tcW w:w="2002" w:type="dxa"/>
          </w:tcPr>
          <w:p w:rsidR="005F42F6" w:rsidRPr="00D856B1" w:rsidRDefault="005F42F6" w:rsidP="004A4913">
            <w:pPr>
              <w:jc w:val="center"/>
              <w:rPr>
                <w:rFonts w:asciiTheme="majorBidi" w:hAnsiTheme="majorBidi" w:cstheme="majorBidi"/>
                <w:b/>
                <w:bCs/>
                <w:sz w:val="8"/>
                <w:szCs w:val="8"/>
                <w:rtl/>
              </w:rPr>
            </w:pPr>
          </w:p>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hint="cs"/>
                <w:b/>
                <w:bCs/>
                <w:rtl/>
              </w:rPr>
              <w:t>الرقم الضريبي</w:t>
            </w:r>
          </w:p>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hint="cs"/>
                <w:b/>
                <w:bCs/>
                <w:rtl/>
              </w:rPr>
              <w:t>(لدى وزارة المالية)</w:t>
            </w:r>
          </w:p>
        </w:tc>
      </w:tr>
      <w:tr w:rsidR="00D856B1" w:rsidRPr="00D856B1" w:rsidTr="004A4913">
        <w:trPr>
          <w:trHeight w:val="413"/>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1</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pPr>
              <w:jc w:val="both"/>
              <w:rPr>
                <w:rFonts w:asciiTheme="majorBidi" w:hAnsiTheme="majorBidi" w:cstheme="majorBidi"/>
                <w:rtl/>
              </w:rPr>
            </w:pPr>
          </w:p>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pPr>
              <w:jc w:val="both"/>
              <w:rPr>
                <w:rFonts w:asciiTheme="majorBidi" w:hAnsiTheme="majorBidi" w:cstheme="majorBidi"/>
                <w:rtl/>
              </w:rPr>
            </w:pPr>
          </w:p>
        </w:tc>
      </w:tr>
      <w:tr w:rsidR="00D856B1" w:rsidRPr="00D856B1" w:rsidTr="004A4913">
        <w:trPr>
          <w:trHeight w:val="440"/>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2</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pPr>
              <w:jc w:val="both"/>
              <w:rPr>
                <w:rFonts w:asciiTheme="majorBidi" w:hAnsiTheme="majorBidi" w:cstheme="majorBidi"/>
                <w:rtl/>
              </w:rPr>
            </w:pPr>
          </w:p>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40"/>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3</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pPr>
              <w:jc w:val="both"/>
              <w:rPr>
                <w:rFonts w:asciiTheme="majorBidi" w:hAnsiTheme="majorBidi" w:cstheme="majorBidi"/>
                <w:rtl/>
              </w:rPr>
            </w:pPr>
          </w:p>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31"/>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4</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49"/>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5</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40"/>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6</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40"/>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7</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40"/>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8</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31"/>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9</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49"/>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10</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31"/>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11</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49"/>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12</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31"/>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13</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40"/>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14</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Pr>
          <w:p w:rsidR="005F42F6" w:rsidRPr="00D856B1" w:rsidRDefault="005F42F6" w:rsidP="004A4913">
            <w:pPr>
              <w:jc w:val="both"/>
              <w:rPr>
                <w:rFonts w:asciiTheme="majorBidi" w:hAnsiTheme="majorBidi" w:cstheme="majorBidi"/>
                <w:rtl/>
              </w:rPr>
            </w:pPr>
          </w:p>
        </w:tc>
        <w:tc>
          <w:tcPr>
            <w:tcW w:w="2002" w:type="dxa"/>
            <w:gridSpan w:val="2"/>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Pr>
          <w:p w:rsidR="005F42F6" w:rsidRPr="00D856B1" w:rsidRDefault="005F42F6" w:rsidP="004A4913">
            <w:pPr>
              <w:jc w:val="both"/>
              <w:rPr>
                <w:rFonts w:asciiTheme="majorBidi" w:hAnsiTheme="majorBidi" w:cstheme="majorBidi"/>
                <w:rtl/>
              </w:rPr>
            </w:pPr>
          </w:p>
        </w:tc>
        <w:tc>
          <w:tcPr>
            <w:tcW w:w="2002" w:type="dxa"/>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440"/>
        </w:trPr>
        <w:tc>
          <w:tcPr>
            <w:tcW w:w="637" w:type="dxa"/>
          </w:tcPr>
          <w:p w:rsidR="005F42F6" w:rsidRPr="00D856B1" w:rsidRDefault="005F42F6" w:rsidP="004A4913">
            <w:pPr>
              <w:jc w:val="center"/>
              <w:rPr>
                <w:rFonts w:asciiTheme="majorBidi" w:hAnsiTheme="majorBidi" w:cstheme="majorBidi"/>
                <w:b/>
                <w:bCs/>
                <w:rtl/>
              </w:rPr>
            </w:pPr>
            <w:r w:rsidRPr="00D856B1">
              <w:rPr>
                <w:rFonts w:asciiTheme="majorBidi" w:hAnsiTheme="majorBidi" w:cstheme="majorBidi"/>
                <w:b/>
                <w:bCs/>
                <w:rtl/>
              </w:rPr>
              <w:t>15</w:t>
            </w:r>
          </w:p>
        </w:tc>
        <w:tc>
          <w:tcPr>
            <w:tcW w:w="2204" w:type="dxa"/>
            <w:gridSpan w:val="2"/>
          </w:tcPr>
          <w:p w:rsidR="005F42F6" w:rsidRPr="00D856B1" w:rsidRDefault="005F42F6" w:rsidP="004A4913">
            <w:pPr>
              <w:jc w:val="both"/>
              <w:rPr>
                <w:rFonts w:asciiTheme="majorBidi" w:hAnsiTheme="majorBidi" w:cstheme="majorBidi"/>
                <w:rtl/>
              </w:rPr>
            </w:pPr>
          </w:p>
        </w:tc>
        <w:tc>
          <w:tcPr>
            <w:tcW w:w="1041" w:type="dxa"/>
            <w:gridSpan w:val="2"/>
            <w:tcBorders>
              <w:bottom w:val="single" w:sz="4" w:space="0" w:color="auto"/>
            </w:tcBorders>
          </w:tcPr>
          <w:p w:rsidR="005F42F6" w:rsidRPr="00D856B1" w:rsidRDefault="005F42F6" w:rsidP="004A4913">
            <w:pPr>
              <w:jc w:val="both"/>
              <w:rPr>
                <w:rFonts w:asciiTheme="majorBidi" w:hAnsiTheme="majorBidi" w:cstheme="majorBidi"/>
                <w:rtl/>
              </w:rPr>
            </w:pPr>
          </w:p>
        </w:tc>
        <w:tc>
          <w:tcPr>
            <w:tcW w:w="2002" w:type="dxa"/>
            <w:gridSpan w:val="2"/>
            <w:tcBorders>
              <w:bottom w:val="single" w:sz="4" w:space="0" w:color="auto"/>
            </w:tcBorders>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tcBorders>
              <w:bottom w:val="single" w:sz="4" w:space="0" w:color="auto"/>
            </w:tcBorders>
          </w:tcPr>
          <w:p w:rsidR="005F42F6" w:rsidRPr="00D856B1" w:rsidRDefault="005F42F6" w:rsidP="004A4913">
            <w:pPr>
              <w:jc w:val="both"/>
              <w:rPr>
                <w:rFonts w:asciiTheme="majorBidi" w:hAnsiTheme="majorBidi" w:cstheme="majorBidi"/>
                <w:rtl/>
              </w:rPr>
            </w:pPr>
          </w:p>
        </w:tc>
        <w:tc>
          <w:tcPr>
            <w:tcW w:w="2002" w:type="dxa"/>
            <w:tcBorders>
              <w:bottom w:val="single" w:sz="4" w:space="0" w:color="auto"/>
            </w:tcBorders>
          </w:tcPr>
          <w:p w:rsidR="005F42F6" w:rsidRPr="00D856B1" w:rsidRDefault="005F42F6" w:rsidP="004A4913">
            <w:pPr>
              <w:rPr>
                <w:sz w:val="6"/>
                <w:szCs w:val="6"/>
              </w:rPr>
            </w:pPr>
          </w:p>
          <w:tbl>
            <w:tblPr>
              <w:tblStyle w:val="TableGrid"/>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c>
                <w:tcPr>
                  <w:tcW w:w="222" w:type="dxa"/>
                </w:tcPr>
                <w:p w:rsidR="005F42F6" w:rsidRPr="00D856B1" w:rsidRDefault="005F42F6" w:rsidP="005F66FD">
                  <w:pPr>
                    <w:framePr w:hSpace="180" w:wrap="around" w:vAnchor="page" w:hAnchor="margin" w:y="1333"/>
                    <w:jc w:val="both"/>
                    <w:rPr>
                      <w:rFonts w:asciiTheme="majorBidi" w:hAnsiTheme="majorBidi" w:cstheme="majorBidi"/>
                      <w:rtl/>
                    </w:rPr>
                  </w:pPr>
                </w:p>
              </w:tc>
            </w:tr>
          </w:tbl>
          <w:p w:rsidR="005F42F6" w:rsidRPr="00D856B1" w:rsidRDefault="005F42F6" w:rsidP="004A4913"/>
        </w:tc>
      </w:tr>
      <w:tr w:rsidR="00D856B1" w:rsidRPr="00D856B1" w:rsidTr="004A4913">
        <w:trPr>
          <w:trHeight w:val="387"/>
        </w:trPr>
        <w:tc>
          <w:tcPr>
            <w:tcW w:w="637" w:type="dxa"/>
          </w:tcPr>
          <w:p w:rsidR="005F42F6" w:rsidRPr="00D856B1" w:rsidRDefault="005F42F6" w:rsidP="004A4913">
            <w:pPr>
              <w:jc w:val="center"/>
              <w:rPr>
                <w:rFonts w:asciiTheme="majorBidi" w:hAnsiTheme="majorBidi" w:cstheme="majorBidi"/>
                <w:rtl/>
              </w:rPr>
            </w:pPr>
          </w:p>
        </w:tc>
        <w:tc>
          <w:tcPr>
            <w:tcW w:w="2204" w:type="dxa"/>
            <w:gridSpan w:val="2"/>
          </w:tcPr>
          <w:p w:rsidR="005F42F6" w:rsidRPr="00D856B1" w:rsidRDefault="005F42F6" w:rsidP="004A4913">
            <w:pPr>
              <w:spacing w:before="60"/>
              <w:jc w:val="both"/>
              <w:rPr>
                <w:rFonts w:asciiTheme="majorBidi" w:hAnsiTheme="majorBidi" w:cstheme="majorBidi"/>
                <w:b/>
                <w:bCs/>
                <w:rtl/>
              </w:rPr>
            </w:pPr>
            <w:r w:rsidRPr="00D856B1">
              <w:rPr>
                <w:rFonts w:asciiTheme="majorBidi" w:hAnsiTheme="majorBidi" w:cstheme="majorBidi"/>
                <w:b/>
                <w:bCs/>
                <w:rtl/>
              </w:rPr>
              <w:t>المجموع العـام</w:t>
            </w:r>
          </w:p>
        </w:tc>
        <w:tc>
          <w:tcPr>
            <w:tcW w:w="1041" w:type="dxa"/>
            <w:gridSpan w:val="2"/>
            <w:shd w:val="pct25" w:color="auto" w:fill="auto"/>
          </w:tcPr>
          <w:p w:rsidR="005F42F6" w:rsidRPr="00D856B1" w:rsidRDefault="005F42F6" w:rsidP="004A4913">
            <w:pPr>
              <w:jc w:val="both"/>
              <w:rPr>
                <w:rFonts w:asciiTheme="majorBidi" w:hAnsiTheme="majorBidi" w:cstheme="majorBidi"/>
                <w:rtl/>
              </w:rPr>
            </w:pPr>
          </w:p>
        </w:tc>
        <w:tc>
          <w:tcPr>
            <w:tcW w:w="2002" w:type="dxa"/>
            <w:gridSpan w:val="2"/>
            <w:shd w:val="pct25" w:color="auto" w:fill="auto"/>
          </w:tcPr>
          <w:p w:rsidR="005F42F6" w:rsidRPr="00D856B1" w:rsidRDefault="005F42F6" w:rsidP="004A4913"/>
        </w:tc>
        <w:tc>
          <w:tcPr>
            <w:tcW w:w="1233" w:type="dxa"/>
          </w:tcPr>
          <w:p w:rsidR="005F42F6" w:rsidRPr="00D856B1" w:rsidRDefault="005F42F6" w:rsidP="004A4913">
            <w:pPr>
              <w:jc w:val="both"/>
              <w:rPr>
                <w:rFonts w:asciiTheme="majorBidi" w:hAnsiTheme="majorBidi" w:cstheme="majorBidi"/>
                <w:rtl/>
              </w:rPr>
            </w:pPr>
          </w:p>
        </w:tc>
        <w:tc>
          <w:tcPr>
            <w:tcW w:w="1679" w:type="dxa"/>
            <w:gridSpan w:val="2"/>
            <w:shd w:val="pct25" w:color="auto" w:fill="auto"/>
          </w:tcPr>
          <w:p w:rsidR="005F42F6" w:rsidRPr="00D856B1" w:rsidRDefault="005F42F6" w:rsidP="004A4913">
            <w:pPr>
              <w:jc w:val="both"/>
              <w:rPr>
                <w:rFonts w:asciiTheme="majorBidi" w:hAnsiTheme="majorBidi" w:cstheme="majorBidi"/>
                <w:rtl/>
              </w:rPr>
            </w:pPr>
          </w:p>
        </w:tc>
        <w:tc>
          <w:tcPr>
            <w:tcW w:w="2002" w:type="dxa"/>
            <w:shd w:val="pct25" w:color="auto" w:fill="auto"/>
          </w:tcPr>
          <w:p w:rsidR="005F42F6" w:rsidRPr="00D856B1" w:rsidRDefault="005F42F6" w:rsidP="004A4913"/>
        </w:tc>
      </w:tr>
      <w:tr w:rsidR="00D856B1" w:rsidRPr="00D856B1" w:rsidTr="004A4913">
        <w:trPr>
          <w:trHeight w:val="1854"/>
        </w:trPr>
        <w:tc>
          <w:tcPr>
            <w:tcW w:w="10798" w:type="dxa"/>
            <w:gridSpan w:val="11"/>
          </w:tcPr>
          <w:p w:rsidR="005F42F6" w:rsidRPr="00D856B1" w:rsidRDefault="005F42F6" w:rsidP="00677BFC">
            <w:pPr>
              <w:pStyle w:val="ListParagraph"/>
              <w:numPr>
                <w:ilvl w:val="0"/>
                <w:numId w:val="22"/>
              </w:numPr>
              <w:spacing w:before="60"/>
              <w:ind w:left="157" w:hanging="157"/>
              <w:jc w:val="both"/>
              <w:rPr>
                <w:rFonts w:asciiTheme="majorBidi" w:hAnsiTheme="majorBidi" w:cs="Times New Roman"/>
                <w:b/>
                <w:bCs/>
                <w:rtl/>
                <w:lang w:bidi="ar-LB"/>
              </w:rPr>
            </w:pPr>
            <w:r w:rsidRPr="00D856B1">
              <w:rPr>
                <w:rFonts w:asciiTheme="majorBidi" w:hAnsiTheme="majorBidi" w:cstheme="majorBidi" w:hint="cs"/>
                <w:b/>
                <w:bCs/>
                <w:rtl/>
                <w:lang w:bidi="ar-LB"/>
              </w:rPr>
              <w:t xml:space="preserve">في حال لم يكن للشريك </w:t>
            </w:r>
            <w:r w:rsidRPr="00D856B1">
              <w:rPr>
                <w:rFonts w:asciiTheme="majorBidi" w:hAnsiTheme="majorBidi" w:cs="Times New Roman"/>
                <w:b/>
                <w:bCs/>
                <w:rtl/>
                <w:lang w:bidi="ar-LB"/>
              </w:rPr>
              <w:t>والمساهم</w:t>
            </w:r>
            <w:r w:rsidRPr="00D856B1">
              <w:rPr>
                <w:rFonts w:asciiTheme="majorBidi" w:hAnsiTheme="majorBidi" w:cs="Times New Roman" w:hint="cs"/>
                <w:b/>
                <w:bCs/>
                <w:rtl/>
                <w:lang w:bidi="ar-LB"/>
              </w:rPr>
              <w:t xml:space="preserve"> أو صاحب الحق الإقتصادي رقم ضريبي لدى وزارة المالية، الرجاء إرفاق نموذج تعريف شـريك أو مساهم أو صاحب حق اقتصادي م</w:t>
            </w:r>
            <w:r w:rsidRPr="00D856B1">
              <w:rPr>
                <w:rFonts w:asciiTheme="majorBidi" w:hAnsiTheme="majorBidi" w:cs="Times New Roman" w:hint="cs"/>
                <w:b/>
                <w:bCs/>
                <w:vertAlign w:val="superscript"/>
                <w:rtl/>
                <w:lang w:bidi="ar-LB"/>
              </w:rPr>
              <w:t>2</w:t>
            </w:r>
            <w:r w:rsidRPr="00D856B1">
              <w:rPr>
                <w:rFonts w:asciiTheme="majorBidi" w:hAnsiTheme="majorBidi" w:cs="Times New Roman" w:hint="cs"/>
                <w:b/>
                <w:bCs/>
                <w:rtl/>
                <w:lang w:bidi="ar-LB"/>
              </w:rPr>
              <w:t>.</w:t>
            </w:r>
          </w:p>
          <w:p w:rsidR="005F42F6" w:rsidRPr="00D856B1" w:rsidRDefault="005F42F6" w:rsidP="00677BFC">
            <w:pPr>
              <w:pStyle w:val="ListParagraph"/>
              <w:numPr>
                <w:ilvl w:val="0"/>
                <w:numId w:val="21"/>
              </w:numPr>
              <w:ind w:left="157" w:hanging="157"/>
              <w:jc w:val="both"/>
              <w:rPr>
                <w:rFonts w:asciiTheme="majorBidi" w:hAnsiTheme="majorBidi" w:cs="Times New Roman"/>
                <w:b/>
                <w:bCs/>
                <w:lang w:bidi="ar-LB"/>
              </w:rPr>
            </w:pPr>
            <w:r w:rsidRPr="00D856B1">
              <w:rPr>
                <w:rFonts w:asciiTheme="majorBidi" w:hAnsiTheme="majorBidi" w:cs="Times New Roman" w:hint="cs"/>
                <w:b/>
                <w:bCs/>
                <w:rtl/>
                <w:lang w:bidi="ar-LB"/>
              </w:rPr>
              <w:t>يذكر جميع الشركاء قي شركات الأشخاص أو المحدودة المسؤولية، وتضم صفحة أو صفحات إضافية من هذا النموذج لإستيعاب جميع هؤلاء الشركاء.</w:t>
            </w:r>
          </w:p>
          <w:p w:rsidR="005F42F6" w:rsidRPr="00D856B1" w:rsidRDefault="005F42F6" w:rsidP="00677BFC">
            <w:pPr>
              <w:pStyle w:val="ListParagraph"/>
              <w:numPr>
                <w:ilvl w:val="0"/>
                <w:numId w:val="21"/>
              </w:numPr>
              <w:ind w:left="157" w:hanging="157"/>
              <w:jc w:val="both"/>
              <w:rPr>
                <w:rFonts w:asciiTheme="majorBidi" w:hAnsiTheme="majorBidi" w:cs="Times New Roman"/>
                <w:b/>
                <w:bCs/>
                <w:lang w:bidi="ar-LB"/>
              </w:rPr>
            </w:pPr>
            <w:r w:rsidRPr="00D856B1">
              <w:rPr>
                <w:rFonts w:asciiTheme="majorBidi" w:hAnsiTheme="majorBidi" w:cs="Times New Roman" w:hint="cs"/>
                <w:b/>
                <w:bCs/>
                <w:rtl/>
                <w:lang w:bidi="ar-LB"/>
              </w:rPr>
              <w:t>يذكر جميع الشركاء المساهمين في الشركات المساهمة، عندها لا يتجاوز عددهم الخمسة عشر مساهماً، وإذا تجاوز عددهم الخمسة عشر مساهماً، فيتم ضم صفحة أو صفحات إضافية من هذا النموذج لتدوين فقط المساهمين الذين تتجاوز حصصهم الواحد بالمئة من رأس مال الشركة.</w:t>
            </w:r>
          </w:p>
          <w:p w:rsidR="005F42F6" w:rsidRPr="00D856B1" w:rsidRDefault="005F42F6" w:rsidP="00677BFC">
            <w:pPr>
              <w:pStyle w:val="ListParagraph"/>
              <w:numPr>
                <w:ilvl w:val="0"/>
                <w:numId w:val="21"/>
              </w:numPr>
              <w:ind w:left="157" w:hanging="157"/>
              <w:jc w:val="both"/>
              <w:rPr>
                <w:rFonts w:asciiTheme="majorBidi" w:hAnsiTheme="majorBidi" w:cs="Times New Roman"/>
                <w:b/>
                <w:bCs/>
                <w:sz w:val="20"/>
                <w:szCs w:val="20"/>
                <w:rtl/>
                <w:lang w:bidi="ar-LB"/>
              </w:rPr>
            </w:pPr>
            <w:r w:rsidRPr="00D856B1">
              <w:rPr>
                <w:rFonts w:asciiTheme="majorBidi" w:hAnsiTheme="majorBidi" w:cs="Times New Roman" w:hint="cs"/>
                <w:b/>
                <w:bCs/>
                <w:rtl/>
                <w:lang w:bidi="ar-LB"/>
              </w:rPr>
              <w:t>يذكر في حقل الصفة، ووفقاً لشكل الشركة القانوني، إذا كان الشريك مفوضاَ، موصياً قاصر، أو موصياً تصرح عنه الشركة أو إذا كان المساهم يشغل منصب رئيس أو عضو مجلس الإدارة.</w:t>
            </w:r>
          </w:p>
        </w:tc>
      </w:tr>
      <w:tr w:rsidR="00D856B1" w:rsidRPr="00D856B1" w:rsidTr="004A4913">
        <w:trPr>
          <w:trHeight w:val="1375"/>
        </w:trPr>
        <w:tc>
          <w:tcPr>
            <w:tcW w:w="10798" w:type="dxa"/>
            <w:gridSpan w:val="11"/>
          </w:tcPr>
          <w:p w:rsidR="005F42F6" w:rsidRPr="00D856B1" w:rsidRDefault="005F42F6" w:rsidP="004A4913">
            <w:pPr>
              <w:spacing w:before="60" w:line="360" w:lineRule="auto"/>
              <w:jc w:val="both"/>
              <w:rPr>
                <w:rFonts w:asciiTheme="majorBidi" w:hAnsiTheme="majorBidi" w:cstheme="majorBidi"/>
                <w:b/>
                <w:bCs/>
                <w:rtl/>
              </w:rPr>
            </w:pPr>
            <w:r w:rsidRPr="00D856B1">
              <w:rPr>
                <w:rFonts w:asciiTheme="majorBidi" w:hAnsiTheme="majorBidi" w:cstheme="majorBidi" w:hint="cs"/>
                <w:b/>
                <w:bCs/>
                <w:rtl/>
              </w:rPr>
              <w:t>أنا الموقع أدناه أشهد بصحة المعلومات التي ينطوي عليها التصريح</w:t>
            </w:r>
          </w:p>
          <w:p w:rsidR="005F42F6" w:rsidRPr="00D856B1" w:rsidRDefault="005F42F6" w:rsidP="004A4913">
            <w:pPr>
              <w:spacing w:line="360" w:lineRule="auto"/>
              <w:jc w:val="both"/>
              <w:rPr>
                <w:rFonts w:asciiTheme="majorBidi" w:hAnsiTheme="majorBidi" w:cstheme="majorBidi"/>
                <w:b/>
                <w:bCs/>
                <w:rtl/>
              </w:rPr>
            </w:pPr>
            <w:r w:rsidRPr="00D856B1">
              <w:rPr>
                <w:rFonts w:asciiTheme="majorBidi" w:hAnsiTheme="majorBidi" w:cstheme="majorBidi" w:hint="cs"/>
                <w:b/>
                <w:bCs/>
                <w:rtl/>
              </w:rPr>
              <w:t xml:space="preserve">اسم الموقع: </w:t>
            </w:r>
            <w:r w:rsidRPr="00D856B1">
              <w:rPr>
                <w:rFonts w:asciiTheme="majorBidi" w:hAnsiTheme="majorBidi" w:cstheme="majorBidi" w:hint="cs"/>
                <w:rtl/>
              </w:rPr>
              <w:t>..........................................................</w:t>
            </w:r>
            <w:r w:rsidRPr="00D856B1">
              <w:rPr>
                <w:rFonts w:asciiTheme="majorBidi" w:hAnsiTheme="majorBidi" w:cstheme="majorBidi" w:hint="cs"/>
                <w:b/>
                <w:bCs/>
                <w:rtl/>
              </w:rPr>
              <w:t xml:space="preserve"> الصفة </w:t>
            </w:r>
            <w:r w:rsidRPr="00D856B1">
              <w:rPr>
                <w:rFonts w:asciiTheme="majorBidi" w:hAnsiTheme="majorBidi" w:cstheme="majorBidi" w:hint="cs"/>
                <w:rtl/>
              </w:rPr>
              <w:t>..................................</w:t>
            </w:r>
            <w:r w:rsidRPr="00D856B1">
              <w:rPr>
                <w:rFonts w:asciiTheme="majorBidi" w:hAnsiTheme="majorBidi" w:cstheme="majorBidi" w:hint="cs"/>
                <w:b/>
                <w:bCs/>
                <w:rtl/>
              </w:rPr>
              <w:t xml:space="preserve"> رقمه الضريبي </w:t>
            </w:r>
            <w:r w:rsidRPr="00D856B1">
              <w:rPr>
                <w:rFonts w:asciiTheme="majorBidi" w:hAnsiTheme="majorBidi" w:cstheme="majorBidi" w:hint="cs"/>
                <w:b/>
                <w:bCs/>
                <w:sz w:val="16"/>
                <w:szCs w:val="16"/>
                <w:rtl/>
              </w:rPr>
              <w:t xml:space="preserve">(في حال وجوده)  </w:t>
            </w:r>
          </w:p>
          <w:tbl>
            <w:tblPr>
              <w:tblStyle w:val="TableGrid"/>
              <w:tblpPr w:leftFromText="180" w:rightFromText="180" w:vertAnchor="text" w:horzAnchor="margin" w:tblpY="-318"/>
              <w:tblOverlap w:val="never"/>
              <w:bidiVisual/>
              <w:tblW w:w="0" w:type="auto"/>
              <w:tblBorders>
                <w:top w:val="none" w:sz="0" w:space="0" w:color="auto"/>
              </w:tblBorders>
              <w:tblLook w:val="04A0"/>
            </w:tblPr>
            <w:tblGrid>
              <w:gridCol w:w="222"/>
              <w:gridCol w:w="222"/>
              <w:gridCol w:w="222"/>
              <w:gridCol w:w="222"/>
              <w:gridCol w:w="222"/>
              <w:gridCol w:w="222"/>
              <w:gridCol w:w="222"/>
              <w:gridCol w:w="222"/>
            </w:tblGrid>
            <w:tr w:rsidR="005F42F6" w:rsidRPr="00D856B1" w:rsidTr="004A4913">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c>
                <w:tcPr>
                  <w:tcW w:w="222" w:type="dxa"/>
                </w:tcPr>
                <w:p w:rsidR="005F42F6" w:rsidRPr="00D856B1" w:rsidRDefault="005F42F6" w:rsidP="004A4913">
                  <w:pPr>
                    <w:jc w:val="both"/>
                    <w:rPr>
                      <w:rFonts w:asciiTheme="majorBidi" w:hAnsiTheme="majorBidi" w:cstheme="majorBidi"/>
                      <w:rtl/>
                    </w:rPr>
                  </w:pPr>
                </w:p>
              </w:tc>
            </w:tr>
          </w:tbl>
          <w:p w:rsidR="005F42F6" w:rsidRPr="00D856B1" w:rsidRDefault="005F42F6" w:rsidP="004A4913">
            <w:pPr>
              <w:jc w:val="both"/>
              <w:rPr>
                <w:rFonts w:asciiTheme="majorBidi" w:hAnsiTheme="majorBidi" w:cstheme="majorBidi"/>
                <w:b/>
                <w:bCs/>
                <w:rtl/>
              </w:rPr>
            </w:pPr>
            <w:r w:rsidRPr="00D856B1">
              <w:rPr>
                <w:rFonts w:asciiTheme="majorBidi" w:hAnsiTheme="majorBidi" w:cstheme="majorBidi" w:hint="cs"/>
                <w:b/>
                <w:bCs/>
                <w:rtl/>
              </w:rPr>
              <w:t xml:space="preserve">التوقيع </w:t>
            </w:r>
            <w:r w:rsidRPr="00D856B1">
              <w:rPr>
                <w:rFonts w:asciiTheme="majorBidi" w:hAnsiTheme="majorBidi" w:cstheme="majorBidi" w:hint="cs"/>
                <w:rtl/>
              </w:rPr>
              <w:t>...................................................................</w:t>
            </w:r>
            <w:r w:rsidRPr="00D856B1">
              <w:rPr>
                <w:rFonts w:asciiTheme="majorBidi" w:hAnsiTheme="majorBidi" w:cstheme="majorBidi" w:hint="cs"/>
                <w:b/>
                <w:bCs/>
                <w:rtl/>
              </w:rPr>
              <w:t xml:space="preserve">                                     في </w:t>
            </w:r>
            <w:r w:rsidRPr="00D856B1">
              <w:rPr>
                <w:rFonts w:asciiTheme="majorBidi" w:hAnsiTheme="majorBidi" w:cstheme="majorBidi" w:hint="cs"/>
                <w:rtl/>
              </w:rPr>
              <w:t>............../.............../...............</w:t>
            </w:r>
          </w:p>
          <w:p w:rsidR="005F42F6" w:rsidRPr="00D856B1" w:rsidRDefault="005F42F6" w:rsidP="004A4913">
            <w:pPr>
              <w:jc w:val="both"/>
              <w:rPr>
                <w:rFonts w:asciiTheme="majorBidi" w:hAnsiTheme="majorBidi" w:cstheme="majorBidi"/>
                <w:b/>
                <w:bCs/>
                <w:sz w:val="20"/>
                <w:szCs w:val="20"/>
                <w:rtl/>
              </w:rPr>
            </w:pPr>
            <w:r w:rsidRPr="00D856B1">
              <w:rPr>
                <w:rFonts w:asciiTheme="majorBidi" w:hAnsiTheme="majorBidi" w:cstheme="majorBidi" w:hint="cs"/>
                <w:b/>
                <w:bCs/>
                <w:sz w:val="20"/>
                <w:szCs w:val="20"/>
                <w:rtl/>
              </w:rPr>
              <w:t>اليوم            الشهر            السنة</w:t>
            </w:r>
          </w:p>
        </w:tc>
      </w:tr>
    </w:tbl>
    <w:p w:rsidR="00D856B1" w:rsidRPr="00D856B1" w:rsidRDefault="00D856B1" w:rsidP="00D856B1">
      <w:pPr>
        <w:pStyle w:val="Heading2"/>
        <w:rPr>
          <w:rtl/>
        </w:rPr>
      </w:pPr>
      <w:bookmarkStart w:id="100" w:name="_Toc156299384"/>
      <w:r w:rsidRPr="00D856B1">
        <w:rPr>
          <w:rFonts w:hint="cs"/>
          <w:rtl/>
        </w:rPr>
        <w:lastRenderedPageBreak/>
        <w:t>مُـرفق رقم 11</w:t>
      </w:r>
      <w:bookmarkEnd w:id="100"/>
    </w:p>
    <w:p w:rsidR="00D856B1" w:rsidRPr="00D856B1" w:rsidRDefault="00D856B1" w:rsidP="00D856B1">
      <w:pPr>
        <w:rPr>
          <w:rFonts w:cs="Times New Roman"/>
          <w:b/>
          <w:bCs/>
          <w:rtl/>
        </w:rPr>
      </w:pPr>
    </w:p>
    <w:p w:rsidR="00D856B1" w:rsidRPr="00D856B1" w:rsidRDefault="00D856B1" w:rsidP="00D856B1">
      <w:pPr>
        <w:jc w:val="center"/>
        <w:rPr>
          <w:rFonts w:cs="Times New Roman"/>
          <w:b/>
          <w:bCs/>
          <w:sz w:val="28"/>
          <w:szCs w:val="28"/>
          <w:rtl/>
        </w:rPr>
      </w:pPr>
      <w:r w:rsidRPr="00D856B1">
        <w:rPr>
          <w:rFonts w:cs="Times New Roman"/>
          <w:b/>
          <w:bCs/>
          <w:sz w:val="28"/>
          <w:szCs w:val="28"/>
          <w:rtl/>
        </w:rPr>
        <w:t>تصريح النزاهة</w:t>
      </w:r>
    </w:p>
    <w:p w:rsidR="00D856B1" w:rsidRPr="00D856B1" w:rsidRDefault="00D856B1" w:rsidP="00D856B1">
      <w:pPr>
        <w:tabs>
          <w:tab w:val="left" w:pos="8820"/>
        </w:tabs>
        <w:rPr>
          <w:rFonts w:cs="Times New Roman"/>
          <w:sz w:val="28"/>
          <w:szCs w:val="28"/>
        </w:rPr>
      </w:pPr>
    </w:p>
    <w:p w:rsidR="00D856B1" w:rsidRPr="00D856B1" w:rsidRDefault="00D856B1" w:rsidP="00D856B1">
      <w:pPr>
        <w:tabs>
          <w:tab w:val="left" w:pos="8820"/>
        </w:tabs>
        <w:spacing w:line="360" w:lineRule="auto"/>
        <w:rPr>
          <w:rFonts w:cs="Times New Roman"/>
          <w:b/>
          <w:sz w:val="28"/>
          <w:szCs w:val="28"/>
        </w:rPr>
      </w:pPr>
      <w:r w:rsidRPr="00D856B1">
        <w:rPr>
          <w:rFonts w:cs="Times New Roman"/>
          <w:b/>
          <w:sz w:val="28"/>
          <w:szCs w:val="28"/>
          <w:rtl/>
        </w:rPr>
        <w:t xml:space="preserve">عنوان </w:t>
      </w:r>
      <w:r w:rsidRPr="00D856B1">
        <w:rPr>
          <w:rFonts w:cs="Times New Roman" w:hint="cs"/>
          <w:b/>
          <w:sz w:val="28"/>
          <w:szCs w:val="28"/>
          <w:rtl/>
        </w:rPr>
        <w:t>المشروع</w:t>
      </w:r>
      <w:r w:rsidRPr="00D856B1">
        <w:rPr>
          <w:rFonts w:cs="Times New Roman"/>
          <w:b/>
          <w:sz w:val="28"/>
          <w:szCs w:val="28"/>
          <w:rtl/>
        </w:rPr>
        <w:t>:</w:t>
      </w:r>
      <w:r w:rsidRPr="00D856B1">
        <w:rPr>
          <w:rFonts w:cs="Times New Roman"/>
          <w:sz w:val="28"/>
          <w:szCs w:val="28"/>
        </w:rPr>
        <w:t xml:space="preserve">     _______________________________________________________</w:t>
      </w:r>
    </w:p>
    <w:p w:rsidR="00D856B1" w:rsidRPr="00D856B1" w:rsidRDefault="00D856B1" w:rsidP="00D856B1">
      <w:pPr>
        <w:tabs>
          <w:tab w:val="left" w:pos="8820"/>
        </w:tabs>
        <w:spacing w:line="360" w:lineRule="auto"/>
        <w:rPr>
          <w:rFonts w:cs="Times New Roman"/>
          <w:b/>
          <w:sz w:val="28"/>
          <w:szCs w:val="28"/>
        </w:rPr>
      </w:pPr>
      <w:r w:rsidRPr="00D856B1">
        <w:rPr>
          <w:rFonts w:cs="Times New Roman" w:hint="cs"/>
          <w:b/>
          <w:sz w:val="28"/>
          <w:szCs w:val="28"/>
          <w:rtl/>
        </w:rPr>
        <w:t>إسم سلطة التعاقد</w:t>
      </w:r>
      <w:r w:rsidRPr="00D856B1">
        <w:rPr>
          <w:rFonts w:cs="Times New Roman"/>
          <w:b/>
          <w:sz w:val="28"/>
          <w:szCs w:val="28"/>
          <w:rtl/>
        </w:rPr>
        <w:t>:</w:t>
      </w:r>
      <w:r w:rsidRPr="00D856B1">
        <w:rPr>
          <w:rFonts w:cs="Times New Roman"/>
          <w:sz w:val="28"/>
          <w:szCs w:val="28"/>
        </w:rPr>
        <w:t xml:space="preserve">    _______________________________________________________</w:t>
      </w:r>
    </w:p>
    <w:p w:rsidR="00D856B1" w:rsidRPr="00D856B1" w:rsidRDefault="00D856B1" w:rsidP="00D856B1">
      <w:pPr>
        <w:tabs>
          <w:tab w:val="left" w:pos="8820"/>
        </w:tabs>
        <w:spacing w:line="360" w:lineRule="auto"/>
        <w:rPr>
          <w:rFonts w:cs="Times New Roman"/>
          <w:sz w:val="28"/>
          <w:szCs w:val="28"/>
        </w:rPr>
      </w:pPr>
      <w:r w:rsidRPr="00D856B1">
        <w:rPr>
          <w:rFonts w:cs="Times New Roman"/>
          <w:b/>
          <w:sz w:val="28"/>
          <w:szCs w:val="28"/>
          <w:rtl/>
        </w:rPr>
        <w:t>اسم العارض / المفوض بالتوقيع عن الشركة:</w:t>
      </w:r>
      <w:r w:rsidRPr="00D856B1">
        <w:rPr>
          <w:rFonts w:cs="Times New Roman"/>
          <w:sz w:val="28"/>
          <w:szCs w:val="28"/>
        </w:rPr>
        <w:t xml:space="preserve"> ________________________________________</w:t>
      </w:r>
    </w:p>
    <w:p w:rsidR="00D856B1" w:rsidRPr="00D856B1" w:rsidRDefault="00D856B1" w:rsidP="00D856B1">
      <w:pPr>
        <w:tabs>
          <w:tab w:val="left" w:pos="8820"/>
        </w:tabs>
        <w:spacing w:line="360" w:lineRule="auto"/>
        <w:rPr>
          <w:rFonts w:cs="Times New Roman"/>
          <w:b/>
          <w:sz w:val="28"/>
          <w:szCs w:val="28"/>
        </w:rPr>
      </w:pPr>
      <w:r w:rsidRPr="00D856B1">
        <w:rPr>
          <w:rFonts w:cs="Times New Roman"/>
          <w:b/>
          <w:sz w:val="28"/>
          <w:szCs w:val="28"/>
          <w:rtl/>
        </w:rPr>
        <w:t xml:space="preserve">إسم الشركة: </w:t>
      </w:r>
      <w:r w:rsidRPr="00D856B1">
        <w:rPr>
          <w:rFonts w:cs="Times New Roman"/>
          <w:sz w:val="28"/>
          <w:szCs w:val="28"/>
        </w:rPr>
        <w:t>____________________________________________________________</w:t>
      </w:r>
    </w:p>
    <w:p w:rsidR="00D856B1" w:rsidRPr="00D856B1" w:rsidRDefault="00D856B1" w:rsidP="00D856B1">
      <w:pPr>
        <w:tabs>
          <w:tab w:val="left" w:pos="8820"/>
        </w:tabs>
        <w:rPr>
          <w:rFonts w:cs="Times New Roman"/>
          <w:sz w:val="28"/>
          <w:szCs w:val="28"/>
          <w:rtl/>
        </w:rPr>
      </w:pPr>
    </w:p>
    <w:p w:rsidR="00D856B1" w:rsidRPr="00D856B1" w:rsidRDefault="00D856B1" w:rsidP="00D856B1">
      <w:pPr>
        <w:tabs>
          <w:tab w:val="left" w:pos="8820"/>
        </w:tabs>
        <w:spacing w:before="240"/>
        <w:jc w:val="both"/>
        <w:rPr>
          <w:rFonts w:cs="Times New Roman"/>
          <w:sz w:val="28"/>
          <w:szCs w:val="28"/>
        </w:rPr>
      </w:pPr>
      <w:r w:rsidRPr="00D856B1">
        <w:rPr>
          <w:rFonts w:cs="Times New Roman"/>
          <w:sz w:val="28"/>
          <w:szCs w:val="28"/>
          <w:rtl/>
        </w:rPr>
        <w:t>نحن الموقعون أدناه نؤكد ما يلي:</w:t>
      </w:r>
    </w:p>
    <w:p w:rsidR="00D856B1" w:rsidRPr="00D856B1" w:rsidRDefault="00D856B1" w:rsidP="00677BFC">
      <w:pPr>
        <w:numPr>
          <w:ilvl w:val="0"/>
          <w:numId w:val="23"/>
        </w:numPr>
        <w:spacing w:before="240" w:after="0"/>
        <w:ind w:left="90" w:hanging="270"/>
        <w:jc w:val="both"/>
        <w:rPr>
          <w:rFonts w:cs="Times New Roman"/>
          <w:sz w:val="28"/>
          <w:szCs w:val="28"/>
        </w:rPr>
      </w:pPr>
      <w:r w:rsidRPr="00D856B1">
        <w:rPr>
          <w:rFonts w:cs="Times New Roman"/>
          <w:sz w:val="28"/>
          <w:szCs w:val="28"/>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D856B1" w:rsidRPr="00D856B1" w:rsidRDefault="00D856B1" w:rsidP="00677BFC">
      <w:pPr>
        <w:numPr>
          <w:ilvl w:val="0"/>
          <w:numId w:val="23"/>
        </w:numPr>
        <w:spacing w:before="240" w:after="0"/>
        <w:ind w:left="90" w:hanging="270"/>
        <w:jc w:val="both"/>
        <w:rPr>
          <w:rFonts w:cs="Times New Roman"/>
          <w:sz w:val="28"/>
          <w:szCs w:val="28"/>
        </w:rPr>
      </w:pPr>
      <w:r w:rsidRPr="00D856B1">
        <w:rPr>
          <w:rFonts w:cs="Times New Roman"/>
          <w:sz w:val="28"/>
          <w:szCs w:val="28"/>
          <w:rtl/>
        </w:rPr>
        <w:t>سنقوم بإبلاغ هيئة الشراء العام والجهة المتعاقدة في حال حصول أو اكتشاف تضارب في المصالح.</w:t>
      </w:r>
    </w:p>
    <w:p w:rsidR="00D856B1" w:rsidRPr="00D856B1" w:rsidRDefault="00D856B1" w:rsidP="00677BFC">
      <w:pPr>
        <w:numPr>
          <w:ilvl w:val="0"/>
          <w:numId w:val="23"/>
        </w:numPr>
        <w:spacing w:before="240" w:after="0"/>
        <w:ind w:left="90" w:hanging="270"/>
        <w:jc w:val="both"/>
        <w:rPr>
          <w:rFonts w:cs="Times New Roman"/>
          <w:sz w:val="28"/>
          <w:szCs w:val="28"/>
        </w:rPr>
      </w:pPr>
      <w:r w:rsidRPr="00D856B1">
        <w:rPr>
          <w:rFonts w:cs="Times New Roman"/>
          <w:sz w:val="28"/>
          <w:szCs w:val="28"/>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D856B1" w:rsidRPr="00D856B1" w:rsidRDefault="00D856B1" w:rsidP="00677BFC">
      <w:pPr>
        <w:numPr>
          <w:ilvl w:val="0"/>
          <w:numId w:val="23"/>
        </w:numPr>
        <w:spacing w:before="240" w:after="0"/>
        <w:ind w:left="90" w:hanging="270"/>
        <w:jc w:val="both"/>
        <w:rPr>
          <w:rFonts w:cs="Times New Roman"/>
          <w:sz w:val="28"/>
          <w:szCs w:val="28"/>
        </w:rPr>
      </w:pPr>
      <w:r w:rsidRPr="00D856B1">
        <w:rPr>
          <w:rFonts w:cs="Times New Roman"/>
          <w:sz w:val="28"/>
          <w:szCs w:val="28"/>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D856B1" w:rsidRPr="00D856B1" w:rsidRDefault="00D856B1" w:rsidP="00677BFC">
      <w:pPr>
        <w:numPr>
          <w:ilvl w:val="0"/>
          <w:numId w:val="23"/>
        </w:numPr>
        <w:spacing w:before="240" w:after="0"/>
        <w:ind w:left="90" w:hanging="270"/>
        <w:jc w:val="both"/>
        <w:rPr>
          <w:rFonts w:cs="Times New Roman"/>
          <w:sz w:val="28"/>
          <w:szCs w:val="28"/>
        </w:rPr>
      </w:pPr>
      <w:r w:rsidRPr="00D856B1">
        <w:rPr>
          <w:rFonts w:cs="Times New Roman"/>
          <w:sz w:val="28"/>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D856B1" w:rsidRPr="00D856B1" w:rsidRDefault="00D856B1" w:rsidP="00D856B1">
      <w:pPr>
        <w:tabs>
          <w:tab w:val="left" w:pos="8820"/>
        </w:tabs>
        <w:spacing w:before="240"/>
        <w:jc w:val="both"/>
        <w:rPr>
          <w:rFonts w:cs="Times New Roman"/>
          <w:sz w:val="28"/>
          <w:szCs w:val="28"/>
          <w:rtl/>
        </w:rPr>
      </w:pPr>
      <w:r w:rsidRPr="00D856B1">
        <w:rPr>
          <w:rFonts w:cs="Times New Roman"/>
          <w:sz w:val="28"/>
          <w:szCs w:val="28"/>
          <w:rtl/>
        </w:rPr>
        <w:t>إن أي معلومات كاذبة تُعرضنا للملاحقة القضائية من قبل المراجع المختصة.</w:t>
      </w:r>
    </w:p>
    <w:p w:rsidR="00D856B1" w:rsidRPr="00D856B1" w:rsidRDefault="00D856B1" w:rsidP="00D856B1">
      <w:pPr>
        <w:spacing w:line="360" w:lineRule="auto"/>
        <w:ind w:left="5040" w:firstLine="720"/>
        <w:jc w:val="center"/>
        <w:rPr>
          <w:rFonts w:cs="Times New Roman"/>
          <w:b/>
          <w:sz w:val="28"/>
          <w:szCs w:val="28"/>
        </w:rPr>
      </w:pPr>
      <w:r w:rsidRPr="00D856B1">
        <w:rPr>
          <w:rFonts w:cs="Times New Roman"/>
          <w:b/>
          <w:sz w:val="28"/>
          <w:szCs w:val="28"/>
          <w:rtl/>
        </w:rPr>
        <w:t xml:space="preserve">    التاريخ:  </w:t>
      </w:r>
      <w:r w:rsidRPr="00D856B1">
        <w:rPr>
          <w:rFonts w:cs="Times New Roman" w:hint="cs"/>
          <w:b/>
          <w:sz w:val="28"/>
          <w:szCs w:val="28"/>
          <w:rtl/>
        </w:rPr>
        <w:t xml:space="preserve">     /       /         </w:t>
      </w:r>
    </w:p>
    <w:p w:rsidR="00D856B1" w:rsidRPr="00D856B1" w:rsidRDefault="00D856B1" w:rsidP="00D856B1">
      <w:pPr>
        <w:ind w:left="5040" w:firstLine="720"/>
        <w:rPr>
          <w:rFonts w:cs="Times New Roman"/>
          <w:bCs/>
          <w:sz w:val="28"/>
          <w:szCs w:val="28"/>
          <w:rtl/>
        </w:rPr>
      </w:pPr>
      <w:r w:rsidRPr="00D856B1">
        <w:rPr>
          <w:rFonts w:cs="Times New Roman"/>
          <w:b/>
          <w:sz w:val="28"/>
          <w:szCs w:val="28"/>
          <w:rtl/>
        </w:rPr>
        <w:t xml:space="preserve"> الختم والتوقيع</w:t>
      </w:r>
      <w:r w:rsidRPr="00D856B1">
        <w:rPr>
          <w:rFonts w:cs="Times New Roman" w:hint="cs"/>
          <w:b/>
          <w:sz w:val="28"/>
          <w:szCs w:val="28"/>
          <w:rtl/>
        </w:rPr>
        <w:t>:</w:t>
      </w:r>
    </w:p>
    <w:p w:rsidR="00D856B1" w:rsidRPr="00D856B1" w:rsidRDefault="00D856B1" w:rsidP="00C62E26">
      <w:pPr>
        <w:pStyle w:val="TOC2"/>
        <w:rPr>
          <w:rtl/>
        </w:rPr>
      </w:pPr>
    </w:p>
    <w:p w:rsidR="00D856B1" w:rsidRDefault="00D856B1" w:rsidP="00C62E26">
      <w:pPr>
        <w:pStyle w:val="TOC2"/>
        <w:rPr>
          <w:rtl/>
        </w:rPr>
      </w:pPr>
    </w:p>
    <w:p w:rsidR="00D856B1" w:rsidRPr="00D856B1" w:rsidRDefault="00D856B1" w:rsidP="00D856B1">
      <w:pPr>
        <w:rPr>
          <w:rtl/>
          <w:lang w:bidi="ar-LB"/>
        </w:rPr>
      </w:pPr>
    </w:p>
    <w:p w:rsidR="00F15909" w:rsidRPr="00D856B1" w:rsidRDefault="00F15909" w:rsidP="00E22DF2">
      <w:pPr>
        <w:spacing w:after="0"/>
        <w:ind w:hanging="37"/>
        <w:rPr>
          <w:rStyle w:val="Hyperlink"/>
          <w:rFonts w:asciiTheme="majorBidi" w:hAnsiTheme="majorBidi" w:cstheme="majorBidi"/>
          <w:noProof/>
          <w:color w:val="auto"/>
          <w:sz w:val="24"/>
          <w:szCs w:val="24"/>
          <w:u w:val="none"/>
          <w:rtl/>
        </w:rPr>
      </w:pPr>
    </w:p>
    <w:p w:rsidR="00D856B1" w:rsidRPr="00D856B1" w:rsidRDefault="00D856B1" w:rsidP="00C62E26">
      <w:pPr>
        <w:pStyle w:val="TOC2"/>
        <w:rPr>
          <w:rFonts w:eastAsiaTheme="minorEastAsia"/>
          <w:rtl/>
          <w:lang w:val="en-US" w:bidi="ar-SA"/>
        </w:rPr>
      </w:pPr>
    </w:p>
    <w:p w:rsidR="00D856B1" w:rsidRPr="00D856B1" w:rsidRDefault="00D856B1" w:rsidP="00E22DF2">
      <w:pPr>
        <w:spacing w:after="0"/>
        <w:ind w:hanging="37"/>
        <w:rPr>
          <w:rStyle w:val="Hyperlink"/>
          <w:rFonts w:asciiTheme="majorBidi" w:hAnsiTheme="majorBidi" w:cstheme="majorBidi"/>
          <w:noProof/>
          <w:color w:val="auto"/>
          <w:sz w:val="24"/>
          <w:szCs w:val="24"/>
          <w:u w:val="none"/>
          <w:lang w:bidi="ar-LB"/>
        </w:rPr>
      </w:pPr>
    </w:p>
    <w:sectPr w:rsidR="00D856B1" w:rsidRPr="00D856B1" w:rsidSect="00D856B1">
      <w:footerReference w:type="default" r:id="rId8"/>
      <w:pgSz w:w="12240" w:h="15840" w:code="1"/>
      <w:pgMar w:top="709" w:right="990" w:bottom="851" w:left="1080" w:header="708" w:footer="27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796" w:rsidRDefault="00E10796" w:rsidP="00E36719">
      <w:pPr>
        <w:spacing w:after="0" w:line="240" w:lineRule="auto"/>
      </w:pPr>
      <w:r>
        <w:separator/>
      </w:r>
    </w:p>
  </w:endnote>
  <w:endnote w:type="continuationSeparator" w:id="1">
    <w:p w:rsidR="00E10796" w:rsidRDefault="00E10796" w:rsidP="00E36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raditional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FD" w:rsidRDefault="005F66FD" w:rsidP="00D27215">
    <w:pPr>
      <w:pStyle w:val="Footer"/>
      <w:pBdr>
        <w:top w:val="thickThinSmallGap" w:sz="24" w:space="1" w:color="auto"/>
      </w:pBdr>
      <w:jc w:val="right"/>
      <w:rPr>
        <w:sz w:val="18"/>
        <w:szCs w:val="18"/>
        <w:rtl/>
        <w:lang w:bidi="ar-LB"/>
      </w:rPr>
    </w:pPr>
    <w:r>
      <w:rPr>
        <w:rFonts w:hint="cs"/>
        <w:sz w:val="18"/>
        <w:szCs w:val="18"/>
        <w:rtl/>
        <w:lang w:bidi="ar-LB"/>
      </w:rPr>
      <w:t xml:space="preserve">بيع مواد غير صالحة في المبنى المركزي </w:t>
    </w:r>
    <w:r>
      <w:rPr>
        <w:sz w:val="18"/>
        <w:szCs w:val="18"/>
        <w:rtl/>
        <w:lang w:bidi="ar-LB"/>
      </w:rPr>
      <w:t>–</w:t>
    </w:r>
    <w:r>
      <w:rPr>
        <w:rFonts w:hint="cs"/>
        <w:sz w:val="18"/>
        <w:szCs w:val="18"/>
        <w:rtl/>
        <w:lang w:bidi="ar-LB"/>
      </w:rPr>
      <w:t xml:space="preserve"> 2024</w:t>
    </w:r>
  </w:p>
  <w:p w:rsidR="005F66FD" w:rsidRPr="009910C5" w:rsidRDefault="005F66FD" w:rsidP="009910C5">
    <w:pPr>
      <w:pStyle w:val="Footer"/>
      <w:pBdr>
        <w:top w:val="thickThinSmallGap" w:sz="24" w:space="1" w:color="auto"/>
      </w:pBdr>
      <w:jc w:val="center"/>
      <w:rPr>
        <w:b/>
        <w:bCs/>
        <w:sz w:val="28"/>
        <w:szCs w:val="28"/>
        <w:rtl/>
        <w:lang w:bidi="ar-LB"/>
      </w:rPr>
    </w:pPr>
    <w:sdt>
      <w:sdtPr>
        <w:rPr>
          <w:b/>
          <w:bCs/>
          <w:sz w:val="24"/>
          <w:szCs w:val="24"/>
          <w:rtl/>
        </w:rPr>
        <w:id w:val="-2134694123"/>
        <w:docPartObj>
          <w:docPartGallery w:val="Page Numbers (Bottom of Page)"/>
          <w:docPartUnique/>
        </w:docPartObj>
      </w:sdtPr>
      <w:sdtEndPr>
        <w:rPr>
          <w:sz w:val="28"/>
          <w:szCs w:val="28"/>
        </w:rPr>
      </w:sdtEndPr>
      <w:sdtContent>
        <w:r w:rsidRPr="009910C5">
          <w:rPr>
            <w:b/>
            <w:bCs/>
            <w:sz w:val="28"/>
            <w:szCs w:val="28"/>
          </w:rPr>
          <w:fldChar w:fldCharType="begin"/>
        </w:r>
        <w:r w:rsidRPr="009910C5">
          <w:rPr>
            <w:b/>
            <w:bCs/>
            <w:sz w:val="28"/>
            <w:szCs w:val="28"/>
          </w:rPr>
          <w:instrText xml:space="preserve"> PAGE   \* MERGEFORMAT </w:instrText>
        </w:r>
        <w:r w:rsidRPr="009910C5">
          <w:rPr>
            <w:b/>
            <w:bCs/>
            <w:sz w:val="28"/>
            <w:szCs w:val="28"/>
          </w:rPr>
          <w:fldChar w:fldCharType="separate"/>
        </w:r>
        <w:r w:rsidR="00C50981">
          <w:rPr>
            <w:b/>
            <w:bCs/>
            <w:noProof/>
            <w:sz w:val="28"/>
            <w:szCs w:val="28"/>
            <w:rtl/>
          </w:rPr>
          <w:t>25</w:t>
        </w:r>
        <w:r w:rsidRPr="009910C5">
          <w:rPr>
            <w:b/>
            <w:bCs/>
            <w:noProof/>
            <w:sz w:val="28"/>
            <w:szCs w:val="28"/>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796" w:rsidRDefault="00E10796" w:rsidP="00E36719">
      <w:pPr>
        <w:spacing w:after="0" w:line="240" w:lineRule="auto"/>
      </w:pPr>
      <w:r>
        <w:separator/>
      </w:r>
    </w:p>
  </w:footnote>
  <w:footnote w:type="continuationSeparator" w:id="1">
    <w:p w:rsidR="00E10796" w:rsidRDefault="00E10796" w:rsidP="00E367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C5122A"/>
    <w:multiLevelType w:val="hybridMultilevel"/>
    <w:tmpl w:val="22B497BE"/>
    <w:lvl w:ilvl="0" w:tplc="872C353C">
      <w:start w:val="1"/>
      <w:numFmt w:val="bullet"/>
      <w:lvlText w:val=""/>
      <w:lvlJc w:val="left"/>
      <w:pPr>
        <w:tabs>
          <w:tab w:val="num" w:pos="698"/>
        </w:tabs>
        <w:ind w:left="3817" w:hanging="35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9545A9"/>
    <w:multiLevelType w:val="multilevel"/>
    <w:tmpl w:val="AAD2A470"/>
    <w:lvl w:ilvl="0">
      <w:start w:val="1"/>
      <w:numFmt w:val="decimal"/>
      <w:pStyle w:val="Title-1"/>
      <w:lvlText w:val="%1."/>
      <w:lvlJc w:val="left"/>
      <w:pPr>
        <w:ind w:left="360" w:hanging="360"/>
      </w:pPr>
      <w:rPr>
        <w:rFonts w:hint="default"/>
        <w:color w:val="auto"/>
        <w:u w:val="none"/>
      </w:rPr>
    </w:lvl>
    <w:lvl w:ilvl="1">
      <w:start w:val="1"/>
      <w:numFmt w:val="decimal"/>
      <w:pStyle w:val="Titl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6F9383F"/>
    <w:multiLevelType w:val="hybridMultilevel"/>
    <w:tmpl w:val="F23224F4"/>
    <w:lvl w:ilvl="0" w:tplc="6524B694">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08460F31"/>
    <w:multiLevelType w:val="multilevel"/>
    <w:tmpl w:val="DEFAA40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arabicAlpha"/>
      <w:lvlText w:val="%3."/>
      <w:lvlJc w:val="left"/>
      <w:pPr>
        <w:ind w:left="2160" w:hanging="360"/>
      </w:pPr>
      <w:rPr>
        <w:rFonts w:ascii="Arial" w:hAnsi="Arial" w:cs="Arial" w:hint="default"/>
        <w:sz w:val="26"/>
        <w:szCs w:val="26"/>
        <w:lang w:val="en-US"/>
      </w:rPr>
    </w:lvl>
    <w:lvl w:ilvl="3">
      <w:start w:val="1"/>
      <w:numFmt w:val="decimal"/>
      <w:lvlText w:val="%4-"/>
      <w:lvlJc w:val="left"/>
      <w:pPr>
        <w:ind w:left="45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960E40"/>
    <w:multiLevelType w:val="hybridMultilevel"/>
    <w:tmpl w:val="3B466AD6"/>
    <w:lvl w:ilvl="0" w:tplc="F170D94E">
      <w:start w:val="6"/>
      <w:numFmt w:val="bullet"/>
      <w:lvlText w:val="-"/>
      <w:lvlJc w:val="left"/>
      <w:pPr>
        <w:tabs>
          <w:tab w:val="num" w:pos="885"/>
        </w:tabs>
        <w:ind w:left="885" w:right="1767" w:hanging="615"/>
      </w:pPr>
      <w:rPr>
        <w:rFonts w:ascii="Times New Roman" w:eastAsia="Times New Roman" w:hAnsi="Times New Roman" w:cs="Arabic Transparent" w:hint="default"/>
        <w:lang w:bidi="ar-SA"/>
      </w:rPr>
    </w:lvl>
    <w:lvl w:ilvl="1" w:tplc="7526C7BA">
      <w:start w:val="500"/>
      <w:numFmt w:val="bullet"/>
      <w:lvlText w:val=""/>
      <w:lvlJc w:val="left"/>
      <w:pPr>
        <w:tabs>
          <w:tab w:val="num" w:pos="2232"/>
        </w:tabs>
        <w:ind w:left="2232" w:right="2232" w:hanging="360"/>
      </w:pPr>
      <w:rPr>
        <w:rFonts w:ascii="Symbol" w:eastAsia="Times New Roman" w:hAnsi="Symbol" w:cs="Arabic Transparent" w:hint="default"/>
      </w:rPr>
    </w:lvl>
    <w:lvl w:ilvl="2" w:tplc="04090005" w:tentative="1">
      <w:start w:val="1"/>
      <w:numFmt w:val="bullet"/>
      <w:lvlText w:val=""/>
      <w:lvlJc w:val="left"/>
      <w:pPr>
        <w:tabs>
          <w:tab w:val="num" w:pos="2952"/>
        </w:tabs>
        <w:ind w:left="2952" w:right="2952" w:hanging="360"/>
      </w:pPr>
      <w:rPr>
        <w:rFonts w:ascii="Wingdings" w:hAnsi="Wingdings" w:hint="default"/>
      </w:rPr>
    </w:lvl>
    <w:lvl w:ilvl="3" w:tplc="04090001" w:tentative="1">
      <w:start w:val="1"/>
      <w:numFmt w:val="bullet"/>
      <w:lvlText w:val=""/>
      <w:lvlJc w:val="left"/>
      <w:pPr>
        <w:tabs>
          <w:tab w:val="num" w:pos="3672"/>
        </w:tabs>
        <w:ind w:left="3672" w:right="3672" w:hanging="360"/>
      </w:pPr>
      <w:rPr>
        <w:rFonts w:ascii="Symbol" w:hAnsi="Symbol" w:hint="default"/>
      </w:rPr>
    </w:lvl>
    <w:lvl w:ilvl="4" w:tplc="04090003" w:tentative="1">
      <w:start w:val="1"/>
      <w:numFmt w:val="bullet"/>
      <w:lvlText w:val="o"/>
      <w:lvlJc w:val="left"/>
      <w:pPr>
        <w:tabs>
          <w:tab w:val="num" w:pos="4392"/>
        </w:tabs>
        <w:ind w:left="4392" w:right="4392" w:hanging="360"/>
      </w:pPr>
      <w:rPr>
        <w:rFonts w:ascii="Courier New" w:hAnsi="Courier New" w:cs="Courier New" w:hint="default"/>
      </w:rPr>
    </w:lvl>
    <w:lvl w:ilvl="5" w:tplc="04090005" w:tentative="1">
      <w:start w:val="1"/>
      <w:numFmt w:val="bullet"/>
      <w:lvlText w:val=""/>
      <w:lvlJc w:val="left"/>
      <w:pPr>
        <w:tabs>
          <w:tab w:val="num" w:pos="5112"/>
        </w:tabs>
        <w:ind w:left="5112" w:right="5112" w:hanging="360"/>
      </w:pPr>
      <w:rPr>
        <w:rFonts w:ascii="Wingdings" w:hAnsi="Wingdings" w:hint="default"/>
      </w:rPr>
    </w:lvl>
    <w:lvl w:ilvl="6" w:tplc="04090001" w:tentative="1">
      <w:start w:val="1"/>
      <w:numFmt w:val="bullet"/>
      <w:lvlText w:val=""/>
      <w:lvlJc w:val="left"/>
      <w:pPr>
        <w:tabs>
          <w:tab w:val="num" w:pos="5832"/>
        </w:tabs>
        <w:ind w:left="5832" w:right="5832" w:hanging="360"/>
      </w:pPr>
      <w:rPr>
        <w:rFonts w:ascii="Symbol" w:hAnsi="Symbol" w:hint="default"/>
      </w:rPr>
    </w:lvl>
    <w:lvl w:ilvl="7" w:tplc="04090003" w:tentative="1">
      <w:start w:val="1"/>
      <w:numFmt w:val="bullet"/>
      <w:lvlText w:val="o"/>
      <w:lvlJc w:val="left"/>
      <w:pPr>
        <w:tabs>
          <w:tab w:val="num" w:pos="6552"/>
        </w:tabs>
        <w:ind w:left="6552" w:right="6552" w:hanging="360"/>
      </w:pPr>
      <w:rPr>
        <w:rFonts w:ascii="Courier New" w:hAnsi="Courier New" w:cs="Courier New" w:hint="default"/>
      </w:rPr>
    </w:lvl>
    <w:lvl w:ilvl="8" w:tplc="04090005" w:tentative="1">
      <w:start w:val="1"/>
      <w:numFmt w:val="bullet"/>
      <w:lvlText w:val=""/>
      <w:lvlJc w:val="left"/>
      <w:pPr>
        <w:tabs>
          <w:tab w:val="num" w:pos="7272"/>
        </w:tabs>
        <w:ind w:left="7272" w:right="7272" w:hanging="360"/>
      </w:pPr>
      <w:rPr>
        <w:rFonts w:ascii="Wingdings" w:hAnsi="Wingdings" w:hint="default"/>
      </w:rPr>
    </w:lvl>
  </w:abstractNum>
  <w:abstractNum w:abstractNumId="6">
    <w:nsid w:val="0C8A49CE"/>
    <w:multiLevelType w:val="hybridMultilevel"/>
    <w:tmpl w:val="4724BCF6"/>
    <w:lvl w:ilvl="0" w:tplc="872C353C">
      <w:start w:val="1"/>
      <w:numFmt w:val="bullet"/>
      <w:lvlText w:val=""/>
      <w:lvlJc w:val="left"/>
      <w:pPr>
        <w:tabs>
          <w:tab w:val="num" w:pos="757"/>
        </w:tabs>
        <w:ind w:left="3876" w:hanging="35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385348"/>
    <w:multiLevelType w:val="hybridMultilevel"/>
    <w:tmpl w:val="6F7EB34A"/>
    <w:lvl w:ilvl="0" w:tplc="C958D9CC">
      <w:numFmt w:val="bullet"/>
      <w:pStyle w:val="bullets"/>
      <w:lvlText w:val="-"/>
      <w:lvlJc w:val="left"/>
      <w:pPr>
        <w:tabs>
          <w:tab w:val="num" w:pos="990"/>
        </w:tabs>
        <w:ind w:left="990" w:right="1080" w:hanging="360"/>
      </w:pPr>
      <w:rPr>
        <w:rFonts w:ascii="Times New Roman" w:eastAsia="MS Mincho" w:hAnsi="Times New Roman" w:cs="Arabic Transparent" w:hint="default"/>
      </w:rPr>
    </w:lvl>
    <w:lvl w:ilvl="1" w:tplc="04090003" w:tentative="1">
      <w:start w:val="1"/>
      <w:numFmt w:val="bullet"/>
      <w:lvlText w:val="o"/>
      <w:lvlJc w:val="left"/>
      <w:pPr>
        <w:tabs>
          <w:tab w:val="num" w:pos="2072"/>
        </w:tabs>
        <w:ind w:left="2072" w:right="2162" w:hanging="360"/>
      </w:pPr>
      <w:rPr>
        <w:rFonts w:ascii="Courier New" w:hAnsi="Courier New" w:cs="Courier New" w:hint="default"/>
      </w:rPr>
    </w:lvl>
    <w:lvl w:ilvl="2" w:tplc="04090005" w:tentative="1">
      <w:start w:val="1"/>
      <w:numFmt w:val="bullet"/>
      <w:lvlText w:val=""/>
      <w:lvlJc w:val="left"/>
      <w:pPr>
        <w:tabs>
          <w:tab w:val="num" w:pos="2792"/>
        </w:tabs>
        <w:ind w:left="2792" w:right="2882" w:hanging="360"/>
      </w:pPr>
      <w:rPr>
        <w:rFonts w:ascii="Wingdings" w:hAnsi="Wingdings" w:hint="default"/>
      </w:rPr>
    </w:lvl>
    <w:lvl w:ilvl="3" w:tplc="04090001" w:tentative="1">
      <w:start w:val="1"/>
      <w:numFmt w:val="bullet"/>
      <w:lvlText w:val=""/>
      <w:lvlJc w:val="left"/>
      <w:pPr>
        <w:tabs>
          <w:tab w:val="num" w:pos="3512"/>
        </w:tabs>
        <w:ind w:left="3512" w:right="3602" w:hanging="360"/>
      </w:pPr>
      <w:rPr>
        <w:rFonts w:ascii="Symbol" w:hAnsi="Symbol" w:hint="default"/>
      </w:rPr>
    </w:lvl>
    <w:lvl w:ilvl="4" w:tplc="04090003" w:tentative="1">
      <w:start w:val="1"/>
      <w:numFmt w:val="bullet"/>
      <w:lvlText w:val="o"/>
      <w:lvlJc w:val="left"/>
      <w:pPr>
        <w:tabs>
          <w:tab w:val="num" w:pos="4232"/>
        </w:tabs>
        <w:ind w:left="4232" w:right="4322" w:hanging="360"/>
      </w:pPr>
      <w:rPr>
        <w:rFonts w:ascii="Courier New" w:hAnsi="Courier New" w:cs="Courier New" w:hint="default"/>
      </w:rPr>
    </w:lvl>
    <w:lvl w:ilvl="5" w:tplc="04090005" w:tentative="1">
      <w:start w:val="1"/>
      <w:numFmt w:val="bullet"/>
      <w:lvlText w:val=""/>
      <w:lvlJc w:val="left"/>
      <w:pPr>
        <w:tabs>
          <w:tab w:val="num" w:pos="4952"/>
        </w:tabs>
        <w:ind w:left="4952" w:right="5042" w:hanging="360"/>
      </w:pPr>
      <w:rPr>
        <w:rFonts w:ascii="Wingdings" w:hAnsi="Wingdings" w:hint="default"/>
      </w:rPr>
    </w:lvl>
    <w:lvl w:ilvl="6" w:tplc="04090001" w:tentative="1">
      <w:start w:val="1"/>
      <w:numFmt w:val="bullet"/>
      <w:lvlText w:val=""/>
      <w:lvlJc w:val="left"/>
      <w:pPr>
        <w:tabs>
          <w:tab w:val="num" w:pos="5672"/>
        </w:tabs>
        <w:ind w:left="5672" w:right="5762" w:hanging="360"/>
      </w:pPr>
      <w:rPr>
        <w:rFonts w:ascii="Symbol" w:hAnsi="Symbol" w:hint="default"/>
      </w:rPr>
    </w:lvl>
    <w:lvl w:ilvl="7" w:tplc="04090003" w:tentative="1">
      <w:start w:val="1"/>
      <w:numFmt w:val="bullet"/>
      <w:lvlText w:val="o"/>
      <w:lvlJc w:val="left"/>
      <w:pPr>
        <w:tabs>
          <w:tab w:val="num" w:pos="6392"/>
        </w:tabs>
        <w:ind w:left="6392" w:right="6482" w:hanging="360"/>
      </w:pPr>
      <w:rPr>
        <w:rFonts w:ascii="Courier New" w:hAnsi="Courier New" w:cs="Courier New" w:hint="default"/>
      </w:rPr>
    </w:lvl>
    <w:lvl w:ilvl="8" w:tplc="04090005" w:tentative="1">
      <w:start w:val="1"/>
      <w:numFmt w:val="bullet"/>
      <w:lvlText w:val=""/>
      <w:lvlJc w:val="left"/>
      <w:pPr>
        <w:tabs>
          <w:tab w:val="num" w:pos="7112"/>
        </w:tabs>
        <w:ind w:left="7112" w:right="7202" w:hanging="360"/>
      </w:pPr>
      <w:rPr>
        <w:rFonts w:ascii="Wingdings" w:hAnsi="Wingdings" w:hint="default"/>
      </w:rPr>
    </w:lvl>
  </w:abstractNum>
  <w:abstractNum w:abstractNumId="8">
    <w:nsid w:val="135007F6"/>
    <w:multiLevelType w:val="hybridMultilevel"/>
    <w:tmpl w:val="202E00E0"/>
    <w:lvl w:ilvl="0" w:tplc="872C353C">
      <w:start w:val="1"/>
      <w:numFmt w:val="bullet"/>
      <w:lvlText w:val=""/>
      <w:lvlJc w:val="left"/>
      <w:pPr>
        <w:tabs>
          <w:tab w:val="num" w:pos="757"/>
        </w:tabs>
        <w:ind w:left="3876" w:hanging="3516"/>
      </w:pPr>
      <w:rPr>
        <w:rFonts w:ascii="Symbol" w:hAnsi="Symbol"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9F6A61"/>
    <w:multiLevelType w:val="hybridMultilevel"/>
    <w:tmpl w:val="019ABBE8"/>
    <w:lvl w:ilvl="0" w:tplc="8ECEF25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ED5DC6"/>
    <w:multiLevelType w:val="multilevel"/>
    <w:tmpl w:val="77D83542"/>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
    <w:nsid w:val="2E6A6016"/>
    <w:multiLevelType w:val="hybridMultilevel"/>
    <w:tmpl w:val="85B84426"/>
    <w:lvl w:ilvl="0" w:tplc="299210A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FB614D4"/>
    <w:multiLevelType w:val="hybridMultilevel"/>
    <w:tmpl w:val="622EF9D8"/>
    <w:lvl w:ilvl="0" w:tplc="34B8086E">
      <w:start w:val="1"/>
      <w:numFmt w:val="arabicAbjad"/>
      <w:lvlText w:val="%1."/>
      <w:lvlJc w:val="left"/>
      <w:pPr>
        <w:ind w:left="903" w:hanging="360"/>
      </w:pPr>
      <w:rPr>
        <w:rFonts w:hint="default"/>
        <w:lang w:val="en-US"/>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13">
    <w:nsid w:val="38182D83"/>
    <w:multiLevelType w:val="hybridMultilevel"/>
    <w:tmpl w:val="A6EAD08E"/>
    <w:lvl w:ilvl="0" w:tplc="DFDEEABC">
      <w:start w:val="1"/>
      <w:numFmt w:val="arabicAbjad"/>
      <w:pStyle w:val="Listing-Abjad"/>
      <w:lvlText w:val="%1."/>
      <w:lvlJc w:val="left"/>
      <w:pPr>
        <w:tabs>
          <w:tab w:val="num" w:pos="360"/>
        </w:tabs>
        <w:ind w:left="360" w:right="1078" w:hanging="360"/>
      </w:pPr>
      <w:rPr>
        <w:rFonts w:cs="Arabic Transparent" w:hint="cs"/>
        <w:b w:val="0"/>
        <w:bCs w:val="0"/>
        <w:i w:val="0"/>
        <w:iCs w:val="0"/>
        <w:szCs w:val="28"/>
        <w:lang w:val="fr-FR" w:bidi="ar-LB"/>
      </w:rPr>
    </w:lvl>
    <w:lvl w:ilvl="1" w:tplc="04090001">
      <w:start w:val="1"/>
      <w:numFmt w:val="bullet"/>
      <w:lvlText w:val=""/>
      <w:lvlJc w:val="left"/>
      <w:pPr>
        <w:tabs>
          <w:tab w:val="num" w:pos="1260"/>
        </w:tabs>
        <w:ind w:left="1260" w:right="1078" w:hanging="360"/>
      </w:pPr>
      <w:rPr>
        <w:rFonts w:ascii="Symbol" w:hAnsi="Symbol" w:hint="default"/>
        <w:szCs w:val="28"/>
      </w:rPr>
    </w:lvl>
    <w:lvl w:ilvl="2" w:tplc="0409001B">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4">
    <w:nsid w:val="386C45AA"/>
    <w:multiLevelType w:val="hybridMultilevel"/>
    <w:tmpl w:val="82CC3D58"/>
    <w:lvl w:ilvl="0" w:tplc="34B8086E">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7D5C5C"/>
    <w:multiLevelType w:val="hybridMultilevel"/>
    <w:tmpl w:val="35D0E94A"/>
    <w:lvl w:ilvl="0" w:tplc="872C353C">
      <w:start w:val="1"/>
      <w:numFmt w:val="bullet"/>
      <w:lvlText w:val=""/>
      <w:lvlJc w:val="left"/>
      <w:pPr>
        <w:tabs>
          <w:tab w:val="num" w:pos="1359"/>
        </w:tabs>
        <w:ind w:left="4478" w:hanging="3516"/>
      </w:pPr>
      <w:rPr>
        <w:rFonts w:ascii="Symbol" w:hAnsi="Symbol" w:hint="default"/>
      </w:rPr>
    </w:lvl>
    <w:lvl w:ilvl="1" w:tplc="04090003" w:tentative="1">
      <w:start w:val="1"/>
      <w:numFmt w:val="bullet"/>
      <w:lvlText w:val="o"/>
      <w:lvlJc w:val="left"/>
      <w:pPr>
        <w:tabs>
          <w:tab w:val="num" w:pos="2101"/>
        </w:tabs>
        <w:ind w:left="2101" w:hanging="360"/>
      </w:pPr>
      <w:rPr>
        <w:rFonts w:ascii="Courier New" w:hAnsi="Courier New" w:cs="Courier New" w:hint="default"/>
      </w:rPr>
    </w:lvl>
    <w:lvl w:ilvl="2" w:tplc="04090005" w:tentative="1">
      <w:start w:val="1"/>
      <w:numFmt w:val="bullet"/>
      <w:lvlText w:val=""/>
      <w:lvlJc w:val="left"/>
      <w:pPr>
        <w:tabs>
          <w:tab w:val="num" w:pos="2821"/>
        </w:tabs>
        <w:ind w:left="2821" w:hanging="360"/>
      </w:pPr>
      <w:rPr>
        <w:rFonts w:ascii="Wingdings" w:hAnsi="Wingdings" w:hint="default"/>
      </w:rPr>
    </w:lvl>
    <w:lvl w:ilvl="3" w:tplc="04090001" w:tentative="1">
      <w:start w:val="1"/>
      <w:numFmt w:val="bullet"/>
      <w:lvlText w:val=""/>
      <w:lvlJc w:val="left"/>
      <w:pPr>
        <w:tabs>
          <w:tab w:val="num" w:pos="3541"/>
        </w:tabs>
        <w:ind w:left="3541" w:hanging="360"/>
      </w:pPr>
      <w:rPr>
        <w:rFonts w:ascii="Symbol" w:hAnsi="Symbol" w:hint="default"/>
      </w:rPr>
    </w:lvl>
    <w:lvl w:ilvl="4" w:tplc="04090003" w:tentative="1">
      <w:start w:val="1"/>
      <w:numFmt w:val="bullet"/>
      <w:lvlText w:val="o"/>
      <w:lvlJc w:val="left"/>
      <w:pPr>
        <w:tabs>
          <w:tab w:val="num" w:pos="4261"/>
        </w:tabs>
        <w:ind w:left="4261" w:hanging="360"/>
      </w:pPr>
      <w:rPr>
        <w:rFonts w:ascii="Courier New" w:hAnsi="Courier New" w:cs="Courier New" w:hint="default"/>
      </w:rPr>
    </w:lvl>
    <w:lvl w:ilvl="5" w:tplc="04090005" w:tentative="1">
      <w:start w:val="1"/>
      <w:numFmt w:val="bullet"/>
      <w:lvlText w:val=""/>
      <w:lvlJc w:val="left"/>
      <w:pPr>
        <w:tabs>
          <w:tab w:val="num" w:pos="4981"/>
        </w:tabs>
        <w:ind w:left="4981" w:hanging="360"/>
      </w:pPr>
      <w:rPr>
        <w:rFonts w:ascii="Wingdings" w:hAnsi="Wingdings" w:hint="default"/>
      </w:rPr>
    </w:lvl>
    <w:lvl w:ilvl="6" w:tplc="04090001" w:tentative="1">
      <w:start w:val="1"/>
      <w:numFmt w:val="bullet"/>
      <w:lvlText w:val=""/>
      <w:lvlJc w:val="left"/>
      <w:pPr>
        <w:tabs>
          <w:tab w:val="num" w:pos="5701"/>
        </w:tabs>
        <w:ind w:left="5701" w:hanging="360"/>
      </w:pPr>
      <w:rPr>
        <w:rFonts w:ascii="Symbol" w:hAnsi="Symbol" w:hint="default"/>
      </w:rPr>
    </w:lvl>
    <w:lvl w:ilvl="7" w:tplc="04090003" w:tentative="1">
      <w:start w:val="1"/>
      <w:numFmt w:val="bullet"/>
      <w:lvlText w:val="o"/>
      <w:lvlJc w:val="left"/>
      <w:pPr>
        <w:tabs>
          <w:tab w:val="num" w:pos="6421"/>
        </w:tabs>
        <w:ind w:left="6421" w:hanging="360"/>
      </w:pPr>
      <w:rPr>
        <w:rFonts w:ascii="Courier New" w:hAnsi="Courier New" w:cs="Courier New" w:hint="default"/>
      </w:rPr>
    </w:lvl>
    <w:lvl w:ilvl="8" w:tplc="04090005" w:tentative="1">
      <w:start w:val="1"/>
      <w:numFmt w:val="bullet"/>
      <w:lvlText w:val=""/>
      <w:lvlJc w:val="left"/>
      <w:pPr>
        <w:tabs>
          <w:tab w:val="num" w:pos="7141"/>
        </w:tabs>
        <w:ind w:left="7141" w:hanging="360"/>
      </w:pPr>
      <w:rPr>
        <w:rFonts w:ascii="Wingdings" w:hAnsi="Wingdings" w:hint="default"/>
      </w:rPr>
    </w:lvl>
  </w:abstractNum>
  <w:abstractNum w:abstractNumId="16">
    <w:nsid w:val="433621C2"/>
    <w:multiLevelType w:val="multilevel"/>
    <w:tmpl w:val="8938C71A"/>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arabicAbjad"/>
      <w:lvlText w:val="%3."/>
      <w:lvlJc w:val="left"/>
      <w:pPr>
        <w:ind w:left="2160" w:hanging="360"/>
      </w:pPr>
      <w:rPr>
        <w:rFonts w:hint="default"/>
        <w:sz w:val="26"/>
        <w:szCs w:val="26"/>
        <w:lang w:val="en-U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892996"/>
    <w:multiLevelType w:val="hybridMultilevel"/>
    <w:tmpl w:val="6B40D3E0"/>
    <w:lvl w:ilvl="0" w:tplc="7A3004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8D4D78"/>
    <w:multiLevelType w:val="hybridMultilevel"/>
    <w:tmpl w:val="01600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ED3106"/>
    <w:multiLevelType w:val="hybridMultilevel"/>
    <w:tmpl w:val="E39EC99E"/>
    <w:lvl w:ilvl="0" w:tplc="754C612E">
      <w:start w:val="1"/>
      <w:numFmt w:val="decimal"/>
      <w:lvlText w:val="%1."/>
      <w:lvlJc w:val="left"/>
      <w:pPr>
        <w:ind w:left="990" w:hanging="36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DD0744"/>
    <w:multiLevelType w:val="hybridMultilevel"/>
    <w:tmpl w:val="50B47342"/>
    <w:lvl w:ilvl="0" w:tplc="754C612E">
      <w:start w:val="1"/>
      <w:numFmt w:val="decimal"/>
      <w:lvlText w:val="%1."/>
      <w:lvlJc w:val="left"/>
      <w:pPr>
        <w:ind w:left="927" w:hanging="36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6D0791"/>
    <w:multiLevelType w:val="hybridMultilevel"/>
    <w:tmpl w:val="F88A7EFE"/>
    <w:lvl w:ilvl="0" w:tplc="34B8086E">
      <w:start w:val="1"/>
      <w:numFmt w:val="arabicAbjad"/>
      <w:lvlText w:val="%1."/>
      <w:lvlJc w:val="left"/>
      <w:pPr>
        <w:ind w:left="1069" w:hanging="360"/>
      </w:pPr>
      <w:rPr>
        <w:rFonts w:hint="default"/>
        <w:lang w:val="en-U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BF62E31"/>
    <w:multiLevelType w:val="hybridMultilevel"/>
    <w:tmpl w:val="75107070"/>
    <w:lvl w:ilvl="0" w:tplc="B4745780">
      <w:numFmt w:val="bullet"/>
      <w:lvlText w:val="-"/>
      <w:lvlJc w:val="left"/>
      <w:pPr>
        <w:tabs>
          <w:tab w:val="num" w:pos="1078"/>
        </w:tabs>
        <w:ind w:left="1078" w:right="1078" w:hanging="360"/>
      </w:pPr>
      <w:rPr>
        <w:rFonts w:ascii="Times New Roman" w:eastAsia="MS Mincho" w:hAnsi="Times New Roman" w:cs="Arabic Transparent" w:hint="default"/>
      </w:rPr>
    </w:lvl>
    <w:lvl w:ilvl="1" w:tplc="04090003" w:tentative="1">
      <w:start w:val="1"/>
      <w:numFmt w:val="bullet"/>
      <w:lvlText w:val="o"/>
      <w:lvlJc w:val="left"/>
      <w:pPr>
        <w:tabs>
          <w:tab w:val="num" w:pos="2160"/>
        </w:tabs>
        <w:ind w:left="2160" w:right="2160" w:hanging="360"/>
      </w:pPr>
      <w:rPr>
        <w:rFonts w:ascii="Courier New" w:hAnsi="Courier New" w:cs="Courier New"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Courier New"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Courier New"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23">
    <w:nsid w:val="604D3F3F"/>
    <w:multiLevelType w:val="hybridMultilevel"/>
    <w:tmpl w:val="66564962"/>
    <w:lvl w:ilvl="0" w:tplc="872C353C">
      <w:start w:val="1"/>
      <w:numFmt w:val="bullet"/>
      <w:lvlText w:val=""/>
      <w:lvlJc w:val="left"/>
      <w:pPr>
        <w:tabs>
          <w:tab w:val="num" w:pos="4237"/>
        </w:tabs>
        <w:ind w:left="7356" w:hanging="35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903D48"/>
    <w:multiLevelType w:val="hybridMultilevel"/>
    <w:tmpl w:val="ADD8D6C0"/>
    <w:lvl w:ilvl="0" w:tplc="214490CC">
      <w:start w:val="1"/>
      <w:numFmt w:val="decimal"/>
      <w:lvlText w:val="%1-"/>
      <w:lvlJc w:val="left"/>
      <w:pPr>
        <w:ind w:left="72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E5F2A"/>
    <w:multiLevelType w:val="hybridMultilevel"/>
    <w:tmpl w:val="107CEB88"/>
    <w:lvl w:ilvl="0" w:tplc="3DD440CA">
      <w:numFmt w:val="bullet"/>
      <w:lvlText w:val="-"/>
      <w:lvlJc w:val="left"/>
      <w:pPr>
        <w:tabs>
          <w:tab w:val="num" w:pos="785"/>
        </w:tabs>
        <w:ind w:left="785" w:hanging="360"/>
      </w:pPr>
      <w:rPr>
        <w:rFonts w:ascii="Times New Roman" w:eastAsia="Times New Roman" w:hAnsi="Times New Roman" w:cs="Arabic Transparent"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6">
    <w:nsid w:val="62C73FF5"/>
    <w:multiLevelType w:val="hybridMultilevel"/>
    <w:tmpl w:val="A6385AFE"/>
    <w:lvl w:ilvl="0" w:tplc="919CA0F0">
      <w:start w:val="1"/>
      <w:numFmt w:val="decimal"/>
      <w:lvlText w:val="%1."/>
      <w:lvlJc w:val="left"/>
      <w:pPr>
        <w:ind w:left="1440" w:hanging="360"/>
      </w:pPr>
      <w:rPr>
        <w:rFonts w:cs="Arabic Transparent"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435A1D"/>
    <w:multiLevelType w:val="hybridMultilevel"/>
    <w:tmpl w:val="8396B25C"/>
    <w:lvl w:ilvl="0" w:tplc="34B8086E">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66AEB"/>
    <w:multiLevelType w:val="hybridMultilevel"/>
    <w:tmpl w:val="1E7E2124"/>
    <w:lvl w:ilvl="0" w:tplc="8C96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5F67F2"/>
    <w:multiLevelType w:val="hybridMultilevel"/>
    <w:tmpl w:val="0150B560"/>
    <w:lvl w:ilvl="0" w:tplc="020A81C0">
      <w:start w:val="1"/>
      <w:numFmt w:val="decimal"/>
      <w:lvlText w:val="%1-"/>
      <w:lvlJc w:val="left"/>
      <w:pPr>
        <w:tabs>
          <w:tab w:val="num" w:pos="720"/>
        </w:tabs>
        <w:ind w:left="720" w:hanging="360"/>
      </w:pPr>
      <w:rPr>
        <w:rFonts w:hint="default"/>
      </w:rPr>
    </w:lvl>
    <w:lvl w:ilvl="1" w:tplc="6460179A">
      <w:start w:val="9"/>
      <w:numFmt w:val="bullet"/>
      <w:lvlText w:val="-"/>
      <w:lvlJc w:val="left"/>
      <w:pPr>
        <w:tabs>
          <w:tab w:val="num" w:pos="1440"/>
        </w:tabs>
        <w:ind w:left="1440" w:right="720" w:hanging="360"/>
      </w:pPr>
      <w:rPr>
        <w:rFonts w:ascii="Times New Roman" w:eastAsia="Times New Roman" w:hAnsi="Times New Roman" w:cs="Times New Roman" w:hint="default"/>
        <w:dstrike w:val="0"/>
        <w:color w:val="auto"/>
      </w:rPr>
    </w:lvl>
    <w:lvl w:ilvl="2" w:tplc="1C86C5DE">
      <w:start w:val="9"/>
      <w:numFmt w:val="bullet"/>
      <w:lvlText w:val="-"/>
      <w:lvlJc w:val="left"/>
      <w:pPr>
        <w:tabs>
          <w:tab w:val="num" w:pos="502"/>
        </w:tabs>
        <w:ind w:left="502" w:right="72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481245"/>
    <w:multiLevelType w:val="hybridMultilevel"/>
    <w:tmpl w:val="4AC02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3F3D7F"/>
    <w:multiLevelType w:val="singleLevel"/>
    <w:tmpl w:val="FA26463E"/>
    <w:lvl w:ilvl="0">
      <w:numFmt w:val="chosung"/>
      <w:lvlText w:val="-"/>
      <w:lvlJc w:val="left"/>
      <w:pPr>
        <w:tabs>
          <w:tab w:val="num" w:pos="700"/>
        </w:tabs>
        <w:ind w:right="284" w:firstLine="56"/>
      </w:pPr>
      <w:rPr>
        <w:rFonts w:hint="default"/>
      </w:rPr>
    </w:lvl>
  </w:abstractNum>
  <w:abstractNum w:abstractNumId="32">
    <w:nsid w:val="6A440864"/>
    <w:multiLevelType w:val="hybridMultilevel"/>
    <w:tmpl w:val="F1A6F2A2"/>
    <w:lvl w:ilvl="0" w:tplc="88DCEB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27F9F"/>
    <w:multiLevelType w:val="hybridMultilevel"/>
    <w:tmpl w:val="51C21142"/>
    <w:lvl w:ilvl="0" w:tplc="8C18F7EE">
      <w:start w:val="1"/>
      <w:numFmt w:val="decimal"/>
      <w:pStyle w:val="Listing-number"/>
      <w:lvlText w:val="%1-"/>
      <w:lvlJc w:val="center"/>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bidi="ar-SA"/>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DB6443"/>
    <w:multiLevelType w:val="hybridMultilevel"/>
    <w:tmpl w:val="A3206E6E"/>
    <w:lvl w:ilvl="0" w:tplc="D852715E">
      <w:start w:val="1"/>
      <w:numFmt w:val="decimal"/>
      <w:lvlText w:val="%1."/>
      <w:lvlJc w:val="righ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6">
    <w:nsid w:val="7D59010C"/>
    <w:multiLevelType w:val="hybridMultilevel"/>
    <w:tmpl w:val="BAFAC178"/>
    <w:lvl w:ilvl="0" w:tplc="3AF4F216">
      <w:start w:val="8"/>
      <w:numFmt w:val="arabicAlpha"/>
      <w:lvlText w:val="%1-"/>
      <w:lvlJc w:val="left"/>
      <w:pPr>
        <w:tabs>
          <w:tab w:val="num" w:pos="916"/>
        </w:tabs>
        <w:ind w:left="916" w:hanging="360"/>
      </w:pPr>
      <w:rPr>
        <w:rFonts w:hint="default"/>
      </w:rPr>
    </w:lvl>
    <w:lvl w:ilvl="1" w:tplc="A9EC6B7A">
      <w:start w:val="1"/>
      <w:numFmt w:val="bullet"/>
      <w:lvlText w:val="-"/>
      <w:lvlJc w:val="left"/>
      <w:pPr>
        <w:tabs>
          <w:tab w:val="num" w:pos="1440"/>
        </w:tabs>
        <w:ind w:left="1440" w:hanging="360"/>
      </w:pPr>
      <w:rPr>
        <w:rFonts w:ascii="Times New Roman" w:eastAsia="Times New Roman" w:hAnsi="Times New Roman" w:cs="Arabic Transparent" w:hint="default"/>
        <w:color w:val="auto"/>
        <w:lang w:bidi="ar-LB"/>
      </w:rPr>
    </w:lvl>
    <w:lvl w:ilvl="2" w:tplc="BAC8148E">
      <w:start w:val="8"/>
      <w:numFmt w:val="bullet"/>
      <w:lvlText w:val=""/>
      <w:lvlJc w:val="left"/>
      <w:pPr>
        <w:ind w:left="2340" w:hanging="360"/>
      </w:pPr>
      <w:rPr>
        <w:rFonts w:ascii="Symbol" w:eastAsiaTheme="minorHAnsi" w:hAnsi="Symbol" w:cs="Arabic Transparent" w:hint="default"/>
      </w:rPr>
    </w:lvl>
    <w:lvl w:ilvl="3" w:tplc="A2C86246">
      <w:start w:val="1"/>
      <w:numFmt w:val="decimal"/>
      <w:lvlText w:val="%4-"/>
      <w:lvlJc w:val="left"/>
      <w:pPr>
        <w:ind w:left="2880" w:hanging="360"/>
      </w:pPr>
      <w:rPr>
        <w:rFonts w:hint="default"/>
      </w:rPr>
    </w:lvl>
    <w:lvl w:ilvl="4" w:tplc="E93AE794">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B51C8394">
      <w:start w:val="1"/>
      <w:numFmt w:val="arabicAlpha"/>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7"/>
  </w:num>
  <w:num w:numId="3">
    <w:abstractNumId w:val="33"/>
  </w:num>
  <w:num w:numId="4">
    <w:abstractNumId w:val="2"/>
  </w:num>
  <w:num w:numId="5">
    <w:abstractNumId w:val="10"/>
  </w:num>
  <w:num w:numId="6">
    <w:abstractNumId w:val="0"/>
    <w:lvlOverride w:ilvl="0">
      <w:lvl w:ilvl="0">
        <w:start w:val="1"/>
        <w:numFmt w:val="chosung"/>
        <w:lvlText w:val=""/>
        <w:legacy w:legacy="1" w:legacySpace="0" w:legacyIndent="360"/>
        <w:lvlJc w:val="center"/>
        <w:pPr>
          <w:ind w:left="1344" w:hanging="360"/>
        </w:pPr>
        <w:rPr>
          <w:rFonts w:ascii="Wingdings" w:hAnsi="Wingdings" w:hint="default"/>
          <w:b w:val="0"/>
          <w:i w:val="0"/>
          <w:sz w:val="20"/>
          <w:u w:val="none"/>
        </w:rPr>
      </w:lvl>
    </w:lvlOverride>
  </w:num>
  <w:num w:numId="7">
    <w:abstractNumId w:val="22"/>
  </w:num>
  <w:num w:numId="8">
    <w:abstractNumId w:val="36"/>
  </w:num>
  <w:num w:numId="9">
    <w:abstractNumId w:val="25"/>
  </w:num>
  <w:num w:numId="10">
    <w:abstractNumId w:val="20"/>
  </w:num>
  <w:num w:numId="11">
    <w:abstractNumId w:val="24"/>
  </w:num>
  <w:num w:numId="12">
    <w:abstractNumId w:val="11"/>
  </w:num>
  <w:num w:numId="13">
    <w:abstractNumId w:val="14"/>
  </w:num>
  <w:num w:numId="14">
    <w:abstractNumId w:val="26"/>
  </w:num>
  <w:num w:numId="15">
    <w:abstractNumId w:val="3"/>
  </w:num>
  <w:num w:numId="16">
    <w:abstractNumId w:val="21"/>
  </w:num>
  <w:num w:numId="17">
    <w:abstractNumId w:val="28"/>
  </w:num>
  <w:num w:numId="18">
    <w:abstractNumId w:val="12"/>
  </w:num>
  <w:num w:numId="19">
    <w:abstractNumId w:val="16"/>
  </w:num>
  <w:num w:numId="20">
    <w:abstractNumId w:val="27"/>
  </w:num>
  <w:num w:numId="21">
    <w:abstractNumId w:val="17"/>
  </w:num>
  <w:num w:numId="22">
    <w:abstractNumId w:val="32"/>
  </w:num>
  <w:num w:numId="23">
    <w:abstractNumId w:val="35"/>
  </w:num>
  <w:num w:numId="24">
    <w:abstractNumId w:val="4"/>
    <w:lvlOverride w:ilvl="0">
      <w:lvl w:ilvl="0">
        <w:numFmt w:val="decimal"/>
        <w:lvlText w:val="%1."/>
        <w:lvlJc w:val="left"/>
      </w:lvl>
    </w:lvlOverride>
  </w:num>
  <w:num w:numId="25">
    <w:abstractNumId w:val="0"/>
    <w:lvlOverride w:ilvl="0">
      <w:lvl w:ilvl="0">
        <w:start w:val="1"/>
        <w:numFmt w:val="chosung"/>
        <w:lvlText w:val=""/>
        <w:legacy w:legacy="1" w:legacySpace="0" w:legacyIndent="360"/>
        <w:lvlJc w:val="center"/>
        <w:pPr>
          <w:ind w:left="540" w:hanging="360"/>
        </w:pPr>
        <w:rPr>
          <w:rFonts w:ascii="Wingdings" w:hAnsi="Wingdings" w:hint="default"/>
          <w:b w:val="0"/>
          <w:i w:val="0"/>
          <w:sz w:val="20"/>
          <w:u w:val="none"/>
        </w:rPr>
      </w:lvl>
    </w:lvlOverride>
  </w:num>
  <w:num w:numId="26">
    <w:abstractNumId w:val="5"/>
  </w:num>
  <w:num w:numId="27">
    <w:abstractNumId w:val="34"/>
  </w:num>
  <w:num w:numId="28">
    <w:abstractNumId w:val="31"/>
  </w:num>
  <w:num w:numId="29">
    <w:abstractNumId w:val="29"/>
  </w:num>
  <w:num w:numId="30">
    <w:abstractNumId w:val="30"/>
  </w:num>
  <w:num w:numId="31">
    <w:abstractNumId w:val="9"/>
  </w:num>
  <w:num w:numId="32">
    <w:abstractNumId w:val="6"/>
  </w:num>
  <w:num w:numId="33">
    <w:abstractNumId w:val="8"/>
  </w:num>
  <w:num w:numId="34">
    <w:abstractNumId w:val="1"/>
  </w:num>
  <w:num w:numId="35">
    <w:abstractNumId w:val="23"/>
  </w:num>
  <w:num w:numId="36">
    <w:abstractNumId w:val="15"/>
  </w:num>
  <w:num w:numId="37">
    <w:abstractNumId w:val="18"/>
  </w:num>
  <w:num w:numId="38">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hideSpellingErrors/>
  <w:hideGrammaticalErrors/>
  <w:activeWritingStyle w:appName="MSWord" w:lang="ar-SA" w:vendorID="64" w:dllVersion="131078" w:nlCheck="1" w:checkStyle="0"/>
  <w:activeWritingStyle w:appName="MSWord" w:lang="ar-LB"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defaultTabStop w:val="720"/>
  <w:hyphenationZone w:val="425"/>
  <w:characterSpacingControl w:val="doNotCompress"/>
  <w:hdrShapeDefaults>
    <o:shapedefaults v:ext="edit" spidmax="23554"/>
  </w:hdrShapeDefaults>
  <w:footnotePr>
    <w:footnote w:id="0"/>
    <w:footnote w:id="1"/>
  </w:footnotePr>
  <w:endnotePr>
    <w:endnote w:id="0"/>
    <w:endnote w:id="1"/>
  </w:endnotePr>
  <w:compat>
    <w:useFELayout/>
  </w:compat>
  <w:rsids>
    <w:rsidRoot w:val="00A36FA8"/>
    <w:rsid w:val="000015D8"/>
    <w:rsid w:val="00002D18"/>
    <w:rsid w:val="0000413F"/>
    <w:rsid w:val="0000417E"/>
    <w:rsid w:val="00004268"/>
    <w:rsid w:val="00004CF3"/>
    <w:rsid w:val="00005B3F"/>
    <w:rsid w:val="000062F5"/>
    <w:rsid w:val="0000661A"/>
    <w:rsid w:val="000067C5"/>
    <w:rsid w:val="00007396"/>
    <w:rsid w:val="000075CE"/>
    <w:rsid w:val="00010638"/>
    <w:rsid w:val="00010945"/>
    <w:rsid w:val="00011D12"/>
    <w:rsid w:val="000120E9"/>
    <w:rsid w:val="0001275C"/>
    <w:rsid w:val="00012862"/>
    <w:rsid w:val="000132BF"/>
    <w:rsid w:val="00013473"/>
    <w:rsid w:val="000135F9"/>
    <w:rsid w:val="00013835"/>
    <w:rsid w:val="0001473A"/>
    <w:rsid w:val="00014C48"/>
    <w:rsid w:val="00015847"/>
    <w:rsid w:val="00016001"/>
    <w:rsid w:val="00016DD4"/>
    <w:rsid w:val="0001702E"/>
    <w:rsid w:val="000172F8"/>
    <w:rsid w:val="00020343"/>
    <w:rsid w:val="00020AD8"/>
    <w:rsid w:val="000215A3"/>
    <w:rsid w:val="00021716"/>
    <w:rsid w:val="00021B75"/>
    <w:rsid w:val="00021EAA"/>
    <w:rsid w:val="00021ED8"/>
    <w:rsid w:val="00022C94"/>
    <w:rsid w:val="00022FC4"/>
    <w:rsid w:val="0002358B"/>
    <w:rsid w:val="0002363B"/>
    <w:rsid w:val="00023D45"/>
    <w:rsid w:val="0002609E"/>
    <w:rsid w:val="000270E4"/>
    <w:rsid w:val="0003022E"/>
    <w:rsid w:val="00034F3A"/>
    <w:rsid w:val="00035DAA"/>
    <w:rsid w:val="00037145"/>
    <w:rsid w:val="00037351"/>
    <w:rsid w:val="00037416"/>
    <w:rsid w:val="0003784B"/>
    <w:rsid w:val="00037D22"/>
    <w:rsid w:val="0004018D"/>
    <w:rsid w:val="000417C3"/>
    <w:rsid w:val="00041D7A"/>
    <w:rsid w:val="000424DB"/>
    <w:rsid w:val="000433E4"/>
    <w:rsid w:val="00046AE4"/>
    <w:rsid w:val="0004715A"/>
    <w:rsid w:val="00047278"/>
    <w:rsid w:val="00047995"/>
    <w:rsid w:val="00047A28"/>
    <w:rsid w:val="00051962"/>
    <w:rsid w:val="00052616"/>
    <w:rsid w:val="000529AB"/>
    <w:rsid w:val="000535CA"/>
    <w:rsid w:val="0005444B"/>
    <w:rsid w:val="00054C50"/>
    <w:rsid w:val="0005576E"/>
    <w:rsid w:val="0005628B"/>
    <w:rsid w:val="0005758A"/>
    <w:rsid w:val="00057A46"/>
    <w:rsid w:val="0006017C"/>
    <w:rsid w:val="000608AB"/>
    <w:rsid w:val="00060D89"/>
    <w:rsid w:val="00061D89"/>
    <w:rsid w:val="00062814"/>
    <w:rsid w:val="00063207"/>
    <w:rsid w:val="00063442"/>
    <w:rsid w:val="00063EBB"/>
    <w:rsid w:val="000641F7"/>
    <w:rsid w:val="00064B96"/>
    <w:rsid w:val="0006515C"/>
    <w:rsid w:val="000665BA"/>
    <w:rsid w:val="00066D39"/>
    <w:rsid w:val="00070E30"/>
    <w:rsid w:val="00072043"/>
    <w:rsid w:val="000726EE"/>
    <w:rsid w:val="000730A8"/>
    <w:rsid w:val="000738B6"/>
    <w:rsid w:val="00077050"/>
    <w:rsid w:val="00081180"/>
    <w:rsid w:val="000811E6"/>
    <w:rsid w:val="00082861"/>
    <w:rsid w:val="00082890"/>
    <w:rsid w:val="00082D71"/>
    <w:rsid w:val="0008464D"/>
    <w:rsid w:val="00085918"/>
    <w:rsid w:val="00085978"/>
    <w:rsid w:val="00085D0E"/>
    <w:rsid w:val="00085F0F"/>
    <w:rsid w:val="00086341"/>
    <w:rsid w:val="00086822"/>
    <w:rsid w:val="000872BA"/>
    <w:rsid w:val="0008754C"/>
    <w:rsid w:val="00087B23"/>
    <w:rsid w:val="000914F3"/>
    <w:rsid w:val="00091F25"/>
    <w:rsid w:val="00092B1E"/>
    <w:rsid w:val="000938E4"/>
    <w:rsid w:val="000A1AB2"/>
    <w:rsid w:val="000A2476"/>
    <w:rsid w:val="000A2E57"/>
    <w:rsid w:val="000A4FEA"/>
    <w:rsid w:val="000A565D"/>
    <w:rsid w:val="000A5D6C"/>
    <w:rsid w:val="000A5DD8"/>
    <w:rsid w:val="000A6755"/>
    <w:rsid w:val="000A7797"/>
    <w:rsid w:val="000A7E4D"/>
    <w:rsid w:val="000B02E6"/>
    <w:rsid w:val="000B0B0A"/>
    <w:rsid w:val="000B189C"/>
    <w:rsid w:val="000B30F2"/>
    <w:rsid w:val="000B34E0"/>
    <w:rsid w:val="000B4EE8"/>
    <w:rsid w:val="000B5096"/>
    <w:rsid w:val="000B77EF"/>
    <w:rsid w:val="000B7CCD"/>
    <w:rsid w:val="000C005A"/>
    <w:rsid w:val="000C0A21"/>
    <w:rsid w:val="000C2F66"/>
    <w:rsid w:val="000C3DCC"/>
    <w:rsid w:val="000C4D30"/>
    <w:rsid w:val="000C5260"/>
    <w:rsid w:val="000C5A9B"/>
    <w:rsid w:val="000C633D"/>
    <w:rsid w:val="000C7D16"/>
    <w:rsid w:val="000D05DC"/>
    <w:rsid w:val="000D0AF4"/>
    <w:rsid w:val="000D20B1"/>
    <w:rsid w:val="000D3210"/>
    <w:rsid w:val="000D3309"/>
    <w:rsid w:val="000D3AA7"/>
    <w:rsid w:val="000D4874"/>
    <w:rsid w:val="000D4905"/>
    <w:rsid w:val="000D4FAC"/>
    <w:rsid w:val="000D5FF7"/>
    <w:rsid w:val="000D6744"/>
    <w:rsid w:val="000D690B"/>
    <w:rsid w:val="000D76F0"/>
    <w:rsid w:val="000E1858"/>
    <w:rsid w:val="000E1C69"/>
    <w:rsid w:val="000E32AE"/>
    <w:rsid w:val="000E52BC"/>
    <w:rsid w:val="000E539C"/>
    <w:rsid w:val="000F12B9"/>
    <w:rsid w:val="000F2705"/>
    <w:rsid w:val="000F36E6"/>
    <w:rsid w:val="000F3BBC"/>
    <w:rsid w:val="000F55B7"/>
    <w:rsid w:val="000F78F9"/>
    <w:rsid w:val="000F7DA4"/>
    <w:rsid w:val="001020EA"/>
    <w:rsid w:val="001029F0"/>
    <w:rsid w:val="00104021"/>
    <w:rsid w:val="00104FCA"/>
    <w:rsid w:val="00105877"/>
    <w:rsid w:val="00105C4F"/>
    <w:rsid w:val="00107608"/>
    <w:rsid w:val="00107CEF"/>
    <w:rsid w:val="00107D98"/>
    <w:rsid w:val="00107E1E"/>
    <w:rsid w:val="00111E72"/>
    <w:rsid w:val="00112EDC"/>
    <w:rsid w:val="001147D9"/>
    <w:rsid w:val="00114E97"/>
    <w:rsid w:val="00115044"/>
    <w:rsid w:val="001152E9"/>
    <w:rsid w:val="001156CB"/>
    <w:rsid w:val="00116C1A"/>
    <w:rsid w:val="00116E67"/>
    <w:rsid w:val="00116EC8"/>
    <w:rsid w:val="001205E9"/>
    <w:rsid w:val="0012304B"/>
    <w:rsid w:val="001258FA"/>
    <w:rsid w:val="00125B42"/>
    <w:rsid w:val="001272F3"/>
    <w:rsid w:val="00127908"/>
    <w:rsid w:val="001279D7"/>
    <w:rsid w:val="00127C12"/>
    <w:rsid w:val="00130B7C"/>
    <w:rsid w:val="001313C4"/>
    <w:rsid w:val="0013262D"/>
    <w:rsid w:val="001334B9"/>
    <w:rsid w:val="00133E1A"/>
    <w:rsid w:val="00134EF1"/>
    <w:rsid w:val="0013536E"/>
    <w:rsid w:val="001355FD"/>
    <w:rsid w:val="0013565C"/>
    <w:rsid w:val="0013566D"/>
    <w:rsid w:val="00135A2F"/>
    <w:rsid w:val="00135CE3"/>
    <w:rsid w:val="00136060"/>
    <w:rsid w:val="00136DDC"/>
    <w:rsid w:val="00137289"/>
    <w:rsid w:val="00137BFA"/>
    <w:rsid w:val="00142AE2"/>
    <w:rsid w:val="00142BD5"/>
    <w:rsid w:val="00142C25"/>
    <w:rsid w:val="00143D51"/>
    <w:rsid w:val="00143F21"/>
    <w:rsid w:val="00143F91"/>
    <w:rsid w:val="001446BE"/>
    <w:rsid w:val="001459A7"/>
    <w:rsid w:val="00146568"/>
    <w:rsid w:val="0014739F"/>
    <w:rsid w:val="001476A5"/>
    <w:rsid w:val="001506D5"/>
    <w:rsid w:val="001512EB"/>
    <w:rsid w:val="001518CD"/>
    <w:rsid w:val="00152DA2"/>
    <w:rsid w:val="0015507D"/>
    <w:rsid w:val="00160C88"/>
    <w:rsid w:val="001615BD"/>
    <w:rsid w:val="0016189C"/>
    <w:rsid w:val="0016197C"/>
    <w:rsid w:val="00161BDF"/>
    <w:rsid w:val="001626FB"/>
    <w:rsid w:val="0016342B"/>
    <w:rsid w:val="00163A4D"/>
    <w:rsid w:val="001645B1"/>
    <w:rsid w:val="00164D54"/>
    <w:rsid w:val="00164FE7"/>
    <w:rsid w:val="001650D1"/>
    <w:rsid w:val="00165AC0"/>
    <w:rsid w:val="00166C86"/>
    <w:rsid w:val="00166E9A"/>
    <w:rsid w:val="00167211"/>
    <w:rsid w:val="001675F2"/>
    <w:rsid w:val="0017161E"/>
    <w:rsid w:val="001719A7"/>
    <w:rsid w:val="00171B07"/>
    <w:rsid w:val="00171C9A"/>
    <w:rsid w:val="0017418D"/>
    <w:rsid w:val="0017419A"/>
    <w:rsid w:val="001759B0"/>
    <w:rsid w:val="0017615E"/>
    <w:rsid w:val="00176491"/>
    <w:rsid w:val="00177C85"/>
    <w:rsid w:val="001802C3"/>
    <w:rsid w:val="00181EB8"/>
    <w:rsid w:val="00182918"/>
    <w:rsid w:val="0018302B"/>
    <w:rsid w:val="001846A3"/>
    <w:rsid w:val="001874DD"/>
    <w:rsid w:val="0018773A"/>
    <w:rsid w:val="001878CC"/>
    <w:rsid w:val="00190B0F"/>
    <w:rsid w:val="00190BA2"/>
    <w:rsid w:val="00191021"/>
    <w:rsid w:val="001913EE"/>
    <w:rsid w:val="001920C7"/>
    <w:rsid w:val="00193FB2"/>
    <w:rsid w:val="00195F6B"/>
    <w:rsid w:val="00196AD4"/>
    <w:rsid w:val="001974FF"/>
    <w:rsid w:val="001978FF"/>
    <w:rsid w:val="00197F48"/>
    <w:rsid w:val="001A016B"/>
    <w:rsid w:val="001A1A93"/>
    <w:rsid w:val="001A1ADA"/>
    <w:rsid w:val="001A2CD8"/>
    <w:rsid w:val="001A2E6A"/>
    <w:rsid w:val="001A37E7"/>
    <w:rsid w:val="001A3BF4"/>
    <w:rsid w:val="001A3ECD"/>
    <w:rsid w:val="001A508D"/>
    <w:rsid w:val="001A5AE4"/>
    <w:rsid w:val="001A638B"/>
    <w:rsid w:val="001A6D80"/>
    <w:rsid w:val="001B08A0"/>
    <w:rsid w:val="001B11B2"/>
    <w:rsid w:val="001B2545"/>
    <w:rsid w:val="001B29EF"/>
    <w:rsid w:val="001B4B81"/>
    <w:rsid w:val="001B4BE3"/>
    <w:rsid w:val="001B629C"/>
    <w:rsid w:val="001B73AF"/>
    <w:rsid w:val="001B76AF"/>
    <w:rsid w:val="001B7A9F"/>
    <w:rsid w:val="001C058F"/>
    <w:rsid w:val="001C0F1C"/>
    <w:rsid w:val="001C1872"/>
    <w:rsid w:val="001C1ED8"/>
    <w:rsid w:val="001C2416"/>
    <w:rsid w:val="001C25B2"/>
    <w:rsid w:val="001C2DA7"/>
    <w:rsid w:val="001C38B3"/>
    <w:rsid w:val="001C48AF"/>
    <w:rsid w:val="001C5ED1"/>
    <w:rsid w:val="001C6E8D"/>
    <w:rsid w:val="001D09EB"/>
    <w:rsid w:val="001D134C"/>
    <w:rsid w:val="001D1488"/>
    <w:rsid w:val="001D33F6"/>
    <w:rsid w:val="001D41BD"/>
    <w:rsid w:val="001D44A9"/>
    <w:rsid w:val="001D5725"/>
    <w:rsid w:val="001D675C"/>
    <w:rsid w:val="001D68AC"/>
    <w:rsid w:val="001D6D21"/>
    <w:rsid w:val="001D6D8C"/>
    <w:rsid w:val="001E02A3"/>
    <w:rsid w:val="001E08C1"/>
    <w:rsid w:val="001E0943"/>
    <w:rsid w:val="001E178E"/>
    <w:rsid w:val="001E18AB"/>
    <w:rsid w:val="001E286D"/>
    <w:rsid w:val="001E30C1"/>
    <w:rsid w:val="001E3D12"/>
    <w:rsid w:val="001E413A"/>
    <w:rsid w:val="001E42CB"/>
    <w:rsid w:val="001E4C98"/>
    <w:rsid w:val="001E7722"/>
    <w:rsid w:val="001E79A2"/>
    <w:rsid w:val="001F0EC2"/>
    <w:rsid w:val="001F1A8C"/>
    <w:rsid w:val="001F3D35"/>
    <w:rsid w:val="001F47F6"/>
    <w:rsid w:val="00200805"/>
    <w:rsid w:val="00202482"/>
    <w:rsid w:val="00202623"/>
    <w:rsid w:val="00202A58"/>
    <w:rsid w:val="00204134"/>
    <w:rsid w:val="002044C4"/>
    <w:rsid w:val="00205803"/>
    <w:rsid w:val="002059D8"/>
    <w:rsid w:val="00206D9F"/>
    <w:rsid w:val="002079E0"/>
    <w:rsid w:val="00207EED"/>
    <w:rsid w:val="00210DB2"/>
    <w:rsid w:val="002112E9"/>
    <w:rsid w:val="002117C6"/>
    <w:rsid w:val="002124F1"/>
    <w:rsid w:val="002126B7"/>
    <w:rsid w:val="0021356C"/>
    <w:rsid w:val="002147C9"/>
    <w:rsid w:val="00215055"/>
    <w:rsid w:val="00215802"/>
    <w:rsid w:val="00215F9C"/>
    <w:rsid w:val="002168A2"/>
    <w:rsid w:val="00217B46"/>
    <w:rsid w:val="00220188"/>
    <w:rsid w:val="00220968"/>
    <w:rsid w:val="002217DC"/>
    <w:rsid w:val="00221B99"/>
    <w:rsid w:val="0022274F"/>
    <w:rsid w:val="0022537D"/>
    <w:rsid w:val="0022568F"/>
    <w:rsid w:val="00226C46"/>
    <w:rsid w:val="0022790E"/>
    <w:rsid w:val="00230D6D"/>
    <w:rsid w:val="00231D38"/>
    <w:rsid w:val="00232C1D"/>
    <w:rsid w:val="00233FF3"/>
    <w:rsid w:val="002340C3"/>
    <w:rsid w:val="002347B4"/>
    <w:rsid w:val="00234AA2"/>
    <w:rsid w:val="002366BD"/>
    <w:rsid w:val="0024165B"/>
    <w:rsid w:val="002421B6"/>
    <w:rsid w:val="00244699"/>
    <w:rsid w:val="00245CA4"/>
    <w:rsid w:val="0024738A"/>
    <w:rsid w:val="00250133"/>
    <w:rsid w:val="002506B0"/>
    <w:rsid w:val="00250D83"/>
    <w:rsid w:val="00251310"/>
    <w:rsid w:val="002517A3"/>
    <w:rsid w:val="00251CF3"/>
    <w:rsid w:val="00252FC7"/>
    <w:rsid w:val="0025498A"/>
    <w:rsid w:val="00255C6B"/>
    <w:rsid w:val="00255CAD"/>
    <w:rsid w:val="00256398"/>
    <w:rsid w:val="00256A3E"/>
    <w:rsid w:val="00260684"/>
    <w:rsid w:val="00260B6D"/>
    <w:rsid w:val="00261212"/>
    <w:rsid w:val="0026223F"/>
    <w:rsid w:val="002624D7"/>
    <w:rsid w:val="0026439E"/>
    <w:rsid w:val="00265B41"/>
    <w:rsid w:val="00265CD0"/>
    <w:rsid w:val="00266B18"/>
    <w:rsid w:val="00266EB7"/>
    <w:rsid w:val="00266F12"/>
    <w:rsid w:val="00267005"/>
    <w:rsid w:val="002672E0"/>
    <w:rsid w:val="00267F9C"/>
    <w:rsid w:val="0027128A"/>
    <w:rsid w:val="002721EF"/>
    <w:rsid w:val="0027241C"/>
    <w:rsid w:val="002726FC"/>
    <w:rsid w:val="00272DC4"/>
    <w:rsid w:val="002732FB"/>
    <w:rsid w:val="00273CAC"/>
    <w:rsid w:val="00276833"/>
    <w:rsid w:val="00276A11"/>
    <w:rsid w:val="00277950"/>
    <w:rsid w:val="0028088B"/>
    <w:rsid w:val="002809B4"/>
    <w:rsid w:val="0028262D"/>
    <w:rsid w:val="00282B30"/>
    <w:rsid w:val="002830FA"/>
    <w:rsid w:val="0028326B"/>
    <w:rsid w:val="00284016"/>
    <w:rsid w:val="002845D5"/>
    <w:rsid w:val="0028479A"/>
    <w:rsid w:val="00284D0F"/>
    <w:rsid w:val="002860D0"/>
    <w:rsid w:val="00286B29"/>
    <w:rsid w:val="00290BE0"/>
    <w:rsid w:val="00291812"/>
    <w:rsid w:val="00291D00"/>
    <w:rsid w:val="00292095"/>
    <w:rsid w:val="00293336"/>
    <w:rsid w:val="00293A5E"/>
    <w:rsid w:val="00293DAD"/>
    <w:rsid w:val="0029401E"/>
    <w:rsid w:val="0029414F"/>
    <w:rsid w:val="00294664"/>
    <w:rsid w:val="00295251"/>
    <w:rsid w:val="002957C8"/>
    <w:rsid w:val="00296680"/>
    <w:rsid w:val="00297C7A"/>
    <w:rsid w:val="002A24B2"/>
    <w:rsid w:val="002A3647"/>
    <w:rsid w:val="002A3FE9"/>
    <w:rsid w:val="002A478F"/>
    <w:rsid w:val="002A4FB2"/>
    <w:rsid w:val="002A76E6"/>
    <w:rsid w:val="002B1AC2"/>
    <w:rsid w:val="002B240A"/>
    <w:rsid w:val="002B597E"/>
    <w:rsid w:val="002B5A79"/>
    <w:rsid w:val="002B5F6D"/>
    <w:rsid w:val="002B6B52"/>
    <w:rsid w:val="002B7511"/>
    <w:rsid w:val="002B785E"/>
    <w:rsid w:val="002B7D3D"/>
    <w:rsid w:val="002C011D"/>
    <w:rsid w:val="002C0187"/>
    <w:rsid w:val="002C117C"/>
    <w:rsid w:val="002C3DEF"/>
    <w:rsid w:val="002C4DC7"/>
    <w:rsid w:val="002C5D29"/>
    <w:rsid w:val="002C65C1"/>
    <w:rsid w:val="002C6D0C"/>
    <w:rsid w:val="002C6F07"/>
    <w:rsid w:val="002D11CF"/>
    <w:rsid w:val="002D2278"/>
    <w:rsid w:val="002D2861"/>
    <w:rsid w:val="002D5DB7"/>
    <w:rsid w:val="002D6A06"/>
    <w:rsid w:val="002E0D21"/>
    <w:rsid w:val="002E2BCD"/>
    <w:rsid w:val="002E3545"/>
    <w:rsid w:val="002E4936"/>
    <w:rsid w:val="002E7407"/>
    <w:rsid w:val="002E7544"/>
    <w:rsid w:val="002F0A47"/>
    <w:rsid w:val="002F2290"/>
    <w:rsid w:val="002F2ACC"/>
    <w:rsid w:val="002F34EA"/>
    <w:rsid w:val="002F39B4"/>
    <w:rsid w:val="002F5BA1"/>
    <w:rsid w:val="002F6664"/>
    <w:rsid w:val="002F6E56"/>
    <w:rsid w:val="002F7840"/>
    <w:rsid w:val="002F7D4D"/>
    <w:rsid w:val="002F7EEB"/>
    <w:rsid w:val="0030008A"/>
    <w:rsid w:val="003000BF"/>
    <w:rsid w:val="0030078A"/>
    <w:rsid w:val="00301D1E"/>
    <w:rsid w:val="00301EAE"/>
    <w:rsid w:val="003020D3"/>
    <w:rsid w:val="00302F02"/>
    <w:rsid w:val="0030366C"/>
    <w:rsid w:val="00304486"/>
    <w:rsid w:val="003047C8"/>
    <w:rsid w:val="00305BA8"/>
    <w:rsid w:val="00305F0C"/>
    <w:rsid w:val="00306162"/>
    <w:rsid w:val="003072BA"/>
    <w:rsid w:val="00307357"/>
    <w:rsid w:val="00307EF7"/>
    <w:rsid w:val="003100BC"/>
    <w:rsid w:val="0031010D"/>
    <w:rsid w:val="00310D37"/>
    <w:rsid w:val="003115D9"/>
    <w:rsid w:val="00311726"/>
    <w:rsid w:val="00311799"/>
    <w:rsid w:val="0031258E"/>
    <w:rsid w:val="00312EE7"/>
    <w:rsid w:val="003147CE"/>
    <w:rsid w:val="00314838"/>
    <w:rsid w:val="00314B97"/>
    <w:rsid w:val="00314F66"/>
    <w:rsid w:val="00314FAF"/>
    <w:rsid w:val="003151D6"/>
    <w:rsid w:val="003152C7"/>
    <w:rsid w:val="00316982"/>
    <w:rsid w:val="003170C8"/>
    <w:rsid w:val="00317E33"/>
    <w:rsid w:val="00317F6C"/>
    <w:rsid w:val="003200BE"/>
    <w:rsid w:val="0032017F"/>
    <w:rsid w:val="00320BFD"/>
    <w:rsid w:val="00320E54"/>
    <w:rsid w:val="00321A93"/>
    <w:rsid w:val="00322962"/>
    <w:rsid w:val="00322CD1"/>
    <w:rsid w:val="00323028"/>
    <w:rsid w:val="00324123"/>
    <w:rsid w:val="00324D5C"/>
    <w:rsid w:val="00326B1C"/>
    <w:rsid w:val="00326ED8"/>
    <w:rsid w:val="00327154"/>
    <w:rsid w:val="003279CC"/>
    <w:rsid w:val="003307AD"/>
    <w:rsid w:val="00331160"/>
    <w:rsid w:val="003313E1"/>
    <w:rsid w:val="00331660"/>
    <w:rsid w:val="00332259"/>
    <w:rsid w:val="003329E5"/>
    <w:rsid w:val="0033371E"/>
    <w:rsid w:val="00333A36"/>
    <w:rsid w:val="00333B39"/>
    <w:rsid w:val="00333C5A"/>
    <w:rsid w:val="0033465F"/>
    <w:rsid w:val="0033477E"/>
    <w:rsid w:val="00334BA5"/>
    <w:rsid w:val="00336490"/>
    <w:rsid w:val="003365EA"/>
    <w:rsid w:val="003371D4"/>
    <w:rsid w:val="0033756B"/>
    <w:rsid w:val="00341130"/>
    <w:rsid w:val="0034157A"/>
    <w:rsid w:val="0034169C"/>
    <w:rsid w:val="00341CFE"/>
    <w:rsid w:val="00342B02"/>
    <w:rsid w:val="00346972"/>
    <w:rsid w:val="00346F32"/>
    <w:rsid w:val="00351FAC"/>
    <w:rsid w:val="00351FF3"/>
    <w:rsid w:val="0035222A"/>
    <w:rsid w:val="0035249A"/>
    <w:rsid w:val="003527A8"/>
    <w:rsid w:val="00353198"/>
    <w:rsid w:val="00353686"/>
    <w:rsid w:val="0035383E"/>
    <w:rsid w:val="00355698"/>
    <w:rsid w:val="0035631D"/>
    <w:rsid w:val="003567B0"/>
    <w:rsid w:val="00356832"/>
    <w:rsid w:val="00356BC5"/>
    <w:rsid w:val="00356FD6"/>
    <w:rsid w:val="0035755C"/>
    <w:rsid w:val="0035780F"/>
    <w:rsid w:val="00360BC5"/>
    <w:rsid w:val="00361379"/>
    <w:rsid w:val="00361A51"/>
    <w:rsid w:val="00361FA5"/>
    <w:rsid w:val="003623A5"/>
    <w:rsid w:val="003650D9"/>
    <w:rsid w:val="003652B6"/>
    <w:rsid w:val="00365592"/>
    <w:rsid w:val="0036584B"/>
    <w:rsid w:val="00366447"/>
    <w:rsid w:val="00367248"/>
    <w:rsid w:val="003674E6"/>
    <w:rsid w:val="0037005A"/>
    <w:rsid w:val="003707BF"/>
    <w:rsid w:val="003711FF"/>
    <w:rsid w:val="003714BD"/>
    <w:rsid w:val="003729CB"/>
    <w:rsid w:val="003732D0"/>
    <w:rsid w:val="0037360F"/>
    <w:rsid w:val="00373E2E"/>
    <w:rsid w:val="003742D9"/>
    <w:rsid w:val="00374AB7"/>
    <w:rsid w:val="00375271"/>
    <w:rsid w:val="003759BE"/>
    <w:rsid w:val="00376907"/>
    <w:rsid w:val="003804FC"/>
    <w:rsid w:val="00380F51"/>
    <w:rsid w:val="0038147A"/>
    <w:rsid w:val="0038496C"/>
    <w:rsid w:val="00384CEA"/>
    <w:rsid w:val="00384FBC"/>
    <w:rsid w:val="00385C91"/>
    <w:rsid w:val="0038775A"/>
    <w:rsid w:val="0038784E"/>
    <w:rsid w:val="00390153"/>
    <w:rsid w:val="00392459"/>
    <w:rsid w:val="00392611"/>
    <w:rsid w:val="00392920"/>
    <w:rsid w:val="00392950"/>
    <w:rsid w:val="00394869"/>
    <w:rsid w:val="003953E7"/>
    <w:rsid w:val="003959E7"/>
    <w:rsid w:val="003A0255"/>
    <w:rsid w:val="003A0978"/>
    <w:rsid w:val="003A43A5"/>
    <w:rsid w:val="003A453B"/>
    <w:rsid w:val="003A4797"/>
    <w:rsid w:val="003A4ED3"/>
    <w:rsid w:val="003A57E3"/>
    <w:rsid w:val="003B05A0"/>
    <w:rsid w:val="003B0BEA"/>
    <w:rsid w:val="003B1949"/>
    <w:rsid w:val="003B1DA9"/>
    <w:rsid w:val="003B33E7"/>
    <w:rsid w:val="003B4571"/>
    <w:rsid w:val="003B46FF"/>
    <w:rsid w:val="003B4825"/>
    <w:rsid w:val="003B49EE"/>
    <w:rsid w:val="003B5172"/>
    <w:rsid w:val="003B576A"/>
    <w:rsid w:val="003B6F09"/>
    <w:rsid w:val="003C0D3D"/>
    <w:rsid w:val="003C0F34"/>
    <w:rsid w:val="003C2509"/>
    <w:rsid w:val="003C252F"/>
    <w:rsid w:val="003C255D"/>
    <w:rsid w:val="003C49E0"/>
    <w:rsid w:val="003D0257"/>
    <w:rsid w:val="003D0645"/>
    <w:rsid w:val="003D068D"/>
    <w:rsid w:val="003D0CCF"/>
    <w:rsid w:val="003D178A"/>
    <w:rsid w:val="003D1B7D"/>
    <w:rsid w:val="003D2F05"/>
    <w:rsid w:val="003D36A3"/>
    <w:rsid w:val="003D486A"/>
    <w:rsid w:val="003D508A"/>
    <w:rsid w:val="003D50F2"/>
    <w:rsid w:val="003D655E"/>
    <w:rsid w:val="003D6B7E"/>
    <w:rsid w:val="003D71BA"/>
    <w:rsid w:val="003E045A"/>
    <w:rsid w:val="003E2857"/>
    <w:rsid w:val="003E5458"/>
    <w:rsid w:val="003E5CAD"/>
    <w:rsid w:val="003E7A83"/>
    <w:rsid w:val="003F0A07"/>
    <w:rsid w:val="003F0EBD"/>
    <w:rsid w:val="003F1AF8"/>
    <w:rsid w:val="003F1C98"/>
    <w:rsid w:val="003F1D6B"/>
    <w:rsid w:val="003F25AD"/>
    <w:rsid w:val="003F3932"/>
    <w:rsid w:val="003F3E0D"/>
    <w:rsid w:val="003F4468"/>
    <w:rsid w:val="003F51EC"/>
    <w:rsid w:val="003F56B8"/>
    <w:rsid w:val="003F583A"/>
    <w:rsid w:val="003F66C8"/>
    <w:rsid w:val="003F6C26"/>
    <w:rsid w:val="003F7B55"/>
    <w:rsid w:val="003F7C2B"/>
    <w:rsid w:val="003F7D65"/>
    <w:rsid w:val="0040086F"/>
    <w:rsid w:val="004013B7"/>
    <w:rsid w:val="004014ED"/>
    <w:rsid w:val="00401B54"/>
    <w:rsid w:val="004021D6"/>
    <w:rsid w:val="00402DCE"/>
    <w:rsid w:val="00403DA9"/>
    <w:rsid w:val="00403E2A"/>
    <w:rsid w:val="00410CC3"/>
    <w:rsid w:val="00411256"/>
    <w:rsid w:val="00411689"/>
    <w:rsid w:val="00411F4F"/>
    <w:rsid w:val="004121AC"/>
    <w:rsid w:val="00413BF7"/>
    <w:rsid w:val="00413EC4"/>
    <w:rsid w:val="00414090"/>
    <w:rsid w:val="00414179"/>
    <w:rsid w:val="00415603"/>
    <w:rsid w:val="0041657C"/>
    <w:rsid w:val="00416AE7"/>
    <w:rsid w:val="004201DB"/>
    <w:rsid w:val="004218F4"/>
    <w:rsid w:val="004248B6"/>
    <w:rsid w:val="004248F7"/>
    <w:rsid w:val="00424F54"/>
    <w:rsid w:val="00425389"/>
    <w:rsid w:val="00426134"/>
    <w:rsid w:val="00427162"/>
    <w:rsid w:val="00430837"/>
    <w:rsid w:val="00431385"/>
    <w:rsid w:val="00432C8D"/>
    <w:rsid w:val="00433465"/>
    <w:rsid w:val="0043494B"/>
    <w:rsid w:val="00434F4D"/>
    <w:rsid w:val="0043509B"/>
    <w:rsid w:val="0043609D"/>
    <w:rsid w:val="004374C8"/>
    <w:rsid w:val="00437940"/>
    <w:rsid w:val="00437E88"/>
    <w:rsid w:val="0044021E"/>
    <w:rsid w:val="004416A4"/>
    <w:rsid w:val="00442ACE"/>
    <w:rsid w:val="00442B96"/>
    <w:rsid w:val="00442FC7"/>
    <w:rsid w:val="00443423"/>
    <w:rsid w:val="00444740"/>
    <w:rsid w:val="0044565B"/>
    <w:rsid w:val="0044582D"/>
    <w:rsid w:val="00445DA9"/>
    <w:rsid w:val="004462E6"/>
    <w:rsid w:val="00446E08"/>
    <w:rsid w:val="00451C28"/>
    <w:rsid w:val="00451D5C"/>
    <w:rsid w:val="0045249E"/>
    <w:rsid w:val="004552D3"/>
    <w:rsid w:val="00455BEA"/>
    <w:rsid w:val="0045616C"/>
    <w:rsid w:val="00457187"/>
    <w:rsid w:val="0046031E"/>
    <w:rsid w:val="00460E35"/>
    <w:rsid w:val="00461458"/>
    <w:rsid w:val="00462439"/>
    <w:rsid w:val="00462B86"/>
    <w:rsid w:val="00462F04"/>
    <w:rsid w:val="004632D7"/>
    <w:rsid w:val="00464DB9"/>
    <w:rsid w:val="00465212"/>
    <w:rsid w:val="0046621C"/>
    <w:rsid w:val="00466A4C"/>
    <w:rsid w:val="004677B7"/>
    <w:rsid w:val="00467D62"/>
    <w:rsid w:val="0047068D"/>
    <w:rsid w:val="004706F9"/>
    <w:rsid w:val="0047181B"/>
    <w:rsid w:val="004718FA"/>
    <w:rsid w:val="004728C9"/>
    <w:rsid w:val="00472E6E"/>
    <w:rsid w:val="004732E7"/>
    <w:rsid w:val="004734BD"/>
    <w:rsid w:val="00473639"/>
    <w:rsid w:val="0047396A"/>
    <w:rsid w:val="004746C9"/>
    <w:rsid w:val="004752BE"/>
    <w:rsid w:val="0047599C"/>
    <w:rsid w:val="004775C3"/>
    <w:rsid w:val="00477B06"/>
    <w:rsid w:val="00480AB9"/>
    <w:rsid w:val="00482248"/>
    <w:rsid w:val="00482336"/>
    <w:rsid w:val="00482569"/>
    <w:rsid w:val="00483659"/>
    <w:rsid w:val="0048468D"/>
    <w:rsid w:val="00484EDF"/>
    <w:rsid w:val="00485643"/>
    <w:rsid w:val="00485651"/>
    <w:rsid w:val="0048709E"/>
    <w:rsid w:val="00487758"/>
    <w:rsid w:val="00487ABA"/>
    <w:rsid w:val="00487E9E"/>
    <w:rsid w:val="0049058B"/>
    <w:rsid w:val="004909CE"/>
    <w:rsid w:val="004912F0"/>
    <w:rsid w:val="00493E72"/>
    <w:rsid w:val="00494FBD"/>
    <w:rsid w:val="004952FA"/>
    <w:rsid w:val="0049584E"/>
    <w:rsid w:val="00497E73"/>
    <w:rsid w:val="004A06A9"/>
    <w:rsid w:val="004A1BBB"/>
    <w:rsid w:val="004A1D10"/>
    <w:rsid w:val="004A30BB"/>
    <w:rsid w:val="004A4479"/>
    <w:rsid w:val="004A455F"/>
    <w:rsid w:val="004A47E2"/>
    <w:rsid w:val="004A4913"/>
    <w:rsid w:val="004A63D3"/>
    <w:rsid w:val="004A68B7"/>
    <w:rsid w:val="004A709F"/>
    <w:rsid w:val="004A7EFB"/>
    <w:rsid w:val="004B1532"/>
    <w:rsid w:val="004B1F4F"/>
    <w:rsid w:val="004B2C21"/>
    <w:rsid w:val="004B342E"/>
    <w:rsid w:val="004B3914"/>
    <w:rsid w:val="004B3C87"/>
    <w:rsid w:val="004B4035"/>
    <w:rsid w:val="004B42D5"/>
    <w:rsid w:val="004B5F87"/>
    <w:rsid w:val="004B60F6"/>
    <w:rsid w:val="004B646C"/>
    <w:rsid w:val="004B76E5"/>
    <w:rsid w:val="004C2D31"/>
    <w:rsid w:val="004C3246"/>
    <w:rsid w:val="004C37B6"/>
    <w:rsid w:val="004C3928"/>
    <w:rsid w:val="004C44BC"/>
    <w:rsid w:val="004C5112"/>
    <w:rsid w:val="004C5892"/>
    <w:rsid w:val="004C64FD"/>
    <w:rsid w:val="004C741F"/>
    <w:rsid w:val="004C7916"/>
    <w:rsid w:val="004D0BB0"/>
    <w:rsid w:val="004D14EF"/>
    <w:rsid w:val="004D1D5F"/>
    <w:rsid w:val="004D2D8F"/>
    <w:rsid w:val="004D3E10"/>
    <w:rsid w:val="004D795E"/>
    <w:rsid w:val="004E0938"/>
    <w:rsid w:val="004E17E5"/>
    <w:rsid w:val="004E1BBB"/>
    <w:rsid w:val="004E4552"/>
    <w:rsid w:val="004E5080"/>
    <w:rsid w:val="004E5A85"/>
    <w:rsid w:val="004E7ACB"/>
    <w:rsid w:val="004F15E2"/>
    <w:rsid w:val="004F33BE"/>
    <w:rsid w:val="004F40D6"/>
    <w:rsid w:val="004F40F3"/>
    <w:rsid w:val="004F5161"/>
    <w:rsid w:val="004F68CC"/>
    <w:rsid w:val="004F7191"/>
    <w:rsid w:val="004F736F"/>
    <w:rsid w:val="004F7620"/>
    <w:rsid w:val="005001B7"/>
    <w:rsid w:val="005007B2"/>
    <w:rsid w:val="00503513"/>
    <w:rsid w:val="00503FBE"/>
    <w:rsid w:val="005047B4"/>
    <w:rsid w:val="005051D6"/>
    <w:rsid w:val="0050683E"/>
    <w:rsid w:val="00507E15"/>
    <w:rsid w:val="00510279"/>
    <w:rsid w:val="005111EE"/>
    <w:rsid w:val="0051181F"/>
    <w:rsid w:val="00513884"/>
    <w:rsid w:val="00513F16"/>
    <w:rsid w:val="0051463B"/>
    <w:rsid w:val="005147AB"/>
    <w:rsid w:val="00514CB4"/>
    <w:rsid w:val="00514D7A"/>
    <w:rsid w:val="0051633F"/>
    <w:rsid w:val="00516C58"/>
    <w:rsid w:val="00516E7E"/>
    <w:rsid w:val="005170E2"/>
    <w:rsid w:val="00517F5F"/>
    <w:rsid w:val="00520524"/>
    <w:rsid w:val="00521561"/>
    <w:rsid w:val="00521B0D"/>
    <w:rsid w:val="00521B3E"/>
    <w:rsid w:val="005227EE"/>
    <w:rsid w:val="00526935"/>
    <w:rsid w:val="00526AF6"/>
    <w:rsid w:val="00530149"/>
    <w:rsid w:val="00530D5D"/>
    <w:rsid w:val="00530FAA"/>
    <w:rsid w:val="005310AF"/>
    <w:rsid w:val="005319F0"/>
    <w:rsid w:val="00531CCE"/>
    <w:rsid w:val="005323CF"/>
    <w:rsid w:val="0053261B"/>
    <w:rsid w:val="00534CC5"/>
    <w:rsid w:val="00535319"/>
    <w:rsid w:val="00535AF4"/>
    <w:rsid w:val="00536B86"/>
    <w:rsid w:val="0054018C"/>
    <w:rsid w:val="005407EF"/>
    <w:rsid w:val="00540AF6"/>
    <w:rsid w:val="00541B19"/>
    <w:rsid w:val="00546B3A"/>
    <w:rsid w:val="005504FB"/>
    <w:rsid w:val="00550571"/>
    <w:rsid w:val="0055063B"/>
    <w:rsid w:val="005508FC"/>
    <w:rsid w:val="00550E4B"/>
    <w:rsid w:val="00550F62"/>
    <w:rsid w:val="00552718"/>
    <w:rsid w:val="00552ACF"/>
    <w:rsid w:val="00552CD8"/>
    <w:rsid w:val="005538A1"/>
    <w:rsid w:val="0055522E"/>
    <w:rsid w:val="00555A0D"/>
    <w:rsid w:val="00560481"/>
    <w:rsid w:val="00561425"/>
    <w:rsid w:val="00561BDD"/>
    <w:rsid w:val="00561BF7"/>
    <w:rsid w:val="00561F80"/>
    <w:rsid w:val="00561F94"/>
    <w:rsid w:val="005620A5"/>
    <w:rsid w:val="00562B56"/>
    <w:rsid w:val="005638DC"/>
    <w:rsid w:val="00563A17"/>
    <w:rsid w:val="00563ED7"/>
    <w:rsid w:val="005658D0"/>
    <w:rsid w:val="005669B0"/>
    <w:rsid w:val="005672D6"/>
    <w:rsid w:val="00570056"/>
    <w:rsid w:val="00570FF9"/>
    <w:rsid w:val="0057169D"/>
    <w:rsid w:val="00572269"/>
    <w:rsid w:val="0057499F"/>
    <w:rsid w:val="005749CC"/>
    <w:rsid w:val="00577EAB"/>
    <w:rsid w:val="00580980"/>
    <w:rsid w:val="00581097"/>
    <w:rsid w:val="0058123D"/>
    <w:rsid w:val="00581D7C"/>
    <w:rsid w:val="00583758"/>
    <w:rsid w:val="0058412D"/>
    <w:rsid w:val="00584510"/>
    <w:rsid w:val="0058472F"/>
    <w:rsid w:val="00584E26"/>
    <w:rsid w:val="0058514E"/>
    <w:rsid w:val="0058550C"/>
    <w:rsid w:val="005859B6"/>
    <w:rsid w:val="00585C0E"/>
    <w:rsid w:val="00586033"/>
    <w:rsid w:val="005869FE"/>
    <w:rsid w:val="00586EA4"/>
    <w:rsid w:val="00587154"/>
    <w:rsid w:val="00587511"/>
    <w:rsid w:val="005904C6"/>
    <w:rsid w:val="005908FA"/>
    <w:rsid w:val="00591A46"/>
    <w:rsid w:val="005929A6"/>
    <w:rsid w:val="00593E5F"/>
    <w:rsid w:val="00594C8B"/>
    <w:rsid w:val="00595FB4"/>
    <w:rsid w:val="0059614B"/>
    <w:rsid w:val="00596197"/>
    <w:rsid w:val="00597612"/>
    <w:rsid w:val="00597B2E"/>
    <w:rsid w:val="005A02D4"/>
    <w:rsid w:val="005A0CEA"/>
    <w:rsid w:val="005A10CE"/>
    <w:rsid w:val="005A1291"/>
    <w:rsid w:val="005A18AF"/>
    <w:rsid w:val="005A1940"/>
    <w:rsid w:val="005A23E0"/>
    <w:rsid w:val="005A258D"/>
    <w:rsid w:val="005A2BDA"/>
    <w:rsid w:val="005A41FC"/>
    <w:rsid w:val="005A4E5C"/>
    <w:rsid w:val="005A4E72"/>
    <w:rsid w:val="005A506F"/>
    <w:rsid w:val="005A5415"/>
    <w:rsid w:val="005A6B66"/>
    <w:rsid w:val="005B09BF"/>
    <w:rsid w:val="005B125B"/>
    <w:rsid w:val="005B2288"/>
    <w:rsid w:val="005B3087"/>
    <w:rsid w:val="005B35AC"/>
    <w:rsid w:val="005B39B5"/>
    <w:rsid w:val="005B3EFC"/>
    <w:rsid w:val="005B5106"/>
    <w:rsid w:val="005B5611"/>
    <w:rsid w:val="005B611C"/>
    <w:rsid w:val="005B64ED"/>
    <w:rsid w:val="005B73FE"/>
    <w:rsid w:val="005B7C4D"/>
    <w:rsid w:val="005C0DDA"/>
    <w:rsid w:val="005C114B"/>
    <w:rsid w:val="005C24A6"/>
    <w:rsid w:val="005C43AE"/>
    <w:rsid w:val="005C43E7"/>
    <w:rsid w:val="005C4A65"/>
    <w:rsid w:val="005C4DF7"/>
    <w:rsid w:val="005C604C"/>
    <w:rsid w:val="005D175F"/>
    <w:rsid w:val="005D1E4D"/>
    <w:rsid w:val="005D276B"/>
    <w:rsid w:val="005D3007"/>
    <w:rsid w:val="005D3404"/>
    <w:rsid w:val="005D38F3"/>
    <w:rsid w:val="005D4BC0"/>
    <w:rsid w:val="005D500A"/>
    <w:rsid w:val="005D561A"/>
    <w:rsid w:val="005D56D4"/>
    <w:rsid w:val="005D5779"/>
    <w:rsid w:val="005D5FD1"/>
    <w:rsid w:val="005D60A7"/>
    <w:rsid w:val="005D62B2"/>
    <w:rsid w:val="005D63A9"/>
    <w:rsid w:val="005D7007"/>
    <w:rsid w:val="005D726E"/>
    <w:rsid w:val="005E08DB"/>
    <w:rsid w:val="005E0B35"/>
    <w:rsid w:val="005E1187"/>
    <w:rsid w:val="005E3B5C"/>
    <w:rsid w:val="005E489A"/>
    <w:rsid w:val="005E770B"/>
    <w:rsid w:val="005F07C5"/>
    <w:rsid w:val="005F0D69"/>
    <w:rsid w:val="005F10B7"/>
    <w:rsid w:val="005F1A8C"/>
    <w:rsid w:val="005F22EF"/>
    <w:rsid w:val="005F2BEA"/>
    <w:rsid w:val="005F2F97"/>
    <w:rsid w:val="005F42F6"/>
    <w:rsid w:val="005F4D5C"/>
    <w:rsid w:val="005F4FD6"/>
    <w:rsid w:val="005F57CD"/>
    <w:rsid w:val="005F5827"/>
    <w:rsid w:val="005F5A66"/>
    <w:rsid w:val="005F5EFD"/>
    <w:rsid w:val="005F66FD"/>
    <w:rsid w:val="005F67EE"/>
    <w:rsid w:val="005F69D2"/>
    <w:rsid w:val="005F6CBA"/>
    <w:rsid w:val="0060072D"/>
    <w:rsid w:val="00602E47"/>
    <w:rsid w:val="0060310E"/>
    <w:rsid w:val="00604127"/>
    <w:rsid w:val="0060528C"/>
    <w:rsid w:val="00605596"/>
    <w:rsid w:val="00605A88"/>
    <w:rsid w:val="006069E6"/>
    <w:rsid w:val="006074AE"/>
    <w:rsid w:val="006107C4"/>
    <w:rsid w:val="00611491"/>
    <w:rsid w:val="00612D40"/>
    <w:rsid w:val="006134F9"/>
    <w:rsid w:val="0061496A"/>
    <w:rsid w:val="006164EA"/>
    <w:rsid w:val="00617E9B"/>
    <w:rsid w:val="00621D4C"/>
    <w:rsid w:val="006221D8"/>
    <w:rsid w:val="00622205"/>
    <w:rsid w:val="0062272E"/>
    <w:rsid w:val="006228AF"/>
    <w:rsid w:val="006228F2"/>
    <w:rsid w:val="00622A7F"/>
    <w:rsid w:val="00623CD0"/>
    <w:rsid w:val="006242EC"/>
    <w:rsid w:val="006245A1"/>
    <w:rsid w:val="00625A55"/>
    <w:rsid w:val="0062607E"/>
    <w:rsid w:val="00627F18"/>
    <w:rsid w:val="0063003A"/>
    <w:rsid w:val="00630077"/>
    <w:rsid w:val="006315AE"/>
    <w:rsid w:val="006321D5"/>
    <w:rsid w:val="00633D12"/>
    <w:rsid w:val="00634140"/>
    <w:rsid w:val="00634227"/>
    <w:rsid w:val="006345E5"/>
    <w:rsid w:val="00634AFF"/>
    <w:rsid w:val="0063530B"/>
    <w:rsid w:val="00635C9C"/>
    <w:rsid w:val="006366A2"/>
    <w:rsid w:val="00636C62"/>
    <w:rsid w:val="00640474"/>
    <w:rsid w:val="00641746"/>
    <w:rsid w:val="006418C7"/>
    <w:rsid w:val="0064285E"/>
    <w:rsid w:val="00642F91"/>
    <w:rsid w:val="0064485E"/>
    <w:rsid w:val="006452A8"/>
    <w:rsid w:val="00645406"/>
    <w:rsid w:val="00646376"/>
    <w:rsid w:val="00646AB6"/>
    <w:rsid w:val="00647CB4"/>
    <w:rsid w:val="00647DE6"/>
    <w:rsid w:val="0065009F"/>
    <w:rsid w:val="0065083B"/>
    <w:rsid w:val="006509A1"/>
    <w:rsid w:val="00652283"/>
    <w:rsid w:val="00652DC8"/>
    <w:rsid w:val="006542A9"/>
    <w:rsid w:val="00654930"/>
    <w:rsid w:val="00657213"/>
    <w:rsid w:val="00657CBC"/>
    <w:rsid w:val="006601EE"/>
    <w:rsid w:val="006609C5"/>
    <w:rsid w:val="00660BB1"/>
    <w:rsid w:val="0066103F"/>
    <w:rsid w:val="00662EC6"/>
    <w:rsid w:val="00663AC5"/>
    <w:rsid w:val="0066495F"/>
    <w:rsid w:val="00664F49"/>
    <w:rsid w:val="00665CC2"/>
    <w:rsid w:val="00666128"/>
    <w:rsid w:val="006667C2"/>
    <w:rsid w:val="00667E82"/>
    <w:rsid w:val="00670EE7"/>
    <w:rsid w:val="00671FAE"/>
    <w:rsid w:val="0067206B"/>
    <w:rsid w:val="00673AC2"/>
    <w:rsid w:val="006756B4"/>
    <w:rsid w:val="006757B1"/>
    <w:rsid w:val="006765A4"/>
    <w:rsid w:val="00677543"/>
    <w:rsid w:val="0067774B"/>
    <w:rsid w:val="00677BFC"/>
    <w:rsid w:val="006801D1"/>
    <w:rsid w:val="00680214"/>
    <w:rsid w:val="006816C2"/>
    <w:rsid w:val="006820C9"/>
    <w:rsid w:val="0068221B"/>
    <w:rsid w:val="006825C5"/>
    <w:rsid w:val="006831C6"/>
    <w:rsid w:val="00684747"/>
    <w:rsid w:val="006856DD"/>
    <w:rsid w:val="0068759F"/>
    <w:rsid w:val="00690124"/>
    <w:rsid w:val="00690D0B"/>
    <w:rsid w:val="00693D9C"/>
    <w:rsid w:val="00694165"/>
    <w:rsid w:val="006946B5"/>
    <w:rsid w:val="006953DF"/>
    <w:rsid w:val="00696388"/>
    <w:rsid w:val="0069661B"/>
    <w:rsid w:val="006966AE"/>
    <w:rsid w:val="006A139C"/>
    <w:rsid w:val="006A3211"/>
    <w:rsid w:val="006A3534"/>
    <w:rsid w:val="006A4847"/>
    <w:rsid w:val="006A5969"/>
    <w:rsid w:val="006A5A88"/>
    <w:rsid w:val="006A635C"/>
    <w:rsid w:val="006A6EAE"/>
    <w:rsid w:val="006A7710"/>
    <w:rsid w:val="006B0290"/>
    <w:rsid w:val="006B098A"/>
    <w:rsid w:val="006B0D07"/>
    <w:rsid w:val="006B1A3C"/>
    <w:rsid w:val="006B2518"/>
    <w:rsid w:val="006B3EAF"/>
    <w:rsid w:val="006B78E7"/>
    <w:rsid w:val="006B7C79"/>
    <w:rsid w:val="006C02CB"/>
    <w:rsid w:val="006C0AE3"/>
    <w:rsid w:val="006C0B18"/>
    <w:rsid w:val="006C1741"/>
    <w:rsid w:val="006C19DB"/>
    <w:rsid w:val="006C3236"/>
    <w:rsid w:val="006C348D"/>
    <w:rsid w:val="006C3F33"/>
    <w:rsid w:val="006C408F"/>
    <w:rsid w:val="006C54AD"/>
    <w:rsid w:val="006C5B27"/>
    <w:rsid w:val="006C7A3D"/>
    <w:rsid w:val="006D07BF"/>
    <w:rsid w:val="006D096A"/>
    <w:rsid w:val="006D0B5E"/>
    <w:rsid w:val="006D1780"/>
    <w:rsid w:val="006D1B75"/>
    <w:rsid w:val="006D39F2"/>
    <w:rsid w:val="006D49A6"/>
    <w:rsid w:val="006D6219"/>
    <w:rsid w:val="006D7416"/>
    <w:rsid w:val="006D777B"/>
    <w:rsid w:val="006E06A8"/>
    <w:rsid w:val="006E0C3B"/>
    <w:rsid w:val="006E0D48"/>
    <w:rsid w:val="006E119D"/>
    <w:rsid w:val="006E1A57"/>
    <w:rsid w:val="006E1C5B"/>
    <w:rsid w:val="006E28DD"/>
    <w:rsid w:val="006E2C92"/>
    <w:rsid w:val="006E4615"/>
    <w:rsid w:val="006E53A3"/>
    <w:rsid w:val="006E663D"/>
    <w:rsid w:val="006E6CC4"/>
    <w:rsid w:val="006F0DE5"/>
    <w:rsid w:val="006F134B"/>
    <w:rsid w:val="006F13EB"/>
    <w:rsid w:val="006F158C"/>
    <w:rsid w:val="006F163D"/>
    <w:rsid w:val="006F3771"/>
    <w:rsid w:val="006F386C"/>
    <w:rsid w:val="006F4A7D"/>
    <w:rsid w:val="006F517F"/>
    <w:rsid w:val="006F5D50"/>
    <w:rsid w:val="006F5E9F"/>
    <w:rsid w:val="006F6146"/>
    <w:rsid w:val="006F63AC"/>
    <w:rsid w:val="006F646D"/>
    <w:rsid w:val="006F69D1"/>
    <w:rsid w:val="006F71C7"/>
    <w:rsid w:val="006F743C"/>
    <w:rsid w:val="00700153"/>
    <w:rsid w:val="00701FBE"/>
    <w:rsid w:val="00702791"/>
    <w:rsid w:val="0070280D"/>
    <w:rsid w:val="007032B9"/>
    <w:rsid w:val="00705893"/>
    <w:rsid w:val="00705C5D"/>
    <w:rsid w:val="00707320"/>
    <w:rsid w:val="00707988"/>
    <w:rsid w:val="00707FC0"/>
    <w:rsid w:val="00710884"/>
    <w:rsid w:val="007110E5"/>
    <w:rsid w:val="00712625"/>
    <w:rsid w:val="00712EA6"/>
    <w:rsid w:val="00713F00"/>
    <w:rsid w:val="0071516D"/>
    <w:rsid w:val="007152D5"/>
    <w:rsid w:val="00716054"/>
    <w:rsid w:val="00716DBC"/>
    <w:rsid w:val="00716E50"/>
    <w:rsid w:val="00716ECC"/>
    <w:rsid w:val="007203E0"/>
    <w:rsid w:val="007204AA"/>
    <w:rsid w:val="007209B1"/>
    <w:rsid w:val="00720FD8"/>
    <w:rsid w:val="00721659"/>
    <w:rsid w:val="007224DC"/>
    <w:rsid w:val="00722693"/>
    <w:rsid w:val="007243DB"/>
    <w:rsid w:val="007245EB"/>
    <w:rsid w:val="00724E38"/>
    <w:rsid w:val="00725695"/>
    <w:rsid w:val="00726CF9"/>
    <w:rsid w:val="0072706A"/>
    <w:rsid w:val="00727672"/>
    <w:rsid w:val="00727BD1"/>
    <w:rsid w:val="00731135"/>
    <w:rsid w:val="00731359"/>
    <w:rsid w:val="00731863"/>
    <w:rsid w:val="00732055"/>
    <w:rsid w:val="00732084"/>
    <w:rsid w:val="007322D4"/>
    <w:rsid w:val="007330CC"/>
    <w:rsid w:val="0073344B"/>
    <w:rsid w:val="00735366"/>
    <w:rsid w:val="00735F1B"/>
    <w:rsid w:val="0073629E"/>
    <w:rsid w:val="00737A4A"/>
    <w:rsid w:val="00737C75"/>
    <w:rsid w:val="00740F87"/>
    <w:rsid w:val="00740FC3"/>
    <w:rsid w:val="007427AF"/>
    <w:rsid w:val="00743DC5"/>
    <w:rsid w:val="00746561"/>
    <w:rsid w:val="0074728A"/>
    <w:rsid w:val="007472D4"/>
    <w:rsid w:val="00750F72"/>
    <w:rsid w:val="00752754"/>
    <w:rsid w:val="0075289B"/>
    <w:rsid w:val="007528BE"/>
    <w:rsid w:val="007530F8"/>
    <w:rsid w:val="007531D1"/>
    <w:rsid w:val="00753233"/>
    <w:rsid w:val="007534BD"/>
    <w:rsid w:val="00754C4B"/>
    <w:rsid w:val="00755DFD"/>
    <w:rsid w:val="007568B3"/>
    <w:rsid w:val="00756993"/>
    <w:rsid w:val="00756D70"/>
    <w:rsid w:val="00756F4B"/>
    <w:rsid w:val="007605AF"/>
    <w:rsid w:val="00760EFA"/>
    <w:rsid w:val="00760EFE"/>
    <w:rsid w:val="007615DE"/>
    <w:rsid w:val="00761A5E"/>
    <w:rsid w:val="00761B16"/>
    <w:rsid w:val="00761CFB"/>
    <w:rsid w:val="00765825"/>
    <w:rsid w:val="00765A29"/>
    <w:rsid w:val="00766696"/>
    <w:rsid w:val="007673A2"/>
    <w:rsid w:val="00767DEF"/>
    <w:rsid w:val="00770F0B"/>
    <w:rsid w:val="0077124F"/>
    <w:rsid w:val="00771956"/>
    <w:rsid w:val="007721E1"/>
    <w:rsid w:val="007723A4"/>
    <w:rsid w:val="00773316"/>
    <w:rsid w:val="007736CB"/>
    <w:rsid w:val="00775214"/>
    <w:rsid w:val="007763DA"/>
    <w:rsid w:val="00776E54"/>
    <w:rsid w:val="007803BC"/>
    <w:rsid w:val="00780F8D"/>
    <w:rsid w:val="007812C9"/>
    <w:rsid w:val="0078246E"/>
    <w:rsid w:val="00783901"/>
    <w:rsid w:val="00785009"/>
    <w:rsid w:val="00785293"/>
    <w:rsid w:val="00785AB7"/>
    <w:rsid w:val="00786068"/>
    <w:rsid w:val="00786719"/>
    <w:rsid w:val="0078757F"/>
    <w:rsid w:val="00787A34"/>
    <w:rsid w:val="00790037"/>
    <w:rsid w:val="007913B6"/>
    <w:rsid w:val="007913D1"/>
    <w:rsid w:val="0079188F"/>
    <w:rsid w:val="007927F8"/>
    <w:rsid w:val="00793208"/>
    <w:rsid w:val="00795A0C"/>
    <w:rsid w:val="00796870"/>
    <w:rsid w:val="00796F54"/>
    <w:rsid w:val="00797213"/>
    <w:rsid w:val="007972ED"/>
    <w:rsid w:val="007A223F"/>
    <w:rsid w:val="007A2430"/>
    <w:rsid w:val="007A2A6F"/>
    <w:rsid w:val="007A2B67"/>
    <w:rsid w:val="007A3FC8"/>
    <w:rsid w:val="007A4AEC"/>
    <w:rsid w:val="007A4C44"/>
    <w:rsid w:val="007A5219"/>
    <w:rsid w:val="007A5C57"/>
    <w:rsid w:val="007A5E83"/>
    <w:rsid w:val="007A5F65"/>
    <w:rsid w:val="007A606B"/>
    <w:rsid w:val="007A6C18"/>
    <w:rsid w:val="007B0F11"/>
    <w:rsid w:val="007B143B"/>
    <w:rsid w:val="007B1C10"/>
    <w:rsid w:val="007B50DD"/>
    <w:rsid w:val="007B6616"/>
    <w:rsid w:val="007B665B"/>
    <w:rsid w:val="007B66F3"/>
    <w:rsid w:val="007B733C"/>
    <w:rsid w:val="007B7517"/>
    <w:rsid w:val="007B7957"/>
    <w:rsid w:val="007B7D7F"/>
    <w:rsid w:val="007C010A"/>
    <w:rsid w:val="007C0944"/>
    <w:rsid w:val="007C10DA"/>
    <w:rsid w:val="007C1CDF"/>
    <w:rsid w:val="007C2484"/>
    <w:rsid w:val="007C2753"/>
    <w:rsid w:val="007C294F"/>
    <w:rsid w:val="007C32E2"/>
    <w:rsid w:val="007C42D2"/>
    <w:rsid w:val="007C52BB"/>
    <w:rsid w:val="007C580E"/>
    <w:rsid w:val="007C679F"/>
    <w:rsid w:val="007C78DC"/>
    <w:rsid w:val="007D08B6"/>
    <w:rsid w:val="007D0907"/>
    <w:rsid w:val="007D0959"/>
    <w:rsid w:val="007D1DF4"/>
    <w:rsid w:val="007D2223"/>
    <w:rsid w:val="007D2859"/>
    <w:rsid w:val="007D2AEC"/>
    <w:rsid w:val="007D2D21"/>
    <w:rsid w:val="007D2D8D"/>
    <w:rsid w:val="007D3933"/>
    <w:rsid w:val="007D4DB0"/>
    <w:rsid w:val="007D4EB4"/>
    <w:rsid w:val="007D6275"/>
    <w:rsid w:val="007D6BF8"/>
    <w:rsid w:val="007E0426"/>
    <w:rsid w:val="007E07BA"/>
    <w:rsid w:val="007E0E5F"/>
    <w:rsid w:val="007E0E7E"/>
    <w:rsid w:val="007E2C90"/>
    <w:rsid w:val="007E33EB"/>
    <w:rsid w:val="007E43E2"/>
    <w:rsid w:val="007E4609"/>
    <w:rsid w:val="007E5802"/>
    <w:rsid w:val="007E5B75"/>
    <w:rsid w:val="007E5BA9"/>
    <w:rsid w:val="007E5C5A"/>
    <w:rsid w:val="007E61B7"/>
    <w:rsid w:val="007E67C4"/>
    <w:rsid w:val="007E7503"/>
    <w:rsid w:val="007F031D"/>
    <w:rsid w:val="007F09B3"/>
    <w:rsid w:val="007F1105"/>
    <w:rsid w:val="007F2B37"/>
    <w:rsid w:val="007F5B72"/>
    <w:rsid w:val="007F5E46"/>
    <w:rsid w:val="007F65DE"/>
    <w:rsid w:val="007F69C0"/>
    <w:rsid w:val="0080009B"/>
    <w:rsid w:val="0080256B"/>
    <w:rsid w:val="00803B4C"/>
    <w:rsid w:val="00804904"/>
    <w:rsid w:val="008072D6"/>
    <w:rsid w:val="00807510"/>
    <w:rsid w:val="00807B56"/>
    <w:rsid w:val="00810527"/>
    <w:rsid w:val="008106ED"/>
    <w:rsid w:val="008110C2"/>
    <w:rsid w:val="008114C5"/>
    <w:rsid w:val="00811768"/>
    <w:rsid w:val="008117A2"/>
    <w:rsid w:val="00813000"/>
    <w:rsid w:val="00816209"/>
    <w:rsid w:val="00816C4A"/>
    <w:rsid w:val="00817212"/>
    <w:rsid w:val="00817D0E"/>
    <w:rsid w:val="00820246"/>
    <w:rsid w:val="00820902"/>
    <w:rsid w:val="00820AC4"/>
    <w:rsid w:val="00820B6A"/>
    <w:rsid w:val="00821609"/>
    <w:rsid w:val="00821C90"/>
    <w:rsid w:val="00821FDE"/>
    <w:rsid w:val="00822B6E"/>
    <w:rsid w:val="00823671"/>
    <w:rsid w:val="00824038"/>
    <w:rsid w:val="00824277"/>
    <w:rsid w:val="008242F8"/>
    <w:rsid w:val="00825250"/>
    <w:rsid w:val="00825455"/>
    <w:rsid w:val="008254DC"/>
    <w:rsid w:val="008263E8"/>
    <w:rsid w:val="0083072E"/>
    <w:rsid w:val="00830FBC"/>
    <w:rsid w:val="0083217D"/>
    <w:rsid w:val="00832853"/>
    <w:rsid w:val="00833605"/>
    <w:rsid w:val="00833B35"/>
    <w:rsid w:val="008348C0"/>
    <w:rsid w:val="008366D7"/>
    <w:rsid w:val="008371E1"/>
    <w:rsid w:val="008374FB"/>
    <w:rsid w:val="008377F7"/>
    <w:rsid w:val="00843BA6"/>
    <w:rsid w:val="00844568"/>
    <w:rsid w:val="00844A21"/>
    <w:rsid w:val="00844D88"/>
    <w:rsid w:val="00845544"/>
    <w:rsid w:val="00847C3B"/>
    <w:rsid w:val="00850541"/>
    <w:rsid w:val="00851639"/>
    <w:rsid w:val="00851C81"/>
    <w:rsid w:val="0085221E"/>
    <w:rsid w:val="0085297A"/>
    <w:rsid w:val="00852D52"/>
    <w:rsid w:val="00853522"/>
    <w:rsid w:val="008535DC"/>
    <w:rsid w:val="008537AE"/>
    <w:rsid w:val="0085429A"/>
    <w:rsid w:val="008544B1"/>
    <w:rsid w:val="00856115"/>
    <w:rsid w:val="0085698E"/>
    <w:rsid w:val="00856A3D"/>
    <w:rsid w:val="00856A71"/>
    <w:rsid w:val="00857B6F"/>
    <w:rsid w:val="00860238"/>
    <w:rsid w:val="00860A22"/>
    <w:rsid w:val="00860BAA"/>
    <w:rsid w:val="00861F53"/>
    <w:rsid w:val="00863615"/>
    <w:rsid w:val="008647DD"/>
    <w:rsid w:val="00864CB6"/>
    <w:rsid w:val="00865352"/>
    <w:rsid w:val="00865DC2"/>
    <w:rsid w:val="008669D1"/>
    <w:rsid w:val="0086774F"/>
    <w:rsid w:val="00870355"/>
    <w:rsid w:val="00870EE7"/>
    <w:rsid w:val="00872C2C"/>
    <w:rsid w:val="00872F62"/>
    <w:rsid w:val="00873505"/>
    <w:rsid w:val="008752F7"/>
    <w:rsid w:val="00876C03"/>
    <w:rsid w:val="00876D27"/>
    <w:rsid w:val="00876DAC"/>
    <w:rsid w:val="00880CFF"/>
    <w:rsid w:val="00880FFA"/>
    <w:rsid w:val="008810D5"/>
    <w:rsid w:val="008815BF"/>
    <w:rsid w:val="00881A39"/>
    <w:rsid w:val="00882618"/>
    <w:rsid w:val="0088317A"/>
    <w:rsid w:val="008839E7"/>
    <w:rsid w:val="00883EC1"/>
    <w:rsid w:val="0088425B"/>
    <w:rsid w:val="00884961"/>
    <w:rsid w:val="00886490"/>
    <w:rsid w:val="00886953"/>
    <w:rsid w:val="00886C88"/>
    <w:rsid w:val="0088711D"/>
    <w:rsid w:val="008874A9"/>
    <w:rsid w:val="00887657"/>
    <w:rsid w:val="00890C94"/>
    <w:rsid w:val="0089129A"/>
    <w:rsid w:val="0089580A"/>
    <w:rsid w:val="00895ED1"/>
    <w:rsid w:val="00896C02"/>
    <w:rsid w:val="00896DC9"/>
    <w:rsid w:val="00897E95"/>
    <w:rsid w:val="008A0790"/>
    <w:rsid w:val="008A07A5"/>
    <w:rsid w:val="008A1183"/>
    <w:rsid w:val="008A1A2E"/>
    <w:rsid w:val="008A256E"/>
    <w:rsid w:val="008A2E94"/>
    <w:rsid w:val="008A37D5"/>
    <w:rsid w:val="008A3DEA"/>
    <w:rsid w:val="008A455D"/>
    <w:rsid w:val="008A4996"/>
    <w:rsid w:val="008A5623"/>
    <w:rsid w:val="008A5FC1"/>
    <w:rsid w:val="008A7A29"/>
    <w:rsid w:val="008B041E"/>
    <w:rsid w:val="008B082A"/>
    <w:rsid w:val="008B20B7"/>
    <w:rsid w:val="008B4D4D"/>
    <w:rsid w:val="008B5647"/>
    <w:rsid w:val="008C0BCC"/>
    <w:rsid w:val="008C10CC"/>
    <w:rsid w:val="008C1433"/>
    <w:rsid w:val="008C37CC"/>
    <w:rsid w:val="008C4BAF"/>
    <w:rsid w:val="008C4CB3"/>
    <w:rsid w:val="008C5B39"/>
    <w:rsid w:val="008C6B66"/>
    <w:rsid w:val="008D0139"/>
    <w:rsid w:val="008D0836"/>
    <w:rsid w:val="008D1006"/>
    <w:rsid w:val="008D1310"/>
    <w:rsid w:val="008D2417"/>
    <w:rsid w:val="008D3009"/>
    <w:rsid w:val="008D33E0"/>
    <w:rsid w:val="008D3B5B"/>
    <w:rsid w:val="008D4CA7"/>
    <w:rsid w:val="008D6591"/>
    <w:rsid w:val="008D7E6E"/>
    <w:rsid w:val="008E2211"/>
    <w:rsid w:val="008E2409"/>
    <w:rsid w:val="008E24A1"/>
    <w:rsid w:val="008E289A"/>
    <w:rsid w:val="008E38EC"/>
    <w:rsid w:val="008E422A"/>
    <w:rsid w:val="008E43DB"/>
    <w:rsid w:val="008E4830"/>
    <w:rsid w:val="008E4FEF"/>
    <w:rsid w:val="008E54FB"/>
    <w:rsid w:val="008E5FE5"/>
    <w:rsid w:val="008F1881"/>
    <w:rsid w:val="008F3188"/>
    <w:rsid w:val="008F37DA"/>
    <w:rsid w:val="008F477E"/>
    <w:rsid w:val="008F4915"/>
    <w:rsid w:val="008F4C24"/>
    <w:rsid w:val="008F6CED"/>
    <w:rsid w:val="008F7127"/>
    <w:rsid w:val="008F7486"/>
    <w:rsid w:val="008F7C6E"/>
    <w:rsid w:val="0090135F"/>
    <w:rsid w:val="0090158B"/>
    <w:rsid w:val="009015E9"/>
    <w:rsid w:val="009018DB"/>
    <w:rsid w:val="00903727"/>
    <w:rsid w:val="00903B53"/>
    <w:rsid w:val="00905E39"/>
    <w:rsid w:val="00906601"/>
    <w:rsid w:val="00906634"/>
    <w:rsid w:val="0090770E"/>
    <w:rsid w:val="00910E9F"/>
    <w:rsid w:val="00911790"/>
    <w:rsid w:val="0091241E"/>
    <w:rsid w:val="009128BF"/>
    <w:rsid w:val="0091365C"/>
    <w:rsid w:val="00914BC5"/>
    <w:rsid w:val="00914D14"/>
    <w:rsid w:val="00916629"/>
    <w:rsid w:val="00917297"/>
    <w:rsid w:val="00917FC7"/>
    <w:rsid w:val="00923796"/>
    <w:rsid w:val="00923C27"/>
    <w:rsid w:val="0092437C"/>
    <w:rsid w:val="009249B8"/>
    <w:rsid w:val="00924B09"/>
    <w:rsid w:val="00925B0E"/>
    <w:rsid w:val="0092703B"/>
    <w:rsid w:val="009308D5"/>
    <w:rsid w:val="009318F6"/>
    <w:rsid w:val="00931E09"/>
    <w:rsid w:val="00935FE2"/>
    <w:rsid w:val="00936AE2"/>
    <w:rsid w:val="00936E02"/>
    <w:rsid w:val="009370FF"/>
    <w:rsid w:val="00943043"/>
    <w:rsid w:val="00943E3A"/>
    <w:rsid w:val="00944EA2"/>
    <w:rsid w:val="00945F5A"/>
    <w:rsid w:val="0094746D"/>
    <w:rsid w:val="009475A4"/>
    <w:rsid w:val="00947CC1"/>
    <w:rsid w:val="009510B0"/>
    <w:rsid w:val="00951F1D"/>
    <w:rsid w:val="00951F6C"/>
    <w:rsid w:val="009521B6"/>
    <w:rsid w:val="00954DC2"/>
    <w:rsid w:val="00954F0C"/>
    <w:rsid w:val="009560CE"/>
    <w:rsid w:val="00956A6D"/>
    <w:rsid w:val="00957F69"/>
    <w:rsid w:val="0096009F"/>
    <w:rsid w:val="009601F4"/>
    <w:rsid w:val="009603DC"/>
    <w:rsid w:val="0096277D"/>
    <w:rsid w:val="00964C86"/>
    <w:rsid w:val="00966625"/>
    <w:rsid w:val="00970100"/>
    <w:rsid w:val="0097058A"/>
    <w:rsid w:val="00970863"/>
    <w:rsid w:val="00971EA6"/>
    <w:rsid w:val="00973B83"/>
    <w:rsid w:val="009743B1"/>
    <w:rsid w:val="00974632"/>
    <w:rsid w:val="00974A3C"/>
    <w:rsid w:val="00974C24"/>
    <w:rsid w:val="00974E63"/>
    <w:rsid w:val="009769B2"/>
    <w:rsid w:val="00976B58"/>
    <w:rsid w:val="00976FE7"/>
    <w:rsid w:val="009770B2"/>
    <w:rsid w:val="0098114B"/>
    <w:rsid w:val="009836BE"/>
    <w:rsid w:val="009861A3"/>
    <w:rsid w:val="00987080"/>
    <w:rsid w:val="00987B9B"/>
    <w:rsid w:val="00987C04"/>
    <w:rsid w:val="00987CC1"/>
    <w:rsid w:val="0099010A"/>
    <w:rsid w:val="00990179"/>
    <w:rsid w:val="0099067D"/>
    <w:rsid w:val="00990A9E"/>
    <w:rsid w:val="009910C5"/>
    <w:rsid w:val="009917D7"/>
    <w:rsid w:val="00991855"/>
    <w:rsid w:val="00993E1C"/>
    <w:rsid w:val="00994568"/>
    <w:rsid w:val="0099456A"/>
    <w:rsid w:val="0099511B"/>
    <w:rsid w:val="009960A6"/>
    <w:rsid w:val="009968BD"/>
    <w:rsid w:val="00996E77"/>
    <w:rsid w:val="00996EC2"/>
    <w:rsid w:val="00997730"/>
    <w:rsid w:val="009A1ACD"/>
    <w:rsid w:val="009A1E4F"/>
    <w:rsid w:val="009A2C9A"/>
    <w:rsid w:val="009A3044"/>
    <w:rsid w:val="009A3B37"/>
    <w:rsid w:val="009A4194"/>
    <w:rsid w:val="009A6007"/>
    <w:rsid w:val="009A6677"/>
    <w:rsid w:val="009A6DC1"/>
    <w:rsid w:val="009A7A9A"/>
    <w:rsid w:val="009A7AD3"/>
    <w:rsid w:val="009B00A7"/>
    <w:rsid w:val="009B0421"/>
    <w:rsid w:val="009B0B43"/>
    <w:rsid w:val="009B110C"/>
    <w:rsid w:val="009B2E5A"/>
    <w:rsid w:val="009B430A"/>
    <w:rsid w:val="009B4468"/>
    <w:rsid w:val="009B602B"/>
    <w:rsid w:val="009B65D7"/>
    <w:rsid w:val="009B7A35"/>
    <w:rsid w:val="009B7BD7"/>
    <w:rsid w:val="009C035C"/>
    <w:rsid w:val="009C0A07"/>
    <w:rsid w:val="009C157F"/>
    <w:rsid w:val="009C395C"/>
    <w:rsid w:val="009C4F80"/>
    <w:rsid w:val="009C5DF4"/>
    <w:rsid w:val="009D010F"/>
    <w:rsid w:val="009D0516"/>
    <w:rsid w:val="009D11CD"/>
    <w:rsid w:val="009D31B1"/>
    <w:rsid w:val="009D31B5"/>
    <w:rsid w:val="009D3B87"/>
    <w:rsid w:val="009D3BE2"/>
    <w:rsid w:val="009D3CF6"/>
    <w:rsid w:val="009D3E1C"/>
    <w:rsid w:val="009D4212"/>
    <w:rsid w:val="009D46FF"/>
    <w:rsid w:val="009D6943"/>
    <w:rsid w:val="009D703D"/>
    <w:rsid w:val="009E1D28"/>
    <w:rsid w:val="009E20A5"/>
    <w:rsid w:val="009E5586"/>
    <w:rsid w:val="009E55AC"/>
    <w:rsid w:val="009E5C2A"/>
    <w:rsid w:val="009E683B"/>
    <w:rsid w:val="009E700D"/>
    <w:rsid w:val="009E728B"/>
    <w:rsid w:val="009F1A60"/>
    <w:rsid w:val="009F1C8E"/>
    <w:rsid w:val="009F22EC"/>
    <w:rsid w:val="009F28E2"/>
    <w:rsid w:val="009F37A7"/>
    <w:rsid w:val="009F3A54"/>
    <w:rsid w:val="009F3AE7"/>
    <w:rsid w:val="00A0088F"/>
    <w:rsid w:val="00A00E94"/>
    <w:rsid w:val="00A030B0"/>
    <w:rsid w:val="00A0318C"/>
    <w:rsid w:val="00A035F8"/>
    <w:rsid w:val="00A0372C"/>
    <w:rsid w:val="00A040C7"/>
    <w:rsid w:val="00A0466D"/>
    <w:rsid w:val="00A067F9"/>
    <w:rsid w:val="00A06CFA"/>
    <w:rsid w:val="00A07A87"/>
    <w:rsid w:val="00A1028D"/>
    <w:rsid w:val="00A10435"/>
    <w:rsid w:val="00A10A0D"/>
    <w:rsid w:val="00A12C82"/>
    <w:rsid w:val="00A13325"/>
    <w:rsid w:val="00A137E5"/>
    <w:rsid w:val="00A13C46"/>
    <w:rsid w:val="00A13C92"/>
    <w:rsid w:val="00A15621"/>
    <w:rsid w:val="00A157D2"/>
    <w:rsid w:val="00A1734F"/>
    <w:rsid w:val="00A203A6"/>
    <w:rsid w:val="00A214F9"/>
    <w:rsid w:val="00A22834"/>
    <w:rsid w:val="00A23840"/>
    <w:rsid w:val="00A23F37"/>
    <w:rsid w:val="00A253DA"/>
    <w:rsid w:val="00A25A28"/>
    <w:rsid w:val="00A25D06"/>
    <w:rsid w:val="00A26186"/>
    <w:rsid w:val="00A262E7"/>
    <w:rsid w:val="00A2645C"/>
    <w:rsid w:val="00A279D9"/>
    <w:rsid w:val="00A27C2A"/>
    <w:rsid w:val="00A31671"/>
    <w:rsid w:val="00A316E8"/>
    <w:rsid w:val="00A32409"/>
    <w:rsid w:val="00A3282E"/>
    <w:rsid w:val="00A329A7"/>
    <w:rsid w:val="00A3416B"/>
    <w:rsid w:val="00A34815"/>
    <w:rsid w:val="00A355FE"/>
    <w:rsid w:val="00A357A0"/>
    <w:rsid w:val="00A35B44"/>
    <w:rsid w:val="00A35F8B"/>
    <w:rsid w:val="00A36536"/>
    <w:rsid w:val="00A36997"/>
    <w:rsid w:val="00A36FA8"/>
    <w:rsid w:val="00A37112"/>
    <w:rsid w:val="00A37455"/>
    <w:rsid w:val="00A37822"/>
    <w:rsid w:val="00A417F3"/>
    <w:rsid w:val="00A42A8D"/>
    <w:rsid w:val="00A431E0"/>
    <w:rsid w:val="00A43352"/>
    <w:rsid w:val="00A434C5"/>
    <w:rsid w:val="00A4352D"/>
    <w:rsid w:val="00A4390E"/>
    <w:rsid w:val="00A44260"/>
    <w:rsid w:val="00A45A9A"/>
    <w:rsid w:val="00A46F98"/>
    <w:rsid w:val="00A5064C"/>
    <w:rsid w:val="00A50EE6"/>
    <w:rsid w:val="00A51777"/>
    <w:rsid w:val="00A527C1"/>
    <w:rsid w:val="00A52BD0"/>
    <w:rsid w:val="00A52C3A"/>
    <w:rsid w:val="00A52D31"/>
    <w:rsid w:val="00A535A8"/>
    <w:rsid w:val="00A5373C"/>
    <w:rsid w:val="00A538FC"/>
    <w:rsid w:val="00A5394D"/>
    <w:rsid w:val="00A53B93"/>
    <w:rsid w:val="00A54A74"/>
    <w:rsid w:val="00A54CE9"/>
    <w:rsid w:val="00A54F0C"/>
    <w:rsid w:val="00A5636C"/>
    <w:rsid w:val="00A566B5"/>
    <w:rsid w:val="00A57AC9"/>
    <w:rsid w:val="00A57BC9"/>
    <w:rsid w:val="00A57E72"/>
    <w:rsid w:val="00A62AE2"/>
    <w:rsid w:val="00A62B8E"/>
    <w:rsid w:val="00A62E3D"/>
    <w:rsid w:val="00A6557B"/>
    <w:rsid w:val="00A7096F"/>
    <w:rsid w:val="00A70BBB"/>
    <w:rsid w:val="00A70BF5"/>
    <w:rsid w:val="00A7102E"/>
    <w:rsid w:val="00A73633"/>
    <w:rsid w:val="00A74A72"/>
    <w:rsid w:val="00A74CCB"/>
    <w:rsid w:val="00A75227"/>
    <w:rsid w:val="00A7585A"/>
    <w:rsid w:val="00A75B73"/>
    <w:rsid w:val="00A767EE"/>
    <w:rsid w:val="00A76CFC"/>
    <w:rsid w:val="00A805F1"/>
    <w:rsid w:val="00A80689"/>
    <w:rsid w:val="00A80695"/>
    <w:rsid w:val="00A8255B"/>
    <w:rsid w:val="00A84057"/>
    <w:rsid w:val="00A8448B"/>
    <w:rsid w:val="00A84938"/>
    <w:rsid w:val="00A84D4E"/>
    <w:rsid w:val="00A864BE"/>
    <w:rsid w:val="00A87CF3"/>
    <w:rsid w:val="00A90ABF"/>
    <w:rsid w:val="00A90CA7"/>
    <w:rsid w:val="00A90E74"/>
    <w:rsid w:val="00A9189F"/>
    <w:rsid w:val="00A91B98"/>
    <w:rsid w:val="00A92235"/>
    <w:rsid w:val="00A94292"/>
    <w:rsid w:val="00A94D68"/>
    <w:rsid w:val="00A955CD"/>
    <w:rsid w:val="00A955F2"/>
    <w:rsid w:val="00A959FF"/>
    <w:rsid w:val="00A960AA"/>
    <w:rsid w:val="00A96A82"/>
    <w:rsid w:val="00A9796A"/>
    <w:rsid w:val="00AA0291"/>
    <w:rsid w:val="00AA2E30"/>
    <w:rsid w:val="00AA360F"/>
    <w:rsid w:val="00AA39EB"/>
    <w:rsid w:val="00AA489F"/>
    <w:rsid w:val="00AA7742"/>
    <w:rsid w:val="00AA79FE"/>
    <w:rsid w:val="00AA7AAA"/>
    <w:rsid w:val="00AB0AB7"/>
    <w:rsid w:val="00AB1D27"/>
    <w:rsid w:val="00AB2B0A"/>
    <w:rsid w:val="00AB4237"/>
    <w:rsid w:val="00AB44CF"/>
    <w:rsid w:val="00AB65EA"/>
    <w:rsid w:val="00AB6995"/>
    <w:rsid w:val="00AB6D53"/>
    <w:rsid w:val="00AC1088"/>
    <w:rsid w:val="00AC1198"/>
    <w:rsid w:val="00AC158C"/>
    <w:rsid w:val="00AC1723"/>
    <w:rsid w:val="00AC2392"/>
    <w:rsid w:val="00AC2E23"/>
    <w:rsid w:val="00AC3067"/>
    <w:rsid w:val="00AC36F0"/>
    <w:rsid w:val="00AC54D1"/>
    <w:rsid w:val="00AC5F3A"/>
    <w:rsid w:val="00AC6AB8"/>
    <w:rsid w:val="00AC7D46"/>
    <w:rsid w:val="00AC7FB3"/>
    <w:rsid w:val="00AD1350"/>
    <w:rsid w:val="00AD1E94"/>
    <w:rsid w:val="00AD273A"/>
    <w:rsid w:val="00AD2AD2"/>
    <w:rsid w:val="00AD3A61"/>
    <w:rsid w:val="00AD4561"/>
    <w:rsid w:val="00AD6337"/>
    <w:rsid w:val="00AD7206"/>
    <w:rsid w:val="00AD74EA"/>
    <w:rsid w:val="00AD7CF1"/>
    <w:rsid w:val="00AD7D2D"/>
    <w:rsid w:val="00AE08E5"/>
    <w:rsid w:val="00AE10F1"/>
    <w:rsid w:val="00AE11DB"/>
    <w:rsid w:val="00AE1533"/>
    <w:rsid w:val="00AE15C1"/>
    <w:rsid w:val="00AE2927"/>
    <w:rsid w:val="00AE29C0"/>
    <w:rsid w:val="00AE67C7"/>
    <w:rsid w:val="00AE7840"/>
    <w:rsid w:val="00AF0050"/>
    <w:rsid w:val="00AF0E47"/>
    <w:rsid w:val="00AF2339"/>
    <w:rsid w:val="00AF26C9"/>
    <w:rsid w:val="00AF2720"/>
    <w:rsid w:val="00AF545B"/>
    <w:rsid w:val="00AF5980"/>
    <w:rsid w:val="00AF61C3"/>
    <w:rsid w:val="00AF6613"/>
    <w:rsid w:val="00AF68CC"/>
    <w:rsid w:val="00AF7127"/>
    <w:rsid w:val="00AF7E7C"/>
    <w:rsid w:val="00B03010"/>
    <w:rsid w:val="00B03A83"/>
    <w:rsid w:val="00B04674"/>
    <w:rsid w:val="00B053BB"/>
    <w:rsid w:val="00B05C81"/>
    <w:rsid w:val="00B07CD2"/>
    <w:rsid w:val="00B10576"/>
    <w:rsid w:val="00B108FA"/>
    <w:rsid w:val="00B11B43"/>
    <w:rsid w:val="00B126D4"/>
    <w:rsid w:val="00B12B31"/>
    <w:rsid w:val="00B13101"/>
    <w:rsid w:val="00B15594"/>
    <w:rsid w:val="00B1582F"/>
    <w:rsid w:val="00B2079D"/>
    <w:rsid w:val="00B21476"/>
    <w:rsid w:val="00B21DE4"/>
    <w:rsid w:val="00B252DD"/>
    <w:rsid w:val="00B2583E"/>
    <w:rsid w:val="00B258A2"/>
    <w:rsid w:val="00B25C1F"/>
    <w:rsid w:val="00B25E23"/>
    <w:rsid w:val="00B26330"/>
    <w:rsid w:val="00B26C7D"/>
    <w:rsid w:val="00B26FF0"/>
    <w:rsid w:val="00B277C5"/>
    <w:rsid w:val="00B30CAB"/>
    <w:rsid w:val="00B32B8E"/>
    <w:rsid w:val="00B33236"/>
    <w:rsid w:val="00B33FCF"/>
    <w:rsid w:val="00B34D4A"/>
    <w:rsid w:val="00B350FE"/>
    <w:rsid w:val="00B35F32"/>
    <w:rsid w:val="00B369A7"/>
    <w:rsid w:val="00B410F4"/>
    <w:rsid w:val="00B41B85"/>
    <w:rsid w:val="00B42794"/>
    <w:rsid w:val="00B42E28"/>
    <w:rsid w:val="00B435AC"/>
    <w:rsid w:val="00B43708"/>
    <w:rsid w:val="00B43BE9"/>
    <w:rsid w:val="00B4464C"/>
    <w:rsid w:val="00B45187"/>
    <w:rsid w:val="00B45CFC"/>
    <w:rsid w:val="00B46121"/>
    <w:rsid w:val="00B46BD9"/>
    <w:rsid w:val="00B476C2"/>
    <w:rsid w:val="00B5006B"/>
    <w:rsid w:val="00B503BA"/>
    <w:rsid w:val="00B511C2"/>
    <w:rsid w:val="00B5223B"/>
    <w:rsid w:val="00B52728"/>
    <w:rsid w:val="00B5388E"/>
    <w:rsid w:val="00B54A4B"/>
    <w:rsid w:val="00B54B03"/>
    <w:rsid w:val="00B55A24"/>
    <w:rsid w:val="00B55BA5"/>
    <w:rsid w:val="00B56B26"/>
    <w:rsid w:val="00B56D2F"/>
    <w:rsid w:val="00B60DC2"/>
    <w:rsid w:val="00B612B0"/>
    <w:rsid w:val="00B626A6"/>
    <w:rsid w:val="00B6375B"/>
    <w:rsid w:val="00B642BE"/>
    <w:rsid w:val="00B65510"/>
    <w:rsid w:val="00B65667"/>
    <w:rsid w:val="00B6726D"/>
    <w:rsid w:val="00B70AE3"/>
    <w:rsid w:val="00B71B9D"/>
    <w:rsid w:val="00B72482"/>
    <w:rsid w:val="00B72B81"/>
    <w:rsid w:val="00B72E06"/>
    <w:rsid w:val="00B73635"/>
    <w:rsid w:val="00B74E7C"/>
    <w:rsid w:val="00B75B44"/>
    <w:rsid w:val="00B761D3"/>
    <w:rsid w:val="00B76A21"/>
    <w:rsid w:val="00B77411"/>
    <w:rsid w:val="00B80D32"/>
    <w:rsid w:val="00B81236"/>
    <w:rsid w:val="00B8138A"/>
    <w:rsid w:val="00B81BC2"/>
    <w:rsid w:val="00B830D6"/>
    <w:rsid w:val="00B833D4"/>
    <w:rsid w:val="00B83770"/>
    <w:rsid w:val="00B85434"/>
    <w:rsid w:val="00B85688"/>
    <w:rsid w:val="00B85710"/>
    <w:rsid w:val="00B85887"/>
    <w:rsid w:val="00B86745"/>
    <w:rsid w:val="00B87297"/>
    <w:rsid w:val="00B87881"/>
    <w:rsid w:val="00B87D99"/>
    <w:rsid w:val="00B91AB7"/>
    <w:rsid w:val="00B92973"/>
    <w:rsid w:val="00B92A1C"/>
    <w:rsid w:val="00B92C88"/>
    <w:rsid w:val="00B93621"/>
    <w:rsid w:val="00B94F3A"/>
    <w:rsid w:val="00B96160"/>
    <w:rsid w:val="00B96683"/>
    <w:rsid w:val="00B96FAB"/>
    <w:rsid w:val="00B97447"/>
    <w:rsid w:val="00B97553"/>
    <w:rsid w:val="00B97A90"/>
    <w:rsid w:val="00BA0BB2"/>
    <w:rsid w:val="00BA1A3A"/>
    <w:rsid w:val="00BA1CBE"/>
    <w:rsid w:val="00BA1D8A"/>
    <w:rsid w:val="00BA2F5F"/>
    <w:rsid w:val="00BA3844"/>
    <w:rsid w:val="00BA3C79"/>
    <w:rsid w:val="00BA45AC"/>
    <w:rsid w:val="00BA4D80"/>
    <w:rsid w:val="00BA5127"/>
    <w:rsid w:val="00BA6352"/>
    <w:rsid w:val="00BA6E8E"/>
    <w:rsid w:val="00BA725D"/>
    <w:rsid w:val="00BA76A5"/>
    <w:rsid w:val="00BB0438"/>
    <w:rsid w:val="00BB0CC8"/>
    <w:rsid w:val="00BB1048"/>
    <w:rsid w:val="00BB13B5"/>
    <w:rsid w:val="00BB18AD"/>
    <w:rsid w:val="00BB1AEC"/>
    <w:rsid w:val="00BB2854"/>
    <w:rsid w:val="00BB2A6C"/>
    <w:rsid w:val="00BB363D"/>
    <w:rsid w:val="00BB500C"/>
    <w:rsid w:val="00BB5051"/>
    <w:rsid w:val="00BB64C5"/>
    <w:rsid w:val="00BB6C66"/>
    <w:rsid w:val="00BB79C1"/>
    <w:rsid w:val="00BB7A72"/>
    <w:rsid w:val="00BB7B54"/>
    <w:rsid w:val="00BB7C42"/>
    <w:rsid w:val="00BC002E"/>
    <w:rsid w:val="00BC0E26"/>
    <w:rsid w:val="00BC2726"/>
    <w:rsid w:val="00BC27DD"/>
    <w:rsid w:val="00BC2F72"/>
    <w:rsid w:val="00BC4603"/>
    <w:rsid w:val="00BC4DFD"/>
    <w:rsid w:val="00BC5059"/>
    <w:rsid w:val="00BC55C0"/>
    <w:rsid w:val="00BC55ED"/>
    <w:rsid w:val="00BC5C07"/>
    <w:rsid w:val="00BC696C"/>
    <w:rsid w:val="00BC6C70"/>
    <w:rsid w:val="00BC777A"/>
    <w:rsid w:val="00BC7794"/>
    <w:rsid w:val="00BC7AE5"/>
    <w:rsid w:val="00BC7D34"/>
    <w:rsid w:val="00BD1366"/>
    <w:rsid w:val="00BD2729"/>
    <w:rsid w:val="00BD283D"/>
    <w:rsid w:val="00BD3034"/>
    <w:rsid w:val="00BD3A61"/>
    <w:rsid w:val="00BD4579"/>
    <w:rsid w:val="00BD5144"/>
    <w:rsid w:val="00BD550E"/>
    <w:rsid w:val="00BD55EC"/>
    <w:rsid w:val="00BD7731"/>
    <w:rsid w:val="00BD77EF"/>
    <w:rsid w:val="00BD7AFC"/>
    <w:rsid w:val="00BD7E39"/>
    <w:rsid w:val="00BE00E5"/>
    <w:rsid w:val="00BE099C"/>
    <w:rsid w:val="00BE1763"/>
    <w:rsid w:val="00BE1E47"/>
    <w:rsid w:val="00BE395B"/>
    <w:rsid w:val="00BE41C2"/>
    <w:rsid w:val="00BE4FFC"/>
    <w:rsid w:val="00BE6DEF"/>
    <w:rsid w:val="00BE7E66"/>
    <w:rsid w:val="00BF074B"/>
    <w:rsid w:val="00BF1308"/>
    <w:rsid w:val="00BF1425"/>
    <w:rsid w:val="00BF272F"/>
    <w:rsid w:val="00BF34EC"/>
    <w:rsid w:val="00BF49EF"/>
    <w:rsid w:val="00BF4DE1"/>
    <w:rsid w:val="00BF66DB"/>
    <w:rsid w:val="00BF7CF0"/>
    <w:rsid w:val="00C009EB"/>
    <w:rsid w:val="00C0125A"/>
    <w:rsid w:val="00C014AA"/>
    <w:rsid w:val="00C0154C"/>
    <w:rsid w:val="00C01661"/>
    <w:rsid w:val="00C01E8B"/>
    <w:rsid w:val="00C02FF0"/>
    <w:rsid w:val="00C03678"/>
    <w:rsid w:val="00C036A7"/>
    <w:rsid w:val="00C04365"/>
    <w:rsid w:val="00C0450F"/>
    <w:rsid w:val="00C04D5C"/>
    <w:rsid w:val="00C04EB3"/>
    <w:rsid w:val="00C06C96"/>
    <w:rsid w:val="00C073AE"/>
    <w:rsid w:val="00C077D6"/>
    <w:rsid w:val="00C07A7D"/>
    <w:rsid w:val="00C108FD"/>
    <w:rsid w:val="00C10D53"/>
    <w:rsid w:val="00C116A1"/>
    <w:rsid w:val="00C122C9"/>
    <w:rsid w:val="00C1274B"/>
    <w:rsid w:val="00C131AA"/>
    <w:rsid w:val="00C14660"/>
    <w:rsid w:val="00C153D3"/>
    <w:rsid w:val="00C15914"/>
    <w:rsid w:val="00C15977"/>
    <w:rsid w:val="00C15BA7"/>
    <w:rsid w:val="00C1620D"/>
    <w:rsid w:val="00C17966"/>
    <w:rsid w:val="00C214C8"/>
    <w:rsid w:val="00C21BAE"/>
    <w:rsid w:val="00C2290A"/>
    <w:rsid w:val="00C22BBF"/>
    <w:rsid w:val="00C23513"/>
    <w:rsid w:val="00C23C05"/>
    <w:rsid w:val="00C241CA"/>
    <w:rsid w:val="00C241F9"/>
    <w:rsid w:val="00C245C5"/>
    <w:rsid w:val="00C24683"/>
    <w:rsid w:val="00C248DC"/>
    <w:rsid w:val="00C257EE"/>
    <w:rsid w:val="00C258AA"/>
    <w:rsid w:val="00C26D51"/>
    <w:rsid w:val="00C27AC7"/>
    <w:rsid w:val="00C27D9B"/>
    <w:rsid w:val="00C30BF1"/>
    <w:rsid w:val="00C3183F"/>
    <w:rsid w:val="00C3229E"/>
    <w:rsid w:val="00C3492B"/>
    <w:rsid w:val="00C3657F"/>
    <w:rsid w:val="00C36D93"/>
    <w:rsid w:val="00C37A1D"/>
    <w:rsid w:val="00C37D23"/>
    <w:rsid w:val="00C37D6F"/>
    <w:rsid w:val="00C400B6"/>
    <w:rsid w:val="00C40A23"/>
    <w:rsid w:val="00C40E7F"/>
    <w:rsid w:val="00C40F08"/>
    <w:rsid w:val="00C40F51"/>
    <w:rsid w:val="00C42D67"/>
    <w:rsid w:val="00C43A6D"/>
    <w:rsid w:val="00C44CCB"/>
    <w:rsid w:val="00C4603D"/>
    <w:rsid w:val="00C46087"/>
    <w:rsid w:val="00C4772E"/>
    <w:rsid w:val="00C47B01"/>
    <w:rsid w:val="00C50981"/>
    <w:rsid w:val="00C50B85"/>
    <w:rsid w:val="00C51623"/>
    <w:rsid w:val="00C51918"/>
    <w:rsid w:val="00C520F9"/>
    <w:rsid w:val="00C52962"/>
    <w:rsid w:val="00C5314C"/>
    <w:rsid w:val="00C5336C"/>
    <w:rsid w:val="00C53651"/>
    <w:rsid w:val="00C54675"/>
    <w:rsid w:val="00C54777"/>
    <w:rsid w:val="00C55244"/>
    <w:rsid w:val="00C56337"/>
    <w:rsid w:val="00C56BC4"/>
    <w:rsid w:val="00C57C9F"/>
    <w:rsid w:val="00C62719"/>
    <w:rsid w:val="00C62722"/>
    <w:rsid w:val="00C62E26"/>
    <w:rsid w:val="00C644E3"/>
    <w:rsid w:val="00C65296"/>
    <w:rsid w:val="00C66E87"/>
    <w:rsid w:val="00C670A6"/>
    <w:rsid w:val="00C67B7E"/>
    <w:rsid w:val="00C70CC6"/>
    <w:rsid w:val="00C70FEF"/>
    <w:rsid w:val="00C72E53"/>
    <w:rsid w:val="00C72FFF"/>
    <w:rsid w:val="00C7308F"/>
    <w:rsid w:val="00C73201"/>
    <w:rsid w:val="00C75312"/>
    <w:rsid w:val="00C75790"/>
    <w:rsid w:val="00C77A36"/>
    <w:rsid w:val="00C80955"/>
    <w:rsid w:val="00C823CD"/>
    <w:rsid w:val="00C826F7"/>
    <w:rsid w:val="00C83E1B"/>
    <w:rsid w:val="00C84553"/>
    <w:rsid w:val="00C84E19"/>
    <w:rsid w:val="00C861AC"/>
    <w:rsid w:val="00C873FE"/>
    <w:rsid w:val="00C9110E"/>
    <w:rsid w:val="00C911D8"/>
    <w:rsid w:val="00C92588"/>
    <w:rsid w:val="00C941D3"/>
    <w:rsid w:val="00C94544"/>
    <w:rsid w:val="00C94C61"/>
    <w:rsid w:val="00C95250"/>
    <w:rsid w:val="00C95629"/>
    <w:rsid w:val="00C956A7"/>
    <w:rsid w:val="00C9575C"/>
    <w:rsid w:val="00C961F4"/>
    <w:rsid w:val="00C96489"/>
    <w:rsid w:val="00C96650"/>
    <w:rsid w:val="00C97AB9"/>
    <w:rsid w:val="00C97C7F"/>
    <w:rsid w:val="00CA1FB3"/>
    <w:rsid w:val="00CA346A"/>
    <w:rsid w:val="00CA45BA"/>
    <w:rsid w:val="00CA5634"/>
    <w:rsid w:val="00CA7692"/>
    <w:rsid w:val="00CB012E"/>
    <w:rsid w:val="00CB0170"/>
    <w:rsid w:val="00CB0192"/>
    <w:rsid w:val="00CB07C3"/>
    <w:rsid w:val="00CB20A9"/>
    <w:rsid w:val="00CB36B4"/>
    <w:rsid w:val="00CB3861"/>
    <w:rsid w:val="00CB56E1"/>
    <w:rsid w:val="00CB674A"/>
    <w:rsid w:val="00CC07AB"/>
    <w:rsid w:val="00CC0A66"/>
    <w:rsid w:val="00CC0DE5"/>
    <w:rsid w:val="00CC13AC"/>
    <w:rsid w:val="00CC1C9D"/>
    <w:rsid w:val="00CC1DC9"/>
    <w:rsid w:val="00CC1EF0"/>
    <w:rsid w:val="00CC30A3"/>
    <w:rsid w:val="00CC37FC"/>
    <w:rsid w:val="00CC52F0"/>
    <w:rsid w:val="00CC547C"/>
    <w:rsid w:val="00CC69E9"/>
    <w:rsid w:val="00CC758D"/>
    <w:rsid w:val="00CC775E"/>
    <w:rsid w:val="00CD10B0"/>
    <w:rsid w:val="00CD1116"/>
    <w:rsid w:val="00CD2B20"/>
    <w:rsid w:val="00CD2F21"/>
    <w:rsid w:val="00CD3179"/>
    <w:rsid w:val="00CD564F"/>
    <w:rsid w:val="00CD5ED1"/>
    <w:rsid w:val="00CD6933"/>
    <w:rsid w:val="00CE0306"/>
    <w:rsid w:val="00CE1058"/>
    <w:rsid w:val="00CE114B"/>
    <w:rsid w:val="00CE3A10"/>
    <w:rsid w:val="00CE4D1B"/>
    <w:rsid w:val="00CE502E"/>
    <w:rsid w:val="00CE5161"/>
    <w:rsid w:val="00CE6A67"/>
    <w:rsid w:val="00CE7822"/>
    <w:rsid w:val="00CF055A"/>
    <w:rsid w:val="00CF08AA"/>
    <w:rsid w:val="00CF23E2"/>
    <w:rsid w:val="00CF24E3"/>
    <w:rsid w:val="00CF2F6F"/>
    <w:rsid w:val="00CF39EA"/>
    <w:rsid w:val="00CF405D"/>
    <w:rsid w:val="00CF44AD"/>
    <w:rsid w:val="00CF50F3"/>
    <w:rsid w:val="00CF5891"/>
    <w:rsid w:val="00CF5ADF"/>
    <w:rsid w:val="00CF6397"/>
    <w:rsid w:val="00CF7BD6"/>
    <w:rsid w:val="00D01464"/>
    <w:rsid w:val="00D02228"/>
    <w:rsid w:val="00D026E9"/>
    <w:rsid w:val="00D030B4"/>
    <w:rsid w:val="00D032E4"/>
    <w:rsid w:val="00D055D7"/>
    <w:rsid w:val="00D05E16"/>
    <w:rsid w:val="00D075B7"/>
    <w:rsid w:val="00D07F82"/>
    <w:rsid w:val="00D1070F"/>
    <w:rsid w:val="00D10C95"/>
    <w:rsid w:val="00D12583"/>
    <w:rsid w:val="00D158F0"/>
    <w:rsid w:val="00D15AAB"/>
    <w:rsid w:val="00D15CC6"/>
    <w:rsid w:val="00D15D03"/>
    <w:rsid w:val="00D174D8"/>
    <w:rsid w:val="00D22CE4"/>
    <w:rsid w:val="00D239B6"/>
    <w:rsid w:val="00D23B48"/>
    <w:rsid w:val="00D251EF"/>
    <w:rsid w:val="00D25A68"/>
    <w:rsid w:val="00D26522"/>
    <w:rsid w:val="00D27215"/>
    <w:rsid w:val="00D27333"/>
    <w:rsid w:val="00D31160"/>
    <w:rsid w:val="00D31FA7"/>
    <w:rsid w:val="00D33641"/>
    <w:rsid w:val="00D33A23"/>
    <w:rsid w:val="00D34248"/>
    <w:rsid w:val="00D34928"/>
    <w:rsid w:val="00D36FFB"/>
    <w:rsid w:val="00D37391"/>
    <w:rsid w:val="00D379F8"/>
    <w:rsid w:val="00D4059C"/>
    <w:rsid w:val="00D40DBB"/>
    <w:rsid w:val="00D43292"/>
    <w:rsid w:val="00D44489"/>
    <w:rsid w:val="00D457C5"/>
    <w:rsid w:val="00D45CDC"/>
    <w:rsid w:val="00D477FD"/>
    <w:rsid w:val="00D50A98"/>
    <w:rsid w:val="00D50D2F"/>
    <w:rsid w:val="00D51B14"/>
    <w:rsid w:val="00D51F32"/>
    <w:rsid w:val="00D52069"/>
    <w:rsid w:val="00D55943"/>
    <w:rsid w:val="00D55FE1"/>
    <w:rsid w:val="00D566D5"/>
    <w:rsid w:val="00D57BFA"/>
    <w:rsid w:val="00D57D31"/>
    <w:rsid w:val="00D60475"/>
    <w:rsid w:val="00D6061D"/>
    <w:rsid w:val="00D6101A"/>
    <w:rsid w:val="00D63189"/>
    <w:rsid w:val="00D633BC"/>
    <w:rsid w:val="00D63FE8"/>
    <w:rsid w:val="00D654F1"/>
    <w:rsid w:val="00D65E59"/>
    <w:rsid w:val="00D667A5"/>
    <w:rsid w:val="00D66A4A"/>
    <w:rsid w:val="00D677B4"/>
    <w:rsid w:val="00D70035"/>
    <w:rsid w:val="00D70FD3"/>
    <w:rsid w:val="00D72618"/>
    <w:rsid w:val="00D75CD6"/>
    <w:rsid w:val="00D75EC9"/>
    <w:rsid w:val="00D800A4"/>
    <w:rsid w:val="00D803CD"/>
    <w:rsid w:val="00D804E0"/>
    <w:rsid w:val="00D8143C"/>
    <w:rsid w:val="00D82269"/>
    <w:rsid w:val="00D822BF"/>
    <w:rsid w:val="00D82501"/>
    <w:rsid w:val="00D828E9"/>
    <w:rsid w:val="00D83BE3"/>
    <w:rsid w:val="00D85680"/>
    <w:rsid w:val="00D856B1"/>
    <w:rsid w:val="00D859E2"/>
    <w:rsid w:val="00D85E7F"/>
    <w:rsid w:val="00D86ACF"/>
    <w:rsid w:val="00D879A3"/>
    <w:rsid w:val="00D87E68"/>
    <w:rsid w:val="00D90248"/>
    <w:rsid w:val="00D915F5"/>
    <w:rsid w:val="00D92F80"/>
    <w:rsid w:val="00D94006"/>
    <w:rsid w:val="00D94378"/>
    <w:rsid w:val="00D9758E"/>
    <w:rsid w:val="00DA0129"/>
    <w:rsid w:val="00DA03F6"/>
    <w:rsid w:val="00DA126F"/>
    <w:rsid w:val="00DA29D1"/>
    <w:rsid w:val="00DA2E65"/>
    <w:rsid w:val="00DA2F7A"/>
    <w:rsid w:val="00DA307C"/>
    <w:rsid w:val="00DA33A7"/>
    <w:rsid w:val="00DA4A38"/>
    <w:rsid w:val="00DA5AFF"/>
    <w:rsid w:val="00DA61D6"/>
    <w:rsid w:val="00DB0DAB"/>
    <w:rsid w:val="00DB18BE"/>
    <w:rsid w:val="00DB2154"/>
    <w:rsid w:val="00DB227C"/>
    <w:rsid w:val="00DB2A68"/>
    <w:rsid w:val="00DB2CC8"/>
    <w:rsid w:val="00DB47EF"/>
    <w:rsid w:val="00DB5CCB"/>
    <w:rsid w:val="00DB6591"/>
    <w:rsid w:val="00DB7175"/>
    <w:rsid w:val="00DB7AFE"/>
    <w:rsid w:val="00DC0793"/>
    <w:rsid w:val="00DC0C93"/>
    <w:rsid w:val="00DC1261"/>
    <w:rsid w:val="00DC15B4"/>
    <w:rsid w:val="00DC2F9A"/>
    <w:rsid w:val="00DC3C8C"/>
    <w:rsid w:val="00DC3E47"/>
    <w:rsid w:val="00DC41DD"/>
    <w:rsid w:val="00DC4310"/>
    <w:rsid w:val="00DC4E2B"/>
    <w:rsid w:val="00DC6BB6"/>
    <w:rsid w:val="00DC7F47"/>
    <w:rsid w:val="00DD0503"/>
    <w:rsid w:val="00DD05EB"/>
    <w:rsid w:val="00DD16D7"/>
    <w:rsid w:val="00DD1A8A"/>
    <w:rsid w:val="00DD1A9A"/>
    <w:rsid w:val="00DD2255"/>
    <w:rsid w:val="00DD2B5C"/>
    <w:rsid w:val="00DD2CEA"/>
    <w:rsid w:val="00DD4BB5"/>
    <w:rsid w:val="00DD7A8A"/>
    <w:rsid w:val="00DE129C"/>
    <w:rsid w:val="00DE2274"/>
    <w:rsid w:val="00DE2283"/>
    <w:rsid w:val="00DE296B"/>
    <w:rsid w:val="00DE2C89"/>
    <w:rsid w:val="00DE4927"/>
    <w:rsid w:val="00DE521F"/>
    <w:rsid w:val="00DE5238"/>
    <w:rsid w:val="00DE5EAB"/>
    <w:rsid w:val="00DE60F0"/>
    <w:rsid w:val="00DE6441"/>
    <w:rsid w:val="00DE7BDE"/>
    <w:rsid w:val="00DF517E"/>
    <w:rsid w:val="00DF5865"/>
    <w:rsid w:val="00DF7A79"/>
    <w:rsid w:val="00E01AE1"/>
    <w:rsid w:val="00E01E88"/>
    <w:rsid w:val="00E03591"/>
    <w:rsid w:val="00E040D6"/>
    <w:rsid w:val="00E0411B"/>
    <w:rsid w:val="00E048C0"/>
    <w:rsid w:val="00E05426"/>
    <w:rsid w:val="00E060A5"/>
    <w:rsid w:val="00E06226"/>
    <w:rsid w:val="00E0678D"/>
    <w:rsid w:val="00E06A89"/>
    <w:rsid w:val="00E06CE5"/>
    <w:rsid w:val="00E07FC0"/>
    <w:rsid w:val="00E10376"/>
    <w:rsid w:val="00E104A2"/>
    <w:rsid w:val="00E10796"/>
    <w:rsid w:val="00E118F9"/>
    <w:rsid w:val="00E11E4B"/>
    <w:rsid w:val="00E12020"/>
    <w:rsid w:val="00E1269B"/>
    <w:rsid w:val="00E139A3"/>
    <w:rsid w:val="00E13E50"/>
    <w:rsid w:val="00E13FC4"/>
    <w:rsid w:val="00E143B9"/>
    <w:rsid w:val="00E160AE"/>
    <w:rsid w:val="00E1626B"/>
    <w:rsid w:val="00E16F44"/>
    <w:rsid w:val="00E177CE"/>
    <w:rsid w:val="00E179BD"/>
    <w:rsid w:val="00E17C63"/>
    <w:rsid w:val="00E20806"/>
    <w:rsid w:val="00E210AF"/>
    <w:rsid w:val="00E21225"/>
    <w:rsid w:val="00E22B04"/>
    <w:rsid w:val="00E22DF2"/>
    <w:rsid w:val="00E25A80"/>
    <w:rsid w:val="00E260BD"/>
    <w:rsid w:val="00E277DF"/>
    <w:rsid w:val="00E27CDA"/>
    <w:rsid w:val="00E301EE"/>
    <w:rsid w:val="00E30F77"/>
    <w:rsid w:val="00E31D36"/>
    <w:rsid w:val="00E31D82"/>
    <w:rsid w:val="00E32145"/>
    <w:rsid w:val="00E33481"/>
    <w:rsid w:val="00E3350B"/>
    <w:rsid w:val="00E36719"/>
    <w:rsid w:val="00E379E1"/>
    <w:rsid w:val="00E40D2D"/>
    <w:rsid w:val="00E424F0"/>
    <w:rsid w:val="00E4278F"/>
    <w:rsid w:val="00E42AA4"/>
    <w:rsid w:val="00E42EF2"/>
    <w:rsid w:val="00E46206"/>
    <w:rsid w:val="00E4622E"/>
    <w:rsid w:val="00E47A50"/>
    <w:rsid w:val="00E47DD3"/>
    <w:rsid w:val="00E502A4"/>
    <w:rsid w:val="00E50A2C"/>
    <w:rsid w:val="00E52177"/>
    <w:rsid w:val="00E529F8"/>
    <w:rsid w:val="00E52F90"/>
    <w:rsid w:val="00E539B6"/>
    <w:rsid w:val="00E54889"/>
    <w:rsid w:val="00E55101"/>
    <w:rsid w:val="00E55230"/>
    <w:rsid w:val="00E56726"/>
    <w:rsid w:val="00E57A0C"/>
    <w:rsid w:val="00E620F7"/>
    <w:rsid w:val="00E62BA5"/>
    <w:rsid w:val="00E62BDA"/>
    <w:rsid w:val="00E63CAB"/>
    <w:rsid w:val="00E64B58"/>
    <w:rsid w:val="00E65F32"/>
    <w:rsid w:val="00E67D50"/>
    <w:rsid w:val="00E706CF"/>
    <w:rsid w:val="00E70A34"/>
    <w:rsid w:val="00E70BA0"/>
    <w:rsid w:val="00E713B0"/>
    <w:rsid w:val="00E71F73"/>
    <w:rsid w:val="00E720F4"/>
    <w:rsid w:val="00E72246"/>
    <w:rsid w:val="00E73B91"/>
    <w:rsid w:val="00E74A35"/>
    <w:rsid w:val="00E74D45"/>
    <w:rsid w:val="00E75988"/>
    <w:rsid w:val="00E75CFD"/>
    <w:rsid w:val="00E76044"/>
    <w:rsid w:val="00E7673B"/>
    <w:rsid w:val="00E76B9A"/>
    <w:rsid w:val="00E76F5E"/>
    <w:rsid w:val="00E77D4D"/>
    <w:rsid w:val="00E81399"/>
    <w:rsid w:val="00E83829"/>
    <w:rsid w:val="00E84021"/>
    <w:rsid w:val="00E846F9"/>
    <w:rsid w:val="00E84843"/>
    <w:rsid w:val="00E866D7"/>
    <w:rsid w:val="00E869D7"/>
    <w:rsid w:val="00E87F7B"/>
    <w:rsid w:val="00E900AA"/>
    <w:rsid w:val="00E906F8"/>
    <w:rsid w:val="00E919BF"/>
    <w:rsid w:val="00E91FB9"/>
    <w:rsid w:val="00E9307B"/>
    <w:rsid w:val="00E931A7"/>
    <w:rsid w:val="00E94C85"/>
    <w:rsid w:val="00E951C0"/>
    <w:rsid w:val="00E95FE9"/>
    <w:rsid w:val="00E968C3"/>
    <w:rsid w:val="00EA0135"/>
    <w:rsid w:val="00EA0DE0"/>
    <w:rsid w:val="00EA13CD"/>
    <w:rsid w:val="00EA14B7"/>
    <w:rsid w:val="00EA1753"/>
    <w:rsid w:val="00EA3191"/>
    <w:rsid w:val="00EA3DB6"/>
    <w:rsid w:val="00EA4319"/>
    <w:rsid w:val="00EA5B1B"/>
    <w:rsid w:val="00EA5D9C"/>
    <w:rsid w:val="00EA5DE8"/>
    <w:rsid w:val="00EA61C3"/>
    <w:rsid w:val="00EA69AE"/>
    <w:rsid w:val="00EA6C83"/>
    <w:rsid w:val="00EB0420"/>
    <w:rsid w:val="00EB0D55"/>
    <w:rsid w:val="00EB2DCC"/>
    <w:rsid w:val="00EB307B"/>
    <w:rsid w:val="00EB50D2"/>
    <w:rsid w:val="00EB5933"/>
    <w:rsid w:val="00EB5D40"/>
    <w:rsid w:val="00EB6CCB"/>
    <w:rsid w:val="00EB6E68"/>
    <w:rsid w:val="00EB6F42"/>
    <w:rsid w:val="00EC2370"/>
    <w:rsid w:val="00EC62BE"/>
    <w:rsid w:val="00EC6822"/>
    <w:rsid w:val="00EC6A27"/>
    <w:rsid w:val="00EC6C4C"/>
    <w:rsid w:val="00ED19F3"/>
    <w:rsid w:val="00ED2E61"/>
    <w:rsid w:val="00ED34D2"/>
    <w:rsid w:val="00ED3613"/>
    <w:rsid w:val="00ED457F"/>
    <w:rsid w:val="00ED4DDE"/>
    <w:rsid w:val="00ED5384"/>
    <w:rsid w:val="00ED5A0C"/>
    <w:rsid w:val="00ED6A13"/>
    <w:rsid w:val="00ED6ACE"/>
    <w:rsid w:val="00EE0251"/>
    <w:rsid w:val="00EE051D"/>
    <w:rsid w:val="00EE065E"/>
    <w:rsid w:val="00EE0A75"/>
    <w:rsid w:val="00EE1211"/>
    <w:rsid w:val="00EE2D5E"/>
    <w:rsid w:val="00EE2FA2"/>
    <w:rsid w:val="00EE3BF6"/>
    <w:rsid w:val="00EE3F33"/>
    <w:rsid w:val="00EE4D2D"/>
    <w:rsid w:val="00EE4E3D"/>
    <w:rsid w:val="00EE6E39"/>
    <w:rsid w:val="00EE7B53"/>
    <w:rsid w:val="00EF0E38"/>
    <w:rsid w:val="00EF1CBD"/>
    <w:rsid w:val="00EF3149"/>
    <w:rsid w:val="00EF3CD2"/>
    <w:rsid w:val="00EF3F70"/>
    <w:rsid w:val="00EF42EB"/>
    <w:rsid w:val="00EF475C"/>
    <w:rsid w:val="00EF4ACD"/>
    <w:rsid w:val="00F0135B"/>
    <w:rsid w:val="00F01523"/>
    <w:rsid w:val="00F01BE4"/>
    <w:rsid w:val="00F02543"/>
    <w:rsid w:val="00F03029"/>
    <w:rsid w:val="00F04B4A"/>
    <w:rsid w:val="00F057D7"/>
    <w:rsid w:val="00F05B22"/>
    <w:rsid w:val="00F0682F"/>
    <w:rsid w:val="00F07BD3"/>
    <w:rsid w:val="00F10D9E"/>
    <w:rsid w:val="00F12A89"/>
    <w:rsid w:val="00F137E7"/>
    <w:rsid w:val="00F13F11"/>
    <w:rsid w:val="00F13FC3"/>
    <w:rsid w:val="00F143AF"/>
    <w:rsid w:val="00F15105"/>
    <w:rsid w:val="00F156AE"/>
    <w:rsid w:val="00F15909"/>
    <w:rsid w:val="00F16309"/>
    <w:rsid w:val="00F16855"/>
    <w:rsid w:val="00F17DEE"/>
    <w:rsid w:val="00F20867"/>
    <w:rsid w:val="00F21AEC"/>
    <w:rsid w:val="00F239F3"/>
    <w:rsid w:val="00F25604"/>
    <w:rsid w:val="00F25636"/>
    <w:rsid w:val="00F257D2"/>
    <w:rsid w:val="00F25BEF"/>
    <w:rsid w:val="00F26F67"/>
    <w:rsid w:val="00F272B7"/>
    <w:rsid w:val="00F304D2"/>
    <w:rsid w:val="00F30BC5"/>
    <w:rsid w:val="00F314EC"/>
    <w:rsid w:val="00F3152E"/>
    <w:rsid w:val="00F31614"/>
    <w:rsid w:val="00F33FEF"/>
    <w:rsid w:val="00F3464B"/>
    <w:rsid w:val="00F34A9D"/>
    <w:rsid w:val="00F34D1A"/>
    <w:rsid w:val="00F34DE9"/>
    <w:rsid w:val="00F34F9C"/>
    <w:rsid w:val="00F35106"/>
    <w:rsid w:val="00F355F7"/>
    <w:rsid w:val="00F3632E"/>
    <w:rsid w:val="00F36CC6"/>
    <w:rsid w:val="00F40053"/>
    <w:rsid w:val="00F40856"/>
    <w:rsid w:val="00F40F6E"/>
    <w:rsid w:val="00F41505"/>
    <w:rsid w:val="00F41D10"/>
    <w:rsid w:val="00F42572"/>
    <w:rsid w:val="00F434BC"/>
    <w:rsid w:val="00F46783"/>
    <w:rsid w:val="00F46C21"/>
    <w:rsid w:val="00F50F79"/>
    <w:rsid w:val="00F519D6"/>
    <w:rsid w:val="00F52096"/>
    <w:rsid w:val="00F527E4"/>
    <w:rsid w:val="00F52C16"/>
    <w:rsid w:val="00F53D0E"/>
    <w:rsid w:val="00F55717"/>
    <w:rsid w:val="00F564B9"/>
    <w:rsid w:val="00F57573"/>
    <w:rsid w:val="00F57926"/>
    <w:rsid w:val="00F57ACE"/>
    <w:rsid w:val="00F57D7D"/>
    <w:rsid w:val="00F57EC4"/>
    <w:rsid w:val="00F64025"/>
    <w:rsid w:val="00F64B95"/>
    <w:rsid w:val="00F65737"/>
    <w:rsid w:val="00F66222"/>
    <w:rsid w:val="00F66A70"/>
    <w:rsid w:val="00F66F1A"/>
    <w:rsid w:val="00F670C1"/>
    <w:rsid w:val="00F67C2A"/>
    <w:rsid w:val="00F70F67"/>
    <w:rsid w:val="00F7159D"/>
    <w:rsid w:val="00F71882"/>
    <w:rsid w:val="00F71C7B"/>
    <w:rsid w:val="00F7331B"/>
    <w:rsid w:val="00F7366E"/>
    <w:rsid w:val="00F747BF"/>
    <w:rsid w:val="00F75DDC"/>
    <w:rsid w:val="00F7604E"/>
    <w:rsid w:val="00F7679E"/>
    <w:rsid w:val="00F80383"/>
    <w:rsid w:val="00F80645"/>
    <w:rsid w:val="00F81B9A"/>
    <w:rsid w:val="00F83EC1"/>
    <w:rsid w:val="00F84B4C"/>
    <w:rsid w:val="00F84C3B"/>
    <w:rsid w:val="00F856F3"/>
    <w:rsid w:val="00F85E17"/>
    <w:rsid w:val="00F879BC"/>
    <w:rsid w:val="00F913DB"/>
    <w:rsid w:val="00F933EC"/>
    <w:rsid w:val="00F95A4B"/>
    <w:rsid w:val="00F9763E"/>
    <w:rsid w:val="00FA02F5"/>
    <w:rsid w:val="00FA0721"/>
    <w:rsid w:val="00FA0A00"/>
    <w:rsid w:val="00FA0A91"/>
    <w:rsid w:val="00FA1360"/>
    <w:rsid w:val="00FA16AB"/>
    <w:rsid w:val="00FA3924"/>
    <w:rsid w:val="00FA3DD8"/>
    <w:rsid w:val="00FA43F0"/>
    <w:rsid w:val="00FA52D3"/>
    <w:rsid w:val="00FA57ED"/>
    <w:rsid w:val="00FA601A"/>
    <w:rsid w:val="00FA6B47"/>
    <w:rsid w:val="00FB0784"/>
    <w:rsid w:val="00FB1D9C"/>
    <w:rsid w:val="00FB23E3"/>
    <w:rsid w:val="00FB2E18"/>
    <w:rsid w:val="00FB2E59"/>
    <w:rsid w:val="00FB33EB"/>
    <w:rsid w:val="00FB387B"/>
    <w:rsid w:val="00FB3B59"/>
    <w:rsid w:val="00FB528E"/>
    <w:rsid w:val="00FB659E"/>
    <w:rsid w:val="00FB6657"/>
    <w:rsid w:val="00FB6CFB"/>
    <w:rsid w:val="00FB6E4D"/>
    <w:rsid w:val="00FB7594"/>
    <w:rsid w:val="00FC073C"/>
    <w:rsid w:val="00FC0D04"/>
    <w:rsid w:val="00FC19BF"/>
    <w:rsid w:val="00FC2827"/>
    <w:rsid w:val="00FC331B"/>
    <w:rsid w:val="00FC37A2"/>
    <w:rsid w:val="00FC50F0"/>
    <w:rsid w:val="00FC6EB9"/>
    <w:rsid w:val="00FD083D"/>
    <w:rsid w:val="00FD09FB"/>
    <w:rsid w:val="00FD1281"/>
    <w:rsid w:val="00FD41F3"/>
    <w:rsid w:val="00FD43C9"/>
    <w:rsid w:val="00FD505F"/>
    <w:rsid w:val="00FD5200"/>
    <w:rsid w:val="00FD5509"/>
    <w:rsid w:val="00FD6727"/>
    <w:rsid w:val="00FD6F68"/>
    <w:rsid w:val="00FE1125"/>
    <w:rsid w:val="00FE1E45"/>
    <w:rsid w:val="00FE316C"/>
    <w:rsid w:val="00FE321D"/>
    <w:rsid w:val="00FE3290"/>
    <w:rsid w:val="00FE5411"/>
    <w:rsid w:val="00FE6C36"/>
    <w:rsid w:val="00FE79FA"/>
    <w:rsid w:val="00FF1B6C"/>
    <w:rsid w:val="00FF241F"/>
    <w:rsid w:val="00FF28BF"/>
    <w:rsid w:val="00FF28F3"/>
    <w:rsid w:val="00FF4024"/>
    <w:rsid w:val="00FF51A3"/>
    <w:rsid w:val="00FF5471"/>
    <w:rsid w:val="00FF5527"/>
    <w:rsid w:val="00FF5CE9"/>
    <w:rsid w:val="00FF77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34"/>
    <w:pPr>
      <w:bidi/>
    </w:pPr>
    <w:rPr>
      <w:lang w:val="fr-FR"/>
    </w:rPr>
  </w:style>
  <w:style w:type="paragraph" w:styleId="Heading1">
    <w:name w:val="heading 1"/>
    <w:basedOn w:val="Normal"/>
    <w:next w:val="Normal"/>
    <w:link w:val="Heading1Char"/>
    <w:uiPriority w:val="9"/>
    <w:qFormat/>
    <w:rsid w:val="00C5314C"/>
    <w:pPr>
      <w:keepNext/>
      <w:keepLines/>
      <w:spacing w:before="240" w:after="0"/>
      <w:jc w:val="center"/>
      <w:outlineLvl w:val="0"/>
    </w:pPr>
    <w:rPr>
      <w:rFonts w:asciiTheme="majorHAnsi" w:eastAsiaTheme="majorEastAsia" w:hAnsiTheme="majorHAnsi" w:cstheme="majorBidi"/>
      <w:b/>
      <w:bCs/>
      <w:sz w:val="32"/>
      <w:szCs w:val="32"/>
      <w:u w:val="single"/>
    </w:rPr>
  </w:style>
  <w:style w:type="paragraph" w:styleId="Heading2">
    <w:name w:val="heading 2"/>
    <w:basedOn w:val="Normal"/>
    <w:next w:val="Normal"/>
    <w:link w:val="Heading2Char"/>
    <w:qFormat/>
    <w:rsid w:val="00C5314C"/>
    <w:pPr>
      <w:keepNext/>
      <w:spacing w:after="0" w:line="360" w:lineRule="auto"/>
      <w:outlineLvl w:val="1"/>
    </w:pPr>
    <w:rPr>
      <w:rFonts w:asciiTheme="majorBidi" w:eastAsiaTheme="majorEastAsia" w:hAnsiTheme="majorBidi" w:cstheme="majorBidi"/>
      <w:b/>
      <w:bCs/>
      <w:sz w:val="28"/>
      <w:szCs w:val="28"/>
      <w:u w:val="single"/>
      <w:lang w:val="en-US"/>
    </w:rPr>
  </w:style>
  <w:style w:type="paragraph" w:styleId="Heading3">
    <w:name w:val="heading 3"/>
    <w:basedOn w:val="Normal"/>
    <w:next w:val="Normal"/>
    <w:link w:val="Heading3Char"/>
    <w:uiPriority w:val="9"/>
    <w:semiHidden/>
    <w:unhideWhenUsed/>
    <w:qFormat/>
    <w:rsid w:val="00C67B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2D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2384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B0D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20FD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14C"/>
    <w:rPr>
      <w:rFonts w:asciiTheme="majorHAnsi" w:eastAsiaTheme="majorEastAsia" w:hAnsiTheme="majorHAnsi" w:cstheme="majorBidi"/>
      <w:b/>
      <w:bCs/>
      <w:sz w:val="32"/>
      <w:szCs w:val="32"/>
      <w:u w:val="single"/>
      <w:lang w:val="fr-FR"/>
    </w:rPr>
  </w:style>
  <w:style w:type="character" w:customStyle="1" w:styleId="Heading2Char">
    <w:name w:val="Heading 2 Char"/>
    <w:basedOn w:val="DefaultParagraphFont"/>
    <w:link w:val="Heading2"/>
    <w:rsid w:val="00C5314C"/>
    <w:rPr>
      <w:rFonts w:asciiTheme="majorBidi" w:eastAsiaTheme="majorEastAsia" w:hAnsiTheme="majorBidi" w:cstheme="majorBidi"/>
      <w:b/>
      <w:bCs/>
      <w:sz w:val="28"/>
      <w:szCs w:val="28"/>
      <w:u w:val="single"/>
    </w:rPr>
  </w:style>
  <w:style w:type="character" w:customStyle="1" w:styleId="Heading3Char">
    <w:name w:val="Heading 3 Char"/>
    <w:basedOn w:val="DefaultParagraphFont"/>
    <w:link w:val="Heading3"/>
    <w:uiPriority w:val="9"/>
    <w:semiHidden/>
    <w:rsid w:val="00C67B7E"/>
    <w:rPr>
      <w:rFonts w:asciiTheme="majorHAnsi" w:eastAsiaTheme="majorEastAsia" w:hAnsiTheme="majorHAnsi" w:cstheme="majorBidi"/>
      <w:b/>
      <w:bCs/>
      <w:color w:val="4F81BD" w:themeColor="accent1"/>
      <w:lang w:val="fr-FR"/>
    </w:rPr>
  </w:style>
  <w:style w:type="character" w:customStyle="1" w:styleId="Heading4Char">
    <w:name w:val="Heading 4 Char"/>
    <w:basedOn w:val="DefaultParagraphFont"/>
    <w:link w:val="Heading4"/>
    <w:uiPriority w:val="9"/>
    <w:rsid w:val="00852D52"/>
    <w:rPr>
      <w:rFonts w:asciiTheme="majorHAnsi" w:eastAsiaTheme="majorEastAsia" w:hAnsiTheme="majorHAnsi" w:cstheme="majorBidi"/>
      <w:b/>
      <w:bCs/>
      <w:i/>
      <w:iCs/>
      <w:color w:val="4F81BD" w:themeColor="accent1"/>
      <w:lang w:val="fr-FR"/>
    </w:rPr>
  </w:style>
  <w:style w:type="character" w:customStyle="1" w:styleId="Heading5Char">
    <w:name w:val="Heading 5 Char"/>
    <w:basedOn w:val="DefaultParagraphFont"/>
    <w:link w:val="Heading5"/>
    <w:uiPriority w:val="9"/>
    <w:semiHidden/>
    <w:rsid w:val="00A23840"/>
    <w:rPr>
      <w:rFonts w:asciiTheme="majorHAnsi" w:eastAsiaTheme="majorEastAsia" w:hAnsiTheme="majorHAnsi" w:cstheme="majorBidi"/>
      <w:color w:val="243F60" w:themeColor="accent1" w:themeShade="7F"/>
      <w:lang w:val="fr-FR"/>
    </w:rPr>
  </w:style>
  <w:style w:type="character" w:customStyle="1" w:styleId="Heading7Char">
    <w:name w:val="Heading 7 Char"/>
    <w:basedOn w:val="DefaultParagraphFont"/>
    <w:link w:val="Heading7"/>
    <w:uiPriority w:val="9"/>
    <w:semiHidden/>
    <w:rsid w:val="00DB0DAB"/>
    <w:rPr>
      <w:rFonts w:asciiTheme="majorHAnsi" w:eastAsiaTheme="majorEastAsia" w:hAnsiTheme="majorHAnsi" w:cstheme="majorBidi"/>
      <w:i/>
      <w:iCs/>
      <w:color w:val="404040" w:themeColor="text1" w:themeTint="BF"/>
      <w:lang w:val="fr-FR"/>
    </w:rPr>
  </w:style>
  <w:style w:type="character" w:customStyle="1" w:styleId="Heading8Char">
    <w:name w:val="Heading 8 Char"/>
    <w:basedOn w:val="DefaultParagraphFont"/>
    <w:link w:val="Heading8"/>
    <w:uiPriority w:val="9"/>
    <w:rsid w:val="00720FD8"/>
    <w:rPr>
      <w:rFonts w:asciiTheme="majorHAnsi" w:eastAsiaTheme="majorEastAsia" w:hAnsiTheme="majorHAnsi" w:cstheme="majorBidi"/>
      <w:color w:val="404040" w:themeColor="text1" w:themeTint="BF"/>
      <w:sz w:val="20"/>
      <w:szCs w:val="20"/>
      <w:lang w:val="fr-FR"/>
    </w:rPr>
  </w:style>
  <w:style w:type="character" w:styleId="Strong">
    <w:name w:val="Strong"/>
    <w:basedOn w:val="DefaultParagraphFont"/>
    <w:uiPriority w:val="22"/>
    <w:qFormat/>
    <w:rsid w:val="00426134"/>
    <w:rPr>
      <w:b/>
      <w:bCs/>
    </w:rPr>
  </w:style>
  <w:style w:type="paragraph" w:styleId="ListParagraph">
    <w:name w:val="List Paragraph"/>
    <w:basedOn w:val="Normal"/>
    <w:link w:val="ListParagraphChar"/>
    <w:uiPriority w:val="34"/>
    <w:qFormat/>
    <w:rsid w:val="00D1070F"/>
    <w:pPr>
      <w:ind w:left="720"/>
      <w:contextualSpacing/>
    </w:pPr>
  </w:style>
  <w:style w:type="paragraph" w:styleId="BodyText">
    <w:name w:val="Body Text"/>
    <w:basedOn w:val="Normal"/>
    <w:link w:val="BodyTextChar"/>
    <w:rsid w:val="009308D5"/>
    <w:pPr>
      <w:spacing w:before="120" w:after="0" w:line="240" w:lineRule="auto"/>
    </w:pPr>
    <w:rPr>
      <w:rFonts w:ascii="Times New Roman" w:eastAsia="Times New Roman" w:hAnsi="Times New Roman" w:cs="Arabic Transparent"/>
      <w:szCs w:val="28"/>
      <w:lang w:val="en-US"/>
    </w:rPr>
  </w:style>
  <w:style w:type="character" w:customStyle="1" w:styleId="BodyTextChar">
    <w:name w:val="Body Text Char"/>
    <w:basedOn w:val="DefaultParagraphFont"/>
    <w:link w:val="BodyText"/>
    <w:rsid w:val="009308D5"/>
    <w:rPr>
      <w:rFonts w:ascii="Times New Roman" w:eastAsia="Times New Roman" w:hAnsi="Times New Roman" w:cs="Arabic Transparent"/>
      <w:szCs w:val="28"/>
    </w:rPr>
  </w:style>
  <w:style w:type="paragraph" w:styleId="BlockText">
    <w:name w:val="Block Text"/>
    <w:basedOn w:val="Normal"/>
    <w:rsid w:val="00DB0DAB"/>
    <w:pPr>
      <w:spacing w:before="120" w:after="0" w:line="240" w:lineRule="auto"/>
      <w:ind w:left="-567"/>
      <w:jc w:val="lowKashida"/>
    </w:pPr>
    <w:rPr>
      <w:rFonts w:ascii="Times New Roman" w:eastAsia="Times New Roman" w:hAnsi="Times New Roman" w:cs="Arabic Transparent"/>
      <w:sz w:val="20"/>
      <w:szCs w:val="28"/>
      <w:lang w:val="en-US" w:eastAsia="zh-CN"/>
    </w:rPr>
  </w:style>
  <w:style w:type="paragraph" w:styleId="BodyTextIndent2">
    <w:name w:val="Body Text Indent 2"/>
    <w:basedOn w:val="Normal"/>
    <w:link w:val="BodyTextIndent2Char"/>
    <w:uiPriority w:val="99"/>
    <w:unhideWhenUsed/>
    <w:rsid w:val="006D39F2"/>
    <w:pPr>
      <w:spacing w:after="120" w:line="480" w:lineRule="auto"/>
      <w:ind w:left="360"/>
    </w:pPr>
  </w:style>
  <w:style w:type="character" w:customStyle="1" w:styleId="BodyTextIndent2Char">
    <w:name w:val="Body Text Indent 2 Char"/>
    <w:basedOn w:val="DefaultParagraphFont"/>
    <w:link w:val="BodyTextIndent2"/>
    <w:uiPriority w:val="99"/>
    <w:rsid w:val="006D39F2"/>
    <w:rPr>
      <w:lang w:val="fr-FR"/>
    </w:rPr>
  </w:style>
  <w:style w:type="paragraph" w:styleId="BodyText3">
    <w:name w:val="Body Text 3"/>
    <w:basedOn w:val="Normal"/>
    <w:link w:val="BodyText3Char"/>
    <w:uiPriority w:val="99"/>
    <w:unhideWhenUsed/>
    <w:rsid w:val="00CD2F21"/>
    <w:pPr>
      <w:spacing w:after="120"/>
    </w:pPr>
    <w:rPr>
      <w:sz w:val="16"/>
      <w:szCs w:val="16"/>
    </w:rPr>
  </w:style>
  <w:style w:type="character" w:customStyle="1" w:styleId="BodyText3Char">
    <w:name w:val="Body Text 3 Char"/>
    <w:basedOn w:val="DefaultParagraphFont"/>
    <w:link w:val="BodyText3"/>
    <w:uiPriority w:val="99"/>
    <w:rsid w:val="00CD2F21"/>
    <w:rPr>
      <w:sz w:val="16"/>
      <w:szCs w:val="16"/>
      <w:lang w:val="fr-FR"/>
    </w:rPr>
  </w:style>
  <w:style w:type="paragraph" w:styleId="BodyTextIndent">
    <w:name w:val="Body Text Indent"/>
    <w:basedOn w:val="Normal"/>
    <w:link w:val="BodyTextIndentChar"/>
    <w:uiPriority w:val="99"/>
    <w:unhideWhenUsed/>
    <w:rsid w:val="00743DC5"/>
    <w:pPr>
      <w:spacing w:after="120"/>
      <w:ind w:left="360"/>
    </w:pPr>
  </w:style>
  <w:style w:type="character" w:customStyle="1" w:styleId="BodyTextIndentChar">
    <w:name w:val="Body Text Indent Char"/>
    <w:basedOn w:val="DefaultParagraphFont"/>
    <w:link w:val="BodyTextIndent"/>
    <w:uiPriority w:val="99"/>
    <w:rsid w:val="00743DC5"/>
    <w:rPr>
      <w:lang w:val="fr-FR"/>
    </w:rPr>
  </w:style>
  <w:style w:type="paragraph" w:styleId="PlainText">
    <w:name w:val="Plain Text"/>
    <w:basedOn w:val="Normal"/>
    <w:link w:val="PlainTextChar"/>
    <w:rsid w:val="00EE4E3D"/>
    <w:pPr>
      <w:bidi w:val="0"/>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EE4E3D"/>
    <w:rPr>
      <w:rFonts w:ascii="Courier New" w:eastAsia="Times New Roman" w:hAnsi="Courier New" w:cs="Courier New"/>
      <w:sz w:val="20"/>
      <w:szCs w:val="20"/>
    </w:rPr>
  </w:style>
  <w:style w:type="paragraph" w:customStyle="1" w:styleId="Title-1">
    <w:name w:val="Title-1"/>
    <w:basedOn w:val="ListParagraph"/>
    <w:rsid w:val="004A63D3"/>
    <w:pPr>
      <w:numPr>
        <w:numId w:val="4"/>
      </w:numPr>
      <w:tabs>
        <w:tab w:val="left" w:pos="532"/>
      </w:tabs>
      <w:spacing w:before="240" w:after="120" w:line="240" w:lineRule="auto"/>
      <w:contextualSpacing w:val="0"/>
      <w:jc w:val="both"/>
    </w:pPr>
    <w:rPr>
      <w:rFonts w:cs="Arabic Transparent"/>
      <w:b/>
      <w:bCs/>
      <w:sz w:val="32"/>
      <w:szCs w:val="28"/>
      <w:lang w:bidi="ar-LB"/>
    </w:rPr>
  </w:style>
  <w:style w:type="paragraph" w:customStyle="1" w:styleId="Title-2">
    <w:name w:val="Title-2"/>
    <w:basedOn w:val="Title-1"/>
    <w:qFormat/>
    <w:rsid w:val="003B0BEA"/>
    <w:pPr>
      <w:numPr>
        <w:ilvl w:val="1"/>
      </w:numPr>
      <w:tabs>
        <w:tab w:val="left" w:pos="957"/>
      </w:tabs>
    </w:pPr>
  </w:style>
  <w:style w:type="paragraph" w:customStyle="1" w:styleId="bullets">
    <w:name w:val="bullets"/>
    <w:basedOn w:val="Normal"/>
    <w:qFormat/>
    <w:rsid w:val="001272F3"/>
    <w:pPr>
      <w:numPr>
        <w:numId w:val="2"/>
      </w:numPr>
      <w:spacing w:before="120" w:after="0" w:line="240" w:lineRule="auto"/>
      <w:jc w:val="both"/>
    </w:pPr>
    <w:rPr>
      <w:rFonts w:ascii="Times New Roman" w:hAnsi="Times New Roman" w:cs="Arabic Transparent"/>
      <w:szCs w:val="28"/>
    </w:rPr>
  </w:style>
  <w:style w:type="paragraph" w:customStyle="1" w:styleId="bullets-2">
    <w:name w:val="bullets-2"/>
    <w:basedOn w:val="bullets"/>
    <w:qFormat/>
    <w:rsid w:val="00D40DBB"/>
    <w:pPr>
      <w:tabs>
        <w:tab w:val="num" w:pos="815"/>
      </w:tabs>
      <w:ind w:left="532"/>
    </w:pPr>
  </w:style>
  <w:style w:type="paragraph" w:customStyle="1" w:styleId="Listing-Abjad">
    <w:name w:val="Listing-Abjad"/>
    <w:basedOn w:val="Heading7"/>
    <w:qFormat/>
    <w:rsid w:val="00D40DBB"/>
    <w:pPr>
      <w:keepLines w:val="0"/>
      <w:numPr>
        <w:numId w:val="1"/>
      </w:numPr>
      <w:spacing w:before="120" w:line="240" w:lineRule="auto"/>
      <w:jc w:val="both"/>
    </w:pPr>
    <w:rPr>
      <w:rFonts w:cs="Arabic Transparent"/>
      <w:color w:val="auto"/>
      <w:szCs w:val="28"/>
    </w:rPr>
  </w:style>
  <w:style w:type="paragraph" w:customStyle="1" w:styleId="Listing-number">
    <w:name w:val="Listing-number"/>
    <w:basedOn w:val="Normal"/>
    <w:rsid w:val="00CF055A"/>
    <w:pPr>
      <w:numPr>
        <w:numId w:val="3"/>
      </w:numPr>
      <w:ind w:left="674" w:hanging="314"/>
      <w:jc w:val="both"/>
    </w:pPr>
    <w:rPr>
      <w:rFonts w:cs="Arabic Transparent"/>
      <w:sz w:val="28"/>
      <w:szCs w:val="28"/>
    </w:rPr>
  </w:style>
  <w:style w:type="paragraph" w:customStyle="1" w:styleId="Normal-Paragraph">
    <w:name w:val="Normal-Paragraph"/>
    <w:basedOn w:val="Normal"/>
    <w:qFormat/>
    <w:rsid w:val="00CF055A"/>
    <w:pPr>
      <w:spacing w:before="120"/>
      <w:jc w:val="both"/>
    </w:pPr>
    <w:rPr>
      <w:rFonts w:cs="Arabic Transparent"/>
      <w:szCs w:val="28"/>
    </w:rPr>
  </w:style>
  <w:style w:type="paragraph" w:styleId="Header">
    <w:name w:val="header"/>
    <w:basedOn w:val="Normal"/>
    <w:link w:val="HeaderChar"/>
    <w:uiPriority w:val="99"/>
    <w:unhideWhenUsed/>
    <w:rsid w:val="00E36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719"/>
    <w:rPr>
      <w:lang w:val="fr-FR"/>
    </w:rPr>
  </w:style>
  <w:style w:type="paragraph" w:styleId="Footer">
    <w:name w:val="footer"/>
    <w:basedOn w:val="Normal"/>
    <w:link w:val="FooterChar"/>
    <w:uiPriority w:val="99"/>
    <w:unhideWhenUsed/>
    <w:rsid w:val="00E36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719"/>
    <w:rPr>
      <w:lang w:val="fr-FR"/>
    </w:rPr>
  </w:style>
  <w:style w:type="paragraph" w:styleId="NoSpacing">
    <w:name w:val="No Spacing"/>
    <w:link w:val="NoSpacingChar"/>
    <w:uiPriority w:val="1"/>
    <w:qFormat/>
    <w:rsid w:val="00E3671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6719"/>
    <w:rPr>
      <w:rFonts w:eastAsiaTheme="minorEastAsia"/>
      <w:lang w:eastAsia="ja-JP"/>
    </w:rPr>
  </w:style>
  <w:style w:type="character" w:styleId="PlaceholderText">
    <w:name w:val="Placeholder Text"/>
    <w:basedOn w:val="DefaultParagraphFont"/>
    <w:uiPriority w:val="99"/>
    <w:semiHidden/>
    <w:rsid w:val="00E36719"/>
    <w:rPr>
      <w:color w:val="808080"/>
    </w:rPr>
  </w:style>
  <w:style w:type="paragraph" w:styleId="BalloonText">
    <w:name w:val="Balloon Text"/>
    <w:basedOn w:val="Normal"/>
    <w:link w:val="BalloonTextChar"/>
    <w:uiPriority w:val="99"/>
    <w:semiHidden/>
    <w:unhideWhenUsed/>
    <w:rsid w:val="00E36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719"/>
    <w:rPr>
      <w:rFonts w:ascii="Tahoma" w:hAnsi="Tahoma" w:cs="Tahoma"/>
      <w:sz w:val="16"/>
      <w:szCs w:val="16"/>
      <w:lang w:val="fr-FR"/>
    </w:rPr>
  </w:style>
  <w:style w:type="paragraph" w:styleId="BodyText2">
    <w:name w:val="Body Text 2"/>
    <w:basedOn w:val="Normal"/>
    <w:link w:val="BodyText2Char"/>
    <w:rsid w:val="00D37391"/>
    <w:pPr>
      <w:bidi w:val="0"/>
      <w:spacing w:after="120" w:line="480" w:lineRule="auto"/>
    </w:pPr>
    <w:rPr>
      <w:rFonts w:ascii="Times New Roman" w:eastAsia="PMingLiU" w:hAnsi="Times New Roman" w:cs="Arabic Transparent"/>
      <w:sz w:val="24"/>
      <w:szCs w:val="28"/>
      <w:lang w:val="en-US"/>
    </w:rPr>
  </w:style>
  <w:style w:type="character" w:customStyle="1" w:styleId="BodyText2Char">
    <w:name w:val="Body Text 2 Char"/>
    <w:basedOn w:val="DefaultParagraphFont"/>
    <w:link w:val="BodyText2"/>
    <w:rsid w:val="00D37391"/>
    <w:rPr>
      <w:rFonts w:ascii="Times New Roman" w:eastAsia="PMingLiU" w:hAnsi="Times New Roman" w:cs="Arabic Transparent"/>
      <w:sz w:val="24"/>
      <w:szCs w:val="28"/>
    </w:rPr>
  </w:style>
  <w:style w:type="table" w:styleId="TableGrid">
    <w:name w:val="Table Grid"/>
    <w:basedOn w:val="TableNormal"/>
    <w:rsid w:val="00DE2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712EA6"/>
    <w:pPr>
      <w:bidi w:val="0"/>
      <w:spacing w:before="480"/>
      <w:jc w:val="left"/>
      <w:outlineLvl w:val="9"/>
    </w:pPr>
    <w:rPr>
      <w:color w:val="365F91" w:themeColor="accent1" w:themeShade="BF"/>
      <w:sz w:val="28"/>
      <w:szCs w:val="28"/>
      <w:u w:val="none"/>
      <w:lang w:val="en-US" w:eastAsia="ja-JP"/>
    </w:rPr>
  </w:style>
  <w:style w:type="paragraph" w:styleId="TOC2">
    <w:name w:val="toc 2"/>
    <w:basedOn w:val="Normal"/>
    <w:next w:val="Normal"/>
    <w:autoRedefine/>
    <w:uiPriority w:val="39"/>
    <w:unhideWhenUsed/>
    <w:rsid w:val="00C62E26"/>
    <w:pPr>
      <w:tabs>
        <w:tab w:val="left" w:pos="247"/>
        <w:tab w:val="left" w:pos="672"/>
        <w:tab w:val="right" w:leader="underscore" w:pos="10443"/>
      </w:tabs>
      <w:spacing w:after="0"/>
      <w:ind w:left="220"/>
      <w:jc w:val="center"/>
    </w:pPr>
    <w:rPr>
      <w:rFonts w:asciiTheme="majorBidi" w:hAnsiTheme="majorBidi" w:cstheme="majorBidi"/>
      <w:b/>
      <w:bCs/>
      <w:noProof/>
      <w:sz w:val="32"/>
      <w:szCs w:val="32"/>
      <w:u w:val="single"/>
      <w:lang w:bidi="ar-LB"/>
    </w:rPr>
  </w:style>
  <w:style w:type="paragraph" w:styleId="TOC1">
    <w:name w:val="toc 1"/>
    <w:basedOn w:val="Normal"/>
    <w:next w:val="Normal"/>
    <w:autoRedefine/>
    <w:uiPriority w:val="39"/>
    <w:unhideWhenUsed/>
    <w:rsid w:val="00E03591"/>
    <w:pPr>
      <w:tabs>
        <w:tab w:val="right" w:leader="underscore" w:pos="10443"/>
      </w:tabs>
      <w:spacing w:before="120" w:after="240"/>
    </w:pPr>
    <w:rPr>
      <w:rFonts w:asciiTheme="majorBidi" w:eastAsia="Times New Roman" w:hAnsiTheme="majorBidi" w:cstheme="majorBidi"/>
      <w:b/>
      <w:bCs/>
      <w:noProof/>
      <w:sz w:val="24"/>
      <w:szCs w:val="24"/>
      <w:lang w:bidi="ar-LB"/>
    </w:rPr>
  </w:style>
  <w:style w:type="paragraph" w:styleId="TOC3">
    <w:name w:val="toc 3"/>
    <w:basedOn w:val="Normal"/>
    <w:next w:val="Normal"/>
    <w:autoRedefine/>
    <w:uiPriority w:val="39"/>
    <w:unhideWhenUsed/>
    <w:rsid w:val="00712EA6"/>
    <w:pPr>
      <w:spacing w:after="0"/>
      <w:ind w:left="440"/>
    </w:pPr>
    <w:rPr>
      <w:rFonts w:cs="Times New Roman"/>
      <w:sz w:val="20"/>
      <w:szCs w:val="24"/>
    </w:rPr>
  </w:style>
  <w:style w:type="character" w:styleId="Hyperlink">
    <w:name w:val="Hyperlink"/>
    <w:basedOn w:val="DefaultParagraphFont"/>
    <w:uiPriority w:val="99"/>
    <w:unhideWhenUsed/>
    <w:rsid w:val="00712EA6"/>
    <w:rPr>
      <w:color w:val="0000FF" w:themeColor="hyperlink"/>
      <w:u w:val="single"/>
    </w:rPr>
  </w:style>
  <w:style w:type="paragraph" w:styleId="Caption">
    <w:name w:val="caption"/>
    <w:basedOn w:val="Normal"/>
    <w:next w:val="Normal"/>
    <w:unhideWhenUsed/>
    <w:qFormat/>
    <w:rsid w:val="00DE2C89"/>
    <w:pPr>
      <w:bidi w:val="0"/>
      <w:spacing w:after="0" w:line="240" w:lineRule="auto"/>
      <w:jc w:val="center"/>
    </w:pPr>
    <w:rPr>
      <w:rFonts w:asciiTheme="minorBidi" w:hAnsiTheme="minorBidi"/>
      <w:b/>
      <w:bCs/>
      <w:sz w:val="18"/>
      <w:szCs w:val="18"/>
      <w:lang w:val="en-US"/>
    </w:rPr>
  </w:style>
  <w:style w:type="paragraph" w:styleId="TOC4">
    <w:name w:val="toc 4"/>
    <w:basedOn w:val="Normal"/>
    <w:next w:val="Normal"/>
    <w:autoRedefine/>
    <w:uiPriority w:val="39"/>
    <w:unhideWhenUsed/>
    <w:rsid w:val="00A80695"/>
    <w:pPr>
      <w:spacing w:after="0"/>
      <w:ind w:left="660"/>
    </w:pPr>
    <w:rPr>
      <w:rFonts w:cs="Times New Roman"/>
      <w:sz w:val="20"/>
      <w:szCs w:val="24"/>
    </w:rPr>
  </w:style>
  <w:style w:type="paragraph" w:styleId="TOC5">
    <w:name w:val="toc 5"/>
    <w:basedOn w:val="Normal"/>
    <w:next w:val="Normal"/>
    <w:autoRedefine/>
    <w:uiPriority w:val="39"/>
    <w:unhideWhenUsed/>
    <w:rsid w:val="00A80695"/>
    <w:pPr>
      <w:spacing w:after="0"/>
      <w:ind w:left="880"/>
    </w:pPr>
    <w:rPr>
      <w:rFonts w:cs="Times New Roman"/>
      <w:sz w:val="20"/>
      <w:szCs w:val="24"/>
    </w:rPr>
  </w:style>
  <w:style w:type="paragraph" w:styleId="TOC6">
    <w:name w:val="toc 6"/>
    <w:basedOn w:val="Normal"/>
    <w:next w:val="Normal"/>
    <w:autoRedefine/>
    <w:uiPriority w:val="39"/>
    <w:unhideWhenUsed/>
    <w:rsid w:val="00A80695"/>
    <w:pPr>
      <w:spacing w:after="0"/>
      <w:ind w:left="1100"/>
    </w:pPr>
    <w:rPr>
      <w:rFonts w:cs="Times New Roman"/>
      <w:sz w:val="20"/>
      <w:szCs w:val="24"/>
    </w:rPr>
  </w:style>
  <w:style w:type="paragraph" w:styleId="TOC7">
    <w:name w:val="toc 7"/>
    <w:basedOn w:val="Normal"/>
    <w:next w:val="Normal"/>
    <w:autoRedefine/>
    <w:uiPriority w:val="39"/>
    <w:unhideWhenUsed/>
    <w:rsid w:val="00A80695"/>
    <w:pPr>
      <w:spacing w:after="0"/>
      <w:ind w:left="1320"/>
    </w:pPr>
    <w:rPr>
      <w:rFonts w:cs="Times New Roman"/>
      <w:sz w:val="20"/>
      <w:szCs w:val="24"/>
    </w:rPr>
  </w:style>
  <w:style w:type="paragraph" w:styleId="TOC8">
    <w:name w:val="toc 8"/>
    <w:basedOn w:val="Normal"/>
    <w:next w:val="Normal"/>
    <w:autoRedefine/>
    <w:uiPriority w:val="39"/>
    <w:unhideWhenUsed/>
    <w:rsid w:val="00A80695"/>
    <w:pPr>
      <w:spacing w:after="0"/>
      <w:ind w:left="1540"/>
    </w:pPr>
    <w:rPr>
      <w:rFonts w:cs="Times New Roman"/>
      <w:sz w:val="20"/>
      <w:szCs w:val="24"/>
    </w:rPr>
  </w:style>
  <w:style w:type="paragraph" w:styleId="TOC9">
    <w:name w:val="toc 9"/>
    <w:basedOn w:val="Normal"/>
    <w:next w:val="Normal"/>
    <w:autoRedefine/>
    <w:uiPriority w:val="39"/>
    <w:unhideWhenUsed/>
    <w:rsid w:val="00A80695"/>
    <w:pPr>
      <w:spacing w:after="0"/>
      <w:ind w:left="1760"/>
    </w:pPr>
    <w:rPr>
      <w:rFonts w:cs="Times New Roman"/>
      <w:sz w:val="20"/>
      <w:szCs w:val="24"/>
    </w:rPr>
  </w:style>
  <w:style w:type="paragraph" w:styleId="Title">
    <w:name w:val="Title"/>
    <w:basedOn w:val="Normal"/>
    <w:link w:val="TitleChar"/>
    <w:qFormat/>
    <w:rsid w:val="00365592"/>
    <w:pPr>
      <w:bidi w:val="0"/>
      <w:spacing w:after="0" w:line="240" w:lineRule="auto"/>
      <w:jc w:val="center"/>
    </w:pPr>
    <w:rPr>
      <w:rFonts w:ascii="Times New Roman" w:hAnsi="Times New Roman" w:cs="Traditional Arabic"/>
      <w:b/>
      <w:bCs/>
      <w:sz w:val="24"/>
      <w:szCs w:val="20"/>
      <w:u w:val="single"/>
      <w:lang w:val="en-US"/>
    </w:rPr>
  </w:style>
  <w:style w:type="character" w:customStyle="1" w:styleId="TitleChar">
    <w:name w:val="Title Char"/>
    <w:basedOn w:val="DefaultParagraphFont"/>
    <w:link w:val="Title"/>
    <w:rsid w:val="00365592"/>
    <w:rPr>
      <w:rFonts w:ascii="Times New Roman" w:eastAsia="MS Mincho" w:hAnsi="Times New Roman" w:cs="Traditional Arabic"/>
      <w:b/>
      <w:bCs/>
      <w:sz w:val="24"/>
      <w:szCs w:val="20"/>
      <w:u w:val="single"/>
    </w:rPr>
  </w:style>
  <w:style w:type="character" w:styleId="CommentReference">
    <w:name w:val="annotation reference"/>
    <w:basedOn w:val="DefaultParagraphFont"/>
    <w:uiPriority w:val="99"/>
    <w:semiHidden/>
    <w:unhideWhenUsed/>
    <w:rsid w:val="00D12583"/>
    <w:rPr>
      <w:sz w:val="16"/>
      <w:szCs w:val="16"/>
    </w:rPr>
  </w:style>
  <w:style w:type="paragraph" w:styleId="CommentText">
    <w:name w:val="annotation text"/>
    <w:basedOn w:val="Normal"/>
    <w:link w:val="CommentTextChar"/>
    <w:uiPriority w:val="99"/>
    <w:semiHidden/>
    <w:unhideWhenUsed/>
    <w:rsid w:val="00D12583"/>
    <w:pPr>
      <w:spacing w:line="240" w:lineRule="auto"/>
    </w:pPr>
    <w:rPr>
      <w:sz w:val="20"/>
      <w:szCs w:val="20"/>
    </w:rPr>
  </w:style>
  <w:style w:type="character" w:customStyle="1" w:styleId="CommentTextChar">
    <w:name w:val="Comment Text Char"/>
    <w:basedOn w:val="DefaultParagraphFont"/>
    <w:link w:val="CommentText"/>
    <w:uiPriority w:val="99"/>
    <w:semiHidden/>
    <w:rsid w:val="00D12583"/>
    <w:rPr>
      <w:sz w:val="20"/>
      <w:szCs w:val="20"/>
      <w:lang w:val="fr-FR"/>
    </w:rPr>
  </w:style>
  <w:style w:type="paragraph" w:styleId="CommentSubject">
    <w:name w:val="annotation subject"/>
    <w:basedOn w:val="CommentText"/>
    <w:next w:val="CommentText"/>
    <w:link w:val="CommentSubjectChar"/>
    <w:uiPriority w:val="99"/>
    <w:semiHidden/>
    <w:unhideWhenUsed/>
    <w:rsid w:val="00D12583"/>
    <w:rPr>
      <w:b/>
      <w:bCs/>
    </w:rPr>
  </w:style>
  <w:style w:type="character" w:customStyle="1" w:styleId="CommentSubjectChar">
    <w:name w:val="Comment Subject Char"/>
    <w:basedOn w:val="CommentTextChar"/>
    <w:link w:val="CommentSubject"/>
    <w:uiPriority w:val="99"/>
    <w:semiHidden/>
    <w:rsid w:val="00D12583"/>
    <w:rPr>
      <w:b/>
      <w:bCs/>
      <w:sz w:val="20"/>
      <w:szCs w:val="20"/>
      <w:lang w:val="fr-FR"/>
    </w:rPr>
  </w:style>
  <w:style w:type="character" w:styleId="SubtleReference">
    <w:name w:val="Subtle Reference"/>
    <w:uiPriority w:val="31"/>
    <w:qFormat/>
    <w:rsid w:val="009B7BD7"/>
    <w:rPr>
      <w:smallCaps/>
      <w:color w:val="C0504D"/>
      <w:u w:val="single"/>
    </w:rPr>
  </w:style>
  <w:style w:type="character" w:customStyle="1" w:styleId="q4iawc">
    <w:name w:val="q4iawc"/>
    <w:basedOn w:val="DefaultParagraphFont"/>
    <w:rsid w:val="00E22DF2"/>
  </w:style>
  <w:style w:type="character" w:customStyle="1" w:styleId="ListParagraphChar">
    <w:name w:val="List Paragraph Char"/>
    <w:basedOn w:val="DefaultParagraphFont"/>
    <w:link w:val="ListParagraph"/>
    <w:uiPriority w:val="34"/>
    <w:rsid w:val="005F42F6"/>
    <w:rPr>
      <w:lang w:val="fr-FR"/>
    </w:rPr>
  </w:style>
</w:styles>
</file>

<file path=word/webSettings.xml><?xml version="1.0" encoding="utf-8"?>
<w:webSettings xmlns:r="http://schemas.openxmlformats.org/officeDocument/2006/relationships" xmlns:w="http://schemas.openxmlformats.org/wordprocessingml/2006/main">
  <w:divs>
    <w:div w:id="17051964">
      <w:bodyDiv w:val="1"/>
      <w:marLeft w:val="0"/>
      <w:marRight w:val="0"/>
      <w:marTop w:val="0"/>
      <w:marBottom w:val="0"/>
      <w:divBdr>
        <w:top w:val="none" w:sz="0" w:space="0" w:color="auto"/>
        <w:left w:val="none" w:sz="0" w:space="0" w:color="auto"/>
        <w:bottom w:val="none" w:sz="0" w:space="0" w:color="auto"/>
        <w:right w:val="none" w:sz="0" w:space="0" w:color="auto"/>
      </w:divBdr>
    </w:div>
    <w:div w:id="126046617">
      <w:bodyDiv w:val="1"/>
      <w:marLeft w:val="0"/>
      <w:marRight w:val="0"/>
      <w:marTop w:val="0"/>
      <w:marBottom w:val="0"/>
      <w:divBdr>
        <w:top w:val="none" w:sz="0" w:space="0" w:color="auto"/>
        <w:left w:val="none" w:sz="0" w:space="0" w:color="auto"/>
        <w:bottom w:val="none" w:sz="0" w:space="0" w:color="auto"/>
        <w:right w:val="none" w:sz="0" w:space="0" w:color="auto"/>
      </w:divBdr>
    </w:div>
    <w:div w:id="157774571">
      <w:bodyDiv w:val="1"/>
      <w:marLeft w:val="0"/>
      <w:marRight w:val="0"/>
      <w:marTop w:val="0"/>
      <w:marBottom w:val="0"/>
      <w:divBdr>
        <w:top w:val="none" w:sz="0" w:space="0" w:color="auto"/>
        <w:left w:val="none" w:sz="0" w:space="0" w:color="auto"/>
        <w:bottom w:val="none" w:sz="0" w:space="0" w:color="auto"/>
        <w:right w:val="none" w:sz="0" w:space="0" w:color="auto"/>
      </w:divBdr>
    </w:div>
    <w:div w:id="198780386">
      <w:bodyDiv w:val="1"/>
      <w:marLeft w:val="0"/>
      <w:marRight w:val="0"/>
      <w:marTop w:val="0"/>
      <w:marBottom w:val="0"/>
      <w:divBdr>
        <w:top w:val="none" w:sz="0" w:space="0" w:color="auto"/>
        <w:left w:val="none" w:sz="0" w:space="0" w:color="auto"/>
        <w:bottom w:val="none" w:sz="0" w:space="0" w:color="auto"/>
        <w:right w:val="none" w:sz="0" w:space="0" w:color="auto"/>
      </w:divBdr>
    </w:div>
    <w:div w:id="256254493">
      <w:bodyDiv w:val="1"/>
      <w:marLeft w:val="0"/>
      <w:marRight w:val="0"/>
      <w:marTop w:val="0"/>
      <w:marBottom w:val="0"/>
      <w:divBdr>
        <w:top w:val="none" w:sz="0" w:space="0" w:color="auto"/>
        <w:left w:val="none" w:sz="0" w:space="0" w:color="auto"/>
        <w:bottom w:val="none" w:sz="0" w:space="0" w:color="auto"/>
        <w:right w:val="none" w:sz="0" w:space="0" w:color="auto"/>
      </w:divBdr>
    </w:div>
    <w:div w:id="291711277">
      <w:bodyDiv w:val="1"/>
      <w:marLeft w:val="0"/>
      <w:marRight w:val="0"/>
      <w:marTop w:val="0"/>
      <w:marBottom w:val="0"/>
      <w:divBdr>
        <w:top w:val="none" w:sz="0" w:space="0" w:color="auto"/>
        <w:left w:val="none" w:sz="0" w:space="0" w:color="auto"/>
        <w:bottom w:val="none" w:sz="0" w:space="0" w:color="auto"/>
        <w:right w:val="none" w:sz="0" w:space="0" w:color="auto"/>
      </w:divBdr>
    </w:div>
    <w:div w:id="309791978">
      <w:bodyDiv w:val="1"/>
      <w:marLeft w:val="0"/>
      <w:marRight w:val="0"/>
      <w:marTop w:val="0"/>
      <w:marBottom w:val="0"/>
      <w:divBdr>
        <w:top w:val="none" w:sz="0" w:space="0" w:color="auto"/>
        <w:left w:val="none" w:sz="0" w:space="0" w:color="auto"/>
        <w:bottom w:val="none" w:sz="0" w:space="0" w:color="auto"/>
        <w:right w:val="none" w:sz="0" w:space="0" w:color="auto"/>
      </w:divBdr>
    </w:div>
    <w:div w:id="410545591">
      <w:bodyDiv w:val="1"/>
      <w:marLeft w:val="0"/>
      <w:marRight w:val="0"/>
      <w:marTop w:val="0"/>
      <w:marBottom w:val="0"/>
      <w:divBdr>
        <w:top w:val="none" w:sz="0" w:space="0" w:color="auto"/>
        <w:left w:val="none" w:sz="0" w:space="0" w:color="auto"/>
        <w:bottom w:val="none" w:sz="0" w:space="0" w:color="auto"/>
        <w:right w:val="none" w:sz="0" w:space="0" w:color="auto"/>
      </w:divBdr>
    </w:div>
    <w:div w:id="453523531">
      <w:bodyDiv w:val="1"/>
      <w:marLeft w:val="0"/>
      <w:marRight w:val="0"/>
      <w:marTop w:val="0"/>
      <w:marBottom w:val="0"/>
      <w:divBdr>
        <w:top w:val="none" w:sz="0" w:space="0" w:color="auto"/>
        <w:left w:val="none" w:sz="0" w:space="0" w:color="auto"/>
        <w:bottom w:val="none" w:sz="0" w:space="0" w:color="auto"/>
        <w:right w:val="none" w:sz="0" w:space="0" w:color="auto"/>
      </w:divBdr>
    </w:div>
    <w:div w:id="598101259">
      <w:bodyDiv w:val="1"/>
      <w:marLeft w:val="0"/>
      <w:marRight w:val="0"/>
      <w:marTop w:val="0"/>
      <w:marBottom w:val="0"/>
      <w:divBdr>
        <w:top w:val="none" w:sz="0" w:space="0" w:color="auto"/>
        <w:left w:val="none" w:sz="0" w:space="0" w:color="auto"/>
        <w:bottom w:val="none" w:sz="0" w:space="0" w:color="auto"/>
        <w:right w:val="none" w:sz="0" w:space="0" w:color="auto"/>
      </w:divBdr>
    </w:div>
    <w:div w:id="724838315">
      <w:bodyDiv w:val="1"/>
      <w:marLeft w:val="0"/>
      <w:marRight w:val="0"/>
      <w:marTop w:val="0"/>
      <w:marBottom w:val="0"/>
      <w:divBdr>
        <w:top w:val="none" w:sz="0" w:space="0" w:color="auto"/>
        <w:left w:val="none" w:sz="0" w:space="0" w:color="auto"/>
        <w:bottom w:val="none" w:sz="0" w:space="0" w:color="auto"/>
        <w:right w:val="none" w:sz="0" w:space="0" w:color="auto"/>
      </w:divBdr>
    </w:div>
    <w:div w:id="828250853">
      <w:bodyDiv w:val="1"/>
      <w:marLeft w:val="0"/>
      <w:marRight w:val="0"/>
      <w:marTop w:val="0"/>
      <w:marBottom w:val="0"/>
      <w:divBdr>
        <w:top w:val="none" w:sz="0" w:space="0" w:color="auto"/>
        <w:left w:val="none" w:sz="0" w:space="0" w:color="auto"/>
        <w:bottom w:val="none" w:sz="0" w:space="0" w:color="auto"/>
        <w:right w:val="none" w:sz="0" w:space="0" w:color="auto"/>
      </w:divBdr>
    </w:div>
    <w:div w:id="834958229">
      <w:bodyDiv w:val="1"/>
      <w:marLeft w:val="0"/>
      <w:marRight w:val="0"/>
      <w:marTop w:val="0"/>
      <w:marBottom w:val="0"/>
      <w:divBdr>
        <w:top w:val="none" w:sz="0" w:space="0" w:color="auto"/>
        <w:left w:val="none" w:sz="0" w:space="0" w:color="auto"/>
        <w:bottom w:val="none" w:sz="0" w:space="0" w:color="auto"/>
        <w:right w:val="none" w:sz="0" w:space="0" w:color="auto"/>
      </w:divBdr>
    </w:div>
    <w:div w:id="875433860">
      <w:bodyDiv w:val="1"/>
      <w:marLeft w:val="0"/>
      <w:marRight w:val="0"/>
      <w:marTop w:val="0"/>
      <w:marBottom w:val="0"/>
      <w:divBdr>
        <w:top w:val="none" w:sz="0" w:space="0" w:color="auto"/>
        <w:left w:val="none" w:sz="0" w:space="0" w:color="auto"/>
        <w:bottom w:val="none" w:sz="0" w:space="0" w:color="auto"/>
        <w:right w:val="none" w:sz="0" w:space="0" w:color="auto"/>
      </w:divBdr>
    </w:div>
    <w:div w:id="892158509">
      <w:bodyDiv w:val="1"/>
      <w:marLeft w:val="0"/>
      <w:marRight w:val="0"/>
      <w:marTop w:val="0"/>
      <w:marBottom w:val="0"/>
      <w:divBdr>
        <w:top w:val="none" w:sz="0" w:space="0" w:color="auto"/>
        <w:left w:val="none" w:sz="0" w:space="0" w:color="auto"/>
        <w:bottom w:val="none" w:sz="0" w:space="0" w:color="auto"/>
        <w:right w:val="none" w:sz="0" w:space="0" w:color="auto"/>
      </w:divBdr>
    </w:div>
    <w:div w:id="927350918">
      <w:bodyDiv w:val="1"/>
      <w:marLeft w:val="0"/>
      <w:marRight w:val="0"/>
      <w:marTop w:val="0"/>
      <w:marBottom w:val="0"/>
      <w:divBdr>
        <w:top w:val="none" w:sz="0" w:space="0" w:color="auto"/>
        <w:left w:val="none" w:sz="0" w:space="0" w:color="auto"/>
        <w:bottom w:val="none" w:sz="0" w:space="0" w:color="auto"/>
        <w:right w:val="none" w:sz="0" w:space="0" w:color="auto"/>
      </w:divBdr>
    </w:div>
    <w:div w:id="954563383">
      <w:bodyDiv w:val="1"/>
      <w:marLeft w:val="0"/>
      <w:marRight w:val="0"/>
      <w:marTop w:val="0"/>
      <w:marBottom w:val="0"/>
      <w:divBdr>
        <w:top w:val="none" w:sz="0" w:space="0" w:color="auto"/>
        <w:left w:val="none" w:sz="0" w:space="0" w:color="auto"/>
        <w:bottom w:val="none" w:sz="0" w:space="0" w:color="auto"/>
        <w:right w:val="none" w:sz="0" w:space="0" w:color="auto"/>
      </w:divBdr>
    </w:div>
    <w:div w:id="1077627472">
      <w:bodyDiv w:val="1"/>
      <w:marLeft w:val="0"/>
      <w:marRight w:val="0"/>
      <w:marTop w:val="0"/>
      <w:marBottom w:val="0"/>
      <w:divBdr>
        <w:top w:val="none" w:sz="0" w:space="0" w:color="auto"/>
        <w:left w:val="none" w:sz="0" w:space="0" w:color="auto"/>
        <w:bottom w:val="none" w:sz="0" w:space="0" w:color="auto"/>
        <w:right w:val="none" w:sz="0" w:space="0" w:color="auto"/>
      </w:divBdr>
    </w:div>
    <w:div w:id="1116412485">
      <w:bodyDiv w:val="1"/>
      <w:marLeft w:val="0"/>
      <w:marRight w:val="0"/>
      <w:marTop w:val="0"/>
      <w:marBottom w:val="0"/>
      <w:divBdr>
        <w:top w:val="none" w:sz="0" w:space="0" w:color="auto"/>
        <w:left w:val="none" w:sz="0" w:space="0" w:color="auto"/>
        <w:bottom w:val="none" w:sz="0" w:space="0" w:color="auto"/>
        <w:right w:val="none" w:sz="0" w:space="0" w:color="auto"/>
      </w:divBdr>
    </w:div>
    <w:div w:id="1230192643">
      <w:bodyDiv w:val="1"/>
      <w:marLeft w:val="0"/>
      <w:marRight w:val="0"/>
      <w:marTop w:val="0"/>
      <w:marBottom w:val="0"/>
      <w:divBdr>
        <w:top w:val="none" w:sz="0" w:space="0" w:color="auto"/>
        <w:left w:val="none" w:sz="0" w:space="0" w:color="auto"/>
        <w:bottom w:val="none" w:sz="0" w:space="0" w:color="auto"/>
        <w:right w:val="none" w:sz="0" w:space="0" w:color="auto"/>
      </w:divBdr>
    </w:div>
    <w:div w:id="1438023174">
      <w:bodyDiv w:val="1"/>
      <w:marLeft w:val="0"/>
      <w:marRight w:val="0"/>
      <w:marTop w:val="0"/>
      <w:marBottom w:val="0"/>
      <w:divBdr>
        <w:top w:val="none" w:sz="0" w:space="0" w:color="auto"/>
        <w:left w:val="none" w:sz="0" w:space="0" w:color="auto"/>
        <w:bottom w:val="none" w:sz="0" w:space="0" w:color="auto"/>
        <w:right w:val="none" w:sz="0" w:space="0" w:color="auto"/>
      </w:divBdr>
    </w:div>
    <w:div w:id="1452935819">
      <w:bodyDiv w:val="1"/>
      <w:marLeft w:val="0"/>
      <w:marRight w:val="0"/>
      <w:marTop w:val="0"/>
      <w:marBottom w:val="0"/>
      <w:divBdr>
        <w:top w:val="none" w:sz="0" w:space="0" w:color="auto"/>
        <w:left w:val="none" w:sz="0" w:space="0" w:color="auto"/>
        <w:bottom w:val="none" w:sz="0" w:space="0" w:color="auto"/>
        <w:right w:val="none" w:sz="0" w:space="0" w:color="auto"/>
      </w:divBdr>
    </w:div>
    <w:div w:id="1473870447">
      <w:bodyDiv w:val="1"/>
      <w:marLeft w:val="0"/>
      <w:marRight w:val="0"/>
      <w:marTop w:val="0"/>
      <w:marBottom w:val="0"/>
      <w:divBdr>
        <w:top w:val="none" w:sz="0" w:space="0" w:color="auto"/>
        <w:left w:val="none" w:sz="0" w:space="0" w:color="auto"/>
        <w:bottom w:val="none" w:sz="0" w:space="0" w:color="auto"/>
        <w:right w:val="none" w:sz="0" w:space="0" w:color="auto"/>
      </w:divBdr>
    </w:div>
    <w:div w:id="1528523534">
      <w:bodyDiv w:val="1"/>
      <w:marLeft w:val="0"/>
      <w:marRight w:val="0"/>
      <w:marTop w:val="0"/>
      <w:marBottom w:val="0"/>
      <w:divBdr>
        <w:top w:val="none" w:sz="0" w:space="0" w:color="auto"/>
        <w:left w:val="none" w:sz="0" w:space="0" w:color="auto"/>
        <w:bottom w:val="none" w:sz="0" w:space="0" w:color="auto"/>
        <w:right w:val="none" w:sz="0" w:space="0" w:color="auto"/>
      </w:divBdr>
    </w:div>
    <w:div w:id="1541284765">
      <w:bodyDiv w:val="1"/>
      <w:marLeft w:val="0"/>
      <w:marRight w:val="0"/>
      <w:marTop w:val="0"/>
      <w:marBottom w:val="0"/>
      <w:divBdr>
        <w:top w:val="none" w:sz="0" w:space="0" w:color="auto"/>
        <w:left w:val="none" w:sz="0" w:space="0" w:color="auto"/>
        <w:bottom w:val="none" w:sz="0" w:space="0" w:color="auto"/>
        <w:right w:val="none" w:sz="0" w:space="0" w:color="auto"/>
      </w:divBdr>
    </w:div>
    <w:div w:id="1552770883">
      <w:bodyDiv w:val="1"/>
      <w:marLeft w:val="0"/>
      <w:marRight w:val="0"/>
      <w:marTop w:val="0"/>
      <w:marBottom w:val="0"/>
      <w:divBdr>
        <w:top w:val="none" w:sz="0" w:space="0" w:color="auto"/>
        <w:left w:val="none" w:sz="0" w:space="0" w:color="auto"/>
        <w:bottom w:val="none" w:sz="0" w:space="0" w:color="auto"/>
        <w:right w:val="none" w:sz="0" w:space="0" w:color="auto"/>
      </w:divBdr>
    </w:div>
    <w:div w:id="1570768243">
      <w:bodyDiv w:val="1"/>
      <w:marLeft w:val="0"/>
      <w:marRight w:val="0"/>
      <w:marTop w:val="0"/>
      <w:marBottom w:val="0"/>
      <w:divBdr>
        <w:top w:val="none" w:sz="0" w:space="0" w:color="auto"/>
        <w:left w:val="none" w:sz="0" w:space="0" w:color="auto"/>
        <w:bottom w:val="none" w:sz="0" w:space="0" w:color="auto"/>
        <w:right w:val="none" w:sz="0" w:space="0" w:color="auto"/>
      </w:divBdr>
    </w:div>
    <w:div w:id="1829201050">
      <w:bodyDiv w:val="1"/>
      <w:marLeft w:val="0"/>
      <w:marRight w:val="0"/>
      <w:marTop w:val="0"/>
      <w:marBottom w:val="0"/>
      <w:divBdr>
        <w:top w:val="none" w:sz="0" w:space="0" w:color="auto"/>
        <w:left w:val="none" w:sz="0" w:space="0" w:color="auto"/>
        <w:bottom w:val="none" w:sz="0" w:space="0" w:color="auto"/>
        <w:right w:val="none" w:sz="0" w:space="0" w:color="auto"/>
      </w:divBdr>
    </w:div>
    <w:div w:id="1839692737">
      <w:bodyDiv w:val="1"/>
      <w:marLeft w:val="0"/>
      <w:marRight w:val="0"/>
      <w:marTop w:val="0"/>
      <w:marBottom w:val="0"/>
      <w:divBdr>
        <w:top w:val="none" w:sz="0" w:space="0" w:color="auto"/>
        <w:left w:val="none" w:sz="0" w:space="0" w:color="auto"/>
        <w:bottom w:val="none" w:sz="0" w:space="0" w:color="auto"/>
        <w:right w:val="none" w:sz="0" w:space="0" w:color="auto"/>
      </w:divBdr>
    </w:div>
    <w:div w:id="1854765031">
      <w:bodyDiv w:val="1"/>
      <w:marLeft w:val="0"/>
      <w:marRight w:val="0"/>
      <w:marTop w:val="0"/>
      <w:marBottom w:val="0"/>
      <w:divBdr>
        <w:top w:val="none" w:sz="0" w:space="0" w:color="auto"/>
        <w:left w:val="none" w:sz="0" w:space="0" w:color="auto"/>
        <w:bottom w:val="none" w:sz="0" w:space="0" w:color="auto"/>
        <w:right w:val="none" w:sz="0" w:space="0" w:color="auto"/>
      </w:divBdr>
    </w:div>
    <w:div w:id="1860121267">
      <w:bodyDiv w:val="1"/>
      <w:marLeft w:val="0"/>
      <w:marRight w:val="0"/>
      <w:marTop w:val="0"/>
      <w:marBottom w:val="0"/>
      <w:divBdr>
        <w:top w:val="none" w:sz="0" w:space="0" w:color="auto"/>
        <w:left w:val="none" w:sz="0" w:space="0" w:color="auto"/>
        <w:bottom w:val="none" w:sz="0" w:space="0" w:color="auto"/>
        <w:right w:val="none" w:sz="0" w:space="0" w:color="auto"/>
      </w:divBdr>
    </w:div>
    <w:div w:id="1883201441">
      <w:bodyDiv w:val="1"/>
      <w:marLeft w:val="0"/>
      <w:marRight w:val="0"/>
      <w:marTop w:val="0"/>
      <w:marBottom w:val="0"/>
      <w:divBdr>
        <w:top w:val="none" w:sz="0" w:space="0" w:color="auto"/>
        <w:left w:val="none" w:sz="0" w:space="0" w:color="auto"/>
        <w:bottom w:val="none" w:sz="0" w:space="0" w:color="auto"/>
        <w:right w:val="none" w:sz="0" w:space="0" w:color="auto"/>
      </w:divBdr>
    </w:div>
    <w:div w:id="1904901317">
      <w:bodyDiv w:val="1"/>
      <w:marLeft w:val="0"/>
      <w:marRight w:val="0"/>
      <w:marTop w:val="0"/>
      <w:marBottom w:val="0"/>
      <w:divBdr>
        <w:top w:val="none" w:sz="0" w:space="0" w:color="auto"/>
        <w:left w:val="none" w:sz="0" w:space="0" w:color="auto"/>
        <w:bottom w:val="none" w:sz="0" w:space="0" w:color="auto"/>
        <w:right w:val="none" w:sz="0" w:space="0" w:color="auto"/>
      </w:divBdr>
    </w:div>
    <w:div w:id="1918248316">
      <w:bodyDiv w:val="1"/>
      <w:marLeft w:val="0"/>
      <w:marRight w:val="0"/>
      <w:marTop w:val="0"/>
      <w:marBottom w:val="0"/>
      <w:divBdr>
        <w:top w:val="none" w:sz="0" w:space="0" w:color="auto"/>
        <w:left w:val="none" w:sz="0" w:space="0" w:color="auto"/>
        <w:bottom w:val="none" w:sz="0" w:space="0" w:color="auto"/>
        <w:right w:val="none" w:sz="0" w:space="0" w:color="auto"/>
      </w:divBdr>
    </w:div>
    <w:div w:id="193050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466FD-2B25-4902-9EFA-067F293F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6265</Words>
  <Characters>35717</Characters>
  <Application>Microsoft Office Word</Application>
  <DocSecurity>0</DocSecurity>
  <Lines>297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تأهيل المصاعد- الذوق 2016</vt:lpstr>
      <vt:lpstr/>
    </vt:vector>
  </TitlesOfParts>
  <Company/>
  <LinksUpToDate>false</LinksUpToDate>
  <CharactersWithSpaces>41899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تأهيل المصاعد- الذوق 2016</dc:title>
  <dc:creator>EDLPC165</dc:creator>
  <cp:lastModifiedBy> </cp:lastModifiedBy>
  <cp:revision>11</cp:revision>
  <cp:lastPrinted>2024-03-20T08:44:00Z</cp:lastPrinted>
  <dcterms:created xsi:type="dcterms:W3CDTF">2024-03-12T10:14:00Z</dcterms:created>
  <dcterms:modified xsi:type="dcterms:W3CDTF">2024-04-02T08:49:00Z</dcterms:modified>
</cp:coreProperties>
</file>