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4697ED1" w:rsidR="00B235FD" w:rsidRDefault="003612A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الصندوق الوطني للضمان الإجتماعي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7852FEC" w:rsidR="00B235FD" w:rsidRDefault="00EE7DD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 w:rsidR="00BC5863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كورنيش المزرعة -</w:t>
            </w:r>
            <w:r w:rsidR="003612AF">
              <w:rPr>
                <w:rFonts w:hint="cs"/>
                <w:color w:val="000000"/>
                <w:sz w:val="24"/>
                <w:szCs w:val="24"/>
                <w:rtl/>
              </w:rPr>
              <w:t xml:space="preserve">وطى المصيطبة </w:t>
            </w:r>
            <w:r w:rsidR="003612AF">
              <w:rPr>
                <w:color w:val="000000"/>
                <w:sz w:val="24"/>
                <w:szCs w:val="24"/>
                <w:rtl/>
              </w:rPr>
              <w:t>–</w:t>
            </w:r>
            <w:r w:rsidR="003612AF">
              <w:rPr>
                <w:rFonts w:hint="cs"/>
                <w:color w:val="000000"/>
                <w:sz w:val="24"/>
                <w:szCs w:val="24"/>
                <w:rtl/>
              </w:rPr>
              <w:t xml:space="preserve"> شارع بغداد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8926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B73DA2">
        <w:trPr>
          <w:trHeight w:val="70"/>
          <w:jc w:val="right"/>
        </w:trPr>
        <w:tc>
          <w:tcPr>
            <w:tcW w:w="2237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57427C09" w:rsidR="00B235FD" w:rsidRPr="00CA10C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</w:rPr>
            </w:pPr>
            <w:r w:rsidRPr="00CA10C5">
              <w:rPr>
                <w:b/>
                <w:bCs/>
                <w:color w:val="000000"/>
                <w:rtl/>
              </w:rPr>
              <w:t>رقم التسجيل</w:t>
            </w:r>
            <w:r w:rsidR="003612AF" w:rsidRPr="00CA10C5">
              <w:rPr>
                <w:rFonts w:hint="cs"/>
                <w:b/>
                <w:bCs/>
                <w:color w:val="000000"/>
                <w:rtl/>
              </w:rPr>
              <w:t xml:space="preserve"> في المديرية العامة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44F6E17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2D4AADC1" w14:textId="77777777" w:rsidTr="00B73DA2">
        <w:trPr>
          <w:trHeight w:val="70"/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67DC382" w:rsidR="00B235FD" w:rsidRDefault="00460D2B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تأمين الشبكة الرئيسية والبديلة</w:t>
            </w: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Wan Connectivity Service </w:t>
            </w: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وصيانة أجهزتها</w:t>
            </w: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HW support </w:t>
            </w: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الصندوق الوطني للضمان الإجتماعي</w:t>
            </w:r>
            <w:bookmarkStart w:id="0" w:name="_GoBack"/>
            <w:bookmarkEnd w:id="0"/>
          </w:p>
        </w:tc>
      </w:tr>
      <w:tr w:rsidR="00B235FD" w14:paraId="69E2AAAB" w14:textId="77777777" w:rsidTr="00B73DA2">
        <w:trPr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5252DC3A" w:rsidR="00B235FD" w:rsidRPr="008D3049" w:rsidRDefault="001F1092" w:rsidP="0061548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تأمين الشبكة الرئيسية والبديلة</w:t>
            </w: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Wan Connectivity Service </w:t>
            </w: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وصيانة أجهزتها</w:t>
            </w: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HW support </w:t>
            </w:r>
            <w:r w:rsidRPr="00D53C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الصندوق الوطني للضمان الإجتماعي</w:t>
            </w:r>
            <w:r w:rsidR="006D2696">
              <w:rPr>
                <w:rFonts w:hint="cs"/>
                <w:color w:val="000000"/>
                <w:sz w:val="24"/>
                <w:szCs w:val="24"/>
                <w:rtl/>
              </w:rPr>
              <w:t xml:space="preserve"> لمدة ثلاث سنوات إعتبارا من تاريخ التبليغ الرسمي من قبل المديرية الإدارية</w:t>
            </w:r>
          </w:p>
        </w:tc>
      </w:tr>
      <w:tr w:rsidR="00B235FD" w14:paraId="079430FA" w14:textId="77777777" w:rsidTr="00B73DA2">
        <w:trPr>
          <w:trHeight w:val="70"/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20C79D7" w:rsidR="00B235FD" w:rsidRDefault="001F1092" w:rsidP="000F79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B73DA2">
        <w:trPr>
          <w:trHeight w:val="70"/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7E478AF" w:rsidR="00B235FD" w:rsidRDefault="00CA7C6C" w:rsidP="000F79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1A2BB3">
              <w:rPr>
                <w:rFonts w:hint="cs"/>
                <w:color w:val="000000"/>
                <w:sz w:val="24"/>
                <w:szCs w:val="24"/>
                <w:rtl/>
              </w:rPr>
              <w:t>عروض أسعار</w:t>
            </w:r>
          </w:p>
        </w:tc>
      </w:tr>
      <w:tr w:rsidR="00B235FD" w14:paraId="7E61F910" w14:textId="77777777" w:rsidTr="00182B68">
        <w:trPr>
          <w:trHeight w:val="265"/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60A9EC3" w:rsidR="00B235FD" w:rsidRDefault="001F1092" w:rsidP="001F109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الحد الأدنى </w:t>
            </w:r>
          </w:p>
        </w:tc>
      </w:tr>
      <w:tr w:rsidR="00A049F7" w14:paraId="4A9C6BE8" w14:textId="77777777" w:rsidTr="00B73DA2">
        <w:trPr>
          <w:trHeight w:val="70"/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D6CE50B" w:rsidR="00A049F7" w:rsidRDefault="00A049F7" w:rsidP="000F79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14:paraId="011F917C" w14:textId="77777777" w:rsidTr="00B73DA2">
        <w:trPr>
          <w:trHeight w:val="70"/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DADDF83" w:rsidR="00B235FD" w:rsidRDefault="000F796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دون مقابل </w:t>
            </w:r>
          </w:p>
        </w:tc>
      </w:tr>
      <w:tr w:rsidR="00B235FD" w14:paraId="308CEB4C" w14:textId="77777777" w:rsidTr="00B73DA2">
        <w:trPr>
          <w:trHeight w:val="70"/>
          <w:jc w:val="right"/>
        </w:trPr>
        <w:tc>
          <w:tcPr>
            <w:tcW w:w="223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2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2516AC" w14:textId="3A4A4C0B" w:rsidR="00B73DA2" w:rsidRPr="00B73DA2" w:rsidRDefault="00B73DA2" w:rsidP="00182B68">
            <w:pPr>
              <w:keepNext/>
              <w:keepLines/>
              <w:tabs>
                <w:tab w:val="left" w:pos="8505"/>
              </w:tabs>
              <w:spacing w:before="220" w:after="40" w:line="240" w:lineRule="auto"/>
              <w:ind w:right="284" w:firstLine="0"/>
              <w:jc w:val="left"/>
              <w:outlineLvl w:val="4"/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</w:pPr>
            <w:r w:rsidRPr="00B73DA2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أن</w:t>
            </w:r>
            <w:r w:rsidRPr="00B73DA2">
              <w:rPr>
                <w:rFonts w:asciiTheme="majorBidi" w:eastAsia="Simplified Arabic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B73DA2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 xml:space="preserve">يكون العارض مسجلاً في غرفة التجارة والصناعة ولديه إفادة منها بإختصاصه لمدة لا تقل عن </w:t>
            </w:r>
            <w:r w:rsidR="008A5644">
              <w:rPr>
                <w:rFonts w:asciiTheme="majorBidi" w:eastAsia="Simplified Arabic" w:hAnsiTheme="majorBidi" w:cstheme="majorBidi" w:hint="cs"/>
                <w:sz w:val="24"/>
                <w:szCs w:val="24"/>
                <w:rtl/>
              </w:rPr>
              <w:t>خمس سنوات</w:t>
            </w:r>
            <w:r w:rsidRPr="00B73DA2">
              <w:rPr>
                <w:rFonts w:asciiTheme="majorBidi" w:eastAsia="Simplified Arabic" w:hAnsiTheme="majorBidi" w:cstheme="majorBidi" w:hint="cs"/>
                <w:sz w:val="24"/>
                <w:szCs w:val="24"/>
                <w:rtl/>
              </w:rPr>
              <w:t xml:space="preserve">. </w:t>
            </w:r>
          </w:p>
          <w:p w14:paraId="27135426" w14:textId="013D8C47" w:rsidR="003625BF" w:rsidRPr="00B73DA2" w:rsidRDefault="00B73DA2" w:rsidP="00182B68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B73DA2">
              <w:rPr>
                <w:rFonts w:asciiTheme="majorBidi" w:eastAsia="Simplified Arabic" w:hAnsiTheme="majorBidi" w:cstheme="majorBidi" w:hint="cs"/>
                <w:sz w:val="24"/>
                <w:szCs w:val="24"/>
                <w:rtl/>
              </w:rPr>
              <w:t>لديه خمسة أجراءعلى الأقل مسجلين في الصندوق وفقاً للأصول</w:t>
            </w:r>
            <w:r w:rsidR="00182B68">
              <w:rPr>
                <w:rFonts w:asciiTheme="majorBidi" w:eastAsia="Simplified Arabic" w:hAnsiTheme="majorBidi" w:cstheme="majorBidi" w:hint="cs"/>
                <w:sz w:val="24"/>
                <w:szCs w:val="24"/>
                <w:rtl/>
                <w:lang w:bidi="ar-LB"/>
              </w:rPr>
              <w:t>(إثنان بصفة مهندس)</w:t>
            </w:r>
            <w:r w:rsidRPr="00B73DA2">
              <w:rPr>
                <w:rFonts w:asciiTheme="majorBidi" w:eastAsia="Simplified Arabic" w:hAnsiTheme="majorBidi" w:cstheme="majorBidi" w:hint="cs"/>
                <w:sz w:val="24"/>
                <w:szCs w:val="24"/>
                <w:rtl/>
              </w:rPr>
              <w:t xml:space="preserve"> وبراءة ذمة صالحة سارية المفعول</w:t>
            </w:r>
            <w:r w:rsidRPr="00B73DA2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.</w:t>
            </w:r>
            <w:r w:rsidR="003625BF" w:rsidRPr="00B73DA2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العروض : يوضع العرض ضمن غلافين مختومين يتضمن الأول الوثائق والمستندات المطلوبة .</w:t>
            </w:r>
          </w:p>
          <w:p w14:paraId="2A30E34E" w14:textId="2B8FF678" w:rsidR="00B235FD" w:rsidRDefault="003625BF" w:rsidP="00182B6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73DA2">
              <w:rPr>
                <w:rFonts w:hint="cs"/>
                <w:color w:val="000000"/>
                <w:sz w:val="24"/>
                <w:szCs w:val="24"/>
                <w:rtl/>
              </w:rPr>
              <w:t>ويتضمن الثاني الغلاف رقم (2) بيان الأسعار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13FB3E69" w:rsidR="00120426" w:rsidRPr="007A5129" w:rsidRDefault="0088354D" w:rsidP="00BC5BA3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الخميس</w:t>
            </w:r>
            <w:r w:rsidR="00BC5BA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30/05/ </w:t>
            </w:r>
            <w:r w:rsidR="0084441F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2024</w:t>
            </w:r>
            <w:r w:rsidR="003625BF" w:rsidRPr="007A5129">
              <w:rPr>
                <w:b/>
                <w:bCs/>
                <w:color w:val="000000"/>
                <w:sz w:val="24"/>
                <w:szCs w:val="24"/>
                <w:rtl/>
              </w:rPr>
              <w:t xml:space="preserve">الساعة </w:t>
            </w:r>
            <w:r w:rsidR="003625BF" w:rsidRPr="007A512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العاشرة صباحاً</w:t>
            </w:r>
          </w:p>
          <w:p w14:paraId="68AA34A5" w14:textId="4D1A9D17" w:rsidR="00120426" w:rsidRPr="007A5129" w:rsidRDefault="00120426" w:rsidP="003625BF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  <w:lang w:bidi="ar-LB"/>
              </w:rPr>
            </w:pPr>
            <w:r w:rsidRPr="007A5129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* لا تقل عن /21/ يوم من </w:t>
            </w:r>
            <w:r w:rsidR="00801DFC" w:rsidRPr="007A5129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تاريخ نشر الإعلان.</w:t>
            </w:r>
          </w:p>
          <w:p w14:paraId="176507FE" w14:textId="6A32242B" w:rsidR="009672A0" w:rsidRPr="007A5129" w:rsidRDefault="009672A0" w:rsidP="00B45AC0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7A5129">
              <w:rPr>
                <w:b/>
                <w:bCs/>
                <w:color w:val="000000"/>
                <w:sz w:val="24"/>
                <w:szCs w:val="24"/>
                <w:lang w:bidi="ar-LB"/>
              </w:rPr>
              <w:t>*</w:t>
            </w:r>
            <w:r w:rsidRPr="007A5129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Pr="007A5129"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  <w:t>لا يَدخُل يوم نشر الإعلان في احتساب الـمهلة</w:t>
            </w:r>
          </w:p>
          <w:p w14:paraId="64B29719" w14:textId="77777777" w:rsidR="00120426" w:rsidRPr="007A5129" w:rsidRDefault="00120426" w:rsidP="00B45AC0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A512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*فورًا عند انتهاء موعد تقديم العروض.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2209D89" w14:textId="33A4D11E" w:rsidR="003625BF" w:rsidRDefault="007A5129" w:rsidP="003B782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84441F">
              <w:rPr>
                <w:rFonts w:hint="cs"/>
                <w:color w:val="000000"/>
                <w:sz w:val="24"/>
                <w:szCs w:val="24"/>
                <w:rtl/>
              </w:rPr>
              <w:t xml:space="preserve">الخميس </w:t>
            </w:r>
            <w:r w:rsidR="003B7827">
              <w:rPr>
                <w:rFonts w:hint="cs"/>
                <w:color w:val="000000"/>
                <w:sz w:val="24"/>
                <w:szCs w:val="24"/>
                <w:rtl/>
              </w:rPr>
              <w:t>30/05/2024</w:t>
            </w:r>
            <w:r w:rsidR="003625BF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3B7827">
              <w:rPr>
                <w:rFonts w:hint="cs"/>
                <w:color w:val="000000"/>
                <w:sz w:val="24"/>
                <w:szCs w:val="24"/>
                <w:rtl/>
              </w:rPr>
              <w:t xml:space="preserve"> لغاية </w:t>
            </w:r>
            <w:r w:rsidR="003625BF">
              <w:rPr>
                <w:color w:val="000000"/>
                <w:sz w:val="24"/>
                <w:szCs w:val="24"/>
                <w:rtl/>
              </w:rPr>
              <w:t xml:space="preserve">الساعة </w:t>
            </w:r>
            <w:r w:rsidR="003625BF">
              <w:rPr>
                <w:rFonts w:hint="cs"/>
                <w:color w:val="000000"/>
                <w:sz w:val="24"/>
                <w:szCs w:val="24"/>
                <w:rtl/>
              </w:rPr>
              <w:t>العاشرة صباحاً</w:t>
            </w:r>
          </w:p>
          <w:p w14:paraId="13D9395F" w14:textId="77777777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*بذات اليوم المُحدد لفتح العروض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8486EE2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10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الـ10 أيام)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للرد على طلبات </w:t>
            </w:r>
            <w:r w:rsidRPr="0035767F">
              <w:rPr>
                <w:b/>
                <w:bCs/>
                <w:color w:val="000000"/>
                <w:rtl/>
              </w:rPr>
              <w:t>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الـ6 أيام)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1770121" w:rsidR="00120426" w:rsidRDefault="00120426" w:rsidP="003625B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*متناسبة مع طبيعة المشروع لا تقل عن 30 يومًا من التاريخ النهائي لتقديم العروض</w:t>
            </w:r>
          </w:p>
        </w:tc>
      </w:tr>
      <w:tr w:rsidR="003625BF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3625BF" w:rsidRPr="000F5BBC" w:rsidRDefault="003625BF" w:rsidP="003625B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3732F51" w:rsidR="003625BF" w:rsidRDefault="003625BF" w:rsidP="003625B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المبنى الرئيسي للصندوق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المديرية الإدارية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اللوازم والمناقصات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 6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2AEFD1E" w:rsidR="00120426" w:rsidRDefault="0035767F" w:rsidP="008A079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المبنى الرئيسي للصندوق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أمانة سر المديرية الإدارية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 w:rsidR="008A0795">
              <w:rPr>
                <w:rFonts w:hint="cs"/>
                <w:color w:val="000000"/>
                <w:sz w:val="24"/>
                <w:szCs w:val="24"/>
                <w:rtl/>
              </w:rPr>
              <w:t>ط6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C184CAB" w:rsidR="00120426" w:rsidRDefault="0035767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المبنى الرئيسي للصندوق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0B6726B" w:rsidR="00B235FD" w:rsidRDefault="003B7827" w:rsidP="00182B6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خمسون</w:t>
            </w:r>
            <w:r w:rsidR="0084441F">
              <w:rPr>
                <w:rFonts w:hint="cs"/>
                <w:color w:val="000000"/>
                <w:sz w:val="24"/>
                <w:szCs w:val="24"/>
                <w:rtl/>
              </w:rPr>
              <w:t xml:space="preserve"> مليون </w:t>
            </w:r>
            <w:r w:rsidR="00D9566C">
              <w:rPr>
                <w:rFonts w:hint="cs"/>
                <w:color w:val="000000"/>
                <w:sz w:val="24"/>
                <w:szCs w:val="24"/>
                <w:rtl/>
              </w:rPr>
              <w:t xml:space="preserve">ليرة لبنانية 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B8184F3" w:rsidR="00B235FD" w:rsidRDefault="008D6C9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</w:t>
            </w:r>
            <w:r>
              <w:rPr>
                <w:color w:val="000000"/>
                <w:sz w:val="24"/>
                <w:szCs w:val="24"/>
                <w:rtl/>
              </w:rPr>
              <w:t xml:space="preserve"> مدة صلاحية ضمان العرض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بإضافة </w:t>
            </w:r>
            <w:r>
              <w:rPr>
                <w:color w:val="000000"/>
                <w:sz w:val="24"/>
                <w:szCs w:val="24"/>
                <w:rtl/>
              </w:rPr>
              <w:t xml:space="preserve"> 28 يوما عن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96C15C1" w:rsidR="00B235FD" w:rsidRDefault="00CA7C6C" w:rsidP="00A8303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على الرقم التالي </w:t>
            </w:r>
            <w:r w:rsidR="008D6C9F">
              <w:rPr>
                <w:rFonts w:ascii="Arial" w:eastAsia="Arial" w:hAnsi="Arial" w:cs="Arial"/>
                <w:color w:val="000000"/>
                <w:sz w:val="24"/>
                <w:szCs w:val="24"/>
              </w:rPr>
              <w:t>01/705867</w:t>
            </w:r>
            <w:r w:rsidR="008D6C9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_ أو عبر البريد الإلكتروني </w:t>
            </w:r>
            <w:proofErr w:type="spellStart"/>
            <w:r w:rsidR="008D6C9F">
              <w:rPr>
                <w:rFonts w:ascii="Arial" w:eastAsia="Arial" w:hAnsi="Arial" w:cs="Arial"/>
                <w:color w:val="000000"/>
                <w:sz w:val="24"/>
                <w:szCs w:val="24"/>
              </w:rPr>
              <w:t>m.nahhal</w:t>
            </w:r>
            <w:proofErr w:type="spellEnd"/>
            <w:r w:rsidR="008D6C9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@cnss.gov.lb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29607491" w:rsidR="00B235FD" w:rsidRDefault="00B235FD" w:rsidP="00312085">
      <w:pPr>
        <w:spacing w:line="240" w:lineRule="auto"/>
        <w:ind w:firstLine="0"/>
        <w:jc w:val="both"/>
        <w:rPr>
          <w:rtl/>
          <w:lang w:bidi="ar-LB"/>
        </w:rPr>
      </w:pPr>
    </w:p>
    <w:p w14:paraId="74649C0A" w14:textId="52C322C5" w:rsidR="00ED2D14" w:rsidRDefault="00ED2D14" w:rsidP="00312085">
      <w:pPr>
        <w:spacing w:line="240" w:lineRule="auto"/>
        <w:ind w:firstLine="0"/>
        <w:jc w:val="both"/>
        <w:rPr>
          <w:rtl/>
          <w:lang w:bidi="ar-LB"/>
        </w:rPr>
      </w:pPr>
    </w:p>
    <w:p w14:paraId="2319B237" w14:textId="3CB8484C" w:rsidR="00ED2D14" w:rsidRPr="00ED2D14" w:rsidRDefault="00ED2D14" w:rsidP="00ED2D14">
      <w:pPr>
        <w:spacing w:line="240" w:lineRule="auto"/>
        <w:ind w:firstLine="0"/>
        <w:jc w:val="center"/>
        <w:rPr>
          <w:sz w:val="28"/>
          <w:szCs w:val="28"/>
          <w:rtl/>
          <w:lang w:bidi="ar-LB"/>
        </w:rPr>
      </w:pPr>
      <w:r w:rsidRPr="00ED2D14">
        <w:rPr>
          <w:rFonts w:hint="cs"/>
          <w:sz w:val="28"/>
          <w:szCs w:val="28"/>
          <w:rtl/>
          <w:lang w:bidi="ar-LB"/>
        </w:rPr>
        <w:t xml:space="preserve">                                                          ال</w:t>
      </w:r>
      <w:r>
        <w:rPr>
          <w:rFonts w:hint="cs"/>
          <w:sz w:val="28"/>
          <w:szCs w:val="28"/>
          <w:rtl/>
          <w:lang w:bidi="ar-LB"/>
        </w:rPr>
        <w:t>ـ</w:t>
      </w:r>
      <w:r w:rsidRPr="00ED2D14">
        <w:rPr>
          <w:rFonts w:hint="cs"/>
          <w:sz w:val="28"/>
          <w:szCs w:val="28"/>
          <w:rtl/>
          <w:lang w:bidi="ar-LB"/>
        </w:rPr>
        <w:t>م</w:t>
      </w:r>
      <w:r>
        <w:rPr>
          <w:rFonts w:hint="cs"/>
          <w:sz w:val="28"/>
          <w:szCs w:val="28"/>
          <w:rtl/>
          <w:lang w:bidi="ar-LB"/>
        </w:rPr>
        <w:t>ـ</w:t>
      </w:r>
      <w:r w:rsidRPr="00ED2D14">
        <w:rPr>
          <w:rFonts w:hint="cs"/>
          <w:sz w:val="28"/>
          <w:szCs w:val="28"/>
          <w:rtl/>
          <w:lang w:bidi="ar-LB"/>
        </w:rPr>
        <w:t>دي</w:t>
      </w:r>
      <w:r>
        <w:rPr>
          <w:rFonts w:hint="cs"/>
          <w:sz w:val="28"/>
          <w:szCs w:val="28"/>
          <w:rtl/>
          <w:lang w:bidi="ar-LB"/>
        </w:rPr>
        <w:t>ــــــ</w:t>
      </w:r>
      <w:r w:rsidRPr="00ED2D14">
        <w:rPr>
          <w:rFonts w:hint="cs"/>
          <w:sz w:val="28"/>
          <w:szCs w:val="28"/>
          <w:rtl/>
          <w:lang w:bidi="ar-LB"/>
        </w:rPr>
        <w:t>ر الع</w:t>
      </w:r>
      <w:r>
        <w:rPr>
          <w:rFonts w:hint="cs"/>
          <w:sz w:val="28"/>
          <w:szCs w:val="28"/>
          <w:rtl/>
          <w:lang w:bidi="ar-LB"/>
        </w:rPr>
        <w:t>ـــــــــ</w:t>
      </w:r>
      <w:r w:rsidRPr="00ED2D14">
        <w:rPr>
          <w:rFonts w:hint="cs"/>
          <w:sz w:val="28"/>
          <w:szCs w:val="28"/>
          <w:rtl/>
          <w:lang w:bidi="ar-LB"/>
        </w:rPr>
        <w:t>ام</w:t>
      </w:r>
    </w:p>
    <w:p w14:paraId="26EDBE0B" w14:textId="09A08131" w:rsidR="00ED2D14" w:rsidRPr="00ED2D14" w:rsidRDefault="00ED2D14" w:rsidP="00ED2D14">
      <w:pPr>
        <w:spacing w:line="240" w:lineRule="auto"/>
        <w:ind w:firstLine="0"/>
        <w:jc w:val="center"/>
        <w:rPr>
          <w:sz w:val="28"/>
          <w:szCs w:val="28"/>
          <w:rtl/>
          <w:lang w:bidi="ar-LB"/>
        </w:rPr>
      </w:pPr>
    </w:p>
    <w:p w14:paraId="6D88FC6E" w14:textId="657220DD" w:rsidR="00ED2D14" w:rsidRPr="00ED2D14" w:rsidRDefault="00ED2D14" w:rsidP="00ED2D14">
      <w:pPr>
        <w:spacing w:line="240" w:lineRule="auto"/>
        <w:ind w:firstLine="0"/>
        <w:jc w:val="center"/>
        <w:rPr>
          <w:sz w:val="28"/>
          <w:szCs w:val="28"/>
          <w:lang w:bidi="ar-LB"/>
        </w:rPr>
      </w:pPr>
      <w:r w:rsidRPr="00ED2D14">
        <w:rPr>
          <w:rFonts w:hint="cs"/>
          <w:sz w:val="28"/>
          <w:szCs w:val="28"/>
          <w:rtl/>
          <w:lang w:bidi="ar-LB"/>
        </w:rPr>
        <w:lastRenderedPageBreak/>
        <w:t xml:space="preserve">                                                       د. محم</w:t>
      </w:r>
      <w:r>
        <w:rPr>
          <w:rFonts w:hint="cs"/>
          <w:sz w:val="28"/>
          <w:szCs w:val="28"/>
          <w:rtl/>
          <w:lang w:bidi="ar-LB"/>
        </w:rPr>
        <w:t>ــــ</w:t>
      </w:r>
      <w:r w:rsidRPr="00ED2D14">
        <w:rPr>
          <w:rFonts w:hint="cs"/>
          <w:sz w:val="28"/>
          <w:szCs w:val="28"/>
          <w:rtl/>
          <w:lang w:bidi="ar-LB"/>
        </w:rPr>
        <w:t>د كرك</w:t>
      </w:r>
      <w:r>
        <w:rPr>
          <w:rFonts w:hint="cs"/>
          <w:sz w:val="28"/>
          <w:szCs w:val="28"/>
          <w:rtl/>
          <w:lang w:bidi="ar-LB"/>
        </w:rPr>
        <w:t>ـــــــ</w:t>
      </w:r>
      <w:r w:rsidRPr="00ED2D14">
        <w:rPr>
          <w:rFonts w:hint="cs"/>
          <w:sz w:val="28"/>
          <w:szCs w:val="28"/>
          <w:rtl/>
          <w:lang w:bidi="ar-LB"/>
        </w:rPr>
        <w:t>ي</w:t>
      </w:r>
    </w:p>
    <w:sectPr w:rsidR="00ED2D14" w:rsidRPr="00ED2D14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5DF1E" w14:textId="77777777" w:rsidR="006353AB" w:rsidRDefault="006353AB">
      <w:pPr>
        <w:spacing w:line="240" w:lineRule="auto"/>
      </w:pPr>
      <w:r>
        <w:separator/>
      </w:r>
    </w:p>
  </w:endnote>
  <w:endnote w:type="continuationSeparator" w:id="0">
    <w:p w14:paraId="36B83A76" w14:textId="77777777" w:rsidR="006353AB" w:rsidRDefault="00635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6A21A" w14:textId="77777777" w:rsidR="006353AB" w:rsidRDefault="006353AB">
      <w:pPr>
        <w:spacing w:line="240" w:lineRule="auto"/>
      </w:pPr>
      <w:r>
        <w:separator/>
      </w:r>
    </w:p>
  </w:footnote>
  <w:footnote w:type="continuationSeparator" w:id="0">
    <w:p w14:paraId="17F1C1DF" w14:textId="77777777" w:rsidR="006353AB" w:rsidRDefault="006353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00D46"/>
    <w:multiLevelType w:val="hybridMultilevel"/>
    <w:tmpl w:val="4D808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36608"/>
    <w:rsid w:val="00051B21"/>
    <w:rsid w:val="00057E7A"/>
    <w:rsid w:val="000C323F"/>
    <w:rsid w:val="000C4C75"/>
    <w:rsid w:val="000F5BBC"/>
    <w:rsid w:val="000F7969"/>
    <w:rsid w:val="00105305"/>
    <w:rsid w:val="001176D5"/>
    <w:rsid w:val="00120426"/>
    <w:rsid w:val="00120FF0"/>
    <w:rsid w:val="00182B68"/>
    <w:rsid w:val="0018466D"/>
    <w:rsid w:val="001A2BB3"/>
    <w:rsid w:val="001B03BC"/>
    <w:rsid w:val="001F1092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06F86"/>
    <w:rsid w:val="00312085"/>
    <w:rsid w:val="003548AF"/>
    <w:rsid w:val="0035767F"/>
    <w:rsid w:val="003612AF"/>
    <w:rsid w:val="003625BF"/>
    <w:rsid w:val="00376DEB"/>
    <w:rsid w:val="00394738"/>
    <w:rsid w:val="003B7827"/>
    <w:rsid w:val="003D35EC"/>
    <w:rsid w:val="003E6A30"/>
    <w:rsid w:val="00400F76"/>
    <w:rsid w:val="00421691"/>
    <w:rsid w:val="00460D2B"/>
    <w:rsid w:val="00493266"/>
    <w:rsid w:val="004A1335"/>
    <w:rsid w:val="004B062A"/>
    <w:rsid w:val="004C34D2"/>
    <w:rsid w:val="0053774B"/>
    <w:rsid w:val="00560775"/>
    <w:rsid w:val="00564F4F"/>
    <w:rsid w:val="005A0FD0"/>
    <w:rsid w:val="005E3590"/>
    <w:rsid w:val="00600C24"/>
    <w:rsid w:val="00602315"/>
    <w:rsid w:val="00607625"/>
    <w:rsid w:val="00614D21"/>
    <w:rsid w:val="0061548B"/>
    <w:rsid w:val="006353AB"/>
    <w:rsid w:val="00646963"/>
    <w:rsid w:val="00681986"/>
    <w:rsid w:val="0068607B"/>
    <w:rsid w:val="00693D36"/>
    <w:rsid w:val="006D2696"/>
    <w:rsid w:val="00704BAD"/>
    <w:rsid w:val="00710D03"/>
    <w:rsid w:val="00750C8B"/>
    <w:rsid w:val="007524D1"/>
    <w:rsid w:val="00774BCF"/>
    <w:rsid w:val="0079090C"/>
    <w:rsid w:val="00795C6E"/>
    <w:rsid w:val="007A5129"/>
    <w:rsid w:val="007B68B9"/>
    <w:rsid w:val="007E2C66"/>
    <w:rsid w:val="007F36D7"/>
    <w:rsid w:val="007F6601"/>
    <w:rsid w:val="00801DFC"/>
    <w:rsid w:val="00801F32"/>
    <w:rsid w:val="0081782A"/>
    <w:rsid w:val="00823E2E"/>
    <w:rsid w:val="00826CA7"/>
    <w:rsid w:val="0084441F"/>
    <w:rsid w:val="0088354D"/>
    <w:rsid w:val="008A0795"/>
    <w:rsid w:val="008A5644"/>
    <w:rsid w:val="008D3049"/>
    <w:rsid w:val="008D6C9F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303E"/>
    <w:rsid w:val="00A859BE"/>
    <w:rsid w:val="00A975FF"/>
    <w:rsid w:val="00AA2A6E"/>
    <w:rsid w:val="00AD72C9"/>
    <w:rsid w:val="00AE0E36"/>
    <w:rsid w:val="00B111F4"/>
    <w:rsid w:val="00B235FD"/>
    <w:rsid w:val="00B73DA2"/>
    <w:rsid w:val="00B907AE"/>
    <w:rsid w:val="00BC5863"/>
    <w:rsid w:val="00BC5BA3"/>
    <w:rsid w:val="00BF3A3C"/>
    <w:rsid w:val="00C07FFD"/>
    <w:rsid w:val="00C23DB5"/>
    <w:rsid w:val="00C45470"/>
    <w:rsid w:val="00C73A4F"/>
    <w:rsid w:val="00C75ED9"/>
    <w:rsid w:val="00C83758"/>
    <w:rsid w:val="00C85061"/>
    <w:rsid w:val="00C86499"/>
    <w:rsid w:val="00CA10C5"/>
    <w:rsid w:val="00CA4788"/>
    <w:rsid w:val="00CA7C6C"/>
    <w:rsid w:val="00CB7C89"/>
    <w:rsid w:val="00CC39DC"/>
    <w:rsid w:val="00CF4D51"/>
    <w:rsid w:val="00D11667"/>
    <w:rsid w:val="00D12C75"/>
    <w:rsid w:val="00D15312"/>
    <w:rsid w:val="00D40723"/>
    <w:rsid w:val="00D7469C"/>
    <w:rsid w:val="00D77AA6"/>
    <w:rsid w:val="00D9566C"/>
    <w:rsid w:val="00E30E9C"/>
    <w:rsid w:val="00E35D1F"/>
    <w:rsid w:val="00E36313"/>
    <w:rsid w:val="00E56044"/>
    <w:rsid w:val="00E60DD0"/>
    <w:rsid w:val="00EC5F24"/>
    <w:rsid w:val="00ED2D14"/>
    <w:rsid w:val="00EE738A"/>
    <w:rsid w:val="00EE7DDE"/>
    <w:rsid w:val="00F04DAC"/>
    <w:rsid w:val="00F31A7B"/>
    <w:rsid w:val="00F65409"/>
    <w:rsid w:val="00F82397"/>
    <w:rsid w:val="00FA293B"/>
    <w:rsid w:val="00FC447F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maysaa nahhal</cp:lastModifiedBy>
  <cp:revision>31</cp:revision>
  <cp:lastPrinted>2022-08-29T09:45:00Z</cp:lastPrinted>
  <dcterms:created xsi:type="dcterms:W3CDTF">2023-03-15T07:11:00Z</dcterms:created>
  <dcterms:modified xsi:type="dcterms:W3CDTF">2024-05-09T08:20:00Z</dcterms:modified>
</cp:coreProperties>
</file>