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26D18B1C" w:rsidR="00B235FD" w:rsidRDefault="007E09C3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مصرف لبنان 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– </w:t>
            </w:r>
            <w:r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>مديرية الخدمات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2DF5E82B" w:rsidR="00B235FD" w:rsidRDefault="007E09C3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مصرف لبنان 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– </w:t>
            </w:r>
            <w:r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الحمرا 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– </w:t>
            </w:r>
            <w:r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المركز الرئيسي  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ADB260E" w:rsidR="00B235FD" w:rsidRDefault="007E09C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SD00451-2024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1EF4A75D" w:rsidR="00B235FD" w:rsidRDefault="007E09C3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لوازم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مكتبية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lang w:bidi="ar-LB"/>
              </w:rPr>
              <w:t xml:space="preserve"> 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>-</w:t>
            </w:r>
            <w:r w:rsidRPr="00944640">
              <w:rPr>
                <w:rFonts w:asciiTheme="minorHAnsi" w:hAnsiTheme="minorHAnsi" w:cstheme="minorHAnsi" w:hint="cs"/>
                <w:b/>
                <w:bCs/>
                <w:u w:val="single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b/>
                <w:bCs/>
                <w:u w:val="single"/>
                <w:rtl/>
                <w:lang w:bidi="ar-LB"/>
              </w:rPr>
              <w:t>علب</w:t>
            </w:r>
            <w:r w:rsidRPr="00944640">
              <w:rPr>
                <w:rFonts w:asciiTheme="minorHAnsi" w:hAnsiTheme="minorHAnsi" w:cstheme="minorHAnsi" w:hint="cs"/>
                <w:b/>
                <w:bCs/>
                <w:u w:val="single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b/>
                <w:bCs/>
                <w:u w:val="single"/>
                <w:rtl/>
                <w:lang w:bidi="ar-LB"/>
              </w:rPr>
              <w:t>كرتون متنوعة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0B693E" w14:textId="77777777" w:rsidR="007E09C3" w:rsidRPr="00944640" w:rsidRDefault="007E09C3" w:rsidP="007E09C3">
            <w:pPr>
              <w:spacing w:line="276" w:lineRule="auto"/>
              <w:jc w:val="left"/>
              <w:rPr>
                <w:rFonts w:asciiTheme="minorHAnsi" w:hAnsiTheme="minorHAnsi" w:cstheme="minorHAnsi"/>
                <w:rtl/>
              </w:rPr>
            </w:pPr>
            <w:r w:rsidRPr="00944640">
              <w:rPr>
                <w:rFonts w:asciiTheme="minorHAnsi" w:hAnsiTheme="minorHAnsi"/>
                <w:b/>
                <w:bCs/>
                <w:u w:val="single"/>
                <w:rtl/>
              </w:rPr>
              <w:t xml:space="preserve">شراء </w:t>
            </w:r>
            <w:r w:rsidRPr="00944640">
              <w:rPr>
                <w:rFonts w:asciiTheme="minorHAnsi" w:hAnsiTheme="minorHAnsi"/>
                <w:b/>
                <w:bCs/>
                <w:u w:val="single"/>
                <w:rtl/>
                <w:lang w:bidi="ar-LB"/>
              </w:rPr>
              <w:t xml:space="preserve">لوازم </w:t>
            </w:r>
            <w:r w:rsidRPr="00944640">
              <w:rPr>
                <w:rFonts w:asciiTheme="minorHAnsi" w:hAnsiTheme="minorHAnsi" w:hint="cs"/>
                <w:b/>
                <w:bCs/>
                <w:u w:val="single"/>
                <w:rtl/>
                <w:lang w:bidi="ar-LB"/>
              </w:rPr>
              <w:t xml:space="preserve">مكتبية </w:t>
            </w:r>
            <w:r w:rsidRPr="00944640">
              <w:rPr>
                <w:rFonts w:asciiTheme="minorHAnsi" w:hAnsiTheme="minorHAnsi" w:cstheme="minorHAnsi"/>
                <w:b/>
                <w:bCs/>
                <w:u w:val="single"/>
                <w:rtl/>
              </w:rPr>
              <w:t xml:space="preserve">- </w:t>
            </w:r>
            <w:r w:rsidRPr="00944640">
              <w:rPr>
                <w:rFonts w:asciiTheme="minorHAnsi" w:hAnsiTheme="minorHAnsi"/>
                <w:b/>
                <w:bCs/>
                <w:u w:val="single"/>
                <w:rtl/>
              </w:rPr>
              <w:t>موجودات مخزونة</w:t>
            </w:r>
            <w:r w:rsidRPr="00944640">
              <w:rPr>
                <w:rFonts w:asciiTheme="minorHAnsi" w:hAnsiTheme="minorHAnsi" w:cstheme="minorHAnsi" w:hint="cs"/>
                <w:b/>
                <w:bCs/>
                <w:u w:val="single"/>
                <w:rtl/>
              </w:rPr>
              <w:t xml:space="preserve"> </w:t>
            </w:r>
            <w:r w:rsidRPr="00944640">
              <w:rPr>
                <w:rFonts w:asciiTheme="minorHAnsi" w:hAnsiTheme="minorHAnsi" w:hint="cs"/>
                <w:b/>
                <w:bCs/>
                <w:u w:val="single"/>
                <w:rtl/>
              </w:rPr>
              <w:t xml:space="preserve">من </w:t>
            </w:r>
            <w:r w:rsidRPr="00944640">
              <w:rPr>
                <w:rFonts w:asciiTheme="minorHAnsi" w:hAnsiTheme="minorHAnsi" w:hint="cs"/>
                <w:b/>
                <w:bCs/>
                <w:u w:val="single"/>
                <w:rtl/>
                <w:lang w:bidi="ar-LB"/>
              </w:rPr>
              <w:t>علب كرتون</w:t>
            </w:r>
            <w:r w:rsidRPr="00944640">
              <w:rPr>
                <w:rFonts w:asciiTheme="minorHAnsi" w:hAnsiTheme="minorHAnsi" w:cstheme="minorBidi" w:hint="cs"/>
                <w:b/>
                <w:bCs/>
                <w:u w:val="single"/>
                <w:rtl/>
                <w:lang w:bidi="ar-LB"/>
              </w:rPr>
              <w:t xml:space="preserve"> متنوعة</w:t>
            </w:r>
            <w:r w:rsidRPr="00944640">
              <w:rPr>
                <w:rFonts w:asciiTheme="minorHAnsi" w:hAnsiTheme="minorHAnsi" w:cstheme="minorHAnsi"/>
                <w:rtl/>
              </w:rPr>
              <w:t xml:space="preserve"> :</w:t>
            </w:r>
          </w:p>
          <w:p w14:paraId="7ED126E4" w14:textId="77777777" w:rsidR="007E09C3" w:rsidRPr="00944640" w:rsidRDefault="007E09C3" w:rsidP="007E09C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44640">
              <w:rPr>
                <w:rFonts w:asciiTheme="minorHAnsi" w:hAnsiTheme="minorHAnsi" w:cstheme="minorHAnsi"/>
                <w:sz w:val="20"/>
                <w:szCs w:val="20"/>
              </w:rPr>
              <w:t xml:space="preserve">Box Cartoon for Archiving - Large </w:t>
            </w:r>
          </w:p>
          <w:p w14:paraId="38CE01F3" w14:textId="77777777" w:rsidR="007E09C3" w:rsidRPr="00944640" w:rsidRDefault="007E09C3" w:rsidP="007E09C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44640">
              <w:rPr>
                <w:rFonts w:asciiTheme="minorHAnsi" w:hAnsiTheme="minorHAnsi" w:cstheme="minorHAnsi"/>
                <w:sz w:val="20"/>
                <w:szCs w:val="20"/>
              </w:rPr>
              <w:t>Box Cartoon for Archiving (Storage Boxes) - </w:t>
            </w:r>
            <w:proofErr w:type="spellStart"/>
            <w:r w:rsidRPr="00944640">
              <w:rPr>
                <w:rFonts w:asciiTheme="minorHAnsi" w:hAnsiTheme="minorHAnsi" w:cstheme="minorHAnsi"/>
                <w:sz w:val="20"/>
                <w:szCs w:val="20"/>
              </w:rPr>
              <w:t>Xlarge</w:t>
            </w:r>
            <w:proofErr w:type="spellEnd"/>
            <w:r w:rsidRPr="009446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22D8A56" w14:textId="77777777" w:rsidR="007E09C3" w:rsidRPr="00944640" w:rsidRDefault="007E09C3" w:rsidP="007E09C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44640">
              <w:rPr>
                <w:rFonts w:asciiTheme="minorHAnsi" w:hAnsiTheme="minorHAnsi" w:cstheme="minorHAnsi"/>
                <w:sz w:val="20"/>
                <w:szCs w:val="20"/>
              </w:rPr>
              <w:t xml:space="preserve">Archive Box for Computerized Mobile Archive </w:t>
            </w:r>
          </w:p>
          <w:p w14:paraId="547B8E16" w14:textId="6B8E96BE" w:rsidR="00B235FD" w:rsidRPr="008D3049" w:rsidRDefault="007E09C3" w:rsidP="007E09C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4640">
              <w:rPr>
                <w:rFonts w:asciiTheme="minorHAnsi" w:hAnsiTheme="minorHAnsi" w:cstheme="minorHAnsi"/>
              </w:rPr>
              <w:t xml:space="preserve">Corrugated Cartoon </w:t>
            </w:r>
            <w:proofErr w:type="gramStart"/>
            <w:r w:rsidRPr="00944640">
              <w:rPr>
                <w:rFonts w:asciiTheme="minorHAnsi" w:hAnsiTheme="minorHAnsi" w:cstheme="minorHAnsi"/>
              </w:rPr>
              <w:t>Boxes  -</w:t>
            </w:r>
            <w:proofErr w:type="gramEnd"/>
            <w:r w:rsidRPr="00944640">
              <w:rPr>
                <w:rFonts w:asciiTheme="minorHAnsi" w:hAnsiTheme="minorHAnsi" w:cstheme="minorHAnsi"/>
              </w:rPr>
              <w:t xml:space="preserve"> CMD</w:t>
            </w:r>
            <w:r>
              <w:rPr>
                <w:rFonts w:asciiTheme="minorHAnsi" w:hAnsiTheme="minorHAnsi" w:cstheme="minorHAnsi"/>
              </w:rPr>
              <w:t xml:space="preserve">                          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4A45D2F" w:rsidR="00B235FD" w:rsidRDefault="007E09C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لوازم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مكتبية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lang w:bidi="ar-LB"/>
              </w:rPr>
              <w:t xml:space="preserve"> 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>-</w:t>
            </w:r>
            <w:r w:rsidRPr="00944640">
              <w:rPr>
                <w:rFonts w:asciiTheme="minorHAnsi" w:hAnsiTheme="minorHAnsi" w:cstheme="minorHAnsi" w:hint="cs"/>
                <w:b/>
                <w:bCs/>
                <w:u w:val="single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b/>
                <w:bCs/>
                <w:u w:val="single"/>
                <w:rtl/>
                <w:lang w:bidi="ar-LB"/>
              </w:rPr>
              <w:t>علب</w:t>
            </w:r>
            <w:r w:rsidRPr="00944640">
              <w:rPr>
                <w:rFonts w:asciiTheme="minorHAnsi" w:hAnsiTheme="minorHAnsi" w:cstheme="minorHAnsi" w:hint="cs"/>
                <w:b/>
                <w:bCs/>
                <w:u w:val="single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b/>
                <w:bCs/>
                <w:u w:val="single"/>
                <w:rtl/>
                <w:lang w:bidi="ar-LB"/>
              </w:rPr>
              <w:t>كرتون متنوعة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48086E15" w:rsidR="00B235FD" w:rsidRDefault="007E09C3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4640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>طلب عروض أسعار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3BD6F80" w:rsidR="009A3962" w:rsidRDefault="007E09C3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السعر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الأدنى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مشروط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بتقديم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نموذج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لكل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صنف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من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الاصناف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المطلوبة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مع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المواصفات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التقنية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لمطابقنها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مع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المطلوب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من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قبلنا،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ضمن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الغلاف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رقم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(1)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المتضمن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الوثائق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والمستندات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الإدارية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والتقنية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ليصار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بعدها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إلى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الإنتقال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للمرحلة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الثانية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المذكورة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في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البند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رقم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7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من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المادة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رقم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12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لفض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الغلاف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رقم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(2) (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بيان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الأسعار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)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للعارضين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المقبولين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شكلًا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وتقنياً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>.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656B3F77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408BDDE0" w:rsidR="00A049F7" w:rsidRDefault="007E09C3" w:rsidP="00072D48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سرية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24593494" w:rsidR="00B235FD" w:rsidRDefault="007E09C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بدل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722FA54E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E09C3">
              <w:rPr>
                <w:rFonts w:hint="cs"/>
                <w:color w:val="000000"/>
                <w:sz w:val="24"/>
                <w:szCs w:val="24"/>
                <w:rtl/>
              </w:rPr>
              <w:t>باللغة المنشورة على منصة هيئة الشراء العام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70C6ECD4" w:rsidR="00B235FD" w:rsidRDefault="007E09C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السعر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الأدنى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مشروط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بتقديم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نموذج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لكل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صنف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من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الاصناف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المطلوبة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مع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المواصفات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التقنية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لمطابقنها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مع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المطلوب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من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قبلنا،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ضمن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الغلاف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رقم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(1)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المتضمن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الوثائق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والمستندات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الإدارية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والتقنية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ليصار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بعدها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إلى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الإنتقال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للمرحلة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الثانية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المذكورة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في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البند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رقم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7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من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المادة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رقم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12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لفض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الغلاف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رقم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(2) (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بيان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الأسعار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)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للعارضين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المقبولين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شكلًا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 </w:t>
            </w:r>
            <w:r w:rsidRPr="00944640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وتقنياً</w:t>
            </w:r>
            <w:r w:rsidRPr="00944640">
              <w:rPr>
                <w:rFonts w:asciiTheme="minorHAnsi" w:hAnsiTheme="minorHAnsi" w:cstheme="minorHAnsi" w:hint="cs"/>
                <w:sz w:val="22"/>
                <w:szCs w:val="22"/>
                <w:rtl/>
                <w:lang w:bidi="ar-LB"/>
              </w:rPr>
              <w:t>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65F3EEDB" w:rsidR="00A172A5" w:rsidRDefault="007E09C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28 أيار 2024 الساعة 12:00 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336B44BF" w:rsidR="0029172A" w:rsidRDefault="007E09C3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 أيار 2024 الساعة 12:00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35392163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3232849F" w:rsidR="00A172A5" w:rsidRDefault="007E09C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منشور على منصة هيئة الشراء العام ومنصة مصرف لبنان 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>(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lang w:bidi="ar-LB"/>
              </w:rPr>
              <w:t>bdl.gov.lb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) </w:t>
            </w:r>
            <w:r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>مع الإشارة أن الراغبين جدياً بالإشتراك إرسال بريد إلكتروني على العنوان التالي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: </w:t>
            </w:r>
            <w:r w:rsidRPr="00944640">
              <w:rPr>
                <w:rFonts w:asciiTheme="minorHAnsi" w:hAnsiTheme="minorHAnsi" w:cstheme="minorHAnsi"/>
                <w:sz w:val="22"/>
                <w:szCs w:val="22"/>
              </w:rPr>
              <w:t>purchasingunit@bdl.gov.lb</w:t>
            </w:r>
            <w:r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 مرفق به إذاعة تجارية للشركة لا يعود تاريخها لأكثر من سنة وذلك قبل 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>4</w:t>
            </w:r>
            <w:r w:rsidRPr="00944640">
              <w:rPr>
                <w:rFonts w:asciiTheme="minorHAnsi" w:hAnsiTheme="minorHAnsi" w:cstheme="minorHAnsi"/>
                <w:sz w:val="22"/>
                <w:szCs w:val="22"/>
                <w:lang w:bidi="ar-LB"/>
              </w:rPr>
              <w:t xml:space="preserve"> </w:t>
            </w:r>
            <w:r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>أيام من الموعد النهائي لتقديم العروض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416D494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تقدم العروض الخطية في غلاف مختوم في مقر</w:t>
            </w:r>
            <w:r w:rsidR="007E09C3"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 </w:t>
            </w:r>
            <w:r w:rsidR="007E09C3"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>مصرف لبنان</w:t>
            </w:r>
            <w:r w:rsidR="007E09C3"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- </w:t>
            </w:r>
            <w:r w:rsidR="007E09C3"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>الحمرا</w:t>
            </w:r>
            <w:r w:rsidR="007E09C3"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- </w:t>
            </w:r>
            <w:r w:rsidR="007E09C3"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>بلوك ب</w:t>
            </w:r>
            <w:r w:rsidR="007E09C3"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- </w:t>
            </w:r>
            <w:r w:rsidR="007E09C3"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>الطابق الأول</w:t>
            </w:r>
            <w:r w:rsidR="007E09C3"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- </w:t>
            </w:r>
            <w:r w:rsidR="007E09C3"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وحدة المشتريات </w:t>
            </w:r>
            <w:r w:rsidR="007E09C3" w:rsidRPr="00944640">
              <w:rPr>
                <w:rFonts w:asciiTheme="minorHAnsi" w:hAnsiTheme="minorHAnsi" w:cstheme="minorHAnsi"/>
                <w:sz w:val="22"/>
                <w:szCs w:val="22"/>
                <w:rtl/>
                <w:lang w:bidi="ar-LB"/>
              </w:rPr>
              <w:t xml:space="preserve">– </w:t>
            </w:r>
            <w:r w:rsidR="007E09C3" w:rsidRPr="00944640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>الطابق الأول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48EADC6F" w:rsidR="00A172A5" w:rsidRDefault="007E09C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مصرف لبنان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  <w:bookmarkStart w:id="0" w:name="_GoBack"/>
            <w:bookmarkEnd w:id="0"/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5D22883" w:rsidR="00206B49" w:rsidRDefault="007E09C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4640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>لا حاجة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AFCEAEE" w:rsidR="00206B49" w:rsidRDefault="00206B4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E09C3">
              <w:rPr>
                <w:rFonts w:hint="cs"/>
                <w:color w:val="000000"/>
                <w:sz w:val="24"/>
                <w:szCs w:val="24"/>
                <w:rtl/>
              </w:rPr>
              <w:t>لا حاجة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0E09FCDD" w:rsidR="00B235FD" w:rsidRDefault="00CA7C6C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92240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السيدة سحر بوأنطون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92240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</w:t>
            </w:r>
            <w:r w:rsidR="00922404">
              <w:rPr>
                <w:rFonts w:ascii="Arial" w:eastAsia="Arial" w:hAnsi="Arial" w:cs="Arial"/>
                <w:color w:val="000000"/>
                <w:sz w:val="24"/>
                <w:szCs w:val="24"/>
              </w:rPr>
              <w:t>01/751067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922404" w:rsidRPr="009516FB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purchasingunit@bdl.gov.lb</w:t>
              </w:r>
            </w:hyperlink>
            <w:r w:rsidR="0092240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F08F5" w14:textId="77777777" w:rsidR="00D93ABD" w:rsidRDefault="00D93ABD">
      <w:pPr>
        <w:spacing w:line="240" w:lineRule="auto"/>
      </w:pPr>
      <w:r>
        <w:separator/>
      </w:r>
    </w:p>
  </w:endnote>
  <w:endnote w:type="continuationSeparator" w:id="0">
    <w:p w14:paraId="55F0C910" w14:textId="77777777" w:rsidR="00D93ABD" w:rsidRDefault="00D93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ADFF1" w14:textId="77777777" w:rsidR="00D93ABD" w:rsidRDefault="00D93ABD">
      <w:pPr>
        <w:spacing w:line="240" w:lineRule="auto"/>
      </w:pPr>
      <w:r>
        <w:separator/>
      </w:r>
    </w:p>
  </w:footnote>
  <w:footnote w:type="continuationSeparator" w:id="0">
    <w:p w14:paraId="548942A9" w14:textId="77777777" w:rsidR="00D93ABD" w:rsidRDefault="00D93A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306D5"/>
    <w:multiLevelType w:val="hybridMultilevel"/>
    <w:tmpl w:val="9830E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09C3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2404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859BE"/>
    <w:rsid w:val="00A975FF"/>
    <w:rsid w:val="00AA2A6E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E30E9C"/>
    <w:rsid w:val="00E35D1F"/>
    <w:rsid w:val="00E36313"/>
    <w:rsid w:val="00E4646C"/>
    <w:rsid w:val="00E56044"/>
    <w:rsid w:val="00E60DD0"/>
    <w:rsid w:val="00EB30B4"/>
    <w:rsid w:val="00EB7D79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E09C3"/>
    <w:pPr>
      <w:spacing w:after="200" w:line="276" w:lineRule="auto"/>
      <w:ind w:left="720" w:firstLine="720"/>
      <w:contextualSpacing/>
      <w:jc w:val="both"/>
    </w:pPr>
    <w:rPr>
      <w:rFonts w:ascii="Cambria" w:eastAsia="Cambria" w:hAnsi="Cambria" w:cs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7E09C3"/>
    <w:rPr>
      <w:rFonts w:ascii="Cambria" w:eastAsia="Cambria" w:hAnsi="Cambria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22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urchasingunit@bdl.gov.l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Sahar Bou Antoun</cp:lastModifiedBy>
  <cp:revision>3</cp:revision>
  <cp:lastPrinted>2022-08-29T09:45:00Z</cp:lastPrinted>
  <dcterms:created xsi:type="dcterms:W3CDTF">2024-04-25T06:41:00Z</dcterms:created>
  <dcterms:modified xsi:type="dcterms:W3CDTF">2024-04-26T06:12:00Z</dcterms:modified>
</cp:coreProperties>
</file>