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إشعار</w:t>
      </w:r>
    </w:p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:rsidR="00F73D8F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Pr="00A34B91" w:rsidRDefault="00A34B91" w:rsidP="00A34B91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702</w:t>
            </w:r>
            <w:r w:rsidRPr="00A34B91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/2024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A34B9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20</w:t>
            </w:r>
            <w:r w:rsidR="00810006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/12/2024</w:t>
            </w:r>
          </w:p>
        </w:tc>
      </w:tr>
    </w:tbl>
    <w:p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F1CDD" w:rsidP="008F1CDD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مصلحة سكك الحديد والنقل المشترك</w:t>
            </w:r>
          </w:p>
        </w:tc>
      </w:tr>
      <w:tr w:rsidR="00F73D8F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F1CDD" w:rsidP="008F1CDD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بيروت - النهر - مارمخايل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F1CDD" w:rsidP="008F1CDD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لوغوس ش.م.م.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855547" w:rsidP="00855547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4125 $ (أربعة آلاف ومائة وخمسة وعشرون دولار أميركي - بما فيه</w:t>
            </w:r>
            <w:r w:rsidR="00D31E9C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الضريبة على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القيمة المضافة)</w:t>
            </w:r>
          </w:p>
        </w:tc>
      </w:tr>
      <w:tr w:rsidR="00F73D8F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 w:rsidP="00C34148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C34148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3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F73D8F" w:rsidRPr="00864C0D" w:rsidRDefault="00C34148" w:rsidP="00C34148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6"/>
                <w:szCs w:val="26"/>
                <w:rtl/>
                <w:lang w:bidi="ar-LB"/>
              </w:rPr>
            </w:pPr>
            <w:r w:rsidRPr="00864C0D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</w:rPr>
              <w:t>تقوم شركة لوغوس بعملية التصليح الدوري لأية أعطاب أو أعطال (</w:t>
            </w:r>
            <w:r w:rsidRPr="00864C0D">
              <w:rPr>
                <w:rFonts w:ascii="Simplified Arabic" w:eastAsia="Simplified Arabic" w:hAnsi="Simplified Arabic" w:cs="Simplified Arabic"/>
                <w:sz w:val="26"/>
                <w:szCs w:val="26"/>
              </w:rPr>
              <w:t>Bug</w:t>
            </w:r>
            <w:r w:rsidRPr="00864C0D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  <w:lang w:bidi="ar-LB"/>
              </w:rPr>
              <w:t>) قد تنتج عن البرامج بالإضافة إلى</w:t>
            </w:r>
            <w:r w:rsidR="00E50DB6" w:rsidRPr="00864C0D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  <w:lang w:bidi="ar-LB"/>
              </w:rPr>
              <w:t xml:space="preserve"> </w:t>
            </w:r>
            <w:r w:rsidR="00864C0D" w:rsidRPr="00864C0D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  <w:lang w:bidi="ar-LB"/>
              </w:rPr>
              <w:t>إمكانية القيام بالتصليحات والتعديلات البسيطة والتي لا تتطلب تعديل على قاعدة البيانات.</w:t>
            </w:r>
          </w:p>
          <w:p w:rsidR="00F73D8F" w:rsidRPr="00864C0D" w:rsidRDefault="00864C0D" w:rsidP="00864C0D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6"/>
                <w:szCs w:val="26"/>
              </w:rPr>
            </w:pPr>
            <w:bookmarkStart w:id="2" w:name="_1fob9te" w:colFirst="0" w:colLast="0"/>
            <w:bookmarkEnd w:id="2"/>
            <w:r w:rsidRPr="00864C0D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</w:rPr>
              <w:t xml:space="preserve"> تقوم شركة لوغوس بتصليح وتحسين آداء البرن</w:t>
            </w:r>
            <w:bookmarkStart w:id="3" w:name="_GoBack"/>
            <w:bookmarkEnd w:id="3"/>
            <w:r w:rsidRPr="00864C0D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</w:rPr>
              <w:t>امج من حيث السرعة.</w:t>
            </w:r>
          </w:p>
          <w:p w:rsidR="00F73D8F" w:rsidRPr="00864C0D" w:rsidRDefault="00864C0D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r w:rsidR="00D1379F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  <w:r w:rsidRPr="00864C0D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</w:rPr>
              <w:t xml:space="preserve">تقوم شركة لوغوس بعملية </w:t>
            </w:r>
            <w:r w:rsidRPr="00864C0D">
              <w:rPr>
                <w:rFonts w:ascii="Simplified Arabic" w:eastAsia="Simplified Arabic" w:hAnsi="Simplified Arabic" w:cs="Simplified Arabic"/>
                <w:sz w:val="26"/>
                <w:szCs w:val="26"/>
              </w:rPr>
              <w:t>Tuning</w:t>
            </w:r>
            <w:r w:rsidRPr="00864C0D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</w:rPr>
              <w:t xml:space="preserve"> لقاعدة البيانات المستعملة </w:t>
            </w:r>
            <w:r w:rsidRPr="00864C0D">
              <w:rPr>
                <w:rFonts w:ascii="Simplified Arabic" w:eastAsia="Simplified Arabic" w:hAnsi="Simplified Arabic" w:cs="Simplified Arabic"/>
                <w:sz w:val="26"/>
                <w:szCs w:val="26"/>
              </w:rPr>
              <w:t>Oracle</w:t>
            </w:r>
            <w:r w:rsidRPr="00864C0D">
              <w:rPr>
                <w:rFonts w:ascii="Simplified Arabic" w:eastAsia="Simplified Arabic" w:hAnsi="Simplified Arabic" w:cs="Simplified Arabic" w:hint="cs"/>
                <w:sz w:val="26"/>
                <w:szCs w:val="26"/>
                <w:rtl/>
              </w:rPr>
              <w:t>.</w:t>
            </w:r>
          </w:p>
        </w:tc>
      </w:tr>
    </w:tbl>
    <w:p w:rsidR="00F73D8F" w:rsidRDefault="00D1379F" w:rsidP="00D31E9C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4" w:name="_3znysh7" w:colFirst="0" w:colLast="0"/>
      <w:bookmarkEnd w:id="4"/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تعتزم </w:t>
      </w:r>
      <w:r w:rsidR="00EB651B">
        <w:rPr>
          <w:rFonts w:ascii="Simplified Arabic" w:eastAsia="Simplified Arabic" w:hAnsi="Simplified Arabic" w:cs="Simplified Arabic" w:hint="cs"/>
          <w:sz w:val="24"/>
          <w:szCs w:val="24"/>
          <w:rtl/>
        </w:rPr>
        <w:t>مصلحة سكك الحديد والنقل المشترك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إجراء اتفاق رضائي مع </w:t>
      </w:r>
      <w:r w:rsidR="00864C0D">
        <w:rPr>
          <w:rFonts w:ascii="Simplified Arabic" w:eastAsia="Simplified Arabic" w:hAnsi="Simplified Arabic" w:cs="Simplified Arabic" w:hint="cs"/>
          <w:sz w:val="24"/>
          <w:szCs w:val="24"/>
          <w:rtl/>
        </w:rPr>
        <w:t>شركة لوغوس ش.م.م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وذلك بغية </w:t>
      </w:r>
      <w:r w:rsidR="00864C0D">
        <w:rPr>
          <w:rFonts w:ascii="Simplified Arabic" w:eastAsia="Simplified Arabic" w:hAnsi="Simplified Arabic" w:cs="Simplified Arabic" w:hint="cs"/>
          <w:sz w:val="24"/>
          <w:szCs w:val="24"/>
          <w:rtl/>
        </w:rPr>
        <w:t>الصيانة السنوية لبرامج المعوماتية المبنية من قبل شركة لوغوس</w:t>
      </w:r>
      <w:r w:rsidR="00D31E9C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( الملتزم الأساسي )</w:t>
      </w:r>
    </w:p>
    <w:p w:rsidR="00F73D8F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F73D8F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D1379F" w:rsidP="00A34B91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التاريخ </w:t>
            </w:r>
            <w:r w:rsidR="00A34B91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20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BC152F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12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BC152F"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2024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F73D8F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BC152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رئيس مجلس الإدارة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–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 المدير العام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D1379F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توقيع مسؤول الجهة الشارية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Pr="0083727E" w:rsidRDefault="00BC152F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83727E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زيـــــــــــاد نصـــــــــــــــــــر</w:t>
            </w:r>
            <w:r w:rsidR="00D1379F" w:rsidRPr="0083727E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F73D8F" w:rsidRDefault="00F73D8F" w:rsidP="00EB651B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 w:rsidSect="00EB651B">
      <w:footerReference w:type="default" r:id="rId7"/>
      <w:pgSz w:w="12240" w:h="15840"/>
      <w:pgMar w:top="634" w:right="1440" w:bottom="576" w:left="1440" w:header="720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BC3" w:rsidRDefault="00F46BC3">
      <w:pPr>
        <w:spacing w:after="0" w:line="240" w:lineRule="auto"/>
      </w:pPr>
      <w:r>
        <w:separator/>
      </w:r>
    </w:p>
  </w:endnote>
  <w:endnote w:type="continuationSeparator" w:id="0">
    <w:p w:rsidR="00F46BC3" w:rsidRDefault="00F4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BC3" w:rsidRDefault="00F46BC3">
      <w:pPr>
        <w:spacing w:after="0" w:line="240" w:lineRule="auto"/>
      </w:pPr>
      <w:r>
        <w:separator/>
      </w:r>
    </w:p>
  </w:footnote>
  <w:footnote w:type="continuationSeparator" w:id="0">
    <w:p w:rsidR="00F46BC3" w:rsidRDefault="00F46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02427"/>
    <w:multiLevelType w:val="hybridMultilevel"/>
    <w:tmpl w:val="3E7A2DDE"/>
    <w:lvl w:ilvl="0" w:tplc="F52ACF0A">
      <w:numFmt w:val="bullet"/>
      <w:lvlText w:val="-"/>
      <w:lvlJc w:val="left"/>
      <w:pPr>
        <w:ind w:left="450" w:hanging="360"/>
      </w:pPr>
      <w:rPr>
        <w:rFonts w:ascii="Simplified Arabic" w:eastAsia="Simplified Arabic" w:hAnsi="Simplified Arabic" w:cs="Simplified Arabic" w:hint="default"/>
      </w:rPr>
    </w:lvl>
    <w:lvl w:ilvl="1" w:tplc="1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46D4A66"/>
    <w:multiLevelType w:val="hybridMultilevel"/>
    <w:tmpl w:val="7C343DAC"/>
    <w:lvl w:ilvl="0" w:tplc="AD6EE1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8F"/>
    <w:rsid w:val="00411C4F"/>
    <w:rsid w:val="006A4A86"/>
    <w:rsid w:val="00810006"/>
    <w:rsid w:val="0083727E"/>
    <w:rsid w:val="00855547"/>
    <w:rsid w:val="00864C0D"/>
    <w:rsid w:val="008F1B3A"/>
    <w:rsid w:val="008F1CDD"/>
    <w:rsid w:val="008F2D63"/>
    <w:rsid w:val="00A34B91"/>
    <w:rsid w:val="00BC152F"/>
    <w:rsid w:val="00C34148"/>
    <w:rsid w:val="00C349E8"/>
    <w:rsid w:val="00D1379F"/>
    <w:rsid w:val="00D31E9C"/>
    <w:rsid w:val="00D638B3"/>
    <w:rsid w:val="00DB17B7"/>
    <w:rsid w:val="00E50DB6"/>
    <w:rsid w:val="00EB651B"/>
    <w:rsid w:val="00F46BC3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061500B7-8717-439B-9DA2-BF4B0E2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4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 Nassar</cp:lastModifiedBy>
  <cp:revision>4</cp:revision>
  <cp:lastPrinted>2024-12-19T12:23:00Z</cp:lastPrinted>
  <dcterms:created xsi:type="dcterms:W3CDTF">2024-12-19T12:25:00Z</dcterms:created>
  <dcterms:modified xsi:type="dcterms:W3CDTF">2024-12-19T19:20:00Z</dcterms:modified>
</cp:coreProperties>
</file>