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EA0" w:rsidRDefault="00982EC3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  <w:lang w:val="en-GB"/>
        </w:rPr>
        <w:t>إ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شعار</w:t>
      </w:r>
    </w:p>
    <w:p w:rsidR="00890EA0" w:rsidRDefault="00982EC3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890EA0" w:rsidRDefault="00890EA0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890EA0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890EA0" w:rsidRDefault="00982EC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890EA0" w:rsidRDefault="00D640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val="en-GB"/>
              </w:rPr>
              <w:t>23/ م ع</w:t>
            </w:r>
          </w:p>
        </w:tc>
      </w:tr>
      <w:tr w:rsidR="00890EA0">
        <w:tc>
          <w:tcPr>
            <w:tcW w:w="2283" w:type="dxa"/>
            <w:shd w:val="clear" w:color="auto" w:fill="auto"/>
            <w:vAlign w:val="center"/>
          </w:tcPr>
          <w:p w:rsidR="00890EA0" w:rsidRDefault="00982EC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890EA0" w:rsidRDefault="00DD5B7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val="en-GB"/>
              </w:rPr>
              <w:t>٢٤/٥/٢٠٢٣</w:t>
            </w:r>
          </w:p>
        </w:tc>
      </w:tr>
    </w:tbl>
    <w:p w:rsidR="00890EA0" w:rsidRDefault="00890EA0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890EA0">
        <w:tc>
          <w:tcPr>
            <w:tcW w:w="2283" w:type="dxa"/>
            <w:shd w:val="clear" w:color="auto" w:fill="auto"/>
            <w:vAlign w:val="center"/>
          </w:tcPr>
          <w:p w:rsidR="00890EA0" w:rsidRDefault="00982EC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890EA0" w:rsidRDefault="00DD5B75">
            <w:pP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val="en-GB"/>
              </w:rPr>
              <w:t xml:space="preserve">وزارة الداخلية والبلديات / المديرية العامة للأحوال الشخصية </w:t>
            </w:r>
          </w:p>
        </w:tc>
      </w:tr>
      <w:tr w:rsidR="00890EA0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890EA0" w:rsidRDefault="00982EC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890EA0" w:rsidRDefault="00DD5B75">
            <w:pP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val="en-GB"/>
              </w:rPr>
              <w:t>مبنى وزارة الداخلية والبلديات – اول الحمرا مقابل الجهة الشارية</w:t>
            </w:r>
          </w:p>
        </w:tc>
      </w:tr>
      <w:tr w:rsidR="00890EA0">
        <w:tc>
          <w:tcPr>
            <w:tcW w:w="2283" w:type="dxa"/>
            <w:shd w:val="clear" w:color="auto" w:fill="auto"/>
            <w:vAlign w:val="center"/>
          </w:tcPr>
          <w:p w:rsidR="00890EA0" w:rsidRDefault="00982EC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890EA0" w:rsidRDefault="00CB7048">
            <w:pP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val="en-GB"/>
              </w:rPr>
              <w:t>وزارة الدفاع- قيادة الجيش- مديرية الشؤون الجغرافية</w:t>
            </w:r>
          </w:p>
        </w:tc>
      </w:tr>
      <w:tr w:rsidR="00890EA0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890EA0" w:rsidRDefault="00982EC3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 اجراء الإتفاق الرضائي هذا يستند الى احكام الفقرة </w:t>
            </w:r>
            <w:r w:rsidR="00CB7048"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val="en-GB"/>
              </w:rPr>
              <w:t>٥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890EA0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890EA0" w:rsidRDefault="00982EC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890EA0" w:rsidRDefault="00EA0AE4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val="en-GB"/>
              </w:rPr>
              <w:t xml:space="preserve">أ-اعتماد مواصفات </w:t>
            </w:r>
            <w:r w:rsidR="00D56499"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val="en-GB"/>
              </w:rPr>
              <w:t>ومعايير امان</w:t>
            </w:r>
          </w:p>
          <w:p w:rsidR="00890EA0" w:rsidRDefault="00982EC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ب-</w:t>
            </w:r>
            <w:r w:rsidR="00B630B2"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val="en-GB"/>
              </w:rPr>
              <w:t xml:space="preserve"> </w:t>
            </w:r>
          </w:p>
          <w:p w:rsidR="00890EA0" w:rsidRDefault="00982EC3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</w:p>
        </w:tc>
      </w:tr>
    </w:tbl>
    <w:p w:rsidR="00890EA0" w:rsidRPr="003574B8" w:rsidRDefault="00982EC3" w:rsidP="003574B8">
      <w:pPr>
        <w:pStyle w:val="ListParagraph"/>
        <w:numPr>
          <w:ilvl w:val="0"/>
          <w:numId w:val="1"/>
        </w:numPr>
        <w:bidi/>
        <w:spacing w:after="0" w:line="240" w:lineRule="auto"/>
        <w:ind w:right="-360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3" w:name="_3znysh7" w:colFirst="0" w:colLast="0"/>
      <w:bookmarkEnd w:id="3"/>
      <w:r w:rsidRPr="003574B8">
        <w:rPr>
          <w:rFonts w:ascii="Simplified Arabic" w:eastAsia="Simplified Arabic" w:hAnsi="Simplified Arabic" w:cs="Simplified Arabic"/>
          <w:sz w:val="28"/>
          <w:szCs w:val="28"/>
          <w:rtl/>
        </w:rPr>
        <w:t>تعتزم</w:t>
      </w:r>
      <w:r w:rsidR="00B630B2" w:rsidRPr="003574B8">
        <w:rPr>
          <w:rFonts w:ascii="Simplified Arabic" w:eastAsia="Simplified Arabic" w:hAnsi="Simplified Arabic" w:cs="Simplified Arabic"/>
          <w:sz w:val="28"/>
          <w:szCs w:val="28"/>
          <w:rtl/>
          <w:lang w:val="en-GB"/>
        </w:rPr>
        <w:t xml:space="preserve"> وزارة الداخلية والبلديات </w:t>
      </w:r>
      <w:r w:rsidR="004E2E3A" w:rsidRPr="003574B8">
        <w:rPr>
          <w:rFonts w:ascii="Simplified Arabic" w:eastAsia="Simplified Arabic" w:hAnsi="Simplified Arabic" w:cs="Simplified Arabic"/>
          <w:sz w:val="28"/>
          <w:szCs w:val="28"/>
          <w:rtl/>
          <w:lang w:val="en-GB"/>
        </w:rPr>
        <w:t>– المديرية العامة للأحوال الشخصية</w:t>
      </w:r>
      <w:r w:rsidRPr="003574B8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إجراء اتفاق رضائي مع</w:t>
      </w:r>
      <w:r w:rsidR="004E2E3A" w:rsidRPr="003574B8">
        <w:rPr>
          <w:rFonts w:ascii="Simplified Arabic" w:eastAsia="Simplified Arabic" w:hAnsi="Simplified Arabic" w:cs="Simplified Arabic"/>
          <w:sz w:val="28"/>
          <w:szCs w:val="28"/>
          <w:rtl/>
          <w:lang w:val="en-GB"/>
        </w:rPr>
        <w:t xml:space="preserve"> وزارة الدفاع – قيادة </w:t>
      </w:r>
      <w:r w:rsidR="0035294F">
        <w:rPr>
          <w:rFonts w:ascii="Simplified Arabic" w:eastAsia="Simplified Arabic" w:hAnsi="Simplified Arabic" w:cs="Simplified Arabic"/>
          <w:sz w:val="28"/>
          <w:szCs w:val="28"/>
          <w:rtl/>
          <w:lang w:val="en-GB"/>
        </w:rPr>
        <w:t>الجيش-مديرية الشؤون الجغرافية</w:t>
      </w:r>
      <w:r w:rsidR="004E2E3A" w:rsidRPr="003574B8">
        <w:rPr>
          <w:rFonts w:ascii="Simplified Arabic" w:eastAsia="Simplified Arabic" w:hAnsi="Simplified Arabic" w:cs="Simplified Arabic"/>
          <w:sz w:val="28"/>
          <w:szCs w:val="28"/>
          <w:rtl/>
          <w:lang w:val="en-GB"/>
        </w:rPr>
        <w:t xml:space="preserve"> </w:t>
      </w:r>
      <w:r w:rsidRPr="003574B8">
        <w:rPr>
          <w:rFonts w:ascii="Simplified Arabic" w:eastAsia="Simplified Arabic" w:hAnsi="Simplified Arabic" w:cs="Simplified Arabic"/>
          <w:sz w:val="28"/>
          <w:szCs w:val="28"/>
          <w:rtl/>
        </w:rPr>
        <w:t>وذلك بغية</w:t>
      </w:r>
      <w:r w:rsidR="0035294F">
        <w:rPr>
          <w:rFonts w:ascii="Simplified Arabic" w:eastAsia="Simplified Arabic" w:hAnsi="Simplified Arabic" w:cs="Simplified Arabic"/>
          <w:sz w:val="28"/>
          <w:szCs w:val="28"/>
          <w:rtl/>
          <w:lang w:val="en-GB"/>
        </w:rPr>
        <w:t xml:space="preserve"> تامين بيانات قيد عائلية وافرادية واللواصق التابعة </w:t>
      </w:r>
      <w:r w:rsidR="0085330D">
        <w:rPr>
          <w:rFonts w:ascii="Simplified Arabic" w:eastAsia="Simplified Arabic" w:hAnsi="Simplified Arabic" w:cs="Simplified Arabic"/>
          <w:sz w:val="28"/>
          <w:szCs w:val="28"/>
          <w:rtl/>
          <w:lang w:val="en-GB"/>
        </w:rPr>
        <w:t>لها</w:t>
      </w:r>
      <w:r w:rsidR="002A56E0">
        <w:rPr>
          <w:rFonts w:ascii="Simplified Arabic" w:eastAsia="Simplified Arabic" w:hAnsi="Simplified Arabic" w:cs="Simplified Arabic"/>
          <w:sz w:val="28"/>
          <w:szCs w:val="28"/>
          <w:rtl/>
          <w:lang w:val="en-GB"/>
        </w:rPr>
        <w:t xml:space="preserve"> وتسليمها في مستودع المديرية </w:t>
      </w:r>
      <w:r w:rsidR="0085330D">
        <w:rPr>
          <w:rFonts w:ascii="Simplified Arabic" w:eastAsia="Simplified Arabic" w:hAnsi="Simplified Arabic" w:cs="Simplified Arabic"/>
          <w:sz w:val="28"/>
          <w:szCs w:val="28"/>
          <w:rtl/>
          <w:lang w:val="en-GB"/>
        </w:rPr>
        <w:t xml:space="preserve"> خلال مهلة أقصاها </w:t>
      </w:r>
      <w:r w:rsidRPr="003574B8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D56499">
        <w:rPr>
          <w:rFonts w:ascii="Simplified Arabic" w:eastAsia="Simplified Arabic" w:hAnsi="Simplified Arabic" w:cs="Simplified Arabic"/>
          <w:sz w:val="28"/>
          <w:szCs w:val="28"/>
          <w:rtl/>
          <w:lang w:val="en-GB"/>
        </w:rPr>
        <w:t>٣١/١٢/٢٠٢</w:t>
      </w:r>
      <w:r w:rsidR="002A56E0">
        <w:rPr>
          <w:rFonts w:ascii="Simplified Arabic" w:eastAsia="Simplified Arabic" w:hAnsi="Simplified Arabic" w:cs="Simplified Arabic"/>
          <w:sz w:val="28"/>
          <w:szCs w:val="28"/>
          <w:rtl/>
          <w:lang w:val="en-GB"/>
        </w:rPr>
        <w:t>٣.</w:t>
      </w:r>
    </w:p>
    <w:p w:rsidR="00890EA0" w:rsidRDefault="00890EA0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890EA0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EA0" w:rsidRDefault="00982EC3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التاريخ </w:t>
            </w:r>
            <w:r w:rsidR="00D362A0"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val="en-GB"/>
              </w:rPr>
              <w:t>٢٤/٥/٢٠٢٣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890EA0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EA0" w:rsidRDefault="00D362A0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val="en-GB"/>
              </w:rPr>
              <w:t xml:space="preserve">مدير عام الاحوال الشخصية </w:t>
            </w:r>
          </w:p>
        </w:tc>
      </w:tr>
      <w:tr w:rsidR="00890EA0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EA0" w:rsidRDefault="00982EC3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توقيع مسؤول الجهة الشارية</w:t>
            </w:r>
          </w:p>
        </w:tc>
      </w:tr>
      <w:tr w:rsidR="00890EA0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EA0" w:rsidRDefault="009B6544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val="en-GB"/>
              </w:rPr>
              <w:t>العميد الياس الخوري</w:t>
            </w:r>
            <w:r w:rsidR="00982E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890EA0" w:rsidRDefault="00890EA0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890EA0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6FDA" w:rsidRDefault="00982EC3">
      <w:pPr>
        <w:spacing w:after="0" w:line="240" w:lineRule="auto"/>
      </w:pPr>
      <w:r>
        <w:separator/>
      </w:r>
    </w:p>
  </w:endnote>
  <w:endnote w:type="continuationSeparator" w:id="0">
    <w:p w:rsidR="002D6FDA" w:rsidRDefault="0098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Simplified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0EA0" w:rsidRDefault="00982E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6FDA" w:rsidRDefault="00982EC3">
      <w:pPr>
        <w:spacing w:after="0" w:line="240" w:lineRule="auto"/>
      </w:pPr>
      <w:r>
        <w:separator/>
      </w:r>
    </w:p>
  </w:footnote>
  <w:footnote w:type="continuationSeparator" w:id="0">
    <w:p w:rsidR="002D6FDA" w:rsidRDefault="0098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197"/>
    <w:multiLevelType w:val="hybridMultilevel"/>
    <w:tmpl w:val="D82A55BA"/>
    <w:lvl w:ilvl="0" w:tplc="0809000F">
      <w:start w:val="1"/>
      <w:numFmt w:val="decimal"/>
      <w:lvlText w:val="%1."/>
      <w:lvlJc w:val="left"/>
      <w:pPr>
        <w:ind w:left="441" w:hanging="360"/>
      </w:pPr>
    </w:lvl>
    <w:lvl w:ilvl="1" w:tplc="08090019" w:tentative="1">
      <w:start w:val="1"/>
      <w:numFmt w:val="lowerLetter"/>
      <w:lvlText w:val="%2."/>
      <w:lvlJc w:val="left"/>
      <w:pPr>
        <w:ind w:left="1161" w:hanging="360"/>
      </w:pPr>
    </w:lvl>
    <w:lvl w:ilvl="2" w:tplc="0809001B" w:tentative="1">
      <w:start w:val="1"/>
      <w:numFmt w:val="lowerRoman"/>
      <w:lvlText w:val="%3."/>
      <w:lvlJc w:val="right"/>
      <w:pPr>
        <w:ind w:left="1881" w:hanging="180"/>
      </w:pPr>
    </w:lvl>
    <w:lvl w:ilvl="3" w:tplc="0809000F" w:tentative="1">
      <w:start w:val="1"/>
      <w:numFmt w:val="decimal"/>
      <w:lvlText w:val="%4."/>
      <w:lvlJc w:val="left"/>
      <w:pPr>
        <w:ind w:left="2601" w:hanging="360"/>
      </w:pPr>
    </w:lvl>
    <w:lvl w:ilvl="4" w:tplc="08090019" w:tentative="1">
      <w:start w:val="1"/>
      <w:numFmt w:val="lowerLetter"/>
      <w:lvlText w:val="%5."/>
      <w:lvlJc w:val="left"/>
      <w:pPr>
        <w:ind w:left="3321" w:hanging="360"/>
      </w:pPr>
    </w:lvl>
    <w:lvl w:ilvl="5" w:tplc="0809001B" w:tentative="1">
      <w:start w:val="1"/>
      <w:numFmt w:val="lowerRoman"/>
      <w:lvlText w:val="%6."/>
      <w:lvlJc w:val="right"/>
      <w:pPr>
        <w:ind w:left="4041" w:hanging="180"/>
      </w:pPr>
    </w:lvl>
    <w:lvl w:ilvl="6" w:tplc="0809000F" w:tentative="1">
      <w:start w:val="1"/>
      <w:numFmt w:val="decimal"/>
      <w:lvlText w:val="%7."/>
      <w:lvlJc w:val="left"/>
      <w:pPr>
        <w:ind w:left="4761" w:hanging="360"/>
      </w:pPr>
    </w:lvl>
    <w:lvl w:ilvl="7" w:tplc="08090019" w:tentative="1">
      <w:start w:val="1"/>
      <w:numFmt w:val="lowerLetter"/>
      <w:lvlText w:val="%8."/>
      <w:lvlJc w:val="left"/>
      <w:pPr>
        <w:ind w:left="5481" w:hanging="360"/>
      </w:pPr>
    </w:lvl>
    <w:lvl w:ilvl="8" w:tplc="0809001B" w:tentative="1">
      <w:start w:val="1"/>
      <w:numFmt w:val="lowerRoman"/>
      <w:lvlText w:val="%9."/>
      <w:lvlJc w:val="right"/>
      <w:pPr>
        <w:ind w:left="6201" w:hanging="180"/>
      </w:pPr>
    </w:lvl>
  </w:abstractNum>
  <w:num w:numId="1" w16cid:durableId="139319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A0"/>
    <w:rsid w:val="002A56E0"/>
    <w:rsid w:val="002D6FDA"/>
    <w:rsid w:val="0035294F"/>
    <w:rsid w:val="003574B8"/>
    <w:rsid w:val="004E2E3A"/>
    <w:rsid w:val="0085330D"/>
    <w:rsid w:val="00890EA0"/>
    <w:rsid w:val="00982EC3"/>
    <w:rsid w:val="009B6544"/>
    <w:rsid w:val="00B630B2"/>
    <w:rsid w:val="00CB7048"/>
    <w:rsid w:val="00D362A0"/>
    <w:rsid w:val="00D56499"/>
    <w:rsid w:val="00D640DE"/>
    <w:rsid w:val="00DD5B75"/>
    <w:rsid w:val="00EA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F89D9"/>
  <w15:docId w15:val="{EB00CF05-28A6-7344-88FE-C219C50A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57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ahmad damaj</cp:lastModifiedBy>
  <cp:revision>2</cp:revision>
  <dcterms:created xsi:type="dcterms:W3CDTF">2023-05-24T11:37:00Z</dcterms:created>
  <dcterms:modified xsi:type="dcterms:W3CDTF">2023-05-24T11:37:00Z</dcterms:modified>
</cp:coreProperties>
</file>