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25C3AC" w14:textId="77777777"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129FF64A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56EE0A9D" w:rsidR="00B235FD" w:rsidRDefault="00B70712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727286">
              <w:rPr>
                <w:color w:val="000000"/>
                <w:sz w:val="24"/>
                <w:szCs w:val="24"/>
              </w:rPr>
              <w:t>MIC2</w:t>
            </w:r>
          </w:p>
        </w:tc>
      </w:tr>
      <w:tr w:rsidR="00B235FD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04D2DD18" w14:textId="77777777" w:rsidR="00B70712" w:rsidRPr="00727286" w:rsidRDefault="00B70712" w:rsidP="00B70712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28788F80" w14:textId="77777777" w:rsidR="00B70712" w:rsidRPr="00727286" w:rsidRDefault="00B70712" w:rsidP="00B70712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3D54AE3B" w14:textId="77777777" w:rsidR="0033041E" w:rsidRPr="00727286" w:rsidRDefault="00B70712" w:rsidP="0033041E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 xml:space="preserve">Fouad Chehab Avenue, </w:t>
            </w:r>
            <w:proofErr w:type="spellStart"/>
            <w:r w:rsidRPr="00727286"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 w:rsidRPr="00727286"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31E93698" w14:textId="6B83E0D1" w:rsidR="00B70712" w:rsidRPr="00B70712" w:rsidRDefault="00B70712" w:rsidP="0033041E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64CE35E2" w:rsidR="00B235FD" w:rsidRPr="00AA36B4" w:rsidRDefault="002A2F34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AA36B4">
              <w:rPr>
                <w:color w:val="000000"/>
                <w:sz w:val="24"/>
                <w:szCs w:val="24"/>
              </w:rPr>
              <w:t>ISS</w:t>
            </w:r>
            <w:r w:rsidR="00370E60">
              <w:rPr>
                <w:color w:val="000000"/>
                <w:sz w:val="24"/>
                <w:szCs w:val="24"/>
              </w:rPr>
              <w:t>-23-00003</w:t>
            </w:r>
          </w:p>
        </w:tc>
      </w:tr>
      <w:tr w:rsidR="00B235FD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30818879" w:rsidR="00B235FD" w:rsidRPr="00AA36B4" w:rsidRDefault="00620BD6" w:rsidP="00620BD6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IBM Lenovo S</w:t>
            </w:r>
            <w:r w:rsidR="00851B78" w:rsidRPr="00851B78">
              <w:rPr>
                <w:color w:val="000000"/>
                <w:sz w:val="24"/>
                <w:szCs w:val="24"/>
              </w:rPr>
              <w:t>upport</w:t>
            </w:r>
            <w:r w:rsidR="00851B78">
              <w:rPr>
                <w:color w:val="000000"/>
                <w:sz w:val="24"/>
                <w:szCs w:val="24"/>
              </w:rPr>
              <w:t xml:space="preserve"> </w:t>
            </w:r>
            <w:r w:rsidR="00B70712" w:rsidRPr="00AA36B4">
              <w:rPr>
                <w:color w:val="000000"/>
                <w:sz w:val="24"/>
                <w:szCs w:val="24"/>
              </w:rPr>
              <w:t>RFP</w:t>
            </w:r>
          </w:p>
        </w:tc>
      </w:tr>
      <w:tr w:rsidR="00B235FD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F10892" w14:textId="3F652128" w:rsidR="00B235FD" w:rsidRPr="0033041E" w:rsidRDefault="00370E60" w:rsidP="00851B7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highlight w:val="yellow"/>
              </w:rPr>
            </w:pPr>
            <w:r w:rsidRPr="00370E60">
              <w:rPr>
                <w:color w:val="000000"/>
                <w:sz w:val="24"/>
                <w:szCs w:val="24"/>
              </w:rPr>
              <w:t>Purchase Back to Back Hardware Support Services for the Equipment</w:t>
            </w:r>
          </w:p>
        </w:tc>
      </w:tr>
      <w:tr w:rsidR="00B235FD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725DEA67" w:rsidR="00B235FD" w:rsidRDefault="00CA7C6C" w:rsidP="0005488B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لوازم، خدمات</w:t>
            </w:r>
          </w:p>
        </w:tc>
      </w:tr>
      <w:tr w:rsidR="00B235FD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76E06A23" w:rsidR="00B235FD" w:rsidRDefault="00CA7C6C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lang w:bidi="ar-LB"/>
              </w:rPr>
            </w:pPr>
            <w:r>
              <w:rPr>
                <w:color w:val="000000"/>
                <w:sz w:val="24"/>
                <w:szCs w:val="24"/>
                <w:rtl/>
              </w:rPr>
              <w:t>مناقصة عمومية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تقديم أسعار </w:t>
            </w:r>
            <w:r w:rsidR="000945E7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بالظرف الوحيد</w:t>
            </w:r>
          </w:p>
        </w:tc>
      </w:tr>
      <w:tr w:rsidR="00B235FD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624326EC" w:rsidR="00B235FD" w:rsidRDefault="00CA7C6C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السعر الأدنى، </w:t>
            </w:r>
            <w:r w:rsidR="00051B21">
              <w:rPr>
                <w:rFonts w:hint="cs"/>
                <w:color w:val="000000"/>
                <w:sz w:val="24"/>
                <w:szCs w:val="24"/>
                <w:rtl/>
              </w:rPr>
              <w:t>العرض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الاقتصادي</w:t>
            </w:r>
            <w:r w:rsidR="00B70712">
              <w:rPr>
                <w:rFonts w:hint="cs"/>
                <w:color w:val="000000"/>
                <w:sz w:val="24"/>
                <w:szCs w:val="24"/>
                <w:rtl/>
              </w:rPr>
              <w:t xml:space="preserve"> الأفضل</w:t>
            </w:r>
          </w:p>
        </w:tc>
      </w:tr>
      <w:tr w:rsidR="00B70712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B70712" w:rsidRPr="000F5BBC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23F7BA77" w:rsidR="00B70712" w:rsidRDefault="00B70712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cs="Arial"/>
                <w:color w:val="000000"/>
                <w:rtl/>
              </w:rPr>
              <w:t>سرية حسب المادة ١٣ - البند ٨ من القانون ٢٤٤</w:t>
            </w:r>
          </w:p>
        </w:tc>
      </w:tr>
      <w:tr w:rsidR="00B70712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70712" w:rsidRPr="000F5BBC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6FEEC904" w:rsidR="00B70712" w:rsidRDefault="00B70712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286448">
              <w:rPr>
                <w:color w:val="000000"/>
                <w:sz w:val="24"/>
                <w:szCs w:val="24"/>
              </w:rPr>
              <w:t>N/A</w:t>
            </w:r>
          </w:p>
        </w:tc>
      </w:tr>
      <w:tr w:rsidR="00B70712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70712" w:rsidRPr="000F5BBC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642B48F9" w:rsidR="00B70712" w:rsidRDefault="00B70712" w:rsidP="00B70712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English</w:t>
            </w:r>
          </w:p>
        </w:tc>
      </w:tr>
      <w:tr w:rsidR="00B70712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70712" w:rsidRPr="000F5BBC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6B9B6E3E" w:rsidR="00B70712" w:rsidRDefault="00B70712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.</w:t>
            </w:r>
          </w:p>
        </w:tc>
      </w:tr>
    </w:tbl>
    <w:p w14:paraId="292B92C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0F5BBC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4B29719" w14:textId="235124ED" w:rsidR="00120426" w:rsidRPr="00141B8E" w:rsidRDefault="004D606D" w:rsidP="004D606D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141B8E">
              <w:rPr>
                <w:color w:val="000000"/>
                <w:sz w:val="24"/>
                <w:szCs w:val="24"/>
              </w:rPr>
              <w:t>1</w:t>
            </w:r>
            <w:r w:rsidR="000639DC" w:rsidRPr="00141B8E">
              <w:rPr>
                <w:color w:val="000000"/>
                <w:sz w:val="24"/>
                <w:szCs w:val="24"/>
              </w:rPr>
              <w:t xml:space="preserve"> </w:t>
            </w:r>
            <w:r w:rsidRPr="00141B8E">
              <w:rPr>
                <w:color w:val="000000"/>
                <w:sz w:val="24"/>
                <w:szCs w:val="24"/>
              </w:rPr>
              <w:t>June</w:t>
            </w:r>
            <w:r w:rsidR="004B328B" w:rsidRPr="00141B8E">
              <w:rPr>
                <w:color w:val="000000"/>
                <w:sz w:val="24"/>
                <w:szCs w:val="24"/>
              </w:rPr>
              <w:t xml:space="preserve"> 2023 at 11</w:t>
            </w:r>
            <w:r w:rsidR="0045719A" w:rsidRPr="00141B8E">
              <w:rPr>
                <w:color w:val="000000"/>
                <w:sz w:val="24"/>
                <w:szCs w:val="24"/>
              </w:rPr>
              <w:t xml:space="preserve">:00 </w:t>
            </w:r>
            <w:r w:rsidR="004B328B" w:rsidRPr="00141B8E">
              <w:rPr>
                <w:color w:val="000000"/>
                <w:sz w:val="24"/>
                <w:szCs w:val="24"/>
              </w:rPr>
              <w:t>A</w:t>
            </w:r>
            <w:r w:rsidR="00A7710B" w:rsidRPr="00141B8E">
              <w:rPr>
                <w:color w:val="000000"/>
                <w:sz w:val="24"/>
                <w:szCs w:val="24"/>
              </w:rPr>
              <w:t>M</w:t>
            </w:r>
          </w:p>
        </w:tc>
      </w:tr>
      <w:tr w:rsidR="00120426" w14:paraId="0F7AB7CC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34E451E2" w:rsidR="00120426" w:rsidRPr="00141B8E" w:rsidRDefault="004D606D" w:rsidP="004D606D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141B8E">
              <w:rPr>
                <w:color w:val="000000"/>
                <w:sz w:val="24"/>
                <w:szCs w:val="24"/>
              </w:rPr>
              <w:t>1</w:t>
            </w:r>
            <w:r w:rsidR="000639DC" w:rsidRPr="00141B8E">
              <w:rPr>
                <w:color w:val="000000"/>
                <w:sz w:val="24"/>
                <w:szCs w:val="24"/>
              </w:rPr>
              <w:t xml:space="preserve"> </w:t>
            </w:r>
            <w:r w:rsidRPr="00141B8E">
              <w:rPr>
                <w:color w:val="000000"/>
                <w:sz w:val="24"/>
                <w:szCs w:val="24"/>
              </w:rPr>
              <w:t>June</w:t>
            </w:r>
            <w:r w:rsidR="000639DC" w:rsidRPr="00141B8E">
              <w:rPr>
                <w:color w:val="000000"/>
                <w:sz w:val="24"/>
                <w:szCs w:val="24"/>
              </w:rPr>
              <w:t xml:space="preserve"> </w:t>
            </w:r>
            <w:r w:rsidR="004B328B" w:rsidRPr="00141B8E">
              <w:rPr>
                <w:color w:val="000000"/>
                <w:sz w:val="24"/>
                <w:szCs w:val="24"/>
              </w:rPr>
              <w:t>2023 at 11</w:t>
            </w:r>
            <w:r w:rsidR="0045719A" w:rsidRPr="00141B8E">
              <w:rPr>
                <w:color w:val="000000"/>
                <w:sz w:val="24"/>
                <w:szCs w:val="24"/>
              </w:rPr>
              <w:t xml:space="preserve">:00 </w:t>
            </w:r>
            <w:r w:rsidR="004B328B" w:rsidRPr="00141B8E">
              <w:rPr>
                <w:color w:val="000000"/>
                <w:sz w:val="24"/>
                <w:szCs w:val="24"/>
              </w:rPr>
              <w:t>A</w:t>
            </w:r>
            <w:r w:rsidR="00A7710B" w:rsidRPr="00141B8E">
              <w:rPr>
                <w:color w:val="000000"/>
                <w:sz w:val="24"/>
                <w:szCs w:val="24"/>
              </w:rPr>
              <w:t>M</w:t>
            </w:r>
            <w:bookmarkStart w:id="0" w:name="_GoBack"/>
            <w:bookmarkEnd w:id="0"/>
          </w:p>
        </w:tc>
      </w:tr>
      <w:tr w:rsidR="00120426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39473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25118E49" w:rsidR="00120426" w:rsidRPr="00141B8E" w:rsidRDefault="00D9716E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 w:rsidRPr="00141B8E">
              <w:rPr>
                <w:rFonts w:hint="cs"/>
                <w:color w:val="000000"/>
                <w:sz w:val="24"/>
                <w:szCs w:val="24"/>
                <w:rtl/>
              </w:rPr>
              <w:t>لم يتم تخفيض مدة الإعلان.</w:t>
            </w:r>
          </w:p>
        </w:tc>
      </w:tr>
      <w:tr w:rsidR="00120426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3CCAF638" w:rsidR="00120426" w:rsidRPr="00141B8E" w:rsidRDefault="004B328B" w:rsidP="004B328B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141B8E">
              <w:rPr>
                <w:color w:val="000000"/>
                <w:sz w:val="24"/>
                <w:szCs w:val="24"/>
              </w:rPr>
              <w:t>2</w:t>
            </w:r>
            <w:r w:rsidR="009726BF" w:rsidRPr="00141B8E">
              <w:rPr>
                <w:color w:val="000000"/>
                <w:sz w:val="24"/>
                <w:szCs w:val="24"/>
              </w:rPr>
              <w:t>2</w:t>
            </w:r>
            <w:r w:rsidR="0045719A" w:rsidRPr="00141B8E">
              <w:rPr>
                <w:color w:val="000000"/>
                <w:sz w:val="24"/>
                <w:szCs w:val="24"/>
              </w:rPr>
              <w:t xml:space="preserve"> </w:t>
            </w:r>
            <w:r w:rsidRPr="00141B8E">
              <w:rPr>
                <w:color w:val="000000"/>
                <w:sz w:val="24"/>
                <w:szCs w:val="24"/>
              </w:rPr>
              <w:t>May</w:t>
            </w:r>
            <w:r w:rsidR="0045719A" w:rsidRPr="00141B8E">
              <w:rPr>
                <w:color w:val="000000"/>
                <w:sz w:val="24"/>
                <w:szCs w:val="24"/>
              </w:rPr>
              <w:t xml:space="preserve"> 2023 at 12:00 </w:t>
            </w:r>
            <w:r w:rsidR="00A7710B" w:rsidRPr="00141B8E">
              <w:rPr>
                <w:color w:val="000000"/>
                <w:sz w:val="24"/>
                <w:szCs w:val="24"/>
              </w:rPr>
              <w:t>PM</w:t>
            </w:r>
          </w:p>
        </w:tc>
      </w:tr>
      <w:tr w:rsidR="00120426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04A804C0" w:rsidR="00120426" w:rsidRPr="00141B8E" w:rsidRDefault="009726BF" w:rsidP="00A7710B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141B8E">
              <w:rPr>
                <w:color w:val="000000"/>
                <w:sz w:val="24"/>
                <w:szCs w:val="24"/>
              </w:rPr>
              <w:t>26</w:t>
            </w:r>
            <w:r w:rsidR="004B328B" w:rsidRPr="00141B8E">
              <w:rPr>
                <w:color w:val="000000"/>
                <w:sz w:val="24"/>
                <w:szCs w:val="24"/>
              </w:rPr>
              <w:t xml:space="preserve"> May</w:t>
            </w:r>
            <w:r w:rsidR="0045719A" w:rsidRPr="00141B8E">
              <w:rPr>
                <w:color w:val="000000"/>
                <w:sz w:val="24"/>
                <w:szCs w:val="24"/>
              </w:rPr>
              <w:t xml:space="preserve"> 2023 at 12:00</w:t>
            </w:r>
            <w:r w:rsidR="00A7710B" w:rsidRPr="00141B8E">
              <w:rPr>
                <w:color w:val="000000"/>
                <w:sz w:val="24"/>
                <w:szCs w:val="24"/>
              </w:rPr>
              <w:t xml:space="preserve"> PM</w:t>
            </w:r>
          </w:p>
        </w:tc>
      </w:tr>
      <w:tr w:rsidR="00120426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2F2477B8" w:rsidR="00120426" w:rsidRPr="0033041E" w:rsidRDefault="002A2F34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highlight w:val="yellow"/>
              </w:rPr>
            </w:pPr>
            <w:r w:rsidRPr="00AA36B4">
              <w:rPr>
                <w:color w:val="000000"/>
                <w:sz w:val="24"/>
                <w:szCs w:val="24"/>
              </w:rPr>
              <w:t>3</w:t>
            </w:r>
            <w:r w:rsidR="0045719A" w:rsidRPr="00AA36B4">
              <w:rPr>
                <w:color w:val="000000"/>
                <w:sz w:val="24"/>
                <w:szCs w:val="24"/>
              </w:rPr>
              <w:t xml:space="preserve"> months</w:t>
            </w:r>
          </w:p>
        </w:tc>
      </w:tr>
      <w:tr w:rsidR="00120426" w14:paraId="2167BF9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338B2709" w:rsidR="00120426" w:rsidRPr="0033041E" w:rsidRDefault="0045719A" w:rsidP="002A2F34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highlight w:val="yellow"/>
              </w:rPr>
            </w:pPr>
            <w:r w:rsidRPr="00727286">
              <w:rPr>
                <w:color w:val="000000"/>
                <w:sz w:val="24"/>
                <w:szCs w:val="24"/>
              </w:rPr>
              <w:t xml:space="preserve">Bidders should register by sending their company legal papers to  </w:t>
            </w:r>
            <w:hyperlink r:id="rId6" w:history="1">
              <w:r w:rsidRPr="00727286">
                <w:rPr>
                  <w:rStyle w:val="Hyperlink"/>
                  <w:sz w:val="24"/>
                  <w:szCs w:val="24"/>
                </w:rPr>
                <w:t>proc07@touch.com.lb</w:t>
              </w:r>
            </w:hyperlink>
          </w:p>
        </w:tc>
      </w:tr>
      <w:tr w:rsidR="00120426" w14:paraId="008668E6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B53A904" w14:textId="2472C986" w:rsidR="00120426" w:rsidRPr="00727286" w:rsidRDefault="00120426" w:rsidP="0045719A">
            <w:pPr>
              <w:spacing w:line="240" w:lineRule="auto"/>
              <w:ind w:hanging="2"/>
              <w:jc w:val="left"/>
              <w:rPr>
                <w:color w:val="000000"/>
                <w:rtl/>
              </w:rPr>
            </w:pPr>
            <w:r w:rsidRPr="00727286"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مقر </w:t>
            </w:r>
            <w:r w:rsidRPr="00727286">
              <w:rPr>
                <w:color w:val="000000"/>
                <w:rtl/>
              </w:rPr>
              <w:t xml:space="preserve">الجهة الشارية </w:t>
            </w:r>
          </w:p>
          <w:p w14:paraId="7387B3BA" w14:textId="77777777" w:rsidR="0045719A" w:rsidRPr="00727286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>Procurement Office</w:t>
            </w:r>
          </w:p>
          <w:p w14:paraId="3806DD08" w14:textId="77777777" w:rsidR="0045719A" w:rsidRPr="00727286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7A5A5C7C" w14:textId="77777777" w:rsidR="0045719A" w:rsidRPr="00727286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>Beirut Central, Touch Building, Bloc B 8</w:t>
            </w:r>
            <w:r w:rsidRPr="00727286">
              <w:rPr>
                <w:rFonts w:ascii="Arial" w:hAnsi="Arial" w:cs="Arial"/>
                <w:i/>
                <w:iCs/>
                <w:vertAlign w:val="superscript"/>
              </w:rPr>
              <w:t>th</w:t>
            </w:r>
            <w:r w:rsidRPr="00727286">
              <w:rPr>
                <w:rFonts w:ascii="Arial" w:hAnsi="Arial" w:cs="Arial"/>
                <w:i/>
                <w:iCs/>
              </w:rPr>
              <w:t xml:space="preserve"> floor,</w:t>
            </w:r>
          </w:p>
          <w:p w14:paraId="59502F2F" w14:textId="77777777" w:rsidR="0048079A" w:rsidRPr="00727286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 xml:space="preserve">Fouad Chehab Avenue, </w:t>
            </w:r>
            <w:proofErr w:type="spellStart"/>
            <w:r w:rsidRPr="00727286"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 w:rsidRPr="00727286">
              <w:rPr>
                <w:rFonts w:ascii="Arial" w:hAnsi="Arial" w:cs="Arial"/>
                <w:i/>
                <w:iCs/>
              </w:rPr>
              <w:t xml:space="preserve"> Region, </w:t>
            </w:r>
          </w:p>
          <w:p w14:paraId="24AC4958" w14:textId="632D3B7E" w:rsidR="0045719A" w:rsidRPr="00727286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>Beirut, Lebanon</w:t>
            </w:r>
          </w:p>
        </w:tc>
      </w:tr>
      <w:tr w:rsidR="00120426" w14:paraId="5C264282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0DB0A2EE" w14:textId="5D178740" w:rsidR="00120426" w:rsidRPr="00727286" w:rsidRDefault="00120426" w:rsidP="0045719A">
            <w:pPr>
              <w:spacing w:line="240" w:lineRule="auto"/>
              <w:ind w:hanging="2"/>
              <w:jc w:val="left"/>
              <w:rPr>
                <w:color w:val="000000"/>
                <w:rtl/>
              </w:rPr>
            </w:pPr>
            <w:r w:rsidRPr="00727286">
              <w:rPr>
                <w:color w:val="000000"/>
                <w:sz w:val="24"/>
                <w:szCs w:val="24"/>
                <w:rtl/>
              </w:rPr>
              <w:t>تحديد مكان تقييم العروض</w:t>
            </w:r>
            <w:r w:rsidR="0045719A" w:rsidRPr="00727286">
              <w:rPr>
                <w:color w:val="000000"/>
                <w:sz w:val="24"/>
                <w:szCs w:val="24"/>
                <w:rtl/>
              </w:rPr>
              <w:t xml:space="preserve"> في مقر</w:t>
            </w:r>
            <w:r w:rsidRPr="00727286">
              <w:rPr>
                <w:color w:val="000000"/>
                <w:sz w:val="24"/>
                <w:szCs w:val="24"/>
              </w:rPr>
              <w:t xml:space="preserve"> </w:t>
            </w:r>
            <w:r w:rsidR="0045719A" w:rsidRPr="00727286">
              <w:rPr>
                <w:color w:val="000000"/>
                <w:rtl/>
              </w:rPr>
              <w:t>الجهة الشارية</w:t>
            </w:r>
          </w:p>
          <w:p w14:paraId="4C6740DA" w14:textId="77777777" w:rsidR="0045719A" w:rsidRPr="00727286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>Procurement Office</w:t>
            </w:r>
          </w:p>
          <w:p w14:paraId="302FD479" w14:textId="77777777" w:rsidR="0045719A" w:rsidRPr="00727286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35F6E14D" w14:textId="77777777" w:rsidR="0045719A" w:rsidRPr="00727286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>Beirut Central, Touch Building, Bloc B 8</w:t>
            </w:r>
            <w:r w:rsidRPr="00727286">
              <w:rPr>
                <w:rFonts w:ascii="Arial" w:hAnsi="Arial" w:cs="Arial"/>
                <w:i/>
                <w:iCs/>
                <w:vertAlign w:val="superscript"/>
              </w:rPr>
              <w:t>th</w:t>
            </w:r>
            <w:r w:rsidRPr="00727286">
              <w:rPr>
                <w:rFonts w:ascii="Arial" w:hAnsi="Arial" w:cs="Arial"/>
                <w:i/>
                <w:iCs/>
              </w:rPr>
              <w:t xml:space="preserve"> floor,</w:t>
            </w:r>
          </w:p>
          <w:p w14:paraId="4E6C75C9" w14:textId="77777777" w:rsidR="0048079A" w:rsidRPr="00727286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 xml:space="preserve">Fouad Chehab Avenue, </w:t>
            </w:r>
            <w:proofErr w:type="spellStart"/>
            <w:r w:rsidRPr="00727286"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 w:rsidRPr="00727286">
              <w:rPr>
                <w:rFonts w:ascii="Arial" w:hAnsi="Arial" w:cs="Arial"/>
                <w:i/>
                <w:iCs/>
              </w:rPr>
              <w:t xml:space="preserve"> Region, </w:t>
            </w:r>
          </w:p>
          <w:p w14:paraId="372D33BA" w14:textId="434F25DD" w:rsidR="0045719A" w:rsidRPr="00727286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04C68DC5" w14:textId="77777777"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3EB85D60" w:rsidR="00B235FD" w:rsidRPr="00AA36B4" w:rsidRDefault="00CA7C6C" w:rsidP="00620BD6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AA36B4">
              <w:rPr>
                <w:color w:val="000000"/>
                <w:sz w:val="24"/>
                <w:szCs w:val="24"/>
                <w:rtl/>
              </w:rPr>
              <w:t xml:space="preserve">حدد بمبلغ وقدره </w:t>
            </w:r>
            <w:r w:rsidR="00620BD6">
              <w:rPr>
                <w:color w:val="000000"/>
                <w:sz w:val="24"/>
                <w:szCs w:val="24"/>
              </w:rPr>
              <w:t>$2</w:t>
            </w:r>
            <w:r w:rsidR="00103120">
              <w:rPr>
                <w:color w:val="000000"/>
                <w:sz w:val="24"/>
                <w:szCs w:val="24"/>
              </w:rPr>
              <w:t>,0</w:t>
            </w:r>
            <w:r w:rsidR="0045719A" w:rsidRPr="00AA36B4">
              <w:rPr>
                <w:color w:val="000000"/>
                <w:sz w:val="24"/>
                <w:szCs w:val="24"/>
              </w:rPr>
              <w:t>00</w:t>
            </w:r>
          </w:p>
        </w:tc>
      </w:tr>
      <w:tr w:rsidR="00B235FD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5D8A1BBA" w:rsidR="00B235FD" w:rsidRPr="00AA36B4" w:rsidRDefault="00CA7C6C" w:rsidP="009928D3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AA36B4"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9928D3">
              <w:rPr>
                <w:color w:val="000000"/>
                <w:sz w:val="24"/>
                <w:szCs w:val="24"/>
              </w:rPr>
              <w:t>4</w:t>
            </w:r>
            <w:r w:rsidR="0045719A" w:rsidRPr="00AA36B4">
              <w:rPr>
                <w:color w:val="000000"/>
                <w:sz w:val="24"/>
                <w:szCs w:val="24"/>
              </w:rPr>
              <w:t xml:space="preserve"> months</w:t>
            </w:r>
          </w:p>
        </w:tc>
      </w:tr>
    </w:tbl>
    <w:p w14:paraId="504F2A70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77777777" w:rsidR="00257D4C" w:rsidRPr="00EC5F24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31825C0F" w14:textId="1C8FC752" w:rsidR="0045719A" w:rsidRDefault="00CA7C6C" w:rsidP="0045719A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45719A" w:rsidRPr="00AA36B4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Technology Procurement</w:t>
            </w:r>
            <w:r w:rsidRPr="00AA36B4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  <w:r w:rsidR="0045719A" w:rsidRPr="00AA36B4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03792243</w:t>
            </w:r>
            <w:r w:rsidRPr="00AA36B4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 </w:t>
            </w:r>
            <w:hyperlink r:id="rId7" w:history="1">
              <w:r w:rsidR="0045719A" w:rsidRPr="00AA36B4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>TechProcurement@touch.com.lb</w:t>
              </w:r>
            </w:hyperlink>
          </w:p>
        </w:tc>
      </w:tr>
    </w:tbl>
    <w:p w14:paraId="6F427189" w14:textId="77777777" w:rsidR="00B235FD" w:rsidRDefault="00B235FD" w:rsidP="0045719A">
      <w:pPr>
        <w:spacing w:line="240" w:lineRule="auto"/>
        <w:ind w:firstLine="0"/>
        <w:jc w:val="both"/>
      </w:pPr>
    </w:p>
    <w:sectPr w:rsidR="00B235FD" w:rsidSect="00051B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A01C89" w14:textId="77777777" w:rsidR="008F7D3E" w:rsidRDefault="008F7D3E">
      <w:pPr>
        <w:spacing w:line="240" w:lineRule="auto"/>
      </w:pPr>
      <w:r>
        <w:separator/>
      </w:r>
    </w:p>
  </w:endnote>
  <w:endnote w:type="continuationSeparator" w:id="0">
    <w:p w14:paraId="7AE73888" w14:textId="77777777" w:rsidR="008F7D3E" w:rsidRDefault="008F7D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BE0DD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24B307" w14:textId="77777777" w:rsidR="008F7D3E" w:rsidRDefault="008F7D3E">
      <w:pPr>
        <w:spacing w:line="240" w:lineRule="auto"/>
      </w:pPr>
      <w:r>
        <w:separator/>
      </w:r>
    </w:p>
  </w:footnote>
  <w:footnote w:type="continuationSeparator" w:id="0">
    <w:p w14:paraId="58096EE5" w14:textId="77777777" w:rsidR="008F7D3E" w:rsidRDefault="008F7D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3271DE6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0801B386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13AA7"/>
    <w:rsid w:val="00051B21"/>
    <w:rsid w:val="0005488B"/>
    <w:rsid w:val="00057E7A"/>
    <w:rsid w:val="000639DC"/>
    <w:rsid w:val="000945E7"/>
    <w:rsid w:val="000C323F"/>
    <w:rsid w:val="000C4C75"/>
    <w:rsid w:val="000F5BBC"/>
    <w:rsid w:val="00103120"/>
    <w:rsid w:val="001176D5"/>
    <w:rsid w:val="00120426"/>
    <w:rsid w:val="00141B8E"/>
    <w:rsid w:val="00171DBB"/>
    <w:rsid w:val="0018466D"/>
    <w:rsid w:val="001B03BC"/>
    <w:rsid w:val="001B5743"/>
    <w:rsid w:val="001F63C6"/>
    <w:rsid w:val="0021171F"/>
    <w:rsid w:val="00223934"/>
    <w:rsid w:val="00232E85"/>
    <w:rsid w:val="00241015"/>
    <w:rsid w:val="00257D4C"/>
    <w:rsid w:val="00275574"/>
    <w:rsid w:val="0029172A"/>
    <w:rsid w:val="00297452"/>
    <w:rsid w:val="002A2F34"/>
    <w:rsid w:val="002A5515"/>
    <w:rsid w:val="002B7048"/>
    <w:rsid w:val="002E1990"/>
    <w:rsid w:val="002E4633"/>
    <w:rsid w:val="00312085"/>
    <w:rsid w:val="0033041E"/>
    <w:rsid w:val="00353BC0"/>
    <w:rsid w:val="00370E60"/>
    <w:rsid w:val="00376DEB"/>
    <w:rsid w:val="00394738"/>
    <w:rsid w:val="003D35EC"/>
    <w:rsid w:val="003E6A30"/>
    <w:rsid w:val="00421691"/>
    <w:rsid w:val="0045719A"/>
    <w:rsid w:val="0048079A"/>
    <w:rsid w:val="00493266"/>
    <w:rsid w:val="004A1335"/>
    <w:rsid w:val="004B062A"/>
    <w:rsid w:val="004B328B"/>
    <w:rsid w:val="004C34D2"/>
    <w:rsid w:val="004D606D"/>
    <w:rsid w:val="0053774B"/>
    <w:rsid w:val="00560775"/>
    <w:rsid w:val="005A0FD0"/>
    <w:rsid w:val="00600C24"/>
    <w:rsid w:val="00602315"/>
    <w:rsid w:val="00607625"/>
    <w:rsid w:val="00614D21"/>
    <w:rsid w:val="00620BD6"/>
    <w:rsid w:val="00625B70"/>
    <w:rsid w:val="00646963"/>
    <w:rsid w:val="00647482"/>
    <w:rsid w:val="0068607B"/>
    <w:rsid w:val="00693D36"/>
    <w:rsid w:val="00710D03"/>
    <w:rsid w:val="00727286"/>
    <w:rsid w:val="00750C8B"/>
    <w:rsid w:val="007524D1"/>
    <w:rsid w:val="00774BCF"/>
    <w:rsid w:val="0079090C"/>
    <w:rsid w:val="00795C6E"/>
    <w:rsid w:val="007B68B9"/>
    <w:rsid w:val="007E2C66"/>
    <w:rsid w:val="007F36D7"/>
    <w:rsid w:val="007F6601"/>
    <w:rsid w:val="00801DFC"/>
    <w:rsid w:val="00801F32"/>
    <w:rsid w:val="0081782A"/>
    <w:rsid w:val="00823E2E"/>
    <w:rsid w:val="008243B6"/>
    <w:rsid w:val="00827608"/>
    <w:rsid w:val="00843C66"/>
    <w:rsid w:val="00851B78"/>
    <w:rsid w:val="008A485B"/>
    <w:rsid w:val="008C5EDE"/>
    <w:rsid w:val="008D3049"/>
    <w:rsid w:val="008E70EB"/>
    <w:rsid w:val="008F7D3E"/>
    <w:rsid w:val="0091237C"/>
    <w:rsid w:val="0091420E"/>
    <w:rsid w:val="009168D1"/>
    <w:rsid w:val="0092753D"/>
    <w:rsid w:val="00940B28"/>
    <w:rsid w:val="009552E8"/>
    <w:rsid w:val="009672A0"/>
    <w:rsid w:val="00967D45"/>
    <w:rsid w:val="009726BF"/>
    <w:rsid w:val="00977899"/>
    <w:rsid w:val="00985382"/>
    <w:rsid w:val="009928D3"/>
    <w:rsid w:val="009C1033"/>
    <w:rsid w:val="009D4EF8"/>
    <w:rsid w:val="00A049F7"/>
    <w:rsid w:val="00A16C78"/>
    <w:rsid w:val="00A23D1D"/>
    <w:rsid w:val="00A7710B"/>
    <w:rsid w:val="00A859BE"/>
    <w:rsid w:val="00A975FF"/>
    <w:rsid w:val="00AA2A6E"/>
    <w:rsid w:val="00AA36B4"/>
    <w:rsid w:val="00AE0E36"/>
    <w:rsid w:val="00B052EE"/>
    <w:rsid w:val="00B111F4"/>
    <w:rsid w:val="00B235FD"/>
    <w:rsid w:val="00B70712"/>
    <w:rsid w:val="00B907AE"/>
    <w:rsid w:val="00BF30BE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CF6776"/>
    <w:rsid w:val="00D12C75"/>
    <w:rsid w:val="00D15312"/>
    <w:rsid w:val="00D40723"/>
    <w:rsid w:val="00D7469C"/>
    <w:rsid w:val="00D77AA6"/>
    <w:rsid w:val="00D91D57"/>
    <w:rsid w:val="00D9716E"/>
    <w:rsid w:val="00E14F29"/>
    <w:rsid w:val="00E30E9C"/>
    <w:rsid w:val="00E35D1F"/>
    <w:rsid w:val="00E36313"/>
    <w:rsid w:val="00E3641B"/>
    <w:rsid w:val="00E56044"/>
    <w:rsid w:val="00E60DD0"/>
    <w:rsid w:val="00EC5F24"/>
    <w:rsid w:val="00EE738A"/>
    <w:rsid w:val="00F04DAC"/>
    <w:rsid w:val="00F65409"/>
    <w:rsid w:val="00F82397"/>
    <w:rsid w:val="00FA293B"/>
    <w:rsid w:val="00FC5AA9"/>
    <w:rsid w:val="00FE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  <w15:docId w15:val="{047EFDB0-A66F-4C49-A2AB-91616C38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B70712"/>
  </w:style>
  <w:style w:type="paragraph" w:styleId="NoSpacing">
    <w:name w:val="No Spacing"/>
    <w:basedOn w:val="Normal"/>
    <w:link w:val="NoSpacingChar"/>
    <w:uiPriority w:val="1"/>
    <w:qFormat/>
    <w:rsid w:val="00B70712"/>
    <w:pPr>
      <w:bidi w:val="0"/>
      <w:spacing w:line="240" w:lineRule="auto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TechProcurement@touch.com.lb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c07@touch.com.lb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Jessy Saab</cp:lastModifiedBy>
  <cp:revision>142</cp:revision>
  <cp:lastPrinted>2022-08-29T09:45:00Z</cp:lastPrinted>
  <dcterms:created xsi:type="dcterms:W3CDTF">2023-02-24T12:47:00Z</dcterms:created>
  <dcterms:modified xsi:type="dcterms:W3CDTF">2023-05-10T07:54:00Z</dcterms:modified>
</cp:coreProperties>
</file>