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 w14:paraId="49C8D0F3" w14:textId="77777777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14:paraId="4631496F" w14:textId="77777777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3D3DF8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14:paraId="207F140F" w14:textId="0E9A4336" w:rsidR="002914A1" w:rsidRPr="00637172" w:rsidRDefault="0092570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وزارة الزراعة</w:t>
                  </w:r>
                </w:p>
              </w:tc>
            </w:tr>
          </w:tbl>
          <w:p w14:paraId="6BDAF3D3" w14:textId="77777777"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804D850" w14:textId="77777777"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14:paraId="2CEB4D54" w14:textId="04A0405C"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F72BD9">
        <w:rPr>
          <w:rFonts w:hint="cs"/>
          <w:b/>
          <w:bCs/>
          <w:sz w:val="32"/>
          <w:szCs w:val="32"/>
          <w:rtl/>
        </w:rPr>
        <w:t>446/2</w:t>
      </w:r>
      <w:bookmarkStart w:id="0" w:name="_GoBack"/>
      <w:bookmarkEnd w:id="0"/>
    </w:p>
    <w:p w14:paraId="5A02684E" w14:textId="77777777"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14:paraId="29685B8B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14:paraId="18C427D4" w14:textId="77777777" w:rsidTr="00677116">
        <w:trPr>
          <w:trHeight w:val="699"/>
        </w:trPr>
        <w:tc>
          <w:tcPr>
            <w:tcW w:w="10695" w:type="dxa"/>
            <w:vAlign w:val="center"/>
          </w:tcPr>
          <w:p w14:paraId="5BD9BC54" w14:textId="0A853D06" w:rsidR="00BA67BF" w:rsidRDefault="0080537F" w:rsidP="00BA67B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BA67BF">
              <w:rPr>
                <w:rFonts w:hint="cs"/>
                <w:b/>
                <w:sz w:val="27"/>
                <w:szCs w:val="27"/>
                <w:rtl/>
                <w:lang w:bidi="ar-LB"/>
              </w:rPr>
              <w:t>مزايدة عمومية</w:t>
            </w:r>
            <w:r w:rsidR="0045599A">
              <w:rPr>
                <w:rFonts w:hint="cs"/>
                <w:b/>
                <w:sz w:val="27"/>
                <w:szCs w:val="27"/>
                <w:rtl/>
                <w:lang w:bidi="ar-LB"/>
              </w:rPr>
              <w:t xml:space="preserve"> (علنية)</w:t>
            </w:r>
            <w:r w:rsidR="00BA67BF">
              <w:rPr>
                <w:rFonts w:hint="cs"/>
                <w:b/>
                <w:sz w:val="27"/>
                <w:szCs w:val="27"/>
                <w:rtl/>
                <w:lang w:bidi="ar-LB"/>
              </w:rPr>
              <w:t xml:space="preserve"> لتلزيم استثمار وتشحيل أشجار حرجية في بلدة بيت لهيا</w:t>
            </w:r>
          </w:p>
          <w:p w14:paraId="665CFF89" w14:textId="66B33563" w:rsidR="00F1388A" w:rsidRPr="0080537F" w:rsidRDefault="0080537F" w:rsidP="00BA67B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BA67BF">
              <w:rPr>
                <w:rFonts w:hint="cs"/>
                <w:sz w:val="27"/>
                <w:szCs w:val="27"/>
                <w:rtl/>
              </w:rPr>
              <w:t>1596/2023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BA67BF">
              <w:rPr>
                <w:rFonts w:hint="cs"/>
                <w:sz w:val="27"/>
                <w:szCs w:val="27"/>
                <w:rtl/>
              </w:rPr>
              <w:t>14 تشرين الثاني 2023</w:t>
            </w:r>
            <w:r w:rsidR="002914A1" w:rsidRPr="0080537F">
              <w:rPr>
                <w:sz w:val="27"/>
                <w:szCs w:val="27"/>
                <w:rtl/>
              </w:rPr>
              <w:t xml:space="preserve"> </w:t>
            </w:r>
            <w:r w:rsidR="0045599A">
              <w:rPr>
                <w:rFonts w:hint="cs"/>
                <w:sz w:val="27"/>
                <w:szCs w:val="27"/>
                <w:rtl/>
              </w:rPr>
              <w:t>)</w:t>
            </w:r>
          </w:p>
        </w:tc>
      </w:tr>
      <w:tr w:rsidR="00F1388A" w:rsidRPr="0080537F" w14:paraId="163BD8C7" w14:textId="77777777" w:rsidTr="00BA7283">
        <w:trPr>
          <w:trHeight w:val="9908"/>
        </w:trPr>
        <w:tc>
          <w:tcPr>
            <w:tcW w:w="10695" w:type="dxa"/>
          </w:tcPr>
          <w:p w14:paraId="3838A990" w14:textId="0D43A55E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BA67BF">
              <w:rPr>
                <w:rFonts w:hint="cs"/>
                <w:color w:val="000000"/>
                <w:sz w:val="27"/>
                <w:szCs w:val="27"/>
                <w:rtl/>
              </w:rPr>
              <w:t>الساعة التاسعة في 5 كانون الأول 2023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(</w:t>
            </w:r>
            <w:r w:rsidR="00BA67BF">
              <w:rPr>
                <w:rFonts w:hint="cs"/>
                <w:color w:val="000000"/>
                <w:sz w:val="27"/>
                <w:szCs w:val="27"/>
                <w:rtl/>
              </w:rPr>
              <w:t>مندوب وزارة الزراعة</w:t>
            </w:r>
            <w:r w:rsidR="00F15F49">
              <w:rPr>
                <w:rFonts w:hint="cs"/>
                <w:color w:val="000000"/>
                <w:sz w:val="27"/>
                <w:szCs w:val="27"/>
                <w:rtl/>
              </w:rPr>
              <w:t xml:space="preserve"> رقم</w:t>
            </w:r>
            <w:r w:rsidR="00BF010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5599A">
              <w:rPr>
                <w:rFonts w:hint="cs"/>
                <w:color w:val="000000"/>
                <w:sz w:val="27"/>
                <w:szCs w:val="27"/>
                <w:rtl/>
              </w:rPr>
              <w:t>1279</w:t>
            </w:r>
            <w:r w:rsidR="00BF010F">
              <w:rPr>
                <w:rFonts w:hint="cs"/>
                <w:color w:val="000000"/>
                <w:sz w:val="27"/>
                <w:szCs w:val="27"/>
                <w:rtl/>
              </w:rPr>
              <w:t>/7 تاريخ</w:t>
            </w:r>
            <w:r w:rsidR="00F15F4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45599A">
              <w:rPr>
                <w:rFonts w:hint="cs"/>
                <w:color w:val="000000"/>
                <w:sz w:val="27"/>
                <w:szCs w:val="27"/>
                <w:rtl/>
              </w:rPr>
              <w:t xml:space="preserve">21/11/2023 </w:t>
            </w:r>
            <w:r w:rsidR="00F15F49">
              <w:rPr>
                <w:rFonts w:hint="cs"/>
                <w:color w:val="000000"/>
                <w:sz w:val="27"/>
                <w:szCs w:val="27"/>
                <w:rtl/>
              </w:rPr>
              <w:t>ومندوبين عن وزارة المالية والقائمقامية رقم 540/2023/د تاريخ 15/تشرين الثاني 2023</w:t>
            </w:r>
            <w:r w:rsidR="00BF010F">
              <w:rPr>
                <w:rFonts w:hint="cs"/>
                <w:color w:val="000000"/>
                <w:sz w:val="27"/>
                <w:szCs w:val="27"/>
                <w:rtl/>
              </w:rPr>
              <w:t>)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</w:p>
          <w:p w14:paraId="70CDBFF8" w14:textId="67B4DF94" w:rsidR="00F1388A" w:rsidRPr="0080537F" w:rsidRDefault="0080537F" w:rsidP="0080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</w:t>
            </w:r>
            <w:r w:rsidR="008050FF" w:rsidRPr="0080537F">
              <w:rPr>
                <w:color w:val="000000"/>
                <w:sz w:val="27"/>
                <w:szCs w:val="27"/>
                <w:rtl/>
              </w:rPr>
              <w:t xml:space="preserve">واطلعت على محضر العروض، وتبين أنه تقدم لهذا التلزيم / </w:t>
            </w:r>
            <w:r w:rsidR="008050FF">
              <w:rPr>
                <w:rFonts w:hint="cs"/>
                <w:color w:val="000000"/>
                <w:sz w:val="27"/>
                <w:szCs w:val="27"/>
                <w:rtl/>
              </w:rPr>
              <w:t>2</w:t>
            </w:r>
            <w:r w:rsidR="008050FF" w:rsidRPr="0080537F">
              <w:rPr>
                <w:color w:val="000000"/>
                <w:sz w:val="27"/>
                <w:szCs w:val="27"/>
                <w:rtl/>
              </w:rPr>
              <w:t xml:space="preserve">/ </w:t>
            </w:r>
          </w:p>
          <w:p w14:paraId="2B40DE41" w14:textId="1B236142" w:rsidR="00AC0F13" w:rsidRPr="00F15F49" w:rsidRDefault="0080537F" w:rsidP="00F15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</w:t>
            </w:r>
            <w:r w:rsidR="00F15F49">
              <w:rPr>
                <w:rFonts w:hint="cs"/>
                <w:color w:val="000000"/>
                <w:sz w:val="27"/>
                <w:szCs w:val="27"/>
                <w:rtl/>
              </w:rPr>
              <w:t>ال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مستندات </w:t>
            </w:r>
            <w:r w:rsidR="008050FF">
              <w:rPr>
                <w:rFonts w:hint="cs"/>
                <w:color w:val="000000"/>
                <w:sz w:val="27"/>
                <w:szCs w:val="27"/>
                <w:rtl/>
              </w:rPr>
              <w:t>لكل عرض على حدة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15F49">
              <w:rPr>
                <w:rFonts w:hint="cs"/>
                <w:color w:val="000000"/>
                <w:sz w:val="27"/>
                <w:szCs w:val="27"/>
                <w:rtl/>
              </w:rPr>
              <w:t xml:space="preserve"> عرض عدد إثنين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</w:t>
            </w:r>
            <w:r w:rsidR="00F15F49">
              <w:rPr>
                <w:rFonts w:hint="cs"/>
                <w:color w:val="000000"/>
                <w:sz w:val="27"/>
                <w:szCs w:val="27"/>
                <w:rtl/>
              </w:rPr>
              <w:t>المزايدة العلنية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</w:t>
            </w:r>
            <w:r w:rsidR="008050FF">
              <w:rPr>
                <w:rFonts w:hint="cs"/>
                <w:color w:val="000000"/>
                <w:sz w:val="27"/>
                <w:szCs w:val="27"/>
                <w:rtl/>
              </w:rPr>
              <w:t>وقد تمَّ تحديد العرض الفائز بالسعر الأعلى</w:t>
            </w:r>
          </w:p>
          <w:p w14:paraId="729B222D" w14:textId="6607EF5B" w:rsidR="00F1388A" w:rsidRPr="0080537F" w:rsidRDefault="00BA7283" w:rsidP="0069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BF010F">
              <w:rPr>
                <w:rFonts w:hint="cs"/>
                <w:b/>
                <w:color w:val="000000"/>
                <w:sz w:val="27"/>
                <w:szCs w:val="27"/>
                <w:rtl/>
              </w:rPr>
              <w:t>السيد مالك جميل الخوري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BF010F">
              <w:rPr>
                <w:rFonts w:hint="cs"/>
                <w:b/>
                <w:color w:val="000000"/>
                <w:sz w:val="27"/>
                <w:szCs w:val="27"/>
                <w:rtl/>
              </w:rPr>
              <w:t>بيت لهيا رقم الهاتف 03/613991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BF010F">
              <w:rPr>
                <w:rFonts w:hint="cs"/>
                <w:b/>
                <w:color w:val="000000"/>
                <w:sz w:val="27"/>
                <w:szCs w:val="27"/>
                <w:rtl/>
              </w:rPr>
              <w:t>500.000.000 ل.ل. (خمسمائة مليون ليرة لبنانية)</w:t>
            </w:r>
          </w:p>
          <w:p w14:paraId="447B0BE3" w14:textId="6EA0BB51" w:rsidR="00AC0F13" w:rsidRPr="0080537F" w:rsidRDefault="0080537F" w:rsidP="00B6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BF010F">
              <w:rPr>
                <w:rFonts w:hint="cs"/>
                <w:color w:val="000000"/>
                <w:sz w:val="27"/>
                <w:szCs w:val="27"/>
                <w:rtl/>
              </w:rPr>
              <w:t>1</w:t>
            </w:r>
            <w:r w:rsidR="00B6788B">
              <w:rPr>
                <w:rFonts w:hint="cs"/>
                <w:color w:val="000000"/>
                <w:sz w:val="27"/>
                <w:szCs w:val="27"/>
                <w:rtl/>
              </w:rPr>
              <w:t>4</w:t>
            </w:r>
            <w:r w:rsidR="00BF010F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B6788B">
              <w:rPr>
                <w:rFonts w:hint="cs"/>
                <w:color w:val="000000"/>
                <w:sz w:val="27"/>
                <w:szCs w:val="27"/>
                <w:rtl/>
              </w:rPr>
              <w:t>12</w:t>
            </w:r>
            <w:r w:rsidR="00BF010F">
              <w:rPr>
                <w:rFonts w:hint="cs"/>
                <w:color w:val="000000"/>
                <w:sz w:val="27"/>
                <w:szCs w:val="27"/>
                <w:rtl/>
              </w:rPr>
              <w:t>/2023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BF010F">
              <w:rPr>
                <w:rFonts w:hint="cs"/>
                <w:color w:val="000000"/>
                <w:sz w:val="27"/>
                <w:szCs w:val="27"/>
                <w:rtl/>
              </w:rPr>
              <w:t>2</w:t>
            </w:r>
            <w:r w:rsidR="00B6788B">
              <w:rPr>
                <w:rFonts w:hint="cs"/>
                <w:color w:val="000000"/>
                <w:sz w:val="27"/>
                <w:szCs w:val="27"/>
                <w:rtl/>
              </w:rPr>
              <w:t>8</w:t>
            </w:r>
            <w:r w:rsidR="00BF010F">
              <w:rPr>
                <w:rFonts w:hint="cs"/>
                <w:color w:val="000000"/>
                <w:sz w:val="27"/>
                <w:szCs w:val="27"/>
                <w:rtl/>
              </w:rPr>
              <w:t>/12/2023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14:paraId="3F83E0E7" w14:textId="77777777"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14:paraId="4157C4CD" w14:textId="77777777"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14:paraId="5F25BFDE" w14:textId="77777777"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67EEBF16" w14:textId="0FC02268" w:rsidR="00AC0F13" w:rsidRPr="0080537F" w:rsidRDefault="00CF0035" w:rsidP="00CF0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بيروت في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7/12/2023</w:t>
            </w:r>
          </w:p>
          <w:p w14:paraId="4D25A9B9" w14:textId="2878FC81" w:rsidR="00695EB8" w:rsidRDefault="00CF0035" w:rsidP="00CF0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د. شادي مهنا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</w:p>
          <w:p w14:paraId="38ED0C47" w14:textId="3AB9B0FD" w:rsidR="00695EB8" w:rsidRDefault="00CF0035" w:rsidP="00CF0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مدير عام الزراعة بالانابة</w:t>
            </w:r>
          </w:p>
          <w:p w14:paraId="78FCD31C" w14:textId="00C7BF71" w:rsidR="00AC0F13" w:rsidRPr="0080537F" w:rsidRDefault="00AC0F13" w:rsidP="00CF0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color w:val="000000"/>
                <w:sz w:val="27"/>
                <w:szCs w:val="27"/>
              </w:rPr>
            </w:pPr>
          </w:p>
        </w:tc>
      </w:tr>
    </w:tbl>
    <w:p w14:paraId="10F80AA9" w14:textId="77777777" w:rsidR="008F69C0" w:rsidRPr="008F69C0" w:rsidRDefault="008F69C0" w:rsidP="008F69C0">
      <w:pPr>
        <w:rPr>
          <w:sz w:val="27"/>
          <w:szCs w:val="27"/>
        </w:rPr>
      </w:pPr>
    </w:p>
    <w:p w14:paraId="16BDA9FF" w14:textId="77777777" w:rsidR="008F69C0" w:rsidRPr="008F69C0" w:rsidRDefault="008F69C0" w:rsidP="008F69C0">
      <w:pPr>
        <w:rPr>
          <w:sz w:val="27"/>
          <w:szCs w:val="27"/>
        </w:rPr>
      </w:pPr>
    </w:p>
    <w:p w14:paraId="052F62BF" w14:textId="77777777" w:rsidR="008F69C0" w:rsidRPr="008F69C0" w:rsidRDefault="008F69C0" w:rsidP="008F69C0">
      <w:pPr>
        <w:rPr>
          <w:sz w:val="27"/>
          <w:szCs w:val="27"/>
        </w:rPr>
      </w:pPr>
    </w:p>
    <w:p w14:paraId="05EBFB54" w14:textId="77777777" w:rsidR="008F69C0" w:rsidRPr="008F69C0" w:rsidRDefault="008F69C0" w:rsidP="008F69C0">
      <w:pPr>
        <w:rPr>
          <w:sz w:val="27"/>
          <w:szCs w:val="27"/>
        </w:rPr>
      </w:pPr>
    </w:p>
    <w:p w14:paraId="491572FF" w14:textId="77777777"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218A3" w14:textId="77777777" w:rsidR="008C0234" w:rsidRDefault="008C0234" w:rsidP="00C27E3D">
      <w:r>
        <w:separator/>
      </w:r>
    </w:p>
  </w:endnote>
  <w:endnote w:type="continuationSeparator" w:id="0">
    <w:p w14:paraId="30EFDB78" w14:textId="77777777" w:rsidR="008C0234" w:rsidRDefault="008C0234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F3486" w14:textId="77777777"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14:paraId="1F5EE0AF" w14:textId="77777777"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4AB61" w14:textId="77777777" w:rsidR="008C0234" w:rsidRDefault="008C0234" w:rsidP="00C27E3D">
      <w:r>
        <w:separator/>
      </w:r>
    </w:p>
  </w:footnote>
  <w:footnote w:type="continuationSeparator" w:id="0">
    <w:p w14:paraId="18DAE6CD" w14:textId="77777777" w:rsidR="008C0234" w:rsidRDefault="008C0234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03D78"/>
    <w:rsid w:val="00010E12"/>
    <w:rsid w:val="00081F8E"/>
    <w:rsid w:val="001D3DDC"/>
    <w:rsid w:val="002914A1"/>
    <w:rsid w:val="002943B6"/>
    <w:rsid w:val="003D3A1E"/>
    <w:rsid w:val="00411486"/>
    <w:rsid w:val="0045599A"/>
    <w:rsid w:val="0046515E"/>
    <w:rsid w:val="004B71AD"/>
    <w:rsid w:val="005F616D"/>
    <w:rsid w:val="00637172"/>
    <w:rsid w:val="00677116"/>
    <w:rsid w:val="00695EB8"/>
    <w:rsid w:val="006C4594"/>
    <w:rsid w:val="0078257F"/>
    <w:rsid w:val="008050FF"/>
    <w:rsid w:val="0080537F"/>
    <w:rsid w:val="00843C05"/>
    <w:rsid w:val="00862C0D"/>
    <w:rsid w:val="0087383E"/>
    <w:rsid w:val="008C0234"/>
    <w:rsid w:val="008F69C0"/>
    <w:rsid w:val="00925705"/>
    <w:rsid w:val="00AC0F13"/>
    <w:rsid w:val="00B6788B"/>
    <w:rsid w:val="00BA67BF"/>
    <w:rsid w:val="00BA7283"/>
    <w:rsid w:val="00BF010F"/>
    <w:rsid w:val="00C27E3D"/>
    <w:rsid w:val="00C63DC2"/>
    <w:rsid w:val="00CC001D"/>
    <w:rsid w:val="00CF0035"/>
    <w:rsid w:val="00CF014E"/>
    <w:rsid w:val="00F1388A"/>
    <w:rsid w:val="00F15F49"/>
    <w:rsid w:val="00F7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0B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Khawand</cp:lastModifiedBy>
  <cp:revision>6</cp:revision>
  <cp:lastPrinted>2023-12-13T10:21:00Z</cp:lastPrinted>
  <dcterms:created xsi:type="dcterms:W3CDTF">2023-12-07T07:47:00Z</dcterms:created>
  <dcterms:modified xsi:type="dcterms:W3CDTF">2023-12-13T10:36:00Z</dcterms:modified>
</cp:coreProperties>
</file>