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  <w:r w:rsidR="00073EE6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S.A.L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F349F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770233" w:rsidRPr="00770233">
              <w:rPr>
                <w:b/>
                <w:sz w:val="27"/>
                <w:szCs w:val="27"/>
              </w:rPr>
              <w:t>MBTS Relocation RFQ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F1388A" w:rsidP="00E63925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CB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770233">
              <w:rPr>
                <w:sz w:val="27"/>
                <w:szCs w:val="27"/>
              </w:rPr>
              <w:t>2</w:t>
            </w:r>
            <w:r w:rsidR="00BF228A">
              <w:rPr>
                <w:sz w:val="27"/>
                <w:szCs w:val="27"/>
              </w:rPr>
              <w:t>7</w:t>
            </w:r>
            <w:r w:rsidR="00E63925" w:rsidRPr="00515D33">
              <w:rPr>
                <w:sz w:val="27"/>
                <w:szCs w:val="27"/>
              </w:rPr>
              <w:t xml:space="preserve"> </w:t>
            </w:r>
            <w:r w:rsidR="00801586">
              <w:rPr>
                <w:sz w:val="27"/>
                <w:szCs w:val="27"/>
              </w:rPr>
              <w:t>May</w:t>
            </w:r>
            <w:r w:rsidR="00716692">
              <w:rPr>
                <w:color w:val="000000"/>
                <w:sz w:val="27"/>
                <w:szCs w:val="27"/>
              </w:rPr>
              <w:t xml:space="preserve"> 2024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 استلمت لجنة التلزيم الملف مع كامل محتوياته واطلعت على محضر العروض، وتبين أنه تقدم لهذا </w:t>
            </w:r>
            <w:r w:rsidRPr="00515D33">
              <w:rPr>
                <w:color w:val="000000"/>
                <w:sz w:val="27"/>
                <w:szCs w:val="27"/>
                <w:rtl/>
              </w:rPr>
              <w:t>التلزيم (</w:t>
            </w:r>
            <w:r w:rsidR="00CB3C6B">
              <w:rPr>
                <w:color w:val="000000"/>
                <w:sz w:val="27"/>
                <w:szCs w:val="27"/>
              </w:rPr>
              <w:t>6</w:t>
            </w:r>
            <w:r w:rsidR="00C449C0" w:rsidRPr="00515D33">
              <w:rPr>
                <w:color w:val="000000"/>
                <w:sz w:val="27"/>
                <w:szCs w:val="27"/>
              </w:rPr>
              <w:t xml:space="preserve"> Offers</w:t>
            </w:r>
            <w:r w:rsidRPr="0080537F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3410AC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CB3C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700056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 (</w:t>
            </w:r>
            <w:r w:rsidR="00CB3C6B">
              <w:rPr>
                <w:color w:val="000000"/>
                <w:sz w:val="27"/>
                <w:szCs w:val="27"/>
              </w:rPr>
              <w:t>5</w:t>
            </w:r>
            <w:r w:rsidR="00152B47">
              <w:rPr>
                <w:color w:val="000000"/>
                <w:sz w:val="27"/>
                <w:szCs w:val="27"/>
              </w:rPr>
              <w:t xml:space="preserve"> Offer</w:t>
            </w:r>
            <w:r w:rsidRPr="00515D33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B9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B03F7C">
              <w:rPr>
                <w:b/>
                <w:color w:val="000000"/>
                <w:sz w:val="27"/>
                <w:szCs w:val="27"/>
              </w:rPr>
              <w:t>GTC Trading DWC LLC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B03F7C">
              <w:rPr>
                <w:b/>
                <w:color w:val="000000"/>
                <w:sz w:val="27"/>
                <w:szCs w:val="27"/>
              </w:rPr>
              <w:t>Dubai-UA</w:t>
            </w:r>
            <w:r w:rsidR="00B95B32">
              <w:rPr>
                <w:b/>
                <w:color w:val="000000"/>
                <w:sz w:val="27"/>
                <w:szCs w:val="27"/>
              </w:rPr>
              <w:t>E</w:t>
            </w:r>
            <w:r w:rsidR="00391D45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391D45" w:rsidRPr="0080537F">
              <w:rPr>
                <w:rFonts w:hint="eastAsia"/>
                <w:b/>
                <w:color w:val="000000"/>
                <w:sz w:val="27"/>
                <w:szCs w:val="27"/>
                <w:rtl/>
              </w:rPr>
              <w:t>،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F51582">
              <w:rPr>
                <w:b/>
                <w:color w:val="000000"/>
                <w:sz w:val="27"/>
                <w:szCs w:val="27"/>
              </w:rPr>
              <w:t>9</w:t>
            </w:r>
            <w:r w:rsidR="000272C4">
              <w:rPr>
                <w:b/>
                <w:color w:val="000000"/>
                <w:sz w:val="27"/>
                <w:szCs w:val="27"/>
              </w:rPr>
              <w:t>,</w:t>
            </w:r>
            <w:r w:rsidR="00B95B32">
              <w:rPr>
                <w:b/>
                <w:color w:val="000000"/>
                <w:sz w:val="27"/>
                <w:szCs w:val="27"/>
              </w:rPr>
              <w:t>500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B9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515D33">
              <w:rPr>
                <w:color w:val="000000"/>
                <w:sz w:val="27"/>
                <w:szCs w:val="27"/>
                <w:rtl/>
              </w:rPr>
              <w:t>بتاريخ (</w:t>
            </w:r>
            <w:r w:rsidR="00B95B32">
              <w:rPr>
                <w:color w:val="000000"/>
                <w:sz w:val="27"/>
                <w:szCs w:val="27"/>
              </w:rPr>
              <w:t>7</w:t>
            </w:r>
            <w:r w:rsidR="00181595">
              <w:rPr>
                <w:color w:val="000000"/>
                <w:sz w:val="27"/>
                <w:szCs w:val="27"/>
              </w:rPr>
              <w:t xml:space="preserve"> </w:t>
            </w:r>
            <w:r w:rsidR="00B95B32">
              <w:rPr>
                <w:color w:val="000000"/>
                <w:sz w:val="27"/>
                <w:szCs w:val="27"/>
              </w:rPr>
              <w:t>June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515D33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B95B32">
              <w:rPr>
                <w:color w:val="000000"/>
                <w:sz w:val="27"/>
                <w:szCs w:val="27"/>
              </w:rPr>
              <w:t>2</w:t>
            </w:r>
            <w:r w:rsidR="008140B6">
              <w:rPr>
                <w:color w:val="000000"/>
                <w:sz w:val="27"/>
                <w:szCs w:val="27"/>
              </w:rPr>
              <w:t>4</w:t>
            </w:r>
            <w:r w:rsidR="00181595">
              <w:rPr>
                <w:color w:val="000000"/>
                <w:sz w:val="27"/>
                <w:szCs w:val="27"/>
              </w:rPr>
              <w:t xml:space="preserve"> </w:t>
            </w:r>
            <w:r w:rsidR="008140B6">
              <w:rPr>
                <w:color w:val="000000"/>
                <w:sz w:val="27"/>
                <w:szCs w:val="27"/>
              </w:rPr>
              <w:t>June</w:t>
            </w:r>
            <w:r w:rsidR="00571068" w:rsidRPr="00515D33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515D33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B95B32" w:rsidP="00B95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</w:t>
            </w:r>
            <w:r w:rsidR="00181595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June</w:t>
            </w:r>
            <w:bookmarkStart w:id="0" w:name="_GoBack"/>
            <w:bookmarkEnd w:id="0"/>
            <w:r w:rsidR="002D386C" w:rsidRPr="002D386C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272C4"/>
    <w:rsid w:val="00073EE6"/>
    <w:rsid w:val="00081F8E"/>
    <w:rsid w:val="00152B47"/>
    <w:rsid w:val="00154147"/>
    <w:rsid w:val="00175D56"/>
    <w:rsid w:val="00181595"/>
    <w:rsid w:val="001D3DDC"/>
    <w:rsid w:val="002914A1"/>
    <w:rsid w:val="002943B6"/>
    <w:rsid w:val="002D386C"/>
    <w:rsid w:val="003410AC"/>
    <w:rsid w:val="003470F9"/>
    <w:rsid w:val="0035612F"/>
    <w:rsid w:val="00391D45"/>
    <w:rsid w:val="00394BD1"/>
    <w:rsid w:val="003D3A1E"/>
    <w:rsid w:val="003E2C89"/>
    <w:rsid w:val="004B71AD"/>
    <w:rsid w:val="00515D33"/>
    <w:rsid w:val="0056552F"/>
    <w:rsid w:val="00571068"/>
    <w:rsid w:val="005A2E56"/>
    <w:rsid w:val="005C27CF"/>
    <w:rsid w:val="005C3586"/>
    <w:rsid w:val="005E4DC6"/>
    <w:rsid w:val="005F616D"/>
    <w:rsid w:val="00637172"/>
    <w:rsid w:val="00677116"/>
    <w:rsid w:val="00695EB8"/>
    <w:rsid w:val="006C4594"/>
    <w:rsid w:val="006D6493"/>
    <w:rsid w:val="006E03E6"/>
    <w:rsid w:val="00716692"/>
    <w:rsid w:val="00770233"/>
    <w:rsid w:val="007A05DB"/>
    <w:rsid w:val="00801586"/>
    <w:rsid w:val="0080537F"/>
    <w:rsid w:val="008140B6"/>
    <w:rsid w:val="00843C05"/>
    <w:rsid w:val="00862C0D"/>
    <w:rsid w:val="008F69C0"/>
    <w:rsid w:val="00904CDA"/>
    <w:rsid w:val="0096359F"/>
    <w:rsid w:val="009A5A91"/>
    <w:rsid w:val="009C07D4"/>
    <w:rsid w:val="00A76972"/>
    <w:rsid w:val="00AC0F13"/>
    <w:rsid w:val="00B03F7C"/>
    <w:rsid w:val="00B40014"/>
    <w:rsid w:val="00B95B32"/>
    <w:rsid w:val="00BA7283"/>
    <w:rsid w:val="00BE0F35"/>
    <w:rsid w:val="00BF228A"/>
    <w:rsid w:val="00C27E3D"/>
    <w:rsid w:val="00C300D3"/>
    <w:rsid w:val="00C449C0"/>
    <w:rsid w:val="00C73705"/>
    <w:rsid w:val="00CB3C6B"/>
    <w:rsid w:val="00CC001D"/>
    <w:rsid w:val="00E54F2E"/>
    <w:rsid w:val="00E57F2D"/>
    <w:rsid w:val="00E63925"/>
    <w:rsid w:val="00E97283"/>
    <w:rsid w:val="00EB38A2"/>
    <w:rsid w:val="00ED6CE3"/>
    <w:rsid w:val="00F1388A"/>
    <w:rsid w:val="00F349F5"/>
    <w:rsid w:val="00F51582"/>
    <w:rsid w:val="00FC0816"/>
    <w:rsid w:val="00FD26A5"/>
    <w:rsid w:val="00F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7B68DA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Majed Maassarani</cp:lastModifiedBy>
  <cp:revision>2</cp:revision>
  <dcterms:created xsi:type="dcterms:W3CDTF">2024-06-07T10:08:00Z</dcterms:created>
  <dcterms:modified xsi:type="dcterms:W3CDTF">2024-06-07T10:08:00Z</dcterms:modified>
</cp:coreProperties>
</file>