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5" w14:textId="18A416E5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8E7D2C" w:rsidRPr="008E7D2C">
        <w:rPr>
          <w:b/>
          <w:bCs/>
          <w:sz w:val="28"/>
          <w:szCs w:val="28"/>
          <w:rtl/>
        </w:rPr>
        <w:t>مزايدة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 عمومية</w:t>
      </w:r>
    </w:p>
    <w:p w14:paraId="03129287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A8C04B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43B9878C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689E62E9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1F45617C" w14:textId="19C24367" w:rsidR="00B235FD" w:rsidRDefault="00E602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E6028B" w14:paraId="479BFCB1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3F91D3DC" w14:textId="77777777" w:rsidR="00E6028B" w:rsidRPr="000F5BBC" w:rsidRDefault="00E6028B" w:rsidP="00E6028B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58797C22" w14:textId="6ED27F03" w:rsidR="00E6028B" w:rsidRDefault="00E6028B" w:rsidP="00E602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Headquarter – Parallel Towers Block A- Dekwaneh</w:t>
            </w:r>
          </w:p>
        </w:tc>
      </w:tr>
    </w:tbl>
    <w:p w14:paraId="4639F20F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273C3681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08088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66CA7F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3B852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5C30A3D" w14:textId="6EBDDB7B" w:rsidR="00B235FD" w:rsidRDefault="002859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5F5792">
              <w:rPr>
                <w:color w:val="000000"/>
                <w:sz w:val="24"/>
                <w:szCs w:val="24"/>
              </w:rPr>
              <w:t>EF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859B3">
              <w:rPr>
                <w:color w:val="000000"/>
                <w:sz w:val="24"/>
                <w:szCs w:val="24"/>
              </w:rPr>
              <w:t>0</w:t>
            </w:r>
            <w:r w:rsidR="00A36B3B">
              <w:rPr>
                <w:color w:val="000000"/>
                <w:sz w:val="24"/>
                <w:szCs w:val="24"/>
              </w:rPr>
              <w:t>11</w:t>
            </w:r>
            <w:r w:rsidR="00D740F6">
              <w:rPr>
                <w:color w:val="000000"/>
                <w:sz w:val="24"/>
                <w:szCs w:val="24"/>
              </w:rPr>
              <w:t>4</w:t>
            </w:r>
            <w:r w:rsidRPr="002859B3">
              <w:rPr>
                <w:color w:val="000000"/>
                <w:sz w:val="24"/>
                <w:szCs w:val="24"/>
              </w:rPr>
              <w:t>-22</w:t>
            </w:r>
          </w:p>
        </w:tc>
      </w:tr>
      <w:tr w:rsidR="00B235FD" w14:paraId="70E591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3A3F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60548" w14:textId="5EE16FFF" w:rsidR="00B235FD" w:rsidRDefault="00D740F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740F6">
              <w:rPr>
                <w:color w:val="000000"/>
                <w:sz w:val="24"/>
                <w:szCs w:val="24"/>
              </w:rPr>
              <w:t xml:space="preserve">Application to Person (A2P) SMS Service Provider </w:t>
            </w:r>
            <w:r w:rsidR="00A36B3B">
              <w:rPr>
                <w:color w:val="000000"/>
                <w:sz w:val="24"/>
                <w:szCs w:val="24"/>
              </w:rPr>
              <w:t xml:space="preserve">  </w:t>
            </w:r>
            <w:r w:rsidR="00A36B3B" w:rsidRPr="00A36B3B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69BD294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EFBC2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ABE03DD" w14:textId="03AFF657" w:rsidR="00D740F6" w:rsidRDefault="00D740F6" w:rsidP="00D740F6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is looking for an A2P provider with international presence to act as a bridge or liaison between the “Original A2P sender” and </w:t>
            </w:r>
            <w:proofErr w:type="gramStart"/>
            <w:r>
              <w:rPr>
                <w:color w:val="000000"/>
                <w:sz w:val="24"/>
                <w:szCs w:val="24"/>
              </w:rPr>
              <w:t>MIC1</w:t>
            </w:r>
            <w:proofErr w:type="gramEnd"/>
          </w:p>
          <w:p w14:paraId="108A0FD8" w14:textId="77777777" w:rsidR="00D740F6" w:rsidRDefault="00D740F6" w:rsidP="00D740F6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14:paraId="459D96F3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 xml:space="preserve">Provider should be able to demonstrate an Extensive Experience in the following </w:t>
            </w:r>
            <w:proofErr w:type="gramStart"/>
            <w:r>
              <w:rPr>
                <w:rFonts w:ascii="Arial" w:hAnsi="Arial" w:cstheme="minorBidi"/>
                <w:sz w:val="22"/>
                <w:szCs w:val="22"/>
              </w:rPr>
              <w:t>areas</w:t>
            </w:r>
            <w:proofErr w:type="gramEnd"/>
          </w:p>
          <w:p w14:paraId="49B4CA22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>Date of A2P service establishment</w:t>
            </w:r>
          </w:p>
          <w:p w14:paraId="37BB5CBC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>Date of engagement with First Client</w:t>
            </w:r>
          </w:p>
          <w:p w14:paraId="29E15EBB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 xml:space="preserve">Bidder should ensure the collection of highest volume of A2P SMS </w:t>
            </w:r>
            <w:proofErr w:type="gramStart"/>
            <w:r>
              <w:rPr>
                <w:rFonts w:ascii="Arial" w:hAnsi="Arial" w:cstheme="minorBidi"/>
                <w:sz w:val="22"/>
                <w:szCs w:val="22"/>
              </w:rPr>
              <w:t>traffic</w:t>
            </w:r>
            <w:proofErr w:type="gramEnd"/>
          </w:p>
          <w:p w14:paraId="45FBFBE2" w14:textId="77777777" w:rsidR="00D740F6" w:rsidRDefault="00D740F6" w:rsidP="00D740F6">
            <w:pPr>
              <w:rPr>
                <w:rFonts w:ascii="Arial" w:hAnsi="Arial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ab/>
            </w:r>
            <w:r>
              <w:rPr>
                <w:rFonts w:ascii="Arial" w:hAnsi="Arial" w:cstheme="minorBidi"/>
                <w:sz w:val="22"/>
                <w:szCs w:val="22"/>
              </w:rPr>
              <w:t xml:space="preserve">Bidder should have a proven track of operations across the world and serving operators which subscribers cumulative counts are higher than 20 </w:t>
            </w:r>
            <w:proofErr w:type="gramStart"/>
            <w:r>
              <w:rPr>
                <w:rFonts w:ascii="Arial" w:hAnsi="Arial" w:cstheme="minorBidi"/>
                <w:sz w:val="22"/>
                <w:szCs w:val="22"/>
              </w:rPr>
              <w:t>million</w:t>
            </w:r>
            <w:proofErr w:type="gramEnd"/>
          </w:p>
          <w:p w14:paraId="1E0D12ED" w14:textId="0C065A62" w:rsidR="00B235FD" w:rsidRPr="008D3049" w:rsidRDefault="00B235FD" w:rsidP="00D740F6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B235FD" w14:paraId="3349D95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EA78B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5F58D" w14:textId="3F8DCD4E" w:rsidR="00B235FD" w:rsidRDefault="00A36B3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Services </w:t>
            </w:r>
          </w:p>
        </w:tc>
      </w:tr>
      <w:tr w:rsidR="00B235FD" w14:paraId="2DB69A0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24DF5D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99C210" w14:textId="07E94CDE" w:rsidR="00B235FD" w:rsidRDefault="002859B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RFT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4A21E4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003EA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E30E23" w14:textId="57C79DCC"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3D11186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10B52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2E18" w14:textId="6B31279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48AC129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0E38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869FC4" w14:textId="7F2D9CD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403D0CD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523CB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F1119A" w14:textId="7772838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6E8483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2BAC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630A07" w14:textId="1C36A55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C19CA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14:paraId="6024273E" w14:textId="77777777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3FCC0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F522239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6025907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54DA94" w14:textId="11A059A9" w:rsidR="00051B21" w:rsidRDefault="00EC49DA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December 13</w:t>
            </w:r>
            <w:r w:rsidRPr="00EC49DA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, 2022, at 11:00 Pm </w:t>
            </w:r>
          </w:p>
        </w:tc>
      </w:tr>
      <w:tr w:rsidR="0029172A" w14:paraId="79090BE4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CF7E955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98E741B" w14:textId="0569C2F6" w:rsidR="0029172A" w:rsidRDefault="000612A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December 13</w:t>
            </w:r>
            <w:r w:rsidRPr="00EC49DA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>, 2022, at 11:00 Pm</w:t>
            </w:r>
            <w:r w:rsidR="00EC49D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172A" w14:paraId="72331629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1A3318" w14:textId="77777777" w:rsidR="0029172A" w:rsidRPr="000F5BBC" w:rsidRDefault="0029172A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78200" w14:textId="66F1142D" w:rsidR="0029172A" w:rsidRDefault="00EC49DA" w:rsidP="000C4C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5 calendar days from launching  </w:t>
            </w:r>
          </w:p>
        </w:tc>
      </w:tr>
      <w:tr w:rsidR="0029172A" w14:paraId="3323808E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E60CC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222CF5" w14:textId="34C5EFA8" w:rsidR="0029172A" w:rsidRDefault="00EC49DA" w:rsidP="0097789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Within 3 days after receiving clarifications </w:t>
            </w:r>
          </w:p>
        </w:tc>
      </w:tr>
      <w:tr w:rsidR="0029172A" w14:paraId="35FE1A66" w14:textId="77777777" w:rsidTr="001E04DE">
        <w:trPr>
          <w:trHeight w:val="215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07A159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0C5AA4" w14:textId="1461108C" w:rsidR="0029172A" w:rsidRDefault="001E04DE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According to Article 7 of the Bidding Book </w:t>
            </w:r>
          </w:p>
        </w:tc>
      </w:tr>
      <w:tr w:rsidR="0029172A" w14:paraId="78E77340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78635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F48037" w14:textId="6A6201D1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Will be communicated by email </w:t>
            </w:r>
          </w:p>
        </w:tc>
      </w:tr>
      <w:tr w:rsidR="0029172A" w14:paraId="5561B7EB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D6413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350730" w14:textId="3F5F246C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Headquarter – Parallel Towers Block A- Dekwaneh</w:t>
            </w:r>
          </w:p>
        </w:tc>
      </w:tr>
      <w:tr w:rsidR="0029172A" w14:paraId="37DA4E08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0D99966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6DEAE87" w14:textId="4ED6BB9B" w:rsidR="0029172A" w:rsidRDefault="00935CD3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MIC1 Headquarter – Parallel Towers Block A- Dekwaneh</w:t>
            </w:r>
          </w:p>
        </w:tc>
      </w:tr>
    </w:tbl>
    <w:p w14:paraId="4CF04C57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52BC6A88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D91B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2DCD7ECE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14FB4B5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9D43A4E" w14:textId="2247B44B" w:rsidR="00B235FD" w:rsidRDefault="001E04D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According to Article 10.4 of the Bidding Book</w:t>
            </w:r>
          </w:p>
        </w:tc>
      </w:tr>
      <w:tr w:rsidR="00B235FD" w14:paraId="2570A0FF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866EB7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3524011" w14:textId="2363BC52" w:rsidR="00B235FD" w:rsidRDefault="001E04D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According to Article 10.4 of the Bidding Book</w:t>
            </w:r>
          </w:p>
        </w:tc>
      </w:tr>
    </w:tbl>
    <w:p w14:paraId="6CDD21CA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6A84D60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69C3E" w14:textId="737DE42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>Techn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ology </w:t>
            </w:r>
            <w:r w:rsidR="0094272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Purchases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C74982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A36B3B" w:rsidRP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="00A36B3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514C7A2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FD37" w14:textId="77777777" w:rsidR="009C1033" w:rsidRDefault="009C1033">
      <w:pPr>
        <w:spacing w:line="240" w:lineRule="auto"/>
      </w:pPr>
      <w:r>
        <w:separator/>
      </w:r>
    </w:p>
  </w:endnote>
  <w:endnote w:type="continuationSeparator" w:id="0">
    <w:p w14:paraId="46D65354" w14:textId="77777777" w:rsidR="009C1033" w:rsidRDefault="009C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12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1E90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B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3E96" w14:textId="77777777" w:rsidR="009C1033" w:rsidRDefault="009C1033">
      <w:pPr>
        <w:spacing w:line="240" w:lineRule="auto"/>
      </w:pPr>
      <w:r>
        <w:separator/>
      </w:r>
    </w:p>
  </w:footnote>
  <w:footnote w:type="continuationSeparator" w:id="0">
    <w:p w14:paraId="7077C5AA" w14:textId="77777777" w:rsidR="009C1033" w:rsidRDefault="009C1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031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726CD46" wp14:editId="269DF6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B850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C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35B850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C4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4F477A3" wp14:editId="019E5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0C9A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26430C9A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8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612AA"/>
    <w:rsid w:val="000C323F"/>
    <w:rsid w:val="000C4C75"/>
    <w:rsid w:val="000F5BBC"/>
    <w:rsid w:val="001176D5"/>
    <w:rsid w:val="0018466D"/>
    <w:rsid w:val="00187ACD"/>
    <w:rsid w:val="001B03BC"/>
    <w:rsid w:val="001E04DE"/>
    <w:rsid w:val="0021171F"/>
    <w:rsid w:val="00223934"/>
    <w:rsid w:val="00232E85"/>
    <w:rsid w:val="00241015"/>
    <w:rsid w:val="00257D4C"/>
    <w:rsid w:val="002859B3"/>
    <w:rsid w:val="0029172A"/>
    <w:rsid w:val="00297452"/>
    <w:rsid w:val="002B7048"/>
    <w:rsid w:val="002E4633"/>
    <w:rsid w:val="00312085"/>
    <w:rsid w:val="00376DEB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F5792"/>
    <w:rsid w:val="00602315"/>
    <w:rsid w:val="00607625"/>
    <w:rsid w:val="00614D21"/>
    <w:rsid w:val="00646963"/>
    <w:rsid w:val="00693D36"/>
    <w:rsid w:val="00710D03"/>
    <w:rsid w:val="007524D1"/>
    <w:rsid w:val="00774BCF"/>
    <w:rsid w:val="0079090C"/>
    <w:rsid w:val="00795C6E"/>
    <w:rsid w:val="007B68B9"/>
    <w:rsid w:val="007D3DD1"/>
    <w:rsid w:val="007E2C66"/>
    <w:rsid w:val="007F36D7"/>
    <w:rsid w:val="007F6601"/>
    <w:rsid w:val="00801F32"/>
    <w:rsid w:val="0081782A"/>
    <w:rsid w:val="00823E2E"/>
    <w:rsid w:val="00854BB2"/>
    <w:rsid w:val="008D3049"/>
    <w:rsid w:val="008E70EB"/>
    <w:rsid w:val="008E7D2C"/>
    <w:rsid w:val="0091237C"/>
    <w:rsid w:val="009168D1"/>
    <w:rsid w:val="0092753D"/>
    <w:rsid w:val="00935CD3"/>
    <w:rsid w:val="00940B28"/>
    <w:rsid w:val="00942722"/>
    <w:rsid w:val="009552E8"/>
    <w:rsid w:val="00967D45"/>
    <w:rsid w:val="00977899"/>
    <w:rsid w:val="00985382"/>
    <w:rsid w:val="009C1033"/>
    <w:rsid w:val="009D4EF8"/>
    <w:rsid w:val="00A049F7"/>
    <w:rsid w:val="00A15173"/>
    <w:rsid w:val="00A16C78"/>
    <w:rsid w:val="00A23D1D"/>
    <w:rsid w:val="00A36B3B"/>
    <w:rsid w:val="00A859BE"/>
    <w:rsid w:val="00A975FF"/>
    <w:rsid w:val="00AA2A6E"/>
    <w:rsid w:val="00AE0E36"/>
    <w:rsid w:val="00B111F4"/>
    <w:rsid w:val="00B235FD"/>
    <w:rsid w:val="00B907AE"/>
    <w:rsid w:val="00BA1B30"/>
    <w:rsid w:val="00C07FFD"/>
    <w:rsid w:val="00C23DB5"/>
    <w:rsid w:val="00C45470"/>
    <w:rsid w:val="00C73A4F"/>
    <w:rsid w:val="00C74982"/>
    <w:rsid w:val="00C75ED9"/>
    <w:rsid w:val="00C85061"/>
    <w:rsid w:val="00C86499"/>
    <w:rsid w:val="00CA4788"/>
    <w:rsid w:val="00CA7C6C"/>
    <w:rsid w:val="00CB7C89"/>
    <w:rsid w:val="00CC39DC"/>
    <w:rsid w:val="00CF2465"/>
    <w:rsid w:val="00CF4D51"/>
    <w:rsid w:val="00D12C75"/>
    <w:rsid w:val="00D15312"/>
    <w:rsid w:val="00D40723"/>
    <w:rsid w:val="00D740F6"/>
    <w:rsid w:val="00D7469C"/>
    <w:rsid w:val="00D77AA6"/>
    <w:rsid w:val="00DA2857"/>
    <w:rsid w:val="00E30E9C"/>
    <w:rsid w:val="00E35D1F"/>
    <w:rsid w:val="00E36313"/>
    <w:rsid w:val="00E56044"/>
    <w:rsid w:val="00E6028B"/>
    <w:rsid w:val="00E60DD0"/>
    <w:rsid w:val="00EC49DA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EE3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 PERTOT</cp:lastModifiedBy>
  <cp:revision>17</cp:revision>
  <cp:lastPrinted>2022-08-29T09:45:00Z</cp:lastPrinted>
  <dcterms:created xsi:type="dcterms:W3CDTF">2022-10-25T07:38:00Z</dcterms:created>
  <dcterms:modified xsi:type="dcterms:W3CDTF">2023-06-15T11:20:00Z</dcterms:modified>
</cp:coreProperties>
</file>