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A6" w:rsidRDefault="003B77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3450" w:type="dxa"/>
        <w:tblInd w:w="-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3B77A6">
        <w:tc>
          <w:tcPr>
            <w:tcW w:w="3450" w:type="dxa"/>
          </w:tcPr>
          <w:p w:rsidR="003B77A6" w:rsidRDefault="003B7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3B77A6"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77A6" w:rsidRDefault="00F3680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3B77A6" w:rsidRDefault="003B77A6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3B77A6" w:rsidRDefault="003B77A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B77A6" w:rsidRDefault="003B77A6">
      <w:pPr>
        <w:spacing w:line="276" w:lineRule="auto"/>
        <w:jc w:val="center"/>
        <w:rPr>
          <w:sz w:val="27"/>
          <w:szCs w:val="27"/>
        </w:rPr>
      </w:pPr>
    </w:p>
    <w:p w:rsidR="003B77A6" w:rsidRDefault="00F36803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قرار رقم </w:t>
      </w:r>
    </w:p>
    <w:p w:rsidR="003B77A6" w:rsidRDefault="00F36803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قبول العرض الفائز    </w:t>
      </w:r>
      <w:r>
        <w:rPr>
          <w:b/>
          <w:sz w:val="36"/>
          <w:szCs w:val="36"/>
          <w:rtl/>
        </w:rPr>
        <w:t xml:space="preserve">شركة الموارد المائية والتنمية </w:t>
      </w:r>
      <w:r>
        <w:rPr>
          <w:b/>
          <w:sz w:val="36"/>
          <w:szCs w:val="36"/>
        </w:rPr>
        <w:t>WARD</w:t>
      </w:r>
      <w:r>
        <w:rPr>
          <w:b/>
          <w:sz w:val="36"/>
          <w:szCs w:val="36"/>
          <w:rtl/>
        </w:rPr>
        <w:t xml:space="preserve">   </w:t>
      </w:r>
      <w:r>
        <w:rPr>
          <w:b/>
          <w:sz w:val="32"/>
          <w:szCs w:val="32"/>
          <w:rtl/>
        </w:rPr>
        <w:t>وتحديد فترة التجميد</w:t>
      </w:r>
    </w:p>
    <w:p w:rsidR="003B77A6" w:rsidRDefault="003B77A6">
      <w:pPr>
        <w:spacing w:line="276" w:lineRule="auto"/>
        <w:rPr>
          <w:sz w:val="27"/>
          <w:szCs w:val="27"/>
        </w:rPr>
      </w:pPr>
    </w:p>
    <w:tbl>
      <w:tblPr>
        <w:tblStyle w:val="a1"/>
        <w:bidiVisual/>
        <w:tblW w:w="1069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3B77A6">
        <w:trPr>
          <w:trHeight w:val="699"/>
        </w:trPr>
        <w:tc>
          <w:tcPr>
            <w:tcW w:w="10695" w:type="dxa"/>
            <w:vAlign w:val="center"/>
          </w:tcPr>
          <w:p w:rsidR="003B77A6" w:rsidRDefault="00F3680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  <w:rtl/>
              </w:rPr>
              <w:t>الموضوع</w:t>
            </w:r>
            <w:r>
              <w:rPr>
                <w:sz w:val="27"/>
                <w:szCs w:val="27"/>
              </w:rPr>
              <w:t xml:space="preserve">: </w:t>
            </w:r>
            <w:r>
              <w:rPr>
                <w:b/>
                <w:sz w:val="27"/>
                <w:szCs w:val="27"/>
                <w:rtl/>
              </w:rPr>
              <w:t xml:space="preserve">نتيجة </w:t>
            </w:r>
            <w:r>
              <w:rPr>
                <w:sz w:val="28"/>
                <w:szCs w:val="28"/>
                <w:rtl/>
              </w:rPr>
              <w:t>تلزيم ( تجهيز بئر ) في بلدة عيناتا قضاء بنت جبيل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B77A6" w:rsidRDefault="00F3680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  <w:rtl/>
              </w:rPr>
              <w:t>المرجع</w:t>
            </w:r>
            <w:r>
              <w:rPr>
                <w:sz w:val="27"/>
                <w:szCs w:val="27"/>
              </w:rPr>
              <w:t xml:space="preserve">:  </w:t>
            </w:r>
            <w:r>
              <w:rPr>
                <w:b/>
                <w:sz w:val="27"/>
                <w:szCs w:val="27"/>
                <w:rtl/>
              </w:rPr>
              <w:t xml:space="preserve">الصفقة المعلن عنها على المنصة الإلكترونية المركزية لدى هيئة </w:t>
            </w:r>
            <w:r>
              <w:rPr>
                <w:b/>
                <w:sz w:val="27"/>
                <w:szCs w:val="27"/>
                <w:rtl/>
              </w:rPr>
              <w:t xml:space="preserve">الشراء العام </w:t>
            </w:r>
            <w:r>
              <w:rPr>
                <w:sz w:val="27"/>
                <w:szCs w:val="27"/>
                <w:rtl/>
              </w:rPr>
              <w:t xml:space="preserve">برقم </w:t>
            </w:r>
            <w:hyperlink r:id="rId7">
              <w:r>
                <w:rPr>
                  <w:b/>
                  <w:sz w:val="28"/>
                  <w:szCs w:val="28"/>
                </w:rPr>
                <w:t>1143/2023</w:t>
              </w:r>
            </w:hyperlink>
          </w:p>
          <w:p w:rsidR="003B77A6" w:rsidRDefault="00F3680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  <w:rtl/>
              </w:rPr>
              <w:t>تاريخ 21 آب 2023</w:t>
            </w:r>
          </w:p>
        </w:tc>
      </w:tr>
      <w:tr w:rsidR="003B77A6">
        <w:trPr>
          <w:trHeight w:val="9908"/>
        </w:trPr>
        <w:tc>
          <w:tcPr>
            <w:tcW w:w="10695" w:type="dxa"/>
          </w:tcPr>
          <w:p w:rsidR="003B77A6" w:rsidRDefault="00F36803" w:rsidP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rPr>
                <w:b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rtl/>
              </w:rPr>
              <w:t xml:space="preserve">في تمام  </w:t>
            </w:r>
            <w:r>
              <w:rPr>
                <w:b/>
                <w:color w:val="000000"/>
                <w:sz w:val="28"/>
                <w:szCs w:val="28"/>
                <w:rtl/>
              </w:rPr>
              <w:t>العاشرة والنصف من صباح الثلاثاء 12/9/2023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7"/>
                <w:szCs w:val="27"/>
                <w:rtl/>
              </w:rPr>
              <w:t>اجتمعت لجنة التلزيم المشكّلة بموجب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rtl/>
              </w:rPr>
              <w:t>قرار 1/31 تاريخ 19/12/2022</w:t>
            </w:r>
          </w:p>
          <w:p w:rsidR="003B77A6" w:rsidRDefault="00F36803" w:rsidP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</w:t>
            </w:r>
            <w:r>
              <w:rPr>
                <w:color w:val="000000"/>
                <w:sz w:val="27"/>
                <w:szCs w:val="27"/>
                <w:rtl/>
              </w:rPr>
              <w:t xml:space="preserve">محتوياته واطلعت على محضر العروض، وتبين أنه تقدم لهذا التلزيم / /   </w:t>
            </w:r>
            <w:r>
              <w:rPr>
                <w:b/>
                <w:color w:val="000000"/>
                <w:sz w:val="27"/>
                <w:szCs w:val="27"/>
                <w:rtl/>
              </w:rPr>
              <w:t xml:space="preserve">عرضان </w:t>
            </w:r>
            <w:r>
              <w:rPr>
                <w:color w:val="000000"/>
                <w:sz w:val="27"/>
                <w:szCs w:val="27"/>
              </w:rPr>
              <w:t xml:space="preserve">                  </w:t>
            </w:r>
          </w:p>
          <w:p w:rsidR="003B77A6" w:rsidRDefault="00F36803" w:rsidP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عرض على حدة   وقد تم قبول </w:t>
            </w:r>
            <w:r>
              <w:rPr>
                <w:b/>
                <w:color w:val="000000"/>
                <w:sz w:val="28"/>
                <w:szCs w:val="28"/>
                <w:rtl/>
              </w:rPr>
              <w:t>العروض المقدمة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7"/>
                <w:szCs w:val="27"/>
                <w:rtl/>
              </w:rPr>
              <w:t>ثم انتقلت بعدها الى فتح غلافات الأسعار للعروض المقبولة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rtl/>
              </w:rPr>
              <w:t>، وقد تم تحديد ال</w:t>
            </w:r>
            <w:r>
              <w:rPr>
                <w:color w:val="000000"/>
                <w:sz w:val="27"/>
                <w:szCs w:val="27"/>
                <w:rtl/>
              </w:rPr>
              <w:t>عرض الفائز؛</w:t>
            </w:r>
          </w:p>
          <w:p w:rsidR="003B77A6" w:rsidRDefault="00F36803" w:rsidP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 </w:t>
            </w:r>
          </w:p>
          <w:p w:rsidR="003B77A6" w:rsidRDefault="00F36803" w:rsidP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  <w:rtl/>
              </w:rPr>
              <w:t>وبعد تأكد الجهة الشارية من العرض الفائز عملًا بأحكام الفقر</w:t>
            </w:r>
            <w:r>
              <w:rPr>
                <w:b/>
                <w:sz w:val="27"/>
                <w:szCs w:val="27"/>
                <w:rtl/>
              </w:rPr>
              <w:t>ة</w:t>
            </w:r>
            <w:r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قررت ارساء التلزيم مؤقتًا على العارض </w:t>
            </w:r>
            <w:r>
              <w:rPr>
                <w:color w:val="000000"/>
                <w:sz w:val="28"/>
                <w:szCs w:val="28"/>
                <w:rtl/>
              </w:rPr>
              <w:t xml:space="preserve">شركة الموارد المائية والتنمية </w:t>
            </w:r>
            <w:r>
              <w:rPr>
                <w:color w:val="000000"/>
                <w:sz w:val="28"/>
                <w:szCs w:val="28"/>
              </w:rPr>
              <w:t>WARD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>
              <w:rPr>
                <w:color w:val="000000"/>
                <w:sz w:val="28"/>
                <w:szCs w:val="28"/>
                <w:rtl/>
              </w:rPr>
              <w:t xml:space="preserve">"  السفارة </w:t>
            </w:r>
            <w:r>
              <w:rPr>
                <w:color w:val="000000"/>
                <w:sz w:val="28"/>
                <w:szCs w:val="28"/>
                <w:rtl/>
              </w:rPr>
              <w:t>الكويتية سنتر الخطيب الطابق الثالث"</w:t>
            </w:r>
            <w:r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بما فيه الضريبة على القيمة المضافة، والبالغ: // فقط  </w:t>
            </w:r>
            <w:r>
              <w:rPr>
                <w:b/>
                <w:sz w:val="27"/>
                <w:szCs w:val="27"/>
              </w:rPr>
              <w:t>11,127,927,600</w:t>
            </w:r>
          </w:p>
          <w:p w:rsidR="003B77A6" w:rsidRDefault="00F36803" w:rsidP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                                 </w:t>
            </w:r>
            <w:r>
              <w:rPr>
                <w:b/>
                <w:color w:val="000000"/>
                <w:sz w:val="32"/>
                <w:szCs w:val="32"/>
              </w:rPr>
              <w:t>28/9/2023</w:t>
            </w:r>
            <w:r>
              <w:rPr>
                <w:color w:val="000000"/>
                <w:sz w:val="32"/>
                <w:szCs w:val="32"/>
              </w:rPr>
              <w:t xml:space="preserve">   </w:t>
            </w:r>
            <w:r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>
              <w:rPr>
                <w:b/>
                <w:color w:val="000000"/>
                <w:sz w:val="32"/>
                <w:szCs w:val="32"/>
              </w:rPr>
              <w:t>9/10/2023</w:t>
            </w:r>
          </w:p>
          <w:p w:rsidR="003B77A6" w:rsidRDefault="003B77A6" w:rsidP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</w:p>
          <w:p w:rsidR="003B77A6" w:rsidRDefault="00F36803" w:rsidP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3B77A6" w:rsidRDefault="003B77A6" w:rsidP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</w:p>
          <w:p w:rsidR="003B77A6" w:rsidRDefault="003B77A6" w:rsidP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</w:p>
          <w:p w:rsidR="00047097" w:rsidRDefault="00047097" w:rsidP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                                                                   </w:t>
            </w:r>
          </w:p>
          <w:p w:rsidR="003B77A6" w:rsidRDefault="00047097" w:rsidP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                                                                                </w:t>
            </w:r>
            <w:r w:rsidR="00F36803">
              <w:rPr>
                <w:b/>
                <w:color w:val="000000"/>
                <w:sz w:val="27"/>
                <w:szCs w:val="27"/>
                <w:rtl/>
              </w:rPr>
              <w:t xml:space="preserve">التاريخ                          </w:t>
            </w:r>
          </w:p>
          <w:p w:rsidR="003B77A6" w:rsidRDefault="00F36803" w:rsidP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28/9/2023</w:t>
            </w:r>
            <w:r w:rsidR="00047097">
              <w:rPr>
                <w:b/>
                <w:color w:val="000000"/>
                <w:sz w:val="27"/>
                <w:szCs w:val="27"/>
              </w:rPr>
              <w:t xml:space="preserve">                                                                                                                            </w:t>
            </w:r>
          </w:p>
          <w:p w:rsidR="003B77A6" w:rsidRDefault="00F36803" w:rsidP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color w:val="000000"/>
                <w:sz w:val="27"/>
                <w:szCs w:val="27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27"/>
                <w:szCs w:val="27"/>
                <w:rtl/>
              </w:rPr>
              <w:t xml:space="preserve">                </w:t>
            </w:r>
          </w:p>
          <w:p w:rsidR="003B77A6" w:rsidRDefault="0004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hint="cs"/>
                <w:color w:val="000000"/>
                <w:sz w:val="27"/>
                <w:szCs w:val="27"/>
                <w:rtl/>
                <w:lang w:bidi="ar-LB"/>
              </w:rPr>
            </w:pPr>
            <w:r>
              <w:rPr>
                <w:b/>
                <w:color w:val="000000"/>
                <w:sz w:val="27"/>
                <w:szCs w:val="27"/>
                <w:rtl/>
              </w:rPr>
              <w:t>المهندس علي اسماعيل</w:t>
            </w:r>
            <w:r>
              <w:rPr>
                <w:b/>
                <w:color w:val="000000"/>
                <w:sz w:val="27"/>
                <w:szCs w:val="27"/>
              </w:rPr>
              <w:t xml:space="preserve">         </w:t>
            </w:r>
            <w:bookmarkStart w:id="1" w:name="_GoBack"/>
            <w:bookmarkEnd w:id="1"/>
          </w:p>
        </w:tc>
      </w:tr>
    </w:tbl>
    <w:p w:rsidR="003B77A6" w:rsidRDefault="003B77A6">
      <w:pPr>
        <w:rPr>
          <w:sz w:val="27"/>
          <w:szCs w:val="27"/>
        </w:rPr>
      </w:pPr>
    </w:p>
    <w:p w:rsidR="003B77A6" w:rsidRDefault="003B77A6">
      <w:pPr>
        <w:rPr>
          <w:sz w:val="27"/>
          <w:szCs w:val="27"/>
        </w:rPr>
      </w:pPr>
    </w:p>
    <w:p w:rsidR="003B77A6" w:rsidRDefault="003B77A6">
      <w:pPr>
        <w:rPr>
          <w:sz w:val="27"/>
          <w:szCs w:val="27"/>
        </w:rPr>
      </w:pPr>
    </w:p>
    <w:p w:rsidR="003B77A6" w:rsidRDefault="003B77A6">
      <w:pPr>
        <w:rPr>
          <w:sz w:val="27"/>
          <w:szCs w:val="27"/>
        </w:rPr>
      </w:pPr>
    </w:p>
    <w:p w:rsidR="003B77A6" w:rsidRDefault="00F36803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sectPr w:rsidR="003B77A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03" w:rsidRDefault="00F36803">
      <w:r>
        <w:separator/>
      </w:r>
    </w:p>
  </w:endnote>
  <w:endnote w:type="continuationSeparator" w:id="0">
    <w:p w:rsidR="00F36803" w:rsidRDefault="00F3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A6" w:rsidRDefault="00F36803">
    <w:pPr>
      <w:tabs>
        <w:tab w:val="center" w:pos="4680"/>
        <w:tab w:val="right" w:pos="9360"/>
      </w:tabs>
      <w:ind w:hanging="2"/>
      <w:jc w:val="both"/>
      <w:rPr>
        <w:color w:val="000000"/>
      </w:rPr>
    </w:pPr>
    <w:r>
      <w:rPr>
        <w:color w:val="000000"/>
        <w:rtl/>
      </w:rPr>
      <w:t xml:space="preserve">يُرجى ارسال القرار بصيغة </w:t>
    </w:r>
    <w:r>
      <w:rPr>
        <w:color w:val="000000"/>
      </w:rPr>
      <w:t xml:space="preserve">word + </w:t>
    </w:r>
    <w:proofErr w:type="spellStart"/>
    <w:r>
      <w:rPr>
        <w:color w:val="000000"/>
      </w:rPr>
      <w:t>pdf</w:t>
    </w:r>
    <w:proofErr w:type="spellEnd"/>
    <w:r>
      <w:rPr>
        <w:color w:val="000000"/>
        <w:rtl/>
      </w:rPr>
      <w:t xml:space="preserve"> على البريد الالكتروني لهيئة الشراء العام </w:t>
    </w:r>
    <w:hyperlink r:id="rId1">
      <w:r>
        <w:rPr>
          <w:color w:val="0000FF"/>
          <w:u w:val="single"/>
        </w:rPr>
        <w:t>contact@ppa.gov.lb</w:t>
      </w:r>
    </w:hyperlink>
    <w:r>
      <w:rPr>
        <w:color w:val="000000"/>
        <w:rtl/>
      </w:rPr>
      <w:t xml:space="preserve"> بعد تعبئته من قبل الجهة الشارية</w:t>
    </w:r>
  </w:p>
  <w:p w:rsidR="003B77A6" w:rsidRDefault="003B77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03" w:rsidRDefault="00F36803">
      <w:r>
        <w:separator/>
      </w:r>
    </w:p>
  </w:footnote>
  <w:footnote w:type="continuationSeparator" w:id="0">
    <w:p w:rsidR="00F36803" w:rsidRDefault="00F36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77A6"/>
    <w:rsid w:val="00047097"/>
    <w:rsid w:val="003A10F7"/>
    <w:rsid w:val="003B77A6"/>
    <w:rsid w:val="00F3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pa.gov.lb/bids/view/17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2</cp:revision>
  <dcterms:created xsi:type="dcterms:W3CDTF">2023-12-04T08:58:00Z</dcterms:created>
  <dcterms:modified xsi:type="dcterms:W3CDTF">2023-12-04T08:58:00Z</dcterms:modified>
</cp:coreProperties>
</file>