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35FD" w:rsidRPr="00A54E85" w:rsidRDefault="00CA7C6C" w:rsidP="0029172A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A54E85">
        <w:rPr>
          <w:b/>
          <w:bCs/>
          <w:sz w:val="28"/>
          <w:szCs w:val="28"/>
          <w:rtl/>
        </w:rPr>
        <w:t xml:space="preserve">دعوة للإعلان عن </w:t>
      </w:r>
      <w:r w:rsidR="0029172A" w:rsidRPr="00A54E85">
        <w:rPr>
          <w:rFonts w:hint="cs"/>
          <w:b/>
          <w:bCs/>
          <w:sz w:val="28"/>
          <w:szCs w:val="28"/>
          <w:rtl/>
        </w:rPr>
        <w:t>مناقصة عمومية</w:t>
      </w:r>
    </w:p>
    <w:p w:rsidR="00B235FD" w:rsidRPr="00A54E85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 w:rsidRPr="00A54E85">
        <w:rPr>
          <w:b/>
          <w:sz w:val="22"/>
          <w:szCs w:val="22"/>
          <w:rtl/>
        </w:rPr>
        <w:t>عملًا بالمذكرة رقم 4/</w:t>
      </w:r>
      <w:r w:rsidRPr="00A54E85"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 w:rsidRPr="00A54E85">
        <w:rPr>
          <w:b/>
          <w:sz w:val="22"/>
          <w:szCs w:val="22"/>
          <w:rtl/>
        </w:rPr>
        <w:t>.ش.ع/2022</w:t>
      </w:r>
    </w:p>
    <w:p w:rsidR="00B235FD" w:rsidRPr="00A54E85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 w:rsidRPr="00A54E85"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B235FD" w:rsidRPr="00A54E85" w:rsidTr="00774BCF">
        <w:trPr>
          <w:trHeight w:val="332"/>
          <w:jc w:val="right"/>
        </w:trPr>
        <w:tc>
          <w:tcPr>
            <w:tcW w:w="2177" w:type="dxa"/>
            <w:vAlign w:val="center"/>
          </w:tcPr>
          <w:p w:rsidR="00B235FD" w:rsidRPr="00A54E85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A54E85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:rsidR="00B235FD" w:rsidRPr="00A54E85" w:rsidRDefault="00B70712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A54E85">
              <w:rPr>
                <w:color w:val="000000"/>
                <w:sz w:val="24"/>
                <w:szCs w:val="24"/>
              </w:rPr>
              <w:t>MIC2</w:t>
            </w:r>
          </w:p>
        </w:tc>
      </w:tr>
      <w:tr w:rsidR="00B235FD" w:rsidRPr="00A54E85" w:rsidTr="00774BCF">
        <w:trPr>
          <w:trHeight w:val="350"/>
          <w:jc w:val="right"/>
        </w:trPr>
        <w:tc>
          <w:tcPr>
            <w:tcW w:w="2177" w:type="dxa"/>
            <w:vAlign w:val="center"/>
          </w:tcPr>
          <w:p w:rsidR="00B235FD" w:rsidRPr="00A54E85" w:rsidRDefault="00CA7C6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A54E85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:rsidR="00B70712" w:rsidRPr="00A54E85" w:rsidRDefault="00B70712" w:rsidP="00B70712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 w:rsidRPr="00A54E85">
              <w:rPr>
                <w:rFonts w:ascii="Arial" w:hAnsi="Arial" w:cs="Arial"/>
                <w:i/>
                <w:iCs/>
              </w:rPr>
              <w:t xml:space="preserve">Mobile Interim Company No.2 S.A.L. </w:t>
            </w:r>
          </w:p>
          <w:p w:rsidR="00B70712" w:rsidRPr="00A54E85" w:rsidRDefault="00B70712" w:rsidP="00B70712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 w:rsidRPr="00A54E85">
              <w:rPr>
                <w:rFonts w:ascii="Arial" w:hAnsi="Arial" w:cs="Arial"/>
                <w:i/>
                <w:iCs/>
              </w:rPr>
              <w:t>Beirut Central, Touch Building, Bloc B and C</w:t>
            </w:r>
          </w:p>
          <w:p w:rsidR="0033041E" w:rsidRPr="00A54E85" w:rsidRDefault="00B70712" w:rsidP="0033041E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 w:rsidRPr="00A54E85">
              <w:rPr>
                <w:rFonts w:ascii="Arial" w:hAnsi="Arial" w:cs="Arial"/>
                <w:i/>
                <w:iCs/>
              </w:rPr>
              <w:t xml:space="preserve">Fouad </w:t>
            </w:r>
            <w:proofErr w:type="spellStart"/>
            <w:r w:rsidRPr="00A54E85">
              <w:rPr>
                <w:rFonts w:ascii="Arial" w:hAnsi="Arial" w:cs="Arial"/>
                <w:i/>
                <w:iCs/>
              </w:rPr>
              <w:t>Chehab</w:t>
            </w:r>
            <w:proofErr w:type="spellEnd"/>
            <w:r w:rsidRPr="00A54E85">
              <w:rPr>
                <w:rFonts w:ascii="Arial" w:hAnsi="Arial" w:cs="Arial"/>
                <w:i/>
                <w:iCs/>
              </w:rPr>
              <w:t xml:space="preserve"> Avenue, </w:t>
            </w:r>
            <w:proofErr w:type="spellStart"/>
            <w:r w:rsidRPr="00A54E85">
              <w:rPr>
                <w:rFonts w:ascii="Arial" w:hAnsi="Arial" w:cs="Arial"/>
                <w:i/>
                <w:iCs/>
              </w:rPr>
              <w:t>Bashoura</w:t>
            </w:r>
            <w:proofErr w:type="spellEnd"/>
            <w:r w:rsidRPr="00A54E85">
              <w:rPr>
                <w:rFonts w:ascii="Arial" w:hAnsi="Arial" w:cs="Arial"/>
                <w:i/>
                <w:iCs/>
              </w:rPr>
              <w:t xml:space="preserve"> Region,</w:t>
            </w:r>
          </w:p>
          <w:p w:rsidR="00B70712" w:rsidRPr="00A54E85" w:rsidRDefault="00B70712" w:rsidP="0033041E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 w:rsidRPr="00A54E85">
              <w:rPr>
                <w:rFonts w:ascii="Arial" w:hAnsi="Arial" w:cs="Arial"/>
                <w:i/>
                <w:iCs/>
              </w:rPr>
              <w:t>Beirut, Lebanon</w:t>
            </w:r>
          </w:p>
        </w:tc>
      </w:tr>
    </w:tbl>
    <w:p w:rsidR="00B235FD" w:rsidRPr="00A54E85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:rsidRPr="00A54E85" w:rsidTr="00774BCF">
        <w:trPr>
          <w:trHeight w:val="332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B235FD" w:rsidRPr="00A54E85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A54E85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:rsidRPr="00A54E85" w:rsidTr="00543AA3">
        <w:trPr>
          <w:trHeight w:val="386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A54E85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A54E85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Pr="00A54E85" w:rsidRDefault="00B56273" w:rsidP="008F28B9">
            <w:pP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RPr="00B56273">
              <w:rPr>
                <w:color w:val="000000"/>
                <w:sz w:val="24"/>
                <w:szCs w:val="24"/>
              </w:rPr>
              <w:t>I</w:t>
            </w:r>
            <w:r w:rsidR="008F28B9">
              <w:rPr>
                <w:color w:val="000000"/>
                <w:sz w:val="24"/>
                <w:szCs w:val="24"/>
              </w:rPr>
              <w:t>EA</w:t>
            </w:r>
            <w:r w:rsidRPr="00B56273">
              <w:rPr>
                <w:color w:val="000000"/>
                <w:sz w:val="24"/>
                <w:szCs w:val="24"/>
              </w:rPr>
              <w:t>-24-00</w:t>
            </w:r>
            <w:r w:rsidR="008F28B9">
              <w:rPr>
                <w:color w:val="000000"/>
                <w:sz w:val="24"/>
                <w:szCs w:val="24"/>
              </w:rPr>
              <w:t>20</w:t>
            </w:r>
          </w:p>
        </w:tc>
      </w:tr>
      <w:tr w:rsidR="00B235FD" w:rsidRPr="00A54E85" w:rsidTr="00543AA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A54E85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A54E85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B235FD" w:rsidRPr="00943CF0" w:rsidRDefault="008F28B9" w:rsidP="008F28B9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aps/>
                <w:sz w:val="24"/>
                <w:szCs w:val="24"/>
                <w:lang w:eastAsia="ja-JP"/>
              </w:rPr>
              <w:t>QMS</w:t>
            </w:r>
            <w:r w:rsidR="00B56273">
              <w:rPr>
                <w:rFonts w:cstheme="minorHAnsi"/>
                <w:b/>
                <w:bCs/>
                <w:caps/>
                <w:sz w:val="24"/>
                <w:szCs w:val="24"/>
                <w:lang w:eastAsia="ja-JP"/>
              </w:rPr>
              <w:t xml:space="preserve"> RFP</w:t>
            </w:r>
          </w:p>
        </w:tc>
      </w:tr>
      <w:tr w:rsidR="00B235FD" w:rsidRPr="00A54E85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F65409" w:rsidRPr="00A54E85" w:rsidRDefault="00CA7C6C" w:rsidP="008D304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A54E85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Pr="00A54E85" w:rsidRDefault="008F28B9" w:rsidP="002A235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1516A3">
              <w:rPr>
                <w:rFonts w:cstheme="minorHAnsi"/>
              </w:rPr>
              <w:t>Touch would like to implement a</w:t>
            </w:r>
            <w:r>
              <w:rPr>
                <w:rFonts w:cstheme="minorHAnsi"/>
              </w:rPr>
              <w:t xml:space="preserve"> unified Queuing Management System (QMS) in touch HQ </w:t>
            </w:r>
            <w:r w:rsidRPr="001516A3">
              <w:rPr>
                <w:rFonts w:cstheme="minorHAnsi"/>
              </w:rPr>
              <w:t xml:space="preserve">and </w:t>
            </w:r>
            <w:r>
              <w:rPr>
                <w:rFonts w:cstheme="minorHAnsi"/>
              </w:rPr>
              <w:t>all Service Centers (currently 10 branches)</w:t>
            </w:r>
            <w:r w:rsidR="00FA694D" w:rsidRPr="00FA694D">
              <w:rPr>
                <w:rFonts w:asciiTheme="minorBidi" w:hAnsiTheme="minorBidi" w:cs="Arial"/>
                <w:color w:val="000000" w:themeColor="text1"/>
                <w:sz w:val="24"/>
                <w:szCs w:val="24"/>
                <w:rtl/>
              </w:rPr>
              <w:t>.</w:t>
            </w:r>
          </w:p>
        </w:tc>
      </w:tr>
      <w:tr w:rsidR="00B235FD" w:rsidRPr="00A54E85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A54E85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A54E85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Pr="00A54E85" w:rsidRDefault="00CA7C6C" w:rsidP="00AE790F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A54E85">
              <w:rPr>
                <w:color w:val="000000"/>
                <w:sz w:val="24"/>
                <w:szCs w:val="24"/>
                <w:rtl/>
              </w:rPr>
              <w:t>لوازم، ، خدمات، ...</w:t>
            </w:r>
          </w:p>
        </w:tc>
      </w:tr>
      <w:tr w:rsidR="00B235FD" w:rsidRPr="00A54E85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A54E85" w:rsidRDefault="00CA7C6C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A54E85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 w:rsidR="00051B21" w:rsidRPr="00A54E85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Pr="00A54E85" w:rsidRDefault="00CA7C6C" w:rsidP="00B7071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A54E85">
              <w:rPr>
                <w:color w:val="000000"/>
                <w:sz w:val="24"/>
                <w:szCs w:val="24"/>
                <w:rtl/>
              </w:rPr>
              <w:t>مناقصة عمومية</w:t>
            </w:r>
            <w:r w:rsidR="0029172A" w:rsidRPr="00A54E85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D40723" w:rsidRPr="00A54E85">
              <w:rPr>
                <w:rFonts w:hint="cs"/>
                <w:color w:val="000000"/>
                <w:sz w:val="24"/>
                <w:szCs w:val="24"/>
                <w:rtl/>
              </w:rPr>
              <w:t>على أساس</w:t>
            </w:r>
            <w:r w:rsidR="002E4633" w:rsidRPr="00A54E85">
              <w:rPr>
                <w:rFonts w:hint="cs"/>
                <w:color w:val="000000"/>
                <w:sz w:val="24"/>
                <w:szCs w:val="24"/>
                <w:rtl/>
              </w:rPr>
              <w:t xml:space="preserve"> تقديم أسعار </w:t>
            </w:r>
          </w:p>
        </w:tc>
      </w:tr>
      <w:tr w:rsidR="00B235FD" w:rsidRPr="00A54E85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A54E85" w:rsidRDefault="00B907AE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A54E85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Pr="00A54E85" w:rsidRDefault="00CA7C6C" w:rsidP="00B7071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A54E85">
              <w:rPr>
                <w:color w:val="000000"/>
                <w:sz w:val="24"/>
                <w:szCs w:val="24"/>
                <w:rtl/>
              </w:rPr>
              <w:t xml:space="preserve">السعر الأدنى، </w:t>
            </w:r>
            <w:r w:rsidR="00051B21" w:rsidRPr="00A54E85">
              <w:rPr>
                <w:rFonts w:hint="cs"/>
                <w:color w:val="000000"/>
                <w:sz w:val="24"/>
                <w:szCs w:val="24"/>
                <w:rtl/>
              </w:rPr>
              <w:t>العرض</w:t>
            </w:r>
            <w:r w:rsidR="0029172A" w:rsidRPr="00A54E85">
              <w:rPr>
                <w:rFonts w:hint="cs"/>
                <w:color w:val="000000"/>
                <w:sz w:val="24"/>
                <w:szCs w:val="24"/>
                <w:rtl/>
              </w:rPr>
              <w:t xml:space="preserve"> الاقتصادي</w:t>
            </w:r>
            <w:r w:rsidR="00B70712" w:rsidRPr="00A54E85">
              <w:rPr>
                <w:rFonts w:hint="cs"/>
                <w:color w:val="000000"/>
                <w:sz w:val="24"/>
                <w:szCs w:val="24"/>
                <w:rtl/>
              </w:rPr>
              <w:t xml:space="preserve"> الأفضل</w:t>
            </w:r>
          </w:p>
        </w:tc>
      </w:tr>
      <w:tr w:rsidR="00B70712" w:rsidRPr="00A54E85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70712" w:rsidRPr="00A54E85" w:rsidRDefault="00B70712" w:rsidP="00B70712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 w:rsidRPr="00A54E85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70712" w:rsidRPr="00A54E85" w:rsidRDefault="00B70712" w:rsidP="00B7071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 w:rsidRPr="00A54E85">
              <w:rPr>
                <w:rFonts w:ascii="Arial" w:hAnsi="Arial" w:cs="Arial"/>
                <w:color w:val="000000"/>
                <w:rtl/>
              </w:rPr>
              <w:t>سرية حسب المادة ١٣ - البند ٨ من القانون ٢٤٤</w:t>
            </w:r>
          </w:p>
        </w:tc>
      </w:tr>
      <w:tr w:rsidR="00B70712" w:rsidRPr="00A54E85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70712" w:rsidRPr="00A54E85" w:rsidRDefault="00B70712" w:rsidP="00B70712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A54E85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70712" w:rsidRPr="00A54E85" w:rsidRDefault="00B70712" w:rsidP="00B7071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A54E85">
              <w:rPr>
                <w:color w:val="000000"/>
                <w:sz w:val="24"/>
                <w:szCs w:val="24"/>
              </w:rPr>
              <w:t>N/A</w:t>
            </w:r>
          </w:p>
        </w:tc>
      </w:tr>
      <w:tr w:rsidR="00B70712" w:rsidRPr="00A54E85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70712" w:rsidRPr="00A54E85" w:rsidRDefault="00B70712" w:rsidP="00B70712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A54E85"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B70712" w:rsidRPr="00A54E85" w:rsidRDefault="00B70712" w:rsidP="00B70712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  <w:r w:rsidRPr="00A54E85">
              <w:rPr>
                <w:color w:val="000000"/>
                <w:sz w:val="24"/>
                <w:szCs w:val="24"/>
              </w:rPr>
              <w:t>English</w:t>
            </w:r>
          </w:p>
        </w:tc>
      </w:tr>
      <w:tr w:rsidR="00B70712" w:rsidRPr="00A54E85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70712" w:rsidRPr="00A54E85" w:rsidRDefault="00B70712" w:rsidP="00B70712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A54E85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B70712" w:rsidRPr="00A54E85" w:rsidRDefault="00B70712" w:rsidP="00B7071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A54E85">
              <w:rPr>
                <w:color w:val="000000"/>
                <w:sz w:val="24"/>
                <w:szCs w:val="24"/>
                <w:rtl/>
              </w:rPr>
              <w:t>.</w:t>
            </w:r>
          </w:p>
        </w:tc>
      </w:tr>
    </w:tbl>
    <w:p w:rsidR="00B235FD" w:rsidRPr="00A54E85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7765"/>
      </w:tblGrid>
      <w:tr w:rsidR="00120426" w:rsidRPr="00A54E85" w:rsidTr="00B45AC0">
        <w:trPr>
          <w:trHeight w:val="422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120426" w:rsidRPr="00A54E85" w:rsidRDefault="00120426" w:rsidP="00B45AC0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A54E85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120426" w:rsidRPr="00A54E85" w:rsidTr="00B45AC0">
        <w:trPr>
          <w:trHeight w:val="350"/>
          <w:jc w:val="right"/>
        </w:trPr>
        <w:tc>
          <w:tcPr>
            <w:tcW w:w="342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:rsidR="00120426" w:rsidRPr="00A54E85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A54E85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 جلسة التلزيم (فتح العروض)</w:t>
            </w:r>
          </w:p>
        </w:tc>
        <w:tc>
          <w:tcPr>
            <w:tcW w:w="776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:rsidR="00120426" w:rsidRPr="003D4ACE" w:rsidRDefault="008F28B9" w:rsidP="008F28B9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 February</w:t>
            </w:r>
            <w:r w:rsidR="00B56273">
              <w:rPr>
                <w:color w:val="000000"/>
                <w:sz w:val="24"/>
                <w:szCs w:val="24"/>
              </w:rPr>
              <w:t xml:space="preserve"> 2025 at </w:t>
            </w:r>
            <w:r>
              <w:rPr>
                <w:color w:val="000000"/>
                <w:sz w:val="24"/>
                <w:szCs w:val="24"/>
              </w:rPr>
              <w:t>09</w:t>
            </w:r>
            <w:r w:rsidR="00B56273">
              <w:rPr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</w:rPr>
              <w:t>3</w:t>
            </w:r>
            <w:r w:rsidR="00B56273">
              <w:rPr>
                <w:color w:val="000000"/>
                <w:sz w:val="24"/>
                <w:szCs w:val="24"/>
              </w:rPr>
              <w:t>0 AM</w:t>
            </w:r>
          </w:p>
        </w:tc>
      </w:tr>
      <w:tr w:rsidR="003D4ACE" w:rsidRPr="00A54E85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3D4ACE" w:rsidRPr="00A54E85" w:rsidRDefault="003D4ACE" w:rsidP="003D4ACE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A54E85"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 w:rsidRPr="00A54E85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 w:rsidRPr="00A54E85"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3D4ACE" w:rsidRPr="003D4ACE" w:rsidRDefault="008F28B9" w:rsidP="008F28B9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 February 2025</w:t>
            </w:r>
            <w:r w:rsidR="003D4ACE" w:rsidRPr="003D4ACE">
              <w:rPr>
                <w:color w:val="000000"/>
                <w:sz w:val="24"/>
                <w:szCs w:val="24"/>
              </w:rPr>
              <w:t xml:space="preserve"> at </w:t>
            </w:r>
            <w:r>
              <w:rPr>
                <w:color w:val="000000"/>
                <w:sz w:val="24"/>
                <w:szCs w:val="24"/>
              </w:rPr>
              <w:t>09</w:t>
            </w:r>
            <w:r w:rsidR="00B56273">
              <w:rPr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</w:rPr>
              <w:t>3</w:t>
            </w:r>
            <w:r w:rsidR="003D4ACE" w:rsidRPr="003D4ACE">
              <w:rPr>
                <w:color w:val="000000"/>
                <w:sz w:val="24"/>
                <w:szCs w:val="24"/>
              </w:rPr>
              <w:t>0 AM</w:t>
            </w:r>
          </w:p>
        </w:tc>
      </w:tr>
      <w:tr w:rsidR="00120426" w:rsidRPr="00A54E85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20426" w:rsidRPr="00A54E85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 w:rsidRPr="00A54E85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120426" w:rsidRPr="003D4ACE" w:rsidRDefault="00D9716E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 w:rsidRPr="003D4ACE">
              <w:rPr>
                <w:rFonts w:hint="cs"/>
                <w:color w:val="000000"/>
                <w:sz w:val="24"/>
                <w:szCs w:val="24"/>
                <w:rtl/>
              </w:rPr>
              <w:t>لم يتم تخفيض مدة الإعلان.</w:t>
            </w:r>
          </w:p>
        </w:tc>
      </w:tr>
      <w:tr w:rsidR="00120426" w:rsidRPr="00A54E85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:rsidR="00120426" w:rsidRPr="00A54E85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A54E85">
              <w:rPr>
                <w:b/>
                <w:bCs/>
                <w:color w:val="000000"/>
                <w:sz w:val="24"/>
                <w:szCs w:val="24"/>
                <w:rtl/>
              </w:rPr>
              <w:t>الموعد النهائ</w:t>
            </w:r>
            <w:r w:rsidRPr="00A54E85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ي لتقديم </w:t>
            </w:r>
            <w:r w:rsidRPr="00A54E85">
              <w:rPr>
                <w:b/>
                <w:bCs/>
                <w:color w:val="000000"/>
                <w:sz w:val="24"/>
                <w:szCs w:val="24"/>
                <w:rtl/>
              </w:rPr>
              <w:t>طلبات الاستيضاح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:rsidR="00120426" w:rsidRPr="003D4ACE" w:rsidRDefault="008F28B9" w:rsidP="00B56273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 February 2025</w:t>
            </w:r>
            <w:r w:rsidR="00B56273">
              <w:rPr>
                <w:color w:val="000000"/>
                <w:sz w:val="24"/>
                <w:szCs w:val="24"/>
              </w:rPr>
              <w:t xml:space="preserve"> at</w:t>
            </w:r>
            <w:r w:rsidR="0045719A" w:rsidRPr="003D4ACE">
              <w:rPr>
                <w:color w:val="000000"/>
                <w:sz w:val="24"/>
                <w:szCs w:val="24"/>
              </w:rPr>
              <w:t xml:space="preserve"> 1</w:t>
            </w:r>
            <w:r w:rsidR="00B56273">
              <w:rPr>
                <w:color w:val="000000"/>
                <w:sz w:val="24"/>
                <w:szCs w:val="24"/>
              </w:rPr>
              <w:t>0</w:t>
            </w:r>
            <w:r w:rsidR="0045719A" w:rsidRPr="003D4ACE">
              <w:rPr>
                <w:color w:val="000000"/>
                <w:sz w:val="24"/>
                <w:szCs w:val="24"/>
              </w:rPr>
              <w:t xml:space="preserve">:00 </w:t>
            </w:r>
            <w:r w:rsidR="00A54E85" w:rsidRPr="003D4ACE">
              <w:rPr>
                <w:color w:val="000000"/>
                <w:sz w:val="24"/>
                <w:szCs w:val="24"/>
              </w:rPr>
              <w:t>A</w:t>
            </w:r>
            <w:r w:rsidR="00A7710B" w:rsidRPr="003D4ACE">
              <w:rPr>
                <w:color w:val="000000"/>
                <w:sz w:val="24"/>
                <w:szCs w:val="24"/>
              </w:rPr>
              <w:t>M</w:t>
            </w:r>
          </w:p>
        </w:tc>
      </w:tr>
      <w:tr w:rsidR="00120426" w:rsidRPr="00A54E85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20426" w:rsidRPr="00A54E85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A54E85">
              <w:rPr>
                <w:b/>
                <w:bCs/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120426" w:rsidRPr="003D4ACE" w:rsidRDefault="008F28B9" w:rsidP="00B56273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 February 2025</w:t>
            </w:r>
            <w:r w:rsidR="0045719A" w:rsidRPr="003D4ACE">
              <w:rPr>
                <w:color w:val="000000"/>
                <w:sz w:val="24"/>
                <w:szCs w:val="24"/>
              </w:rPr>
              <w:t xml:space="preserve"> at 1</w:t>
            </w:r>
            <w:r w:rsidR="00B56273">
              <w:rPr>
                <w:color w:val="000000"/>
                <w:sz w:val="24"/>
                <w:szCs w:val="24"/>
              </w:rPr>
              <w:t>0</w:t>
            </w:r>
            <w:r w:rsidR="0045719A" w:rsidRPr="003D4ACE">
              <w:rPr>
                <w:color w:val="000000"/>
                <w:sz w:val="24"/>
                <w:szCs w:val="24"/>
              </w:rPr>
              <w:t>:00</w:t>
            </w:r>
            <w:r w:rsidR="00A7710B" w:rsidRPr="003D4ACE">
              <w:rPr>
                <w:color w:val="000000"/>
                <w:sz w:val="24"/>
                <w:szCs w:val="24"/>
              </w:rPr>
              <w:t xml:space="preserve"> </w:t>
            </w:r>
            <w:r w:rsidR="00A54E85" w:rsidRPr="003D4ACE">
              <w:rPr>
                <w:color w:val="000000"/>
                <w:sz w:val="24"/>
                <w:szCs w:val="24"/>
              </w:rPr>
              <w:t>A</w:t>
            </w:r>
            <w:r w:rsidR="00A7710B" w:rsidRPr="003D4ACE">
              <w:rPr>
                <w:color w:val="000000"/>
                <w:sz w:val="24"/>
                <w:szCs w:val="24"/>
              </w:rPr>
              <w:t>M</w:t>
            </w:r>
          </w:p>
        </w:tc>
      </w:tr>
      <w:tr w:rsidR="00120426" w:rsidRPr="00A54E85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20426" w:rsidRPr="00A54E85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A54E85">
              <w:rPr>
                <w:b/>
                <w:bCs/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120426" w:rsidRPr="00A54E85" w:rsidRDefault="0045719A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A54E85">
              <w:rPr>
                <w:color w:val="000000"/>
                <w:sz w:val="24"/>
                <w:szCs w:val="24"/>
              </w:rPr>
              <w:t>6 months</w:t>
            </w:r>
          </w:p>
        </w:tc>
      </w:tr>
      <w:tr w:rsidR="00120426" w:rsidRPr="00A54E85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:rsidR="00120426" w:rsidRPr="00A54E85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A54E85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:rsidR="00120426" w:rsidRPr="00A54E85" w:rsidRDefault="0045719A" w:rsidP="00A54E85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A54E85">
              <w:rPr>
                <w:color w:val="000000"/>
                <w:sz w:val="24"/>
                <w:szCs w:val="24"/>
              </w:rPr>
              <w:t xml:space="preserve">Bidders should register by sending their company legal papers to </w:t>
            </w:r>
            <w:hyperlink r:id="rId6" w:history="1">
              <w:r w:rsidR="00A54E85" w:rsidRPr="00A54E85">
                <w:rPr>
                  <w:rStyle w:val="Hyperlink"/>
                  <w:sz w:val="24"/>
                  <w:szCs w:val="24"/>
                </w:rPr>
                <w:t>proc09@touch.com.lb</w:t>
              </w:r>
            </w:hyperlink>
            <w:r w:rsidRPr="00A54E85">
              <w:rPr>
                <w:color w:val="000000"/>
                <w:sz w:val="24"/>
                <w:szCs w:val="24"/>
              </w:rPr>
              <w:t xml:space="preserve"> &amp; </w:t>
            </w:r>
            <w:hyperlink r:id="rId7" w:history="1">
              <w:r w:rsidRPr="00A54E85">
                <w:rPr>
                  <w:rStyle w:val="Hyperlink"/>
                  <w:sz w:val="24"/>
                  <w:szCs w:val="24"/>
                </w:rPr>
                <w:t>proc07@touch.com.lb</w:t>
              </w:r>
            </w:hyperlink>
          </w:p>
        </w:tc>
      </w:tr>
      <w:tr w:rsidR="00120426" w:rsidRPr="00A54E85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120426" w:rsidRPr="00A54E85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A54E85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120426" w:rsidRPr="00A54E85" w:rsidRDefault="00120426" w:rsidP="0045719A">
            <w:pPr>
              <w:spacing w:line="240" w:lineRule="auto"/>
              <w:ind w:hanging="2"/>
              <w:jc w:val="left"/>
              <w:rPr>
                <w:color w:val="000000"/>
                <w:rtl/>
              </w:rPr>
            </w:pPr>
            <w:r w:rsidRPr="00A54E85">
              <w:rPr>
                <w:color w:val="000000"/>
                <w:sz w:val="24"/>
                <w:szCs w:val="24"/>
                <w:rtl/>
              </w:rPr>
              <w:t xml:space="preserve">تقدم العروض الخطية في غلاف مختوم في مقر </w:t>
            </w:r>
            <w:r w:rsidRPr="00A54E85">
              <w:rPr>
                <w:color w:val="000000"/>
                <w:rtl/>
              </w:rPr>
              <w:t xml:space="preserve">الجهة الشارية </w:t>
            </w:r>
          </w:p>
          <w:p w:rsidR="0045719A" w:rsidRPr="00A54E85" w:rsidRDefault="0045719A" w:rsidP="004571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A54E85">
              <w:rPr>
                <w:rFonts w:ascii="Arial" w:hAnsi="Arial" w:cs="Arial"/>
                <w:i/>
                <w:iCs/>
              </w:rPr>
              <w:t>Procurement Office</w:t>
            </w:r>
          </w:p>
          <w:p w:rsidR="0045719A" w:rsidRPr="00A54E85" w:rsidRDefault="0045719A" w:rsidP="004571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A54E85">
              <w:rPr>
                <w:rFonts w:ascii="Arial" w:hAnsi="Arial" w:cs="Arial"/>
                <w:i/>
                <w:iCs/>
              </w:rPr>
              <w:t xml:space="preserve">Mobile Interim Company No.2 S.A.L. </w:t>
            </w:r>
          </w:p>
          <w:p w:rsidR="0045719A" w:rsidRPr="00A54E85" w:rsidRDefault="0045719A" w:rsidP="004571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A54E85">
              <w:rPr>
                <w:rFonts w:ascii="Arial" w:hAnsi="Arial" w:cs="Arial"/>
                <w:i/>
                <w:iCs/>
              </w:rPr>
              <w:t>Beirut Central, Touch Building, Bloc B 8</w:t>
            </w:r>
            <w:r w:rsidRPr="00A54E85">
              <w:rPr>
                <w:rFonts w:ascii="Arial" w:hAnsi="Arial" w:cs="Arial"/>
                <w:i/>
                <w:iCs/>
                <w:vertAlign w:val="superscript"/>
              </w:rPr>
              <w:t>th</w:t>
            </w:r>
            <w:r w:rsidRPr="00A54E85">
              <w:rPr>
                <w:rFonts w:ascii="Arial" w:hAnsi="Arial" w:cs="Arial"/>
                <w:i/>
                <w:iCs/>
              </w:rPr>
              <w:t xml:space="preserve"> floor,</w:t>
            </w:r>
          </w:p>
          <w:p w:rsidR="0048079A" w:rsidRPr="00A54E85" w:rsidRDefault="0045719A" w:rsidP="004807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A54E85">
              <w:rPr>
                <w:rFonts w:ascii="Arial" w:hAnsi="Arial" w:cs="Arial"/>
                <w:i/>
                <w:iCs/>
              </w:rPr>
              <w:t xml:space="preserve">Fouad </w:t>
            </w:r>
            <w:proofErr w:type="spellStart"/>
            <w:r w:rsidRPr="00A54E85">
              <w:rPr>
                <w:rFonts w:ascii="Arial" w:hAnsi="Arial" w:cs="Arial"/>
                <w:i/>
                <w:iCs/>
              </w:rPr>
              <w:t>Chehab</w:t>
            </w:r>
            <w:proofErr w:type="spellEnd"/>
            <w:r w:rsidRPr="00A54E85">
              <w:rPr>
                <w:rFonts w:ascii="Arial" w:hAnsi="Arial" w:cs="Arial"/>
                <w:i/>
                <w:iCs/>
              </w:rPr>
              <w:t xml:space="preserve"> Avenue, </w:t>
            </w:r>
            <w:proofErr w:type="spellStart"/>
            <w:r w:rsidRPr="00A54E85">
              <w:rPr>
                <w:rFonts w:ascii="Arial" w:hAnsi="Arial" w:cs="Arial"/>
                <w:i/>
                <w:iCs/>
              </w:rPr>
              <w:t>Bashoura</w:t>
            </w:r>
            <w:proofErr w:type="spellEnd"/>
            <w:r w:rsidRPr="00A54E85">
              <w:rPr>
                <w:rFonts w:ascii="Arial" w:hAnsi="Arial" w:cs="Arial"/>
                <w:i/>
                <w:iCs/>
              </w:rPr>
              <w:t xml:space="preserve"> Region, </w:t>
            </w:r>
          </w:p>
          <w:p w:rsidR="0045719A" w:rsidRPr="00A54E85" w:rsidRDefault="0045719A" w:rsidP="004807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A54E85">
              <w:rPr>
                <w:rFonts w:ascii="Arial" w:hAnsi="Arial" w:cs="Arial"/>
                <w:i/>
                <w:iCs/>
              </w:rPr>
              <w:t>Beirut, Lebanon</w:t>
            </w:r>
          </w:p>
        </w:tc>
      </w:tr>
      <w:tr w:rsidR="00120426" w:rsidRPr="00A54E85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:rsidR="00120426" w:rsidRPr="00A54E85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A54E85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:rsidR="00120426" w:rsidRPr="00A54E85" w:rsidRDefault="00120426" w:rsidP="0045719A">
            <w:pPr>
              <w:spacing w:line="240" w:lineRule="auto"/>
              <w:ind w:hanging="2"/>
              <w:jc w:val="left"/>
              <w:rPr>
                <w:color w:val="000000"/>
                <w:rtl/>
              </w:rPr>
            </w:pPr>
            <w:r w:rsidRPr="00A54E85">
              <w:rPr>
                <w:color w:val="000000"/>
                <w:sz w:val="24"/>
                <w:szCs w:val="24"/>
                <w:rtl/>
              </w:rPr>
              <w:t>تحديد مكان تقييم العروض</w:t>
            </w:r>
            <w:r w:rsidR="0045719A" w:rsidRPr="00A54E85">
              <w:rPr>
                <w:color w:val="000000"/>
                <w:sz w:val="24"/>
                <w:szCs w:val="24"/>
                <w:rtl/>
              </w:rPr>
              <w:t xml:space="preserve"> في مقر</w:t>
            </w:r>
            <w:r w:rsidRPr="00A54E85">
              <w:rPr>
                <w:color w:val="000000"/>
                <w:sz w:val="24"/>
                <w:szCs w:val="24"/>
              </w:rPr>
              <w:t xml:space="preserve"> </w:t>
            </w:r>
            <w:r w:rsidR="0045719A" w:rsidRPr="00A54E85">
              <w:rPr>
                <w:color w:val="000000"/>
                <w:rtl/>
              </w:rPr>
              <w:t>الجهة الشارية</w:t>
            </w:r>
          </w:p>
          <w:p w:rsidR="0045719A" w:rsidRPr="00A54E85" w:rsidRDefault="0045719A" w:rsidP="004571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A54E85">
              <w:rPr>
                <w:rFonts w:ascii="Arial" w:hAnsi="Arial" w:cs="Arial"/>
                <w:i/>
                <w:iCs/>
              </w:rPr>
              <w:t>Procurement Office</w:t>
            </w:r>
          </w:p>
          <w:p w:rsidR="0045719A" w:rsidRPr="00A54E85" w:rsidRDefault="0045719A" w:rsidP="004571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A54E85">
              <w:rPr>
                <w:rFonts w:ascii="Arial" w:hAnsi="Arial" w:cs="Arial"/>
                <w:i/>
                <w:iCs/>
              </w:rPr>
              <w:t xml:space="preserve">Mobile Interim Company No.2 S.A.L. </w:t>
            </w:r>
          </w:p>
          <w:p w:rsidR="0045719A" w:rsidRPr="00A54E85" w:rsidRDefault="0045719A" w:rsidP="004571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A54E85">
              <w:rPr>
                <w:rFonts w:ascii="Arial" w:hAnsi="Arial" w:cs="Arial"/>
                <w:i/>
                <w:iCs/>
              </w:rPr>
              <w:t>Beirut Central, Touch Building, Bloc B 8</w:t>
            </w:r>
            <w:r w:rsidRPr="00A54E85">
              <w:rPr>
                <w:rFonts w:ascii="Arial" w:hAnsi="Arial" w:cs="Arial"/>
                <w:i/>
                <w:iCs/>
                <w:vertAlign w:val="superscript"/>
              </w:rPr>
              <w:t>th</w:t>
            </w:r>
            <w:r w:rsidRPr="00A54E85">
              <w:rPr>
                <w:rFonts w:ascii="Arial" w:hAnsi="Arial" w:cs="Arial"/>
                <w:i/>
                <w:iCs/>
              </w:rPr>
              <w:t xml:space="preserve"> floor,</w:t>
            </w:r>
          </w:p>
          <w:p w:rsidR="0048079A" w:rsidRPr="00A54E85" w:rsidRDefault="0045719A" w:rsidP="004807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A54E85">
              <w:rPr>
                <w:rFonts w:ascii="Arial" w:hAnsi="Arial" w:cs="Arial"/>
                <w:i/>
                <w:iCs/>
              </w:rPr>
              <w:t xml:space="preserve">Fouad </w:t>
            </w:r>
            <w:proofErr w:type="spellStart"/>
            <w:r w:rsidRPr="00A54E85">
              <w:rPr>
                <w:rFonts w:ascii="Arial" w:hAnsi="Arial" w:cs="Arial"/>
                <w:i/>
                <w:iCs/>
              </w:rPr>
              <w:t>Chehab</w:t>
            </w:r>
            <w:proofErr w:type="spellEnd"/>
            <w:r w:rsidRPr="00A54E85">
              <w:rPr>
                <w:rFonts w:ascii="Arial" w:hAnsi="Arial" w:cs="Arial"/>
                <w:i/>
                <w:iCs/>
              </w:rPr>
              <w:t xml:space="preserve"> Avenue, </w:t>
            </w:r>
            <w:proofErr w:type="spellStart"/>
            <w:r w:rsidRPr="00A54E85">
              <w:rPr>
                <w:rFonts w:ascii="Arial" w:hAnsi="Arial" w:cs="Arial"/>
                <w:i/>
                <w:iCs/>
              </w:rPr>
              <w:t>Bashoura</w:t>
            </w:r>
            <w:proofErr w:type="spellEnd"/>
            <w:r w:rsidRPr="00A54E85">
              <w:rPr>
                <w:rFonts w:ascii="Arial" w:hAnsi="Arial" w:cs="Arial"/>
                <w:i/>
                <w:iCs/>
              </w:rPr>
              <w:t xml:space="preserve"> Region, </w:t>
            </w:r>
          </w:p>
          <w:p w:rsidR="0045719A" w:rsidRPr="00A54E85" w:rsidRDefault="0045719A" w:rsidP="004807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A54E85">
              <w:rPr>
                <w:rFonts w:ascii="Arial" w:hAnsi="Arial" w:cs="Arial"/>
                <w:i/>
                <w:iCs/>
              </w:rPr>
              <w:t>Beirut, Lebanon</w:t>
            </w:r>
          </w:p>
        </w:tc>
      </w:tr>
    </w:tbl>
    <w:p w:rsidR="00120426" w:rsidRPr="00A54E85" w:rsidRDefault="00120426" w:rsidP="00297452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B235FD" w:rsidRPr="00A54E85" w:rsidTr="00774BCF">
        <w:trPr>
          <w:trHeight w:val="350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B235FD" w:rsidRPr="00A54E85" w:rsidRDefault="00CA7C6C" w:rsidP="00297452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A54E85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B235FD" w:rsidRPr="00A54E85" w:rsidTr="00967D45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A54E85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A54E85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Pr="00A54E85" w:rsidRDefault="00CA7C6C" w:rsidP="005969D6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A54E85">
              <w:rPr>
                <w:color w:val="000000"/>
                <w:sz w:val="24"/>
                <w:szCs w:val="24"/>
                <w:rtl/>
              </w:rPr>
              <w:t xml:space="preserve">حدد بمبلغ وقدره </w:t>
            </w:r>
            <w:r w:rsidR="0045719A" w:rsidRPr="00A54E85">
              <w:rPr>
                <w:color w:val="000000"/>
                <w:sz w:val="24"/>
                <w:szCs w:val="24"/>
              </w:rPr>
              <w:t>$</w:t>
            </w:r>
            <w:r w:rsidR="00477343">
              <w:rPr>
                <w:color w:val="000000"/>
                <w:sz w:val="24"/>
                <w:szCs w:val="24"/>
              </w:rPr>
              <w:t>3</w:t>
            </w:r>
            <w:r w:rsidR="0045719A" w:rsidRPr="00A54E85">
              <w:rPr>
                <w:color w:val="000000"/>
                <w:sz w:val="24"/>
                <w:szCs w:val="24"/>
              </w:rPr>
              <w:t>00</w:t>
            </w:r>
          </w:p>
        </w:tc>
      </w:tr>
      <w:tr w:rsidR="00B235FD" w:rsidRPr="00A54E85" w:rsidTr="00EE738A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:rsidR="00B235FD" w:rsidRPr="00A54E85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A54E85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:rsidR="00B235FD" w:rsidRPr="00A54E85" w:rsidRDefault="00CA7C6C" w:rsidP="007B72BD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A54E85">
              <w:rPr>
                <w:color w:val="000000"/>
                <w:sz w:val="24"/>
                <w:szCs w:val="24"/>
                <w:rtl/>
              </w:rPr>
              <w:t xml:space="preserve"> </w:t>
            </w:r>
            <w:r w:rsidR="007B72BD">
              <w:rPr>
                <w:color w:val="000000"/>
                <w:sz w:val="24"/>
                <w:szCs w:val="24"/>
              </w:rPr>
              <w:t>7</w:t>
            </w:r>
            <w:r w:rsidR="0045719A" w:rsidRPr="00A54E85">
              <w:rPr>
                <w:color w:val="000000"/>
                <w:sz w:val="24"/>
                <w:szCs w:val="24"/>
              </w:rPr>
              <w:t xml:space="preserve"> months </w:t>
            </w:r>
          </w:p>
        </w:tc>
      </w:tr>
    </w:tbl>
    <w:p w:rsidR="00B235FD" w:rsidRPr="00A54E85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:rsidTr="0018466D">
        <w:trPr>
          <w:trHeight w:val="70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257D4C" w:rsidRPr="00A54E85" w:rsidRDefault="00057E7A" w:rsidP="003D35EC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A54E85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يمكنكم الإطلاع </w:t>
            </w:r>
            <w:r w:rsidR="00257D4C" w:rsidRPr="00A54E85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على دفتر الشروط الخاص بالصفقة عبر </w:t>
            </w:r>
            <w:r w:rsidRPr="00A54E85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المنص</w:t>
            </w:r>
            <w:r w:rsidR="003D35EC" w:rsidRPr="00A54E85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A54E85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</w:t>
            </w:r>
            <w:r w:rsidR="00257D4C" w:rsidRPr="00A54E85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هيئة الشراء العام</w:t>
            </w:r>
            <w:r w:rsidRPr="00A54E85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A54E85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:rsidR="0045719A" w:rsidRDefault="00CA7C6C" w:rsidP="0045719A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A54E85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ولمزيد من المعلومات يمكنكم في أي وقت مراجعة وحدة الشراء العام في الجهة الشارية عبر التواصل مع </w:t>
            </w:r>
            <w:r w:rsidR="0045719A" w:rsidRPr="00A54E85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Technology Procurement</w:t>
            </w:r>
            <w:r w:rsidRPr="00A54E85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على الرقم التالي </w:t>
            </w:r>
            <w:r w:rsidR="0045719A" w:rsidRPr="00A54E85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03792243</w:t>
            </w:r>
            <w:r w:rsidRPr="00A54E85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أو عبر البريد الإلكتروني </w:t>
            </w:r>
            <w:hyperlink r:id="rId8" w:history="1">
              <w:r w:rsidR="0045719A" w:rsidRPr="00A54E85">
                <w:rPr>
                  <w:rStyle w:val="Hyperlink"/>
                  <w:rFonts w:ascii="Arial" w:eastAsia="Arial" w:hAnsi="Arial" w:cs="Arial"/>
                  <w:sz w:val="24"/>
                  <w:szCs w:val="24"/>
                </w:rPr>
                <w:t>TechProcurement@touch.com.lb</w:t>
              </w:r>
            </w:hyperlink>
          </w:p>
        </w:tc>
      </w:tr>
    </w:tbl>
    <w:p w:rsidR="00B235FD" w:rsidRDefault="00B235FD" w:rsidP="0045719A">
      <w:pPr>
        <w:spacing w:line="240" w:lineRule="auto"/>
        <w:ind w:firstLine="0"/>
        <w:jc w:val="both"/>
      </w:pPr>
    </w:p>
    <w:sectPr w:rsidR="00B235FD" w:rsidSect="00051B2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5243" w:rsidRDefault="00F25243">
      <w:pPr>
        <w:spacing w:line="240" w:lineRule="auto"/>
      </w:pPr>
      <w:r>
        <w:separator/>
      </w:r>
    </w:p>
  </w:endnote>
  <w:endnote w:type="continuationSeparator" w:id="0">
    <w:p w:rsidR="00F25243" w:rsidRDefault="00F2524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kkal Majalla">
    <w:altName w:val="Times New Roman"/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35FD" w:rsidRDefault="009552E8" w:rsidP="0031208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 w:rsidR="00312085">
      <w:rPr>
        <w:color w:val="000000"/>
        <w:lang w:bidi="ar-LB"/>
      </w:rPr>
      <w:t>word</w:t>
    </w:r>
    <w:r w:rsidR="00312085">
      <w:rPr>
        <w:rFonts w:hint="cs"/>
        <w:color w:val="000000"/>
        <w:rtl/>
        <w:lang w:bidi="ar-LB"/>
      </w:rPr>
      <w:t xml:space="preserve"> على </w:t>
    </w:r>
    <w:r w:rsidR="00C45470">
      <w:rPr>
        <w:rFonts w:hint="cs"/>
        <w:color w:val="000000"/>
        <w:rtl/>
        <w:lang w:bidi="ar-LB"/>
      </w:rPr>
      <w:t>ال</w:t>
    </w:r>
    <w:r w:rsidR="00312085">
      <w:rPr>
        <w:rFonts w:hint="cs"/>
        <w:color w:val="000000"/>
        <w:rtl/>
        <w:lang w:bidi="ar-LB"/>
      </w:rPr>
      <w:t>بريد</w:t>
    </w:r>
    <w:r w:rsidR="00AE0E36">
      <w:rPr>
        <w:rFonts w:hint="cs"/>
        <w:color w:val="000000"/>
        <w:rtl/>
        <w:lang w:bidi="ar-LB"/>
      </w:rPr>
      <w:t xml:space="preserve"> الالكتروني</w:t>
    </w:r>
    <w:r w:rsidR="00312085">
      <w:rPr>
        <w:rFonts w:hint="cs"/>
        <w:color w:val="000000"/>
        <w:rtl/>
        <w:lang w:bidi="ar-LB"/>
      </w:rPr>
      <w:t xml:space="preserve"> </w:t>
    </w:r>
    <w:r w:rsidR="00AE0E36">
      <w:rPr>
        <w:rFonts w:hint="cs"/>
        <w:color w:val="000000"/>
        <w:rtl/>
        <w:lang w:bidi="ar-LB"/>
      </w:rPr>
      <w:t>ل</w:t>
    </w:r>
    <w:r w:rsidR="00312085">
      <w:rPr>
        <w:rFonts w:hint="cs"/>
        <w:color w:val="000000"/>
        <w:rtl/>
        <w:lang w:bidi="ar-LB"/>
      </w:rPr>
      <w:t xml:space="preserve">هيئة الشراء العام </w:t>
    </w:r>
    <w:hyperlink r:id="rId1" w:history="1">
      <w:r w:rsidR="0018466D" w:rsidRPr="00D92391">
        <w:rPr>
          <w:rStyle w:val="Hyperlink"/>
          <w:lang w:bidi="ar-LB"/>
        </w:rPr>
        <w:t>contact@ppa.gov.lb</w:t>
      </w:r>
    </w:hyperlink>
    <w:r w:rsidR="001176D5">
      <w:rPr>
        <w:rFonts w:hint="cs"/>
        <w:color w:val="000000"/>
        <w:rtl/>
        <w:lang w:bidi="ar-LB"/>
      </w:rPr>
      <w:t xml:space="preserve"> بعد تعبئته من قبل الجهة</w:t>
    </w:r>
    <w:r w:rsidR="0018466D">
      <w:rPr>
        <w:rFonts w:hint="cs"/>
        <w:color w:val="000000"/>
        <w:rtl/>
        <w:lang w:bidi="ar-LB"/>
      </w:rPr>
      <w:t xml:space="preserve"> الشارية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5243" w:rsidRDefault="00F25243">
      <w:pPr>
        <w:spacing w:line="240" w:lineRule="auto"/>
      </w:pPr>
      <w:r>
        <w:separator/>
      </w:r>
    </w:p>
  </w:footnote>
  <w:footnote w:type="continuationSeparator" w:id="0">
    <w:p w:rsidR="00F25243" w:rsidRDefault="00F2524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195CD5A0" wp14:editId="197C29E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5CD5A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" filled="f" stroked="f">
              <o:lock v:ext="edit" shapetype="t"/>
              <v:textbox style="mso-fit-shape-to-text:t">
                <w:txbxContent>
                  <w:p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4B5F4C8B" wp14:editId="220845FE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5F4C8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" filled="f" stroked="f">
              <o:lock v:ext="edit" shapetype="t"/>
              <v:textbox style="mso-fit-shape-to-text:t">
                <w:txbxContent>
                  <w:p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5FD"/>
    <w:rsid w:val="00051B21"/>
    <w:rsid w:val="00057E7A"/>
    <w:rsid w:val="000C323F"/>
    <w:rsid w:val="000C4C75"/>
    <w:rsid w:val="000D0B0D"/>
    <w:rsid w:val="000F5BBC"/>
    <w:rsid w:val="001176D5"/>
    <w:rsid w:val="00120426"/>
    <w:rsid w:val="0018466D"/>
    <w:rsid w:val="001B03BC"/>
    <w:rsid w:val="001B5743"/>
    <w:rsid w:val="0021171F"/>
    <w:rsid w:val="00223934"/>
    <w:rsid w:val="00232E85"/>
    <w:rsid w:val="00241015"/>
    <w:rsid w:val="00257D4C"/>
    <w:rsid w:val="00275574"/>
    <w:rsid w:val="00277AD3"/>
    <w:rsid w:val="0029172A"/>
    <w:rsid w:val="00297452"/>
    <w:rsid w:val="002A235A"/>
    <w:rsid w:val="002A5515"/>
    <w:rsid w:val="002B7048"/>
    <w:rsid w:val="002E4633"/>
    <w:rsid w:val="00304D60"/>
    <w:rsid w:val="00312085"/>
    <w:rsid w:val="0033041E"/>
    <w:rsid w:val="00376DEB"/>
    <w:rsid w:val="00394738"/>
    <w:rsid w:val="003D35EC"/>
    <w:rsid w:val="003D4ACE"/>
    <w:rsid w:val="003D750D"/>
    <w:rsid w:val="003E6A30"/>
    <w:rsid w:val="003F6E5A"/>
    <w:rsid w:val="00421691"/>
    <w:rsid w:val="0045719A"/>
    <w:rsid w:val="00477343"/>
    <w:rsid w:val="0048079A"/>
    <w:rsid w:val="00493266"/>
    <w:rsid w:val="004A1335"/>
    <w:rsid w:val="004B062A"/>
    <w:rsid w:val="004C34D2"/>
    <w:rsid w:val="00522A63"/>
    <w:rsid w:val="0053774B"/>
    <w:rsid w:val="00543AA3"/>
    <w:rsid w:val="00560775"/>
    <w:rsid w:val="005969D6"/>
    <w:rsid w:val="005A0FD0"/>
    <w:rsid w:val="00600C24"/>
    <w:rsid w:val="00602315"/>
    <w:rsid w:val="00607625"/>
    <w:rsid w:val="00614D21"/>
    <w:rsid w:val="00646963"/>
    <w:rsid w:val="0068607B"/>
    <w:rsid w:val="00693D36"/>
    <w:rsid w:val="006E3A09"/>
    <w:rsid w:val="00710D03"/>
    <w:rsid w:val="00727286"/>
    <w:rsid w:val="007323BC"/>
    <w:rsid w:val="00750C8B"/>
    <w:rsid w:val="007524D1"/>
    <w:rsid w:val="00774BCF"/>
    <w:rsid w:val="0079090C"/>
    <w:rsid w:val="00795C6E"/>
    <w:rsid w:val="007B3C44"/>
    <w:rsid w:val="007B68B9"/>
    <w:rsid w:val="007B72BD"/>
    <w:rsid w:val="007E2C66"/>
    <w:rsid w:val="007F36D7"/>
    <w:rsid w:val="007F6601"/>
    <w:rsid w:val="00801DFC"/>
    <w:rsid w:val="00801F32"/>
    <w:rsid w:val="0081782A"/>
    <w:rsid w:val="00823E2E"/>
    <w:rsid w:val="008243B6"/>
    <w:rsid w:val="008D3049"/>
    <w:rsid w:val="008E70EB"/>
    <w:rsid w:val="008F28B9"/>
    <w:rsid w:val="008F7D3E"/>
    <w:rsid w:val="0091237C"/>
    <w:rsid w:val="009168D1"/>
    <w:rsid w:val="0092753D"/>
    <w:rsid w:val="00940B28"/>
    <w:rsid w:val="00943CF0"/>
    <w:rsid w:val="009552E8"/>
    <w:rsid w:val="009672A0"/>
    <w:rsid w:val="00967D45"/>
    <w:rsid w:val="00977899"/>
    <w:rsid w:val="00985382"/>
    <w:rsid w:val="009C1033"/>
    <w:rsid w:val="009D4EF8"/>
    <w:rsid w:val="00A049F7"/>
    <w:rsid w:val="00A16C78"/>
    <w:rsid w:val="00A23D1D"/>
    <w:rsid w:val="00A54E85"/>
    <w:rsid w:val="00A7710B"/>
    <w:rsid w:val="00A859BE"/>
    <w:rsid w:val="00A975FF"/>
    <w:rsid w:val="00AA2A6E"/>
    <w:rsid w:val="00AE0E36"/>
    <w:rsid w:val="00AE790F"/>
    <w:rsid w:val="00B111F4"/>
    <w:rsid w:val="00B235FD"/>
    <w:rsid w:val="00B56273"/>
    <w:rsid w:val="00B70712"/>
    <w:rsid w:val="00B907AE"/>
    <w:rsid w:val="00C07FFD"/>
    <w:rsid w:val="00C23DB5"/>
    <w:rsid w:val="00C45470"/>
    <w:rsid w:val="00C73A4F"/>
    <w:rsid w:val="00C75ED9"/>
    <w:rsid w:val="00C85061"/>
    <w:rsid w:val="00C86499"/>
    <w:rsid w:val="00CA4788"/>
    <w:rsid w:val="00CA7C6C"/>
    <w:rsid w:val="00CB7C89"/>
    <w:rsid w:val="00CC39DC"/>
    <w:rsid w:val="00CF4D51"/>
    <w:rsid w:val="00CF6776"/>
    <w:rsid w:val="00D12C75"/>
    <w:rsid w:val="00D15312"/>
    <w:rsid w:val="00D40723"/>
    <w:rsid w:val="00D7469C"/>
    <w:rsid w:val="00D77AA6"/>
    <w:rsid w:val="00D91D57"/>
    <w:rsid w:val="00D9716E"/>
    <w:rsid w:val="00E30E9C"/>
    <w:rsid w:val="00E35D1F"/>
    <w:rsid w:val="00E36313"/>
    <w:rsid w:val="00E56044"/>
    <w:rsid w:val="00E60DD0"/>
    <w:rsid w:val="00EC5F24"/>
    <w:rsid w:val="00EE738A"/>
    <w:rsid w:val="00F04DAC"/>
    <w:rsid w:val="00F128B3"/>
    <w:rsid w:val="00F25243"/>
    <w:rsid w:val="00F65409"/>
    <w:rsid w:val="00F82397"/>
    <w:rsid w:val="00FA293B"/>
    <w:rsid w:val="00FA694D"/>
    <w:rsid w:val="00FC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1A2FF"/>
  <w15:docId w15:val="{047EFDB0-A66F-4C49-A2AB-91616C381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B70712"/>
  </w:style>
  <w:style w:type="paragraph" w:styleId="NoSpacing">
    <w:name w:val="No Spacing"/>
    <w:basedOn w:val="Normal"/>
    <w:link w:val="NoSpacingChar"/>
    <w:uiPriority w:val="1"/>
    <w:qFormat/>
    <w:rsid w:val="00B70712"/>
    <w:pPr>
      <w:bidi w:val="0"/>
      <w:spacing w:line="240" w:lineRule="auto"/>
      <w:ind w:firstLine="0"/>
      <w:jc w:val="left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F28B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28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163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chProcurement@touch.com.lb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mailto:proc07@touch.com.lb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proc09@touch.com.lb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Rony Ghaname</cp:lastModifiedBy>
  <cp:revision>2</cp:revision>
  <cp:lastPrinted>2022-08-29T09:45:00Z</cp:lastPrinted>
  <dcterms:created xsi:type="dcterms:W3CDTF">2025-01-20T13:01:00Z</dcterms:created>
  <dcterms:modified xsi:type="dcterms:W3CDTF">2025-01-20T13:01:00Z</dcterms:modified>
</cp:coreProperties>
</file>