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CC120E2" w:rsidR="00B235FD" w:rsidRPr="009E74A5" w:rsidRDefault="009E74A5" w:rsidP="009E74A5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/GFELECTROOM/26/01/2024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852D570" w:rsidR="00B235FD" w:rsidRPr="003927AE" w:rsidRDefault="009E74A5" w:rsidP="003C2E16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9E74A5">
              <w:rPr>
                <w:sz w:val="24"/>
                <w:szCs w:val="24"/>
              </w:rPr>
              <w:t>GF Electrical Room at HQ Touch Building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 xml:space="preserve">وصف </w:t>
            </w:r>
            <w:bookmarkStart w:id="0" w:name="_GoBack"/>
            <w:bookmarkEnd w:id="0"/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C58EB22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>Supply and installation of drain panel insulated 4mm with beams support 280*230 cm.</w:t>
            </w:r>
          </w:p>
          <w:p w14:paraId="5A41700F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 xml:space="preserve">Access door 100*70 cm included wall cutting and all accessories </w:t>
            </w:r>
            <w:proofErr w:type="gramStart"/>
            <w:r>
              <w:rPr>
                <w:rFonts w:ascii="Arial" w:hAnsi="Arial" w:cs="Arial"/>
              </w:rPr>
              <w:t>related .</w:t>
            </w:r>
            <w:proofErr w:type="gramEnd"/>
          </w:p>
          <w:p w14:paraId="1B74E131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 xml:space="preserve">Dismantle exhaust duct 4 </w:t>
            </w:r>
            <w:proofErr w:type="gramStart"/>
            <w:r>
              <w:rPr>
                <w:rFonts w:ascii="Arial" w:hAnsi="Arial" w:cs="Arial"/>
              </w:rPr>
              <w:t>m .</w:t>
            </w:r>
            <w:proofErr w:type="gramEnd"/>
          </w:p>
          <w:p w14:paraId="6DEFE44C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 xml:space="preserve">Covers steel 1mm over electrical panels </w:t>
            </w:r>
            <w:proofErr w:type="gramStart"/>
            <w:r>
              <w:rPr>
                <w:rFonts w:ascii="Arial" w:hAnsi="Arial" w:cs="Arial"/>
              </w:rPr>
              <w:t>( 80</w:t>
            </w:r>
            <w:proofErr w:type="gramEnd"/>
            <w:r>
              <w:rPr>
                <w:rFonts w:ascii="Arial" w:hAnsi="Arial" w:cs="Arial"/>
              </w:rPr>
              <w:t>*50 ,140*50, 65*50 cm ).</w:t>
            </w:r>
          </w:p>
          <w:p w14:paraId="27162D19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>Cover over the data cabinet 80*80 cm</w:t>
            </w:r>
          </w:p>
          <w:p w14:paraId="18CCEABB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 xml:space="preserve">False ceiling 60*60cm for </w:t>
            </w:r>
            <w:proofErr w:type="gramStart"/>
            <w:r>
              <w:rPr>
                <w:rFonts w:ascii="Arial" w:hAnsi="Arial" w:cs="Arial"/>
              </w:rPr>
              <w:t>bath room</w:t>
            </w:r>
            <w:proofErr w:type="gramEnd"/>
            <w:r>
              <w:rPr>
                <w:rFonts w:ascii="Arial" w:hAnsi="Arial" w:cs="Arial"/>
              </w:rPr>
              <w:t xml:space="preserve"> 250*250 cm.</w:t>
            </w:r>
          </w:p>
          <w:p w14:paraId="0855C8D3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>False ceiling 60*60 cm for the data room 250*200 cm.</w:t>
            </w:r>
          </w:p>
          <w:p w14:paraId="5E0605AA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>Diffuser white color 60*60 cm quantity 4.</w:t>
            </w:r>
          </w:p>
          <w:p w14:paraId="281441BF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>Lighting 60*60cm led quantity 4.</w:t>
            </w:r>
          </w:p>
          <w:p w14:paraId="2C2B00F3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 xml:space="preserve">Supply and installation of High room temperature sensor and to </w:t>
            </w:r>
            <w:proofErr w:type="gramStart"/>
            <w:r>
              <w:rPr>
                <w:rFonts w:ascii="Arial" w:hAnsi="Arial" w:cs="Arial"/>
              </w:rPr>
              <w:t>be connected</w:t>
            </w:r>
            <w:proofErr w:type="gramEnd"/>
            <w:r>
              <w:rPr>
                <w:rFonts w:ascii="Arial" w:hAnsi="Arial" w:cs="Arial"/>
              </w:rPr>
              <w:t xml:space="preserve"> to NOC.</w:t>
            </w:r>
          </w:p>
          <w:p w14:paraId="08D02579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 xml:space="preserve">Supply and installation of FCU unit cooling only with all related accessories (    valves, </w:t>
            </w:r>
            <w:proofErr w:type="spellStart"/>
            <w:proofErr w:type="gramStart"/>
            <w:r>
              <w:rPr>
                <w:rFonts w:ascii="Arial" w:hAnsi="Arial" w:cs="Arial"/>
              </w:rPr>
              <w:t>pcv</w:t>
            </w:r>
            <w:proofErr w:type="spellEnd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strainer, drain panel insulated duct for supply and return ,flexible ).</w:t>
            </w:r>
          </w:p>
          <w:p w14:paraId="343A5977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>Wall coring for A/C flexible 5” each quantity 4.</w:t>
            </w:r>
          </w:p>
          <w:p w14:paraId="3D870126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>Supply and installation of drainage pipe 2”, 8 m.</w:t>
            </w:r>
          </w:p>
          <w:p w14:paraId="7F43DD40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</w:rPr>
              <w:t>Supply and installation of drainage 1”, 5 m.</w:t>
            </w:r>
          </w:p>
          <w:p w14:paraId="698BE745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-      </w:t>
            </w:r>
            <w:r>
              <w:rPr>
                <w:rFonts w:ascii="Arial" w:hAnsi="Arial" w:cs="Arial"/>
                <w:color w:val="000000"/>
              </w:rPr>
              <w:t xml:space="preserve">Wall-mounted cabinet, 15U, glass door, up to 950 x 800 x 400 mm to include (6 players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117 x 112 x 37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and 2 sound amplifiers  120x500x350)</w:t>
            </w:r>
          </w:p>
          <w:p w14:paraId="37342832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-      </w:t>
            </w:r>
            <w:r>
              <w:rPr>
                <w:rFonts w:ascii="Arial" w:hAnsi="Arial" w:cs="Arial"/>
                <w:color w:val="000000"/>
              </w:rPr>
              <w:t>Install and fix the cabinet in our network room</w:t>
            </w:r>
          </w:p>
          <w:p w14:paraId="66F6CFBE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      Replace and test 3 HDMI cables (2x20m and 1x30m)</w:t>
            </w:r>
          </w:p>
          <w:p w14:paraId="258C941A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      Install metal cabling trail for network and HDMI cables up to 12m</w:t>
            </w:r>
          </w:p>
          <w:p w14:paraId="1D1A6863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      10 x15m CAT6 network cables</w:t>
            </w:r>
          </w:p>
          <w:p w14:paraId="1923679F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      Network and HDMI cables reorganization and labeling</w:t>
            </w:r>
          </w:p>
          <w:p w14:paraId="7E4B0770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 </w:t>
            </w:r>
            <w:r>
              <w:rPr>
                <w:rFonts w:ascii="Arial" w:hAnsi="Arial" w:cs="Arial"/>
              </w:rPr>
              <w:t>Supplier must submit PIP</w:t>
            </w:r>
          </w:p>
          <w:p w14:paraId="1F695B3C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 </w:t>
            </w:r>
            <w:r>
              <w:rPr>
                <w:rFonts w:ascii="Arial" w:hAnsi="Arial" w:cs="Arial"/>
              </w:rPr>
              <w:t>Supplier should take their own measurements</w:t>
            </w:r>
          </w:p>
          <w:p w14:paraId="27DDD6E7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       </w:t>
            </w:r>
            <w:r>
              <w:rPr>
                <w:rFonts w:ascii="Arial" w:hAnsi="Arial" w:cs="Arial"/>
              </w:rPr>
              <w:t>All works/goods should be covered by the supplier with a 1 Years Warranty from date of acceptance.</w:t>
            </w:r>
          </w:p>
          <w:p w14:paraId="048A280D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Supplier shall be accountable for any damages during the installation </w:t>
            </w:r>
            <w:proofErr w:type="gramStart"/>
            <w:r>
              <w:rPr>
                <w:rFonts w:ascii="Arial" w:hAnsi="Arial" w:cs="Arial"/>
                <w:color w:val="000000"/>
              </w:rPr>
              <w:t>till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all works are completed, commissioned and accepted.</w:t>
            </w:r>
          </w:p>
          <w:p w14:paraId="432F1CD1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       </w:t>
            </w:r>
            <w:r>
              <w:rPr>
                <w:rFonts w:ascii="Arial" w:hAnsi="Arial" w:cs="Arial"/>
                <w:color w:val="000000"/>
              </w:rPr>
              <w:t>Insurance of the Works should be submitted</w:t>
            </w:r>
          </w:p>
          <w:p w14:paraId="01714A35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       </w:t>
            </w:r>
            <w:r>
              <w:rPr>
                <w:rFonts w:ascii="Arial" w:hAnsi="Arial" w:cs="Arial"/>
                <w:color w:val="000000"/>
              </w:rPr>
              <w:t>Insurance of Contractor’s Equipment and Labor should be submitted</w:t>
            </w:r>
          </w:p>
          <w:p w14:paraId="72388348" w14:textId="77777777" w:rsidR="003E0DEF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       </w:t>
            </w:r>
            <w:r>
              <w:rPr>
                <w:rFonts w:ascii="Arial" w:hAnsi="Arial" w:cs="Arial"/>
                <w:color w:val="000000"/>
              </w:rPr>
              <w:t>Third-Party Insurance</w:t>
            </w:r>
          </w:p>
          <w:p w14:paraId="547B8E16" w14:textId="08914692" w:rsidR="00B235FD" w:rsidRPr="00103B14" w:rsidRDefault="003E0DEF" w:rsidP="00103B14">
            <w:pPr>
              <w:bidi w:val="0"/>
              <w:spacing w:after="200" w:line="276" w:lineRule="auto"/>
              <w:ind w:left="720" w:hanging="360"/>
              <w:contextualSpacing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       </w:t>
            </w:r>
            <w:r>
              <w:rPr>
                <w:rFonts w:ascii="Arial" w:hAnsi="Arial" w:cs="Arial"/>
                <w:color w:val="000000"/>
              </w:rPr>
              <w:t>Site survey is a must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06B597E" w:rsidR="00B235FD" w:rsidRDefault="00CA7C6C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1ED2073" w:rsidR="00A172A5" w:rsidRPr="003927AE" w:rsidRDefault="00EE204C" w:rsidP="001335D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 xml:space="preserve">Thursday </w:t>
            </w:r>
            <w:r w:rsidR="001335D4">
              <w:rPr>
                <w:color w:val="000000"/>
                <w:sz w:val="24"/>
                <w:szCs w:val="24"/>
              </w:rPr>
              <w:t>8</w:t>
            </w:r>
            <w:r w:rsidRPr="00EE204C">
              <w:rPr>
                <w:color w:val="000000"/>
                <w:sz w:val="24"/>
                <w:szCs w:val="24"/>
              </w:rPr>
              <w:t xml:space="preserve"> </w:t>
            </w:r>
            <w:r w:rsidR="001335D4">
              <w:rPr>
                <w:color w:val="000000"/>
                <w:sz w:val="24"/>
                <w:szCs w:val="24"/>
              </w:rPr>
              <w:t>February</w:t>
            </w:r>
            <w:r w:rsidRPr="00EE204C">
              <w:rPr>
                <w:color w:val="000000"/>
                <w:sz w:val="24"/>
                <w:szCs w:val="24"/>
              </w:rPr>
              <w:t xml:space="preserve"> 202</w:t>
            </w:r>
            <w:r w:rsidR="001335D4">
              <w:rPr>
                <w:color w:val="000000"/>
                <w:sz w:val="24"/>
                <w:szCs w:val="24"/>
              </w:rPr>
              <w:t>4</w:t>
            </w:r>
            <w:r w:rsidRPr="00EE204C">
              <w:rPr>
                <w:color w:val="000000"/>
                <w:sz w:val="24"/>
                <w:szCs w:val="24"/>
              </w:rPr>
              <w:t xml:space="preserve">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9FA4BA0" w:rsidR="0029172A" w:rsidRPr="003927AE" w:rsidRDefault="00EE204C" w:rsidP="0042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 xml:space="preserve">Thursday </w:t>
            </w:r>
            <w:r w:rsidR="001335D4">
              <w:rPr>
                <w:color w:val="000000"/>
                <w:sz w:val="24"/>
                <w:szCs w:val="24"/>
              </w:rPr>
              <w:t>8</w:t>
            </w:r>
            <w:r w:rsidR="001335D4" w:rsidRPr="00EE204C">
              <w:rPr>
                <w:color w:val="000000"/>
                <w:sz w:val="24"/>
                <w:szCs w:val="24"/>
              </w:rPr>
              <w:t xml:space="preserve"> </w:t>
            </w:r>
            <w:r w:rsidR="001335D4">
              <w:rPr>
                <w:color w:val="000000"/>
                <w:sz w:val="24"/>
                <w:szCs w:val="24"/>
              </w:rPr>
              <w:t>February</w:t>
            </w:r>
            <w:r w:rsidR="001335D4" w:rsidRPr="00EE204C">
              <w:rPr>
                <w:color w:val="000000"/>
                <w:sz w:val="24"/>
                <w:szCs w:val="24"/>
              </w:rPr>
              <w:t xml:space="preserve"> 202</w:t>
            </w:r>
            <w:r w:rsidR="001335D4">
              <w:rPr>
                <w:color w:val="000000"/>
                <w:sz w:val="24"/>
                <w:szCs w:val="24"/>
              </w:rPr>
              <w:t>4</w:t>
            </w:r>
            <w:r w:rsidRPr="00EE204C">
              <w:rPr>
                <w:color w:val="000000"/>
                <w:sz w:val="24"/>
                <w:szCs w:val="24"/>
              </w:rPr>
              <w:t xml:space="preserve">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42600C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3B14"/>
    <w:rsid w:val="001176D5"/>
    <w:rsid w:val="001335D4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C2E16"/>
    <w:rsid w:val="003D35EC"/>
    <w:rsid w:val="003E0DEF"/>
    <w:rsid w:val="003E594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95DA0"/>
    <w:rsid w:val="007E2C66"/>
    <w:rsid w:val="007F36D7"/>
    <w:rsid w:val="007F6601"/>
    <w:rsid w:val="00801F32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35D9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15</cp:revision>
  <cp:lastPrinted>2022-08-29T09:45:00Z</cp:lastPrinted>
  <dcterms:created xsi:type="dcterms:W3CDTF">2023-05-31T08:19:00Z</dcterms:created>
  <dcterms:modified xsi:type="dcterms:W3CDTF">2024-01-26T08:43:00Z</dcterms:modified>
</cp:coreProperties>
</file>