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F831DE" w14:paraId="55BA7E42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F831DE" w14:paraId="637075B6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E63B3A" w14:textId="77777777" w:rsidR="002914A1" w:rsidRPr="00F831DE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F831DE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14:paraId="177AF75D" w14:textId="77777777" w:rsidR="002914A1" w:rsidRPr="00F831DE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F831DE"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  <w:t>MIC2</w:t>
                  </w:r>
                </w:p>
              </w:tc>
            </w:tr>
          </w:tbl>
          <w:p w14:paraId="6C60B988" w14:textId="77777777" w:rsidR="002914A1" w:rsidRPr="00F831DE" w:rsidRDefault="002914A1" w:rsidP="00BA7283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6E8A7A86" w14:textId="77777777" w:rsidR="00F1388A" w:rsidRPr="00F831DE" w:rsidRDefault="00F1388A" w:rsidP="00BA7283">
      <w:pPr>
        <w:spacing w:line="276" w:lineRule="auto"/>
        <w:jc w:val="center"/>
        <w:rPr>
          <w:sz w:val="27"/>
          <w:szCs w:val="27"/>
        </w:rPr>
      </w:pPr>
    </w:p>
    <w:p w14:paraId="518B4AA2" w14:textId="0BF9A02F" w:rsidR="00695EB8" w:rsidRPr="00F831DE" w:rsidRDefault="0080537F" w:rsidP="0074258F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F831DE">
        <w:rPr>
          <w:b/>
          <w:bCs/>
          <w:sz w:val="32"/>
          <w:szCs w:val="32"/>
          <w:rtl/>
        </w:rPr>
        <w:t>قرار</w:t>
      </w:r>
      <w:r w:rsidR="00695EB8" w:rsidRPr="00F831DE">
        <w:rPr>
          <w:rFonts w:hint="cs"/>
          <w:b/>
          <w:bCs/>
          <w:sz w:val="32"/>
          <w:szCs w:val="32"/>
          <w:rtl/>
        </w:rPr>
        <w:t xml:space="preserve"> رقم </w:t>
      </w:r>
      <w:r w:rsidR="0067681C">
        <w:rPr>
          <w:b/>
          <w:bCs/>
          <w:sz w:val="32"/>
          <w:szCs w:val="32"/>
        </w:rPr>
        <w:t>3206</w:t>
      </w:r>
      <w:r w:rsidR="00657EE7" w:rsidRPr="00F831DE">
        <w:rPr>
          <w:b/>
          <w:bCs/>
          <w:sz w:val="32"/>
          <w:szCs w:val="32"/>
        </w:rPr>
        <w:t>/1/M</w:t>
      </w:r>
    </w:p>
    <w:p w14:paraId="67BB0EAD" w14:textId="77777777" w:rsidR="00F1388A" w:rsidRPr="00F831DE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 w:rsidRPr="00F831DE"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F831DE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14:paraId="0E2EFD49" w14:textId="77777777" w:rsidR="00F1388A" w:rsidRPr="00F831DE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F831DE" w14:paraId="0A83B181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3BB7855A" w14:textId="19B69EFE" w:rsidR="00F1388A" w:rsidRPr="00F831DE" w:rsidRDefault="0080537F" w:rsidP="00657EE7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F831DE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F831DE">
              <w:rPr>
                <w:sz w:val="27"/>
                <w:szCs w:val="27"/>
              </w:rPr>
              <w:t xml:space="preserve">: </w:t>
            </w:r>
            <w:r w:rsidRPr="00F831DE">
              <w:rPr>
                <w:b/>
                <w:sz w:val="27"/>
                <w:szCs w:val="27"/>
                <w:rtl/>
              </w:rPr>
              <w:t>نتيجة (</w:t>
            </w:r>
            <w:r w:rsidR="0074258F" w:rsidRPr="0074258F">
              <w:rPr>
                <w:b/>
                <w:sz w:val="27"/>
                <w:szCs w:val="27"/>
              </w:rPr>
              <w:t xml:space="preserve">Radio </w:t>
            </w:r>
            <w:r w:rsidR="0067681C">
              <w:rPr>
                <w:b/>
                <w:sz w:val="27"/>
                <w:szCs w:val="27"/>
              </w:rPr>
              <w:t>Implementation Services</w:t>
            </w:r>
            <w:r w:rsidR="0074258F" w:rsidRPr="0074258F">
              <w:rPr>
                <w:b/>
                <w:sz w:val="27"/>
                <w:szCs w:val="27"/>
              </w:rPr>
              <w:t xml:space="preserve"> RFQ</w:t>
            </w:r>
            <w:r w:rsidRPr="00F831DE">
              <w:rPr>
                <w:b/>
                <w:sz w:val="27"/>
                <w:szCs w:val="27"/>
                <w:rtl/>
              </w:rPr>
              <w:t>)</w:t>
            </w:r>
          </w:p>
        </w:tc>
      </w:tr>
      <w:tr w:rsidR="00F1388A" w:rsidRPr="0080537F" w14:paraId="2471D123" w14:textId="77777777" w:rsidTr="00BA7283">
        <w:trPr>
          <w:trHeight w:val="9908"/>
        </w:trPr>
        <w:tc>
          <w:tcPr>
            <w:tcW w:w="10695" w:type="dxa"/>
          </w:tcPr>
          <w:p w14:paraId="793D533D" w14:textId="29D5068A" w:rsidR="00F1388A" w:rsidRPr="00F831DE" w:rsidRDefault="0080537F" w:rsidP="00742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F831DE">
              <w:rPr>
                <w:color w:val="000000"/>
                <w:sz w:val="27"/>
                <w:szCs w:val="27"/>
                <w:rtl/>
              </w:rPr>
              <w:t>اجتمعت لجنة التلزيم المشكّلة بموجب قرار (</w:t>
            </w:r>
            <w:r w:rsidR="00C449C0" w:rsidRPr="00F831DE">
              <w:rPr>
                <w:color w:val="000000"/>
                <w:sz w:val="27"/>
                <w:szCs w:val="27"/>
              </w:rPr>
              <w:t xml:space="preserve">MIC2 in letter </w:t>
            </w:r>
            <w:r w:rsidR="009C7E8A" w:rsidRPr="00F831DE">
              <w:rPr>
                <w:rFonts w:asciiTheme="majorBidi" w:hAnsiTheme="majorBidi" w:cstheme="majorBidi"/>
                <w:sz w:val="27"/>
                <w:szCs w:val="27"/>
              </w:rPr>
              <w:t>2</w:t>
            </w:r>
            <w:r w:rsidR="0002367A">
              <w:rPr>
                <w:rFonts w:asciiTheme="majorBidi" w:hAnsiTheme="majorBidi" w:cstheme="majorBidi"/>
                <w:sz w:val="27"/>
                <w:szCs w:val="27"/>
              </w:rPr>
              <w:t>6</w:t>
            </w:r>
            <w:r w:rsidR="009C7E8A" w:rsidRPr="00F831DE">
              <w:rPr>
                <w:rFonts w:asciiTheme="majorBidi" w:hAnsiTheme="majorBidi" w:cstheme="majorBidi"/>
                <w:sz w:val="27"/>
                <w:szCs w:val="27"/>
              </w:rPr>
              <w:t>-</w:t>
            </w:r>
            <w:r w:rsidR="0067681C">
              <w:rPr>
                <w:rFonts w:asciiTheme="majorBidi" w:hAnsiTheme="majorBidi" w:cstheme="majorBidi"/>
                <w:sz w:val="27"/>
                <w:szCs w:val="27"/>
              </w:rPr>
              <w:t>0953</w:t>
            </w:r>
            <w:r w:rsidR="00C449C0" w:rsidRPr="00F831DE">
              <w:rPr>
                <w:rFonts w:asciiTheme="majorBidi" w:hAnsiTheme="majorBidi" w:cstheme="majorBidi"/>
                <w:sz w:val="27"/>
                <w:szCs w:val="27"/>
              </w:rPr>
              <w:t xml:space="preserve"> </w:t>
            </w:r>
            <w:r w:rsidR="00C449C0" w:rsidRPr="00F831DE">
              <w:rPr>
                <w:color w:val="000000"/>
                <w:sz w:val="27"/>
                <w:szCs w:val="27"/>
              </w:rPr>
              <w:t>dated</w:t>
            </w:r>
            <w:r w:rsidR="009C7E8A" w:rsidRPr="00F831DE">
              <w:rPr>
                <w:color w:val="000000"/>
                <w:sz w:val="27"/>
                <w:szCs w:val="27"/>
              </w:rPr>
              <w:t xml:space="preserve"> </w:t>
            </w:r>
            <w:r w:rsidR="0067681C">
              <w:rPr>
                <w:color w:val="000000"/>
                <w:sz w:val="27"/>
                <w:szCs w:val="27"/>
              </w:rPr>
              <w:t>August 6</w:t>
            </w:r>
            <w:r w:rsidR="009C7E8A" w:rsidRPr="00F831DE">
              <w:rPr>
                <w:color w:val="000000"/>
                <w:sz w:val="27"/>
                <w:szCs w:val="27"/>
              </w:rPr>
              <w:t>,</w:t>
            </w:r>
            <w:r w:rsidR="00C449C0" w:rsidRPr="00F831DE">
              <w:rPr>
                <w:color w:val="000000"/>
                <w:sz w:val="27"/>
                <w:szCs w:val="27"/>
              </w:rPr>
              <w:t xml:space="preserve"> 202</w:t>
            </w:r>
            <w:r w:rsidR="0002367A">
              <w:rPr>
                <w:color w:val="000000"/>
                <w:sz w:val="27"/>
                <w:szCs w:val="27"/>
              </w:rPr>
              <w:t>6</w:t>
            </w:r>
            <w:r w:rsidRPr="00F831DE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14:paraId="40AF3FE6" w14:textId="04347002" w:rsidR="00F1388A" w:rsidRPr="00F831DE" w:rsidRDefault="0080537F" w:rsidP="009C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F831DE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67681C">
              <w:rPr>
                <w:color w:val="000000"/>
                <w:sz w:val="27"/>
                <w:szCs w:val="27"/>
              </w:rPr>
              <w:t>2</w:t>
            </w:r>
            <w:r w:rsidR="00C449C0" w:rsidRPr="00F831DE">
              <w:rPr>
                <w:color w:val="000000"/>
                <w:sz w:val="27"/>
                <w:szCs w:val="27"/>
              </w:rPr>
              <w:t xml:space="preserve"> Offers</w:t>
            </w:r>
            <w:r w:rsidRPr="00F831DE">
              <w:rPr>
                <w:color w:val="000000"/>
                <w:sz w:val="27"/>
                <w:szCs w:val="27"/>
                <w:rtl/>
              </w:rPr>
              <w:t>)</w:t>
            </w:r>
            <w:r w:rsidR="00862C0D" w:rsidRPr="00F831DE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</w:p>
          <w:p w14:paraId="1E333465" w14:textId="72307AF9" w:rsidR="00F1388A" w:rsidRPr="00F831DE" w:rsidRDefault="0080537F" w:rsidP="00460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F831DE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="002914A1" w:rsidRPr="00F831DE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F831DE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="002914A1" w:rsidRPr="00F831DE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F831DE">
              <w:rPr>
                <w:color w:val="000000"/>
                <w:sz w:val="27"/>
                <w:szCs w:val="27"/>
                <w:rtl/>
              </w:rPr>
              <w:t>، و</w:t>
            </w:r>
            <w:r w:rsidR="002914A1" w:rsidRPr="00F831DE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F831DE">
              <w:rPr>
                <w:color w:val="000000"/>
                <w:sz w:val="27"/>
                <w:szCs w:val="27"/>
                <w:rtl/>
              </w:rPr>
              <w:t>تم قبول (</w:t>
            </w:r>
            <w:r w:rsidR="0067681C">
              <w:rPr>
                <w:color w:val="000000"/>
                <w:sz w:val="27"/>
                <w:szCs w:val="27"/>
              </w:rPr>
              <w:t>2</w:t>
            </w:r>
            <w:r w:rsidR="00C449C0" w:rsidRPr="00F831DE">
              <w:rPr>
                <w:color w:val="000000"/>
                <w:sz w:val="27"/>
                <w:szCs w:val="27"/>
              </w:rPr>
              <w:t xml:space="preserve"> Offers</w:t>
            </w:r>
            <w:r w:rsidRPr="00F831DE">
              <w:rPr>
                <w:color w:val="000000"/>
                <w:sz w:val="27"/>
                <w:szCs w:val="27"/>
                <w:rtl/>
              </w:rPr>
              <w:t>)</w:t>
            </w:r>
            <w:r w:rsidR="002914A1" w:rsidRPr="00F831DE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F831DE">
              <w:rPr>
                <w:color w:val="000000"/>
                <w:sz w:val="27"/>
                <w:szCs w:val="27"/>
                <w:rtl/>
              </w:rPr>
              <w:t xml:space="preserve">، ثم انتقلت بعدها الى فتح غلافات الأسعار </w:t>
            </w:r>
            <w:r w:rsidR="00010E12" w:rsidRPr="00F831DE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="002914A1" w:rsidRPr="00F831DE">
              <w:rPr>
                <w:rFonts w:hint="cs"/>
                <w:sz w:val="27"/>
                <w:szCs w:val="27"/>
                <w:rtl/>
              </w:rPr>
              <w:t xml:space="preserve"> </w:t>
            </w:r>
            <w:r w:rsidRPr="00F831DE">
              <w:rPr>
                <w:color w:val="000000"/>
                <w:sz w:val="27"/>
                <w:szCs w:val="27"/>
                <w:rtl/>
              </w:rPr>
              <w:t>، وقد تم تحديد العر</w:t>
            </w:r>
            <w:r w:rsidR="004602BD" w:rsidRPr="00F831DE">
              <w:rPr>
                <w:rFonts w:hint="cs"/>
                <w:color w:val="000000"/>
                <w:sz w:val="27"/>
                <w:szCs w:val="27"/>
                <w:rtl/>
                <w:lang w:bidi="ar-LB"/>
              </w:rPr>
              <w:t>و</w:t>
            </w:r>
            <w:r w:rsidRPr="00F831DE">
              <w:rPr>
                <w:color w:val="000000"/>
                <w:sz w:val="27"/>
                <w:szCs w:val="27"/>
                <w:rtl/>
              </w:rPr>
              <w:t>ض الفائز</w:t>
            </w:r>
            <w:r w:rsidR="004602BD" w:rsidRPr="00F831DE">
              <w:rPr>
                <w:rFonts w:hint="cs"/>
                <w:color w:val="000000"/>
                <w:sz w:val="27"/>
                <w:szCs w:val="27"/>
                <w:rtl/>
              </w:rPr>
              <w:t>ه</w:t>
            </w:r>
            <w:r w:rsidR="00BA7283" w:rsidRPr="00F831DE">
              <w:rPr>
                <w:color w:val="000000"/>
                <w:sz w:val="27"/>
                <w:szCs w:val="27"/>
                <w:rtl/>
              </w:rPr>
              <w:t>؛</w:t>
            </w:r>
          </w:p>
          <w:p w14:paraId="2D6DD85D" w14:textId="77777777" w:rsidR="00AB0D75" w:rsidRPr="00F831DE" w:rsidRDefault="00BA728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</w:rPr>
            </w:pPr>
            <w:r w:rsidRPr="00F831DE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F831DE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 الفائز عملًا بأحكام الفقر</w:t>
            </w:r>
            <w:r w:rsidRPr="00F831DE">
              <w:rPr>
                <w:b/>
                <w:sz w:val="27"/>
                <w:szCs w:val="27"/>
                <w:rtl/>
              </w:rPr>
              <w:t>ة</w:t>
            </w:r>
            <w:r w:rsidRPr="00F831DE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F831DE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F831DE">
              <w:rPr>
                <w:b/>
                <w:color w:val="000000"/>
                <w:sz w:val="27"/>
                <w:szCs w:val="27"/>
                <w:rtl/>
              </w:rPr>
              <w:t xml:space="preserve">ارساء التلزيم مؤقتًا على </w:t>
            </w:r>
            <w:r w:rsidR="00AB0D75" w:rsidRPr="00F831DE">
              <w:rPr>
                <w:rFonts w:hint="cs"/>
                <w:b/>
                <w:color w:val="000000"/>
                <w:sz w:val="27"/>
                <w:szCs w:val="27"/>
                <w:rtl/>
              </w:rPr>
              <w:t>:</w:t>
            </w:r>
          </w:p>
          <w:p w14:paraId="6A12412C" w14:textId="77777777" w:rsidR="001B1C4E" w:rsidRPr="0002367A" w:rsidRDefault="00AB0D75" w:rsidP="00674E0C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Theme="majorBidi" w:hAnsiTheme="majorBidi" w:cstheme="majorBidi"/>
                <w:color w:val="3C4043"/>
                <w:sz w:val="27"/>
                <w:szCs w:val="27"/>
              </w:rPr>
            </w:pPr>
            <w:r w:rsidRPr="0002367A">
              <w:rPr>
                <w:b/>
                <w:color w:val="000000"/>
                <w:sz w:val="27"/>
                <w:szCs w:val="27"/>
                <w:rtl/>
              </w:rPr>
              <w:t>العارض (</w:t>
            </w:r>
            <w:r w:rsidR="0074258F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>Comatec Lebanon for Telecommunication Services Sarl</w:t>
            </w:r>
            <w:r w:rsidRPr="0002367A">
              <w:rPr>
                <w:b/>
                <w:color w:val="000000"/>
                <w:sz w:val="27"/>
                <w:szCs w:val="27"/>
                <w:rtl/>
              </w:rPr>
              <w:t xml:space="preserve">)، </w:t>
            </w:r>
            <w:r w:rsidRPr="0002367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</w:rPr>
              <w:t>عنوان</w:t>
            </w:r>
            <w:r w:rsidRPr="0002367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  <w:lang w:bidi="ar-LB"/>
              </w:rPr>
              <w:t>ه</w:t>
            </w:r>
            <w:r w:rsidR="0002367A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 xml:space="preserve"> </w:t>
            </w:r>
            <w:r w:rsidR="00674E0C" w:rsidRPr="00674E0C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>Floor 5, Damascus Road, Ashrafieh, Saifi, Beirut, Lebanon</w:t>
            </w:r>
          </w:p>
          <w:p w14:paraId="595B2992" w14:textId="6F99366D" w:rsidR="001E575E" w:rsidRPr="00F831DE" w:rsidRDefault="00AB0D75" w:rsidP="00674E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8"/>
                <w:szCs w:val="28"/>
              </w:rPr>
            </w:pPr>
            <w:r w:rsidRPr="00F831DE">
              <w:rPr>
                <w:b/>
                <w:color w:val="000000"/>
                <w:sz w:val="27"/>
                <w:szCs w:val="27"/>
                <w:rtl/>
              </w:rPr>
              <w:t>بالسعر الإجمالي المقدم من</w:t>
            </w:r>
            <w:r w:rsidRPr="00F831DE">
              <w:rPr>
                <w:b/>
                <w:color w:val="000000"/>
                <w:sz w:val="27"/>
                <w:szCs w:val="27"/>
              </w:rPr>
              <w:t xml:space="preserve"> </w:t>
            </w:r>
            <w:r w:rsidRPr="00F831DE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قبلهم</w:t>
            </w:r>
            <w:r w:rsidR="0080537F" w:rsidRPr="00F831DE">
              <w:rPr>
                <w:b/>
                <w:color w:val="000000"/>
                <w:sz w:val="27"/>
                <w:szCs w:val="27"/>
                <w:rtl/>
              </w:rPr>
              <w:t xml:space="preserve">، </w:t>
            </w:r>
            <w:r w:rsidR="00571068" w:rsidRPr="00F831DE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="0080537F" w:rsidRPr="00F831DE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والبالغ: /</w:t>
            </w:r>
            <w:r w:rsidRPr="00F831DE">
              <w:rPr>
                <w:iCs/>
                <w:sz w:val="27"/>
                <w:szCs w:val="27"/>
              </w:rPr>
              <w:t>$</w:t>
            </w:r>
            <w:r w:rsidR="0067681C">
              <w:rPr>
                <w:iCs/>
                <w:sz w:val="27"/>
                <w:szCs w:val="27"/>
              </w:rPr>
              <w:t>45</w:t>
            </w:r>
            <w:r w:rsidR="00674E0C">
              <w:rPr>
                <w:iCs/>
                <w:sz w:val="27"/>
                <w:szCs w:val="27"/>
              </w:rPr>
              <w:t>,</w:t>
            </w:r>
            <w:r w:rsidR="0067681C">
              <w:rPr>
                <w:iCs/>
                <w:sz w:val="27"/>
                <w:szCs w:val="27"/>
              </w:rPr>
              <w:t>000</w:t>
            </w:r>
            <w:r w:rsidRPr="00F831DE">
              <w:rPr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80537F" w:rsidRPr="00F831DE">
              <w:rPr>
                <w:b/>
                <w:color w:val="000000"/>
                <w:sz w:val="27"/>
                <w:szCs w:val="27"/>
                <w:rtl/>
              </w:rPr>
              <w:t>/ فقط</w:t>
            </w:r>
            <w:r w:rsidR="0002367A">
              <w:rPr>
                <w:b/>
                <w:color w:val="000000"/>
                <w:sz w:val="28"/>
                <w:szCs w:val="28"/>
              </w:rPr>
              <w:t>.</w:t>
            </w:r>
          </w:p>
          <w:p w14:paraId="1956B828" w14:textId="77777777" w:rsidR="001E575E" w:rsidRPr="00F831DE" w:rsidRDefault="001E575E" w:rsidP="00AB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</w:rPr>
            </w:pPr>
          </w:p>
          <w:p w14:paraId="2EE3A283" w14:textId="77777777" w:rsidR="005E2DFD" w:rsidRPr="00F831DE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  <w:r w:rsidRPr="00F831DE">
              <w:rPr>
                <w:rFonts w:hint="cs"/>
                <w:color w:val="000000"/>
                <w:sz w:val="27"/>
                <w:szCs w:val="27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14:paraId="6DDE361B" w14:textId="77777777" w:rsidR="00AC0F13" w:rsidRPr="00F831DE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</w:p>
          <w:p w14:paraId="00CEA4B2" w14:textId="77777777" w:rsidR="00BA7283" w:rsidRPr="00F831DE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F831DE">
              <w:rPr>
                <w:color w:val="000000"/>
                <w:sz w:val="27"/>
                <w:szCs w:val="27"/>
                <w:rtl/>
              </w:rPr>
              <w:t>يُنشر هذا القرار على المنصة الإلكترونية المركزية لدى هيئة الشراء العام.</w:t>
            </w:r>
          </w:p>
          <w:p w14:paraId="1290EFF2" w14:textId="2C3042D4" w:rsidR="00AC0F13" w:rsidRPr="00F831DE" w:rsidRDefault="00674E0C" w:rsidP="00023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1</w:t>
            </w:r>
            <w:r w:rsidR="0067681C">
              <w:rPr>
                <w:b/>
                <w:bCs/>
                <w:color w:val="000000"/>
                <w:sz w:val="27"/>
                <w:szCs w:val="27"/>
              </w:rPr>
              <w:t>9</w:t>
            </w:r>
            <w:r w:rsidR="000A1225" w:rsidRPr="00F831DE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67681C">
              <w:rPr>
                <w:b/>
                <w:bCs/>
                <w:color w:val="000000"/>
                <w:sz w:val="27"/>
                <w:szCs w:val="27"/>
              </w:rPr>
              <w:t>August</w:t>
            </w:r>
            <w:r w:rsidR="0056552F" w:rsidRPr="00F831DE">
              <w:rPr>
                <w:b/>
                <w:bCs/>
                <w:color w:val="000000"/>
                <w:sz w:val="27"/>
                <w:szCs w:val="27"/>
              </w:rPr>
              <w:t xml:space="preserve"> 202</w:t>
            </w:r>
            <w:r w:rsidR="00C912A1" w:rsidRPr="00F831DE">
              <w:rPr>
                <w:b/>
                <w:bCs/>
                <w:color w:val="000000"/>
                <w:sz w:val="27"/>
                <w:szCs w:val="27"/>
              </w:rPr>
              <w:t>6</w:t>
            </w:r>
            <w:r w:rsidR="0056552F" w:rsidRPr="00F831DE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</w:p>
          <w:p w14:paraId="5D51E1FE" w14:textId="77777777" w:rsidR="00695EB8" w:rsidRPr="00F831DE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F831DE">
              <w:rPr>
                <w:color w:val="000000"/>
                <w:sz w:val="28"/>
                <w:szCs w:val="28"/>
              </w:rPr>
              <w:t>Karim Bek Salaam</w:t>
            </w:r>
          </w:p>
          <w:p w14:paraId="2957B2C4" w14:textId="77777777" w:rsidR="00AC0F13" w:rsidRPr="002B0C7D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F831DE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14:paraId="3D70ED94" w14:textId="77777777" w:rsidR="008F69C0" w:rsidRPr="008F69C0" w:rsidRDefault="008F69C0" w:rsidP="008F69C0">
      <w:pPr>
        <w:rPr>
          <w:sz w:val="27"/>
          <w:szCs w:val="27"/>
        </w:rPr>
      </w:pPr>
    </w:p>
    <w:p w14:paraId="305713A5" w14:textId="77777777" w:rsidR="00F1388A" w:rsidRDefault="00F1388A" w:rsidP="00183D34">
      <w:pPr>
        <w:tabs>
          <w:tab w:val="left" w:pos="1099"/>
        </w:tabs>
        <w:rPr>
          <w:sz w:val="27"/>
          <w:szCs w:val="27"/>
          <w:rtl/>
        </w:rPr>
      </w:pPr>
    </w:p>
    <w:sectPr w:rsidR="00F1388A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AB68D" w14:textId="77777777" w:rsidR="00081F8E" w:rsidRDefault="00081F8E" w:rsidP="00C27E3D">
      <w:r>
        <w:separator/>
      </w:r>
    </w:p>
  </w:endnote>
  <w:endnote w:type="continuationSeparator" w:id="0">
    <w:p w14:paraId="03159A41" w14:textId="77777777" w:rsidR="00081F8E" w:rsidRDefault="00081F8E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6582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788EEACA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F067C" w14:textId="77777777" w:rsidR="00081F8E" w:rsidRDefault="00081F8E" w:rsidP="00C27E3D">
      <w:r>
        <w:separator/>
      </w:r>
    </w:p>
  </w:footnote>
  <w:footnote w:type="continuationSeparator" w:id="0">
    <w:p w14:paraId="13C2BF7C" w14:textId="77777777" w:rsidR="00081F8E" w:rsidRDefault="00081F8E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 w16cid:durableId="2144732527">
    <w:abstractNumId w:val="0"/>
  </w:num>
  <w:num w:numId="2" w16cid:durableId="1243905727">
    <w:abstractNumId w:val="1"/>
  </w:num>
  <w:num w:numId="3" w16cid:durableId="1018703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2367A"/>
    <w:rsid w:val="00081F8E"/>
    <w:rsid w:val="000A1225"/>
    <w:rsid w:val="0017001E"/>
    <w:rsid w:val="00183D34"/>
    <w:rsid w:val="001A5FFA"/>
    <w:rsid w:val="001B1C4E"/>
    <w:rsid w:val="001D3DDC"/>
    <w:rsid w:val="001E575E"/>
    <w:rsid w:val="00242BA7"/>
    <w:rsid w:val="002914A1"/>
    <w:rsid w:val="002943B6"/>
    <w:rsid w:val="002B0C7D"/>
    <w:rsid w:val="002B3E11"/>
    <w:rsid w:val="002B786D"/>
    <w:rsid w:val="002E5658"/>
    <w:rsid w:val="00353983"/>
    <w:rsid w:val="00364B60"/>
    <w:rsid w:val="00383BAF"/>
    <w:rsid w:val="003D3A1E"/>
    <w:rsid w:val="004602BD"/>
    <w:rsid w:val="004A2059"/>
    <w:rsid w:val="004B71AD"/>
    <w:rsid w:val="005478B0"/>
    <w:rsid w:val="0056552F"/>
    <w:rsid w:val="00571068"/>
    <w:rsid w:val="005E2DFD"/>
    <w:rsid w:val="005F616D"/>
    <w:rsid w:val="0061333E"/>
    <w:rsid w:val="00637172"/>
    <w:rsid w:val="00657EE7"/>
    <w:rsid w:val="00666A46"/>
    <w:rsid w:val="00674E0C"/>
    <w:rsid w:val="0067681C"/>
    <w:rsid w:val="00677116"/>
    <w:rsid w:val="006840BF"/>
    <w:rsid w:val="00695EB8"/>
    <w:rsid w:val="006C4594"/>
    <w:rsid w:val="006D6493"/>
    <w:rsid w:val="0074258F"/>
    <w:rsid w:val="007A05DB"/>
    <w:rsid w:val="0080537F"/>
    <w:rsid w:val="00843C05"/>
    <w:rsid w:val="00862C0D"/>
    <w:rsid w:val="00866139"/>
    <w:rsid w:val="008D0A61"/>
    <w:rsid w:val="008F69C0"/>
    <w:rsid w:val="00904CDA"/>
    <w:rsid w:val="009A3FE1"/>
    <w:rsid w:val="009A5A91"/>
    <w:rsid w:val="009B75B3"/>
    <w:rsid w:val="009C7E8A"/>
    <w:rsid w:val="009F4894"/>
    <w:rsid w:val="00A61B56"/>
    <w:rsid w:val="00AB0D75"/>
    <w:rsid w:val="00AC0F13"/>
    <w:rsid w:val="00B26A5D"/>
    <w:rsid w:val="00B40014"/>
    <w:rsid w:val="00BA7283"/>
    <w:rsid w:val="00C27E3D"/>
    <w:rsid w:val="00C314E8"/>
    <w:rsid w:val="00C319E2"/>
    <w:rsid w:val="00C449C0"/>
    <w:rsid w:val="00C912A1"/>
    <w:rsid w:val="00CA3C2A"/>
    <w:rsid w:val="00CC001D"/>
    <w:rsid w:val="00D71AC8"/>
    <w:rsid w:val="00E55667"/>
    <w:rsid w:val="00F1388A"/>
    <w:rsid w:val="00F831DE"/>
    <w:rsid w:val="00FA6750"/>
    <w:rsid w:val="00FC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6B03B30B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Christelle Samra</cp:lastModifiedBy>
  <cp:revision>3</cp:revision>
  <dcterms:created xsi:type="dcterms:W3CDTF">2026-08-19T09:50:00Z</dcterms:created>
  <dcterms:modified xsi:type="dcterms:W3CDTF">2026-08-19T09:55:00Z</dcterms:modified>
</cp:coreProperties>
</file>