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8BB9" w14:textId="6E8BE50A" w:rsidR="00F73D8F" w:rsidRPr="00C349E8" w:rsidRDefault="00E076A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</w:rPr>
        <w:t>إ</w:t>
      </w:r>
      <w:r w:rsidR="00D1379F"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5ED9F233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6A2D7EFE" w14:textId="77777777" w:rsidR="00F73D8F" w:rsidRPr="00E076A3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16"/>
          <w:szCs w:val="16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341A52BF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6E6DC8C3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04BBCFAA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رقم مرجعي على سجل الشراء و/أو على المنصة الالكترونية</w:t>
            </w:r>
          </w:p>
        </w:tc>
      </w:tr>
      <w:tr w:rsidR="00F73D8F" w14:paraId="45AB9859" w14:textId="77777777">
        <w:tc>
          <w:tcPr>
            <w:tcW w:w="2283" w:type="dxa"/>
            <w:shd w:val="clear" w:color="auto" w:fill="auto"/>
            <w:vAlign w:val="center"/>
          </w:tcPr>
          <w:p w14:paraId="70E546BF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26D7F3AA" w14:textId="77777777" w:rsidR="00F73D8F" w:rsidRDefault="00F73D8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14:paraId="63007522" w14:textId="77777777" w:rsidR="00F73D8F" w:rsidRPr="00E076A3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16"/>
          <w:szCs w:val="16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3D67D78A" w14:textId="77777777">
        <w:tc>
          <w:tcPr>
            <w:tcW w:w="2283" w:type="dxa"/>
            <w:shd w:val="clear" w:color="auto" w:fill="auto"/>
            <w:vAlign w:val="center"/>
          </w:tcPr>
          <w:p w14:paraId="239A7B4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78786281" w14:textId="626ADC23" w:rsidR="00F73D8F" w:rsidRDefault="00E076A3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إتحاد بلديات الفيحاء</w:t>
            </w:r>
          </w:p>
        </w:tc>
      </w:tr>
      <w:tr w:rsidR="00F73D8F" w14:paraId="75A93927" w14:textId="7777777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53C49988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3842CC6D" w14:textId="7417E900" w:rsidR="00F73D8F" w:rsidRDefault="00E076A3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طرابلس طريق المرفأ</w:t>
            </w:r>
          </w:p>
        </w:tc>
      </w:tr>
      <w:tr w:rsidR="00F73D8F" w14:paraId="2E048321" w14:textId="77777777">
        <w:tc>
          <w:tcPr>
            <w:tcW w:w="2283" w:type="dxa"/>
            <w:shd w:val="clear" w:color="auto" w:fill="auto"/>
            <w:vAlign w:val="center"/>
          </w:tcPr>
          <w:p w14:paraId="780278E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11E58AA4" w14:textId="1530C43E" w:rsidR="00F73D8F" w:rsidRDefault="00C67267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د. غسان الشامي</w:t>
            </w:r>
          </w:p>
        </w:tc>
      </w:tr>
      <w:tr w:rsidR="00F73D8F" w14:paraId="689D3F82" w14:textId="77777777">
        <w:tc>
          <w:tcPr>
            <w:tcW w:w="2283" w:type="dxa"/>
            <w:shd w:val="clear" w:color="auto" w:fill="auto"/>
            <w:vAlign w:val="center"/>
          </w:tcPr>
          <w:p w14:paraId="7E2762C0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80450D1" w14:textId="18EF5C79" w:rsidR="00F73D8F" w:rsidRDefault="00E076A3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275،000،000 ل.ل.</w:t>
            </w:r>
          </w:p>
        </w:tc>
      </w:tr>
      <w:tr w:rsidR="00F73D8F" w14:paraId="0364DC4D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739A5968" w14:textId="77777777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69F82E02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4F6430A4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14:paraId="6DEAF64F" w14:textId="25F545FB" w:rsidR="00F73D8F" w:rsidRPr="00E076A3" w:rsidRDefault="00C67267" w:rsidP="00E076A3">
            <w:pPr>
              <w:pStyle w:val="ListParagraph"/>
              <w:numPr>
                <w:ilvl w:val="0"/>
                <w:numId w:val="2"/>
              </w:numPr>
              <w:bidi/>
              <w:rPr>
                <w:rFonts w:cs="Simplified Arabic"/>
                <w:sz w:val="28"/>
                <w:szCs w:val="28"/>
                <w:lang w:bidi="ar-LB"/>
              </w:rPr>
            </w:pPr>
            <w:r w:rsidRPr="0008576D">
              <w:rPr>
                <w:rFonts w:cs="Simplified Arabic" w:hint="cs"/>
                <w:sz w:val="26"/>
                <w:szCs w:val="26"/>
                <w:rtl/>
              </w:rPr>
              <w:t xml:space="preserve">لمتابعته الشؤون الطبية للعاملين في 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الاتحاد </w:t>
            </w:r>
            <w:r w:rsidRPr="0008576D">
              <w:rPr>
                <w:rFonts w:cs="Simplified Arabic" w:hint="cs"/>
                <w:sz w:val="26"/>
                <w:szCs w:val="26"/>
                <w:rtl/>
              </w:rPr>
              <w:t>والتي تتضمن المساعدات والاجازات المرضية ودخول المستشفيات والمشاركة في اصدار قرارات اللجان الطبية.</w:t>
            </w:r>
          </w:p>
        </w:tc>
      </w:tr>
    </w:tbl>
    <w:p w14:paraId="7109DF8F" w14:textId="37BBE3B4" w:rsidR="00F73D8F" w:rsidRDefault="00E076A3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2" w:name="_3znysh7" w:colFirst="0" w:colLast="0"/>
      <w:bookmarkEnd w:id="2"/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ي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عتزم 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إتحاد بلديات الفيحاء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 </w:t>
      </w:r>
      <w:r w:rsidR="00C67267">
        <w:rPr>
          <w:rFonts w:ascii="Simplified Arabic" w:eastAsia="Simplified Arabic" w:hAnsi="Simplified Arabic" w:cs="Simplified Arabic" w:hint="cs"/>
          <w:sz w:val="24"/>
          <w:szCs w:val="24"/>
          <w:rtl/>
        </w:rPr>
        <w:t>الدكتور غسان الشامي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ي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وذلك ب</w:t>
      </w:r>
      <w:r w:rsidR="00C67267" w:rsidRPr="00C6726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لتقديم خدمات طبية</w:t>
      </w:r>
      <w:r w:rsidR="00C67267" w:rsidRPr="00C67267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للعاملين في </w:t>
      </w:r>
      <w:r w:rsidRPr="00E076A3">
        <w:rPr>
          <w:rFonts w:ascii="Simplified Arabic" w:eastAsia="Simplified Arabic" w:hAnsi="Simplified Arabic" w:cs="Simplified Arabic" w:hint="cs"/>
          <w:sz w:val="24"/>
          <w:szCs w:val="24"/>
          <w:rtl/>
        </w:rPr>
        <w:t>الاتحاد</w:t>
      </w:r>
      <w:r w:rsidR="00C67267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للعام 2026.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 w14:paraId="5B251A48" w14:textId="7777777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537F" w14:textId="5582EC02" w:rsidR="00F73D8F" w:rsidRDefault="00E076A3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3" w:name="_2et92p0" w:colFirst="0" w:colLast="0"/>
            <w:bookmarkEnd w:id="3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C67267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5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2026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F73D8F" w14:paraId="539E77A6" w14:textId="7777777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32C5" w14:textId="766E0014" w:rsidR="00F73D8F" w:rsidRDefault="00E076A3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مدير إتحاد بلديات الفيحاء</w:t>
            </w:r>
          </w:p>
        </w:tc>
      </w:tr>
      <w:tr w:rsidR="00F73D8F" w14:paraId="7E282F70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EB1C" w14:textId="750601F0" w:rsidR="00F73D8F" w:rsidRDefault="00F73D8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F73D8F" w14:paraId="2C23FDC4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EA93" w14:textId="4721C03B" w:rsidR="00F73D8F" w:rsidRDefault="00E076A3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م. ديمة حمصي</w:t>
            </w:r>
          </w:p>
        </w:tc>
      </w:tr>
    </w:tbl>
    <w:p w14:paraId="7BCB2569" w14:textId="77777777" w:rsidR="00F73D8F" w:rsidRDefault="00F73D8F" w:rsidP="00E076A3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1EFC" w14:textId="77777777" w:rsidR="00C96295" w:rsidRDefault="00C96295">
      <w:pPr>
        <w:spacing w:after="0" w:line="240" w:lineRule="auto"/>
      </w:pPr>
      <w:r>
        <w:separator/>
      </w:r>
    </w:p>
  </w:endnote>
  <w:endnote w:type="continuationSeparator" w:id="0">
    <w:p w14:paraId="07D20ABE" w14:textId="77777777" w:rsidR="00C96295" w:rsidRDefault="00C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F43C" w14:textId="77777777" w:rsidR="00C96295" w:rsidRDefault="00C96295">
      <w:pPr>
        <w:spacing w:after="0" w:line="240" w:lineRule="auto"/>
      </w:pPr>
      <w:r>
        <w:separator/>
      </w:r>
    </w:p>
  </w:footnote>
  <w:footnote w:type="continuationSeparator" w:id="0">
    <w:p w14:paraId="18A91755" w14:textId="77777777" w:rsidR="00C96295" w:rsidRDefault="00C9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B174B"/>
    <w:multiLevelType w:val="hybridMultilevel"/>
    <w:tmpl w:val="45FC4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B5E84"/>
    <w:multiLevelType w:val="hybridMultilevel"/>
    <w:tmpl w:val="8C60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70277">
    <w:abstractNumId w:val="1"/>
  </w:num>
  <w:num w:numId="2" w16cid:durableId="134710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1F2B2A"/>
    <w:rsid w:val="0022266C"/>
    <w:rsid w:val="00BA2AD4"/>
    <w:rsid w:val="00C349E8"/>
    <w:rsid w:val="00C67267"/>
    <w:rsid w:val="00C96295"/>
    <w:rsid w:val="00D1379F"/>
    <w:rsid w:val="00E076A3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833F6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Dima Homsi</cp:lastModifiedBy>
  <cp:revision>5</cp:revision>
  <dcterms:created xsi:type="dcterms:W3CDTF">2023-07-26T05:38:00Z</dcterms:created>
  <dcterms:modified xsi:type="dcterms:W3CDTF">2026-05-23T13:53:00Z</dcterms:modified>
</cp:coreProperties>
</file>