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490F1B" w:rsidRDefault="00490F1B" w:rsidP="00DD0192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490F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  <w:r w:rsidR="00DD01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883</w:t>
            </w:r>
            <w:r w:rsidR="00C00FDE" w:rsidRPr="00490F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490F1B" w:rsidRDefault="00490F1B" w:rsidP="00DD0192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490F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="00DD01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  <w:r w:rsidRPr="00490F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January </w:t>
            </w:r>
            <w:r w:rsidR="001A2771" w:rsidRPr="00490F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</w:t>
            </w:r>
            <w:r w:rsidR="005A48AD" w:rsidRPr="00490F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</w:tr>
    </w:tbl>
    <w:p w:rsidR="00DD04AE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63624" w:rsidRDefault="00F83145" w:rsidP="00C062B1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Beirut Central, Touch Building, Bloc B 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375E77" w:rsidRDefault="00DD0192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DD01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BMB co S.A.L.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375E77" w:rsidRDefault="001A2771" w:rsidP="00DD0192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490F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B4728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39,133</w:t>
            </w:r>
          </w:p>
        </w:tc>
      </w:tr>
      <w:tr w:rsidR="00DD04AE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 w:rsidP="00DD0192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DD019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3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  <w:p w:rsidR="0047442A" w:rsidRDefault="0047442A" w:rsidP="00DD0192">
            <w:pPr>
              <w:bidi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490F1B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>Reason for Direct Contracting:</w:t>
            </w:r>
            <w:r w:rsidRPr="00490F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0E5D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Purchase of 350 A</w:t>
            </w:r>
            <w:r w:rsidR="009C3598" w:rsidRPr="000F6B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dditional EDR Deep Security Server Licenses with Licenses Maintenance for the NGBSS Upgrade from BMB co S.A.L. under the signed Contract dated 9 September 2024 for "Endpoint Detection and Response &amp; Endpoint Protection Solution (EDR-EPS) RFP" published on PPA under number 1284 dated 13 November 2023</w:t>
            </w:r>
            <w:r w:rsidR="002B64EB" w:rsidRPr="000F6B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</w:p>
        </w:tc>
      </w:tr>
      <w:tr w:rsidR="00DD04AE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ملخص لأهم الأحكام والشروط المطلوبة ف</w:t>
            </w:r>
            <w:bookmarkStart w:id="2" w:name="_GoBack"/>
            <w:bookmarkEnd w:id="2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 عقد الشراء: </w:t>
            </w:r>
          </w:p>
          <w:p w:rsidR="00DD04AE" w:rsidRDefault="000E5D4A" w:rsidP="00514A15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Purchase of 350 A</w:t>
            </w:r>
            <w:r w:rsidR="00DD0192" w:rsidRPr="00DD01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dditional EDR Deep Security Server Licenses with Licenses Maintenance for the NGBSS Upgrade</w:t>
            </w:r>
          </w:p>
        </w:tc>
      </w:tr>
    </w:tbl>
    <w:p w:rsidR="00DD04AE" w:rsidRPr="00663624" w:rsidRDefault="00D2533F" w:rsidP="00DD0192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C00FDE">
        <w:rPr>
          <w:rFonts w:asciiTheme="majorBidi" w:eastAsia="Simplified Arabic" w:hAnsiTheme="majorBidi" w:cstheme="majorBidi"/>
          <w:sz w:val="24"/>
          <w:szCs w:val="24"/>
        </w:rPr>
        <w:t>MIC2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DD0192" w:rsidRPr="00DD0192">
        <w:rPr>
          <w:rFonts w:asciiTheme="majorBidi" w:hAnsiTheme="majorBidi" w:cstheme="majorBidi"/>
          <w:color w:val="000000"/>
          <w:sz w:val="24"/>
          <w:szCs w:val="24"/>
        </w:rPr>
        <w:t>BMB co S.A.L.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DD0192" w:rsidRPr="00DD0192">
        <w:rPr>
          <w:rFonts w:asciiTheme="majorBidi" w:eastAsia="Simplified Arabic" w:hAnsiTheme="majorBidi" w:cstheme="majorBidi"/>
          <w:sz w:val="24"/>
          <w:szCs w:val="24"/>
        </w:rPr>
        <w:t>Purchase of 350 Additional EDR Deep Security Server Licenses with Licenses Maintenance for the NGBSS Upgrade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663624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DD0192" w:rsidP="00490F1B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  <w:r w:rsidR="00490F1B" w:rsidRPr="00490F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January </w:t>
            </w:r>
            <w:r w:rsidR="001A2771" w:rsidRPr="00490F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</w:t>
            </w:r>
            <w:r w:rsidR="005A48AD" w:rsidRPr="00490F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</w:tr>
      <w:tr w:rsidR="00DD04AE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C87B76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Karim </w:t>
            </w:r>
            <w:proofErr w:type="spellStart"/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>Bek</w:t>
            </w:r>
            <w:proofErr w:type="spellEnd"/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Salaam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C87B76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Karim </w:t>
            </w:r>
            <w:proofErr w:type="spellStart"/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>Bek</w:t>
            </w:r>
            <w:proofErr w:type="spellEnd"/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Salaam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148DA"/>
    <w:rsid w:val="000B6A28"/>
    <w:rsid w:val="000E5D4A"/>
    <w:rsid w:val="000F6B95"/>
    <w:rsid w:val="0010674A"/>
    <w:rsid w:val="001A2771"/>
    <w:rsid w:val="002331F9"/>
    <w:rsid w:val="0027493D"/>
    <w:rsid w:val="002B64EB"/>
    <w:rsid w:val="0036139C"/>
    <w:rsid w:val="00375E77"/>
    <w:rsid w:val="004427CF"/>
    <w:rsid w:val="00442B7D"/>
    <w:rsid w:val="0047442A"/>
    <w:rsid w:val="00490F1B"/>
    <w:rsid w:val="00514A15"/>
    <w:rsid w:val="00553902"/>
    <w:rsid w:val="00583542"/>
    <w:rsid w:val="005A48AD"/>
    <w:rsid w:val="00663624"/>
    <w:rsid w:val="006646FB"/>
    <w:rsid w:val="007813E5"/>
    <w:rsid w:val="00797BC1"/>
    <w:rsid w:val="008B21AA"/>
    <w:rsid w:val="00934306"/>
    <w:rsid w:val="009C3598"/>
    <w:rsid w:val="00A15561"/>
    <w:rsid w:val="00B47281"/>
    <w:rsid w:val="00C00FDE"/>
    <w:rsid w:val="00C03181"/>
    <w:rsid w:val="00C062B1"/>
    <w:rsid w:val="00C13ADA"/>
    <w:rsid w:val="00C13C32"/>
    <w:rsid w:val="00C87B76"/>
    <w:rsid w:val="00D2533F"/>
    <w:rsid w:val="00D90CE6"/>
    <w:rsid w:val="00DD0192"/>
    <w:rsid w:val="00DD04AE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0831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113</cp:revision>
  <dcterms:created xsi:type="dcterms:W3CDTF">2023-02-01T11:13:00Z</dcterms:created>
  <dcterms:modified xsi:type="dcterms:W3CDTF">2026-01-14T13:16:00Z</dcterms:modified>
</cp:coreProperties>
</file>