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8D1BAF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8D1BAF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8D1BAF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8D1BAF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8D1BAF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8D1BA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8D1BAF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D1BA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D1BAF" w:rsidRDefault="005752B8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8D1B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1840</w:t>
            </w:r>
            <w:r w:rsidR="00C00FDE" w:rsidRPr="008D1B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8D1BAF">
        <w:tc>
          <w:tcPr>
            <w:tcW w:w="2283" w:type="dxa"/>
            <w:shd w:val="clear" w:color="auto" w:fill="auto"/>
            <w:vAlign w:val="center"/>
          </w:tcPr>
          <w:p w:rsidR="00DD04AE" w:rsidRPr="008D1BAF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D1BA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D1BAF" w:rsidRDefault="005752B8" w:rsidP="005752B8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D1B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 May </w:t>
            </w:r>
            <w:r w:rsidR="001A2771" w:rsidRPr="008D1B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</w:t>
            </w:r>
            <w:r w:rsidR="005A48AD" w:rsidRPr="008D1B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</w:tbl>
    <w:p w:rsidR="00DD04AE" w:rsidRPr="008D1BAF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8D1BAF">
        <w:tc>
          <w:tcPr>
            <w:tcW w:w="2283" w:type="dxa"/>
            <w:shd w:val="clear" w:color="auto" w:fill="auto"/>
            <w:vAlign w:val="center"/>
          </w:tcPr>
          <w:p w:rsidR="00DD04AE" w:rsidRPr="008D1BAF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D1BA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  <w:bookmarkStart w:id="2" w:name="_GoBack"/>
            <w:bookmarkEnd w:id="2"/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D1BAF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8D1B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8D1B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8D1BAF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8D1BAF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D1BA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8D1BAF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1BA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8D1BAF" w:rsidRDefault="00F83145" w:rsidP="00C062B1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1BA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Beirut Central, Touch Building, Bloc B </w:t>
            </w:r>
          </w:p>
          <w:p w:rsidR="00F83145" w:rsidRPr="008D1BAF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1BA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8D1BA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8D1BA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8D1BA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8D1BA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8D1BAF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8D1BA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8D1BAF">
        <w:tc>
          <w:tcPr>
            <w:tcW w:w="2283" w:type="dxa"/>
            <w:shd w:val="clear" w:color="auto" w:fill="auto"/>
            <w:vAlign w:val="center"/>
          </w:tcPr>
          <w:p w:rsidR="00DD04AE" w:rsidRPr="008D1BAF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D1BA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D1BAF" w:rsidRDefault="005752B8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D1B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</w:t>
            </w:r>
            <w:proofErr w:type="spellEnd"/>
            <w:r w:rsidRPr="008D1B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-Vega S.A.R.L.</w:t>
            </w:r>
          </w:p>
        </w:tc>
      </w:tr>
      <w:tr w:rsidR="00DD04AE" w:rsidRPr="008D1BAF">
        <w:tc>
          <w:tcPr>
            <w:tcW w:w="2283" w:type="dxa"/>
            <w:shd w:val="clear" w:color="auto" w:fill="auto"/>
            <w:vAlign w:val="center"/>
          </w:tcPr>
          <w:p w:rsidR="00DD04AE" w:rsidRPr="008D1BAF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D1BA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D1BAF" w:rsidRDefault="005752B8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8D1B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LBP 1,003,950,000</w:t>
            </w:r>
          </w:p>
        </w:tc>
      </w:tr>
      <w:tr w:rsidR="00DD04AE" w:rsidRPr="008D1BAF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8D1BAF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D1BA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8D1BA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8D1BA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8D1BAF" w:rsidRDefault="0047442A" w:rsidP="0047442A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D1BAF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8D1B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752B8" w:rsidRPr="008D1B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 sole agent of Xerox in Lebanon</w:t>
            </w:r>
          </w:p>
        </w:tc>
      </w:tr>
      <w:tr w:rsidR="00DD04AE" w:rsidRPr="008D1BAF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8D1BAF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D1BA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8D1BAF" w:rsidRDefault="005752B8" w:rsidP="00514A15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D1B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Renewal of the annual support and maintenance services for MIC2's Xerox Photocopiers machines from 1 May 2026 till 30 April 2027</w:t>
            </w:r>
          </w:p>
        </w:tc>
      </w:tr>
    </w:tbl>
    <w:p w:rsidR="00DD04AE" w:rsidRPr="008D1BAF" w:rsidRDefault="00D2533F" w:rsidP="005752B8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8D1BAF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8D1BAF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8D1BAF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proofErr w:type="spellStart"/>
      <w:r w:rsidR="005752B8" w:rsidRPr="008D1BAF">
        <w:rPr>
          <w:rFonts w:asciiTheme="majorBidi" w:hAnsiTheme="majorBidi" w:cstheme="majorBidi"/>
          <w:color w:val="000000"/>
          <w:sz w:val="24"/>
          <w:szCs w:val="24"/>
        </w:rPr>
        <w:t>Te</w:t>
      </w:r>
      <w:proofErr w:type="spellEnd"/>
      <w:r w:rsidR="005752B8" w:rsidRPr="008D1BAF">
        <w:rPr>
          <w:rFonts w:asciiTheme="majorBidi" w:hAnsiTheme="majorBidi" w:cstheme="majorBidi"/>
          <w:color w:val="000000"/>
          <w:sz w:val="24"/>
          <w:szCs w:val="24"/>
        </w:rPr>
        <w:t>-Vega S.A.R.L.</w:t>
      </w:r>
      <w:r w:rsidRPr="008D1BAF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8D1BAF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5752B8" w:rsidRPr="008D1BAF">
        <w:rPr>
          <w:rFonts w:asciiTheme="majorBidi" w:hAnsiTheme="majorBidi" w:cstheme="majorBidi"/>
          <w:color w:val="000000"/>
          <w:sz w:val="24"/>
          <w:szCs w:val="24"/>
        </w:rPr>
        <w:t>Renewal of the annual support and maintenance services for MIC2's Xerox Photocopiers machines from 1 May 2026 till 30 April 2027</w:t>
      </w:r>
      <w:r w:rsidRPr="008D1BAF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8D1BAF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8D1BA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D1BAF" w:rsidRDefault="005752B8" w:rsidP="005A48AD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 w:rsidRPr="008D1B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 May 2026</w:t>
            </w:r>
          </w:p>
        </w:tc>
      </w:tr>
      <w:tr w:rsidR="00DD04AE" w:rsidRPr="008D1BA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D1BAF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D1BAF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8D1BA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D1BAF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D1BAF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 w:rsidRPr="008D1BAF"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 w:rsidRPr="008D1BAF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D1BAF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 w:rsidRPr="008D1BAF"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 w:rsidRPr="008D1BAF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7093B"/>
    <w:rsid w:val="001A2771"/>
    <w:rsid w:val="002331F9"/>
    <w:rsid w:val="0027493D"/>
    <w:rsid w:val="0036139C"/>
    <w:rsid w:val="00375E77"/>
    <w:rsid w:val="004427CF"/>
    <w:rsid w:val="0047442A"/>
    <w:rsid w:val="00514A15"/>
    <w:rsid w:val="00553902"/>
    <w:rsid w:val="005752B8"/>
    <w:rsid w:val="00583542"/>
    <w:rsid w:val="005A48AD"/>
    <w:rsid w:val="00663624"/>
    <w:rsid w:val="006646FB"/>
    <w:rsid w:val="007813E5"/>
    <w:rsid w:val="00797BC1"/>
    <w:rsid w:val="008B21AA"/>
    <w:rsid w:val="008D1BAF"/>
    <w:rsid w:val="00934306"/>
    <w:rsid w:val="00C00FDE"/>
    <w:rsid w:val="00C03181"/>
    <w:rsid w:val="00C062B1"/>
    <w:rsid w:val="00C13ADA"/>
    <w:rsid w:val="00C87B76"/>
    <w:rsid w:val="00D13910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AC427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59</cp:revision>
  <dcterms:created xsi:type="dcterms:W3CDTF">2023-02-01T11:13:00Z</dcterms:created>
  <dcterms:modified xsi:type="dcterms:W3CDTF">2026-05-21T11:20:00Z</dcterms:modified>
</cp:coreProperties>
</file>