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FD49D0" w14:textId="77777777" w:rsidR="00DD04AE" w:rsidRPr="006973C7" w:rsidRDefault="00D2533F">
      <w:pPr>
        <w:bidi/>
        <w:spacing w:after="0" w:line="240" w:lineRule="auto"/>
        <w:jc w:val="center"/>
        <w:rPr>
          <w:rFonts w:ascii="Simplified Arabic" w:eastAsia="Simplified Arabic" w:hAnsi="Simplified Arabic" w:cs="Simplified Arabic"/>
          <w:sz w:val="32"/>
          <w:szCs w:val="32"/>
        </w:rPr>
      </w:pPr>
      <w:bookmarkStart w:id="0" w:name="_gjdgxs" w:colFirst="0" w:colLast="0"/>
      <w:bookmarkEnd w:id="0"/>
      <w:r w:rsidRPr="006973C7">
        <w:rPr>
          <w:rFonts w:ascii="Simplified Arabic" w:eastAsia="Simplified Arabic" w:hAnsi="Simplified Arabic" w:cs="Simplified Arabic"/>
          <w:sz w:val="32"/>
          <w:szCs w:val="32"/>
          <w:rtl/>
        </w:rPr>
        <w:t>إشعار</w:t>
      </w:r>
    </w:p>
    <w:p w14:paraId="1D059605" w14:textId="77777777" w:rsidR="00DD04AE" w:rsidRPr="006973C7" w:rsidRDefault="00D2533F">
      <w:pPr>
        <w:bidi/>
        <w:spacing w:after="0" w:line="240" w:lineRule="auto"/>
        <w:jc w:val="center"/>
        <w:rPr>
          <w:rFonts w:ascii="Simplified Arabic" w:eastAsia="Simplified Arabic" w:hAnsi="Simplified Arabic" w:cs="Simplified Arabic"/>
          <w:sz w:val="32"/>
          <w:szCs w:val="32"/>
        </w:rPr>
      </w:pPr>
      <w:r w:rsidRPr="006973C7">
        <w:rPr>
          <w:rFonts w:ascii="Simplified Arabic" w:eastAsia="Simplified Arabic" w:hAnsi="Simplified Arabic" w:cs="Simplified Arabic"/>
          <w:sz w:val="32"/>
          <w:szCs w:val="32"/>
          <w:rtl/>
        </w:rPr>
        <w:t>بإجراء اتفاق رضائي</w:t>
      </w:r>
    </w:p>
    <w:p w14:paraId="7A58EF31" w14:textId="77777777" w:rsidR="00DD04AE" w:rsidRPr="006973C7" w:rsidRDefault="00DD04AE">
      <w:pPr>
        <w:bidi/>
        <w:spacing w:after="0" w:line="240" w:lineRule="auto"/>
        <w:jc w:val="both"/>
        <w:rPr>
          <w:rFonts w:ascii="Simplified Arabic" w:eastAsia="Simplified Arabic" w:hAnsi="Simplified Arabic" w:cs="Simplified Arabic"/>
          <w:sz w:val="28"/>
          <w:szCs w:val="28"/>
        </w:rPr>
      </w:pPr>
    </w:p>
    <w:tbl>
      <w:tblPr>
        <w:tblStyle w:val="a"/>
        <w:bidiVisual/>
        <w:tblW w:w="10155" w:type="dxa"/>
        <w:tblInd w:w="-5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83"/>
        <w:gridCol w:w="7872"/>
      </w:tblGrid>
      <w:tr w:rsidR="00DD04AE" w:rsidRPr="006973C7" w14:paraId="3EEA8421" w14:textId="77777777">
        <w:trPr>
          <w:trHeight w:val="70"/>
        </w:trPr>
        <w:tc>
          <w:tcPr>
            <w:tcW w:w="2283" w:type="dxa"/>
            <w:shd w:val="clear" w:color="auto" w:fill="auto"/>
            <w:vAlign w:val="center"/>
          </w:tcPr>
          <w:p w14:paraId="40DD1F8A" w14:textId="77777777" w:rsidR="00DD04AE" w:rsidRPr="006973C7" w:rsidRDefault="00D2533F">
            <w:pPr>
              <w:bidi/>
              <w:rPr>
                <w:rFonts w:ascii="Simplified Arabic" w:eastAsia="Simplified Arabic" w:hAnsi="Simplified Arabic" w:cs="Simplified Arabic"/>
                <w:sz w:val="28"/>
                <w:szCs w:val="28"/>
              </w:rPr>
            </w:pPr>
            <w:r w:rsidRPr="006973C7">
              <w:rPr>
                <w:rFonts w:ascii="Simplified Arabic" w:eastAsia="Simplified Arabic" w:hAnsi="Simplified Arabic" w:cs="Simplified Arabic"/>
                <w:sz w:val="28"/>
                <w:szCs w:val="28"/>
                <w:rtl/>
              </w:rPr>
              <w:t>رقم التسجيل</w:t>
            </w:r>
          </w:p>
        </w:tc>
        <w:tc>
          <w:tcPr>
            <w:tcW w:w="7872" w:type="dxa"/>
            <w:shd w:val="clear" w:color="auto" w:fill="auto"/>
            <w:vAlign w:val="center"/>
          </w:tcPr>
          <w:p w14:paraId="7E0FCAF8" w14:textId="5C1706E3" w:rsidR="00DD04AE" w:rsidRPr="006973C7" w:rsidRDefault="00DD023F" w:rsidP="00044502">
            <w:pPr>
              <w:bidi/>
              <w:rPr>
                <w:rFonts w:ascii="Simplified Arabic" w:eastAsia="Simplified Arabic" w:hAnsi="Simplified Arabic" w:cs="Simplified Arabic"/>
                <w:color w:val="000000"/>
                <w:sz w:val="28"/>
                <w:szCs w:val="28"/>
              </w:rPr>
            </w:pP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/1/M </w:t>
            </w:r>
            <w:r>
              <w:rPr>
                <w:rFonts w:asciiTheme="majorBidi" w:hAnsiTheme="majorBidi" w:cstheme="majorBidi" w:hint="cs"/>
                <w:color w:val="000000"/>
                <w:sz w:val="24"/>
                <w:szCs w:val="24"/>
                <w:rtl/>
              </w:rPr>
              <w:t>3735</w:t>
            </w:r>
          </w:p>
        </w:tc>
      </w:tr>
      <w:tr w:rsidR="00DD04AE" w:rsidRPr="006973C7" w14:paraId="761006C3" w14:textId="77777777">
        <w:tc>
          <w:tcPr>
            <w:tcW w:w="2283" w:type="dxa"/>
            <w:shd w:val="clear" w:color="auto" w:fill="auto"/>
            <w:vAlign w:val="center"/>
          </w:tcPr>
          <w:p w14:paraId="45DBBF87" w14:textId="77777777" w:rsidR="00DD04AE" w:rsidRPr="006973C7" w:rsidRDefault="00D2533F">
            <w:pPr>
              <w:bidi/>
              <w:rPr>
                <w:rFonts w:ascii="Simplified Arabic" w:eastAsia="Simplified Arabic" w:hAnsi="Simplified Arabic" w:cs="Simplified Arabic"/>
                <w:sz w:val="28"/>
                <w:szCs w:val="28"/>
              </w:rPr>
            </w:pPr>
            <w:r w:rsidRPr="006973C7">
              <w:rPr>
                <w:rFonts w:ascii="Simplified Arabic" w:eastAsia="Simplified Arabic" w:hAnsi="Simplified Arabic" w:cs="Simplified Arabic"/>
                <w:sz w:val="28"/>
                <w:szCs w:val="28"/>
                <w:rtl/>
              </w:rPr>
              <w:t>تاريخ التسجيل</w:t>
            </w:r>
          </w:p>
        </w:tc>
        <w:tc>
          <w:tcPr>
            <w:tcW w:w="7872" w:type="dxa"/>
            <w:shd w:val="clear" w:color="auto" w:fill="auto"/>
            <w:vAlign w:val="center"/>
          </w:tcPr>
          <w:p w14:paraId="1A4F7A35" w14:textId="58BE87DB" w:rsidR="00DD04AE" w:rsidRPr="006973C7" w:rsidRDefault="00DD023F" w:rsidP="00044502">
            <w:pPr>
              <w:bidi/>
              <w:rPr>
                <w:rFonts w:asciiTheme="majorBidi" w:eastAsia="Simplified Arabic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18 September 2026</w:t>
            </w:r>
          </w:p>
        </w:tc>
      </w:tr>
    </w:tbl>
    <w:p w14:paraId="5FE059EE" w14:textId="77777777" w:rsidR="00DD04AE" w:rsidRPr="006973C7" w:rsidRDefault="00DD04AE">
      <w:pPr>
        <w:bidi/>
        <w:spacing w:after="0" w:line="240" w:lineRule="auto"/>
        <w:ind w:left="-279"/>
        <w:jc w:val="both"/>
        <w:rPr>
          <w:rFonts w:ascii="Simplified Arabic" w:eastAsia="Simplified Arabic" w:hAnsi="Simplified Arabic" w:cs="Simplified Arabic"/>
          <w:sz w:val="28"/>
          <w:szCs w:val="28"/>
        </w:rPr>
      </w:pPr>
      <w:bookmarkStart w:id="1" w:name="_30j0zll" w:colFirst="0" w:colLast="0"/>
      <w:bookmarkEnd w:id="1"/>
    </w:p>
    <w:tbl>
      <w:tblPr>
        <w:tblStyle w:val="a0"/>
        <w:bidiVisual/>
        <w:tblW w:w="10155" w:type="dxa"/>
        <w:tblInd w:w="-5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83"/>
        <w:gridCol w:w="7872"/>
      </w:tblGrid>
      <w:tr w:rsidR="00DD04AE" w:rsidRPr="006973C7" w14:paraId="36F60355" w14:textId="77777777">
        <w:tc>
          <w:tcPr>
            <w:tcW w:w="2283" w:type="dxa"/>
            <w:shd w:val="clear" w:color="auto" w:fill="auto"/>
            <w:vAlign w:val="center"/>
          </w:tcPr>
          <w:p w14:paraId="3CE6D94D" w14:textId="77777777" w:rsidR="00DD04AE" w:rsidRPr="006973C7" w:rsidRDefault="00D2533F">
            <w:pPr>
              <w:bidi/>
              <w:rPr>
                <w:rFonts w:ascii="Simplified Arabic" w:eastAsia="Simplified Arabic" w:hAnsi="Simplified Arabic" w:cs="Simplified Arabic"/>
                <w:sz w:val="28"/>
                <w:szCs w:val="28"/>
              </w:rPr>
            </w:pPr>
            <w:r w:rsidRPr="006973C7">
              <w:rPr>
                <w:rFonts w:ascii="Simplified Arabic" w:eastAsia="Simplified Arabic" w:hAnsi="Simplified Arabic" w:cs="Simplified Arabic"/>
                <w:sz w:val="28"/>
                <w:szCs w:val="28"/>
                <w:rtl/>
              </w:rPr>
              <w:t>إسم الجهة الشارية</w:t>
            </w:r>
          </w:p>
        </w:tc>
        <w:tc>
          <w:tcPr>
            <w:tcW w:w="7872" w:type="dxa"/>
            <w:shd w:val="clear" w:color="auto" w:fill="auto"/>
            <w:vAlign w:val="center"/>
          </w:tcPr>
          <w:p w14:paraId="7F2B30A4" w14:textId="77777777" w:rsidR="00DD04AE" w:rsidRPr="006973C7" w:rsidRDefault="00F83145" w:rsidP="008B21AA">
            <w:pPr>
              <w:jc w:val="right"/>
              <w:rPr>
                <w:rFonts w:asciiTheme="majorBidi" w:eastAsia="Simplified Arabic" w:hAnsiTheme="majorBidi" w:cstheme="majorBidi"/>
                <w:color w:val="000000"/>
                <w:sz w:val="28"/>
                <w:szCs w:val="28"/>
              </w:rPr>
            </w:pPr>
            <w:r w:rsidRPr="006973C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MIC2</w:t>
            </w:r>
            <w:r w:rsidR="0027493D" w:rsidRPr="006973C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SAL</w:t>
            </w:r>
          </w:p>
        </w:tc>
      </w:tr>
      <w:tr w:rsidR="00DD04AE" w:rsidRPr="006973C7" w14:paraId="29C36893" w14:textId="77777777" w:rsidTr="00851567">
        <w:trPr>
          <w:trHeight w:val="907"/>
        </w:trPr>
        <w:tc>
          <w:tcPr>
            <w:tcW w:w="2283" w:type="dxa"/>
            <w:shd w:val="clear" w:color="auto" w:fill="auto"/>
            <w:vAlign w:val="center"/>
          </w:tcPr>
          <w:p w14:paraId="16EAA22F" w14:textId="77777777" w:rsidR="00DD04AE" w:rsidRPr="006973C7" w:rsidRDefault="00D2533F">
            <w:pPr>
              <w:bidi/>
              <w:rPr>
                <w:rFonts w:ascii="Simplified Arabic" w:eastAsia="Simplified Arabic" w:hAnsi="Simplified Arabic" w:cs="Simplified Arabic"/>
                <w:sz w:val="28"/>
                <w:szCs w:val="28"/>
              </w:rPr>
            </w:pPr>
            <w:r w:rsidRPr="006973C7">
              <w:rPr>
                <w:rFonts w:ascii="Simplified Arabic" w:eastAsia="Simplified Arabic" w:hAnsi="Simplified Arabic" w:cs="Simplified Arabic"/>
                <w:sz w:val="28"/>
                <w:szCs w:val="28"/>
                <w:rtl/>
              </w:rPr>
              <w:t>عنوان الجهة الشارية</w:t>
            </w:r>
          </w:p>
        </w:tc>
        <w:tc>
          <w:tcPr>
            <w:tcW w:w="7872" w:type="dxa"/>
            <w:shd w:val="clear" w:color="auto" w:fill="auto"/>
            <w:vAlign w:val="center"/>
          </w:tcPr>
          <w:p w14:paraId="425C916F" w14:textId="77777777" w:rsidR="00F83145" w:rsidRPr="006973C7" w:rsidRDefault="00F83145" w:rsidP="007813E5">
            <w:pPr>
              <w:pStyle w:val="NoSpacing"/>
              <w:ind w:firstLine="720"/>
              <w:jc w:val="both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6973C7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 xml:space="preserve">Mobile Interim Company No.2 S.A.L. </w:t>
            </w:r>
          </w:p>
          <w:p w14:paraId="7444172D" w14:textId="77777777" w:rsidR="00F83145" w:rsidRPr="006973C7" w:rsidRDefault="00F83145" w:rsidP="007813E5">
            <w:pPr>
              <w:pStyle w:val="NoSpacing"/>
              <w:ind w:firstLine="720"/>
              <w:jc w:val="both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6973C7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Beirut Central, Touch Building, Bloc B and C</w:t>
            </w:r>
          </w:p>
          <w:p w14:paraId="733A20F7" w14:textId="77777777" w:rsidR="00F83145" w:rsidRPr="006973C7" w:rsidRDefault="00F83145" w:rsidP="007813E5">
            <w:pPr>
              <w:pStyle w:val="NoSpacing"/>
              <w:ind w:firstLine="720"/>
              <w:jc w:val="both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6973C7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 xml:space="preserve">Fouad Chehab Avenue, Bashoura Region, </w:t>
            </w:r>
          </w:p>
          <w:p w14:paraId="180F9B3E" w14:textId="77777777" w:rsidR="00DD04AE" w:rsidRPr="006973C7" w:rsidRDefault="00F83145" w:rsidP="007813E5">
            <w:pPr>
              <w:jc w:val="both"/>
              <w:rPr>
                <w:rFonts w:ascii="Simplified Arabic" w:eastAsia="Simplified Arabic" w:hAnsi="Simplified Arabic" w:cs="Simplified Arabic"/>
                <w:color w:val="000000"/>
                <w:sz w:val="28"/>
                <w:szCs w:val="28"/>
              </w:rPr>
            </w:pPr>
            <w:r w:rsidRPr="006973C7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 xml:space="preserve">            Beirut, Lebanon</w:t>
            </w:r>
          </w:p>
        </w:tc>
      </w:tr>
      <w:tr w:rsidR="00DD04AE" w:rsidRPr="006973C7" w14:paraId="6FD90737" w14:textId="77777777" w:rsidTr="00851567">
        <w:trPr>
          <w:trHeight w:val="403"/>
        </w:trPr>
        <w:tc>
          <w:tcPr>
            <w:tcW w:w="2283" w:type="dxa"/>
            <w:shd w:val="clear" w:color="auto" w:fill="auto"/>
            <w:vAlign w:val="center"/>
          </w:tcPr>
          <w:p w14:paraId="488F9B14" w14:textId="77777777" w:rsidR="00DD04AE" w:rsidRPr="006973C7" w:rsidRDefault="00D2533F">
            <w:pPr>
              <w:bidi/>
              <w:rPr>
                <w:rFonts w:ascii="Simplified Arabic" w:eastAsia="Simplified Arabic" w:hAnsi="Simplified Arabic" w:cs="Simplified Arabic"/>
                <w:sz w:val="28"/>
                <w:szCs w:val="28"/>
              </w:rPr>
            </w:pPr>
            <w:r w:rsidRPr="006973C7">
              <w:rPr>
                <w:rFonts w:ascii="Simplified Arabic" w:eastAsia="Simplified Arabic" w:hAnsi="Simplified Arabic" w:cs="Simplified Arabic"/>
                <w:sz w:val="28"/>
                <w:szCs w:val="28"/>
                <w:rtl/>
              </w:rPr>
              <w:t>اسم المورد/المقاول</w:t>
            </w:r>
          </w:p>
        </w:tc>
        <w:tc>
          <w:tcPr>
            <w:tcW w:w="7872" w:type="dxa"/>
            <w:shd w:val="clear" w:color="auto" w:fill="auto"/>
            <w:vAlign w:val="center"/>
          </w:tcPr>
          <w:p w14:paraId="483D39A3" w14:textId="2ED010A2" w:rsidR="00DD04AE" w:rsidRPr="006973C7" w:rsidRDefault="00DE62AC" w:rsidP="001B6010">
            <w:pPr>
              <w:jc w:val="right"/>
              <w:rPr>
                <w:rFonts w:asciiTheme="majorBidi" w:eastAsia="Simplified Arabic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lang w:bidi="ar-LB"/>
              </w:rPr>
              <w:t xml:space="preserve">Kay </w:t>
            </w:r>
            <w:r w:rsidR="008F5A42">
              <w:rPr>
                <w:rFonts w:asciiTheme="majorBidi" w:hAnsiTheme="majorBidi" w:cstheme="majorBidi"/>
                <w:lang w:bidi="ar-LB"/>
              </w:rPr>
              <w:t xml:space="preserve">Systems </w:t>
            </w:r>
            <w:r w:rsidR="008F5A42" w:rsidRPr="00C338D1">
              <w:rPr>
                <w:rFonts w:asciiTheme="majorBidi" w:hAnsiTheme="majorBidi" w:cstheme="majorBidi"/>
                <w:lang w:bidi="ar-LB"/>
              </w:rPr>
              <w:t>S</w:t>
            </w:r>
            <w:r w:rsidR="00044502" w:rsidRPr="00C338D1">
              <w:rPr>
                <w:rFonts w:asciiTheme="majorBidi" w:hAnsiTheme="majorBidi" w:cstheme="majorBidi"/>
                <w:lang w:bidi="ar-LB"/>
              </w:rPr>
              <w:t>.</w:t>
            </w:r>
            <w:r w:rsidR="008F5A42" w:rsidRPr="00C338D1">
              <w:rPr>
                <w:rFonts w:asciiTheme="majorBidi" w:hAnsiTheme="majorBidi" w:cstheme="majorBidi"/>
                <w:lang w:bidi="ar-LB"/>
              </w:rPr>
              <w:t>A. L</w:t>
            </w:r>
          </w:p>
        </w:tc>
      </w:tr>
      <w:tr w:rsidR="00DD04AE" w:rsidRPr="006973C7" w14:paraId="5D4CA608" w14:textId="77777777" w:rsidTr="00851567">
        <w:trPr>
          <w:trHeight w:val="277"/>
        </w:trPr>
        <w:tc>
          <w:tcPr>
            <w:tcW w:w="2283" w:type="dxa"/>
            <w:shd w:val="clear" w:color="auto" w:fill="auto"/>
            <w:vAlign w:val="center"/>
          </w:tcPr>
          <w:p w14:paraId="73F6C37C" w14:textId="77777777" w:rsidR="00DD04AE" w:rsidRPr="006973C7" w:rsidRDefault="00D2533F">
            <w:pPr>
              <w:bidi/>
              <w:rPr>
                <w:rFonts w:ascii="Simplified Arabic" w:eastAsia="Simplified Arabic" w:hAnsi="Simplified Arabic" w:cs="Simplified Arabic"/>
                <w:sz w:val="28"/>
                <w:szCs w:val="28"/>
              </w:rPr>
            </w:pPr>
            <w:r w:rsidRPr="006973C7">
              <w:rPr>
                <w:rFonts w:ascii="Simplified Arabic" w:eastAsia="Simplified Arabic" w:hAnsi="Simplified Arabic" w:cs="Simplified Arabic"/>
                <w:sz w:val="28"/>
                <w:szCs w:val="28"/>
                <w:rtl/>
              </w:rPr>
              <w:t>قيمة العقد والعملة</w:t>
            </w:r>
          </w:p>
        </w:tc>
        <w:tc>
          <w:tcPr>
            <w:tcW w:w="7872" w:type="dxa"/>
            <w:shd w:val="clear" w:color="auto" w:fill="auto"/>
            <w:vAlign w:val="center"/>
          </w:tcPr>
          <w:p w14:paraId="5CB66BA6" w14:textId="40160484" w:rsidR="00DD04AE" w:rsidRPr="006973C7" w:rsidRDefault="00044502" w:rsidP="009D3949">
            <w:pPr>
              <w:jc w:val="right"/>
              <w:rPr>
                <w:rFonts w:asciiTheme="majorBidi" w:eastAsia="Simplified Arabic" w:hAnsiTheme="majorBidi" w:cstheme="majorBidi"/>
                <w:color w:val="000000"/>
                <w:sz w:val="24"/>
                <w:szCs w:val="24"/>
              </w:rPr>
            </w:pPr>
            <w:r w:rsidRPr="000D0800">
              <w:rPr>
                <w:rFonts w:asciiTheme="majorBidi" w:hAnsiTheme="majorBidi" w:cstheme="majorBidi"/>
                <w:b/>
                <w:bCs/>
                <w:color w:val="000000"/>
              </w:rPr>
              <w:t>$</w:t>
            </w:r>
            <w:r w:rsidRPr="00FB014E">
              <w:rPr>
                <w:rFonts w:asciiTheme="majorBidi" w:hAnsiTheme="majorBidi" w:cstheme="majorBidi"/>
                <w:b/>
                <w:bCs/>
                <w:color w:val="000000"/>
              </w:rPr>
              <w:t xml:space="preserve"> </w:t>
            </w:r>
            <w:r w:rsidR="00DE62AC">
              <w:rPr>
                <w:rFonts w:asciiTheme="majorBidi" w:hAnsiTheme="majorBidi" w:cstheme="majorBidi"/>
                <w:b/>
                <w:bCs/>
                <w:color w:val="000000"/>
              </w:rPr>
              <w:t>17,210</w:t>
            </w:r>
          </w:p>
        </w:tc>
      </w:tr>
      <w:tr w:rsidR="00DD04AE" w:rsidRPr="006973C7" w14:paraId="40ABEC5F" w14:textId="77777777">
        <w:trPr>
          <w:trHeight w:val="30"/>
        </w:trPr>
        <w:tc>
          <w:tcPr>
            <w:tcW w:w="10155" w:type="dxa"/>
            <w:gridSpan w:val="2"/>
            <w:shd w:val="clear" w:color="auto" w:fill="auto"/>
            <w:vAlign w:val="center"/>
          </w:tcPr>
          <w:p w14:paraId="608A5BDE" w14:textId="77777777" w:rsidR="0047442A" w:rsidRDefault="00D2533F" w:rsidP="003E7D39">
            <w:pPr>
              <w:bidi/>
              <w:jc w:val="both"/>
              <w:rPr>
                <w:rFonts w:ascii="Simplified Arabic" w:eastAsia="Simplified Arabic" w:hAnsi="Simplified Arabic" w:cs="Simplified Arabic"/>
                <w:sz w:val="24"/>
                <w:szCs w:val="24"/>
              </w:rPr>
            </w:pPr>
            <w:r w:rsidRPr="00851567">
              <w:rPr>
                <w:rFonts w:ascii="Simplified Arabic" w:eastAsia="Simplified Arabic" w:hAnsi="Simplified Arabic" w:cs="Simplified Arabic"/>
                <w:sz w:val="24"/>
                <w:szCs w:val="24"/>
                <w:rtl/>
              </w:rPr>
              <w:t>ان اجراء الإتفاق الرضائي هذا يستند الى احكام الفقرة (</w:t>
            </w:r>
            <w:r w:rsidR="006973C7" w:rsidRPr="00851567">
              <w:rPr>
                <w:rFonts w:ascii="Simplified Arabic" w:eastAsia="Simplified Arabic" w:hAnsi="Simplified Arabic" w:cs="Simplified Arabic"/>
                <w:sz w:val="24"/>
                <w:szCs w:val="24"/>
              </w:rPr>
              <w:t>3</w:t>
            </w:r>
            <w:r w:rsidRPr="00851567">
              <w:rPr>
                <w:rFonts w:ascii="Simplified Arabic" w:eastAsia="Simplified Arabic" w:hAnsi="Simplified Arabic" w:cs="Simplified Arabic"/>
                <w:sz w:val="24"/>
                <w:szCs w:val="24"/>
                <w:rtl/>
              </w:rPr>
              <w:t>) من المادة 46 من قانون الشراء العام، وان توفر شروط التعاقد بالتراضي هو على مسؤولية الجهة الشارية دون سواها.</w:t>
            </w:r>
          </w:p>
          <w:p w14:paraId="67D1BA1F" w14:textId="5DCB4162" w:rsidR="00DE62AC" w:rsidRPr="00DE62AC" w:rsidRDefault="00DE62AC" w:rsidP="00DE62AC">
            <w:pPr>
              <w:spacing w:line="360" w:lineRule="auto"/>
              <w:jc w:val="both"/>
              <w:rPr>
                <w:rFonts w:ascii="Simplified Arabic" w:eastAsia="Simplified Arabic" w:hAnsi="Simplified Arabic" w:cs="Simplified Arabic"/>
                <w:sz w:val="24"/>
                <w:szCs w:val="24"/>
              </w:rPr>
            </w:pPr>
            <w:r w:rsidRPr="00DE62AC">
              <w:rPr>
                <w:rFonts w:ascii="Simplified Arabic" w:eastAsia="Simplified Arabic" w:hAnsi="Simplified Arabic" w:cs="Simplified Arabic"/>
                <w:sz w:val="24"/>
                <w:szCs w:val="24"/>
              </w:rPr>
              <w:t>Reference</w:t>
            </w:r>
            <w:r w:rsidRPr="00DE62AC">
              <w:rPr>
                <w:rFonts w:ascii="Simplified Arabic" w:eastAsia="Simplified Arabic" w:hAnsi="Simplified Arabic" w:cs="Simplified Arabic"/>
                <w:sz w:val="24"/>
                <w:szCs w:val="24"/>
              </w:rPr>
              <w:t xml:space="preserve"> to the agreement that will expire on the 30th of September 2026 between Kay systems and MIC</w:t>
            </w:r>
            <w:r>
              <w:rPr>
                <w:rFonts w:ascii="Simplified Arabic" w:eastAsia="Simplified Arabic" w:hAnsi="Simplified Arabic" w:cs="Simplified Arabic"/>
                <w:sz w:val="24"/>
                <w:szCs w:val="24"/>
              </w:rPr>
              <w:t>2</w:t>
            </w:r>
            <w:r w:rsidRPr="00DE62AC">
              <w:rPr>
                <w:rFonts w:ascii="Simplified Arabic" w:eastAsia="Simplified Arabic" w:hAnsi="Simplified Arabic" w:cs="Simplified Arabic"/>
                <w:sz w:val="24"/>
                <w:szCs w:val="24"/>
              </w:rPr>
              <w:t> A direct contracting was held to renew the said maintenance agreement for its elevator services. Kay Systems</w:t>
            </w:r>
            <w:r>
              <w:rPr>
                <w:rFonts w:ascii="Simplified Arabic" w:eastAsia="Simplified Arabic" w:hAnsi="Simplified Arabic" w:cs="Simplified Arabic"/>
                <w:sz w:val="24"/>
                <w:szCs w:val="24"/>
              </w:rPr>
              <w:t xml:space="preserve"> S.A.L.</w:t>
            </w:r>
            <w:r w:rsidRPr="00DE62AC">
              <w:rPr>
                <w:rFonts w:ascii="Simplified Arabic" w:eastAsia="Simplified Arabic" w:hAnsi="Simplified Arabic" w:cs="Simplified Arabic"/>
                <w:sz w:val="24"/>
                <w:szCs w:val="24"/>
              </w:rPr>
              <w:t xml:space="preserve"> is the sole supplier that provide the service by Kone using genuine parts and following safety protocols </w:t>
            </w:r>
          </w:p>
          <w:p w14:paraId="2D160433" w14:textId="77777777" w:rsidR="00593D10" w:rsidRPr="00593D10" w:rsidRDefault="00593D10" w:rsidP="00DE62AC">
            <w:pPr>
              <w:spacing w:line="360" w:lineRule="auto"/>
              <w:jc w:val="both"/>
              <w:rPr>
                <w:rFonts w:ascii="Simplified Arabic" w:eastAsia="Simplified Arabic" w:hAnsi="Simplified Arabic" w:cs="Simplified Arabic"/>
                <w:sz w:val="24"/>
                <w:szCs w:val="24"/>
              </w:rPr>
            </w:pPr>
          </w:p>
        </w:tc>
      </w:tr>
    </w:tbl>
    <w:p w14:paraId="1E97DC2B" w14:textId="37A32EFA" w:rsidR="00DD04AE" w:rsidRPr="006973C7" w:rsidRDefault="00DD04AE" w:rsidP="008F5A42">
      <w:pPr>
        <w:spacing w:after="0" w:line="240" w:lineRule="auto"/>
        <w:ind w:left="-279" w:right="-360"/>
        <w:jc w:val="right"/>
        <w:rPr>
          <w:rFonts w:asciiTheme="majorBidi" w:eastAsia="Simplified Arabic" w:hAnsiTheme="majorBidi" w:cstheme="majorBidi"/>
          <w:sz w:val="24"/>
          <w:szCs w:val="24"/>
        </w:rPr>
      </w:pPr>
      <w:bookmarkStart w:id="2" w:name="_3znysh7" w:colFirst="0" w:colLast="0"/>
      <w:bookmarkEnd w:id="2"/>
    </w:p>
    <w:p w14:paraId="42E6276D" w14:textId="77777777" w:rsidR="00DD04AE" w:rsidRPr="004279F9" w:rsidRDefault="00DD04AE">
      <w:pPr>
        <w:bidi/>
        <w:spacing w:after="0" w:line="240" w:lineRule="auto"/>
        <w:jc w:val="center"/>
        <w:rPr>
          <w:rFonts w:asciiTheme="majorBidi" w:eastAsia="Simplified Arabic" w:hAnsiTheme="majorBidi" w:cstheme="majorBidi"/>
          <w:sz w:val="16"/>
          <w:szCs w:val="16"/>
        </w:rPr>
      </w:pPr>
    </w:p>
    <w:tbl>
      <w:tblPr>
        <w:tblStyle w:val="a1"/>
        <w:bidiVisual/>
        <w:tblW w:w="5505" w:type="dxa"/>
        <w:tblInd w:w="40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505"/>
      </w:tblGrid>
      <w:tr w:rsidR="00DD04AE" w:rsidRPr="006973C7" w14:paraId="53B5B1EB" w14:textId="77777777" w:rsidTr="00851567">
        <w:trPr>
          <w:trHeight w:val="20"/>
        </w:trPr>
        <w:tc>
          <w:tcPr>
            <w:tcW w:w="5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835738" w14:textId="027BE7D8" w:rsidR="00DD04AE" w:rsidRPr="000647A9" w:rsidRDefault="008F5A42" w:rsidP="000647A9">
            <w:pPr>
              <w:bidi/>
              <w:spacing w:line="480" w:lineRule="auto"/>
              <w:jc w:val="center"/>
            </w:pPr>
            <w:bookmarkStart w:id="3" w:name="_2et92p0" w:colFirst="0" w:colLast="0"/>
            <w:bookmarkEnd w:id="3"/>
            <w:r>
              <w:t xml:space="preserve">30 September </w:t>
            </w:r>
            <w:r w:rsidR="000647A9">
              <w:t>2026</w:t>
            </w:r>
            <w:r w:rsidR="00F65883" w:rsidRPr="000647A9">
              <w:t xml:space="preserve"> </w:t>
            </w:r>
          </w:p>
        </w:tc>
      </w:tr>
      <w:tr w:rsidR="00DD04AE" w:rsidRPr="006973C7" w14:paraId="0DE40712" w14:textId="77777777" w:rsidTr="00851567">
        <w:trPr>
          <w:trHeight w:val="20"/>
        </w:trPr>
        <w:tc>
          <w:tcPr>
            <w:tcW w:w="55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777582" w14:textId="77777777" w:rsidR="00DD04AE" w:rsidRPr="006973C7" w:rsidRDefault="001A2771">
            <w:pPr>
              <w:bidi/>
              <w:jc w:val="center"/>
              <w:rPr>
                <w:rFonts w:asciiTheme="majorBidi" w:eastAsia="Simplified Arabic" w:hAnsiTheme="majorBidi" w:cstheme="majorBidi"/>
                <w:sz w:val="24"/>
                <w:szCs w:val="24"/>
              </w:rPr>
            </w:pPr>
            <w:r w:rsidRPr="006973C7">
              <w:rPr>
                <w:rFonts w:asciiTheme="majorBidi" w:eastAsia="Simplified Arabic" w:hAnsiTheme="majorBidi" w:cstheme="majorBidi"/>
                <w:sz w:val="24"/>
                <w:szCs w:val="24"/>
              </w:rPr>
              <w:t>Chairman - Chief Executive Officer</w:t>
            </w:r>
          </w:p>
        </w:tc>
      </w:tr>
      <w:tr w:rsidR="00DD04AE" w:rsidRPr="006973C7" w14:paraId="36569196" w14:textId="77777777" w:rsidTr="00851567">
        <w:trPr>
          <w:trHeight w:val="20"/>
        </w:trPr>
        <w:tc>
          <w:tcPr>
            <w:tcW w:w="55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F00757" w14:textId="77777777" w:rsidR="00DD04AE" w:rsidRPr="006973C7" w:rsidRDefault="000647A9">
            <w:pPr>
              <w:bidi/>
              <w:jc w:val="center"/>
              <w:rPr>
                <w:rFonts w:asciiTheme="majorBidi" w:eastAsia="Simplified Arabic" w:hAnsiTheme="majorBidi" w:cstheme="majorBidi"/>
                <w:sz w:val="24"/>
                <w:szCs w:val="24"/>
              </w:rPr>
            </w:pPr>
            <w:r>
              <w:rPr>
                <w:rFonts w:asciiTheme="majorBidi" w:eastAsia="Simplified Arabic" w:hAnsiTheme="majorBidi" w:cstheme="majorBidi"/>
                <w:sz w:val="24"/>
                <w:szCs w:val="24"/>
              </w:rPr>
              <w:t xml:space="preserve">Karim Bek Salaam </w:t>
            </w:r>
          </w:p>
        </w:tc>
      </w:tr>
    </w:tbl>
    <w:p w14:paraId="321C006F" w14:textId="77777777" w:rsidR="00DD04AE" w:rsidRDefault="00DD04AE" w:rsidP="00851567">
      <w:pPr>
        <w:bidi/>
        <w:spacing w:after="0" w:line="240" w:lineRule="auto"/>
        <w:rPr>
          <w:rFonts w:ascii="Simplified Arabic" w:eastAsia="Simplified Arabic" w:hAnsi="Simplified Arabic" w:cs="Simplified Arabic"/>
          <w:sz w:val="28"/>
          <w:szCs w:val="28"/>
        </w:rPr>
      </w:pPr>
    </w:p>
    <w:sectPr w:rsidR="00DD04AE">
      <w:footerReference w:type="default" r:id="rId6"/>
      <w:pgSz w:w="12240" w:h="15840"/>
      <w:pgMar w:top="630" w:right="1440" w:bottom="900" w:left="1440" w:header="720" w:footer="28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2087E4" w14:textId="77777777" w:rsidR="00C13ADA" w:rsidRDefault="00D2533F">
      <w:pPr>
        <w:spacing w:after="0" w:line="240" w:lineRule="auto"/>
      </w:pPr>
      <w:r>
        <w:separator/>
      </w:r>
    </w:p>
  </w:endnote>
  <w:endnote w:type="continuationSeparator" w:id="0">
    <w:p w14:paraId="785FD049" w14:textId="77777777" w:rsidR="00C13ADA" w:rsidRDefault="00D253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plified Arabic">
    <w:altName w:val="Times New Roman"/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C97070" w14:textId="77777777" w:rsidR="00DD04AE" w:rsidRDefault="00D2533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bidi/>
      <w:spacing w:line="240" w:lineRule="auto"/>
      <w:ind w:left="-450"/>
      <w:rPr>
        <w:sz w:val="16"/>
        <w:szCs w:val="16"/>
      </w:rPr>
    </w:pPr>
    <w:r>
      <w:rPr>
        <w:rFonts w:ascii="Arial" w:eastAsia="Arial" w:hAnsi="Arial" w:cs="Arial"/>
        <w:color w:val="000000"/>
        <w:sz w:val="16"/>
        <w:szCs w:val="16"/>
        <w:rtl/>
      </w:rPr>
      <w:t>يُرجى</w:t>
    </w:r>
    <w:r>
      <w:rPr>
        <w:color w:val="000000"/>
        <w:sz w:val="16"/>
        <w:szCs w:val="16"/>
      </w:rPr>
      <w:t xml:space="preserve"> </w:t>
    </w:r>
    <w:r>
      <w:rPr>
        <w:rFonts w:ascii="Arial" w:eastAsia="Arial" w:hAnsi="Arial" w:cs="Arial"/>
        <w:color w:val="000000"/>
        <w:sz w:val="16"/>
        <w:szCs w:val="16"/>
        <w:rtl/>
      </w:rPr>
      <w:t>ارسال</w:t>
    </w:r>
    <w:r>
      <w:rPr>
        <w:color w:val="000000"/>
        <w:sz w:val="16"/>
        <w:szCs w:val="16"/>
      </w:rPr>
      <w:t xml:space="preserve"> </w:t>
    </w:r>
    <w:r>
      <w:rPr>
        <w:rFonts w:ascii="Arial" w:eastAsia="Arial" w:hAnsi="Arial" w:cs="Arial"/>
        <w:color w:val="000000"/>
        <w:sz w:val="16"/>
        <w:szCs w:val="16"/>
        <w:rtl/>
      </w:rPr>
      <w:t>هذا</w:t>
    </w:r>
    <w:r>
      <w:rPr>
        <w:color w:val="000000"/>
        <w:sz w:val="16"/>
        <w:szCs w:val="16"/>
      </w:rPr>
      <w:t xml:space="preserve"> </w:t>
    </w:r>
    <w:r>
      <w:rPr>
        <w:rFonts w:ascii="Arial" w:eastAsia="Arial" w:hAnsi="Arial" w:cs="Arial"/>
        <w:color w:val="000000"/>
        <w:sz w:val="16"/>
        <w:szCs w:val="16"/>
        <w:rtl/>
      </w:rPr>
      <w:t>النموذج</w:t>
    </w:r>
    <w:r>
      <w:rPr>
        <w:color w:val="000000"/>
        <w:sz w:val="16"/>
        <w:szCs w:val="16"/>
      </w:rPr>
      <w:t xml:space="preserve"> </w:t>
    </w:r>
    <w:r>
      <w:rPr>
        <w:rFonts w:ascii="Arial" w:eastAsia="Arial" w:hAnsi="Arial" w:cs="Arial"/>
        <w:color w:val="000000"/>
        <w:sz w:val="16"/>
        <w:szCs w:val="16"/>
        <w:rtl/>
      </w:rPr>
      <w:t>بصيغة</w:t>
    </w:r>
    <w:r>
      <w:rPr>
        <w:color w:val="000000"/>
        <w:sz w:val="16"/>
        <w:szCs w:val="16"/>
      </w:rPr>
      <w:t xml:space="preserve">  word</w:t>
    </w:r>
    <w:r>
      <w:rPr>
        <w:color w:val="000000"/>
        <w:sz w:val="16"/>
        <w:szCs w:val="16"/>
        <w:rtl/>
      </w:rPr>
      <w:t xml:space="preserve">  بالإضافة إلى نسخة موقعة وفقًا للأصول </w:t>
    </w:r>
    <w:r>
      <w:rPr>
        <w:rFonts w:ascii="Arial" w:eastAsia="Arial" w:hAnsi="Arial" w:cs="Arial"/>
        <w:color w:val="000000"/>
        <w:sz w:val="16"/>
        <w:szCs w:val="16"/>
        <w:rtl/>
      </w:rPr>
      <w:t>على</w:t>
    </w:r>
    <w:r>
      <w:rPr>
        <w:color w:val="000000"/>
        <w:sz w:val="16"/>
        <w:szCs w:val="16"/>
      </w:rPr>
      <w:t xml:space="preserve"> </w:t>
    </w:r>
    <w:r>
      <w:rPr>
        <w:rFonts w:ascii="Arial" w:eastAsia="Arial" w:hAnsi="Arial" w:cs="Arial"/>
        <w:color w:val="000000"/>
        <w:sz w:val="16"/>
        <w:szCs w:val="16"/>
        <w:rtl/>
      </w:rPr>
      <w:t>بريد</w:t>
    </w:r>
    <w:r>
      <w:rPr>
        <w:color w:val="000000"/>
        <w:sz w:val="16"/>
        <w:szCs w:val="16"/>
      </w:rPr>
      <w:t xml:space="preserve"> </w:t>
    </w:r>
    <w:r>
      <w:rPr>
        <w:rFonts w:ascii="Arial" w:eastAsia="Arial" w:hAnsi="Arial" w:cs="Arial"/>
        <w:color w:val="000000"/>
        <w:sz w:val="16"/>
        <w:szCs w:val="16"/>
        <w:rtl/>
      </w:rPr>
      <w:t>هيئة</w:t>
    </w:r>
    <w:r>
      <w:rPr>
        <w:color w:val="000000"/>
        <w:sz w:val="16"/>
        <w:szCs w:val="16"/>
      </w:rPr>
      <w:t xml:space="preserve"> </w:t>
    </w:r>
    <w:r>
      <w:rPr>
        <w:rFonts w:ascii="Arial" w:eastAsia="Arial" w:hAnsi="Arial" w:cs="Arial"/>
        <w:color w:val="000000"/>
        <w:sz w:val="16"/>
        <w:szCs w:val="16"/>
        <w:rtl/>
      </w:rPr>
      <w:t>الشراء</w:t>
    </w:r>
    <w:r>
      <w:rPr>
        <w:color w:val="000000"/>
        <w:sz w:val="16"/>
        <w:szCs w:val="16"/>
      </w:rPr>
      <w:t xml:space="preserve"> </w:t>
    </w:r>
    <w:r>
      <w:rPr>
        <w:rFonts w:ascii="Arial" w:eastAsia="Arial" w:hAnsi="Arial" w:cs="Arial"/>
        <w:color w:val="000000"/>
        <w:sz w:val="16"/>
        <w:szCs w:val="16"/>
        <w:rtl/>
      </w:rPr>
      <w:t>العام</w:t>
    </w:r>
    <w:r>
      <w:rPr>
        <w:color w:val="000000"/>
        <w:sz w:val="16"/>
        <w:szCs w:val="16"/>
      </w:rPr>
      <w:t xml:space="preserve"> </w:t>
    </w:r>
    <w:hyperlink r:id="rId1">
      <w:r>
        <w:rPr>
          <w:color w:val="0000FF"/>
          <w:sz w:val="16"/>
          <w:szCs w:val="16"/>
          <w:u w:val="single"/>
        </w:rPr>
        <w:t>contact@ppa.gov.lb</w:t>
      </w:r>
    </w:hyperlink>
    <w:r>
      <w:rPr>
        <w:color w:val="000000"/>
        <w:sz w:val="16"/>
        <w:szCs w:val="16"/>
      </w:rPr>
      <w:t xml:space="preserve"> </w:t>
    </w:r>
    <w:r>
      <w:rPr>
        <w:rFonts w:ascii="Arial" w:eastAsia="Arial" w:hAnsi="Arial" w:cs="Arial"/>
        <w:color w:val="000000"/>
        <w:sz w:val="16"/>
        <w:szCs w:val="16"/>
        <w:rtl/>
      </w:rPr>
      <w:t>بعد</w:t>
    </w:r>
    <w:r>
      <w:rPr>
        <w:color w:val="000000"/>
        <w:sz w:val="16"/>
        <w:szCs w:val="16"/>
      </w:rPr>
      <w:t xml:space="preserve"> </w:t>
    </w:r>
    <w:r>
      <w:rPr>
        <w:rFonts w:ascii="Arial" w:eastAsia="Arial" w:hAnsi="Arial" w:cs="Arial"/>
        <w:color w:val="000000"/>
        <w:sz w:val="16"/>
        <w:szCs w:val="16"/>
        <w:rtl/>
      </w:rPr>
      <w:t>تعبئته</w:t>
    </w:r>
    <w:r>
      <w:rPr>
        <w:color w:val="000000"/>
        <w:sz w:val="16"/>
        <w:szCs w:val="16"/>
      </w:rPr>
      <w:t xml:space="preserve"> </w:t>
    </w:r>
    <w:r>
      <w:rPr>
        <w:rFonts w:ascii="Arial" w:eastAsia="Arial" w:hAnsi="Arial" w:cs="Arial"/>
        <w:color w:val="000000"/>
        <w:sz w:val="16"/>
        <w:szCs w:val="16"/>
        <w:rtl/>
      </w:rPr>
      <w:t>من</w:t>
    </w:r>
    <w:r>
      <w:rPr>
        <w:color w:val="000000"/>
        <w:sz w:val="16"/>
        <w:szCs w:val="16"/>
      </w:rPr>
      <w:t xml:space="preserve"> </w:t>
    </w:r>
    <w:r>
      <w:rPr>
        <w:rFonts w:ascii="Arial" w:eastAsia="Arial" w:hAnsi="Arial" w:cs="Arial"/>
        <w:color w:val="000000"/>
        <w:sz w:val="16"/>
        <w:szCs w:val="16"/>
        <w:rtl/>
      </w:rPr>
      <w:t>قبل</w:t>
    </w:r>
    <w:r>
      <w:rPr>
        <w:color w:val="000000"/>
        <w:sz w:val="16"/>
        <w:szCs w:val="16"/>
      </w:rPr>
      <w:t xml:space="preserve"> </w:t>
    </w:r>
    <w:r>
      <w:rPr>
        <w:rFonts w:ascii="Arial" w:eastAsia="Arial" w:hAnsi="Arial" w:cs="Arial"/>
        <w:color w:val="000000"/>
        <w:sz w:val="16"/>
        <w:szCs w:val="16"/>
        <w:rtl/>
      </w:rPr>
      <w:t>الجهة</w:t>
    </w:r>
    <w:r>
      <w:rPr>
        <w:color w:val="000000"/>
        <w:sz w:val="16"/>
        <w:szCs w:val="16"/>
      </w:rPr>
      <w:t xml:space="preserve"> </w:t>
    </w:r>
    <w:r>
      <w:rPr>
        <w:rFonts w:ascii="Arial" w:eastAsia="Arial" w:hAnsi="Arial" w:cs="Arial"/>
        <w:color w:val="000000"/>
        <w:sz w:val="16"/>
        <w:szCs w:val="16"/>
        <w:rtl/>
      </w:rPr>
      <w:t>الشارية.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EB62EC" w14:textId="77777777" w:rsidR="00C13ADA" w:rsidRDefault="00D2533F">
      <w:pPr>
        <w:spacing w:after="0" w:line="240" w:lineRule="auto"/>
      </w:pPr>
      <w:r>
        <w:separator/>
      </w:r>
    </w:p>
  </w:footnote>
  <w:footnote w:type="continuationSeparator" w:id="0">
    <w:p w14:paraId="4B535F89" w14:textId="77777777" w:rsidR="00C13ADA" w:rsidRDefault="00D2533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04AE"/>
    <w:rsid w:val="00044502"/>
    <w:rsid w:val="000647A9"/>
    <w:rsid w:val="00066D1A"/>
    <w:rsid w:val="000746B8"/>
    <w:rsid w:val="000B6A28"/>
    <w:rsid w:val="0010674A"/>
    <w:rsid w:val="001A2771"/>
    <w:rsid w:val="001B6010"/>
    <w:rsid w:val="002331F9"/>
    <w:rsid w:val="00260463"/>
    <w:rsid w:val="00261A01"/>
    <w:rsid w:val="0027121F"/>
    <w:rsid w:val="0027493D"/>
    <w:rsid w:val="00286F47"/>
    <w:rsid w:val="002A03C1"/>
    <w:rsid w:val="002A63BC"/>
    <w:rsid w:val="002E2EBE"/>
    <w:rsid w:val="003254DA"/>
    <w:rsid w:val="0036139C"/>
    <w:rsid w:val="00375E77"/>
    <w:rsid w:val="003E7D39"/>
    <w:rsid w:val="004279F9"/>
    <w:rsid w:val="004427CF"/>
    <w:rsid w:val="00466C2B"/>
    <w:rsid w:val="0047442A"/>
    <w:rsid w:val="004B4720"/>
    <w:rsid w:val="004E3F62"/>
    <w:rsid w:val="00553902"/>
    <w:rsid w:val="00583542"/>
    <w:rsid w:val="00593D10"/>
    <w:rsid w:val="005D5873"/>
    <w:rsid w:val="006318CD"/>
    <w:rsid w:val="00663624"/>
    <w:rsid w:val="006646FB"/>
    <w:rsid w:val="00682FE9"/>
    <w:rsid w:val="006973C7"/>
    <w:rsid w:val="006B675B"/>
    <w:rsid w:val="006D1BA5"/>
    <w:rsid w:val="00770E99"/>
    <w:rsid w:val="007813E5"/>
    <w:rsid w:val="00797BC1"/>
    <w:rsid w:val="007B6C1F"/>
    <w:rsid w:val="00851567"/>
    <w:rsid w:val="00887CBE"/>
    <w:rsid w:val="008B21AA"/>
    <w:rsid w:val="008F5A42"/>
    <w:rsid w:val="00934306"/>
    <w:rsid w:val="009D3949"/>
    <w:rsid w:val="00A07AE0"/>
    <w:rsid w:val="00A25055"/>
    <w:rsid w:val="00B51959"/>
    <w:rsid w:val="00BF6EAE"/>
    <w:rsid w:val="00C00FDE"/>
    <w:rsid w:val="00C03181"/>
    <w:rsid w:val="00C13ADA"/>
    <w:rsid w:val="00C9291B"/>
    <w:rsid w:val="00D06871"/>
    <w:rsid w:val="00D2533F"/>
    <w:rsid w:val="00D90CE6"/>
    <w:rsid w:val="00DD023F"/>
    <w:rsid w:val="00DD04AE"/>
    <w:rsid w:val="00DE62AC"/>
    <w:rsid w:val="00E05FC2"/>
    <w:rsid w:val="00F65883"/>
    <w:rsid w:val="00F83145"/>
    <w:rsid w:val="00FF6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C6933A"/>
  <w15:docId w15:val="{4B26C5E7-B1D1-496B-AAC0-CF4F9DE08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NoSpacingChar">
    <w:name w:val="No Spacing Char"/>
    <w:basedOn w:val="DefaultParagraphFont"/>
    <w:link w:val="NoSpacing"/>
    <w:uiPriority w:val="1"/>
    <w:locked/>
    <w:rsid w:val="00F83145"/>
  </w:style>
  <w:style w:type="paragraph" w:styleId="NoSpacing">
    <w:name w:val="No Spacing"/>
    <w:basedOn w:val="Normal"/>
    <w:link w:val="NoSpacingChar"/>
    <w:uiPriority w:val="1"/>
    <w:qFormat/>
    <w:rsid w:val="00F8314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940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85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ct@ppa.gov.l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136</Words>
  <Characters>780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Hiba El Hajj Sleiman</dc:creator>
  <cp:lastModifiedBy>Hiba El Hajj Sleiman</cp:lastModifiedBy>
  <cp:revision>5</cp:revision>
  <dcterms:created xsi:type="dcterms:W3CDTF">2024-10-04T12:23:00Z</dcterms:created>
  <dcterms:modified xsi:type="dcterms:W3CDTF">2026-09-30T11:57:00Z</dcterms:modified>
</cp:coreProperties>
</file>