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5E771C">
        <w:rPr>
          <w:b/>
          <w:bCs/>
          <w:sz w:val="32"/>
          <w:szCs w:val="32"/>
        </w:rPr>
        <w:t>25-1346</w:t>
      </w:r>
      <w:bookmarkStart w:id="0" w:name="_GoBack"/>
      <w:bookmarkEnd w:id="0"/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2B0C7D" w:rsidRDefault="0080537F" w:rsidP="003A593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2B0C7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2B0C7D">
              <w:rPr>
                <w:sz w:val="27"/>
                <w:szCs w:val="27"/>
              </w:rPr>
              <w:t xml:space="preserve">: </w:t>
            </w:r>
            <w:r w:rsidRPr="002B0C7D">
              <w:rPr>
                <w:b/>
                <w:sz w:val="27"/>
                <w:szCs w:val="27"/>
                <w:rtl/>
              </w:rPr>
              <w:t>نتيجة (</w:t>
            </w:r>
            <w:r w:rsidR="003A5937" w:rsidRPr="003A5937">
              <w:rPr>
                <w:b/>
                <w:sz w:val="27"/>
                <w:szCs w:val="27"/>
              </w:rPr>
              <w:t xml:space="preserve">Internet Protocol Version 4 RFQ  </w:t>
            </w:r>
            <w:r w:rsidRPr="002B0C7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2B0C7D" w:rsidRDefault="0080537F" w:rsidP="0048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في تمام (</w:t>
            </w:r>
            <w:r w:rsidR="0048628E">
              <w:rPr>
                <w:rFonts w:asciiTheme="majorBidi" w:hAnsiTheme="majorBidi" w:cstheme="majorBidi"/>
                <w:sz w:val="27"/>
                <w:szCs w:val="27"/>
              </w:rPr>
              <w:t xml:space="preserve">23 December 2025 </w:t>
            </w:r>
            <w:r w:rsidR="00C314E8" w:rsidRPr="002B0C7D">
              <w:rPr>
                <w:rFonts w:asciiTheme="majorBidi" w:hAnsiTheme="majorBidi" w:cstheme="majorBidi"/>
                <w:sz w:val="27"/>
                <w:szCs w:val="27"/>
              </w:rPr>
              <w:t>at 1</w:t>
            </w:r>
            <w:r w:rsidR="003A5937">
              <w:rPr>
                <w:rFonts w:asciiTheme="majorBidi" w:hAnsiTheme="majorBidi" w:cstheme="majorBidi"/>
                <w:sz w:val="27"/>
                <w:szCs w:val="27"/>
              </w:rPr>
              <w:t>1</w:t>
            </w:r>
            <w:r w:rsidR="00C314E8" w:rsidRPr="002B0C7D">
              <w:rPr>
                <w:rFonts w:asciiTheme="majorBidi" w:hAnsiTheme="majorBidi" w:cstheme="majorBidi"/>
                <w:sz w:val="27"/>
                <w:szCs w:val="27"/>
              </w:rPr>
              <w:t xml:space="preserve">:00 </w:t>
            </w:r>
            <w:r w:rsidR="003A5937">
              <w:rPr>
                <w:rFonts w:asciiTheme="majorBidi" w:hAnsiTheme="majorBidi" w:cstheme="majorBidi"/>
                <w:sz w:val="27"/>
                <w:szCs w:val="27"/>
              </w:rPr>
              <w:t>A</w:t>
            </w:r>
            <w:r w:rsidR="001B1C4E">
              <w:rPr>
                <w:rFonts w:asciiTheme="majorBidi" w:hAnsiTheme="majorBidi" w:cstheme="majorBidi"/>
                <w:sz w:val="27"/>
                <w:szCs w:val="27"/>
              </w:rPr>
              <w:t>M</w:t>
            </w:r>
            <w:r w:rsidRPr="002B0C7D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C449C0" w:rsidRPr="002B0C7D">
              <w:rPr>
                <w:color w:val="000000"/>
                <w:sz w:val="27"/>
                <w:szCs w:val="27"/>
              </w:rPr>
              <w:t xml:space="preserve">MIC2 in letter </w:t>
            </w:r>
            <w:r w:rsidR="00573888">
              <w:rPr>
                <w:color w:val="000000"/>
                <w:sz w:val="27"/>
                <w:szCs w:val="27"/>
              </w:rPr>
              <w:t xml:space="preserve">25-1346 </w:t>
            </w:r>
            <w:r w:rsidR="00C449C0" w:rsidRPr="002B0C7D">
              <w:rPr>
                <w:color w:val="000000"/>
                <w:sz w:val="27"/>
                <w:szCs w:val="27"/>
              </w:rPr>
              <w:t>dated</w:t>
            </w:r>
            <w:r w:rsidR="00573888">
              <w:rPr>
                <w:color w:val="000000"/>
                <w:sz w:val="27"/>
                <w:szCs w:val="27"/>
              </w:rPr>
              <w:t xml:space="preserve"> 23 December 2025</w:t>
            </w:r>
            <w:r w:rsidRPr="002B0C7D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2B0C7D" w:rsidRDefault="0080537F" w:rsidP="003A5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3A5937">
              <w:rPr>
                <w:color w:val="000000"/>
                <w:sz w:val="27"/>
                <w:szCs w:val="27"/>
              </w:rPr>
              <w:t>2</w:t>
            </w:r>
            <w:r w:rsidR="00C449C0" w:rsidRPr="002B0C7D">
              <w:rPr>
                <w:color w:val="000000"/>
                <w:sz w:val="27"/>
                <w:szCs w:val="27"/>
              </w:rPr>
              <w:t xml:space="preserve"> Offers</w:t>
            </w:r>
            <w:r w:rsidRPr="002B0C7D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2B0C7D" w:rsidRDefault="0080537F" w:rsidP="00267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2B0C7D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B0C7D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2B0C7D">
              <w:rPr>
                <w:color w:val="000000"/>
                <w:sz w:val="27"/>
                <w:szCs w:val="27"/>
                <w:rtl/>
              </w:rPr>
              <w:t>تم قبول (</w:t>
            </w:r>
            <w:r w:rsidR="002676D9">
              <w:rPr>
                <w:color w:val="000000"/>
                <w:sz w:val="27"/>
                <w:szCs w:val="27"/>
              </w:rPr>
              <w:t>2</w:t>
            </w:r>
            <w:r w:rsidR="00C449C0" w:rsidRPr="002B0C7D">
              <w:rPr>
                <w:color w:val="000000"/>
                <w:sz w:val="27"/>
                <w:szCs w:val="27"/>
              </w:rPr>
              <w:t xml:space="preserve"> Offers</w:t>
            </w:r>
            <w:r w:rsidRPr="002B0C7D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2B0C7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B0C7D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2B0C7D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2B0C7D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2B0C7D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2B0C7D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2B0C7D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2B0C7D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2B0C7D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2B0C7D" w:rsidRDefault="00BA7283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4602BD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4602BD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ه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 عملًا بأحكام الفقر</w:t>
            </w:r>
            <w:r w:rsidRPr="002B0C7D">
              <w:rPr>
                <w:b/>
                <w:sz w:val="27"/>
                <w:szCs w:val="27"/>
                <w:rtl/>
              </w:rPr>
              <w:t>ة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C235A5" w:rsidRPr="002B0C7D" w:rsidRDefault="00AB0D75" w:rsidP="00C23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77"/>
              <w:jc w:val="both"/>
              <w:rPr>
                <w:b/>
                <w:color w:val="000000"/>
                <w:sz w:val="27"/>
                <w:szCs w:val="27"/>
              </w:rPr>
            </w:pPr>
            <w:r w:rsidRPr="002B0C7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="002676D9" w:rsidRPr="008528D3">
              <w:rPr>
                <w:rFonts w:asciiTheme="majorBidi" w:hAnsiTheme="majorBidi" w:cstheme="majorBidi"/>
                <w:b/>
                <w:bCs/>
                <w:color w:val="000000"/>
              </w:rPr>
              <w:t>Antwork LTD</w:t>
            </w:r>
            <w:r w:rsidRPr="002B0C7D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="00C235A5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,</w:t>
            </w:r>
            <w:r w:rsidR="00C235A5" w:rsidRPr="00835E57">
              <w:rPr>
                <w:rStyle w:val="bneawe"/>
                <w:color w:val="3C4043"/>
              </w:rPr>
              <w:t xml:space="preserve"> Cay 1, P.O. Box 3085, Road Town, </w:t>
            </w:r>
            <w:r w:rsidR="00C235A5">
              <w:rPr>
                <w:rStyle w:val="bneawe"/>
                <w:color w:val="3C4043"/>
              </w:rPr>
              <w:t>Tortola, British Virgin Islands</w:t>
            </w:r>
          </w:p>
          <w:p w:rsidR="00835E57" w:rsidRPr="00835E57" w:rsidRDefault="00AB0D75" w:rsidP="00C23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77"/>
              <w:jc w:val="right"/>
              <w:rPr>
                <w:rStyle w:val="bneawe"/>
                <w:color w:val="3C4043"/>
              </w:rPr>
            </w:pPr>
            <w:r w:rsidRPr="002B0C7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C235A5">
              <w:rPr>
                <w:rStyle w:val="bneawe"/>
                <w:color w:val="3C4043"/>
              </w:rPr>
              <w:t xml:space="preserve">  Suite 6, Mill Mall, Wickhams</w:t>
            </w:r>
          </w:p>
          <w:p w:rsidR="001B1C4E" w:rsidRDefault="001B1C4E" w:rsidP="00267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1E575E" w:rsidRPr="002B0C7D" w:rsidRDefault="00AB0D75" w:rsidP="00DF6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2B0C7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2B0C7D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2B0C7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2B0C7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2B0C7D">
              <w:rPr>
                <w:iCs/>
                <w:sz w:val="27"/>
                <w:szCs w:val="27"/>
              </w:rPr>
              <w:t>$</w:t>
            </w:r>
            <w:r w:rsidR="00DF64AF">
              <w:rPr>
                <w:iCs/>
                <w:sz w:val="27"/>
                <w:szCs w:val="27"/>
              </w:rPr>
              <w:t>48,200</w:t>
            </w:r>
            <w:r w:rsidR="0080537F" w:rsidRPr="002B0C7D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2B0C7D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="001E575E" w:rsidRPr="002B0C7D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0353" w:type="dxa"/>
              <w:tblLayout w:type="fixed"/>
              <w:tblLook w:val="04A0" w:firstRow="1" w:lastRow="0" w:firstColumn="1" w:lastColumn="0" w:noHBand="0" w:noVBand="1"/>
            </w:tblPr>
            <w:tblGrid>
              <w:gridCol w:w="5217"/>
              <w:gridCol w:w="5136"/>
            </w:tblGrid>
            <w:tr w:rsidR="00573888" w:rsidRPr="0017001E" w:rsidTr="00573888">
              <w:trPr>
                <w:trHeight w:val="230"/>
              </w:trPr>
              <w:tc>
                <w:tcPr>
                  <w:tcW w:w="52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573888" w:rsidRPr="0017001E" w:rsidRDefault="00573888" w:rsidP="0017001E">
                  <w:pPr>
                    <w:bidi w:val="0"/>
                    <w:rPr>
                      <w:color w:val="000000"/>
                    </w:rPr>
                  </w:pPr>
                  <w:r w:rsidRPr="0017001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13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EECE1"/>
                  <w:vAlign w:val="center"/>
                  <w:hideMark/>
                </w:tcPr>
                <w:p w:rsidR="00573888" w:rsidRPr="0017001E" w:rsidRDefault="00573888" w:rsidP="0017001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528D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Antwork LTD</w:t>
                  </w:r>
                </w:p>
              </w:tc>
            </w:tr>
            <w:tr w:rsidR="00573888" w:rsidRPr="0017001E" w:rsidTr="00573888">
              <w:trPr>
                <w:trHeight w:val="491"/>
              </w:trPr>
              <w:tc>
                <w:tcPr>
                  <w:tcW w:w="52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3888" w:rsidRPr="0017001E" w:rsidRDefault="00573888" w:rsidP="0017001E">
                  <w:pPr>
                    <w:bidi w:val="0"/>
                    <w:rPr>
                      <w:color w:val="000000"/>
                    </w:rPr>
                  </w:pPr>
                </w:p>
              </w:tc>
              <w:tc>
                <w:tcPr>
                  <w:tcW w:w="513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3888" w:rsidRPr="0017001E" w:rsidRDefault="00573888" w:rsidP="0017001E">
                  <w:pPr>
                    <w:bidi w:val="0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573888" w:rsidRPr="0017001E" w:rsidTr="00573888">
              <w:trPr>
                <w:trHeight w:val="17"/>
              </w:trPr>
              <w:tc>
                <w:tcPr>
                  <w:tcW w:w="52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3888" w:rsidRPr="0017001E" w:rsidRDefault="00573888" w:rsidP="0017001E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8528D3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4 Class C Subnets -One Block/22 (1024 IP address V4 )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3888" w:rsidRPr="0017001E" w:rsidRDefault="00573888" w:rsidP="00DF64AF">
                  <w:pPr>
                    <w:jc w:val="center"/>
                    <w:rPr>
                      <w:color w:val="000000"/>
                      <w:rtl/>
                    </w:rPr>
                  </w:pPr>
                </w:p>
              </w:tc>
            </w:tr>
            <w:tr w:rsidR="00573888" w:rsidRPr="0017001E" w:rsidTr="00573888">
              <w:trPr>
                <w:trHeight w:val="17"/>
              </w:trPr>
              <w:tc>
                <w:tcPr>
                  <w:tcW w:w="52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3888" w:rsidRPr="0017001E" w:rsidRDefault="00573888" w:rsidP="000F3757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 w:rsidRPr="002B0C7D">
                    <w:rPr>
                      <w:b/>
                      <w:bCs/>
                      <w:color w:val="000000"/>
                    </w:rPr>
                    <w:t>Total Price ($)</w:t>
                  </w:r>
                </w:p>
              </w:tc>
              <w:tc>
                <w:tcPr>
                  <w:tcW w:w="513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3888" w:rsidRPr="00B47388" w:rsidRDefault="00573888" w:rsidP="000F3757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B47388">
                    <w:rPr>
                      <w:rFonts w:asciiTheme="majorBidi" w:hAnsiTheme="majorBidi" w:cstheme="majorBidi"/>
                      <w:color w:val="000000"/>
                    </w:rPr>
                    <w:t>$</w:t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t>48,2</w:t>
                  </w:r>
                  <w:r w:rsidRPr="00B47388">
                    <w:rPr>
                      <w:rFonts w:asciiTheme="majorBidi" w:hAnsiTheme="majorBidi" w:cstheme="majorBidi"/>
                      <w:color w:val="000000"/>
                    </w:rPr>
                    <w:t>00.00</w:t>
                  </w:r>
                </w:p>
              </w:tc>
            </w:tr>
          </w:tbl>
          <w:p w:rsidR="001E575E" w:rsidRPr="002B0C7D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AC0F13" w:rsidRPr="002B0C7D" w:rsidRDefault="0080537F" w:rsidP="00573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A87BB1">
              <w:rPr>
                <w:color w:val="000000"/>
                <w:sz w:val="27"/>
                <w:szCs w:val="27"/>
              </w:rPr>
              <w:t>2</w:t>
            </w:r>
            <w:r w:rsidR="00573888">
              <w:rPr>
                <w:color w:val="000000"/>
                <w:sz w:val="27"/>
                <w:szCs w:val="27"/>
              </w:rPr>
              <w:t>7</w:t>
            </w:r>
            <w:r w:rsidR="00A87BB1">
              <w:rPr>
                <w:color w:val="000000"/>
                <w:sz w:val="27"/>
                <w:szCs w:val="27"/>
              </w:rPr>
              <w:t xml:space="preserve"> January 2026</w:t>
            </w:r>
            <w:r w:rsidRPr="002B0C7D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573888">
              <w:rPr>
                <w:color w:val="000000"/>
                <w:sz w:val="27"/>
                <w:szCs w:val="27"/>
              </w:rPr>
              <w:t>10</w:t>
            </w:r>
            <w:r w:rsidR="00A87BB1">
              <w:rPr>
                <w:color w:val="000000"/>
                <w:sz w:val="27"/>
                <w:szCs w:val="27"/>
              </w:rPr>
              <w:t xml:space="preserve"> February </w:t>
            </w:r>
            <w:r w:rsidR="00571068" w:rsidRPr="002B0C7D">
              <w:rPr>
                <w:color w:val="000000"/>
                <w:sz w:val="27"/>
                <w:szCs w:val="27"/>
              </w:rPr>
              <w:t>202</w:t>
            </w:r>
            <w:r w:rsidR="00A87BB1">
              <w:rPr>
                <w:color w:val="000000"/>
                <w:sz w:val="27"/>
                <w:szCs w:val="27"/>
              </w:rPr>
              <w:t>6</w:t>
            </w:r>
            <w:r w:rsidRPr="002B0C7D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2B0C7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2B0C7D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B0C7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2B0C7D" w:rsidRDefault="00DE3F71" w:rsidP="00DE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26 J</w:t>
            </w:r>
            <w:r w:rsidR="00A87BB1">
              <w:rPr>
                <w:b/>
                <w:bCs/>
                <w:color w:val="000000"/>
                <w:sz w:val="27"/>
                <w:szCs w:val="27"/>
              </w:rPr>
              <w:t>anuary 2026</w:t>
            </w:r>
          </w:p>
          <w:p w:rsidR="00695EB8" w:rsidRPr="002B0C7D" w:rsidRDefault="00A87BB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Karim Bek Salaam 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2B0C7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0F3757"/>
    <w:rsid w:val="0017001E"/>
    <w:rsid w:val="00183D34"/>
    <w:rsid w:val="001A5FFA"/>
    <w:rsid w:val="001B1C4E"/>
    <w:rsid w:val="001D3DDC"/>
    <w:rsid w:val="001E575E"/>
    <w:rsid w:val="00242BA7"/>
    <w:rsid w:val="002676D9"/>
    <w:rsid w:val="002914A1"/>
    <w:rsid w:val="002943B6"/>
    <w:rsid w:val="002B0C7D"/>
    <w:rsid w:val="002E5658"/>
    <w:rsid w:val="00364B60"/>
    <w:rsid w:val="003A5937"/>
    <w:rsid w:val="003D3A1E"/>
    <w:rsid w:val="004602BD"/>
    <w:rsid w:val="0048628E"/>
    <w:rsid w:val="004A2059"/>
    <w:rsid w:val="004B71AD"/>
    <w:rsid w:val="0056552F"/>
    <w:rsid w:val="00571068"/>
    <w:rsid w:val="00573888"/>
    <w:rsid w:val="005E771C"/>
    <w:rsid w:val="005F616D"/>
    <w:rsid w:val="00637172"/>
    <w:rsid w:val="006607F9"/>
    <w:rsid w:val="00666A46"/>
    <w:rsid w:val="00677116"/>
    <w:rsid w:val="00695EB8"/>
    <w:rsid w:val="006C4594"/>
    <w:rsid w:val="006D6493"/>
    <w:rsid w:val="007A05DB"/>
    <w:rsid w:val="0080537F"/>
    <w:rsid w:val="00835E57"/>
    <w:rsid w:val="00843C05"/>
    <w:rsid w:val="00862C0D"/>
    <w:rsid w:val="00866139"/>
    <w:rsid w:val="008D0A61"/>
    <w:rsid w:val="008F69C0"/>
    <w:rsid w:val="00904CDA"/>
    <w:rsid w:val="009A5A91"/>
    <w:rsid w:val="009B75B3"/>
    <w:rsid w:val="009C7E8A"/>
    <w:rsid w:val="00A61B56"/>
    <w:rsid w:val="00A87BB1"/>
    <w:rsid w:val="00AB0D75"/>
    <w:rsid w:val="00AC0F13"/>
    <w:rsid w:val="00B40014"/>
    <w:rsid w:val="00BA7283"/>
    <w:rsid w:val="00C235A5"/>
    <w:rsid w:val="00C27E3D"/>
    <w:rsid w:val="00C314E8"/>
    <w:rsid w:val="00C319E2"/>
    <w:rsid w:val="00C449C0"/>
    <w:rsid w:val="00CA3C2A"/>
    <w:rsid w:val="00CC001D"/>
    <w:rsid w:val="00D71AC8"/>
    <w:rsid w:val="00DE3F71"/>
    <w:rsid w:val="00DF64AF"/>
    <w:rsid w:val="00E55667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8304CD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Jacques Salamon</cp:lastModifiedBy>
  <cp:revision>3</cp:revision>
  <dcterms:created xsi:type="dcterms:W3CDTF">2026-01-26T11:27:00Z</dcterms:created>
  <dcterms:modified xsi:type="dcterms:W3CDTF">2026-01-26T11:27:00Z</dcterms:modified>
</cp:coreProperties>
</file>