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F831DE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F831DE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F831DE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F831DE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F831DE" w:rsidRDefault="006D6493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F831DE"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>MIC2</w:t>
                  </w:r>
                </w:p>
              </w:tc>
            </w:tr>
          </w:tbl>
          <w:p w:rsidR="002914A1" w:rsidRPr="00F831DE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F831DE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Pr="00F831DE" w:rsidRDefault="0080537F" w:rsidP="00695EB8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F831DE">
        <w:rPr>
          <w:b/>
          <w:bCs/>
          <w:sz w:val="32"/>
          <w:szCs w:val="32"/>
          <w:rtl/>
        </w:rPr>
        <w:t>قرار</w:t>
      </w:r>
      <w:r w:rsidR="00695EB8" w:rsidRPr="00F831DE">
        <w:rPr>
          <w:rFonts w:hint="cs"/>
          <w:b/>
          <w:bCs/>
          <w:sz w:val="32"/>
          <w:szCs w:val="32"/>
          <w:rtl/>
        </w:rPr>
        <w:t xml:space="preserve"> رقم </w:t>
      </w:r>
      <w:r w:rsidR="00657EE7" w:rsidRPr="00F831DE">
        <w:rPr>
          <w:b/>
          <w:bCs/>
          <w:sz w:val="32"/>
          <w:szCs w:val="32"/>
        </w:rPr>
        <w:t>39/1/M</w:t>
      </w:r>
      <w:bookmarkStart w:id="0" w:name="_GoBack"/>
      <w:bookmarkEnd w:id="0"/>
    </w:p>
    <w:p w:rsidR="00F1388A" w:rsidRPr="00F831DE" w:rsidRDefault="00695EB8" w:rsidP="00695EB8">
      <w:pPr>
        <w:spacing w:line="276" w:lineRule="auto"/>
        <w:jc w:val="center"/>
        <w:rPr>
          <w:b/>
          <w:bCs/>
          <w:sz w:val="32"/>
          <w:szCs w:val="32"/>
        </w:rPr>
      </w:pPr>
      <w:r w:rsidRPr="00F831DE"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F831DE">
        <w:rPr>
          <w:b/>
          <w:bCs/>
          <w:sz w:val="32"/>
          <w:szCs w:val="32"/>
          <w:rtl/>
        </w:rPr>
        <w:t>العرض الفائز (الملتزم المؤقت) وتحديد فترة التجميد</w:t>
      </w:r>
    </w:p>
    <w:p w:rsidR="00F1388A" w:rsidRPr="00F831DE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F831DE" w:rsidTr="00677116">
        <w:trPr>
          <w:trHeight w:val="699"/>
        </w:trPr>
        <w:tc>
          <w:tcPr>
            <w:tcW w:w="10695" w:type="dxa"/>
            <w:vAlign w:val="center"/>
          </w:tcPr>
          <w:p w:rsidR="00F1388A" w:rsidRPr="00F831DE" w:rsidRDefault="0080537F" w:rsidP="00657EE7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27"/>
                <w:szCs w:val="27"/>
              </w:rPr>
            </w:pPr>
            <w:r w:rsidRPr="00F831DE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F831DE">
              <w:rPr>
                <w:sz w:val="27"/>
                <w:szCs w:val="27"/>
              </w:rPr>
              <w:t xml:space="preserve">: </w:t>
            </w:r>
            <w:r w:rsidRPr="00F831DE">
              <w:rPr>
                <w:b/>
                <w:sz w:val="27"/>
                <w:szCs w:val="27"/>
                <w:rtl/>
              </w:rPr>
              <w:t>نتيجة (</w:t>
            </w:r>
            <w:r w:rsidR="00657EE7" w:rsidRPr="00F831DE">
              <w:rPr>
                <w:b/>
                <w:sz w:val="27"/>
                <w:szCs w:val="27"/>
              </w:rPr>
              <w:t xml:space="preserve">Supply of Self-Supported Towers </w:t>
            </w:r>
            <w:r w:rsidR="004A2059" w:rsidRPr="00F831DE">
              <w:rPr>
                <w:b/>
                <w:sz w:val="27"/>
                <w:szCs w:val="27"/>
              </w:rPr>
              <w:t>RFQ</w:t>
            </w:r>
            <w:r w:rsidRPr="00F831DE">
              <w:rPr>
                <w:b/>
                <w:sz w:val="27"/>
                <w:szCs w:val="27"/>
                <w:rtl/>
              </w:rPr>
              <w:t>)</w:t>
            </w: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F831DE" w:rsidRDefault="0080537F" w:rsidP="00657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F831DE">
              <w:rPr>
                <w:color w:val="000000"/>
                <w:sz w:val="27"/>
                <w:szCs w:val="27"/>
                <w:rtl/>
              </w:rPr>
              <w:t>اجتمعت لجنة التلزيم المشكّلة بموجب قرار (</w:t>
            </w:r>
            <w:r w:rsidR="00C449C0" w:rsidRPr="00F831DE">
              <w:rPr>
                <w:color w:val="000000"/>
                <w:sz w:val="27"/>
                <w:szCs w:val="27"/>
              </w:rPr>
              <w:t xml:space="preserve">MIC2 in letter </w:t>
            </w:r>
            <w:r w:rsidR="009C7E8A" w:rsidRPr="00F831DE">
              <w:rPr>
                <w:rFonts w:asciiTheme="majorBidi" w:hAnsiTheme="majorBidi" w:cstheme="majorBidi"/>
                <w:sz w:val="27"/>
                <w:szCs w:val="27"/>
              </w:rPr>
              <w:t>2</w:t>
            </w:r>
            <w:r w:rsidR="00657EE7" w:rsidRPr="00F831DE">
              <w:rPr>
                <w:rFonts w:asciiTheme="majorBidi" w:hAnsiTheme="majorBidi" w:cstheme="majorBidi"/>
                <w:sz w:val="27"/>
                <w:szCs w:val="27"/>
              </w:rPr>
              <w:t>5</w:t>
            </w:r>
            <w:r w:rsidR="009C7E8A" w:rsidRPr="00F831DE">
              <w:rPr>
                <w:rFonts w:asciiTheme="majorBidi" w:hAnsiTheme="majorBidi" w:cstheme="majorBidi"/>
                <w:sz w:val="27"/>
                <w:szCs w:val="27"/>
              </w:rPr>
              <w:t>-</w:t>
            </w:r>
            <w:r w:rsidR="00657EE7" w:rsidRPr="00F831DE">
              <w:rPr>
                <w:rFonts w:asciiTheme="majorBidi" w:hAnsiTheme="majorBidi" w:cstheme="majorBidi"/>
                <w:sz w:val="27"/>
                <w:szCs w:val="27"/>
              </w:rPr>
              <w:t>1446</w:t>
            </w:r>
            <w:r w:rsidR="00C449C0" w:rsidRPr="00F831DE">
              <w:rPr>
                <w:rFonts w:asciiTheme="majorBidi" w:hAnsiTheme="majorBidi" w:cstheme="majorBidi"/>
                <w:sz w:val="27"/>
                <w:szCs w:val="27"/>
              </w:rPr>
              <w:t xml:space="preserve"> </w:t>
            </w:r>
            <w:r w:rsidR="00C449C0" w:rsidRPr="00F831DE">
              <w:rPr>
                <w:color w:val="000000"/>
                <w:sz w:val="27"/>
                <w:szCs w:val="27"/>
              </w:rPr>
              <w:t>dated</w:t>
            </w:r>
            <w:r w:rsidR="009C7E8A" w:rsidRPr="00F831DE">
              <w:rPr>
                <w:color w:val="000000"/>
                <w:sz w:val="27"/>
                <w:szCs w:val="27"/>
              </w:rPr>
              <w:t xml:space="preserve"> </w:t>
            </w:r>
            <w:r w:rsidR="00657EE7" w:rsidRPr="00F831DE">
              <w:rPr>
                <w:color w:val="000000"/>
                <w:sz w:val="27"/>
                <w:szCs w:val="27"/>
              </w:rPr>
              <w:t>December</w:t>
            </w:r>
            <w:r w:rsidR="009C7E8A" w:rsidRPr="00F831DE">
              <w:rPr>
                <w:color w:val="000000"/>
                <w:sz w:val="27"/>
                <w:szCs w:val="27"/>
              </w:rPr>
              <w:t xml:space="preserve"> </w:t>
            </w:r>
            <w:r w:rsidR="00657EE7" w:rsidRPr="00F831DE">
              <w:rPr>
                <w:color w:val="000000"/>
                <w:sz w:val="27"/>
                <w:szCs w:val="27"/>
              </w:rPr>
              <w:t>30</w:t>
            </w:r>
            <w:r w:rsidR="009C7E8A" w:rsidRPr="00F831DE">
              <w:rPr>
                <w:color w:val="000000"/>
                <w:sz w:val="27"/>
                <w:szCs w:val="27"/>
              </w:rPr>
              <w:t>,</w:t>
            </w:r>
            <w:r w:rsidR="00C449C0" w:rsidRPr="00F831DE">
              <w:rPr>
                <w:color w:val="000000"/>
                <w:sz w:val="27"/>
                <w:szCs w:val="27"/>
              </w:rPr>
              <w:t xml:space="preserve"> 202</w:t>
            </w:r>
            <w:r w:rsidR="00657EE7" w:rsidRPr="00F831DE">
              <w:rPr>
                <w:color w:val="000000"/>
                <w:sz w:val="27"/>
                <w:szCs w:val="27"/>
              </w:rPr>
              <w:t>5</w:t>
            </w:r>
            <w:r w:rsidRPr="00F831DE">
              <w:rPr>
                <w:color w:val="000000"/>
                <w:sz w:val="27"/>
                <w:szCs w:val="27"/>
                <w:rtl/>
              </w:rPr>
              <w:t xml:space="preserve">)؛ </w:t>
            </w:r>
          </w:p>
          <w:p w:rsidR="00F1388A" w:rsidRPr="00F831DE" w:rsidRDefault="0080537F" w:rsidP="009C7E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F831DE">
              <w:rPr>
                <w:color w:val="000000"/>
                <w:sz w:val="27"/>
                <w:szCs w:val="27"/>
                <w:rtl/>
              </w:rPr>
              <w:t>استلمت لجنة التلزيم الملف مع كامل محتوياته واطلعت على محضر العروض، وتبين أنه تقدم لهذا التلزيم (</w:t>
            </w:r>
            <w:r w:rsidR="009C7E8A" w:rsidRPr="00F831DE">
              <w:rPr>
                <w:color w:val="000000"/>
                <w:sz w:val="27"/>
                <w:szCs w:val="27"/>
              </w:rPr>
              <w:t>6</w:t>
            </w:r>
            <w:r w:rsidR="00C449C0" w:rsidRPr="00F831DE">
              <w:rPr>
                <w:color w:val="000000"/>
                <w:sz w:val="27"/>
                <w:szCs w:val="27"/>
              </w:rPr>
              <w:t xml:space="preserve"> Offers</w:t>
            </w:r>
            <w:r w:rsidRPr="00F831DE">
              <w:rPr>
                <w:color w:val="000000"/>
                <w:sz w:val="27"/>
                <w:szCs w:val="27"/>
                <w:rtl/>
              </w:rPr>
              <w:t>)</w:t>
            </w:r>
            <w:r w:rsidR="00862C0D" w:rsidRPr="00F831DE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F831DE" w:rsidRDefault="0080537F" w:rsidP="00460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F831DE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F831DE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F831DE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F831DE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F831DE">
              <w:rPr>
                <w:color w:val="000000"/>
                <w:sz w:val="27"/>
                <w:szCs w:val="27"/>
                <w:rtl/>
              </w:rPr>
              <w:t>، و</w:t>
            </w:r>
            <w:r w:rsidR="002914A1" w:rsidRPr="00F831DE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F831DE">
              <w:rPr>
                <w:color w:val="000000"/>
                <w:sz w:val="27"/>
                <w:szCs w:val="27"/>
                <w:rtl/>
              </w:rPr>
              <w:t>تم قبول (</w:t>
            </w:r>
            <w:r w:rsidR="004602BD" w:rsidRPr="00F831DE">
              <w:rPr>
                <w:color w:val="000000"/>
                <w:sz w:val="27"/>
                <w:szCs w:val="27"/>
              </w:rPr>
              <w:t>6</w:t>
            </w:r>
            <w:r w:rsidR="00C449C0" w:rsidRPr="00F831DE">
              <w:rPr>
                <w:color w:val="000000"/>
                <w:sz w:val="27"/>
                <w:szCs w:val="27"/>
              </w:rPr>
              <w:t xml:space="preserve"> Offers</w:t>
            </w:r>
            <w:r w:rsidRPr="00F831DE">
              <w:rPr>
                <w:color w:val="000000"/>
                <w:sz w:val="27"/>
                <w:szCs w:val="27"/>
                <w:rtl/>
              </w:rPr>
              <w:t>)</w:t>
            </w:r>
            <w:r w:rsidR="002914A1" w:rsidRPr="00F831DE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F831DE">
              <w:rPr>
                <w:color w:val="000000"/>
                <w:sz w:val="27"/>
                <w:szCs w:val="27"/>
                <w:rtl/>
              </w:rPr>
              <w:t xml:space="preserve">، ثم انتقلت بعدها الى فتح غلافات الأسعار </w:t>
            </w:r>
            <w:r w:rsidR="00010E12" w:rsidRPr="00F831DE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F831DE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F831DE">
              <w:rPr>
                <w:color w:val="000000"/>
                <w:sz w:val="27"/>
                <w:szCs w:val="27"/>
                <w:rtl/>
              </w:rPr>
              <w:t>، وقد تم تحديد العر</w:t>
            </w:r>
            <w:r w:rsidR="004602BD" w:rsidRPr="00F831DE">
              <w:rPr>
                <w:rFonts w:hint="cs"/>
                <w:color w:val="000000"/>
                <w:sz w:val="27"/>
                <w:szCs w:val="27"/>
                <w:rtl/>
                <w:lang w:bidi="ar-LB"/>
              </w:rPr>
              <w:t>و</w:t>
            </w:r>
            <w:r w:rsidRPr="00F831DE">
              <w:rPr>
                <w:color w:val="000000"/>
                <w:sz w:val="27"/>
                <w:szCs w:val="27"/>
                <w:rtl/>
              </w:rPr>
              <w:t>ض الفائز</w:t>
            </w:r>
            <w:r w:rsidR="004602BD" w:rsidRPr="00F831DE">
              <w:rPr>
                <w:rFonts w:hint="cs"/>
                <w:color w:val="000000"/>
                <w:sz w:val="27"/>
                <w:szCs w:val="27"/>
                <w:rtl/>
              </w:rPr>
              <w:t>ه</w:t>
            </w:r>
            <w:r w:rsidR="00BA7283" w:rsidRPr="00F831DE">
              <w:rPr>
                <w:color w:val="000000"/>
                <w:sz w:val="27"/>
                <w:szCs w:val="27"/>
                <w:rtl/>
              </w:rPr>
              <w:t>؛</w:t>
            </w:r>
          </w:p>
          <w:p w:rsidR="00AB0D75" w:rsidRPr="00F831DE" w:rsidRDefault="00BA7283" w:rsidP="00657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 w:rsidRPr="00F831DE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F831DE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F831DE">
              <w:rPr>
                <w:b/>
                <w:sz w:val="27"/>
                <w:szCs w:val="27"/>
                <w:rtl/>
              </w:rPr>
              <w:t>ة</w:t>
            </w:r>
            <w:r w:rsidRPr="00F831DE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F831DE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F831DE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</w:t>
            </w:r>
            <w:r w:rsidR="00AB0D75" w:rsidRPr="00F831DE">
              <w:rPr>
                <w:rFonts w:hint="cs"/>
                <w:b/>
                <w:color w:val="000000"/>
                <w:sz w:val="27"/>
                <w:szCs w:val="27"/>
                <w:rtl/>
              </w:rPr>
              <w:t>:</w:t>
            </w:r>
          </w:p>
          <w:p w:rsidR="00AB0D75" w:rsidRPr="00F831DE" w:rsidRDefault="00AB0D75" w:rsidP="00657EE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511" w:hanging="270"/>
              <w:jc w:val="both"/>
              <w:rPr>
                <w:b/>
                <w:color w:val="000000"/>
                <w:sz w:val="27"/>
                <w:szCs w:val="27"/>
              </w:rPr>
            </w:pPr>
            <w:r w:rsidRPr="00F831DE">
              <w:rPr>
                <w:b/>
                <w:color w:val="000000"/>
                <w:sz w:val="27"/>
                <w:szCs w:val="27"/>
                <w:rtl/>
              </w:rPr>
              <w:t>العارض (</w:t>
            </w:r>
            <w:r w:rsidR="00657EE7" w:rsidRPr="00F831DE"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  <w:t>GTC</w:t>
            </w:r>
            <w:r w:rsidRPr="00F831DE">
              <w:rPr>
                <w:b/>
                <w:color w:val="000000"/>
                <w:sz w:val="27"/>
                <w:szCs w:val="27"/>
                <w:rtl/>
              </w:rPr>
              <w:t xml:space="preserve">)، </w:t>
            </w:r>
            <w:r w:rsidRPr="00F831DE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rtl/>
              </w:rPr>
              <w:t>عنوان</w:t>
            </w:r>
            <w:r w:rsidRPr="00F831DE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rtl/>
                <w:lang w:bidi="ar-LB"/>
              </w:rPr>
              <w:t>ه</w:t>
            </w:r>
            <w:r w:rsidRPr="00F831DE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lang w:bidi="ar-LB"/>
              </w:rPr>
              <w:t xml:space="preserve">  </w:t>
            </w:r>
            <w:r w:rsidR="00657EE7" w:rsidRPr="00F831DE">
              <w:rPr>
                <w:rStyle w:val="bneawe"/>
                <w:rFonts w:asciiTheme="majorBidi" w:hAnsiTheme="majorBidi" w:cstheme="majorBidi"/>
                <w:color w:val="3C4043"/>
                <w:sz w:val="27"/>
                <w:szCs w:val="27"/>
              </w:rPr>
              <w:t xml:space="preserve">Dubai World Central Office 535 A </w:t>
            </w:r>
            <w:proofErr w:type="spellStart"/>
            <w:r w:rsidR="00657EE7" w:rsidRPr="00F831DE">
              <w:rPr>
                <w:rStyle w:val="bneawe"/>
                <w:rFonts w:asciiTheme="majorBidi" w:hAnsiTheme="majorBidi" w:cstheme="majorBidi"/>
                <w:color w:val="3C4043"/>
                <w:sz w:val="27"/>
                <w:szCs w:val="27"/>
              </w:rPr>
              <w:t>Bldg</w:t>
            </w:r>
            <w:proofErr w:type="spellEnd"/>
            <w:r w:rsidR="00657EE7" w:rsidRPr="00F831DE">
              <w:rPr>
                <w:rStyle w:val="bneawe"/>
                <w:rFonts w:asciiTheme="majorBidi" w:hAnsiTheme="majorBidi" w:cstheme="majorBidi"/>
                <w:color w:val="3C4043"/>
                <w:sz w:val="27"/>
                <w:szCs w:val="27"/>
              </w:rPr>
              <w:t xml:space="preserve"> A5 Business Park Dubai UAE</w:t>
            </w:r>
            <w:r w:rsidRPr="00F831DE">
              <w:rPr>
                <w:rStyle w:val="bneawe"/>
                <w:rFonts w:asciiTheme="majorBidi" w:hAnsiTheme="majorBidi" w:cstheme="majorBidi"/>
                <w:color w:val="3C4043"/>
                <w:sz w:val="27"/>
                <w:szCs w:val="27"/>
              </w:rPr>
              <w:t xml:space="preserve"> </w:t>
            </w:r>
          </w:p>
          <w:p w:rsidR="001B1C4E" w:rsidRPr="00F831DE" w:rsidRDefault="001B1C4E" w:rsidP="00657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241"/>
              <w:jc w:val="both"/>
              <w:rPr>
                <w:rFonts w:asciiTheme="majorBidi" w:hAnsiTheme="majorBidi" w:cstheme="majorBidi"/>
                <w:color w:val="3C4043"/>
                <w:sz w:val="27"/>
                <w:szCs w:val="27"/>
              </w:rPr>
            </w:pPr>
          </w:p>
          <w:p w:rsidR="001E575E" w:rsidRPr="00F831DE" w:rsidRDefault="00AB0D75" w:rsidP="00657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120" w:line="276" w:lineRule="auto"/>
              <w:ind w:left="511"/>
              <w:jc w:val="both"/>
              <w:rPr>
                <w:b/>
                <w:color w:val="000000"/>
                <w:sz w:val="28"/>
                <w:szCs w:val="28"/>
              </w:rPr>
            </w:pPr>
            <w:r w:rsidRPr="00F831DE">
              <w:rPr>
                <w:b/>
                <w:color w:val="000000"/>
                <w:sz w:val="27"/>
                <w:szCs w:val="27"/>
                <w:rtl/>
              </w:rPr>
              <w:t>بالسعر الإجمالي المقدم من</w:t>
            </w:r>
            <w:r w:rsidRPr="00F831DE">
              <w:rPr>
                <w:b/>
                <w:color w:val="000000"/>
                <w:sz w:val="27"/>
                <w:szCs w:val="27"/>
              </w:rPr>
              <w:t xml:space="preserve"> </w:t>
            </w:r>
            <w:r w:rsidRPr="00F831DE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قبلهم</w:t>
            </w:r>
            <w:r w:rsidR="0080537F" w:rsidRPr="00F831DE">
              <w:rPr>
                <w:b/>
                <w:color w:val="000000"/>
                <w:sz w:val="27"/>
                <w:szCs w:val="27"/>
                <w:rtl/>
              </w:rPr>
              <w:t xml:space="preserve">، </w:t>
            </w:r>
            <w:r w:rsidR="00571068" w:rsidRPr="00F831DE">
              <w:rPr>
                <w:rFonts w:hint="cs"/>
                <w:b/>
                <w:color w:val="000000"/>
                <w:sz w:val="27"/>
                <w:szCs w:val="27"/>
                <w:rtl/>
              </w:rPr>
              <w:t>دون</w:t>
            </w:r>
            <w:r w:rsidR="0080537F" w:rsidRPr="00F831DE">
              <w:rPr>
                <w:b/>
                <w:color w:val="000000"/>
                <w:sz w:val="27"/>
                <w:szCs w:val="27"/>
                <w:rtl/>
              </w:rPr>
              <w:t xml:space="preserve"> الضريبة على القيمة المضافة، والبالغ: /</w:t>
            </w:r>
            <w:r w:rsidRPr="00F831DE">
              <w:rPr>
                <w:iCs/>
                <w:sz w:val="27"/>
                <w:szCs w:val="27"/>
              </w:rPr>
              <w:t>$</w:t>
            </w:r>
            <w:r w:rsidR="00657EE7" w:rsidRPr="00F831DE">
              <w:rPr>
                <w:iCs/>
                <w:sz w:val="27"/>
                <w:szCs w:val="27"/>
              </w:rPr>
              <w:t>112</w:t>
            </w:r>
            <w:r w:rsidRPr="00F831DE">
              <w:rPr>
                <w:iCs/>
                <w:sz w:val="27"/>
                <w:szCs w:val="27"/>
              </w:rPr>
              <w:t>,</w:t>
            </w:r>
            <w:r w:rsidR="00657EE7" w:rsidRPr="00F831DE">
              <w:rPr>
                <w:iCs/>
                <w:sz w:val="27"/>
                <w:szCs w:val="27"/>
              </w:rPr>
              <w:t>676.8</w:t>
            </w:r>
            <w:r w:rsidRPr="00F831DE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F831DE">
              <w:rPr>
                <w:b/>
                <w:color w:val="000000"/>
                <w:sz w:val="27"/>
                <w:szCs w:val="27"/>
                <w:rtl/>
              </w:rPr>
              <w:t>/ فقط</w:t>
            </w:r>
            <w:r w:rsidR="001E575E" w:rsidRPr="00F831DE">
              <w:rPr>
                <w:b/>
                <w:color w:val="000000"/>
                <w:sz w:val="28"/>
                <w:szCs w:val="28"/>
                <w:rtl/>
              </w:rPr>
              <w:t xml:space="preserve"> وا</w:t>
            </w:r>
            <w:r w:rsidR="001E575E" w:rsidRPr="00F831DE">
              <w:rPr>
                <w:rFonts w:hint="cs"/>
                <w:b/>
                <w:color w:val="000000"/>
                <w:sz w:val="28"/>
                <w:szCs w:val="28"/>
                <w:rtl/>
              </w:rPr>
              <w:t>لمفصّل بالجدول التالي:</w:t>
            </w:r>
          </w:p>
          <w:tbl>
            <w:tblPr>
              <w:tblW w:w="10460" w:type="dxa"/>
              <w:tblLayout w:type="fixed"/>
              <w:tblLook w:val="04A0" w:firstRow="1" w:lastRow="0" w:firstColumn="1" w:lastColumn="0" w:noHBand="0" w:noVBand="1"/>
            </w:tblPr>
            <w:tblGrid>
              <w:gridCol w:w="2391"/>
              <w:gridCol w:w="2391"/>
              <w:gridCol w:w="2391"/>
              <w:gridCol w:w="3287"/>
            </w:tblGrid>
            <w:tr w:rsidR="00657EE7" w:rsidRPr="00657EE7" w:rsidTr="00657EE7">
              <w:trPr>
                <w:trHeight w:val="307"/>
              </w:trPr>
              <w:tc>
                <w:tcPr>
                  <w:tcW w:w="2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7EE7" w:rsidRPr="00657EE7" w:rsidRDefault="00657EE7" w:rsidP="00657EE7">
                  <w:pPr>
                    <w:bidi w:val="0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57EE7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Items</w:t>
                  </w:r>
                </w:p>
              </w:tc>
              <w:tc>
                <w:tcPr>
                  <w:tcW w:w="23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7EE7" w:rsidRPr="00657EE7" w:rsidRDefault="00657EE7" w:rsidP="00657EE7">
                  <w:pPr>
                    <w:bidi w:val="0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57EE7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Quantity</w:t>
                  </w:r>
                </w:p>
              </w:tc>
              <w:tc>
                <w:tcPr>
                  <w:tcW w:w="23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7EE7" w:rsidRPr="00657EE7" w:rsidRDefault="00657EE7" w:rsidP="00657EE7">
                  <w:pPr>
                    <w:bidi w:val="0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57EE7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Vendor</w:t>
                  </w:r>
                </w:p>
              </w:tc>
              <w:tc>
                <w:tcPr>
                  <w:tcW w:w="3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7EE7" w:rsidRPr="00657EE7" w:rsidRDefault="00657EE7" w:rsidP="00657EE7">
                  <w:pPr>
                    <w:bidi w:val="0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57EE7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Price</w:t>
                  </w:r>
                </w:p>
              </w:tc>
            </w:tr>
            <w:tr w:rsidR="00657EE7" w:rsidRPr="00657EE7" w:rsidTr="00657EE7">
              <w:trPr>
                <w:trHeight w:val="307"/>
              </w:trPr>
              <w:tc>
                <w:tcPr>
                  <w:tcW w:w="23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7EE7" w:rsidRPr="00657EE7" w:rsidRDefault="00657EE7" w:rsidP="00657EE7">
                  <w:pPr>
                    <w:bidi w:val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57EE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18m RT</w:t>
                  </w:r>
                </w:p>
              </w:tc>
              <w:tc>
                <w:tcPr>
                  <w:tcW w:w="23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7EE7" w:rsidRPr="00657EE7" w:rsidRDefault="00657EE7" w:rsidP="00657EE7">
                  <w:pPr>
                    <w:bidi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57EE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239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7EE7" w:rsidRPr="00657EE7" w:rsidRDefault="00657EE7" w:rsidP="00657EE7">
                  <w:pPr>
                    <w:bidi w:val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57EE7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GTC</w:t>
                  </w:r>
                </w:p>
              </w:tc>
              <w:tc>
                <w:tcPr>
                  <w:tcW w:w="328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7EE7" w:rsidRPr="00657EE7" w:rsidRDefault="00657EE7" w:rsidP="00657EE7">
                  <w:pPr>
                    <w:bidi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57EE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$  112,676.80 </w:t>
                  </w:r>
                </w:p>
              </w:tc>
            </w:tr>
            <w:tr w:rsidR="00657EE7" w:rsidRPr="00657EE7" w:rsidTr="00657EE7">
              <w:trPr>
                <w:trHeight w:val="307"/>
              </w:trPr>
              <w:tc>
                <w:tcPr>
                  <w:tcW w:w="23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7EE7" w:rsidRPr="00657EE7" w:rsidRDefault="00657EE7" w:rsidP="00657EE7">
                  <w:pPr>
                    <w:bidi w:val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57EE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15m RT</w:t>
                  </w:r>
                </w:p>
              </w:tc>
              <w:tc>
                <w:tcPr>
                  <w:tcW w:w="23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7EE7" w:rsidRPr="00657EE7" w:rsidRDefault="00657EE7" w:rsidP="00657EE7">
                  <w:pPr>
                    <w:bidi w:val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57EE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3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57EE7" w:rsidRPr="00657EE7" w:rsidRDefault="00657EE7" w:rsidP="00657EE7">
                  <w:pPr>
                    <w:bidi w:val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28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57EE7" w:rsidRPr="00657EE7" w:rsidRDefault="00657EE7" w:rsidP="00657EE7">
                  <w:pPr>
                    <w:bidi w:val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1E575E" w:rsidRPr="00F831DE" w:rsidRDefault="001E575E" w:rsidP="00AB0D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</w:p>
          <w:p w:rsidR="005E2DFD" w:rsidRPr="00F831DE" w:rsidRDefault="005E2DFD" w:rsidP="005E2DFD">
            <w:pP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  <w:r w:rsidRPr="00F831DE">
              <w:rPr>
                <w:rFonts w:hint="cs"/>
                <w:color w:val="000000"/>
                <w:sz w:val="27"/>
                <w:szCs w:val="27"/>
                <w:rtl/>
              </w:rPr>
              <w:t>وبذلك تبدأ فترة التجميد البالغة /10/ عشرة أيام عمل من تاريخ نشر هذا القرار على المنصة الإلكترونية المركزية لدى هيئة الشراء العام.</w:t>
            </w:r>
          </w:p>
          <w:p w:rsidR="00AC0F13" w:rsidRPr="00F831DE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BA7283" w:rsidRPr="00F831DE" w:rsidRDefault="0080537F" w:rsidP="008D0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F831DE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AC0F13" w:rsidRPr="00F831DE" w:rsidRDefault="00657EE7" w:rsidP="00657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F831DE">
              <w:rPr>
                <w:b/>
                <w:bCs/>
                <w:color w:val="000000"/>
                <w:sz w:val="27"/>
                <w:szCs w:val="27"/>
              </w:rPr>
              <w:t>22</w:t>
            </w:r>
            <w:r w:rsidR="000A1225" w:rsidRPr="00F831DE">
              <w:rPr>
                <w:b/>
                <w:bCs/>
                <w:color w:val="000000"/>
                <w:sz w:val="27"/>
                <w:szCs w:val="27"/>
              </w:rPr>
              <w:t xml:space="preserve"> </w:t>
            </w:r>
            <w:r w:rsidRPr="00F831DE">
              <w:rPr>
                <w:b/>
                <w:bCs/>
                <w:color w:val="000000"/>
                <w:sz w:val="27"/>
                <w:szCs w:val="27"/>
              </w:rPr>
              <w:t>January</w:t>
            </w:r>
            <w:r w:rsidR="0056552F" w:rsidRPr="00F831DE">
              <w:rPr>
                <w:b/>
                <w:bCs/>
                <w:color w:val="000000"/>
                <w:sz w:val="27"/>
                <w:szCs w:val="27"/>
              </w:rPr>
              <w:t xml:space="preserve"> 202</w:t>
            </w:r>
            <w:r w:rsidR="00C912A1" w:rsidRPr="00F831DE">
              <w:rPr>
                <w:b/>
                <w:bCs/>
                <w:color w:val="000000"/>
                <w:sz w:val="27"/>
                <w:szCs w:val="27"/>
              </w:rPr>
              <w:t>6</w:t>
            </w:r>
            <w:r w:rsidR="0056552F" w:rsidRPr="00F831DE">
              <w:rPr>
                <w:b/>
                <w:bCs/>
                <w:color w:val="000000"/>
                <w:sz w:val="27"/>
                <w:szCs w:val="27"/>
              </w:rPr>
              <w:t xml:space="preserve"> </w:t>
            </w:r>
          </w:p>
          <w:p w:rsidR="00695EB8" w:rsidRPr="00F831DE" w:rsidRDefault="002B3E11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F831DE">
              <w:rPr>
                <w:color w:val="000000"/>
                <w:sz w:val="28"/>
                <w:szCs w:val="28"/>
              </w:rPr>
              <w:t xml:space="preserve">Karim </w:t>
            </w:r>
            <w:proofErr w:type="spellStart"/>
            <w:r w:rsidRPr="00F831DE">
              <w:rPr>
                <w:color w:val="000000"/>
                <w:sz w:val="28"/>
                <w:szCs w:val="28"/>
              </w:rPr>
              <w:t>Bek</w:t>
            </w:r>
            <w:proofErr w:type="spellEnd"/>
            <w:r w:rsidRPr="00F831DE">
              <w:rPr>
                <w:color w:val="000000"/>
                <w:sz w:val="28"/>
                <w:szCs w:val="28"/>
              </w:rPr>
              <w:t xml:space="preserve"> Salaam</w:t>
            </w:r>
          </w:p>
          <w:p w:rsidR="00AC0F13" w:rsidRPr="002B0C7D" w:rsidRDefault="0056552F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 w:rsidRPr="00F831DE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F1388A" w:rsidRDefault="00F1388A" w:rsidP="00183D34">
      <w:pPr>
        <w:tabs>
          <w:tab w:val="left" w:pos="1099"/>
        </w:tabs>
        <w:rPr>
          <w:sz w:val="27"/>
          <w:szCs w:val="27"/>
          <w:rtl/>
        </w:rPr>
      </w:pPr>
    </w:p>
    <w:sectPr w:rsidR="00F1388A" w:rsidSect="00677116">
      <w:footerReference w:type="default" r:id="rId7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F8E" w:rsidRDefault="00081F8E" w:rsidP="00C27E3D">
      <w:r>
        <w:separator/>
      </w:r>
    </w:p>
  </w:endnote>
  <w:endnote w:type="continuationSeparator" w:id="0">
    <w:p w:rsidR="00081F8E" w:rsidRDefault="00081F8E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F8E" w:rsidRDefault="00081F8E" w:rsidP="00C27E3D">
      <w:r>
        <w:separator/>
      </w:r>
    </w:p>
  </w:footnote>
  <w:footnote w:type="continuationSeparator" w:id="0">
    <w:p w:rsidR="00081F8E" w:rsidRDefault="00081F8E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7DF14B5B"/>
    <w:multiLevelType w:val="multilevel"/>
    <w:tmpl w:val="733EA5B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81F8E"/>
    <w:rsid w:val="000A1225"/>
    <w:rsid w:val="0017001E"/>
    <w:rsid w:val="00183D34"/>
    <w:rsid w:val="001A5FFA"/>
    <w:rsid w:val="001B1C4E"/>
    <w:rsid w:val="001D3DDC"/>
    <w:rsid w:val="001E575E"/>
    <w:rsid w:val="00242BA7"/>
    <w:rsid w:val="002914A1"/>
    <w:rsid w:val="002943B6"/>
    <w:rsid w:val="002B0C7D"/>
    <w:rsid w:val="002B3E11"/>
    <w:rsid w:val="002B786D"/>
    <w:rsid w:val="002E5658"/>
    <w:rsid w:val="00364B60"/>
    <w:rsid w:val="003D3A1E"/>
    <w:rsid w:val="004602BD"/>
    <w:rsid w:val="004A2059"/>
    <w:rsid w:val="004B71AD"/>
    <w:rsid w:val="005478B0"/>
    <w:rsid w:val="0056552F"/>
    <w:rsid w:val="00571068"/>
    <w:rsid w:val="005E2DFD"/>
    <w:rsid w:val="005F616D"/>
    <w:rsid w:val="00637172"/>
    <w:rsid w:val="00657EE7"/>
    <w:rsid w:val="00666A46"/>
    <w:rsid w:val="00677116"/>
    <w:rsid w:val="00695EB8"/>
    <w:rsid w:val="006C4594"/>
    <w:rsid w:val="006D6493"/>
    <w:rsid w:val="007A05DB"/>
    <w:rsid w:val="0080537F"/>
    <w:rsid w:val="00843C05"/>
    <w:rsid w:val="00862C0D"/>
    <w:rsid w:val="00866139"/>
    <w:rsid w:val="008D0A61"/>
    <w:rsid w:val="008F69C0"/>
    <w:rsid w:val="00904CDA"/>
    <w:rsid w:val="009A5A91"/>
    <w:rsid w:val="009B75B3"/>
    <w:rsid w:val="009C7E8A"/>
    <w:rsid w:val="009F4894"/>
    <w:rsid w:val="00A61B56"/>
    <w:rsid w:val="00AB0D75"/>
    <w:rsid w:val="00AC0F13"/>
    <w:rsid w:val="00B26A5D"/>
    <w:rsid w:val="00B40014"/>
    <w:rsid w:val="00BA7283"/>
    <w:rsid w:val="00C27E3D"/>
    <w:rsid w:val="00C314E8"/>
    <w:rsid w:val="00C319E2"/>
    <w:rsid w:val="00C449C0"/>
    <w:rsid w:val="00C912A1"/>
    <w:rsid w:val="00CA3C2A"/>
    <w:rsid w:val="00CC001D"/>
    <w:rsid w:val="00D71AC8"/>
    <w:rsid w:val="00E55667"/>
    <w:rsid w:val="00F1388A"/>
    <w:rsid w:val="00F831DE"/>
    <w:rsid w:val="00FA6750"/>
    <w:rsid w:val="00FC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4259A5C4"/>
  <w15:docId w15:val="{1DB69B13-343C-4EBF-AEC4-C20C4606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neawe">
    <w:name w:val="bneawe"/>
    <w:basedOn w:val="DefaultParagraphFont"/>
    <w:rsid w:val="00AB0D75"/>
  </w:style>
  <w:style w:type="character" w:customStyle="1" w:styleId="spright3">
    <w:name w:val="spright3"/>
    <w:basedOn w:val="DefaultParagraphFont"/>
    <w:rsid w:val="00AB0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Christelle Samra</dc:creator>
  <cp:lastModifiedBy>Christelle Samra</cp:lastModifiedBy>
  <cp:revision>4</cp:revision>
  <dcterms:created xsi:type="dcterms:W3CDTF">2026-01-22T07:18:00Z</dcterms:created>
  <dcterms:modified xsi:type="dcterms:W3CDTF">2026-01-22T07:29:00Z</dcterms:modified>
</cp:coreProperties>
</file>