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E5" w:rsidRPr="00EB3A24" w:rsidRDefault="00371BE5" w:rsidP="00371BE5">
      <w:pPr>
        <w:pStyle w:val="Subtitle"/>
        <w:jc w:val="both"/>
        <w:rPr>
          <w:sz w:val="28"/>
          <w:szCs w:val="28"/>
          <w:rtl/>
        </w:rPr>
      </w:pPr>
      <w:r w:rsidRPr="00EB3A24">
        <w:rPr>
          <w:sz w:val="28"/>
          <w:szCs w:val="28"/>
          <w:rtl/>
        </w:rPr>
        <w:t xml:space="preserve">الجمهورية اللبنانية </w:t>
      </w:r>
    </w:p>
    <w:p w:rsidR="00371BE5" w:rsidRPr="00EB3A24" w:rsidRDefault="00371BE5" w:rsidP="00371BE5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B3A24">
        <w:rPr>
          <w:rFonts w:ascii="Simplified Arabic" w:hAnsi="Simplified Arabic" w:cs="Simplified Arabic"/>
          <w:sz w:val="28"/>
          <w:szCs w:val="28"/>
          <w:rtl/>
        </w:rPr>
        <w:t>مصلحة استثمار مرفأ طرابلس</w:t>
      </w:r>
    </w:p>
    <w:p w:rsidR="00371BE5" w:rsidRPr="005951A0" w:rsidRDefault="00371BE5" w:rsidP="00371BE5">
      <w:pPr>
        <w:jc w:val="both"/>
        <w:rPr>
          <w:rFonts w:cs="Simplified Arabic" w:hint="cs"/>
          <w:sz w:val="28"/>
          <w:szCs w:val="28"/>
          <w:rtl/>
        </w:rPr>
      </w:pPr>
      <w:r w:rsidRPr="005951A0">
        <w:rPr>
          <w:rFonts w:cs="Simplified Arabic" w:hint="cs"/>
          <w:sz w:val="28"/>
          <w:szCs w:val="28"/>
          <w:rtl/>
        </w:rPr>
        <w:tab/>
      </w:r>
      <w:r w:rsidRPr="005951A0">
        <w:rPr>
          <w:rFonts w:cs="Simplified Arabic" w:hint="cs"/>
          <w:sz w:val="28"/>
          <w:szCs w:val="28"/>
          <w:rtl/>
        </w:rPr>
        <w:tab/>
      </w:r>
      <w:r w:rsidRPr="005951A0">
        <w:rPr>
          <w:rFonts w:cs="Simplified Arabic" w:hint="cs"/>
          <w:sz w:val="28"/>
          <w:szCs w:val="28"/>
          <w:rtl/>
        </w:rPr>
        <w:tab/>
      </w:r>
      <w:r w:rsidRPr="005951A0">
        <w:rPr>
          <w:rFonts w:cs="Simplified Arabic" w:hint="cs"/>
          <w:sz w:val="28"/>
          <w:szCs w:val="28"/>
          <w:rtl/>
        </w:rPr>
        <w:tab/>
        <w:t xml:space="preserve">جانب مدير مصلحة استثمار مرفأ طرابلس.  </w:t>
      </w:r>
    </w:p>
    <w:p w:rsidR="00371BE5" w:rsidRPr="005951A0" w:rsidRDefault="00371BE5" w:rsidP="00371BE5">
      <w:pPr>
        <w:jc w:val="both"/>
        <w:rPr>
          <w:rFonts w:cs="Simplified Arabic" w:hint="cs"/>
          <w:sz w:val="16"/>
          <w:szCs w:val="16"/>
          <w:rtl/>
        </w:rPr>
      </w:pPr>
    </w:p>
    <w:p w:rsidR="00371BE5" w:rsidRPr="005951A0" w:rsidRDefault="00371BE5" w:rsidP="00371BE5">
      <w:pPr>
        <w:jc w:val="both"/>
        <w:rPr>
          <w:rFonts w:cs="Simplified Arabic" w:hint="cs"/>
          <w:sz w:val="28"/>
          <w:szCs w:val="28"/>
          <w:rtl/>
        </w:rPr>
      </w:pPr>
      <w:r w:rsidRPr="005951A0">
        <w:rPr>
          <w:rFonts w:cs="Simplified Arabic" w:hint="cs"/>
          <w:sz w:val="28"/>
          <w:szCs w:val="28"/>
          <w:rtl/>
        </w:rPr>
        <w:tab/>
        <w:t>بتاريخ</w:t>
      </w:r>
      <w:r>
        <w:rPr>
          <w:rFonts w:cs="Simplified Arabic" w:hint="cs"/>
          <w:sz w:val="28"/>
          <w:szCs w:val="28"/>
          <w:rtl/>
        </w:rPr>
        <w:t xml:space="preserve"> 16/12/2025 و</w:t>
      </w:r>
      <w:r w:rsidRPr="005951A0">
        <w:rPr>
          <w:rFonts w:cs="Simplified Arabic" w:hint="cs"/>
          <w:sz w:val="28"/>
          <w:szCs w:val="28"/>
          <w:rtl/>
        </w:rPr>
        <w:t xml:space="preserve">عند الساعة </w:t>
      </w:r>
      <w:r>
        <w:rPr>
          <w:rFonts w:cs="Simplified Arabic" w:hint="cs"/>
          <w:sz w:val="28"/>
          <w:szCs w:val="28"/>
          <w:rtl/>
        </w:rPr>
        <w:t xml:space="preserve">الثانية </w:t>
      </w:r>
      <w:r w:rsidRPr="005951A0">
        <w:rPr>
          <w:rFonts w:cs="Simplified Arabic" w:hint="cs"/>
          <w:sz w:val="28"/>
          <w:szCs w:val="28"/>
          <w:rtl/>
        </w:rPr>
        <w:t>إجتمعت لجنة فض العروض</w:t>
      </w:r>
      <w:r>
        <w:rPr>
          <w:rFonts w:cs="Simplified Arabic" w:hint="cs"/>
          <w:sz w:val="28"/>
          <w:szCs w:val="28"/>
          <w:rtl/>
        </w:rPr>
        <w:t xml:space="preserve"> العائدة لمشروع تنظيف الطرقات والباحات والأرصفة في مرفأ طرابلس والملكفة بقرار مدير المصلحة رقم 327/2025 تاريخ 6/11/2025 ،  </w:t>
      </w:r>
    </w:p>
    <w:p w:rsidR="00371BE5" w:rsidRDefault="00371BE5" w:rsidP="00371BE5">
      <w:pPr>
        <w:jc w:val="both"/>
        <w:rPr>
          <w:rFonts w:cs="Simplified Arabic"/>
          <w:sz w:val="28"/>
          <w:szCs w:val="28"/>
          <w:rtl/>
        </w:rPr>
      </w:pPr>
      <w:r w:rsidRPr="005951A0">
        <w:rPr>
          <w:rFonts w:cs="Simplified Arabic" w:hint="cs"/>
          <w:sz w:val="28"/>
          <w:szCs w:val="28"/>
          <w:rtl/>
        </w:rPr>
        <w:tab/>
        <w:t>تسلمت اللجنة من قلم المصلحة الكتاب رقم</w:t>
      </w:r>
      <w:r>
        <w:rPr>
          <w:rFonts w:cs="Simplified Arabic" w:hint="cs"/>
          <w:sz w:val="28"/>
          <w:szCs w:val="28"/>
          <w:rtl/>
        </w:rPr>
        <w:t xml:space="preserve"> 3096/و تاريخ 16/12/2025 والذي </w:t>
      </w:r>
      <w:r w:rsidRPr="005951A0">
        <w:rPr>
          <w:rFonts w:cs="Simplified Arabic" w:hint="cs"/>
          <w:sz w:val="28"/>
          <w:szCs w:val="28"/>
          <w:rtl/>
        </w:rPr>
        <w:t xml:space="preserve">تفيد بأنه تقدّم للمناقصة </w:t>
      </w:r>
      <w:r>
        <w:rPr>
          <w:rFonts w:cs="Simplified Arabic" w:hint="cs"/>
          <w:sz w:val="28"/>
          <w:szCs w:val="28"/>
          <w:rtl/>
        </w:rPr>
        <w:t xml:space="preserve">ظرفان مسجلان على الشكل التالي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942"/>
        <w:gridCol w:w="2828"/>
      </w:tblGrid>
      <w:tr w:rsidR="00371BE5" w:rsidRPr="00431040" w:rsidTr="00485905">
        <w:tc>
          <w:tcPr>
            <w:tcW w:w="3176" w:type="dxa"/>
            <w:shd w:val="clear" w:color="auto" w:fill="auto"/>
          </w:tcPr>
          <w:p w:rsidR="00371BE5" w:rsidRPr="003754FD" w:rsidRDefault="00371BE5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754FD">
              <w:rPr>
                <w:rFonts w:cs="Simplified Arabic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shd w:val="clear" w:color="auto" w:fill="auto"/>
          </w:tcPr>
          <w:p w:rsidR="00371BE5" w:rsidRPr="003754FD" w:rsidRDefault="00371BE5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754FD">
              <w:rPr>
                <w:rFonts w:cs="Simplified Arabic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177" w:type="dxa"/>
            <w:shd w:val="clear" w:color="auto" w:fill="auto"/>
          </w:tcPr>
          <w:p w:rsidR="00371BE5" w:rsidRPr="003754FD" w:rsidRDefault="00371BE5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754FD">
              <w:rPr>
                <w:rFonts w:cs="Simplified Arabic" w:hint="cs"/>
                <w:sz w:val="28"/>
                <w:szCs w:val="28"/>
                <w:rtl/>
              </w:rPr>
              <w:t>الساعة</w:t>
            </w:r>
          </w:p>
        </w:tc>
      </w:tr>
      <w:tr w:rsidR="00371BE5" w:rsidTr="00485905">
        <w:tc>
          <w:tcPr>
            <w:tcW w:w="3176" w:type="dxa"/>
            <w:shd w:val="clear" w:color="auto" w:fill="auto"/>
          </w:tcPr>
          <w:p w:rsidR="00371BE5" w:rsidRPr="003754FD" w:rsidRDefault="00371BE5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754FD">
              <w:rPr>
                <w:rFonts w:cs="Simplified Arabic" w:hint="cs"/>
                <w:sz w:val="28"/>
                <w:szCs w:val="28"/>
                <w:rtl/>
              </w:rPr>
              <w:t>3091/و</w:t>
            </w:r>
          </w:p>
        </w:tc>
        <w:tc>
          <w:tcPr>
            <w:tcW w:w="3177" w:type="dxa"/>
            <w:shd w:val="clear" w:color="auto" w:fill="auto"/>
          </w:tcPr>
          <w:p w:rsidR="00371BE5" w:rsidRPr="003754FD" w:rsidRDefault="00371BE5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754FD">
              <w:rPr>
                <w:rFonts w:cs="Simplified Arabic" w:hint="cs"/>
                <w:sz w:val="28"/>
                <w:szCs w:val="28"/>
                <w:rtl/>
              </w:rPr>
              <w:t>16/12/2025</w:t>
            </w:r>
          </w:p>
        </w:tc>
        <w:tc>
          <w:tcPr>
            <w:tcW w:w="3177" w:type="dxa"/>
            <w:shd w:val="clear" w:color="auto" w:fill="auto"/>
          </w:tcPr>
          <w:p w:rsidR="00371BE5" w:rsidRPr="003754FD" w:rsidRDefault="00371BE5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754FD">
              <w:rPr>
                <w:rFonts w:cs="Simplified Arabic" w:hint="cs"/>
                <w:sz w:val="28"/>
                <w:szCs w:val="28"/>
                <w:rtl/>
              </w:rPr>
              <w:t>20، 11</w:t>
            </w:r>
          </w:p>
        </w:tc>
      </w:tr>
      <w:tr w:rsidR="00371BE5" w:rsidTr="00485905">
        <w:tc>
          <w:tcPr>
            <w:tcW w:w="3176" w:type="dxa"/>
            <w:shd w:val="clear" w:color="auto" w:fill="auto"/>
          </w:tcPr>
          <w:p w:rsidR="00371BE5" w:rsidRPr="003754FD" w:rsidRDefault="00371BE5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754FD">
              <w:rPr>
                <w:rFonts w:cs="Simplified Arabic" w:hint="cs"/>
                <w:sz w:val="28"/>
                <w:szCs w:val="28"/>
                <w:rtl/>
              </w:rPr>
              <w:t xml:space="preserve">3092/و </w:t>
            </w:r>
          </w:p>
        </w:tc>
        <w:tc>
          <w:tcPr>
            <w:tcW w:w="3177" w:type="dxa"/>
            <w:shd w:val="clear" w:color="auto" w:fill="auto"/>
          </w:tcPr>
          <w:p w:rsidR="00371BE5" w:rsidRPr="003754FD" w:rsidRDefault="00371BE5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754FD">
              <w:rPr>
                <w:rFonts w:cs="Simplified Arabic" w:hint="cs"/>
                <w:sz w:val="28"/>
                <w:szCs w:val="28"/>
                <w:rtl/>
              </w:rPr>
              <w:t>16/12/2025</w:t>
            </w:r>
          </w:p>
        </w:tc>
        <w:tc>
          <w:tcPr>
            <w:tcW w:w="3177" w:type="dxa"/>
            <w:shd w:val="clear" w:color="auto" w:fill="auto"/>
          </w:tcPr>
          <w:p w:rsidR="00371BE5" w:rsidRPr="003754FD" w:rsidRDefault="00371BE5" w:rsidP="00485905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3754FD">
              <w:rPr>
                <w:rFonts w:cs="Simplified Arabic" w:hint="cs"/>
                <w:sz w:val="28"/>
                <w:szCs w:val="28"/>
                <w:rtl/>
              </w:rPr>
              <w:t>30، 11</w:t>
            </w:r>
          </w:p>
        </w:tc>
      </w:tr>
    </w:tbl>
    <w:p w:rsidR="00371BE5" w:rsidRDefault="00371BE5" w:rsidP="00371BE5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بفض العروض التي جاءت على الشكل التالي: </w:t>
      </w:r>
    </w:p>
    <w:p w:rsidR="00371BE5" w:rsidRDefault="00371BE5" w:rsidP="00371BE5">
      <w:pPr>
        <w:ind w:firstLine="26"/>
        <w:jc w:val="both"/>
        <w:rPr>
          <w:rFonts w:ascii="Simplified Arabic" w:hAnsi="Simplified Arabic" w:cs="Simplified Arabic" w:hint="cs"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 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>–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الظرف رقم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3091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/و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عائد للشركة الحديثة للتجارة والتعهدات ش.م.ل (</w:t>
      </w:r>
      <w:r>
        <w:rPr>
          <w:rFonts w:ascii="Simplified Arabic" w:hAnsi="Simplified Arabic" w:cs="Simplified Arabic"/>
          <w:sz w:val="28"/>
          <w:szCs w:val="28"/>
          <w:u w:val="single"/>
        </w:rPr>
        <w:t>NTCC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): </w:t>
      </w:r>
    </w:p>
    <w:p w:rsidR="00371BE5" w:rsidRDefault="00371BE5" w:rsidP="00371BE5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تم قبول </w:t>
      </w:r>
      <w:r>
        <w:rPr>
          <w:rFonts w:ascii="Simplified Arabic" w:hAnsi="Simplified Arabic" w:cs="Simplified Arabic"/>
          <w:sz w:val="28"/>
          <w:szCs w:val="28"/>
          <w:rtl/>
        </w:rPr>
        <w:t>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371BE5" w:rsidRPr="00B50E5B" w:rsidRDefault="00371BE5" w:rsidP="00371BE5">
      <w:pPr>
        <w:ind w:firstLine="26"/>
        <w:jc w:val="both"/>
        <w:rPr>
          <w:rFonts w:ascii="Simplified Arabic" w:hAnsi="Simplified Arabic" w:cs="Simplified Arabic"/>
          <w:sz w:val="16"/>
          <w:szCs w:val="16"/>
          <w:u w:val="single"/>
          <w:rtl/>
        </w:rPr>
      </w:pPr>
    </w:p>
    <w:p w:rsidR="00371BE5" w:rsidRDefault="00371BE5" w:rsidP="00371BE5">
      <w:pPr>
        <w:ind w:firstLine="26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2- الظرف رقم 3092/و عائد لشركة يمنى عصام الشربجي وشركاؤها ( سادرا كلين ) </w:t>
      </w:r>
      <w:r w:rsidRPr="00CE65BC">
        <w:rPr>
          <w:rFonts w:ascii="Simplified Arabic" w:hAnsi="Simplified Arabic" w:cs="Simplified Arabic" w:hint="cs"/>
          <w:i/>
          <w:iCs/>
          <w:u w:val="single"/>
          <w:rtl/>
        </w:rPr>
        <w:t>:</w:t>
      </w:r>
    </w:p>
    <w:p w:rsidR="00371BE5" w:rsidRDefault="00371BE5" w:rsidP="00371BE5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تم قبول </w:t>
      </w:r>
      <w:r>
        <w:rPr>
          <w:rFonts w:ascii="Simplified Arabic" w:hAnsi="Simplified Arabic" w:cs="Simplified Arabic"/>
          <w:sz w:val="28"/>
          <w:szCs w:val="28"/>
          <w:rtl/>
        </w:rPr>
        <w:t>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371BE5" w:rsidRPr="00B50E5B" w:rsidRDefault="00371BE5" w:rsidP="00371BE5">
      <w:pPr>
        <w:rPr>
          <w:rFonts w:cs="Simplified Arabic"/>
          <w:sz w:val="16"/>
          <w:szCs w:val="16"/>
          <w:rtl/>
        </w:rPr>
      </w:pPr>
    </w:p>
    <w:p w:rsidR="00371BE5" w:rsidRDefault="00371BE5" w:rsidP="00371BE5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بفتح عروض الاسعار وجاءت النتيجة على الشكل التالي : </w:t>
      </w:r>
    </w:p>
    <w:p w:rsidR="00371BE5" w:rsidRPr="00B50E5B" w:rsidRDefault="00371BE5" w:rsidP="00371BE5">
      <w:pPr>
        <w:rPr>
          <w:rFonts w:cs="Simplified Arabic"/>
          <w:sz w:val="16"/>
          <w:szCs w:val="16"/>
          <w:rtl/>
        </w:rPr>
      </w:pPr>
    </w:p>
    <w:p w:rsidR="00371BE5" w:rsidRDefault="00371BE5" w:rsidP="00371BE5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u w:val="single"/>
          <w:rtl/>
        </w:rPr>
        <w:t xml:space="preserve">العرض العائد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للشركة الحديثة للتجارة والتعهدات ش.م.ل (</w:t>
      </w:r>
      <w:r>
        <w:rPr>
          <w:rFonts w:ascii="Simplified Arabic" w:hAnsi="Simplified Arabic" w:cs="Simplified Arabic"/>
          <w:sz w:val="28"/>
          <w:szCs w:val="28"/>
          <w:u w:val="single"/>
        </w:rPr>
        <w:t>NTCC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):</w:t>
      </w:r>
    </w:p>
    <w:p w:rsidR="00371BE5" w:rsidRDefault="00371BE5" w:rsidP="00371BE5">
      <w:pPr>
        <w:jc w:val="lowKashida"/>
        <w:rPr>
          <w:rFonts w:cs="Simplified Arabic"/>
          <w:sz w:val="28"/>
          <w:szCs w:val="28"/>
          <w:rtl/>
        </w:rPr>
      </w:pPr>
      <w:r w:rsidRPr="003E5CC3">
        <w:rPr>
          <w:rFonts w:cs="Simplified Arabic"/>
          <w:sz w:val="28"/>
          <w:szCs w:val="28"/>
          <w:rtl/>
        </w:rPr>
        <w:t>تبلغ قيمته</w:t>
      </w:r>
      <w:r>
        <w:rPr>
          <w:rFonts w:cs="Simplified Arabic" w:hint="cs"/>
          <w:sz w:val="28"/>
          <w:szCs w:val="28"/>
          <w:rtl/>
        </w:rPr>
        <w:t xml:space="preserve"> /57156/$ </w:t>
      </w:r>
      <w:r w:rsidRPr="0039540C">
        <w:rPr>
          <w:rFonts w:cs="Simplified Arabic"/>
          <w:sz w:val="28"/>
          <w:szCs w:val="28"/>
          <w:rtl/>
        </w:rPr>
        <w:t xml:space="preserve">(فقط </w:t>
      </w:r>
      <w:r>
        <w:rPr>
          <w:rFonts w:cs="Simplified Arabic" w:hint="cs"/>
          <w:sz w:val="28"/>
          <w:szCs w:val="28"/>
          <w:rtl/>
        </w:rPr>
        <w:t xml:space="preserve">سبعة وخمسون ألفاً ومائة وستة وخمسون دولار أميركي </w:t>
      </w:r>
      <w:r w:rsidRPr="0039540C">
        <w:rPr>
          <w:rFonts w:cs="Simplified Arabic" w:hint="cs"/>
          <w:sz w:val="28"/>
          <w:szCs w:val="28"/>
          <w:rtl/>
        </w:rPr>
        <w:t xml:space="preserve">لا غير )  يتضمن الضريبة على </w:t>
      </w:r>
      <w:r w:rsidRPr="0039540C">
        <w:rPr>
          <w:rFonts w:cs="Simplified Arabic"/>
          <w:sz w:val="28"/>
          <w:szCs w:val="28"/>
          <w:rtl/>
        </w:rPr>
        <w:t xml:space="preserve">القيمة المضافة . </w:t>
      </w:r>
      <w:r w:rsidRPr="0039540C">
        <w:rPr>
          <w:rFonts w:cs="Simplified Arabic" w:hint="cs"/>
          <w:sz w:val="28"/>
          <w:szCs w:val="28"/>
          <w:rtl/>
        </w:rPr>
        <w:t xml:space="preserve"> </w:t>
      </w:r>
    </w:p>
    <w:p w:rsidR="00371BE5" w:rsidRPr="00B70F40" w:rsidRDefault="00371BE5" w:rsidP="00371BE5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u w:val="single"/>
        </w:rPr>
      </w:pPr>
      <w:r w:rsidRPr="00B70F40">
        <w:rPr>
          <w:rFonts w:cs="Simplified Arabic"/>
          <w:sz w:val="28"/>
          <w:szCs w:val="28"/>
          <w:u w:val="single"/>
          <w:rtl/>
        </w:rPr>
        <w:t xml:space="preserve">العرض </w:t>
      </w:r>
      <w:r w:rsidRPr="00B70F40">
        <w:rPr>
          <w:rFonts w:ascii="Simplified Arabic" w:hAnsi="Simplified Arabic" w:cs="Simplified Arabic"/>
          <w:sz w:val="28"/>
          <w:szCs w:val="28"/>
          <w:u w:val="single"/>
          <w:rtl/>
        </w:rPr>
        <w:t>العائد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لشركة يمنى عصام الشربجي وشركاؤها ( سادرا كلين ) </w:t>
      </w:r>
      <w:r w:rsidRPr="00CE65BC">
        <w:rPr>
          <w:rFonts w:ascii="Simplified Arabic" w:hAnsi="Simplified Arabic" w:cs="Simplified Arabic" w:hint="cs"/>
          <w:i/>
          <w:iCs/>
          <w:u w:val="single"/>
          <w:rtl/>
        </w:rPr>
        <w:t>:</w:t>
      </w:r>
    </w:p>
    <w:p w:rsidR="00371BE5" w:rsidRDefault="00371BE5" w:rsidP="00371BE5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تبلغ قيمته</w:t>
      </w:r>
      <w:r>
        <w:rPr>
          <w:rFonts w:cs="Simplified Arabic" w:hint="cs"/>
          <w:sz w:val="28"/>
          <w:szCs w:val="28"/>
          <w:rtl/>
        </w:rPr>
        <w:t xml:space="preserve"> /312 58/ $ </w:t>
      </w:r>
      <w:r>
        <w:rPr>
          <w:rFonts w:cs="Simplified Arabic"/>
          <w:sz w:val="28"/>
          <w:szCs w:val="28"/>
          <w:rtl/>
        </w:rPr>
        <w:t>(فقط</w:t>
      </w:r>
      <w:r>
        <w:rPr>
          <w:rFonts w:cs="Simplified Arabic" w:hint="cs"/>
          <w:sz w:val="28"/>
          <w:szCs w:val="28"/>
          <w:rtl/>
        </w:rPr>
        <w:t xml:space="preserve"> ثمانية وخمسون ألفاً وثلاثمائة وإثنتا عشر دولار أميركي </w:t>
      </w:r>
      <w:r>
        <w:rPr>
          <w:rFonts w:cs="Simplified Arabic"/>
          <w:sz w:val="28"/>
          <w:szCs w:val="28"/>
          <w:rtl/>
        </w:rPr>
        <w:t xml:space="preserve">لا غير ) </w:t>
      </w:r>
      <w:r>
        <w:rPr>
          <w:rFonts w:cs="Simplified Arabic" w:hint="cs"/>
          <w:sz w:val="28"/>
          <w:szCs w:val="28"/>
          <w:rtl/>
        </w:rPr>
        <w:t xml:space="preserve">لا </w:t>
      </w:r>
      <w:r>
        <w:rPr>
          <w:rFonts w:cs="Simplified Arabic"/>
          <w:sz w:val="28"/>
          <w:szCs w:val="28"/>
          <w:rtl/>
        </w:rPr>
        <w:t>يتضمن الضريبة على القيمة المضافة .</w:t>
      </w:r>
    </w:p>
    <w:p w:rsidR="00371BE5" w:rsidRDefault="00371BE5" w:rsidP="00371BE5">
      <w:pPr>
        <w:ind w:left="4320"/>
        <w:rPr>
          <w:rFonts w:cs="Simplified Arabic"/>
          <w:sz w:val="16"/>
          <w:szCs w:val="16"/>
          <w:rtl/>
        </w:rPr>
      </w:pPr>
    </w:p>
    <w:p w:rsidR="00371BE5" w:rsidRDefault="00371BE5" w:rsidP="00371BE5">
      <w:pPr>
        <w:jc w:val="lowKashida"/>
        <w:rPr>
          <w:rFonts w:cs="Simplified Arabic"/>
          <w:sz w:val="28"/>
          <w:szCs w:val="28"/>
          <w:rtl/>
        </w:rPr>
      </w:pPr>
      <w:r w:rsidRPr="0039540C">
        <w:rPr>
          <w:rFonts w:cs="Simplified Arabic"/>
          <w:sz w:val="28"/>
          <w:szCs w:val="28"/>
          <w:rtl/>
        </w:rPr>
        <w:lastRenderedPageBreak/>
        <w:t xml:space="preserve">بناءً لما تقدم قررّت اللجنة إسناد الصفقة بصورة مؤقتة للعارض المتقدم بالسعر الادنى والعائد </w:t>
      </w:r>
      <w:r w:rsidRPr="0039540C">
        <w:rPr>
          <w:rFonts w:ascii="Simplified Arabic" w:hAnsi="Simplified Arabic" w:cs="Simplified Arabic" w:hint="cs"/>
          <w:sz w:val="28"/>
          <w:szCs w:val="28"/>
          <w:rtl/>
        </w:rPr>
        <w:t>للشركة الحديثة للتجارة والتعهدات ش.م.ل (</w:t>
      </w:r>
      <w:r w:rsidRPr="0039540C">
        <w:rPr>
          <w:rFonts w:ascii="Simplified Arabic" w:hAnsi="Simplified Arabic" w:cs="Simplified Arabic"/>
          <w:sz w:val="28"/>
          <w:szCs w:val="28"/>
        </w:rPr>
        <w:t>NTCC</w:t>
      </w:r>
      <w:r w:rsidRPr="0039540C">
        <w:rPr>
          <w:rFonts w:ascii="Simplified Arabic" w:hAnsi="Simplified Arabic" w:cs="Simplified Arabic" w:hint="cs"/>
          <w:sz w:val="28"/>
          <w:szCs w:val="28"/>
          <w:rtl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بقيمة </w:t>
      </w:r>
      <w:r>
        <w:rPr>
          <w:rFonts w:cs="Simplified Arabic" w:hint="cs"/>
          <w:sz w:val="28"/>
          <w:szCs w:val="28"/>
          <w:rtl/>
        </w:rPr>
        <w:t xml:space="preserve">/57156/$ </w:t>
      </w:r>
      <w:r w:rsidRPr="0039540C">
        <w:rPr>
          <w:rFonts w:cs="Simplified Arabic"/>
          <w:sz w:val="28"/>
          <w:szCs w:val="28"/>
          <w:rtl/>
        </w:rPr>
        <w:t xml:space="preserve">(فقط </w:t>
      </w:r>
      <w:r>
        <w:rPr>
          <w:rFonts w:cs="Simplified Arabic" w:hint="cs"/>
          <w:sz w:val="28"/>
          <w:szCs w:val="28"/>
          <w:rtl/>
        </w:rPr>
        <w:t xml:space="preserve">سبعة وخمسون ألفاً ومائة وستة وخمسون دولار أميركي </w:t>
      </w:r>
      <w:r w:rsidRPr="0039540C">
        <w:rPr>
          <w:rFonts w:cs="Simplified Arabic" w:hint="cs"/>
          <w:sz w:val="28"/>
          <w:szCs w:val="28"/>
          <w:rtl/>
        </w:rPr>
        <w:t xml:space="preserve">لا غير )  يتضمن الضريبة على </w:t>
      </w:r>
      <w:r w:rsidRPr="0039540C">
        <w:rPr>
          <w:rFonts w:cs="Simplified Arabic"/>
          <w:sz w:val="28"/>
          <w:szCs w:val="28"/>
          <w:rtl/>
        </w:rPr>
        <w:t xml:space="preserve">القيمة المضافة . </w:t>
      </w:r>
      <w:r w:rsidRPr="0039540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</w:t>
      </w:r>
    </w:p>
    <w:p w:rsidR="002447A8" w:rsidRDefault="002447A8">
      <w:pPr>
        <w:rPr>
          <w:rFonts w:hint="cs"/>
        </w:rPr>
      </w:pPr>
      <w:bookmarkStart w:id="0" w:name="_GoBack"/>
      <w:bookmarkEnd w:id="0"/>
    </w:p>
    <w:sectPr w:rsidR="002447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2EF"/>
    <w:multiLevelType w:val="hybridMultilevel"/>
    <w:tmpl w:val="BAEC7966"/>
    <w:lvl w:ilvl="0" w:tplc="5F50F20E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E5"/>
    <w:rsid w:val="002447A8"/>
    <w:rsid w:val="0037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BDE110-B099-4EAB-9E40-C1924D9C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B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371BE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371BE5"/>
    <w:rPr>
      <w:rFonts w:ascii="Calibri Light" w:eastAsia="Times New Roman" w:hAnsi="Calibri Light" w:cs="Times New Roman"/>
      <w:sz w:val="24"/>
      <w:szCs w:val="24"/>
      <w:lang w:bidi="ar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2026-02-12T07:41:00Z</dcterms:created>
  <dcterms:modified xsi:type="dcterms:W3CDTF">2026-02-12T07:42:00Z</dcterms:modified>
</cp:coreProperties>
</file>