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76B" w:rsidRPr="004A2ECB" w:rsidRDefault="00EA776B" w:rsidP="00EA776B">
      <w:pPr>
        <w:bidi/>
        <w:spacing w:after="0"/>
        <w:rPr>
          <w:rFonts w:cs="Arabic Transparent"/>
          <w:b/>
          <w:bCs/>
          <w:sz w:val="28"/>
          <w:szCs w:val="28"/>
          <w:rtl/>
          <w:lang w:bidi="ar-LB"/>
        </w:rPr>
      </w:pPr>
      <w:r w:rsidRPr="004A2ECB">
        <w:rPr>
          <w:rFonts w:cs="Arabic Transparent" w:hint="cs"/>
          <w:b/>
          <w:bCs/>
          <w:sz w:val="28"/>
          <w:szCs w:val="28"/>
          <w:rtl/>
          <w:lang w:bidi="ar-LB"/>
        </w:rPr>
        <w:t xml:space="preserve">      الجمهورية اللبنانية</w:t>
      </w:r>
    </w:p>
    <w:p w:rsidR="00EA776B" w:rsidRPr="004A2ECB" w:rsidRDefault="00EA776B" w:rsidP="00EA776B">
      <w:pPr>
        <w:bidi/>
        <w:spacing w:after="0"/>
        <w:rPr>
          <w:rFonts w:cs="Arabic Transparent"/>
          <w:b/>
          <w:bCs/>
          <w:sz w:val="28"/>
          <w:szCs w:val="28"/>
          <w:rtl/>
          <w:lang w:bidi="ar-LB"/>
        </w:rPr>
      </w:pPr>
      <w:r w:rsidRPr="004A2ECB">
        <w:rPr>
          <w:rFonts w:cs="Arabic Transparent" w:hint="cs"/>
          <w:b/>
          <w:bCs/>
          <w:sz w:val="28"/>
          <w:szCs w:val="28"/>
          <w:rtl/>
          <w:lang w:bidi="ar-LB"/>
        </w:rPr>
        <w:t xml:space="preserve">   وزارة الداخلية والبلديات</w:t>
      </w:r>
    </w:p>
    <w:p w:rsidR="00EA776B" w:rsidRPr="004A2ECB" w:rsidRDefault="00EA776B" w:rsidP="00EA776B">
      <w:pPr>
        <w:bidi/>
        <w:spacing w:after="0"/>
        <w:rPr>
          <w:rFonts w:cs="Arabic Transparent"/>
          <w:b/>
          <w:bCs/>
          <w:sz w:val="28"/>
          <w:szCs w:val="28"/>
          <w:rtl/>
          <w:lang w:bidi="ar-LB"/>
        </w:rPr>
      </w:pPr>
      <w:r>
        <w:rPr>
          <w:rFonts w:cs="Arabic Transparent" w:hint="cs"/>
          <w:b/>
          <w:bCs/>
          <w:sz w:val="28"/>
          <w:szCs w:val="28"/>
          <w:rtl/>
          <w:lang w:bidi="ar-LB"/>
        </w:rPr>
        <w:t xml:space="preserve">    </w:t>
      </w:r>
      <w:r w:rsidRPr="004A2ECB">
        <w:rPr>
          <w:rFonts w:cs="Arabic Transparent" w:hint="cs"/>
          <w:b/>
          <w:bCs/>
          <w:sz w:val="28"/>
          <w:szCs w:val="28"/>
          <w:rtl/>
          <w:lang w:bidi="ar-LB"/>
        </w:rPr>
        <w:t xml:space="preserve">محافظة </w:t>
      </w:r>
      <w:r>
        <w:rPr>
          <w:rFonts w:cs="Arabic Transparent" w:hint="cs"/>
          <w:b/>
          <w:bCs/>
          <w:sz w:val="28"/>
          <w:szCs w:val="28"/>
          <w:rtl/>
          <w:lang w:bidi="ar-LB"/>
        </w:rPr>
        <w:t xml:space="preserve">لبنان </w:t>
      </w:r>
      <w:r w:rsidRPr="004A2ECB">
        <w:rPr>
          <w:rFonts w:cs="Arabic Transparent" w:hint="cs"/>
          <w:b/>
          <w:bCs/>
          <w:sz w:val="28"/>
          <w:szCs w:val="28"/>
          <w:rtl/>
          <w:lang w:bidi="ar-LB"/>
        </w:rPr>
        <w:t>الجنوب</w:t>
      </w:r>
      <w:r>
        <w:rPr>
          <w:rFonts w:cs="Arabic Transparent" w:hint="cs"/>
          <w:b/>
          <w:bCs/>
          <w:sz w:val="28"/>
          <w:szCs w:val="28"/>
          <w:rtl/>
          <w:lang w:bidi="ar-LB"/>
        </w:rPr>
        <w:t>ي</w:t>
      </w:r>
    </w:p>
    <w:p w:rsidR="00EA776B" w:rsidRPr="004A2ECB" w:rsidRDefault="00EA776B" w:rsidP="00EA776B">
      <w:pPr>
        <w:bidi/>
        <w:spacing w:after="0"/>
        <w:rPr>
          <w:rFonts w:cs="Arabic Transparent"/>
          <w:b/>
          <w:bCs/>
          <w:sz w:val="28"/>
          <w:szCs w:val="28"/>
          <w:rtl/>
          <w:lang w:bidi="ar-LB"/>
        </w:rPr>
      </w:pPr>
      <w:r w:rsidRPr="004A2ECB">
        <w:rPr>
          <w:rFonts w:cs="Arabic Transparent" w:hint="cs"/>
          <w:b/>
          <w:bCs/>
          <w:sz w:val="28"/>
          <w:szCs w:val="28"/>
          <w:rtl/>
          <w:lang w:bidi="ar-LB"/>
        </w:rPr>
        <w:t xml:space="preserve">          قضاء صيدا</w:t>
      </w:r>
    </w:p>
    <w:p w:rsidR="00EA776B" w:rsidRPr="004A2ECB" w:rsidRDefault="001E6486" w:rsidP="001E6486">
      <w:pPr>
        <w:bidi/>
        <w:spacing w:after="0"/>
        <w:ind w:firstLine="720"/>
        <w:rPr>
          <w:rFonts w:cs="Arabic Transparent"/>
          <w:b/>
          <w:bCs/>
          <w:sz w:val="28"/>
          <w:szCs w:val="28"/>
          <w:u w:val="single"/>
          <w:rtl/>
          <w:lang w:bidi="ar-LB"/>
        </w:rPr>
      </w:pPr>
      <w:r>
        <w:rPr>
          <w:rFonts w:cs="Arabic Transparent" w:hint="cs"/>
          <w:b/>
          <w:bCs/>
          <w:sz w:val="28"/>
          <w:szCs w:val="28"/>
          <w:u w:val="single"/>
          <w:rtl/>
          <w:lang w:bidi="ar-LB"/>
        </w:rPr>
        <w:t>بلدية صيدا</w:t>
      </w:r>
    </w:p>
    <w:p w:rsidR="00EA776B" w:rsidRPr="006A3E8E" w:rsidRDefault="00EA776B" w:rsidP="00EA776B">
      <w:pPr>
        <w:rPr>
          <w:rFonts w:cs="Arabic Transparent"/>
          <w:sz w:val="28"/>
          <w:szCs w:val="28"/>
          <w:rtl/>
          <w:lang w:bidi="ar-LB"/>
        </w:rPr>
      </w:pPr>
    </w:p>
    <w:p w:rsidR="00EA776B" w:rsidRPr="006A3E8E" w:rsidRDefault="00EA776B" w:rsidP="00EA776B">
      <w:pPr>
        <w:rPr>
          <w:rFonts w:cs="Arabic Transparent"/>
          <w:sz w:val="28"/>
          <w:szCs w:val="28"/>
          <w:rtl/>
          <w:lang w:bidi="ar-LB"/>
        </w:rPr>
      </w:pPr>
    </w:p>
    <w:p w:rsidR="00EA776B" w:rsidRPr="006A3E8E" w:rsidRDefault="00EA776B" w:rsidP="00EA776B">
      <w:pPr>
        <w:rPr>
          <w:rFonts w:cs="Arabic Transparent"/>
          <w:sz w:val="28"/>
          <w:szCs w:val="28"/>
          <w:rtl/>
          <w:lang w:bidi="ar-LB"/>
        </w:rPr>
      </w:pPr>
    </w:p>
    <w:p w:rsidR="00EA776B" w:rsidRPr="006A3E8E" w:rsidRDefault="00EA776B" w:rsidP="00EA776B">
      <w:pPr>
        <w:rPr>
          <w:rFonts w:cs="Arabic Transparent"/>
          <w:sz w:val="28"/>
          <w:szCs w:val="28"/>
          <w:rtl/>
          <w:lang w:bidi="ar-LB"/>
        </w:rPr>
      </w:pPr>
    </w:p>
    <w:p w:rsidR="00EA776B" w:rsidRPr="006A3E8E" w:rsidRDefault="00EA776B" w:rsidP="00EA776B">
      <w:pPr>
        <w:rPr>
          <w:rFonts w:cs="Arabic Transparent"/>
          <w:sz w:val="28"/>
          <w:szCs w:val="28"/>
          <w:rtl/>
          <w:lang w:bidi="ar-LB"/>
        </w:rPr>
      </w:pPr>
    </w:p>
    <w:p w:rsidR="00EA776B" w:rsidRDefault="00EA776B" w:rsidP="00EA776B">
      <w:pPr>
        <w:rPr>
          <w:rFonts w:cs="Arabic Transparent"/>
          <w:sz w:val="28"/>
          <w:szCs w:val="28"/>
          <w:rtl/>
          <w:lang w:bidi="ar-LB"/>
        </w:rPr>
      </w:pPr>
    </w:p>
    <w:p w:rsidR="00EA776B" w:rsidRPr="006A3E8E" w:rsidRDefault="00EA776B" w:rsidP="00EA776B">
      <w:pPr>
        <w:rPr>
          <w:rFonts w:cs="Arabic Transparent"/>
          <w:sz w:val="28"/>
          <w:szCs w:val="28"/>
          <w:rtl/>
          <w:lang w:bidi="ar-LB"/>
        </w:rPr>
      </w:pPr>
    </w:p>
    <w:p w:rsidR="00EA776B" w:rsidRPr="006A3E8E" w:rsidRDefault="00EA776B" w:rsidP="00EA776B">
      <w:pPr>
        <w:rPr>
          <w:rFonts w:cs="Arabic Transparent"/>
          <w:sz w:val="28"/>
          <w:szCs w:val="28"/>
          <w:rtl/>
          <w:lang w:bidi="ar-LB"/>
        </w:rPr>
      </w:pPr>
    </w:p>
    <w:p w:rsidR="00EA776B" w:rsidRPr="006A3E8E" w:rsidRDefault="00EA776B" w:rsidP="00EA776B">
      <w:pPr>
        <w:rPr>
          <w:rFonts w:cs="Arabic Transparent"/>
          <w:sz w:val="28"/>
          <w:szCs w:val="28"/>
          <w:rtl/>
          <w:lang w:bidi="ar-LB"/>
        </w:rPr>
      </w:pPr>
    </w:p>
    <w:p w:rsidR="009B7E34" w:rsidRDefault="009B7E34" w:rsidP="00FA79E7">
      <w:pPr>
        <w:bidi/>
        <w:jc w:val="center"/>
        <w:rPr>
          <w:rFonts w:cs="Arabic Transparent"/>
          <w:b/>
          <w:bCs/>
          <w:sz w:val="40"/>
          <w:szCs w:val="40"/>
          <w:rtl/>
          <w:lang w:bidi="ar-LB"/>
        </w:rPr>
      </w:pPr>
    </w:p>
    <w:p w:rsidR="003C344F" w:rsidRDefault="00EA776B" w:rsidP="009B7E34">
      <w:pPr>
        <w:bidi/>
        <w:jc w:val="center"/>
        <w:rPr>
          <w:rFonts w:cs="Arabic Transparent"/>
          <w:b/>
          <w:bCs/>
          <w:sz w:val="40"/>
          <w:szCs w:val="40"/>
          <w:rtl/>
          <w:lang w:bidi="ar-LB"/>
        </w:rPr>
      </w:pPr>
      <w:r w:rsidRPr="006A3E8E">
        <w:rPr>
          <w:rFonts w:cs="Arabic Transparent" w:hint="cs"/>
          <w:b/>
          <w:bCs/>
          <w:sz w:val="40"/>
          <w:szCs w:val="40"/>
          <w:rtl/>
          <w:lang w:bidi="ar-LB"/>
        </w:rPr>
        <w:t xml:space="preserve">دفتر شروط </w:t>
      </w:r>
      <w:r w:rsidR="001E6486">
        <w:rPr>
          <w:rFonts w:cs="Arabic Transparent" w:hint="cs"/>
          <w:b/>
          <w:bCs/>
          <w:sz w:val="40"/>
          <w:szCs w:val="40"/>
          <w:rtl/>
          <w:lang w:bidi="ar-LB"/>
        </w:rPr>
        <w:t xml:space="preserve">لإجراء </w:t>
      </w:r>
      <w:r w:rsidR="00FA79E7">
        <w:rPr>
          <w:rFonts w:cs="Arabic Transparent" w:hint="cs"/>
          <w:b/>
          <w:bCs/>
          <w:sz w:val="40"/>
          <w:szCs w:val="40"/>
          <w:rtl/>
          <w:lang w:bidi="ar-LB"/>
        </w:rPr>
        <w:t>مزايدة</w:t>
      </w:r>
      <w:r w:rsidR="001E6486">
        <w:rPr>
          <w:rFonts w:cs="Arabic Transparent" w:hint="cs"/>
          <w:b/>
          <w:bCs/>
          <w:sz w:val="40"/>
          <w:szCs w:val="40"/>
          <w:rtl/>
          <w:lang w:bidi="ar-LB"/>
        </w:rPr>
        <w:t xml:space="preserve"> عمومية</w:t>
      </w:r>
      <w:r w:rsidRPr="006A3E8E">
        <w:rPr>
          <w:rFonts w:cs="Arabic Transparent" w:hint="cs"/>
          <w:b/>
          <w:bCs/>
          <w:sz w:val="40"/>
          <w:szCs w:val="40"/>
          <w:rtl/>
          <w:lang w:bidi="ar-LB"/>
        </w:rPr>
        <w:t xml:space="preserve"> </w:t>
      </w:r>
    </w:p>
    <w:p w:rsidR="00B33BD8" w:rsidRDefault="00C325B7" w:rsidP="00E02AD4">
      <w:pPr>
        <w:bidi/>
        <w:jc w:val="center"/>
        <w:rPr>
          <w:rFonts w:cs="Arabic Transparent"/>
          <w:b/>
          <w:bCs/>
          <w:sz w:val="40"/>
          <w:szCs w:val="40"/>
          <w:rtl/>
          <w:lang w:bidi="ar-LB"/>
        </w:rPr>
      </w:pPr>
      <w:r>
        <w:rPr>
          <w:rFonts w:cs="Arabic Transparent" w:hint="cs"/>
          <w:b/>
          <w:bCs/>
          <w:sz w:val="40"/>
          <w:szCs w:val="40"/>
          <w:rtl/>
          <w:lang w:bidi="ar-LB"/>
        </w:rPr>
        <w:t>لت</w:t>
      </w:r>
      <w:r w:rsidR="008B285D">
        <w:rPr>
          <w:rFonts w:cs="Arabic Transparent" w:hint="cs"/>
          <w:b/>
          <w:bCs/>
          <w:sz w:val="40"/>
          <w:szCs w:val="40"/>
          <w:rtl/>
          <w:lang w:bidi="ar-LB"/>
        </w:rPr>
        <w:t xml:space="preserve">لزيم </w:t>
      </w:r>
      <w:r w:rsidR="00E02AD4">
        <w:rPr>
          <w:rFonts w:cs="Arabic Transparent" w:hint="cs"/>
          <w:b/>
          <w:bCs/>
          <w:sz w:val="40"/>
          <w:szCs w:val="40"/>
          <w:rtl/>
          <w:lang w:bidi="ar-LB"/>
        </w:rPr>
        <w:t>إدارة و</w:t>
      </w:r>
      <w:r w:rsidR="00B33BD8">
        <w:rPr>
          <w:rFonts w:cs="Arabic Transparent" w:hint="cs"/>
          <w:b/>
          <w:bCs/>
          <w:sz w:val="40"/>
          <w:szCs w:val="40"/>
          <w:rtl/>
          <w:lang w:bidi="ar-LB"/>
        </w:rPr>
        <w:t xml:space="preserve">تشغيل </w:t>
      </w:r>
      <w:r w:rsidR="00E02AD4">
        <w:rPr>
          <w:rFonts w:cs="Arabic Transparent" w:hint="cs"/>
          <w:b/>
          <w:bCs/>
          <w:sz w:val="40"/>
          <w:szCs w:val="40"/>
          <w:rtl/>
          <w:lang w:bidi="ar-LB"/>
        </w:rPr>
        <w:t xml:space="preserve">المسبح الشعبي </w:t>
      </w:r>
      <w:r w:rsidR="00B33BD8">
        <w:rPr>
          <w:rFonts w:cs="Arabic Transparent" w:hint="cs"/>
          <w:b/>
          <w:bCs/>
          <w:sz w:val="40"/>
          <w:szCs w:val="40"/>
          <w:rtl/>
          <w:lang w:bidi="ar-LB"/>
        </w:rPr>
        <w:t>في مدينة صيدا</w:t>
      </w:r>
    </w:p>
    <w:p w:rsidR="003C344F" w:rsidRDefault="00EA776B" w:rsidP="00B33BD8">
      <w:pPr>
        <w:bidi/>
        <w:jc w:val="center"/>
        <w:rPr>
          <w:rFonts w:cs="Arabic Transparent"/>
          <w:b/>
          <w:bCs/>
          <w:sz w:val="40"/>
          <w:szCs w:val="40"/>
          <w:rtl/>
          <w:lang w:bidi="ar-LB"/>
        </w:rPr>
      </w:pPr>
      <w:r>
        <w:rPr>
          <w:rFonts w:cs="Arabic Transparent" w:hint="cs"/>
          <w:b/>
          <w:bCs/>
          <w:sz w:val="40"/>
          <w:szCs w:val="40"/>
          <w:rtl/>
          <w:lang w:bidi="ar-LB"/>
        </w:rPr>
        <w:t xml:space="preserve"> </w:t>
      </w:r>
    </w:p>
    <w:p w:rsidR="00EA776B" w:rsidRDefault="00EA776B" w:rsidP="00EA776B">
      <w:pPr>
        <w:jc w:val="center"/>
        <w:rPr>
          <w:rFonts w:cs="Arabic Transparent"/>
          <w:b/>
          <w:bCs/>
          <w:sz w:val="40"/>
          <w:szCs w:val="40"/>
          <w:rtl/>
          <w:lang w:bidi="ar-LB"/>
        </w:rPr>
      </w:pPr>
    </w:p>
    <w:p w:rsidR="00FA79E7" w:rsidRPr="006A3E8E" w:rsidRDefault="00FA79E7" w:rsidP="00EA776B">
      <w:pPr>
        <w:jc w:val="center"/>
        <w:rPr>
          <w:rFonts w:cs="Arabic Transparent"/>
          <w:b/>
          <w:bCs/>
          <w:sz w:val="40"/>
          <w:szCs w:val="40"/>
          <w:rtl/>
          <w:lang w:bidi="ar-LB"/>
        </w:rPr>
      </w:pPr>
    </w:p>
    <w:p w:rsidR="00EA776B" w:rsidRPr="006A3E8E" w:rsidRDefault="00EA776B" w:rsidP="00EA776B">
      <w:pPr>
        <w:jc w:val="center"/>
        <w:rPr>
          <w:rFonts w:cs="Arabic Transparent"/>
          <w:b/>
          <w:bCs/>
          <w:sz w:val="40"/>
          <w:szCs w:val="40"/>
          <w:rtl/>
          <w:lang w:bidi="ar-LB"/>
        </w:rPr>
      </w:pPr>
    </w:p>
    <w:p w:rsidR="00EA776B" w:rsidRPr="006A3E8E" w:rsidRDefault="00EA776B" w:rsidP="00EA776B">
      <w:pPr>
        <w:jc w:val="center"/>
        <w:rPr>
          <w:rFonts w:cs="Arabic Transparent"/>
          <w:b/>
          <w:bCs/>
          <w:sz w:val="40"/>
          <w:szCs w:val="40"/>
          <w:rtl/>
          <w:lang w:bidi="ar-LB"/>
        </w:rPr>
      </w:pPr>
    </w:p>
    <w:p w:rsidR="00EA776B" w:rsidRPr="006A3E8E" w:rsidRDefault="00EA776B" w:rsidP="00EA776B">
      <w:pPr>
        <w:jc w:val="center"/>
        <w:rPr>
          <w:rFonts w:cs="Arabic Transparent"/>
          <w:b/>
          <w:bCs/>
          <w:sz w:val="40"/>
          <w:szCs w:val="40"/>
          <w:rtl/>
          <w:lang w:bidi="ar-LB"/>
        </w:rPr>
      </w:pPr>
    </w:p>
    <w:p w:rsidR="00EA776B" w:rsidRPr="006A3E8E" w:rsidRDefault="00EA776B" w:rsidP="00EA776B">
      <w:pPr>
        <w:jc w:val="center"/>
        <w:rPr>
          <w:rFonts w:cs="Arabic Transparent"/>
          <w:b/>
          <w:bCs/>
          <w:sz w:val="40"/>
          <w:szCs w:val="40"/>
          <w:rtl/>
          <w:lang w:bidi="ar-LB"/>
        </w:rPr>
      </w:pPr>
    </w:p>
    <w:p w:rsidR="009C1346" w:rsidRPr="00817972" w:rsidRDefault="00817972" w:rsidP="003C344F">
      <w:pPr>
        <w:tabs>
          <w:tab w:val="center" w:pos="1422"/>
        </w:tabs>
        <w:bidi/>
        <w:spacing w:after="0" w:line="240" w:lineRule="auto"/>
        <w:rPr>
          <w:rFonts w:ascii="Arial" w:hAnsi="Arial" w:cs="Arial"/>
          <w:b/>
          <w:bCs/>
          <w:sz w:val="28"/>
          <w:szCs w:val="28"/>
          <w:rtl/>
        </w:rPr>
      </w:pPr>
      <w:r>
        <w:rPr>
          <w:rFonts w:ascii="Arial" w:hAnsi="Arial" w:cs="Arial"/>
          <w:sz w:val="28"/>
          <w:szCs w:val="28"/>
          <w:rtl/>
        </w:rPr>
        <w:lastRenderedPageBreak/>
        <w:tab/>
      </w:r>
      <w:r w:rsidRPr="00817972">
        <w:rPr>
          <w:rFonts w:ascii="Arial" w:hAnsi="Arial" w:cs="Arial" w:hint="cs"/>
          <w:b/>
          <w:bCs/>
          <w:sz w:val="28"/>
          <w:szCs w:val="28"/>
          <w:rtl/>
        </w:rPr>
        <w:t>الجمهورية اللبنانية</w:t>
      </w:r>
    </w:p>
    <w:p w:rsidR="00817972" w:rsidRDefault="00817972" w:rsidP="00A81E85">
      <w:pPr>
        <w:tabs>
          <w:tab w:val="center" w:pos="1422"/>
        </w:tabs>
        <w:bidi/>
        <w:spacing w:after="0" w:line="240" w:lineRule="auto"/>
        <w:rPr>
          <w:rFonts w:ascii="Arial" w:hAnsi="Arial" w:cs="Arial"/>
          <w:b/>
          <w:bCs/>
          <w:sz w:val="28"/>
          <w:szCs w:val="28"/>
          <w:u w:val="single"/>
          <w:rtl/>
        </w:rPr>
      </w:pPr>
      <w:r w:rsidRPr="00A81E85">
        <w:rPr>
          <w:rFonts w:ascii="Arial" w:hAnsi="Arial" w:cs="Arial"/>
          <w:sz w:val="28"/>
          <w:szCs w:val="28"/>
          <w:rtl/>
        </w:rPr>
        <w:tab/>
      </w:r>
      <w:r w:rsidR="00A81E85">
        <w:rPr>
          <w:rFonts w:ascii="Arial" w:hAnsi="Arial" w:cs="Arial" w:hint="cs"/>
          <w:b/>
          <w:bCs/>
          <w:sz w:val="28"/>
          <w:szCs w:val="28"/>
          <w:u w:val="single"/>
          <w:rtl/>
        </w:rPr>
        <w:t>بلدية صيدا</w:t>
      </w:r>
    </w:p>
    <w:p w:rsidR="00817972" w:rsidRDefault="00541D3E" w:rsidP="00817972">
      <w:pPr>
        <w:tabs>
          <w:tab w:val="center" w:pos="1422"/>
        </w:tabs>
        <w:bidi/>
        <w:spacing w:after="0" w:line="240" w:lineRule="auto"/>
        <w:jc w:val="center"/>
        <w:rPr>
          <w:rFonts w:ascii="Arial" w:hAnsi="Arial" w:cs="Arial"/>
          <w:b/>
          <w:bCs/>
          <w:sz w:val="28"/>
          <w:szCs w:val="28"/>
          <w:rtl/>
        </w:rPr>
      </w:pPr>
      <w:r>
        <w:rPr>
          <w:rFonts w:ascii="Arial" w:hAnsi="Arial" w:cs="Arial" w:hint="cs"/>
          <w:b/>
          <w:bCs/>
          <w:sz w:val="28"/>
          <w:szCs w:val="28"/>
          <w:rtl/>
        </w:rPr>
        <w:t>القسم الأول</w:t>
      </w:r>
    </w:p>
    <w:p w:rsidR="00541D3E" w:rsidRDefault="00541D3E" w:rsidP="008B285D">
      <w:pPr>
        <w:tabs>
          <w:tab w:val="center" w:pos="1422"/>
        </w:tabs>
        <w:bidi/>
        <w:spacing w:after="0" w:line="240" w:lineRule="auto"/>
        <w:jc w:val="center"/>
        <w:rPr>
          <w:rFonts w:ascii="Arial" w:hAnsi="Arial" w:cs="Arial"/>
          <w:b/>
          <w:bCs/>
          <w:sz w:val="28"/>
          <w:szCs w:val="28"/>
          <w:rtl/>
        </w:rPr>
      </w:pPr>
      <w:r>
        <w:rPr>
          <w:rFonts w:ascii="Arial" w:hAnsi="Arial" w:cs="Arial" w:hint="cs"/>
          <w:b/>
          <w:bCs/>
          <w:sz w:val="28"/>
          <w:szCs w:val="28"/>
          <w:rtl/>
        </w:rPr>
        <w:t xml:space="preserve">أحكام خاصة بتقديم العروض وإرساء </w:t>
      </w:r>
      <w:r w:rsidR="008B285D">
        <w:rPr>
          <w:rFonts w:ascii="Arial" w:hAnsi="Arial" w:cs="Arial" w:hint="cs"/>
          <w:b/>
          <w:bCs/>
          <w:sz w:val="28"/>
          <w:szCs w:val="28"/>
          <w:rtl/>
        </w:rPr>
        <w:t>المزايدة</w:t>
      </w:r>
    </w:p>
    <w:p w:rsidR="00541D3E" w:rsidRPr="002572E4" w:rsidRDefault="00541D3E" w:rsidP="00541D3E">
      <w:pPr>
        <w:tabs>
          <w:tab w:val="center" w:pos="1422"/>
        </w:tabs>
        <w:bidi/>
        <w:spacing w:after="0" w:line="240" w:lineRule="auto"/>
        <w:jc w:val="center"/>
        <w:rPr>
          <w:rFonts w:ascii="Arial" w:hAnsi="Arial" w:cs="Arial"/>
          <w:b/>
          <w:bCs/>
          <w:sz w:val="18"/>
          <w:szCs w:val="18"/>
          <w:rtl/>
        </w:rPr>
      </w:pPr>
    </w:p>
    <w:p w:rsidR="00541D3E" w:rsidRDefault="00541D3E" w:rsidP="002572E4">
      <w:pPr>
        <w:bidi/>
        <w:spacing w:after="0" w:line="216" w:lineRule="auto"/>
        <w:ind w:left="996" w:hanging="992"/>
        <w:rPr>
          <w:rFonts w:ascii="Arial" w:hAnsi="Arial" w:cs="Arial"/>
          <w:b/>
          <w:bCs/>
          <w:sz w:val="28"/>
          <w:szCs w:val="28"/>
          <w:rtl/>
        </w:rPr>
      </w:pPr>
      <w:r>
        <w:rPr>
          <w:rFonts w:ascii="Arial" w:hAnsi="Arial" w:cs="Arial" w:hint="cs"/>
          <w:b/>
          <w:bCs/>
          <w:sz w:val="28"/>
          <w:szCs w:val="28"/>
          <w:rtl/>
        </w:rPr>
        <w:t>المادة 1:</w:t>
      </w:r>
      <w:r>
        <w:rPr>
          <w:rFonts w:ascii="Arial" w:hAnsi="Arial" w:cs="Arial"/>
          <w:b/>
          <w:bCs/>
          <w:sz w:val="28"/>
          <w:szCs w:val="28"/>
          <w:rtl/>
        </w:rPr>
        <w:tab/>
      </w:r>
      <w:r>
        <w:rPr>
          <w:rFonts w:ascii="Arial" w:hAnsi="Arial" w:cs="Arial" w:hint="cs"/>
          <w:b/>
          <w:bCs/>
          <w:sz w:val="28"/>
          <w:szCs w:val="28"/>
          <w:rtl/>
        </w:rPr>
        <w:t>تحديد الصفقة وموضوعها</w:t>
      </w:r>
    </w:p>
    <w:p w:rsidR="007D634F" w:rsidRPr="007D4584" w:rsidRDefault="00CF4486" w:rsidP="00D87743">
      <w:pPr>
        <w:pStyle w:val="ListParagraph"/>
        <w:numPr>
          <w:ilvl w:val="0"/>
          <w:numId w:val="1"/>
        </w:numPr>
        <w:bidi/>
        <w:spacing w:after="0" w:line="216" w:lineRule="auto"/>
        <w:jc w:val="both"/>
        <w:rPr>
          <w:rFonts w:ascii="Arial" w:hAnsi="Arial" w:cs="Arial"/>
          <w:sz w:val="28"/>
          <w:szCs w:val="28"/>
        </w:rPr>
      </w:pPr>
      <w:r>
        <w:rPr>
          <w:rFonts w:ascii="Arial" w:hAnsi="Arial" w:cs="Arial" w:hint="cs"/>
          <w:sz w:val="28"/>
          <w:szCs w:val="28"/>
          <w:rtl/>
        </w:rPr>
        <w:t>تُ</w:t>
      </w:r>
      <w:r w:rsidR="00541D3E" w:rsidRPr="00541D3E">
        <w:rPr>
          <w:rFonts w:ascii="Arial" w:hAnsi="Arial" w:cs="Arial" w:hint="cs"/>
          <w:sz w:val="28"/>
          <w:szCs w:val="28"/>
          <w:rtl/>
        </w:rPr>
        <w:t xml:space="preserve">جري </w:t>
      </w:r>
      <w:r>
        <w:rPr>
          <w:rFonts w:ascii="Arial" w:hAnsi="Arial" w:cs="Arabic Transparent" w:hint="cs"/>
          <w:b/>
          <w:bCs/>
          <w:sz w:val="28"/>
          <w:szCs w:val="28"/>
          <w:rtl/>
        </w:rPr>
        <w:t>بلدية صيدا</w:t>
      </w:r>
      <w:r w:rsidR="00551392">
        <w:rPr>
          <w:rFonts w:ascii="Arial" w:hAnsi="Arial" w:cs="Arabic Transparent" w:hint="cs"/>
          <w:sz w:val="28"/>
          <w:szCs w:val="28"/>
          <w:rtl/>
        </w:rPr>
        <w:t xml:space="preserve"> وفقاً لأحكام قانون الشراء العام وب</w:t>
      </w:r>
      <w:r w:rsidR="00890548">
        <w:rPr>
          <w:rFonts w:ascii="Arial" w:hAnsi="Arial" w:cs="Arabic Transparent" w:hint="cs"/>
          <w:sz w:val="28"/>
          <w:szCs w:val="28"/>
          <w:rtl/>
        </w:rPr>
        <w:t xml:space="preserve">طريقة الظرف المختوم </w:t>
      </w:r>
      <w:r w:rsidR="00FA79E7">
        <w:rPr>
          <w:rFonts w:ascii="Arial" w:hAnsi="Arial" w:cs="Arabic Transparent" w:hint="cs"/>
          <w:b/>
          <w:bCs/>
          <w:sz w:val="28"/>
          <w:szCs w:val="28"/>
          <w:rtl/>
        </w:rPr>
        <w:t>مزايدة</w:t>
      </w:r>
      <w:r w:rsidR="00AE74D4">
        <w:rPr>
          <w:rFonts w:ascii="Arial" w:hAnsi="Arial" w:cs="Arabic Transparent" w:hint="cs"/>
          <w:b/>
          <w:bCs/>
          <w:sz w:val="28"/>
          <w:szCs w:val="28"/>
          <w:rtl/>
        </w:rPr>
        <w:t xml:space="preserve"> عمومية</w:t>
      </w:r>
      <w:r w:rsidR="00C370A6">
        <w:rPr>
          <w:rFonts w:ascii="Arial" w:hAnsi="Arial" w:cs="Arabic Transparent" w:hint="cs"/>
          <w:b/>
          <w:bCs/>
          <w:sz w:val="28"/>
          <w:szCs w:val="28"/>
          <w:rtl/>
        </w:rPr>
        <w:t xml:space="preserve"> </w:t>
      </w:r>
      <w:r w:rsidR="00AA34E5">
        <w:rPr>
          <w:rFonts w:ascii="Arial" w:hAnsi="Arial" w:cs="Arabic Transparent" w:hint="cs"/>
          <w:b/>
          <w:bCs/>
          <w:sz w:val="28"/>
          <w:szCs w:val="28"/>
          <w:rtl/>
        </w:rPr>
        <w:t>لت</w:t>
      </w:r>
      <w:r w:rsidR="008B285D">
        <w:rPr>
          <w:rFonts w:ascii="Arial" w:hAnsi="Arial" w:cs="Arabic Transparent" w:hint="cs"/>
          <w:b/>
          <w:bCs/>
          <w:sz w:val="28"/>
          <w:szCs w:val="28"/>
          <w:rtl/>
        </w:rPr>
        <w:t xml:space="preserve">لزيم </w:t>
      </w:r>
      <w:r w:rsidR="00E02AD4">
        <w:rPr>
          <w:rFonts w:ascii="Arial" w:hAnsi="Arial" w:cs="Arabic Transparent" w:hint="cs"/>
          <w:b/>
          <w:bCs/>
          <w:sz w:val="28"/>
          <w:szCs w:val="28"/>
          <w:rtl/>
        </w:rPr>
        <w:t>إدارة و</w:t>
      </w:r>
      <w:r w:rsidR="00C663C8">
        <w:rPr>
          <w:rFonts w:ascii="Arial" w:hAnsi="Arial" w:cs="Arabic Transparent" w:hint="cs"/>
          <w:b/>
          <w:bCs/>
          <w:sz w:val="28"/>
          <w:szCs w:val="28"/>
          <w:rtl/>
        </w:rPr>
        <w:t xml:space="preserve">تشغيل </w:t>
      </w:r>
      <w:r w:rsidR="00E02AD4">
        <w:rPr>
          <w:rFonts w:ascii="Arial" w:hAnsi="Arial" w:cs="Arabic Transparent" w:hint="cs"/>
          <w:b/>
          <w:bCs/>
          <w:sz w:val="28"/>
          <w:szCs w:val="28"/>
          <w:rtl/>
        </w:rPr>
        <w:t>المسبح الشعبي</w:t>
      </w:r>
      <w:r w:rsidR="00C663C8">
        <w:rPr>
          <w:rFonts w:ascii="Arial" w:hAnsi="Arial" w:cs="Arabic Transparent" w:hint="cs"/>
          <w:b/>
          <w:bCs/>
          <w:sz w:val="28"/>
          <w:szCs w:val="28"/>
          <w:rtl/>
        </w:rPr>
        <w:t xml:space="preserve"> في مدينة صيدا</w:t>
      </w:r>
      <w:r w:rsidR="00AE74D4">
        <w:rPr>
          <w:rFonts w:ascii="Arial" w:hAnsi="Arial" w:cs="Arabic Transparent" w:hint="cs"/>
          <w:b/>
          <w:bCs/>
          <w:sz w:val="28"/>
          <w:szCs w:val="28"/>
          <w:rtl/>
        </w:rPr>
        <w:t xml:space="preserve"> </w:t>
      </w:r>
      <w:r w:rsidR="00E02AD4">
        <w:rPr>
          <w:rFonts w:ascii="Arial" w:hAnsi="Arial" w:cs="Arabic Transparent" w:hint="cs"/>
          <w:b/>
          <w:bCs/>
          <w:sz w:val="28"/>
          <w:szCs w:val="28"/>
          <w:rtl/>
        </w:rPr>
        <w:t xml:space="preserve">على عقارات ملك بلدية صيدا </w:t>
      </w:r>
      <w:r w:rsidR="00D87743">
        <w:rPr>
          <w:rFonts w:ascii="Arial" w:hAnsi="Arial" w:cs="Arabic Transparent" w:hint="cs"/>
          <w:b/>
          <w:bCs/>
          <w:sz w:val="28"/>
          <w:szCs w:val="28"/>
          <w:rtl/>
        </w:rPr>
        <w:t xml:space="preserve">من </w:t>
      </w:r>
      <w:r w:rsidR="00E02AD4">
        <w:rPr>
          <w:rFonts w:ascii="Arial" w:hAnsi="Arial" w:cs="Arabic Transparent" w:hint="cs"/>
          <w:b/>
          <w:bCs/>
          <w:sz w:val="28"/>
          <w:szCs w:val="28"/>
          <w:rtl/>
        </w:rPr>
        <w:t xml:space="preserve">رقم </w:t>
      </w:r>
      <w:r w:rsidR="00D87743">
        <w:rPr>
          <w:rFonts w:ascii="Arial" w:hAnsi="Arial" w:cs="Arabic Transparent" w:hint="cs"/>
          <w:b/>
          <w:bCs/>
          <w:sz w:val="28"/>
          <w:szCs w:val="28"/>
          <w:rtl/>
        </w:rPr>
        <w:t>1056 إلى رقم 1073/ وسطاني</w:t>
      </w:r>
      <w:r w:rsidR="00E02AD4">
        <w:rPr>
          <w:rFonts w:ascii="Arial" w:hAnsi="Arial" w:cs="Arabic Transparent" w:hint="cs"/>
          <w:b/>
          <w:bCs/>
          <w:sz w:val="28"/>
          <w:szCs w:val="28"/>
          <w:rtl/>
        </w:rPr>
        <w:t xml:space="preserve"> </w:t>
      </w:r>
      <w:r w:rsidR="00890548">
        <w:rPr>
          <w:rFonts w:ascii="Arial" w:hAnsi="Arial" w:cs="Arabic Transparent" w:hint="cs"/>
          <w:sz w:val="28"/>
          <w:szCs w:val="28"/>
          <w:rtl/>
        </w:rPr>
        <w:t>وفق دفتر الشروط هذا ومرفقاته التي تُعتبر كلها جزءاً لا يتجزأ منه.</w:t>
      </w:r>
    </w:p>
    <w:p w:rsidR="007D4584" w:rsidRPr="007D4584" w:rsidRDefault="007D4584" w:rsidP="002572E4">
      <w:pPr>
        <w:pStyle w:val="ListParagraph"/>
        <w:numPr>
          <w:ilvl w:val="0"/>
          <w:numId w:val="1"/>
        </w:numPr>
        <w:bidi/>
        <w:spacing w:after="0" w:line="216" w:lineRule="auto"/>
        <w:jc w:val="both"/>
        <w:rPr>
          <w:rFonts w:ascii="Arial" w:hAnsi="Arial" w:cs="Arabic Transparent"/>
          <w:sz w:val="28"/>
          <w:szCs w:val="28"/>
        </w:rPr>
      </w:pPr>
      <w:r w:rsidRPr="007D4584">
        <w:rPr>
          <w:rFonts w:ascii="Arial" w:hAnsi="Arial" w:cs="Arabic Transparent" w:hint="cs"/>
          <w:sz w:val="28"/>
          <w:szCs w:val="28"/>
          <w:rtl/>
        </w:rPr>
        <w:t>عند التعارض بين أحكام دفتر الشروط هذا وأحكام قانون الشراء العام تطبق أحكام قانون الشراء العام.</w:t>
      </w:r>
    </w:p>
    <w:p w:rsidR="00541D3E" w:rsidRDefault="00541D3E" w:rsidP="002572E4">
      <w:pPr>
        <w:pStyle w:val="ListParagraph"/>
        <w:numPr>
          <w:ilvl w:val="0"/>
          <w:numId w:val="1"/>
        </w:numPr>
        <w:bidi/>
        <w:spacing w:after="0" w:line="216" w:lineRule="auto"/>
        <w:jc w:val="both"/>
        <w:rPr>
          <w:rFonts w:ascii="Arial" w:hAnsi="Arial" w:cs="Arial"/>
          <w:sz w:val="28"/>
          <w:szCs w:val="28"/>
        </w:rPr>
      </w:pPr>
      <w:r>
        <w:rPr>
          <w:rFonts w:ascii="Arial" w:hAnsi="Arial" w:cs="Arial" w:hint="cs"/>
          <w:sz w:val="28"/>
          <w:szCs w:val="28"/>
          <w:rtl/>
        </w:rPr>
        <w:t>تتم الدعوة</w:t>
      </w:r>
      <w:r w:rsidR="00890548">
        <w:rPr>
          <w:rFonts w:ascii="Arial" w:hAnsi="Arial" w:cs="Arial" w:hint="cs"/>
          <w:sz w:val="28"/>
          <w:szCs w:val="28"/>
          <w:rtl/>
        </w:rPr>
        <w:t xml:space="preserve"> إلى </w:t>
      </w:r>
      <w:r w:rsidR="006A095D">
        <w:rPr>
          <w:rFonts w:ascii="Arial" w:hAnsi="Arial" w:cs="Arial" w:hint="cs"/>
          <w:sz w:val="28"/>
          <w:szCs w:val="28"/>
          <w:rtl/>
        </w:rPr>
        <w:t>هذا التلزيم عبر الإعلان على المنصة الإلكترونية المركزية لدى هيئة الشراء العام</w:t>
      </w:r>
      <w:r w:rsidR="007B76A8">
        <w:rPr>
          <w:rFonts w:ascii="Arial" w:hAnsi="Arial" w:cs="Arial" w:hint="cs"/>
          <w:sz w:val="28"/>
          <w:szCs w:val="28"/>
          <w:rtl/>
        </w:rPr>
        <w:t xml:space="preserve"> وعلى المنصة الإلكترونية لبلدية صيدا أو أي وسيلة إضافية أخرى</w:t>
      </w:r>
      <w:r w:rsidR="006A095D">
        <w:rPr>
          <w:rFonts w:ascii="Arial" w:hAnsi="Arial" w:cs="Arial" w:hint="cs"/>
          <w:sz w:val="28"/>
          <w:szCs w:val="28"/>
          <w:rtl/>
        </w:rPr>
        <w:t>.</w:t>
      </w:r>
    </w:p>
    <w:p w:rsidR="00541D3E" w:rsidRPr="00B66185" w:rsidRDefault="00541D3E" w:rsidP="002572E4">
      <w:pPr>
        <w:pStyle w:val="ListParagraph"/>
        <w:numPr>
          <w:ilvl w:val="0"/>
          <w:numId w:val="1"/>
        </w:numPr>
        <w:bidi/>
        <w:spacing w:after="0" w:line="216" w:lineRule="auto"/>
        <w:jc w:val="both"/>
        <w:rPr>
          <w:rFonts w:ascii="Arial" w:hAnsi="Arial" w:cs="Arial"/>
          <w:b/>
          <w:bCs/>
          <w:sz w:val="28"/>
          <w:szCs w:val="28"/>
        </w:rPr>
      </w:pPr>
      <w:r w:rsidRPr="00B66185">
        <w:rPr>
          <w:rFonts w:ascii="Arial" w:hAnsi="Arial" w:cs="Arial" w:hint="cs"/>
          <w:b/>
          <w:bCs/>
          <w:sz w:val="28"/>
          <w:szCs w:val="28"/>
          <w:rtl/>
        </w:rPr>
        <w:t xml:space="preserve">مرفقات دفتر الشروط </w:t>
      </w:r>
    </w:p>
    <w:p w:rsidR="003B1A5A" w:rsidRDefault="00541D3E" w:rsidP="002572E4">
      <w:pPr>
        <w:pStyle w:val="ListParagraph"/>
        <w:numPr>
          <w:ilvl w:val="0"/>
          <w:numId w:val="2"/>
        </w:numPr>
        <w:bidi/>
        <w:spacing w:after="0" w:line="216" w:lineRule="auto"/>
        <w:jc w:val="both"/>
        <w:rPr>
          <w:rFonts w:ascii="Arial" w:hAnsi="Arial" w:cs="Arial"/>
          <w:sz w:val="28"/>
          <w:szCs w:val="28"/>
        </w:rPr>
      </w:pPr>
      <w:r>
        <w:rPr>
          <w:rFonts w:ascii="Arial" w:hAnsi="Arial" w:cs="Arial" w:hint="cs"/>
          <w:sz w:val="28"/>
          <w:szCs w:val="28"/>
          <w:rtl/>
        </w:rPr>
        <w:t>الملحق رقم 1:</w:t>
      </w:r>
      <w:r w:rsidR="003B1A5A">
        <w:rPr>
          <w:rFonts w:ascii="Arial" w:hAnsi="Arial" w:cs="Arial" w:hint="cs"/>
          <w:sz w:val="28"/>
          <w:szCs w:val="28"/>
          <w:rtl/>
        </w:rPr>
        <w:t xml:space="preserve"> مستند التصريح/ التعهد</w:t>
      </w:r>
    </w:p>
    <w:p w:rsidR="00541D3E" w:rsidRPr="003B1A5A" w:rsidRDefault="00541D3E" w:rsidP="002572E4">
      <w:pPr>
        <w:pStyle w:val="ListParagraph"/>
        <w:numPr>
          <w:ilvl w:val="0"/>
          <w:numId w:val="2"/>
        </w:numPr>
        <w:bidi/>
        <w:spacing w:after="0" w:line="216" w:lineRule="auto"/>
        <w:jc w:val="both"/>
        <w:rPr>
          <w:rFonts w:ascii="Arial" w:hAnsi="Arial" w:cs="Arial"/>
          <w:sz w:val="28"/>
          <w:szCs w:val="28"/>
        </w:rPr>
      </w:pPr>
      <w:r w:rsidRPr="003B1A5A">
        <w:rPr>
          <w:rFonts w:ascii="Arial" w:hAnsi="Arial" w:cs="Arial" w:hint="cs"/>
          <w:sz w:val="28"/>
          <w:szCs w:val="28"/>
          <w:rtl/>
        </w:rPr>
        <w:t>الملحق رقم 2: مستند تصريح النزاهة</w:t>
      </w:r>
    </w:p>
    <w:p w:rsidR="00541D3E" w:rsidRDefault="00541D3E" w:rsidP="002572E4">
      <w:pPr>
        <w:pStyle w:val="ListParagraph"/>
        <w:numPr>
          <w:ilvl w:val="0"/>
          <w:numId w:val="2"/>
        </w:numPr>
        <w:bidi/>
        <w:spacing w:after="0" w:line="216" w:lineRule="auto"/>
        <w:jc w:val="both"/>
        <w:rPr>
          <w:rFonts w:ascii="Arial" w:hAnsi="Arial" w:cs="Arial"/>
          <w:sz w:val="28"/>
          <w:szCs w:val="28"/>
        </w:rPr>
      </w:pPr>
      <w:r>
        <w:rPr>
          <w:rFonts w:ascii="Arial" w:hAnsi="Arial" w:cs="Arial" w:hint="cs"/>
          <w:sz w:val="28"/>
          <w:szCs w:val="28"/>
          <w:rtl/>
        </w:rPr>
        <w:t xml:space="preserve">الملحق رقم </w:t>
      </w:r>
      <w:r w:rsidR="003B1A5A">
        <w:rPr>
          <w:rFonts w:ascii="Arial" w:hAnsi="Arial" w:cs="Arial" w:hint="cs"/>
          <w:sz w:val="28"/>
          <w:szCs w:val="28"/>
          <w:rtl/>
        </w:rPr>
        <w:t>3</w:t>
      </w:r>
      <w:r>
        <w:rPr>
          <w:rFonts w:ascii="Arial" w:hAnsi="Arial" w:cs="Arial" w:hint="cs"/>
          <w:sz w:val="28"/>
          <w:szCs w:val="28"/>
          <w:rtl/>
        </w:rPr>
        <w:t xml:space="preserve">: </w:t>
      </w:r>
      <w:r w:rsidR="003B1A5A">
        <w:rPr>
          <w:rFonts w:ascii="Arial" w:hAnsi="Arial" w:cs="Arial" w:hint="cs"/>
          <w:sz w:val="28"/>
          <w:szCs w:val="28"/>
          <w:rtl/>
        </w:rPr>
        <w:t>ضمان العرض</w:t>
      </w:r>
    </w:p>
    <w:p w:rsidR="00541D3E" w:rsidRDefault="00541D3E" w:rsidP="00E02AD4">
      <w:pPr>
        <w:pStyle w:val="ListParagraph"/>
        <w:numPr>
          <w:ilvl w:val="0"/>
          <w:numId w:val="2"/>
        </w:numPr>
        <w:bidi/>
        <w:spacing w:after="0" w:line="216" w:lineRule="auto"/>
        <w:jc w:val="both"/>
        <w:rPr>
          <w:rFonts w:ascii="Arial" w:hAnsi="Arial" w:cs="Arial"/>
          <w:b/>
          <w:bCs/>
          <w:sz w:val="28"/>
          <w:szCs w:val="28"/>
        </w:rPr>
      </w:pPr>
      <w:r w:rsidRPr="00C663C8">
        <w:rPr>
          <w:rFonts w:ascii="Arial" w:hAnsi="Arial" w:cs="Arial" w:hint="cs"/>
          <w:color w:val="FF0000"/>
          <w:sz w:val="28"/>
          <w:szCs w:val="28"/>
          <w:rtl/>
        </w:rPr>
        <w:t xml:space="preserve">الملحق رقم </w:t>
      </w:r>
      <w:r w:rsidR="003B1A5A" w:rsidRPr="00C663C8">
        <w:rPr>
          <w:rFonts w:ascii="Arial" w:hAnsi="Arial" w:cs="Arial" w:hint="cs"/>
          <w:color w:val="FF0000"/>
          <w:sz w:val="28"/>
          <w:szCs w:val="28"/>
          <w:rtl/>
        </w:rPr>
        <w:t>4</w:t>
      </w:r>
      <w:r w:rsidRPr="00C663C8">
        <w:rPr>
          <w:rFonts w:ascii="Arial" w:hAnsi="Arial" w:cs="Arial" w:hint="cs"/>
          <w:color w:val="FF0000"/>
          <w:sz w:val="28"/>
          <w:szCs w:val="28"/>
          <w:rtl/>
        </w:rPr>
        <w:t xml:space="preserve">: </w:t>
      </w:r>
      <w:r w:rsidR="00AA34E5" w:rsidRPr="00C663C8">
        <w:rPr>
          <w:rFonts w:ascii="Arial" w:hAnsi="Arial" w:cs="Arial" w:hint="cs"/>
          <w:b/>
          <w:bCs/>
          <w:color w:val="FF0000"/>
          <w:sz w:val="28"/>
          <w:szCs w:val="28"/>
          <w:rtl/>
        </w:rPr>
        <w:t xml:space="preserve">خريطة تبيّن موقع </w:t>
      </w:r>
      <w:r w:rsidR="00E02AD4">
        <w:rPr>
          <w:rFonts w:ascii="Arial" w:hAnsi="Arial" w:cs="Arial" w:hint="cs"/>
          <w:b/>
          <w:bCs/>
          <w:color w:val="FF0000"/>
          <w:sz w:val="28"/>
          <w:szCs w:val="28"/>
          <w:rtl/>
        </w:rPr>
        <w:t>المسبح الشعبي</w:t>
      </w:r>
      <w:r w:rsidR="00C663C8" w:rsidRPr="00C663C8">
        <w:rPr>
          <w:rFonts w:ascii="Arial" w:hAnsi="Arial" w:cs="Arial" w:hint="cs"/>
          <w:b/>
          <w:bCs/>
          <w:color w:val="FF0000"/>
          <w:sz w:val="28"/>
          <w:szCs w:val="28"/>
          <w:rtl/>
        </w:rPr>
        <w:t xml:space="preserve"> في مدينة صيدا</w:t>
      </w:r>
      <w:r w:rsidR="007B76A8" w:rsidRPr="00C663C8">
        <w:rPr>
          <w:rFonts w:ascii="Arial" w:hAnsi="Arial" w:cs="Arial" w:hint="cs"/>
          <w:b/>
          <w:bCs/>
          <w:color w:val="FF0000"/>
          <w:sz w:val="28"/>
          <w:szCs w:val="28"/>
          <w:rtl/>
        </w:rPr>
        <w:t>.</w:t>
      </w:r>
    </w:p>
    <w:p w:rsidR="00B46A2F" w:rsidRPr="002C43F8" w:rsidRDefault="00B46A2F" w:rsidP="00C663C8">
      <w:pPr>
        <w:pStyle w:val="ListParagraph"/>
        <w:numPr>
          <w:ilvl w:val="0"/>
          <w:numId w:val="2"/>
        </w:numPr>
        <w:bidi/>
        <w:spacing w:after="0" w:line="216" w:lineRule="auto"/>
        <w:jc w:val="both"/>
        <w:rPr>
          <w:rFonts w:ascii="Arial" w:hAnsi="Arial" w:cs="Arial"/>
          <w:b/>
          <w:bCs/>
          <w:sz w:val="28"/>
          <w:szCs w:val="28"/>
          <w:u w:val="single"/>
        </w:rPr>
      </w:pPr>
      <w:r w:rsidRPr="00B46A2F">
        <w:rPr>
          <w:rFonts w:ascii="Arial" w:hAnsi="Arial" w:cs="Arial" w:hint="cs"/>
          <w:b/>
          <w:bCs/>
          <w:color w:val="FF0000"/>
          <w:sz w:val="28"/>
          <w:szCs w:val="28"/>
          <w:u w:val="single"/>
          <w:rtl/>
        </w:rPr>
        <w:t>الملحق رقم 5: إفادة بزيارة الموقع نافياً للجهالة.</w:t>
      </w:r>
    </w:p>
    <w:p w:rsidR="002C43F8" w:rsidRPr="00B46A2F" w:rsidRDefault="002C43F8" w:rsidP="003F5AFE">
      <w:pPr>
        <w:pStyle w:val="ListParagraph"/>
        <w:numPr>
          <w:ilvl w:val="0"/>
          <w:numId w:val="2"/>
        </w:numPr>
        <w:bidi/>
        <w:spacing w:after="0" w:line="216" w:lineRule="auto"/>
        <w:jc w:val="both"/>
        <w:rPr>
          <w:rFonts w:ascii="Arial" w:hAnsi="Arial" w:cs="Arial"/>
          <w:b/>
          <w:bCs/>
          <w:sz w:val="28"/>
          <w:szCs w:val="28"/>
          <w:u w:val="single"/>
        </w:rPr>
      </w:pPr>
      <w:r>
        <w:rPr>
          <w:rFonts w:ascii="Arial" w:hAnsi="Arial" w:cs="Arial" w:hint="cs"/>
          <w:b/>
          <w:bCs/>
          <w:color w:val="FF0000"/>
          <w:sz w:val="28"/>
          <w:szCs w:val="28"/>
          <w:u w:val="single"/>
          <w:rtl/>
        </w:rPr>
        <w:t xml:space="preserve">الملحق رقم 6: جدول </w:t>
      </w:r>
      <w:r w:rsidR="00A174E7">
        <w:rPr>
          <w:rFonts w:ascii="Arial" w:hAnsi="Arial" w:cs="Arial" w:hint="cs"/>
          <w:b/>
          <w:bCs/>
          <w:color w:val="FF0000"/>
          <w:sz w:val="28"/>
          <w:szCs w:val="28"/>
          <w:u w:val="single"/>
          <w:rtl/>
        </w:rPr>
        <w:t xml:space="preserve">تحديد سعر </w:t>
      </w:r>
      <w:r w:rsidR="003F5AFE">
        <w:rPr>
          <w:rFonts w:ascii="Arial" w:hAnsi="Arial" w:cs="Arial" w:hint="cs"/>
          <w:b/>
          <w:bCs/>
          <w:color w:val="FF0000"/>
          <w:sz w:val="28"/>
          <w:szCs w:val="28"/>
          <w:u w:val="single"/>
          <w:rtl/>
        </w:rPr>
        <w:t>المزايد</w:t>
      </w:r>
      <w:r>
        <w:rPr>
          <w:rFonts w:ascii="Arial" w:hAnsi="Arial" w:cs="Arial" w:hint="cs"/>
          <w:b/>
          <w:bCs/>
          <w:color w:val="FF0000"/>
          <w:sz w:val="28"/>
          <w:szCs w:val="28"/>
          <w:u w:val="single"/>
          <w:rtl/>
        </w:rPr>
        <w:t>.</w:t>
      </w:r>
    </w:p>
    <w:p w:rsidR="007D4584" w:rsidRPr="007D4584" w:rsidRDefault="007D4584" w:rsidP="002572E4">
      <w:pPr>
        <w:pStyle w:val="ListParagraph"/>
        <w:bidi/>
        <w:spacing w:after="0" w:line="216" w:lineRule="auto"/>
        <w:ind w:left="1504"/>
        <w:jc w:val="both"/>
        <w:rPr>
          <w:rFonts w:ascii="Arial" w:hAnsi="Arial" w:cs="Arial"/>
          <w:sz w:val="12"/>
          <w:szCs w:val="12"/>
          <w:rtl/>
        </w:rPr>
      </w:pPr>
    </w:p>
    <w:p w:rsidR="00541D3E" w:rsidRDefault="007D4584" w:rsidP="002572E4">
      <w:pPr>
        <w:pStyle w:val="ListParagraph"/>
        <w:bidi/>
        <w:spacing w:after="0" w:line="216" w:lineRule="auto"/>
        <w:ind w:left="1504"/>
        <w:jc w:val="both"/>
        <w:rPr>
          <w:rFonts w:ascii="Arial" w:hAnsi="Arial" w:cs="Arial"/>
          <w:sz w:val="28"/>
          <w:szCs w:val="28"/>
        </w:rPr>
      </w:pPr>
      <w:r>
        <w:rPr>
          <w:rFonts w:ascii="Arial" w:hAnsi="Arial" w:cs="Arial" w:hint="cs"/>
          <w:sz w:val="28"/>
          <w:szCs w:val="28"/>
          <w:rtl/>
        </w:rPr>
        <w:t xml:space="preserve">    </w:t>
      </w:r>
      <w:r w:rsidR="00541D3E">
        <w:rPr>
          <w:rFonts w:ascii="Arial" w:hAnsi="Arial" w:cs="Arial" w:hint="cs"/>
          <w:sz w:val="28"/>
          <w:szCs w:val="28"/>
          <w:rtl/>
        </w:rPr>
        <w:t>يمكن الاطلاع</w:t>
      </w:r>
      <w:r w:rsidR="002E3E3F">
        <w:rPr>
          <w:rFonts w:ascii="Arial" w:hAnsi="Arial" w:cs="Arial" w:hint="cs"/>
          <w:sz w:val="28"/>
          <w:szCs w:val="28"/>
          <w:rtl/>
        </w:rPr>
        <w:t xml:space="preserve"> على دفتر الشروط هذا والحصول على </w:t>
      </w:r>
      <w:r w:rsidR="008149CF">
        <w:rPr>
          <w:rFonts w:ascii="Arial" w:hAnsi="Arial" w:cs="Arial" w:hint="cs"/>
          <w:sz w:val="28"/>
          <w:szCs w:val="28"/>
          <w:rtl/>
        </w:rPr>
        <w:t xml:space="preserve">نسخة منه </w:t>
      </w:r>
      <w:r w:rsidR="00AE7269">
        <w:rPr>
          <w:rFonts w:ascii="Arial" w:hAnsi="Arial" w:cs="Arial" w:hint="cs"/>
          <w:sz w:val="28"/>
          <w:szCs w:val="28"/>
          <w:rtl/>
          <w:lang w:bidi="ar-LB"/>
        </w:rPr>
        <w:t xml:space="preserve">في مبنى بلدية صيدا </w:t>
      </w:r>
      <w:r w:rsidR="00AE7269">
        <w:rPr>
          <w:rFonts w:ascii="Arial" w:hAnsi="Arial" w:cs="Arial"/>
          <w:sz w:val="28"/>
          <w:szCs w:val="28"/>
          <w:rtl/>
          <w:lang w:bidi="ar-LB"/>
        </w:rPr>
        <w:t>–</w:t>
      </w:r>
      <w:r w:rsidR="00AE7269">
        <w:rPr>
          <w:rFonts w:ascii="Arial" w:hAnsi="Arial" w:cs="Arial" w:hint="cs"/>
          <w:sz w:val="28"/>
          <w:szCs w:val="28"/>
          <w:rtl/>
          <w:lang w:bidi="ar-LB"/>
        </w:rPr>
        <w:t xml:space="preserve"> الطابق </w:t>
      </w:r>
      <w:r w:rsidR="007B76A8">
        <w:rPr>
          <w:rFonts w:ascii="Arial" w:hAnsi="Arial" w:cs="Arial" w:hint="cs"/>
          <w:sz w:val="28"/>
          <w:szCs w:val="28"/>
          <w:rtl/>
          <w:lang w:bidi="ar-LB"/>
        </w:rPr>
        <w:t>الثالث</w:t>
      </w:r>
      <w:r w:rsidR="00B66185">
        <w:rPr>
          <w:rFonts w:ascii="Arial" w:hAnsi="Arial" w:cs="Arial" w:hint="cs"/>
          <w:b/>
          <w:bCs/>
          <w:sz w:val="28"/>
          <w:szCs w:val="28"/>
          <w:rtl/>
        </w:rPr>
        <w:t xml:space="preserve"> مع دفع البدل المالي المذكور </w:t>
      </w:r>
      <w:r w:rsidR="00C6038B" w:rsidRPr="006232AF">
        <w:rPr>
          <w:rFonts w:ascii="Arial" w:hAnsi="Arial" w:cs="Arial" w:hint="cs"/>
          <w:b/>
          <w:bCs/>
          <w:sz w:val="28"/>
          <w:szCs w:val="28"/>
          <w:rtl/>
        </w:rPr>
        <w:t xml:space="preserve">بقيمة </w:t>
      </w:r>
      <w:r w:rsidR="00903601" w:rsidRPr="00BD57CB">
        <w:rPr>
          <w:rFonts w:ascii="Arial" w:hAnsi="Arial" w:cs="Arial" w:hint="cs"/>
          <w:b/>
          <w:bCs/>
          <w:color w:val="FF0000"/>
          <w:sz w:val="28"/>
          <w:szCs w:val="28"/>
          <w:u w:val="single"/>
          <w:rtl/>
        </w:rPr>
        <w:t>خمسة</w:t>
      </w:r>
      <w:r w:rsidR="00761E2E" w:rsidRPr="00BD57CB">
        <w:rPr>
          <w:rFonts w:ascii="Arial" w:hAnsi="Arial" w:cs="Arial" w:hint="cs"/>
          <w:b/>
          <w:bCs/>
          <w:color w:val="FF0000"/>
          <w:sz w:val="28"/>
          <w:szCs w:val="28"/>
          <w:rtl/>
        </w:rPr>
        <w:t xml:space="preserve"> </w:t>
      </w:r>
      <w:r w:rsidR="00761E2E">
        <w:rPr>
          <w:rFonts w:ascii="Arial" w:hAnsi="Arial" w:cs="Arial" w:hint="cs"/>
          <w:b/>
          <w:bCs/>
          <w:sz w:val="28"/>
          <w:szCs w:val="28"/>
          <w:rtl/>
        </w:rPr>
        <w:t>ملايين</w:t>
      </w:r>
      <w:r w:rsidR="00C6038B" w:rsidRPr="006232AF">
        <w:rPr>
          <w:rFonts w:ascii="Arial" w:hAnsi="Arial" w:cs="Arial" w:hint="cs"/>
          <w:b/>
          <w:bCs/>
          <w:sz w:val="28"/>
          <w:szCs w:val="28"/>
          <w:rtl/>
        </w:rPr>
        <w:t xml:space="preserve"> ليرة لبنانية،</w:t>
      </w:r>
      <w:r w:rsidR="00B66185" w:rsidRPr="006232AF">
        <w:rPr>
          <w:rFonts w:ascii="Arial" w:hAnsi="Arial" w:cs="Arial" w:hint="cs"/>
          <w:b/>
          <w:bCs/>
          <w:sz w:val="28"/>
          <w:szCs w:val="28"/>
          <w:rtl/>
        </w:rPr>
        <w:t xml:space="preserve"> </w:t>
      </w:r>
      <w:r w:rsidR="008149CF">
        <w:rPr>
          <w:rFonts w:ascii="Arial" w:hAnsi="Arial" w:cs="Arial" w:hint="cs"/>
          <w:sz w:val="28"/>
          <w:szCs w:val="28"/>
          <w:rtl/>
        </w:rPr>
        <w:t>كما يُنشر على المنصة الإلكترونية المركزية لدى هيئة الشراء العام</w:t>
      </w:r>
      <w:r w:rsidR="007B76A8">
        <w:rPr>
          <w:rFonts w:ascii="Arial" w:hAnsi="Arial" w:cs="Arial" w:hint="cs"/>
          <w:sz w:val="28"/>
          <w:szCs w:val="28"/>
          <w:rtl/>
        </w:rPr>
        <w:t xml:space="preserve"> وعلى المنصة الإلكترونية لبلدية صيدا أو أي وسيلة إضافية أخرى</w:t>
      </w:r>
      <w:r w:rsidR="008149CF">
        <w:rPr>
          <w:rFonts w:ascii="Arial" w:hAnsi="Arial" w:cs="Arial" w:hint="cs"/>
          <w:sz w:val="28"/>
          <w:szCs w:val="28"/>
          <w:rtl/>
        </w:rPr>
        <w:t>.</w:t>
      </w:r>
    </w:p>
    <w:p w:rsidR="00BD4D29" w:rsidRPr="00574E17" w:rsidRDefault="00BD4D29" w:rsidP="00BD4D29">
      <w:pPr>
        <w:pStyle w:val="ListParagraph"/>
        <w:numPr>
          <w:ilvl w:val="0"/>
          <w:numId w:val="1"/>
        </w:numPr>
        <w:bidi/>
        <w:spacing w:after="0" w:line="216" w:lineRule="auto"/>
        <w:jc w:val="both"/>
        <w:rPr>
          <w:rFonts w:ascii="Arial" w:hAnsi="Arial" w:cs="Arial"/>
          <w:color w:val="7030A0"/>
          <w:sz w:val="28"/>
          <w:szCs w:val="28"/>
        </w:rPr>
      </w:pPr>
      <w:r w:rsidRPr="00574E17">
        <w:rPr>
          <w:rFonts w:ascii="Arial" w:hAnsi="Arial" w:cs="Arial" w:hint="cs"/>
          <w:color w:val="7030A0"/>
          <w:sz w:val="28"/>
          <w:szCs w:val="28"/>
          <w:rtl/>
        </w:rPr>
        <w:t xml:space="preserve">حددت فترة الإلتزام </w:t>
      </w:r>
      <w:r w:rsidRPr="00574E17">
        <w:rPr>
          <w:rFonts w:ascii="Arial" w:hAnsi="Arial" w:cs="Arial" w:hint="cs"/>
          <w:color w:val="7030A0"/>
          <w:sz w:val="28"/>
          <w:szCs w:val="28"/>
          <w:u w:val="single"/>
          <w:rtl/>
        </w:rPr>
        <w:t>أربع</w:t>
      </w:r>
      <w:r w:rsidRPr="00574E17">
        <w:rPr>
          <w:rFonts w:ascii="Arial" w:hAnsi="Arial" w:cs="Arial" w:hint="cs"/>
          <w:color w:val="7030A0"/>
          <w:sz w:val="28"/>
          <w:szCs w:val="28"/>
          <w:rtl/>
        </w:rPr>
        <w:t xml:space="preserve"> سنوات غير قابلة للتجديد، عملاً بالمادة /60/ من القرار رقم 275 تاريخ 25/5/1926 المطبق على البلديات أيضاً وفقاً لاجتهاد ديوان المحاسبة رقم 126/2003 تاريخ 19/2/2003.</w:t>
      </w:r>
    </w:p>
    <w:p w:rsidR="00541D3E" w:rsidRDefault="00541D3E" w:rsidP="002572E4">
      <w:pPr>
        <w:pStyle w:val="ListParagraph"/>
        <w:numPr>
          <w:ilvl w:val="0"/>
          <w:numId w:val="1"/>
        </w:numPr>
        <w:bidi/>
        <w:spacing w:after="0" w:line="216" w:lineRule="auto"/>
        <w:jc w:val="both"/>
        <w:rPr>
          <w:rFonts w:ascii="Arial" w:hAnsi="Arial" w:cs="Arial"/>
          <w:sz w:val="28"/>
          <w:szCs w:val="28"/>
        </w:rPr>
      </w:pPr>
      <w:r>
        <w:rPr>
          <w:rFonts w:ascii="Arial" w:hAnsi="Arial" w:cs="Arial" w:hint="cs"/>
          <w:sz w:val="28"/>
          <w:szCs w:val="28"/>
          <w:rtl/>
        </w:rPr>
        <w:t>يُطبق على دفتر الشروط</w:t>
      </w:r>
      <w:r w:rsidR="008149CF">
        <w:rPr>
          <w:rFonts w:ascii="Arial" w:hAnsi="Arial" w:cs="Arial" w:hint="cs"/>
          <w:sz w:val="28"/>
          <w:szCs w:val="28"/>
          <w:rtl/>
        </w:rPr>
        <w:t xml:space="preserve"> هذا أحكام قانون الشراء العام والأنظمة الأخرى المرعية الإجراء.</w:t>
      </w:r>
    </w:p>
    <w:p w:rsidR="008149CF" w:rsidRPr="004A5DE4" w:rsidRDefault="008149CF" w:rsidP="002572E4">
      <w:pPr>
        <w:pStyle w:val="ListParagraph"/>
        <w:bidi/>
        <w:spacing w:after="0" w:line="216" w:lineRule="auto"/>
        <w:ind w:left="1504"/>
        <w:jc w:val="both"/>
        <w:rPr>
          <w:rFonts w:ascii="Arial" w:hAnsi="Arial" w:cs="Arial"/>
          <w:sz w:val="20"/>
          <w:szCs w:val="20"/>
        </w:rPr>
      </w:pPr>
    </w:p>
    <w:p w:rsidR="002572E4" w:rsidRDefault="002572E4" w:rsidP="002572E4">
      <w:pPr>
        <w:bidi/>
        <w:spacing w:after="0" w:line="216" w:lineRule="auto"/>
        <w:ind w:left="996" w:hanging="992"/>
        <w:jc w:val="both"/>
        <w:rPr>
          <w:rFonts w:ascii="Arial" w:hAnsi="Arial" w:cs="Arial"/>
          <w:b/>
          <w:bCs/>
          <w:sz w:val="28"/>
          <w:szCs w:val="28"/>
          <w:rtl/>
        </w:rPr>
      </w:pPr>
    </w:p>
    <w:p w:rsidR="008149CF" w:rsidRDefault="00541D3E" w:rsidP="002572E4">
      <w:pPr>
        <w:bidi/>
        <w:spacing w:after="0" w:line="216" w:lineRule="auto"/>
        <w:ind w:left="996" w:hanging="992"/>
        <w:jc w:val="both"/>
        <w:rPr>
          <w:rFonts w:ascii="Arial" w:hAnsi="Arial" w:cs="Arial"/>
          <w:sz w:val="28"/>
          <w:szCs w:val="28"/>
          <w:rtl/>
        </w:rPr>
      </w:pPr>
      <w:r>
        <w:rPr>
          <w:rFonts w:ascii="Arial" w:hAnsi="Arial" w:cs="Arial" w:hint="cs"/>
          <w:b/>
          <w:bCs/>
          <w:sz w:val="28"/>
          <w:szCs w:val="28"/>
          <w:rtl/>
        </w:rPr>
        <w:t>المادة 2:</w:t>
      </w:r>
      <w:r>
        <w:rPr>
          <w:rFonts w:ascii="Arial" w:hAnsi="Arial" w:cs="Arial" w:hint="cs"/>
          <w:b/>
          <w:bCs/>
          <w:sz w:val="28"/>
          <w:szCs w:val="28"/>
          <w:rtl/>
        </w:rPr>
        <w:tab/>
        <w:t>العارضون المسموح لهم الإشتراك بهذه الصفقة</w:t>
      </w:r>
      <w:r w:rsidR="008149CF">
        <w:rPr>
          <w:rFonts w:ascii="Arial" w:hAnsi="Arial" w:cs="Arial" w:hint="cs"/>
          <w:sz w:val="28"/>
          <w:szCs w:val="28"/>
          <w:rtl/>
        </w:rPr>
        <w:t xml:space="preserve"> </w:t>
      </w:r>
    </w:p>
    <w:p w:rsidR="00450194" w:rsidRDefault="00450194" w:rsidP="002572E4">
      <w:pPr>
        <w:numPr>
          <w:ilvl w:val="0"/>
          <w:numId w:val="19"/>
        </w:numPr>
        <w:bidi/>
        <w:spacing w:after="0" w:line="216" w:lineRule="auto"/>
        <w:ind w:left="996" w:hanging="425"/>
        <w:jc w:val="both"/>
        <w:rPr>
          <w:rFonts w:cs="Arabic Transparent"/>
          <w:sz w:val="28"/>
          <w:szCs w:val="28"/>
          <w:lang w:bidi="ar-LB"/>
        </w:rPr>
      </w:pPr>
      <w:r>
        <w:rPr>
          <w:rFonts w:cs="Arabic Transparent" w:hint="cs"/>
          <w:sz w:val="28"/>
          <w:szCs w:val="28"/>
          <w:rtl/>
          <w:lang w:bidi="ar-LB"/>
        </w:rPr>
        <w:t>ألا يكون قد ثبت مخالفته للأخلاق المهنية.</w:t>
      </w:r>
    </w:p>
    <w:p w:rsidR="00450194" w:rsidRDefault="00450194" w:rsidP="002572E4">
      <w:pPr>
        <w:numPr>
          <w:ilvl w:val="0"/>
          <w:numId w:val="19"/>
        </w:numPr>
        <w:bidi/>
        <w:spacing w:after="0" w:line="216" w:lineRule="auto"/>
        <w:ind w:left="996" w:hanging="425"/>
        <w:jc w:val="both"/>
        <w:rPr>
          <w:rFonts w:cs="Arabic Transparent"/>
          <w:sz w:val="28"/>
          <w:szCs w:val="28"/>
          <w:lang w:bidi="ar-LB"/>
        </w:rPr>
      </w:pPr>
      <w:r>
        <w:rPr>
          <w:rFonts w:cs="Arabic Transparent" w:hint="cs"/>
          <w:sz w:val="28"/>
          <w:szCs w:val="28"/>
          <w:rtl/>
          <w:lang w:bidi="ar-LB"/>
        </w:rPr>
        <w:t>أن يتمتّع بالأهلية القانونية لإبرام عقود الشراء.</w:t>
      </w:r>
    </w:p>
    <w:p w:rsidR="00450194" w:rsidRDefault="00450194" w:rsidP="002572E4">
      <w:pPr>
        <w:numPr>
          <w:ilvl w:val="0"/>
          <w:numId w:val="19"/>
        </w:numPr>
        <w:bidi/>
        <w:spacing w:after="0" w:line="216" w:lineRule="auto"/>
        <w:ind w:left="996" w:hanging="425"/>
        <w:jc w:val="both"/>
        <w:rPr>
          <w:rFonts w:cs="Arabic Transparent"/>
          <w:sz w:val="28"/>
          <w:szCs w:val="28"/>
          <w:lang w:bidi="ar-LB"/>
        </w:rPr>
      </w:pPr>
      <w:r>
        <w:rPr>
          <w:rFonts w:cs="Arabic Transparent" w:hint="cs"/>
          <w:sz w:val="28"/>
          <w:szCs w:val="28"/>
          <w:rtl/>
          <w:lang w:bidi="ar-LB"/>
        </w:rPr>
        <w:t>الإيفاء بجميع الإلتزامات الضريبية وإشتراكات الضمان الإجتماعي.</w:t>
      </w:r>
    </w:p>
    <w:p w:rsidR="00450194" w:rsidRDefault="00450194" w:rsidP="002572E4">
      <w:pPr>
        <w:numPr>
          <w:ilvl w:val="0"/>
          <w:numId w:val="19"/>
        </w:numPr>
        <w:bidi/>
        <w:spacing w:after="0" w:line="216" w:lineRule="auto"/>
        <w:ind w:left="996" w:hanging="425"/>
        <w:jc w:val="both"/>
        <w:rPr>
          <w:rFonts w:cs="Arabic Transparent"/>
          <w:sz w:val="28"/>
          <w:szCs w:val="28"/>
          <w:lang w:bidi="ar-LB"/>
        </w:rPr>
      </w:pPr>
      <w:r>
        <w:rPr>
          <w:rFonts w:cs="Arabic Transparent" w:hint="cs"/>
          <w:sz w:val="28"/>
          <w:szCs w:val="28"/>
          <w:rtl/>
          <w:lang w:bidi="ar-LB"/>
        </w:rPr>
        <w:t>ألا يكون قد صدر بحقه أو بحق مديريه أو مستخدميه المعنيين بعملية الشراء أحكام نهائية ولو غير مبرمة تدينه بارتكاب أي جرم يتعلق بسلوكه المهني أو بتقديم بيانات كاذبة أو ملفّقة بشأن أهليته لإبرام عقد الشراء أو بإفساد مشروع شراء عام أو تلزيم</w:t>
      </w:r>
      <w:r w:rsidR="007B76A8">
        <w:rPr>
          <w:rFonts w:cs="Arabic Transparent" w:hint="cs"/>
          <w:sz w:val="28"/>
          <w:szCs w:val="28"/>
          <w:rtl/>
          <w:lang w:bidi="ar-LB"/>
        </w:rPr>
        <w:t xml:space="preserve"> أو مزايدة عمومية</w:t>
      </w:r>
      <w:r>
        <w:rPr>
          <w:rFonts w:cs="Arabic Transparent" w:hint="cs"/>
          <w:sz w:val="28"/>
          <w:szCs w:val="28"/>
          <w:rtl/>
          <w:lang w:bidi="ar-LB"/>
        </w:rPr>
        <w:t>، وألا يكون أهليته قد أسقطت على نحو آخر بمقتضى إجراءات إيقاف أو حرمان إدارية، وألا يكون في وضع إقصاء عن الإشتراك في الشراء العام.</w:t>
      </w:r>
    </w:p>
    <w:p w:rsidR="00450194" w:rsidRDefault="00450194" w:rsidP="002572E4">
      <w:pPr>
        <w:numPr>
          <w:ilvl w:val="0"/>
          <w:numId w:val="19"/>
        </w:numPr>
        <w:bidi/>
        <w:spacing w:after="0" w:line="216" w:lineRule="auto"/>
        <w:ind w:left="996" w:hanging="425"/>
        <w:jc w:val="both"/>
        <w:rPr>
          <w:rFonts w:cs="Arabic Transparent"/>
          <w:sz w:val="28"/>
          <w:szCs w:val="28"/>
          <w:lang w:bidi="ar-LB"/>
        </w:rPr>
      </w:pPr>
      <w:r>
        <w:rPr>
          <w:rFonts w:cs="Arabic Transparent" w:hint="cs"/>
          <w:sz w:val="28"/>
          <w:szCs w:val="28"/>
          <w:rtl/>
          <w:lang w:bidi="ar-LB"/>
        </w:rPr>
        <w:t>ألا يكون قيد التصفية أو صادرة بحقه أحكام إفلاس.</w:t>
      </w:r>
    </w:p>
    <w:p w:rsidR="00450194" w:rsidRDefault="00450194" w:rsidP="002572E4">
      <w:pPr>
        <w:numPr>
          <w:ilvl w:val="0"/>
          <w:numId w:val="19"/>
        </w:numPr>
        <w:bidi/>
        <w:spacing w:after="0" w:line="216" w:lineRule="auto"/>
        <w:ind w:left="996" w:hanging="425"/>
        <w:jc w:val="both"/>
        <w:rPr>
          <w:rFonts w:cs="Arabic Transparent"/>
          <w:sz w:val="28"/>
          <w:szCs w:val="28"/>
          <w:lang w:bidi="ar-LB"/>
        </w:rPr>
      </w:pPr>
      <w:r>
        <w:rPr>
          <w:rFonts w:cs="Arabic Transparent" w:hint="cs"/>
          <w:sz w:val="28"/>
          <w:szCs w:val="28"/>
          <w:rtl/>
          <w:lang w:bidi="ar-LB"/>
        </w:rPr>
        <w:t>ألا يكون قد حُكم بجرائم إعتياد الربى وتبييض الأموال بموجب حكم نهائي وإن غير مبرم.</w:t>
      </w:r>
    </w:p>
    <w:p w:rsidR="00450194" w:rsidRDefault="00450194" w:rsidP="002572E4">
      <w:pPr>
        <w:numPr>
          <w:ilvl w:val="0"/>
          <w:numId w:val="19"/>
        </w:numPr>
        <w:bidi/>
        <w:spacing w:after="0" w:line="216" w:lineRule="auto"/>
        <w:ind w:left="996" w:hanging="425"/>
        <w:jc w:val="both"/>
        <w:rPr>
          <w:rFonts w:cs="Arabic Transparent"/>
          <w:sz w:val="28"/>
          <w:szCs w:val="28"/>
          <w:lang w:bidi="ar-LB"/>
        </w:rPr>
      </w:pPr>
      <w:r>
        <w:rPr>
          <w:rFonts w:cs="Arabic Transparent" w:hint="cs"/>
          <w:sz w:val="28"/>
          <w:szCs w:val="28"/>
          <w:rtl/>
          <w:lang w:bidi="ar-LB"/>
        </w:rPr>
        <w:t xml:space="preserve">ألا يكون </w:t>
      </w:r>
      <w:r w:rsidR="001D5AC7">
        <w:rPr>
          <w:rFonts w:cs="Arabic Transparent" w:hint="cs"/>
          <w:sz w:val="28"/>
          <w:szCs w:val="28"/>
          <w:rtl/>
          <w:lang w:bidi="ar-LB"/>
        </w:rPr>
        <w:t>عضواً</w:t>
      </w:r>
      <w:r>
        <w:rPr>
          <w:rFonts w:cs="Arabic Transparent" w:hint="cs"/>
          <w:sz w:val="28"/>
          <w:szCs w:val="28"/>
          <w:rtl/>
          <w:lang w:bidi="ar-LB"/>
        </w:rPr>
        <w:t xml:space="preserve"> في </w:t>
      </w:r>
      <w:r w:rsidR="001D5AC7">
        <w:rPr>
          <w:rFonts w:cs="Arabic Transparent" w:hint="cs"/>
          <w:sz w:val="28"/>
          <w:szCs w:val="28"/>
          <w:rtl/>
          <w:lang w:bidi="ar-LB"/>
        </w:rPr>
        <w:t>المجلس البلدي</w:t>
      </w:r>
      <w:r>
        <w:rPr>
          <w:rFonts w:cs="Arabic Transparent" w:hint="cs"/>
          <w:sz w:val="28"/>
          <w:szCs w:val="28"/>
          <w:rtl/>
          <w:lang w:bidi="ar-LB"/>
        </w:rPr>
        <w:t xml:space="preserve"> </w:t>
      </w:r>
      <w:r w:rsidR="005F6DAF">
        <w:rPr>
          <w:rFonts w:cs="Arabic Transparent" w:hint="cs"/>
          <w:sz w:val="28"/>
          <w:szCs w:val="28"/>
          <w:rtl/>
          <w:lang w:bidi="ar-LB"/>
        </w:rPr>
        <w:t>لبلدية</w:t>
      </w:r>
      <w:r w:rsidR="001D5AC7">
        <w:rPr>
          <w:rFonts w:cs="Arabic Transparent" w:hint="cs"/>
          <w:sz w:val="28"/>
          <w:szCs w:val="28"/>
          <w:rtl/>
          <w:lang w:bidi="ar-LB"/>
        </w:rPr>
        <w:t xml:space="preserve"> صيدا</w:t>
      </w:r>
      <w:r>
        <w:rPr>
          <w:rFonts w:cs="Arabic Transparent" w:hint="cs"/>
          <w:sz w:val="28"/>
          <w:szCs w:val="28"/>
          <w:rtl/>
          <w:lang w:bidi="ar-LB"/>
        </w:rPr>
        <w:t xml:space="preserve"> وألا يكون لديه مع أي من أعضاء </w:t>
      </w:r>
      <w:r w:rsidR="001D5AC7">
        <w:rPr>
          <w:rFonts w:cs="Arabic Transparent" w:hint="cs"/>
          <w:sz w:val="28"/>
          <w:szCs w:val="28"/>
          <w:rtl/>
          <w:lang w:bidi="ar-LB"/>
        </w:rPr>
        <w:t xml:space="preserve">المجلس البلدي </w:t>
      </w:r>
      <w:r>
        <w:rPr>
          <w:rFonts w:cs="Arabic Transparent" w:hint="cs"/>
          <w:sz w:val="28"/>
          <w:szCs w:val="28"/>
          <w:rtl/>
          <w:lang w:bidi="ar-LB"/>
        </w:rPr>
        <w:t>مصالح مادية أو تضارب مصالح.</w:t>
      </w:r>
    </w:p>
    <w:p w:rsidR="00902A9D" w:rsidRDefault="00E949CB" w:rsidP="00781554">
      <w:pPr>
        <w:pStyle w:val="ListParagraph"/>
        <w:bidi/>
        <w:spacing w:after="0" w:line="240" w:lineRule="auto"/>
        <w:ind w:left="996" w:hanging="992"/>
        <w:jc w:val="both"/>
        <w:rPr>
          <w:rFonts w:ascii="Arial" w:hAnsi="Arial" w:cs="Arial"/>
          <w:b/>
          <w:bCs/>
          <w:sz w:val="28"/>
          <w:szCs w:val="28"/>
          <w:rtl/>
        </w:rPr>
      </w:pPr>
      <w:r>
        <w:rPr>
          <w:rFonts w:ascii="Arial" w:hAnsi="Arial" w:cs="Arial" w:hint="cs"/>
          <w:b/>
          <w:bCs/>
          <w:sz w:val="28"/>
          <w:szCs w:val="28"/>
          <w:rtl/>
        </w:rPr>
        <w:lastRenderedPageBreak/>
        <w:t>المادة 3:</w:t>
      </w:r>
      <w:r>
        <w:rPr>
          <w:rFonts w:ascii="Arial" w:hAnsi="Arial" w:cs="Arial" w:hint="cs"/>
          <w:b/>
          <w:bCs/>
          <w:sz w:val="28"/>
          <w:szCs w:val="28"/>
          <w:rtl/>
        </w:rPr>
        <w:tab/>
        <w:t>موجبات الملتزم</w:t>
      </w:r>
      <w:r w:rsidR="008B285D">
        <w:rPr>
          <w:rFonts w:ascii="Arial" w:hAnsi="Arial" w:cs="Arial" w:hint="cs"/>
          <w:b/>
          <w:bCs/>
          <w:sz w:val="28"/>
          <w:szCs w:val="28"/>
          <w:rtl/>
        </w:rPr>
        <w:t xml:space="preserve"> تجاه </w:t>
      </w:r>
      <w:r w:rsidR="00CD78CD">
        <w:rPr>
          <w:rFonts w:ascii="Arial" w:hAnsi="Arial" w:cs="Arial" w:hint="cs"/>
          <w:b/>
          <w:bCs/>
          <w:sz w:val="28"/>
          <w:szCs w:val="28"/>
          <w:rtl/>
        </w:rPr>
        <w:t xml:space="preserve">تلزيم </w:t>
      </w:r>
      <w:r w:rsidR="00E02AD4">
        <w:rPr>
          <w:rFonts w:ascii="Arial" w:hAnsi="Arial" w:cs="Arial" w:hint="cs"/>
          <w:b/>
          <w:bCs/>
          <w:sz w:val="28"/>
          <w:szCs w:val="28"/>
          <w:rtl/>
        </w:rPr>
        <w:t>إدارة و</w:t>
      </w:r>
      <w:r w:rsidR="00CD78CD">
        <w:rPr>
          <w:rFonts w:ascii="Arial" w:hAnsi="Arial" w:cs="Arial" w:hint="cs"/>
          <w:b/>
          <w:bCs/>
          <w:sz w:val="28"/>
          <w:szCs w:val="28"/>
          <w:rtl/>
        </w:rPr>
        <w:t xml:space="preserve">تشغيل </w:t>
      </w:r>
      <w:r w:rsidR="00E02AD4">
        <w:rPr>
          <w:rFonts w:ascii="Arial" w:hAnsi="Arial" w:cs="Arial" w:hint="cs"/>
          <w:b/>
          <w:bCs/>
          <w:sz w:val="28"/>
          <w:szCs w:val="28"/>
          <w:rtl/>
        </w:rPr>
        <w:t>المسبح الشعبي</w:t>
      </w:r>
      <w:r w:rsidR="00CD78CD">
        <w:rPr>
          <w:rFonts w:ascii="Arial" w:hAnsi="Arial" w:cs="Arial" w:hint="cs"/>
          <w:b/>
          <w:bCs/>
          <w:sz w:val="28"/>
          <w:szCs w:val="28"/>
          <w:rtl/>
        </w:rPr>
        <w:t xml:space="preserve"> في مدينة صيدا</w:t>
      </w:r>
      <w:r w:rsidR="008B285D">
        <w:rPr>
          <w:rFonts w:ascii="Arial" w:hAnsi="Arial" w:cs="Arial" w:hint="cs"/>
          <w:b/>
          <w:bCs/>
          <w:sz w:val="28"/>
          <w:szCs w:val="28"/>
          <w:rtl/>
        </w:rPr>
        <w:t xml:space="preserve"> </w:t>
      </w:r>
      <w:r w:rsidR="00CD78CD">
        <w:rPr>
          <w:rFonts w:ascii="Arial" w:hAnsi="Arial" w:cs="Arial" w:hint="cs"/>
          <w:b/>
          <w:bCs/>
          <w:sz w:val="28"/>
          <w:szCs w:val="28"/>
          <w:rtl/>
        </w:rPr>
        <w:t xml:space="preserve">موضوع </w:t>
      </w:r>
      <w:r w:rsidR="008B285D">
        <w:rPr>
          <w:rFonts w:ascii="Arial" w:hAnsi="Arial" w:cs="Arial" w:hint="cs"/>
          <w:b/>
          <w:bCs/>
          <w:sz w:val="28"/>
          <w:szCs w:val="28"/>
          <w:rtl/>
        </w:rPr>
        <w:t>المزايدة</w:t>
      </w:r>
      <w:r>
        <w:rPr>
          <w:rFonts w:ascii="Arial" w:hAnsi="Arial" w:cs="Arial" w:hint="cs"/>
          <w:b/>
          <w:bCs/>
          <w:sz w:val="28"/>
          <w:szCs w:val="28"/>
          <w:rtl/>
        </w:rPr>
        <w:t>:</w:t>
      </w:r>
    </w:p>
    <w:p w:rsidR="004A5DE4" w:rsidRPr="004A5DE4" w:rsidRDefault="004A5DE4" w:rsidP="00781554">
      <w:pPr>
        <w:pStyle w:val="ListParagraph"/>
        <w:bidi/>
        <w:spacing w:after="0" w:line="240" w:lineRule="auto"/>
        <w:ind w:left="996" w:hanging="992"/>
        <w:jc w:val="both"/>
        <w:rPr>
          <w:rFonts w:ascii="Arial" w:hAnsi="Arial" w:cs="Arial"/>
          <w:b/>
          <w:bCs/>
          <w:sz w:val="8"/>
          <w:szCs w:val="8"/>
          <w:rtl/>
        </w:rPr>
      </w:pPr>
    </w:p>
    <w:p w:rsidR="00A02C14" w:rsidRPr="00891606" w:rsidRDefault="00A02C14" w:rsidP="00781554">
      <w:pPr>
        <w:pStyle w:val="ListParagraph"/>
        <w:numPr>
          <w:ilvl w:val="0"/>
          <w:numId w:val="20"/>
        </w:numPr>
        <w:bidi/>
        <w:spacing w:line="240" w:lineRule="auto"/>
        <w:ind w:left="1361" w:hanging="357"/>
        <w:jc w:val="lowKashida"/>
        <w:rPr>
          <w:rFonts w:cs="Arabic Transparent"/>
          <w:color w:val="7030A0"/>
          <w:sz w:val="28"/>
          <w:szCs w:val="28"/>
        </w:rPr>
      </w:pPr>
      <w:r w:rsidRPr="00891606">
        <w:rPr>
          <w:rFonts w:cs="Arabic Transparent" w:hint="cs"/>
          <w:color w:val="7030A0"/>
          <w:sz w:val="28"/>
          <w:szCs w:val="28"/>
          <w:rtl/>
        </w:rPr>
        <w:t>عدم وضع سياج أو فواصل</w:t>
      </w:r>
      <w:r w:rsidR="00891606" w:rsidRPr="00891606">
        <w:rPr>
          <w:rFonts w:cs="Arabic Transparent" w:hint="cs"/>
          <w:color w:val="7030A0"/>
          <w:sz w:val="28"/>
          <w:szCs w:val="28"/>
          <w:rtl/>
        </w:rPr>
        <w:t xml:space="preserve"> على حدود المسبح الشعبي، بحيث يكون المسبح الشعبي متواصل مع سائر أجزاء الشاطئ.</w:t>
      </w:r>
    </w:p>
    <w:p w:rsidR="002C66E8" w:rsidRPr="00891606" w:rsidRDefault="002C66E8" w:rsidP="00781554">
      <w:pPr>
        <w:pStyle w:val="ListParagraph"/>
        <w:numPr>
          <w:ilvl w:val="0"/>
          <w:numId w:val="20"/>
        </w:numPr>
        <w:bidi/>
        <w:spacing w:line="240" w:lineRule="auto"/>
        <w:ind w:left="1361" w:hanging="357"/>
        <w:jc w:val="lowKashida"/>
        <w:rPr>
          <w:rFonts w:cs="Arabic Transparent"/>
          <w:color w:val="7030A0"/>
          <w:sz w:val="28"/>
          <w:szCs w:val="28"/>
        </w:rPr>
      </w:pPr>
      <w:r w:rsidRPr="00891606">
        <w:rPr>
          <w:rFonts w:cs="Arabic Transparent" w:hint="cs"/>
          <w:color w:val="7030A0"/>
          <w:sz w:val="28"/>
          <w:szCs w:val="28"/>
          <w:rtl/>
        </w:rPr>
        <w:t xml:space="preserve">العمل على تأمين نظافة الشاطئ </w:t>
      </w:r>
      <w:r w:rsidR="00891606" w:rsidRPr="00891606">
        <w:rPr>
          <w:rFonts w:cs="Arabic Transparent" w:hint="cs"/>
          <w:color w:val="7030A0"/>
          <w:sz w:val="28"/>
          <w:szCs w:val="28"/>
          <w:rtl/>
        </w:rPr>
        <w:t xml:space="preserve">بشكل دائم، </w:t>
      </w:r>
      <w:r w:rsidRPr="00891606">
        <w:rPr>
          <w:rFonts w:cs="Arabic Transparent" w:hint="cs"/>
          <w:color w:val="7030A0"/>
          <w:sz w:val="28"/>
          <w:szCs w:val="28"/>
          <w:rtl/>
        </w:rPr>
        <w:t>دون إحداث أي تشويه</w:t>
      </w:r>
      <w:r w:rsidR="00E12A74" w:rsidRPr="00891606">
        <w:rPr>
          <w:rFonts w:cs="Arabic Transparent" w:hint="cs"/>
          <w:color w:val="7030A0"/>
          <w:sz w:val="28"/>
          <w:szCs w:val="28"/>
          <w:rtl/>
        </w:rPr>
        <w:t xml:space="preserve"> </w:t>
      </w:r>
      <w:r w:rsidRPr="00891606">
        <w:rPr>
          <w:rFonts w:cs="Arabic Transparent" w:hint="cs"/>
          <w:color w:val="7030A0"/>
          <w:sz w:val="28"/>
          <w:szCs w:val="28"/>
          <w:rtl/>
        </w:rPr>
        <w:t>أو أضرار  أو تغي</w:t>
      </w:r>
      <w:r w:rsidR="00E12A74" w:rsidRPr="00891606">
        <w:rPr>
          <w:rFonts w:cs="Arabic Transparent" w:hint="cs"/>
          <w:color w:val="7030A0"/>
          <w:sz w:val="28"/>
          <w:szCs w:val="28"/>
          <w:rtl/>
        </w:rPr>
        <w:t>ّ</w:t>
      </w:r>
      <w:r w:rsidR="00891606" w:rsidRPr="00891606">
        <w:rPr>
          <w:rFonts w:cs="Arabic Transparent" w:hint="cs"/>
          <w:color w:val="7030A0"/>
          <w:sz w:val="28"/>
          <w:szCs w:val="28"/>
          <w:rtl/>
        </w:rPr>
        <w:t xml:space="preserve">ر معالمه، والتنسيق الدائم مع شركة جمع النفايات (أي وضع النفايات المجمّعة من داخل المسبح إلى موقع يُحدّد مع شركة جمع النفايات على الرصيف)، ووضع عدد كافٍ من سلال المهملات داخل المسبح، ووضعها في أكياس خاصة مغلقة بإحكام.  </w:t>
      </w:r>
    </w:p>
    <w:p w:rsidR="00F05B3B" w:rsidRPr="00866607" w:rsidRDefault="00866607" w:rsidP="00781554">
      <w:pPr>
        <w:pStyle w:val="ListParagraph"/>
        <w:numPr>
          <w:ilvl w:val="0"/>
          <w:numId w:val="20"/>
        </w:numPr>
        <w:bidi/>
        <w:spacing w:line="240" w:lineRule="auto"/>
        <w:ind w:left="1361" w:hanging="357"/>
        <w:jc w:val="lowKashida"/>
        <w:rPr>
          <w:rFonts w:cs="Arabic Transparent"/>
          <w:color w:val="7030A0"/>
          <w:sz w:val="28"/>
          <w:szCs w:val="28"/>
        </w:rPr>
      </w:pPr>
      <w:r>
        <w:rPr>
          <w:rFonts w:cs="Arabic Transparent" w:hint="cs"/>
          <w:color w:val="7030A0"/>
          <w:sz w:val="28"/>
          <w:szCs w:val="28"/>
          <w:rtl/>
        </w:rPr>
        <w:t>يُسمح</w:t>
      </w:r>
      <w:r w:rsidR="002C66E8" w:rsidRPr="00866607">
        <w:rPr>
          <w:rFonts w:cs="Arabic Transparent" w:hint="cs"/>
          <w:color w:val="7030A0"/>
          <w:sz w:val="28"/>
          <w:szCs w:val="28"/>
          <w:rtl/>
        </w:rPr>
        <w:t xml:space="preserve"> بوضع كيوسك لتأمين حاجات المواطنين (بيع مرطبات أو سندويشات)</w:t>
      </w:r>
      <w:r>
        <w:rPr>
          <w:rFonts w:cs="Arabic Transparent" w:hint="cs"/>
          <w:color w:val="7030A0"/>
          <w:sz w:val="28"/>
          <w:szCs w:val="28"/>
          <w:rtl/>
        </w:rPr>
        <w:t xml:space="preserve">، شكل ومساحة وموقع الكيوسك يُحدّد مسبقاً بالتوافق مع البلدية، مرفق نموذج عن الكيوسك والكراسي </w:t>
      </w:r>
      <w:r w:rsidRPr="00866607">
        <w:rPr>
          <w:rFonts w:cs="Arabic Transparent" w:hint="cs"/>
          <w:color w:val="7030A0"/>
          <w:sz w:val="28"/>
          <w:szCs w:val="28"/>
          <w:rtl/>
        </w:rPr>
        <w:t>والطاولات</w:t>
      </w:r>
      <w:r w:rsidR="00F05B3B" w:rsidRPr="00866607">
        <w:rPr>
          <w:rFonts w:cs="Arabic Transparent" w:hint="cs"/>
          <w:color w:val="7030A0"/>
          <w:sz w:val="28"/>
          <w:szCs w:val="28"/>
          <w:rtl/>
        </w:rPr>
        <w:t>.</w:t>
      </w:r>
    </w:p>
    <w:p w:rsidR="002C66E8" w:rsidRPr="00866607" w:rsidRDefault="002C66E8" w:rsidP="00781554">
      <w:pPr>
        <w:pStyle w:val="ListParagraph"/>
        <w:numPr>
          <w:ilvl w:val="0"/>
          <w:numId w:val="20"/>
        </w:numPr>
        <w:bidi/>
        <w:spacing w:line="240" w:lineRule="auto"/>
        <w:ind w:left="1361" w:hanging="357"/>
        <w:jc w:val="lowKashida"/>
        <w:rPr>
          <w:rFonts w:cs="Arabic Transparent"/>
          <w:color w:val="7030A0"/>
          <w:sz w:val="28"/>
          <w:szCs w:val="28"/>
        </w:rPr>
      </w:pPr>
      <w:r w:rsidRPr="00866607">
        <w:rPr>
          <w:rFonts w:cs="Arabic Transparent" w:hint="cs"/>
          <w:color w:val="7030A0"/>
          <w:sz w:val="28"/>
          <w:szCs w:val="28"/>
          <w:rtl/>
        </w:rPr>
        <w:t xml:space="preserve">تأمين حراس للمسبح الشعبي </w:t>
      </w:r>
      <w:r w:rsidR="00866607">
        <w:rPr>
          <w:rFonts w:cs="Arabic Transparent" w:hint="cs"/>
          <w:color w:val="7030A0"/>
          <w:sz w:val="28"/>
          <w:szCs w:val="28"/>
          <w:rtl/>
        </w:rPr>
        <w:t>للحفاظ على</w:t>
      </w:r>
      <w:r w:rsidRPr="00866607">
        <w:rPr>
          <w:rFonts w:cs="Arabic Transparent" w:hint="cs"/>
          <w:color w:val="7030A0"/>
          <w:sz w:val="28"/>
          <w:szCs w:val="28"/>
          <w:rtl/>
        </w:rPr>
        <w:t xml:space="preserve"> أمن رواد المسبح.</w:t>
      </w:r>
    </w:p>
    <w:p w:rsidR="002C66E8" w:rsidRPr="00866607" w:rsidRDefault="002C66E8" w:rsidP="00781554">
      <w:pPr>
        <w:pStyle w:val="ListParagraph"/>
        <w:numPr>
          <w:ilvl w:val="0"/>
          <w:numId w:val="20"/>
        </w:numPr>
        <w:bidi/>
        <w:spacing w:line="240" w:lineRule="auto"/>
        <w:ind w:left="1361" w:hanging="357"/>
        <w:jc w:val="lowKashida"/>
        <w:rPr>
          <w:rFonts w:cs="Arabic Transparent"/>
          <w:color w:val="7030A0"/>
          <w:sz w:val="28"/>
          <w:szCs w:val="28"/>
        </w:rPr>
      </w:pPr>
      <w:r w:rsidRPr="00866607">
        <w:rPr>
          <w:rFonts w:cs="Arabic Transparent" w:hint="cs"/>
          <w:color w:val="7030A0"/>
          <w:sz w:val="28"/>
          <w:szCs w:val="28"/>
          <w:rtl/>
        </w:rPr>
        <w:t>إعداد آلية العمل لإدارة شاطئ صيدا توضح العناصر البشري</w:t>
      </w:r>
      <w:r w:rsidR="00866607">
        <w:rPr>
          <w:rFonts w:cs="Arabic Transparent" w:hint="cs"/>
          <w:color w:val="7030A0"/>
          <w:sz w:val="28"/>
          <w:szCs w:val="28"/>
          <w:rtl/>
        </w:rPr>
        <w:t xml:space="preserve">ة التي سيتم تأمينها لهذه الغاية، </w:t>
      </w:r>
      <w:r w:rsidRPr="00866607">
        <w:rPr>
          <w:rFonts w:cs="Arabic Transparent" w:hint="cs"/>
          <w:color w:val="7030A0"/>
          <w:sz w:val="28"/>
          <w:szCs w:val="28"/>
          <w:rtl/>
        </w:rPr>
        <w:t>والترتيبات اللازمة لإدارتها والإشراف عليها وكذلك التجهيزات الواجب تأمينها لضمان تأمين السلامة العامة.</w:t>
      </w:r>
    </w:p>
    <w:p w:rsidR="002C66E8" w:rsidRPr="00570408" w:rsidRDefault="002C66E8" w:rsidP="00781554">
      <w:pPr>
        <w:pStyle w:val="ListParagraph"/>
        <w:numPr>
          <w:ilvl w:val="0"/>
          <w:numId w:val="20"/>
        </w:numPr>
        <w:bidi/>
        <w:spacing w:line="240" w:lineRule="auto"/>
        <w:ind w:left="1361" w:hanging="357"/>
        <w:jc w:val="lowKashida"/>
        <w:rPr>
          <w:rFonts w:cs="Arabic Transparent"/>
          <w:color w:val="7030A0"/>
          <w:sz w:val="28"/>
          <w:szCs w:val="28"/>
        </w:rPr>
      </w:pPr>
      <w:r w:rsidRPr="00570408">
        <w:rPr>
          <w:rFonts w:cs="Arabic Transparent" w:hint="cs"/>
          <w:color w:val="7030A0"/>
          <w:sz w:val="28"/>
          <w:szCs w:val="28"/>
          <w:rtl/>
        </w:rPr>
        <w:t>تحديد نطاق المنطقة التي يُسمح بالس</w:t>
      </w:r>
      <w:r w:rsidR="00E12A74" w:rsidRPr="00570408">
        <w:rPr>
          <w:rFonts w:cs="Arabic Transparent" w:hint="cs"/>
          <w:color w:val="7030A0"/>
          <w:sz w:val="28"/>
          <w:szCs w:val="28"/>
          <w:rtl/>
        </w:rPr>
        <w:t>ب</w:t>
      </w:r>
      <w:r w:rsidRPr="00570408">
        <w:rPr>
          <w:rFonts w:cs="Arabic Transparent" w:hint="cs"/>
          <w:color w:val="7030A0"/>
          <w:sz w:val="28"/>
          <w:szCs w:val="28"/>
          <w:rtl/>
        </w:rPr>
        <w:t>احة فيها وذلك بوضع عوامات بلاستيكية بشكل ملائم يمنع الزوارق من تخط</w:t>
      </w:r>
      <w:r w:rsidR="00570408">
        <w:rPr>
          <w:rFonts w:cs="Arabic Transparent" w:hint="cs"/>
          <w:color w:val="7030A0"/>
          <w:sz w:val="28"/>
          <w:szCs w:val="28"/>
          <w:rtl/>
        </w:rPr>
        <w:t>ّ</w:t>
      </w:r>
      <w:r w:rsidRPr="00570408">
        <w:rPr>
          <w:rFonts w:cs="Arabic Transparent" w:hint="cs"/>
          <w:color w:val="7030A0"/>
          <w:sz w:val="28"/>
          <w:szCs w:val="28"/>
          <w:rtl/>
        </w:rPr>
        <w:t>يها.</w:t>
      </w:r>
    </w:p>
    <w:p w:rsidR="002C66E8" w:rsidRPr="00570408" w:rsidRDefault="00E12A74" w:rsidP="00781554">
      <w:pPr>
        <w:pStyle w:val="ListParagraph"/>
        <w:numPr>
          <w:ilvl w:val="0"/>
          <w:numId w:val="20"/>
        </w:numPr>
        <w:bidi/>
        <w:spacing w:line="240" w:lineRule="auto"/>
        <w:ind w:left="1361" w:hanging="357"/>
        <w:jc w:val="lowKashida"/>
        <w:rPr>
          <w:rFonts w:cs="Arabic Transparent"/>
          <w:color w:val="7030A0"/>
          <w:sz w:val="28"/>
          <w:szCs w:val="28"/>
        </w:rPr>
      </w:pPr>
      <w:r w:rsidRPr="00570408">
        <w:rPr>
          <w:rFonts w:cs="Arabic Transparent" w:hint="cs"/>
          <w:color w:val="7030A0"/>
          <w:sz w:val="28"/>
          <w:szCs w:val="28"/>
          <w:rtl/>
        </w:rPr>
        <w:t xml:space="preserve">وضع أبراج للمراقبة متحركة </w:t>
      </w:r>
      <w:r w:rsidR="00147696" w:rsidRPr="00570408">
        <w:rPr>
          <w:rFonts w:cs="Arabic Transparent" w:hint="cs"/>
          <w:color w:val="7030A0"/>
          <w:sz w:val="28"/>
          <w:szCs w:val="28"/>
          <w:rtl/>
        </w:rPr>
        <w:t>وفق ما يقتضيه الموقع المحدد للسباحة تُستعمل من قبل الأشخاص المعنيين بأعمال الإنقاذ.</w:t>
      </w:r>
    </w:p>
    <w:p w:rsidR="00570408" w:rsidRDefault="00570408" w:rsidP="00781554">
      <w:pPr>
        <w:pStyle w:val="ListParagraph"/>
        <w:numPr>
          <w:ilvl w:val="0"/>
          <w:numId w:val="20"/>
        </w:numPr>
        <w:bidi/>
        <w:spacing w:line="240" w:lineRule="auto"/>
        <w:ind w:left="1361" w:hanging="357"/>
        <w:jc w:val="lowKashida"/>
        <w:rPr>
          <w:rFonts w:cs="Arabic Transparent"/>
          <w:color w:val="7030A0"/>
          <w:sz w:val="28"/>
          <w:szCs w:val="28"/>
        </w:rPr>
      </w:pPr>
      <w:r w:rsidRPr="00570408">
        <w:rPr>
          <w:rFonts w:cs="Arabic Transparent" w:hint="cs"/>
          <w:color w:val="7030A0"/>
          <w:sz w:val="28"/>
          <w:szCs w:val="28"/>
          <w:rtl/>
        </w:rPr>
        <w:t>تأمين العناصر البشرية اللازمة والمؤهلة عدّة وع</w:t>
      </w:r>
      <w:r>
        <w:rPr>
          <w:rFonts w:cs="Arabic Transparent" w:hint="cs"/>
          <w:color w:val="7030A0"/>
          <w:sz w:val="28"/>
          <w:szCs w:val="28"/>
          <w:rtl/>
        </w:rPr>
        <w:t>تا</w:t>
      </w:r>
      <w:r w:rsidRPr="00570408">
        <w:rPr>
          <w:rFonts w:cs="Arabic Transparent" w:hint="cs"/>
          <w:color w:val="7030A0"/>
          <w:sz w:val="28"/>
          <w:szCs w:val="28"/>
          <w:rtl/>
        </w:rPr>
        <w:t xml:space="preserve">دأً سواء لمراقبة أو نظافة أو حماية وسلامة </w:t>
      </w:r>
      <w:r>
        <w:rPr>
          <w:rFonts w:cs="Arabic Transparent" w:hint="cs"/>
          <w:color w:val="7030A0"/>
          <w:sz w:val="28"/>
          <w:szCs w:val="28"/>
          <w:rtl/>
        </w:rPr>
        <w:t xml:space="preserve">الرواد، خصوصاً </w:t>
      </w:r>
      <w:r w:rsidRPr="00570408">
        <w:rPr>
          <w:rFonts w:cs="Arabic Transparent" w:hint="cs"/>
          <w:color w:val="7030A0"/>
          <w:sz w:val="28"/>
          <w:szCs w:val="28"/>
          <w:rtl/>
        </w:rPr>
        <w:t xml:space="preserve">المنقذين البحريين </w:t>
      </w:r>
      <w:r w:rsidRPr="00570408">
        <w:rPr>
          <w:rFonts w:cs="Arabic Transparent"/>
          <w:color w:val="7030A0"/>
          <w:sz w:val="28"/>
          <w:szCs w:val="28"/>
        </w:rPr>
        <w:t xml:space="preserve">Maître Nageurs  </w:t>
      </w:r>
      <w:r>
        <w:rPr>
          <w:rFonts w:cs="Arabic Transparent" w:hint="cs"/>
          <w:color w:val="7030A0"/>
          <w:sz w:val="28"/>
          <w:szCs w:val="28"/>
          <w:rtl/>
        </w:rPr>
        <w:t xml:space="preserve"> والإداريين وعمال التنظيفات، مع وضع جداول المناوبة </w:t>
      </w:r>
      <w:r w:rsidRPr="00570408">
        <w:rPr>
          <w:rFonts w:cs="Arabic Transparent" w:hint="cs"/>
          <w:color w:val="7030A0"/>
          <w:sz w:val="28"/>
          <w:szCs w:val="28"/>
          <w:rtl/>
        </w:rPr>
        <w:t>طيلة العمل على الشاطئ.</w:t>
      </w:r>
    </w:p>
    <w:p w:rsidR="00570408" w:rsidRDefault="00570408" w:rsidP="00781554">
      <w:pPr>
        <w:pStyle w:val="ListParagraph"/>
        <w:bidi/>
        <w:spacing w:line="240" w:lineRule="auto"/>
        <w:ind w:left="1361"/>
        <w:jc w:val="lowKashida"/>
        <w:rPr>
          <w:rFonts w:cs="Arabic Transparent"/>
          <w:color w:val="7030A0"/>
          <w:sz w:val="28"/>
          <w:szCs w:val="28"/>
        </w:rPr>
      </w:pPr>
      <w:r>
        <w:rPr>
          <w:rFonts w:cs="Arabic Transparent" w:hint="cs"/>
          <w:color w:val="7030A0"/>
          <w:sz w:val="28"/>
          <w:szCs w:val="28"/>
          <w:rtl/>
        </w:rPr>
        <w:t>بحيث يجب أن لا يقل عدد المنقذين البحريين في أوقات الذروة عن عشرة منقذين أي من الساعة الواحدة ظهراً حتى الساعة الخامسة عصراً.</w:t>
      </w:r>
    </w:p>
    <w:p w:rsidR="00147696" w:rsidRPr="00570408" w:rsidRDefault="00147696" w:rsidP="00781554">
      <w:pPr>
        <w:pStyle w:val="ListParagraph"/>
        <w:numPr>
          <w:ilvl w:val="0"/>
          <w:numId w:val="20"/>
        </w:numPr>
        <w:bidi/>
        <w:spacing w:line="240" w:lineRule="auto"/>
        <w:ind w:left="1361" w:hanging="357"/>
        <w:jc w:val="lowKashida"/>
        <w:rPr>
          <w:rFonts w:cs="Arabic Transparent"/>
          <w:color w:val="7030A0"/>
          <w:sz w:val="28"/>
          <w:szCs w:val="28"/>
        </w:rPr>
      </w:pPr>
      <w:r w:rsidRPr="00570408">
        <w:rPr>
          <w:rFonts w:cs="Arabic Transparent" w:hint="cs"/>
          <w:color w:val="7030A0"/>
          <w:sz w:val="28"/>
          <w:szCs w:val="28"/>
          <w:rtl/>
        </w:rPr>
        <w:t xml:space="preserve">تأمين </w:t>
      </w:r>
      <w:r w:rsidR="00570408" w:rsidRPr="00570408">
        <w:rPr>
          <w:rFonts w:cs="Arabic Transparent" w:hint="cs"/>
          <w:color w:val="7030A0"/>
          <w:sz w:val="28"/>
          <w:szCs w:val="28"/>
          <w:rtl/>
        </w:rPr>
        <w:t xml:space="preserve">دراجة مائية </w:t>
      </w:r>
      <w:r w:rsidR="00570408">
        <w:rPr>
          <w:rFonts w:cs="Arabic Transparent" w:hint="cs"/>
          <w:color w:val="7030A0"/>
          <w:sz w:val="28"/>
          <w:szCs w:val="28"/>
          <w:rtl/>
        </w:rPr>
        <w:t xml:space="preserve">واحدة </w:t>
      </w:r>
      <w:r w:rsidRPr="00570408">
        <w:rPr>
          <w:rFonts w:cs="Arabic Transparent" w:hint="cs"/>
          <w:color w:val="7030A0"/>
          <w:sz w:val="28"/>
          <w:szCs w:val="28"/>
          <w:rtl/>
        </w:rPr>
        <w:t>على الأقل أو زورق مطاطي للإنقاذ وذلك بشكل دائم وبحالة صالحة للإستعمال.</w:t>
      </w:r>
    </w:p>
    <w:p w:rsidR="003F670E" w:rsidRPr="00570408" w:rsidRDefault="003F670E" w:rsidP="00781554">
      <w:pPr>
        <w:pStyle w:val="ListParagraph"/>
        <w:numPr>
          <w:ilvl w:val="0"/>
          <w:numId w:val="20"/>
        </w:numPr>
        <w:bidi/>
        <w:spacing w:line="240" w:lineRule="auto"/>
        <w:ind w:left="1361" w:hanging="506"/>
        <w:jc w:val="lowKashida"/>
        <w:rPr>
          <w:rFonts w:cs="Arabic Transparent"/>
          <w:color w:val="7030A0"/>
          <w:sz w:val="28"/>
          <w:szCs w:val="28"/>
        </w:rPr>
      </w:pPr>
      <w:r w:rsidRPr="00570408">
        <w:rPr>
          <w:rFonts w:cs="Arabic Transparent" w:hint="cs"/>
          <w:color w:val="7030A0"/>
          <w:sz w:val="28"/>
          <w:szCs w:val="28"/>
          <w:rtl/>
        </w:rPr>
        <w:t>التنسيق الدائم مع الأجهزة المختصة القائمة من دفاع مدني ومفرزة شواطئ وسرية الأطفاء والقوى الأمنية</w:t>
      </w:r>
      <w:r w:rsidR="00570408">
        <w:rPr>
          <w:rFonts w:cs="Arabic Transparent" w:hint="cs"/>
          <w:color w:val="7030A0"/>
          <w:sz w:val="28"/>
          <w:szCs w:val="28"/>
          <w:rtl/>
        </w:rPr>
        <w:t>،</w:t>
      </w:r>
      <w:r w:rsidRPr="00570408">
        <w:rPr>
          <w:rFonts w:cs="Arabic Transparent" w:hint="cs"/>
          <w:color w:val="7030A0"/>
          <w:sz w:val="28"/>
          <w:szCs w:val="28"/>
          <w:rtl/>
        </w:rPr>
        <w:t xml:space="preserve"> </w:t>
      </w:r>
      <w:r w:rsidR="00570408">
        <w:rPr>
          <w:rFonts w:cs="Arabic Transparent" w:hint="cs"/>
          <w:color w:val="7030A0"/>
          <w:sz w:val="28"/>
          <w:szCs w:val="28"/>
          <w:rtl/>
        </w:rPr>
        <w:t>وذلك ل</w:t>
      </w:r>
      <w:r w:rsidRPr="00570408">
        <w:rPr>
          <w:rFonts w:cs="Arabic Transparent" w:hint="cs"/>
          <w:color w:val="7030A0"/>
          <w:sz w:val="28"/>
          <w:szCs w:val="28"/>
          <w:rtl/>
        </w:rPr>
        <w:t xml:space="preserve">لتدخل الفوري لدى أي طارئ. </w:t>
      </w:r>
    </w:p>
    <w:p w:rsidR="00570408" w:rsidRDefault="003F670E" w:rsidP="00781554">
      <w:pPr>
        <w:pStyle w:val="ListParagraph"/>
        <w:numPr>
          <w:ilvl w:val="0"/>
          <w:numId w:val="20"/>
        </w:numPr>
        <w:bidi/>
        <w:spacing w:line="240" w:lineRule="auto"/>
        <w:ind w:left="1361" w:hanging="506"/>
        <w:jc w:val="lowKashida"/>
        <w:rPr>
          <w:rFonts w:cs="Arabic Transparent"/>
          <w:color w:val="7030A0"/>
          <w:sz w:val="28"/>
          <w:szCs w:val="28"/>
        </w:rPr>
      </w:pPr>
      <w:r w:rsidRPr="00570408">
        <w:rPr>
          <w:rFonts w:cs="Arabic Transparent" w:hint="cs"/>
          <w:color w:val="7030A0"/>
          <w:sz w:val="28"/>
          <w:szCs w:val="28"/>
          <w:rtl/>
        </w:rPr>
        <w:t>تحديد د</w:t>
      </w:r>
      <w:r w:rsidR="00570408">
        <w:rPr>
          <w:rFonts w:cs="Arabic Transparent" w:hint="cs"/>
          <w:color w:val="7030A0"/>
          <w:sz w:val="28"/>
          <w:szCs w:val="28"/>
          <w:rtl/>
        </w:rPr>
        <w:t xml:space="preserve">وام </w:t>
      </w:r>
      <w:r w:rsidRPr="00570408">
        <w:rPr>
          <w:rFonts w:cs="Arabic Transparent" w:hint="cs"/>
          <w:color w:val="7030A0"/>
          <w:sz w:val="28"/>
          <w:szCs w:val="28"/>
          <w:rtl/>
        </w:rPr>
        <w:t>عمل</w:t>
      </w:r>
      <w:r w:rsidR="00570408">
        <w:rPr>
          <w:rFonts w:cs="Arabic Transparent" w:hint="cs"/>
          <w:color w:val="7030A0"/>
          <w:sz w:val="28"/>
          <w:szCs w:val="28"/>
          <w:rtl/>
        </w:rPr>
        <w:t xml:space="preserve"> المسبح الشعبي </w:t>
      </w:r>
      <w:r w:rsidRPr="00570408">
        <w:rPr>
          <w:rFonts w:cs="Arabic Transparent" w:hint="cs"/>
          <w:color w:val="7030A0"/>
          <w:sz w:val="28"/>
          <w:szCs w:val="28"/>
          <w:rtl/>
        </w:rPr>
        <w:t>على أن يكون من الساعة التاسعة صباحاً وحتى</w:t>
      </w:r>
      <w:r w:rsidR="00570408">
        <w:rPr>
          <w:rFonts w:cs="Arabic Transparent" w:hint="cs"/>
          <w:color w:val="7030A0"/>
          <w:sz w:val="28"/>
          <w:szCs w:val="28"/>
          <w:rtl/>
        </w:rPr>
        <w:t xml:space="preserve"> الساعة </w:t>
      </w:r>
      <w:r w:rsidRPr="00570408">
        <w:rPr>
          <w:rFonts w:cs="Arabic Transparent" w:hint="cs"/>
          <w:color w:val="7030A0"/>
          <w:sz w:val="28"/>
          <w:szCs w:val="28"/>
          <w:rtl/>
        </w:rPr>
        <w:t xml:space="preserve"> السادسة والنصف مساءاً، </w:t>
      </w:r>
      <w:r w:rsidR="00570408">
        <w:rPr>
          <w:rFonts w:cs="Arabic Transparent" w:hint="cs"/>
          <w:color w:val="7030A0"/>
          <w:sz w:val="28"/>
          <w:szCs w:val="28"/>
          <w:rtl/>
        </w:rPr>
        <w:t>ويمكن أن يعدل بالتوافق مع البلدية.</w:t>
      </w:r>
    </w:p>
    <w:p w:rsidR="003F670E" w:rsidRPr="00570408" w:rsidRDefault="00570408" w:rsidP="00781554">
      <w:pPr>
        <w:pStyle w:val="ListParagraph"/>
        <w:numPr>
          <w:ilvl w:val="0"/>
          <w:numId w:val="20"/>
        </w:numPr>
        <w:bidi/>
        <w:spacing w:line="240" w:lineRule="auto"/>
        <w:ind w:left="1361" w:hanging="506"/>
        <w:jc w:val="lowKashida"/>
        <w:rPr>
          <w:rFonts w:cs="Arabic Transparent"/>
          <w:color w:val="7030A0"/>
          <w:sz w:val="28"/>
          <w:szCs w:val="28"/>
        </w:rPr>
      </w:pPr>
      <w:r>
        <w:rPr>
          <w:rFonts w:cs="Arabic Transparent" w:hint="cs"/>
          <w:color w:val="7030A0"/>
          <w:sz w:val="28"/>
          <w:szCs w:val="28"/>
          <w:rtl/>
        </w:rPr>
        <w:t xml:space="preserve">أن توضع على مدخل المسبح الشعبي لافتة </w:t>
      </w:r>
      <w:r w:rsidR="00ED72D1" w:rsidRPr="00570408">
        <w:rPr>
          <w:rFonts w:cs="Arabic Transparent" w:hint="cs"/>
          <w:color w:val="7030A0"/>
          <w:sz w:val="28"/>
          <w:szCs w:val="28"/>
          <w:rtl/>
        </w:rPr>
        <w:t>(آرمة) من الصنف الجيد توضع على مدخل</w:t>
      </w:r>
      <w:r>
        <w:rPr>
          <w:rFonts w:cs="Arabic Transparent" w:hint="cs"/>
          <w:color w:val="7030A0"/>
          <w:sz w:val="28"/>
          <w:szCs w:val="28"/>
          <w:rtl/>
        </w:rPr>
        <w:t xml:space="preserve"> المسبح </w:t>
      </w:r>
      <w:r w:rsidR="00ED72D1" w:rsidRPr="00570408">
        <w:rPr>
          <w:rFonts w:cs="Arabic Transparent" w:hint="cs"/>
          <w:color w:val="7030A0"/>
          <w:sz w:val="28"/>
          <w:szCs w:val="28"/>
          <w:rtl/>
        </w:rPr>
        <w:t>ويُكتب عليها ما يلي:</w:t>
      </w:r>
    </w:p>
    <w:p w:rsidR="00ED72D1" w:rsidRPr="00ED72D1" w:rsidRDefault="00ED72D1" w:rsidP="00781554">
      <w:pPr>
        <w:tabs>
          <w:tab w:val="center" w:pos="1422"/>
        </w:tabs>
        <w:bidi/>
        <w:spacing w:after="0" w:line="240" w:lineRule="auto"/>
        <w:jc w:val="center"/>
        <w:rPr>
          <w:b/>
          <w:bCs/>
          <w:color w:val="FF0000"/>
          <w:sz w:val="28"/>
          <w:szCs w:val="28"/>
          <w:rtl/>
          <w:lang w:bidi="ar-LB"/>
        </w:rPr>
      </w:pPr>
      <w:r w:rsidRPr="00ED72D1">
        <w:rPr>
          <w:rFonts w:hint="cs"/>
          <w:b/>
          <w:bCs/>
          <w:color w:val="FF0000"/>
          <w:sz w:val="28"/>
          <w:szCs w:val="28"/>
          <w:rtl/>
          <w:lang w:bidi="ar-LB"/>
        </w:rPr>
        <w:t>الجمهورية اللبنانية</w:t>
      </w:r>
    </w:p>
    <w:p w:rsidR="00ED72D1" w:rsidRPr="00ED72D1" w:rsidRDefault="00ED72D1" w:rsidP="00781554">
      <w:pPr>
        <w:tabs>
          <w:tab w:val="center" w:pos="1422"/>
        </w:tabs>
        <w:bidi/>
        <w:spacing w:after="0" w:line="240" w:lineRule="auto"/>
        <w:jc w:val="center"/>
        <w:rPr>
          <w:b/>
          <w:bCs/>
          <w:color w:val="FF0000"/>
          <w:sz w:val="28"/>
          <w:szCs w:val="28"/>
          <w:rtl/>
          <w:lang w:bidi="ar-LB"/>
        </w:rPr>
      </w:pPr>
      <w:r w:rsidRPr="00ED72D1">
        <w:rPr>
          <w:rFonts w:hint="cs"/>
          <w:b/>
          <w:bCs/>
          <w:color w:val="FF0000"/>
          <w:sz w:val="28"/>
          <w:szCs w:val="28"/>
          <w:rtl/>
          <w:lang w:bidi="ar-LB"/>
        </w:rPr>
        <w:t>وزارة الأشغال العامة والنقل</w:t>
      </w:r>
    </w:p>
    <w:p w:rsidR="00ED72D1" w:rsidRPr="00ED72D1" w:rsidRDefault="00ED72D1" w:rsidP="00781554">
      <w:pPr>
        <w:tabs>
          <w:tab w:val="center" w:pos="1422"/>
        </w:tabs>
        <w:bidi/>
        <w:spacing w:after="0" w:line="240" w:lineRule="auto"/>
        <w:jc w:val="center"/>
        <w:rPr>
          <w:b/>
          <w:bCs/>
          <w:color w:val="FF0000"/>
          <w:sz w:val="28"/>
          <w:szCs w:val="28"/>
          <w:rtl/>
          <w:lang w:bidi="ar-LB"/>
        </w:rPr>
      </w:pPr>
      <w:r w:rsidRPr="00ED72D1">
        <w:rPr>
          <w:rFonts w:hint="cs"/>
          <w:b/>
          <w:bCs/>
          <w:color w:val="FF0000"/>
          <w:sz w:val="28"/>
          <w:szCs w:val="28"/>
          <w:rtl/>
          <w:lang w:bidi="ar-LB"/>
        </w:rPr>
        <w:t>المديرية العامة للنقل البري والبحري</w:t>
      </w:r>
    </w:p>
    <w:p w:rsidR="00ED72D1" w:rsidRPr="00ED72D1" w:rsidRDefault="00ED72D1" w:rsidP="00781554">
      <w:pPr>
        <w:tabs>
          <w:tab w:val="center" w:pos="1422"/>
        </w:tabs>
        <w:bidi/>
        <w:spacing w:after="0" w:line="240" w:lineRule="auto"/>
        <w:jc w:val="center"/>
        <w:rPr>
          <w:b/>
          <w:bCs/>
          <w:color w:val="FF0000"/>
          <w:sz w:val="28"/>
          <w:szCs w:val="28"/>
          <w:rtl/>
          <w:lang w:bidi="ar-LB"/>
        </w:rPr>
      </w:pPr>
      <w:r w:rsidRPr="00ED72D1">
        <w:rPr>
          <w:rFonts w:hint="cs"/>
          <w:b/>
          <w:bCs/>
          <w:color w:val="FF0000"/>
          <w:sz w:val="28"/>
          <w:szCs w:val="28"/>
          <w:rtl/>
          <w:lang w:bidi="ar-LB"/>
        </w:rPr>
        <w:t>المسبح الشعبي لبلدية صيدا</w:t>
      </w:r>
    </w:p>
    <w:p w:rsidR="00ED72D1" w:rsidRDefault="00ED72D1" w:rsidP="00781554">
      <w:pPr>
        <w:tabs>
          <w:tab w:val="center" w:pos="1422"/>
        </w:tabs>
        <w:bidi/>
        <w:spacing w:after="0" w:line="240" w:lineRule="auto"/>
        <w:jc w:val="center"/>
        <w:rPr>
          <w:b/>
          <w:bCs/>
          <w:color w:val="FF0000"/>
          <w:sz w:val="28"/>
          <w:szCs w:val="28"/>
          <w:rtl/>
          <w:lang w:bidi="ar-LB"/>
        </w:rPr>
      </w:pPr>
      <w:r w:rsidRPr="00ED72D1">
        <w:rPr>
          <w:rFonts w:hint="cs"/>
          <w:b/>
          <w:bCs/>
          <w:color w:val="FF0000"/>
          <w:sz w:val="28"/>
          <w:szCs w:val="28"/>
          <w:rtl/>
          <w:lang w:bidi="ar-LB"/>
        </w:rPr>
        <w:t>مسبح مجاني للعموم</w:t>
      </w:r>
    </w:p>
    <w:p w:rsidR="00781554" w:rsidRPr="00ED72D1" w:rsidRDefault="00781554" w:rsidP="00781554">
      <w:pPr>
        <w:tabs>
          <w:tab w:val="center" w:pos="1422"/>
        </w:tabs>
        <w:bidi/>
        <w:spacing w:after="0" w:line="240" w:lineRule="auto"/>
        <w:jc w:val="center"/>
        <w:rPr>
          <w:b/>
          <w:bCs/>
          <w:color w:val="FF0000"/>
          <w:sz w:val="28"/>
          <w:szCs w:val="28"/>
          <w:lang w:bidi="ar-LB"/>
        </w:rPr>
      </w:pPr>
    </w:p>
    <w:p w:rsidR="00ED72D1" w:rsidRDefault="00ED72D1" w:rsidP="00EF14FF">
      <w:pPr>
        <w:pStyle w:val="ListParagraph"/>
        <w:numPr>
          <w:ilvl w:val="0"/>
          <w:numId w:val="20"/>
        </w:numPr>
        <w:bidi/>
        <w:spacing w:line="264" w:lineRule="auto"/>
        <w:ind w:left="1361" w:hanging="357"/>
        <w:jc w:val="lowKashida"/>
        <w:rPr>
          <w:rFonts w:cs="Arabic Transparent"/>
          <w:color w:val="FF0000"/>
          <w:sz w:val="28"/>
          <w:szCs w:val="28"/>
        </w:rPr>
      </w:pPr>
      <w:r>
        <w:rPr>
          <w:rFonts w:cs="Arabic Transparent" w:hint="cs"/>
          <w:color w:val="FF0000"/>
          <w:sz w:val="28"/>
          <w:szCs w:val="28"/>
          <w:rtl/>
        </w:rPr>
        <w:t>إن الدخول إلى الشاطئ والمسبح الشعبي مجاني للعموم دون وضع أي قيود وفقاً للأنظمة والقوانين المرعية الإجراء.</w:t>
      </w:r>
    </w:p>
    <w:p w:rsidR="00ED72D1" w:rsidRDefault="00ED72D1" w:rsidP="00EF14FF">
      <w:pPr>
        <w:pStyle w:val="ListParagraph"/>
        <w:numPr>
          <w:ilvl w:val="0"/>
          <w:numId w:val="20"/>
        </w:numPr>
        <w:bidi/>
        <w:spacing w:line="264" w:lineRule="auto"/>
        <w:ind w:left="1361" w:hanging="357"/>
        <w:jc w:val="lowKashida"/>
        <w:rPr>
          <w:rFonts w:cs="Arabic Transparent"/>
          <w:color w:val="FF0000"/>
          <w:sz w:val="28"/>
          <w:szCs w:val="28"/>
        </w:rPr>
      </w:pPr>
      <w:r>
        <w:rPr>
          <w:rFonts w:cs="Arabic Transparent" w:hint="cs"/>
          <w:color w:val="FF0000"/>
          <w:sz w:val="28"/>
          <w:szCs w:val="28"/>
          <w:rtl/>
        </w:rPr>
        <w:lastRenderedPageBreak/>
        <w:t>التقيد بتعليمات البلدية.</w:t>
      </w:r>
    </w:p>
    <w:p w:rsidR="00ED72D1" w:rsidRDefault="00ED72D1" w:rsidP="00EF14FF">
      <w:pPr>
        <w:pStyle w:val="ListParagraph"/>
        <w:numPr>
          <w:ilvl w:val="0"/>
          <w:numId w:val="20"/>
        </w:numPr>
        <w:bidi/>
        <w:spacing w:line="264" w:lineRule="auto"/>
        <w:ind w:left="1361" w:hanging="357"/>
        <w:jc w:val="lowKashida"/>
        <w:rPr>
          <w:rFonts w:cs="Arabic Transparent"/>
          <w:color w:val="FF0000"/>
          <w:sz w:val="28"/>
          <w:szCs w:val="28"/>
        </w:rPr>
      </w:pPr>
      <w:r>
        <w:rPr>
          <w:rFonts w:cs="Arabic Transparent" w:hint="cs"/>
          <w:color w:val="FF0000"/>
          <w:sz w:val="28"/>
          <w:szCs w:val="28"/>
          <w:rtl/>
        </w:rPr>
        <w:t>موافقة البلدية المسبقة على أي تسعير يتم داخل حرم المسبح إن كان لناحية تأجير الطاولات والكراسي والشماسي أو لناحية أسعار المأكولات والمشروبات.</w:t>
      </w:r>
    </w:p>
    <w:p w:rsidR="00EF14FF" w:rsidRPr="002C66E8" w:rsidRDefault="00EF14FF" w:rsidP="00EF14FF">
      <w:pPr>
        <w:pStyle w:val="ListParagraph"/>
        <w:numPr>
          <w:ilvl w:val="0"/>
          <w:numId w:val="20"/>
        </w:numPr>
        <w:bidi/>
        <w:spacing w:line="264" w:lineRule="auto"/>
        <w:ind w:left="1361" w:hanging="357"/>
        <w:jc w:val="lowKashida"/>
        <w:rPr>
          <w:rFonts w:cs="Arabic Transparent"/>
          <w:color w:val="FF0000"/>
          <w:sz w:val="28"/>
          <w:szCs w:val="28"/>
        </w:rPr>
      </w:pPr>
      <w:r>
        <w:rPr>
          <w:rFonts w:cs="Arabic Transparent" w:hint="cs"/>
          <w:color w:val="FF0000"/>
          <w:sz w:val="28"/>
          <w:szCs w:val="28"/>
          <w:rtl/>
        </w:rPr>
        <w:t>أن تكون الأفضلية للعمالة في المسبح الشعبي من مواليد مدينة صيدا أو القاطنين فيها منذ أكثر من عشر سنوات.</w:t>
      </w:r>
    </w:p>
    <w:p w:rsidR="00666E13" w:rsidRPr="00781554" w:rsidRDefault="00666E13" w:rsidP="002572E4">
      <w:pPr>
        <w:bidi/>
        <w:spacing w:after="0" w:line="276" w:lineRule="auto"/>
        <w:ind w:left="996" w:hanging="992"/>
        <w:jc w:val="both"/>
        <w:rPr>
          <w:rFonts w:ascii="Arial" w:hAnsi="Arial" w:cs="Arial"/>
          <w:b/>
          <w:bCs/>
          <w:sz w:val="18"/>
          <w:szCs w:val="18"/>
          <w:rtl/>
        </w:rPr>
      </w:pPr>
    </w:p>
    <w:p w:rsidR="00551392" w:rsidRDefault="00551392" w:rsidP="00666E13">
      <w:pPr>
        <w:bidi/>
        <w:spacing w:after="0" w:line="276" w:lineRule="auto"/>
        <w:ind w:left="996" w:hanging="992"/>
        <w:jc w:val="both"/>
        <w:rPr>
          <w:rFonts w:ascii="Arial" w:hAnsi="Arial" w:cs="Arial"/>
          <w:b/>
          <w:bCs/>
          <w:sz w:val="28"/>
          <w:szCs w:val="28"/>
          <w:rtl/>
        </w:rPr>
      </w:pPr>
      <w:r>
        <w:rPr>
          <w:rFonts w:ascii="Arial" w:hAnsi="Arial" w:cs="Arial" w:hint="cs"/>
          <w:b/>
          <w:bCs/>
          <w:sz w:val="28"/>
          <w:szCs w:val="28"/>
          <w:rtl/>
        </w:rPr>
        <w:t xml:space="preserve">المادة </w:t>
      </w:r>
      <w:r w:rsidR="00D63729">
        <w:rPr>
          <w:rFonts w:ascii="Arial" w:hAnsi="Arial" w:cs="Arial" w:hint="cs"/>
          <w:b/>
          <w:bCs/>
          <w:sz w:val="28"/>
          <w:szCs w:val="28"/>
          <w:rtl/>
        </w:rPr>
        <w:t>4</w:t>
      </w:r>
      <w:r>
        <w:rPr>
          <w:rFonts w:ascii="Arial" w:hAnsi="Arial" w:cs="Arial" w:hint="cs"/>
          <w:b/>
          <w:bCs/>
          <w:sz w:val="28"/>
          <w:szCs w:val="28"/>
          <w:rtl/>
        </w:rPr>
        <w:t>:</w:t>
      </w:r>
      <w:r>
        <w:rPr>
          <w:rFonts w:ascii="Arial" w:hAnsi="Arial" w:cs="Arial" w:hint="cs"/>
          <w:b/>
          <w:bCs/>
          <w:sz w:val="28"/>
          <w:szCs w:val="28"/>
          <w:rtl/>
        </w:rPr>
        <w:tab/>
        <w:t>طريقة التلزيم والإرساء</w:t>
      </w:r>
    </w:p>
    <w:p w:rsidR="001D5AC7" w:rsidRPr="001D5AC7" w:rsidRDefault="001D5AC7" w:rsidP="00CF6049">
      <w:pPr>
        <w:numPr>
          <w:ilvl w:val="0"/>
          <w:numId w:val="3"/>
        </w:numPr>
        <w:bidi/>
        <w:spacing w:after="0" w:line="276" w:lineRule="auto"/>
        <w:ind w:left="1491" w:hanging="357"/>
        <w:jc w:val="both"/>
        <w:rPr>
          <w:rFonts w:cs="Arabic Transparent"/>
          <w:sz w:val="28"/>
          <w:szCs w:val="28"/>
          <w:rtl/>
          <w:lang w:bidi="ar-LB"/>
        </w:rPr>
      </w:pPr>
      <w:r w:rsidRPr="001D5AC7">
        <w:rPr>
          <w:rFonts w:cs="Arabic Transparent" w:hint="cs"/>
          <w:sz w:val="28"/>
          <w:szCs w:val="28"/>
          <w:rtl/>
          <w:lang w:bidi="ar-LB"/>
        </w:rPr>
        <w:t xml:space="preserve">يجري التلزيم بطريقة المزايدة العمومية على أساس السعر الأعلى. </w:t>
      </w:r>
    </w:p>
    <w:p w:rsidR="007D4584" w:rsidRPr="007D4584" w:rsidRDefault="007D4584" w:rsidP="00CF6049">
      <w:pPr>
        <w:pStyle w:val="ListParagraph"/>
        <w:numPr>
          <w:ilvl w:val="0"/>
          <w:numId w:val="3"/>
        </w:numPr>
        <w:bidi/>
        <w:spacing w:after="0" w:line="276" w:lineRule="auto"/>
        <w:ind w:left="1491" w:hanging="357"/>
        <w:jc w:val="both"/>
        <w:rPr>
          <w:rFonts w:ascii="Arial" w:hAnsi="Arial" w:cs="Arial"/>
          <w:sz w:val="28"/>
          <w:szCs w:val="28"/>
        </w:rPr>
      </w:pPr>
      <w:r w:rsidRPr="007D4584">
        <w:rPr>
          <w:rFonts w:ascii="Arial" w:hAnsi="Arial" w:cs="Arial"/>
          <w:sz w:val="28"/>
          <w:szCs w:val="28"/>
          <w:rtl/>
        </w:rPr>
        <w:t>يسند التلزيم مؤقتًا الى العارض المقبول شكلًا من الناحية الإدارية والفنية والذي قدم السعر (الأعلى).</w:t>
      </w:r>
    </w:p>
    <w:p w:rsidR="007D4584" w:rsidRPr="007D4584" w:rsidRDefault="001D5AC7" w:rsidP="002572E4">
      <w:pPr>
        <w:pStyle w:val="ListParagraph"/>
        <w:numPr>
          <w:ilvl w:val="0"/>
          <w:numId w:val="3"/>
        </w:numPr>
        <w:bidi/>
        <w:spacing w:after="0" w:line="276" w:lineRule="auto"/>
        <w:ind w:left="1491" w:hanging="357"/>
        <w:jc w:val="both"/>
        <w:rPr>
          <w:rFonts w:ascii="Arial" w:hAnsi="Arial" w:cs="Arial"/>
          <w:sz w:val="28"/>
          <w:szCs w:val="28"/>
        </w:rPr>
      </w:pPr>
      <w:r>
        <w:rPr>
          <w:rFonts w:ascii="Arial" w:hAnsi="Arial" w:cs="Arial"/>
          <w:sz w:val="28"/>
          <w:szCs w:val="28"/>
          <w:rtl/>
        </w:rPr>
        <w:t xml:space="preserve">إذا تساوت الأسعار بين العارضين </w:t>
      </w:r>
      <w:r w:rsidR="007D4584" w:rsidRPr="007D4584">
        <w:rPr>
          <w:rFonts w:ascii="Arial" w:hAnsi="Arial" w:cs="Arial"/>
          <w:sz w:val="28"/>
          <w:szCs w:val="28"/>
          <w:rtl/>
        </w:rPr>
        <w:t>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r w:rsidR="007D4584" w:rsidRPr="007D4584">
        <w:rPr>
          <w:rFonts w:ascii="Arial" w:hAnsi="Arial" w:cs="Arial" w:hint="cs"/>
          <w:sz w:val="28"/>
          <w:szCs w:val="28"/>
          <w:rtl/>
        </w:rPr>
        <w:t>.</w:t>
      </w:r>
    </w:p>
    <w:p w:rsidR="008D4504" w:rsidRPr="00666E13" w:rsidRDefault="008D4504" w:rsidP="002572E4">
      <w:pPr>
        <w:pStyle w:val="ListParagraph"/>
        <w:bidi/>
        <w:spacing w:after="0" w:line="276" w:lineRule="auto"/>
        <w:ind w:left="1504"/>
        <w:jc w:val="both"/>
        <w:rPr>
          <w:rFonts w:ascii="Arial" w:hAnsi="Arial" w:cs="Arial"/>
          <w:sz w:val="18"/>
          <w:szCs w:val="18"/>
          <w:rtl/>
        </w:rPr>
      </w:pPr>
    </w:p>
    <w:p w:rsidR="00A16494" w:rsidRDefault="00A16494" w:rsidP="002572E4">
      <w:pPr>
        <w:bidi/>
        <w:spacing w:after="0" w:line="276" w:lineRule="auto"/>
        <w:ind w:left="996" w:hanging="992"/>
        <w:jc w:val="both"/>
        <w:rPr>
          <w:rFonts w:ascii="Arial" w:hAnsi="Arial" w:cs="Arial"/>
          <w:b/>
          <w:bCs/>
          <w:sz w:val="28"/>
          <w:szCs w:val="28"/>
          <w:rtl/>
        </w:rPr>
      </w:pPr>
      <w:r w:rsidRPr="00A16494">
        <w:rPr>
          <w:rFonts w:ascii="Arial" w:hAnsi="Arial" w:cs="Arial" w:hint="cs"/>
          <w:b/>
          <w:bCs/>
          <w:sz w:val="28"/>
          <w:szCs w:val="28"/>
          <w:rtl/>
        </w:rPr>
        <w:t xml:space="preserve">المادة </w:t>
      </w:r>
      <w:r w:rsidR="00D63729">
        <w:rPr>
          <w:rFonts w:ascii="Arial" w:hAnsi="Arial" w:cs="Arial" w:hint="cs"/>
          <w:b/>
          <w:bCs/>
          <w:sz w:val="28"/>
          <w:szCs w:val="28"/>
          <w:rtl/>
        </w:rPr>
        <w:t>5</w:t>
      </w:r>
      <w:r w:rsidRPr="00A16494">
        <w:rPr>
          <w:rFonts w:ascii="Arial" w:hAnsi="Arial" w:cs="Arial" w:hint="cs"/>
          <w:b/>
          <w:bCs/>
          <w:sz w:val="28"/>
          <w:szCs w:val="28"/>
          <w:rtl/>
        </w:rPr>
        <w:t>:</w:t>
      </w:r>
      <w:r w:rsidRPr="00A16494">
        <w:rPr>
          <w:rFonts w:ascii="Arial" w:hAnsi="Arial" w:cs="Arial" w:hint="cs"/>
          <w:b/>
          <w:bCs/>
          <w:sz w:val="28"/>
          <w:szCs w:val="28"/>
          <w:rtl/>
        </w:rPr>
        <w:tab/>
      </w:r>
      <w:r>
        <w:rPr>
          <w:rFonts w:ascii="Arial" w:hAnsi="Arial" w:cs="Arial" w:hint="cs"/>
          <w:b/>
          <w:bCs/>
          <w:sz w:val="28"/>
          <w:szCs w:val="28"/>
          <w:rtl/>
        </w:rPr>
        <w:t>شروط مشاركة العارضين</w:t>
      </w:r>
    </w:p>
    <w:p w:rsidR="00A16494" w:rsidRPr="003279B1" w:rsidRDefault="00A16494" w:rsidP="007901CB">
      <w:pPr>
        <w:pStyle w:val="ListParagraph"/>
        <w:bidi/>
        <w:spacing w:after="0" w:line="276" w:lineRule="auto"/>
        <w:ind w:left="1356"/>
        <w:jc w:val="both"/>
        <w:rPr>
          <w:rFonts w:ascii="Arial" w:hAnsi="Arial" w:cs="Arial"/>
          <w:sz w:val="28"/>
          <w:szCs w:val="28"/>
          <w:rtl/>
        </w:rPr>
      </w:pPr>
      <w:r w:rsidRPr="003279B1">
        <w:rPr>
          <w:rFonts w:ascii="Arial" w:hAnsi="Arial" w:cs="Arial" w:hint="cs"/>
          <w:sz w:val="28"/>
          <w:szCs w:val="28"/>
          <w:rtl/>
        </w:rPr>
        <w:t xml:space="preserve">يحق الإشتراك في هذه الصفقة لكل </w:t>
      </w:r>
      <w:r w:rsidR="00F57BE7">
        <w:rPr>
          <w:rFonts w:ascii="Arial" w:hAnsi="Arial" w:cs="Arial" w:hint="cs"/>
          <w:b/>
          <w:bCs/>
          <w:color w:val="FF0000"/>
          <w:sz w:val="28"/>
          <w:szCs w:val="28"/>
          <w:u w:val="single"/>
          <w:rtl/>
        </w:rPr>
        <w:t xml:space="preserve">مؤسسة أو شركة </w:t>
      </w:r>
      <w:r w:rsidR="007901CB">
        <w:rPr>
          <w:rFonts w:ascii="Arial" w:hAnsi="Arial" w:cs="Arial" w:hint="cs"/>
          <w:b/>
          <w:bCs/>
          <w:color w:val="FF0000"/>
          <w:sz w:val="28"/>
          <w:szCs w:val="28"/>
          <w:u w:val="single"/>
          <w:rtl/>
        </w:rPr>
        <w:t>أو أي شخص معنوي</w:t>
      </w:r>
      <w:r w:rsidRPr="00F57BE7">
        <w:rPr>
          <w:rFonts w:ascii="Arial" w:hAnsi="Arial" w:cs="Arial" w:hint="cs"/>
          <w:color w:val="FF0000"/>
          <w:sz w:val="28"/>
          <w:szCs w:val="28"/>
          <w:rtl/>
        </w:rPr>
        <w:t xml:space="preserve"> </w:t>
      </w:r>
      <w:r w:rsidRPr="003279B1">
        <w:rPr>
          <w:rFonts w:ascii="Arial" w:hAnsi="Arial" w:cs="Arial" w:hint="cs"/>
          <w:sz w:val="28"/>
          <w:szCs w:val="28"/>
          <w:rtl/>
        </w:rPr>
        <w:t>تتوافر فيه الشروط التالية:</w:t>
      </w:r>
    </w:p>
    <w:p w:rsidR="00BD4D29" w:rsidRPr="00752B88" w:rsidRDefault="00BD4D29" w:rsidP="00BD4D29">
      <w:pPr>
        <w:pStyle w:val="ListParagraph"/>
        <w:numPr>
          <w:ilvl w:val="0"/>
          <w:numId w:val="4"/>
        </w:numPr>
        <w:bidi/>
        <w:spacing w:after="0" w:line="240" w:lineRule="auto"/>
        <w:ind w:left="1847" w:hanging="284"/>
        <w:jc w:val="both"/>
        <w:rPr>
          <w:rFonts w:ascii="Arial" w:hAnsi="Arial" w:cs="Arial"/>
          <w:sz w:val="28"/>
          <w:szCs w:val="28"/>
        </w:rPr>
      </w:pPr>
      <w:r w:rsidRPr="00752B88">
        <w:rPr>
          <w:rFonts w:ascii="Arial" w:hAnsi="Arial" w:cs="Arial" w:hint="cs"/>
          <w:sz w:val="28"/>
          <w:szCs w:val="28"/>
          <w:rtl/>
        </w:rPr>
        <w:t xml:space="preserve">يقدم العرض بصورة واضحة وجلية جداً من </w:t>
      </w:r>
      <w:r w:rsidRPr="00752B88">
        <w:rPr>
          <w:rFonts w:ascii="Arial" w:hAnsi="Arial" w:cs="Arial" w:hint="cs"/>
          <w:sz w:val="28"/>
          <w:szCs w:val="28"/>
          <w:u w:val="single"/>
          <w:rtl/>
        </w:rPr>
        <w:t>دون أي شطب أو حك أو تطريس</w:t>
      </w:r>
      <w:r w:rsidRPr="00752B88">
        <w:rPr>
          <w:rFonts w:ascii="Arial" w:hAnsi="Arial" w:cs="Arial" w:hint="cs"/>
          <w:sz w:val="28"/>
          <w:szCs w:val="28"/>
          <w:rtl/>
        </w:rPr>
        <w:t>.</w:t>
      </w:r>
    </w:p>
    <w:p w:rsidR="00BD4D29" w:rsidRPr="00752B88" w:rsidRDefault="00BD4D29" w:rsidP="00BD4D29">
      <w:pPr>
        <w:pStyle w:val="ListParagraph"/>
        <w:numPr>
          <w:ilvl w:val="0"/>
          <w:numId w:val="4"/>
        </w:numPr>
        <w:bidi/>
        <w:spacing w:after="0" w:line="240" w:lineRule="auto"/>
        <w:ind w:left="1847" w:hanging="284"/>
        <w:jc w:val="both"/>
        <w:rPr>
          <w:rFonts w:ascii="Arial" w:hAnsi="Arial" w:cs="Arial"/>
          <w:sz w:val="28"/>
          <w:szCs w:val="28"/>
        </w:rPr>
      </w:pPr>
      <w:r w:rsidRPr="00752B88">
        <w:rPr>
          <w:rFonts w:ascii="Arial" w:hAnsi="Arial" w:cs="Arial" w:hint="cs"/>
          <w:sz w:val="28"/>
          <w:szCs w:val="28"/>
          <w:rtl/>
        </w:rPr>
        <w:t xml:space="preserve">يصرح العارض في عرضه انه اطلع على دفتر الشروط الخاص هذا والمستندات المتممة له وأخذ نسخة عنه، وأنه قبل الشروط المبينة فيه ويتعهد التقيد بها وتنفيذها جميعهم  من دون أي نوع من أنواع التحفظ أو الإستدراك وأنه يقدم عرضه على هذا الأساس ويلصق على التصريح طوابع مالية </w:t>
      </w:r>
      <w:r w:rsidRPr="005031FF">
        <w:rPr>
          <w:rFonts w:ascii="Arial" w:hAnsi="Arial" w:cs="Arial" w:hint="cs"/>
          <w:color w:val="7030A0"/>
          <w:sz w:val="28"/>
          <w:szCs w:val="28"/>
          <w:rtl/>
        </w:rPr>
        <w:t xml:space="preserve">بقيمة مليون ليرة لبنانية </w:t>
      </w:r>
      <w:r w:rsidRPr="00752B88">
        <w:rPr>
          <w:rFonts w:ascii="Arial" w:hAnsi="Arial" w:cs="Arial" w:hint="cs"/>
          <w:sz w:val="28"/>
          <w:szCs w:val="28"/>
          <w:rtl/>
        </w:rPr>
        <w:t>تغطي المستندات كافة.</w:t>
      </w:r>
    </w:p>
    <w:p w:rsidR="00BD4D29" w:rsidRPr="00752B88" w:rsidRDefault="00BD4D29" w:rsidP="00BD4D29">
      <w:pPr>
        <w:pStyle w:val="ListParagraph"/>
        <w:numPr>
          <w:ilvl w:val="0"/>
          <w:numId w:val="4"/>
        </w:numPr>
        <w:bidi/>
        <w:spacing w:after="0" w:line="240" w:lineRule="auto"/>
        <w:ind w:left="1847" w:hanging="284"/>
        <w:jc w:val="both"/>
        <w:rPr>
          <w:rFonts w:ascii="Arial" w:hAnsi="Arial" w:cs="Arial"/>
          <w:sz w:val="28"/>
          <w:szCs w:val="28"/>
        </w:rPr>
      </w:pPr>
      <w:r w:rsidRPr="00752B88">
        <w:rPr>
          <w:rFonts w:ascii="Arial" w:hAnsi="Arial" w:cs="Arial" w:hint="cs"/>
          <w:sz w:val="28"/>
          <w:szCs w:val="28"/>
          <w:rtl/>
        </w:rPr>
        <w:t>يرفض كل عرض يشتمل على أي تحفظ أو إستدراك.</w:t>
      </w:r>
    </w:p>
    <w:p w:rsidR="00BD4D29" w:rsidRDefault="00BD4D29" w:rsidP="00BD4D29">
      <w:pPr>
        <w:pStyle w:val="ListParagraph"/>
        <w:numPr>
          <w:ilvl w:val="0"/>
          <w:numId w:val="4"/>
        </w:numPr>
        <w:bidi/>
        <w:spacing w:after="0" w:line="240" w:lineRule="auto"/>
        <w:ind w:left="1847" w:hanging="284"/>
        <w:jc w:val="both"/>
        <w:rPr>
          <w:rFonts w:ascii="Arial" w:hAnsi="Arial" w:cs="Arial"/>
          <w:sz w:val="28"/>
          <w:szCs w:val="28"/>
        </w:rPr>
      </w:pPr>
      <w:r w:rsidRPr="00752B88">
        <w:rPr>
          <w:rFonts w:ascii="Arial" w:hAnsi="Arial" w:cs="Arial" w:hint="cs"/>
          <w:sz w:val="28"/>
          <w:szCs w:val="28"/>
          <w:rtl/>
        </w:rPr>
        <w:t>يحدد العارض في عرضه عنواناً واضحاً له ومكاناً لإقامته لكي يتم إبلاغه ما يجب إياه بالسرعة الممكنة.</w:t>
      </w:r>
    </w:p>
    <w:p w:rsidR="002572E4" w:rsidRPr="00666E13" w:rsidRDefault="002572E4" w:rsidP="00EA3986">
      <w:pPr>
        <w:bidi/>
        <w:spacing w:line="240" w:lineRule="auto"/>
        <w:ind w:left="571"/>
        <w:rPr>
          <w:rFonts w:asciiTheme="majorBidi" w:hAnsiTheme="majorBidi" w:cstheme="majorBidi"/>
          <w:bCs/>
          <w:sz w:val="12"/>
          <w:szCs w:val="12"/>
          <w:u w:val="single"/>
          <w:rtl/>
        </w:rPr>
      </w:pPr>
    </w:p>
    <w:p w:rsidR="00EA3986" w:rsidRPr="00EA3986" w:rsidRDefault="00EA3986" w:rsidP="00666E13">
      <w:pPr>
        <w:bidi/>
        <w:spacing w:line="216" w:lineRule="auto"/>
        <w:ind w:left="571"/>
        <w:rPr>
          <w:rFonts w:ascii="Arial" w:hAnsi="Arial" w:cs="Arial"/>
          <w:sz w:val="34"/>
          <w:szCs w:val="34"/>
        </w:rPr>
      </w:pPr>
      <w:r w:rsidRPr="00EA3986">
        <w:rPr>
          <w:rFonts w:asciiTheme="majorBidi" w:hAnsiTheme="majorBidi" w:cstheme="majorBidi"/>
          <w:bCs/>
          <w:sz w:val="28"/>
          <w:szCs w:val="28"/>
          <w:u w:val="single"/>
          <w:rtl/>
        </w:rPr>
        <w:t>أولًا: الغلاف رقم (1) الوثائق والمستندات الإدارية</w:t>
      </w:r>
    </w:p>
    <w:p w:rsidR="00EA3986" w:rsidRPr="00933189" w:rsidRDefault="00EA3986" w:rsidP="00666E13">
      <w:pPr>
        <w:pStyle w:val="ListParagraph"/>
        <w:numPr>
          <w:ilvl w:val="0"/>
          <w:numId w:val="23"/>
        </w:numPr>
        <w:pBdr>
          <w:top w:val="nil"/>
          <w:left w:val="nil"/>
          <w:bottom w:val="nil"/>
          <w:right w:val="nil"/>
          <w:between w:val="nil"/>
        </w:pBdr>
        <w:bidi/>
        <w:spacing w:after="0" w:line="216" w:lineRule="auto"/>
        <w:ind w:left="1138" w:hanging="425"/>
        <w:jc w:val="both"/>
        <w:rPr>
          <w:rFonts w:ascii="Arial" w:hAnsi="Arial" w:cs="Arial"/>
          <w:b/>
          <w:bCs/>
          <w:color w:val="FF0000"/>
          <w:sz w:val="28"/>
          <w:szCs w:val="28"/>
          <w:u w:val="single"/>
        </w:rPr>
      </w:pPr>
      <w:r w:rsidRPr="00933189">
        <w:rPr>
          <w:rFonts w:ascii="Arial" w:hAnsi="Arial" w:cs="Arial"/>
          <w:b/>
          <w:bCs/>
          <w:color w:val="FF0000"/>
          <w:sz w:val="28"/>
          <w:szCs w:val="28"/>
          <w:u w:val="single"/>
          <w:rtl/>
        </w:rPr>
        <w:t>الشروط العامة الموحدة:</w:t>
      </w:r>
    </w:p>
    <w:p w:rsidR="000356C0" w:rsidRPr="00933189" w:rsidRDefault="00427F9C" w:rsidP="00666E13">
      <w:pPr>
        <w:numPr>
          <w:ilvl w:val="2"/>
          <w:numId w:val="22"/>
        </w:numPr>
        <w:pBdr>
          <w:top w:val="nil"/>
          <w:left w:val="nil"/>
          <w:bottom w:val="nil"/>
          <w:right w:val="nil"/>
          <w:between w:val="nil"/>
        </w:pBdr>
        <w:bidi/>
        <w:spacing w:after="0" w:line="216" w:lineRule="auto"/>
        <w:ind w:left="1422" w:hanging="284"/>
        <w:jc w:val="both"/>
        <w:rPr>
          <w:rFonts w:ascii="Arial" w:hAnsi="Arial" w:cs="Arial"/>
          <w:color w:val="FF0000"/>
          <w:sz w:val="28"/>
          <w:szCs w:val="28"/>
          <w:u w:val="single"/>
        </w:rPr>
      </w:pPr>
      <w:r w:rsidRPr="00933189">
        <w:rPr>
          <w:rFonts w:ascii="Arial" w:hAnsi="Arial" w:cs="Arial"/>
          <w:color w:val="FF0000"/>
          <w:sz w:val="28"/>
          <w:szCs w:val="28"/>
          <w:u w:val="single"/>
          <w:rtl/>
        </w:rPr>
        <w:t>كتاب التعهد (التصريح)</w:t>
      </w:r>
      <w:r w:rsidR="000356C0" w:rsidRPr="00933189">
        <w:rPr>
          <w:rFonts w:ascii="Arial" w:hAnsi="Arial" w:cs="Arial"/>
          <w:color w:val="FF0000"/>
          <w:sz w:val="28"/>
          <w:szCs w:val="28"/>
          <w:u w:val="single"/>
          <w:rtl/>
        </w:rPr>
        <w:t xml:space="preserve"> وفق النموذج المرفق موقّعًا وممهورًا من العارض مع طوابع ويتضمن التعهد، تأكيد العارض لالتزامه بالسعر وبصلاحية العرض.</w:t>
      </w:r>
    </w:p>
    <w:p w:rsidR="00EA3986" w:rsidRPr="00933189" w:rsidRDefault="00EA3986" w:rsidP="00666E13">
      <w:pPr>
        <w:numPr>
          <w:ilvl w:val="2"/>
          <w:numId w:val="22"/>
        </w:numPr>
        <w:pBdr>
          <w:top w:val="nil"/>
          <w:left w:val="nil"/>
          <w:bottom w:val="nil"/>
          <w:right w:val="nil"/>
          <w:between w:val="nil"/>
        </w:pBdr>
        <w:bidi/>
        <w:spacing w:after="0" w:line="216" w:lineRule="auto"/>
        <w:ind w:left="1422" w:hanging="284"/>
        <w:jc w:val="both"/>
        <w:rPr>
          <w:rFonts w:ascii="Arial" w:hAnsi="Arial" w:cs="Arial"/>
          <w:color w:val="FF0000"/>
          <w:sz w:val="28"/>
          <w:szCs w:val="28"/>
          <w:u w:val="single"/>
        </w:rPr>
      </w:pPr>
      <w:r w:rsidRPr="00933189">
        <w:rPr>
          <w:rFonts w:ascii="Arial" w:hAnsi="Arial" w:cs="Arial"/>
          <w:color w:val="FF0000"/>
          <w:sz w:val="28"/>
          <w:szCs w:val="28"/>
          <w:u w:val="single"/>
          <w:rtl/>
        </w:rPr>
        <w:t xml:space="preserve">إذاعة تجارية </w:t>
      </w:r>
      <w:r w:rsidR="000356C0" w:rsidRPr="00933189">
        <w:rPr>
          <w:rFonts w:ascii="Arial" w:hAnsi="Arial" w:cs="Arial" w:hint="cs"/>
          <w:color w:val="FF0000"/>
          <w:sz w:val="28"/>
          <w:szCs w:val="28"/>
          <w:u w:val="single"/>
          <w:rtl/>
        </w:rPr>
        <w:t xml:space="preserve">يُبيّن فيها </w:t>
      </w:r>
      <w:r w:rsidRPr="00933189">
        <w:rPr>
          <w:rFonts w:ascii="Arial" w:hAnsi="Arial" w:cs="Arial"/>
          <w:color w:val="FF0000"/>
          <w:sz w:val="28"/>
          <w:szCs w:val="28"/>
          <w:u w:val="single"/>
          <w:rtl/>
        </w:rPr>
        <w:t xml:space="preserve">صاحب الحق المفوّض بالتوقيع عن العارض، </w:t>
      </w:r>
      <w:r w:rsidR="000356C0" w:rsidRPr="00933189">
        <w:rPr>
          <w:rFonts w:ascii="Arial" w:hAnsi="Arial" w:cs="Arial" w:hint="cs"/>
          <w:color w:val="FF0000"/>
          <w:sz w:val="28"/>
          <w:szCs w:val="28"/>
          <w:u w:val="single"/>
          <w:rtl/>
        </w:rPr>
        <w:t xml:space="preserve">ونموذج توقيعه. </w:t>
      </w:r>
    </w:p>
    <w:p w:rsidR="00EA3986" w:rsidRPr="00933189" w:rsidRDefault="00EA3986" w:rsidP="00666E13">
      <w:pPr>
        <w:numPr>
          <w:ilvl w:val="2"/>
          <w:numId w:val="22"/>
        </w:numPr>
        <w:pBdr>
          <w:top w:val="nil"/>
          <w:left w:val="nil"/>
          <w:bottom w:val="nil"/>
          <w:right w:val="nil"/>
          <w:between w:val="nil"/>
        </w:pBdr>
        <w:bidi/>
        <w:spacing w:after="0" w:line="216" w:lineRule="auto"/>
        <w:ind w:left="1422" w:hanging="284"/>
        <w:jc w:val="both"/>
        <w:rPr>
          <w:rFonts w:ascii="Arial" w:hAnsi="Arial" w:cs="Arial"/>
          <w:color w:val="FF0000"/>
          <w:sz w:val="28"/>
          <w:szCs w:val="28"/>
          <w:u w:val="single"/>
        </w:rPr>
      </w:pPr>
      <w:r w:rsidRPr="00933189">
        <w:rPr>
          <w:rFonts w:ascii="Arial" w:hAnsi="Arial" w:cs="Arial"/>
          <w:color w:val="FF0000"/>
          <w:sz w:val="28"/>
          <w:szCs w:val="28"/>
          <w:u w:val="single"/>
          <w:rtl/>
        </w:rPr>
        <w:t>التفويض القانوني اذا وق</w:t>
      </w:r>
      <w:r w:rsidR="00412DED">
        <w:rPr>
          <w:rFonts w:ascii="Arial" w:hAnsi="Arial" w:cs="Arial" w:hint="cs"/>
          <w:color w:val="FF0000"/>
          <w:sz w:val="28"/>
          <w:szCs w:val="28"/>
          <w:u w:val="single"/>
          <w:rtl/>
        </w:rPr>
        <w:t>ّ</w:t>
      </w:r>
      <w:r w:rsidRPr="00933189">
        <w:rPr>
          <w:rFonts w:ascii="Arial" w:hAnsi="Arial" w:cs="Arial"/>
          <w:color w:val="FF0000"/>
          <w:sz w:val="28"/>
          <w:szCs w:val="28"/>
          <w:u w:val="single"/>
          <w:rtl/>
        </w:rPr>
        <w:t>ع العرض شخص غير الشخص الذي يملك حق التوقيع عن العارض بحسب الإذاعة التجارية، مصدّق لدى الكاتب بالعدل.</w:t>
      </w:r>
    </w:p>
    <w:p w:rsidR="00EA3986" w:rsidRPr="00933189" w:rsidRDefault="00EA3986" w:rsidP="00666E13">
      <w:pPr>
        <w:numPr>
          <w:ilvl w:val="2"/>
          <w:numId w:val="22"/>
        </w:numPr>
        <w:pBdr>
          <w:top w:val="nil"/>
          <w:left w:val="nil"/>
          <w:bottom w:val="nil"/>
          <w:right w:val="nil"/>
          <w:between w:val="nil"/>
        </w:pBdr>
        <w:bidi/>
        <w:spacing w:after="0" w:line="216" w:lineRule="auto"/>
        <w:ind w:left="1422" w:hanging="284"/>
        <w:jc w:val="both"/>
        <w:rPr>
          <w:rFonts w:ascii="Arial" w:hAnsi="Arial" w:cs="Arial"/>
          <w:color w:val="FF0000"/>
          <w:sz w:val="28"/>
          <w:szCs w:val="28"/>
          <w:u w:val="single"/>
        </w:rPr>
      </w:pPr>
      <w:r w:rsidRPr="00933189">
        <w:rPr>
          <w:rFonts w:ascii="Arial" w:hAnsi="Arial" w:cs="Arial"/>
          <w:color w:val="FF0000"/>
          <w:sz w:val="28"/>
          <w:szCs w:val="28"/>
          <w:u w:val="single"/>
          <w:rtl/>
        </w:rPr>
        <w:t xml:space="preserve">سجل عدلي للمفوض بالتوقيع </w:t>
      </w:r>
      <w:r w:rsidRPr="00933189">
        <w:rPr>
          <w:rFonts w:ascii="Arial" w:hAnsi="Arial" w:cs="Arial" w:hint="cs"/>
          <w:color w:val="FF0000"/>
          <w:sz w:val="28"/>
          <w:szCs w:val="28"/>
          <w:u w:val="single"/>
          <w:rtl/>
        </w:rPr>
        <w:t>أو</w:t>
      </w:r>
      <w:r w:rsidRPr="00933189">
        <w:rPr>
          <w:rFonts w:ascii="Arial" w:hAnsi="Arial" w:cs="Arial"/>
          <w:color w:val="FF0000"/>
          <w:sz w:val="28"/>
          <w:szCs w:val="28"/>
          <w:u w:val="single"/>
          <w:rtl/>
        </w:rPr>
        <w:t xml:space="preserve"> "من يمثله قانون</w:t>
      </w:r>
      <w:r w:rsidRPr="00933189">
        <w:rPr>
          <w:rFonts w:ascii="Arial" w:hAnsi="Arial" w:cs="Arial" w:hint="cs"/>
          <w:color w:val="FF0000"/>
          <w:sz w:val="28"/>
          <w:szCs w:val="28"/>
          <w:u w:val="single"/>
          <w:rtl/>
        </w:rPr>
        <w:t>ً</w:t>
      </w:r>
      <w:r w:rsidRPr="00933189">
        <w:rPr>
          <w:rFonts w:ascii="Arial" w:hAnsi="Arial" w:cs="Arial"/>
          <w:color w:val="FF0000"/>
          <w:sz w:val="28"/>
          <w:szCs w:val="28"/>
          <w:u w:val="single"/>
          <w:rtl/>
        </w:rPr>
        <w:t>ا" لا يتعدى تاريخه الثلاثة أش</w:t>
      </w:r>
      <w:r w:rsidRPr="00933189">
        <w:rPr>
          <w:rFonts w:ascii="Arial" w:hAnsi="Arial" w:cs="Arial" w:hint="cs"/>
          <w:color w:val="FF0000"/>
          <w:sz w:val="28"/>
          <w:szCs w:val="28"/>
          <w:u w:val="single"/>
          <w:rtl/>
        </w:rPr>
        <w:t>هر</w:t>
      </w:r>
      <w:r w:rsidRPr="00933189">
        <w:rPr>
          <w:rFonts w:ascii="Arial" w:hAnsi="Arial" w:cs="Arial"/>
          <w:color w:val="FF0000"/>
          <w:sz w:val="28"/>
          <w:szCs w:val="28"/>
          <w:u w:val="single"/>
          <w:rtl/>
        </w:rPr>
        <w:t xml:space="preserve"> من تاريخ جلسة </w:t>
      </w:r>
      <w:r w:rsidR="00412DED">
        <w:rPr>
          <w:rFonts w:ascii="Arial" w:hAnsi="Arial" w:cs="Arial" w:hint="cs"/>
          <w:color w:val="FF0000"/>
          <w:sz w:val="28"/>
          <w:szCs w:val="28"/>
          <w:u w:val="single"/>
          <w:rtl/>
        </w:rPr>
        <w:t>فض العروض</w:t>
      </w:r>
      <w:r w:rsidRPr="00933189">
        <w:rPr>
          <w:rFonts w:ascii="Arial" w:hAnsi="Arial" w:cs="Arial" w:hint="cs"/>
          <w:color w:val="FF0000"/>
          <w:sz w:val="28"/>
          <w:szCs w:val="28"/>
          <w:u w:val="single"/>
          <w:rtl/>
        </w:rPr>
        <w:t>.</w:t>
      </w:r>
    </w:p>
    <w:p w:rsidR="00EA3986" w:rsidRPr="00933189" w:rsidRDefault="00EA3986" w:rsidP="00666E13">
      <w:pPr>
        <w:numPr>
          <w:ilvl w:val="2"/>
          <w:numId w:val="22"/>
        </w:numPr>
        <w:pBdr>
          <w:top w:val="nil"/>
          <w:left w:val="nil"/>
          <w:bottom w:val="nil"/>
          <w:right w:val="nil"/>
          <w:between w:val="nil"/>
        </w:pBdr>
        <w:bidi/>
        <w:spacing w:after="0" w:line="216" w:lineRule="auto"/>
        <w:ind w:left="1422" w:hanging="284"/>
        <w:jc w:val="both"/>
        <w:rPr>
          <w:rFonts w:ascii="Arial" w:hAnsi="Arial" w:cs="Arial"/>
          <w:color w:val="FF0000"/>
          <w:sz w:val="28"/>
          <w:szCs w:val="28"/>
          <w:u w:val="single"/>
        </w:rPr>
      </w:pPr>
      <w:r w:rsidRPr="00933189">
        <w:rPr>
          <w:rFonts w:ascii="Arial" w:hAnsi="Arial" w:cs="Arial"/>
          <w:color w:val="FF0000"/>
          <w:sz w:val="28"/>
          <w:szCs w:val="28"/>
          <w:u w:val="single"/>
          <w:rtl/>
        </w:rPr>
        <w:t>عقد الشراكة مصدق</w:t>
      </w:r>
      <w:r w:rsidR="00412DED">
        <w:rPr>
          <w:rFonts w:ascii="Arial" w:hAnsi="Arial" w:cs="Arial"/>
          <w:color w:val="FF0000"/>
          <w:sz w:val="28"/>
          <w:szCs w:val="28"/>
          <w:u w:val="single"/>
          <w:rtl/>
        </w:rPr>
        <w:t xml:space="preserve"> لدى الكاتب بالعدل في حال توجبه</w:t>
      </w:r>
      <w:r w:rsidRPr="00933189">
        <w:rPr>
          <w:rFonts w:ascii="Arial" w:hAnsi="Arial" w:cs="Arial"/>
          <w:color w:val="FF0000"/>
          <w:sz w:val="28"/>
          <w:szCs w:val="28"/>
          <w:u w:val="single"/>
          <w:rtl/>
        </w:rPr>
        <w:t>.</w:t>
      </w:r>
    </w:p>
    <w:p w:rsidR="00EA3986" w:rsidRPr="00933189" w:rsidRDefault="00EA3986" w:rsidP="00781554">
      <w:pPr>
        <w:numPr>
          <w:ilvl w:val="2"/>
          <w:numId w:val="22"/>
        </w:numPr>
        <w:pBdr>
          <w:top w:val="nil"/>
          <w:left w:val="nil"/>
          <w:bottom w:val="nil"/>
          <w:right w:val="nil"/>
          <w:between w:val="nil"/>
        </w:pBdr>
        <w:bidi/>
        <w:spacing w:after="0" w:line="216" w:lineRule="auto"/>
        <w:ind w:left="1422" w:hanging="284"/>
        <w:jc w:val="both"/>
        <w:rPr>
          <w:rFonts w:ascii="Arial" w:hAnsi="Arial" w:cs="Arial"/>
          <w:color w:val="FF0000"/>
          <w:sz w:val="28"/>
          <w:szCs w:val="28"/>
          <w:u w:val="single"/>
        </w:rPr>
      </w:pPr>
      <w:r w:rsidRPr="00933189">
        <w:rPr>
          <w:rFonts w:ascii="Arial" w:hAnsi="Arial" w:cs="Arial"/>
          <w:color w:val="FF0000"/>
          <w:sz w:val="28"/>
          <w:szCs w:val="28"/>
          <w:u w:val="single"/>
          <w:rtl/>
        </w:rPr>
        <w:t>شهادة تسجيل العارض في مديرية الضريبة على القيمة المضافة إذا كان خاضعاً لها، أو شها</w:t>
      </w:r>
      <w:r w:rsidR="00412DED">
        <w:rPr>
          <w:rFonts w:ascii="Arial" w:hAnsi="Arial" w:cs="Arial"/>
          <w:color w:val="FF0000"/>
          <w:sz w:val="28"/>
          <w:szCs w:val="28"/>
          <w:u w:val="single"/>
          <w:rtl/>
        </w:rPr>
        <w:t>دة عدم التسجيل اذا لم يكن خاضع</w:t>
      </w:r>
      <w:r w:rsidR="00412DED">
        <w:rPr>
          <w:rFonts w:ascii="Arial" w:hAnsi="Arial" w:cs="Arial" w:hint="cs"/>
          <w:color w:val="FF0000"/>
          <w:sz w:val="28"/>
          <w:szCs w:val="28"/>
          <w:u w:val="single"/>
          <w:rtl/>
        </w:rPr>
        <w:t>اً</w:t>
      </w:r>
      <w:r w:rsidRPr="00933189">
        <w:rPr>
          <w:rFonts w:ascii="Arial" w:hAnsi="Arial" w:cs="Arial"/>
          <w:color w:val="FF0000"/>
          <w:sz w:val="28"/>
          <w:szCs w:val="28"/>
          <w:u w:val="single"/>
          <w:rtl/>
        </w:rPr>
        <w:t xml:space="preserve">، وفي هذه الحالة يلتزم العارض بسعره وان أصبح مسجلًا في </w:t>
      </w:r>
      <w:r w:rsidR="00412DED">
        <w:rPr>
          <w:rFonts w:ascii="Arial" w:hAnsi="Arial" w:cs="Arial" w:hint="cs"/>
          <w:color w:val="FF0000"/>
          <w:sz w:val="28"/>
          <w:szCs w:val="28"/>
          <w:u w:val="single"/>
          <w:rtl/>
        </w:rPr>
        <w:t xml:space="preserve">الضريبة على القيمة المضافة خلال </w:t>
      </w:r>
      <w:r w:rsidRPr="00933189">
        <w:rPr>
          <w:rFonts w:ascii="Arial" w:hAnsi="Arial" w:cs="Arial"/>
          <w:color w:val="FF0000"/>
          <w:sz w:val="28"/>
          <w:szCs w:val="28"/>
          <w:u w:val="single"/>
          <w:rtl/>
        </w:rPr>
        <w:t>فترة التنفيذ.</w:t>
      </w:r>
    </w:p>
    <w:p w:rsidR="00EA3986" w:rsidRPr="00933189" w:rsidRDefault="00EA3986" w:rsidP="00781554">
      <w:pPr>
        <w:numPr>
          <w:ilvl w:val="2"/>
          <w:numId w:val="22"/>
        </w:numPr>
        <w:pBdr>
          <w:top w:val="nil"/>
          <w:left w:val="nil"/>
          <w:bottom w:val="nil"/>
          <w:right w:val="nil"/>
          <w:between w:val="nil"/>
        </w:pBdr>
        <w:bidi/>
        <w:spacing w:after="0" w:line="216" w:lineRule="auto"/>
        <w:ind w:left="1422" w:hanging="284"/>
        <w:jc w:val="both"/>
        <w:rPr>
          <w:rFonts w:ascii="Arial" w:hAnsi="Arial" w:cs="Arial"/>
          <w:color w:val="FF0000"/>
          <w:sz w:val="28"/>
          <w:szCs w:val="28"/>
          <w:u w:val="single"/>
        </w:rPr>
      </w:pPr>
      <w:r w:rsidRPr="00933189">
        <w:rPr>
          <w:rFonts w:ascii="Arial" w:hAnsi="Arial" w:cs="Arial"/>
          <w:color w:val="FF0000"/>
          <w:sz w:val="28"/>
          <w:szCs w:val="28"/>
          <w:u w:val="single"/>
          <w:rtl/>
        </w:rPr>
        <w:lastRenderedPageBreak/>
        <w:t>شهادة تسجيل العارض لدى  وزارة المالية – مديرية الواردات.</w:t>
      </w:r>
    </w:p>
    <w:p w:rsidR="00C7790C" w:rsidRDefault="00C7790C" w:rsidP="00781554">
      <w:pPr>
        <w:numPr>
          <w:ilvl w:val="2"/>
          <w:numId w:val="22"/>
        </w:numPr>
        <w:pBdr>
          <w:top w:val="nil"/>
          <w:left w:val="nil"/>
          <w:bottom w:val="nil"/>
          <w:right w:val="nil"/>
          <w:between w:val="nil"/>
        </w:pBdr>
        <w:bidi/>
        <w:spacing w:after="0" w:line="216" w:lineRule="auto"/>
        <w:ind w:left="1422" w:hanging="284"/>
        <w:jc w:val="both"/>
        <w:rPr>
          <w:rFonts w:ascii="Arial" w:hAnsi="Arial" w:cs="Arial"/>
          <w:color w:val="FF0000"/>
          <w:sz w:val="28"/>
          <w:szCs w:val="28"/>
          <w:u w:val="single"/>
        </w:rPr>
      </w:pPr>
      <w:r>
        <w:rPr>
          <w:rFonts w:ascii="Arial" w:hAnsi="Arial" w:cs="Arial" w:hint="cs"/>
          <w:color w:val="FF0000"/>
          <w:sz w:val="28"/>
          <w:szCs w:val="28"/>
          <w:u w:val="single"/>
          <w:rtl/>
        </w:rPr>
        <w:t>إفادة صادرة عن وزارة المالية تثبت إيفاء العارض بالإلتزامات الضريبية المتوجبة عليه.</w:t>
      </w:r>
    </w:p>
    <w:p w:rsidR="00EA3986" w:rsidRDefault="00EA3986" w:rsidP="00781554">
      <w:pPr>
        <w:numPr>
          <w:ilvl w:val="2"/>
          <w:numId w:val="22"/>
        </w:numPr>
        <w:pBdr>
          <w:top w:val="nil"/>
          <w:left w:val="nil"/>
          <w:bottom w:val="nil"/>
          <w:right w:val="nil"/>
          <w:between w:val="nil"/>
        </w:pBdr>
        <w:bidi/>
        <w:spacing w:after="0" w:line="216" w:lineRule="auto"/>
        <w:ind w:left="1422" w:hanging="284"/>
        <w:jc w:val="both"/>
        <w:rPr>
          <w:rFonts w:ascii="Arial" w:hAnsi="Arial" w:cs="Arial"/>
          <w:color w:val="FF0000"/>
          <w:sz w:val="28"/>
          <w:szCs w:val="28"/>
          <w:u w:val="single"/>
        </w:rPr>
      </w:pPr>
      <w:r w:rsidRPr="00933189">
        <w:rPr>
          <w:rFonts w:ascii="Arial" w:hAnsi="Arial" w:cs="Arial"/>
          <w:color w:val="FF0000"/>
          <w:sz w:val="28"/>
          <w:szCs w:val="28"/>
          <w:u w:val="single"/>
          <w:rtl/>
        </w:rPr>
        <w:t xml:space="preserve">براءة ذمة من الصندوق الوطني للضمان الإجتماعي "شاملة أو صالحة للإشتراك في الصفقات العمومية" صالحة بتاريخ جلسة </w:t>
      </w:r>
      <w:r w:rsidR="00C7790C">
        <w:rPr>
          <w:rFonts w:ascii="Arial" w:hAnsi="Arial" w:cs="Arial" w:hint="cs"/>
          <w:color w:val="FF0000"/>
          <w:sz w:val="28"/>
          <w:szCs w:val="28"/>
          <w:u w:val="single"/>
          <w:rtl/>
        </w:rPr>
        <w:t>فض العروض،</w:t>
      </w:r>
      <w:r w:rsidRPr="00933189">
        <w:rPr>
          <w:rFonts w:ascii="Arial" w:hAnsi="Arial" w:cs="Arial"/>
          <w:color w:val="FF0000"/>
          <w:sz w:val="28"/>
          <w:szCs w:val="28"/>
          <w:u w:val="single"/>
          <w:rtl/>
        </w:rPr>
        <w:t xml:space="preserve"> تفيد بأن العارض سد</w:t>
      </w:r>
      <w:r w:rsidR="00C7790C">
        <w:rPr>
          <w:rFonts w:ascii="Arial" w:hAnsi="Arial" w:cs="Arial" w:hint="cs"/>
          <w:color w:val="FF0000"/>
          <w:sz w:val="28"/>
          <w:szCs w:val="28"/>
          <w:u w:val="single"/>
          <w:rtl/>
        </w:rPr>
        <w:t>ّ</w:t>
      </w:r>
      <w:r w:rsidR="00C7790C">
        <w:rPr>
          <w:rFonts w:ascii="Arial" w:hAnsi="Arial" w:cs="Arial"/>
          <w:color w:val="FF0000"/>
          <w:sz w:val="28"/>
          <w:szCs w:val="28"/>
          <w:u w:val="single"/>
          <w:rtl/>
        </w:rPr>
        <w:t>د جميع اشتراكاته</w:t>
      </w:r>
      <w:r w:rsidR="00C7790C">
        <w:rPr>
          <w:rFonts w:ascii="Arial" w:hAnsi="Arial" w:cs="Arial" w:hint="cs"/>
          <w:color w:val="FF0000"/>
          <w:sz w:val="28"/>
          <w:szCs w:val="28"/>
          <w:u w:val="single"/>
          <w:rtl/>
        </w:rPr>
        <w:t xml:space="preserve"> (</w:t>
      </w:r>
      <w:r w:rsidRPr="00933189">
        <w:rPr>
          <w:rFonts w:ascii="Arial" w:hAnsi="Arial" w:cs="Arial"/>
          <w:color w:val="FF0000"/>
          <w:sz w:val="28"/>
          <w:szCs w:val="28"/>
          <w:u w:val="single"/>
          <w:rtl/>
        </w:rPr>
        <w:t>يجب أن يكون العارض مسجلًا في الصندوق</w:t>
      </w:r>
      <w:r w:rsidR="00C7790C">
        <w:rPr>
          <w:rFonts w:ascii="Arial" w:hAnsi="Arial" w:cs="Arial" w:hint="cs"/>
          <w:color w:val="FF0000"/>
          <w:sz w:val="28"/>
          <w:szCs w:val="28"/>
          <w:u w:val="single"/>
          <w:rtl/>
        </w:rPr>
        <w:t xml:space="preserve"> الوطني للضمان الإجتماعي) </w:t>
      </w:r>
      <w:r w:rsidRPr="00933189">
        <w:rPr>
          <w:rFonts w:ascii="Arial" w:hAnsi="Arial" w:cs="Arial"/>
          <w:color w:val="FF0000"/>
          <w:sz w:val="28"/>
          <w:szCs w:val="28"/>
          <w:u w:val="single"/>
          <w:rtl/>
        </w:rPr>
        <w:t>وترفض كل إفادة يُذكر عليها عبارة "مؤسسة غير مسجلة".</w:t>
      </w:r>
    </w:p>
    <w:p w:rsidR="00C7790C" w:rsidRDefault="00C7790C" w:rsidP="00781554">
      <w:pPr>
        <w:numPr>
          <w:ilvl w:val="2"/>
          <w:numId w:val="22"/>
        </w:numPr>
        <w:pBdr>
          <w:top w:val="nil"/>
          <w:left w:val="nil"/>
          <w:bottom w:val="nil"/>
          <w:right w:val="nil"/>
          <w:between w:val="nil"/>
        </w:pBdr>
        <w:bidi/>
        <w:spacing w:after="0" w:line="216" w:lineRule="auto"/>
        <w:ind w:left="1422" w:hanging="426"/>
        <w:jc w:val="both"/>
        <w:rPr>
          <w:rFonts w:ascii="Arial" w:hAnsi="Arial" w:cs="Arial"/>
          <w:color w:val="FF0000"/>
          <w:sz w:val="28"/>
          <w:szCs w:val="28"/>
          <w:u w:val="single"/>
        </w:rPr>
      </w:pPr>
      <w:r>
        <w:rPr>
          <w:rFonts w:ascii="Arial" w:hAnsi="Arial" w:cs="Arial" w:hint="cs"/>
          <w:color w:val="FF0000"/>
          <w:sz w:val="28"/>
          <w:szCs w:val="28"/>
          <w:u w:val="single"/>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rsidR="00EA3986" w:rsidRPr="00933189" w:rsidRDefault="00EA3986" w:rsidP="00781554">
      <w:pPr>
        <w:numPr>
          <w:ilvl w:val="2"/>
          <w:numId w:val="22"/>
        </w:numPr>
        <w:pBdr>
          <w:top w:val="nil"/>
          <w:left w:val="nil"/>
          <w:bottom w:val="nil"/>
          <w:right w:val="nil"/>
          <w:between w:val="nil"/>
        </w:pBdr>
        <w:bidi/>
        <w:spacing w:after="0" w:line="216" w:lineRule="auto"/>
        <w:ind w:left="1422" w:hanging="426"/>
        <w:jc w:val="both"/>
        <w:rPr>
          <w:rFonts w:ascii="Arial" w:hAnsi="Arial" w:cs="Arial"/>
          <w:color w:val="FF0000"/>
          <w:sz w:val="28"/>
          <w:szCs w:val="28"/>
          <w:u w:val="single"/>
        </w:rPr>
      </w:pPr>
      <w:r w:rsidRPr="00933189">
        <w:rPr>
          <w:rFonts w:ascii="Arial" w:hAnsi="Arial" w:cs="Arial"/>
          <w:color w:val="FF0000"/>
          <w:sz w:val="28"/>
          <w:szCs w:val="28"/>
          <w:u w:val="single"/>
          <w:rtl/>
        </w:rPr>
        <w:t>إفادة شاملة صادرة عن السجل التجاري تبيّ</w:t>
      </w:r>
      <w:r w:rsidR="00C7790C">
        <w:rPr>
          <w:rFonts w:ascii="Arial" w:hAnsi="Arial" w:cs="Arial"/>
          <w:color w:val="FF0000"/>
          <w:sz w:val="28"/>
          <w:szCs w:val="28"/>
          <w:u w:val="single"/>
          <w:rtl/>
        </w:rPr>
        <w:t>ن</w:t>
      </w:r>
      <w:r w:rsidRPr="00933189">
        <w:rPr>
          <w:rFonts w:ascii="Arial" w:hAnsi="Arial" w:cs="Arial"/>
          <w:color w:val="FF0000"/>
          <w:sz w:val="28"/>
          <w:szCs w:val="28"/>
          <w:u w:val="single"/>
          <w:rtl/>
        </w:rPr>
        <w:t xml:space="preserve"> المؤسسين</w:t>
      </w:r>
      <w:r w:rsidR="00C7790C">
        <w:rPr>
          <w:rFonts w:ascii="Arial" w:hAnsi="Arial" w:cs="Arial" w:hint="cs"/>
          <w:color w:val="FF0000"/>
          <w:sz w:val="28"/>
          <w:szCs w:val="28"/>
          <w:u w:val="single"/>
          <w:rtl/>
        </w:rPr>
        <w:t xml:space="preserve"> و</w:t>
      </w:r>
      <w:r w:rsidR="00C7790C">
        <w:rPr>
          <w:rFonts w:ascii="Arial" w:hAnsi="Arial" w:cs="Arial"/>
          <w:color w:val="FF0000"/>
          <w:sz w:val="28"/>
          <w:szCs w:val="28"/>
          <w:u w:val="single"/>
          <w:rtl/>
        </w:rPr>
        <w:t>الأعضاء</w:t>
      </w:r>
      <w:r w:rsidR="00C7790C">
        <w:rPr>
          <w:rFonts w:ascii="Arial" w:hAnsi="Arial" w:cs="Arial" w:hint="cs"/>
          <w:color w:val="FF0000"/>
          <w:sz w:val="28"/>
          <w:szCs w:val="28"/>
          <w:u w:val="single"/>
          <w:rtl/>
        </w:rPr>
        <w:t xml:space="preserve"> و</w:t>
      </w:r>
      <w:r w:rsidRPr="00933189">
        <w:rPr>
          <w:rFonts w:ascii="Arial" w:hAnsi="Arial" w:cs="Arial"/>
          <w:color w:val="FF0000"/>
          <w:sz w:val="28"/>
          <w:szCs w:val="28"/>
          <w:u w:val="single"/>
          <w:rtl/>
        </w:rPr>
        <w:t>المساهمين</w:t>
      </w:r>
      <w:r w:rsidR="00C7790C">
        <w:rPr>
          <w:rFonts w:ascii="Arial" w:hAnsi="Arial" w:cs="Arial" w:hint="cs"/>
          <w:color w:val="FF0000"/>
          <w:sz w:val="28"/>
          <w:szCs w:val="28"/>
          <w:u w:val="single"/>
          <w:rtl/>
        </w:rPr>
        <w:t xml:space="preserve"> أو الشركاء</w:t>
      </w:r>
      <w:r w:rsidRPr="00933189">
        <w:rPr>
          <w:rFonts w:ascii="Arial" w:hAnsi="Arial" w:cs="Arial"/>
          <w:color w:val="FF0000"/>
          <w:sz w:val="28"/>
          <w:szCs w:val="28"/>
          <w:u w:val="single"/>
          <w:rtl/>
        </w:rPr>
        <w:t>، المفوضين بالتوقيع،</w:t>
      </w:r>
      <w:r w:rsidR="00C7790C">
        <w:rPr>
          <w:rFonts w:ascii="Arial" w:hAnsi="Arial" w:cs="Arial"/>
          <w:color w:val="FF0000"/>
          <w:sz w:val="28"/>
          <w:szCs w:val="28"/>
          <w:u w:val="single"/>
          <w:rtl/>
        </w:rPr>
        <w:t xml:space="preserve"> المدير، رأس المال، نشاط العارض</w:t>
      </w:r>
      <w:r w:rsidR="00C7790C">
        <w:rPr>
          <w:rFonts w:ascii="Arial" w:hAnsi="Arial" w:cs="Arial" w:hint="cs"/>
          <w:color w:val="FF0000"/>
          <w:sz w:val="28"/>
          <w:szCs w:val="28"/>
          <w:u w:val="single"/>
          <w:rtl/>
        </w:rPr>
        <w:t xml:space="preserve"> و</w:t>
      </w:r>
      <w:r w:rsidRPr="00933189">
        <w:rPr>
          <w:rFonts w:ascii="Arial" w:hAnsi="Arial" w:cs="Arial"/>
          <w:color w:val="FF0000"/>
          <w:sz w:val="28"/>
          <w:szCs w:val="28"/>
          <w:u w:val="single"/>
          <w:rtl/>
        </w:rPr>
        <w:t>الوقوعات الجارية.</w:t>
      </w:r>
    </w:p>
    <w:p w:rsidR="00C7790C" w:rsidRDefault="00C7790C" w:rsidP="00781554">
      <w:pPr>
        <w:numPr>
          <w:ilvl w:val="2"/>
          <w:numId w:val="22"/>
        </w:numPr>
        <w:pBdr>
          <w:top w:val="nil"/>
          <w:left w:val="nil"/>
          <w:bottom w:val="nil"/>
          <w:right w:val="nil"/>
          <w:between w:val="nil"/>
        </w:pBdr>
        <w:bidi/>
        <w:spacing w:after="0" w:line="216" w:lineRule="auto"/>
        <w:ind w:left="1422" w:hanging="426"/>
        <w:jc w:val="both"/>
        <w:rPr>
          <w:rFonts w:ascii="Arial" w:hAnsi="Arial" w:cs="Arial"/>
          <w:color w:val="FF0000"/>
          <w:sz w:val="28"/>
          <w:szCs w:val="28"/>
          <w:u w:val="single"/>
        </w:rPr>
      </w:pPr>
      <w:r w:rsidRPr="00933189">
        <w:rPr>
          <w:rFonts w:ascii="Arial" w:hAnsi="Arial" w:cs="Arial"/>
          <w:color w:val="FF0000"/>
          <w:sz w:val="28"/>
          <w:szCs w:val="28"/>
          <w:u w:val="single"/>
          <w:rtl/>
        </w:rPr>
        <w:t>افادة صادرة عن</w:t>
      </w:r>
      <w:r>
        <w:rPr>
          <w:rFonts w:ascii="Arial" w:hAnsi="Arial" w:cs="Arial" w:hint="cs"/>
          <w:color w:val="FF0000"/>
          <w:sz w:val="28"/>
          <w:szCs w:val="28"/>
          <w:u w:val="single"/>
          <w:rtl/>
        </w:rPr>
        <w:t xml:space="preserve"> المرجع المختص تُثبت أن العارض ليس في حالة الإفلاس.</w:t>
      </w:r>
    </w:p>
    <w:p w:rsidR="00C7790C" w:rsidRDefault="00C7790C" w:rsidP="00781554">
      <w:pPr>
        <w:numPr>
          <w:ilvl w:val="2"/>
          <w:numId w:val="22"/>
        </w:numPr>
        <w:pBdr>
          <w:top w:val="nil"/>
          <w:left w:val="nil"/>
          <w:bottom w:val="nil"/>
          <w:right w:val="nil"/>
          <w:between w:val="nil"/>
        </w:pBdr>
        <w:bidi/>
        <w:spacing w:after="0" w:line="216" w:lineRule="auto"/>
        <w:ind w:left="1422" w:hanging="426"/>
        <w:jc w:val="both"/>
        <w:rPr>
          <w:rFonts w:ascii="Arial" w:hAnsi="Arial" w:cs="Arial"/>
          <w:color w:val="FF0000"/>
          <w:sz w:val="28"/>
          <w:szCs w:val="28"/>
          <w:u w:val="single"/>
        </w:rPr>
      </w:pPr>
      <w:r w:rsidRPr="00933189">
        <w:rPr>
          <w:rFonts w:ascii="Arial" w:hAnsi="Arial" w:cs="Arial"/>
          <w:color w:val="FF0000"/>
          <w:sz w:val="28"/>
          <w:szCs w:val="28"/>
          <w:u w:val="single"/>
          <w:rtl/>
        </w:rPr>
        <w:t>افادة صادرة عن</w:t>
      </w:r>
      <w:r>
        <w:rPr>
          <w:rFonts w:ascii="Arial" w:hAnsi="Arial" w:cs="Arial" w:hint="cs"/>
          <w:color w:val="FF0000"/>
          <w:sz w:val="28"/>
          <w:szCs w:val="28"/>
          <w:u w:val="single"/>
          <w:rtl/>
        </w:rPr>
        <w:t xml:space="preserve"> المرجع المختص تُثبت أن العارض ليس في حالة تصفية قضائية.</w:t>
      </w:r>
    </w:p>
    <w:p w:rsidR="00C7790C" w:rsidRPr="00933189" w:rsidRDefault="00C7790C" w:rsidP="00781554">
      <w:pPr>
        <w:numPr>
          <w:ilvl w:val="2"/>
          <w:numId w:val="22"/>
        </w:numPr>
        <w:pBdr>
          <w:top w:val="nil"/>
          <w:left w:val="nil"/>
          <w:bottom w:val="nil"/>
          <w:right w:val="nil"/>
          <w:between w:val="nil"/>
        </w:pBdr>
        <w:bidi/>
        <w:spacing w:after="0" w:line="216" w:lineRule="auto"/>
        <w:ind w:left="1422" w:hanging="426"/>
        <w:jc w:val="both"/>
        <w:rPr>
          <w:rFonts w:ascii="Arial" w:hAnsi="Arial" w:cs="Arial"/>
          <w:color w:val="FF0000"/>
          <w:sz w:val="28"/>
          <w:szCs w:val="28"/>
          <w:u w:val="single"/>
        </w:rPr>
      </w:pPr>
      <w:r w:rsidRPr="00933189">
        <w:rPr>
          <w:rFonts w:ascii="Arial" w:hAnsi="Arial" w:cs="Arial"/>
          <w:color w:val="FF0000"/>
          <w:sz w:val="28"/>
          <w:szCs w:val="28"/>
          <w:u w:val="single"/>
          <w:rtl/>
        </w:rPr>
        <w:t xml:space="preserve">ضمان العرض </w:t>
      </w:r>
      <w:r>
        <w:rPr>
          <w:rFonts w:ascii="Arial" w:hAnsi="Arial" w:cs="Arial" w:hint="cs"/>
          <w:color w:val="FF0000"/>
          <w:sz w:val="28"/>
          <w:szCs w:val="28"/>
          <w:u w:val="single"/>
          <w:rtl/>
        </w:rPr>
        <w:t xml:space="preserve">المطلوب في </w:t>
      </w:r>
      <w:r w:rsidRPr="00933189">
        <w:rPr>
          <w:rFonts w:ascii="Arial" w:hAnsi="Arial" w:cs="Arial"/>
          <w:color w:val="FF0000"/>
          <w:sz w:val="28"/>
          <w:szCs w:val="28"/>
          <w:u w:val="single"/>
          <w:rtl/>
        </w:rPr>
        <w:t>دفتر</w:t>
      </w:r>
      <w:r>
        <w:rPr>
          <w:rFonts w:ascii="Arial" w:hAnsi="Arial" w:cs="Arial" w:hint="cs"/>
          <w:color w:val="FF0000"/>
          <w:sz w:val="28"/>
          <w:szCs w:val="28"/>
          <w:u w:val="single"/>
          <w:rtl/>
        </w:rPr>
        <w:t xml:space="preserve"> الشروط الخاص بالصفقة وفقاً لأحكام المادتين 34 و36 من قانون الشراء العام</w:t>
      </w:r>
      <w:r w:rsidRPr="00933189">
        <w:rPr>
          <w:rFonts w:ascii="Arial" w:hAnsi="Arial" w:cs="Arial"/>
          <w:color w:val="FF0000"/>
          <w:sz w:val="28"/>
          <w:szCs w:val="28"/>
          <w:u w:val="single"/>
          <w:rtl/>
        </w:rPr>
        <w:t>.</w:t>
      </w:r>
    </w:p>
    <w:p w:rsidR="00C7790C" w:rsidRDefault="00C7790C" w:rsidP="00781554">
      <w:pPr>
        <w:numPr>
          <w:ilvl w:val="2"/>
          <w:numId w:val="22"/>
        </w:numPr>
        <w:pBdr>
          <w:top w:val="nil"/>
          <w:left w:val="nil"/>
          <w:bottom w:val="nil"/>
          <w:right w:val="nil"/>
          <w:between w:val="nil"/>
        </w:pBdr>
        <w:bidi/>
        <w:spacing w:after="0" w:line="216" w:lineRule="auto"/>
        <w:ind w:left="1422" w:hanging="426"/>
        <w:jc w:val="both"/>
        <w:rPr>
          <w:rFonts w:ascii="Arial" w:hAnsi="Arial" w:cs="Arial"/>
          <w:color w:val="FF0000"/>
          <w:sz w:val="28"/>
          <w:szCs w:val="28"/>
          <w:u w:val="single"/>
        </w:rPr>
      </w:pPr>
      <w:r>
        <w:rPr>
          <w:rFonts w:ascii="Arial" w:hAnsi="Arial" w:cs="Arial" w:hint="cs"/>
          <w:color w:val="FF0000"/>
          <w:sz w:val="28"/>
          <w:szCs w:val="28"/>
          <w:u w:val="single"/>
          <w:rtl/>
        </w:rPr>
        <w:t>تصريح من العارض يبيّن فيه صاحب / أصحاب الحق الإقتصادي وفقاً للنموذج م18 الصادر عن وزارة المالية (كل شخص طبيعي يملك أو يسيطر فعلياً في المحصلة النهائية على النشاط الذي يمارسه العارض، بصورة مباشرة أو غير مباشرة، سواء كان هذا العارض شخص طبيعي أو معنوي).</w:t>
      </w:r>
    </w:p>
    <w:p w:rsidR="00A16350" w:rsidRDefault="00A16350" w:rsidP="00781554">
      <w:pPr>
        <w:numPr>
          <w:ilvl w:val="2"/>
          <w:numId w:val="22"/>
        </w:numPr>
        <w:pBdr>
          <w:top w:val="nil"/>
          <w:left w:val="nil"/>
          <w:bottom w:val="nil"/>
          <w:right w:val="nil"/>
          <w:between w:val="nil"/>
        </w:pBdr>
        <w:bidi/>
        <w:spacing w:after="0" w:line="216" w:lineRule="auto"/>
        <w:ind w:left="1422" w:hanging="426"/>
        <w:jc w:val="both"/>
        <w:rPr>
          <w:rFonts w:ascii="Arial" w:hAnsi="Arial" w:cs="Arial"/>
          <w:color w:val="FF0000"/>
          <w:sz w:val="28"/>
          <w:szCs w:val="28"/>
          <w:u w:val="single"/>
        </w:rPr>
      </w:pPr>
      <w:r>
        <w:rPr>
          <w:rFonts w:ascii="Arial" w:hAnsi="Arial" w:cs="Arial" w:hint="cs"/>
          <w:color w:val="FF0000"/>
          <w:sz w:val="28"/>
          <w:szCs w:val="28"/>
          <w:u w:val="single"/>
          <w:rtl/>
        </w:rPr>
        <w:t>نسخ عن بطاقات التعريف (هوية / جواز سفر) لصاحب (أصحاب) الحق الإقتصادي.</w:t>
      </w:r>
    </w:p>
    <w:p w:rsidR="00A16350" w:rsidRDefault="00A16350" w:rsidP="00781554">
      <w:pPr>
        <w:numPr>
          <w:ilvl w:val="2"/>
          <w:numId w:val="22"/>
        </w:numPr>
        <w:pBdr>
          <w:top w:val="nil"/>
          <w:left w:val="nil"/>
          <w:bottom w:val="nil"/>
          <w:right w:val="nil"/>
          <w:between w:val="nil"/>
        </w:pBdr>
        <w:bidi/>
        <w:spacing w:after="0" w:line="216" w:lineRule="auto"/>
        <w:ind w:left="1422" w:hanging="426"/>
        <w:jc w:val="both"/>
        <w:rPr>
          <w:rFonts w:ascii="Arial" w:hAnsi="Arial" w:cs="Arial"/>
          <w:color w:val="FF0000"/>
          <w:sz w:val="28"/>
          <w:szCs w:val="28"/>
          <w:u w:val="single"/>
        </w:rPr>
      </w:pPr>
      <w:r>
        <w:rPr>
          <w:rFonts w:ascii="Arial" w:hAnsi="Arial" w:cs="Arial" w:hint="cs"/>
          <w:color w:val="FF0000"/>
          <w:sz w:val="28"/>
          <w:szCs w:val="28"/>
          <w:u w:val="single"/>
          <w:rtl/>
        </w:rPr>
        <w:t>نسخ عن بطاقات التعريف (هوية / جواز سفر) لكل شخص يمثل العارض (من ينوب عن العارض في علاقته مع سلطة التعاقد: وكيل قانوني، ممثل الشخص المعنوي أو المفوض بالتوقيع عنه...).</w:t>
      </w:r>
    </w:p>
    <w:p w:rsidR="00EA3986" w:rsidRDefault="00EA3986" w:rsidP="00781554">
      <w:pPr>
        <w:numPr>
          <w:ilvl w:val="2"/>
          <w:numId w:val="22"/>
        </w:numPr>
        <w:pBdr>
          <w:top w:val="nil"/>
          <w:left w:val="nil"/>
          <w:bottom w:val="nil"/>
          <w:right w:val="nil"/>
          <w:between w:val="nil"/>
        </w:pBdr>
        <w:bidi/>
        <w:spacing w:after="0" w:line="216" w:lineRule="auto"/>
        <w:ind w:left="1422" w:hanging="426"/>
        <w:jc w:val="both"/>
        <w:rPr>
          <w:rFonts w:ascii="Arial" w:hAnsi="Arial" w:cs="Arial"/>
          <w:color w:val="FF0000"/>
          <w:sz w:val="28"/>
          <w:szCs w:val="28"/>
          <w:u w:val="single"/>
        </w:rPr>
      </w:pPr>
      <w:r w:rsidRPr="00933189">
        <w:rPr>
          <w:rFonts w:ascii="Arial" w:hAnsi="Arial" w:cs="Arial"/>
          <w:color w:val="FF0000"/>
          <w:sz w:val="28"/>
          <w:szCs w:val="28"/>
          <w:u w:val="single"/>
          <w:rtl/>
        </w:rPr>
        <w:t xml:space="preserve">مستند تصريح النزاهة </w:t>
      </w:r>
      <w:r w:rsidR="00A16350">
        <w:rPr>
          <w:rFonts w:ascii="Arial" w:hAnsi="Arial" w:cs="Arial" w:hint="cs"/>
          <w:color w:val="FF0000"/>
          <w:sz w:val="28"/>
          <w:szCs w:val="28"/>
          <w:u w:val="single"/>
          <w:rtl/>
        </w:rPr>
        <w:t>وفقاً للنموذج المتاح على الموقع الإلكتروني لهيئة الشراء العام.</w:t>
      </w:r>
    </w:p>
    <w:p w:rsidR="00A16350" w:rsidRPr="00781554" w:rsidRDefault="00A16350" w:rsidP="00781554">
      <w:pPr>
        <w:pBdr>
          <w:top w:val="nil"/>
          <w:left w:val="nil"/>
          <w:bottom w:val="nil"/>
          <w:right w:val="nil"/>
          <w:between w:val="nil"/>
        </w:pBdr>
        <w:bidi/>
        <w:spacing w:after="0" w:line="216" w:lineRule="auto"/>
        <w:ind w:left="1422"/>
        <w:jc w:val="both"/>
        <w:rPr>
          <w:rFonts w:ascii="Arial" w:hAnsi="Arial" w:cs="Arial"/>
          <w:color w:val="FF0000"/>
          <w:sz w:val="20"/>
          <w:szCs w:val="20"/>
          <w:u w:val="single"/>
        </w:rPr>
      </w:pPr>
    </w:p>
    <w:p w:rsidR="00A16350" w:rsidRPr="00933189" w:rsidRDefault="00A16350" w:rsidP="00781554">
      <w:pPr>
        <w:pStyle w:val="ListParagraph"/>
        <w:pBdr>
          <w:top w:val="nil"/>
          <w:left w:val="nil"/>
          <w:bottom w:val="nil"/>
          <w:right w:val="nil"/>
          <w:between w:val="nil"/>
        </w:pBdr>
        <w:bidi/>
        <w:spacing w:after="0" w:line="216" w:lineRule="auto"/>
        <w:ind w:left="1116"/>
        <w:rPr>
          <w:rFonts w:ascii="Arial" w:hAnsi="Arial" w:cs="Arial"/>
          <w:color w:val="FF0000"/>
          <w:sz w:val="20"/>
          <w:szCs w:val="20"/>
          <w:u w:val="single"/>
        </w:rPr>
      </w:pPr>
    </w:p>
    <w:p w:rsidR="000356C0" w:rsidRPr="00933189" w:rsidRDefault="000356C0" w:rsidP="00781554">
      <w:pPr>
        <w:pStyle w:val="ListParagraph"/>
        <w:numPr>
          <w:ilvl w:val="0"/>
          <w:numId w:val="23"/>
        </w:numPr>
        <w:pBdr>
          <w:top w:val="nil"/>
          <w:left w:val="nil"/>
          <w:bottom w:val="nil"/>
          <w:right w:val="nil"/>
          <w:between w:val="nil"/>
        </w:pBdr>
        <w:bidi/>
        <w:spacing w:after="0" w:line="216" w:lineRule="auto"/>
        <w:ind w:left="1280" w:hanging="709"/>
        <w:jc w:val="both"/>
        <w:rPr>
          <w:rFonts w:ascii="Arial" w:hAnsi="Arial" w:cs="Arial"/>
          <w:b/>
          <w:bCs/>
          <w:color w:val="FF0000"/>
          <w:sz w:val="28"/>
          <w:szCs w:val="28"/>
          <w:u w:val="single"/>
        </w:rPr>
      </w:pPr>
      <w:r w:rsidRPr="00933189">
        <w:rPr>
          <w:rFonts w:ascii="Arial" w:hAnsi="Arial" w:cs="Arial"/>
          <w:b/>
          <w:bCs/>
          <w:color w:val="FF0000"/>
          <w:sz w:val="28"/>
          <w:szCs w:val="28"/>
          <w:u w:val="single"/>
          <w:rtl/>
        </w:rPr>
        <w:t xml:space="preserve">في حال </w:t>
      </w:r>
      <w:r w:rsidR="00A16350">
        <w:rPr>
          <w:rFonts w:ascii="Arial" w:hAnsi="Arial" w:cs="Arial" w:hint="cs"/>
          <w:b/>
          <w:bCs/>
          <w:color w:val="FF0000"/>
          <w:sz w:val="28"/>
          <w:szCs w:val="28"/>
          <w:u w:val="single"/>
          <w:rtl/>
        </w:rPr>
        <w:t xml:space="preserve">إشتراك عارض أجنبي يتوجب على هذا العارض أن يُراعي أحد </w:t>
      </w:r>
      <w:r w:rsidRPr="00933189">
        <w:rPr>
          <w:rFonts w:ascii="Arial" w:hAnsi="Arial" w:cs="Arial"/>
          <w:b/>
          <w:bCs/>
          <w:color w:val="FF0000"/>
          <w:sz w:val="28"/>
          <w:szCs w:val="28"/>
          <w:u w:val="single"/>
          <w:rtl/>
        </w:rPr>
        <w:t>الشروط التالية:</w:t>
      </w:r>
      <w:r w:rsidRPr="00933189">
        <w:rPr>
          <w:rFonts w:ascii="Arial" w:hAnsi="Arial" w:cs="Arial" w:hint="cs"/>
          <w:b/>
          <w:bCs/>
          <w:color w:val="FF0000"/>
          <w:sz w:val="28"/>
          <w:szCs w:val="28"/>
          <w:u w:val="single"/>
          <w:rtl/>
        </w:rPr>
        <w:t xml:space="preserve"> </w:t>
      </w:r>
    </w:p>
    <w:p w:rsidR="000356C0" w:rsidRPr="00933189" w:rsidRDefault="000356C0" w:rsidP="00781554">
      <w:pPr>
        <w:pStyle w:val="ListParagraph"/>
        <w:numPr>
          <w:ilvl w:val="0"/>
          <w:numId w:val="24"/>
        </w:numPr>
        <w:tabs>
          <w:tab w:val="left" w:pos="1563"/>
        </w:tabs>
        <w:bidi/>
        <w:spacing w:after="0" w:line="216" w:lineRule="auto"/>
        <w:ind w:left="1280" w:hanging="284"/>
        <w:jc w:val="lowKashida"/>
        <w:rPr>
          <w:rFonts w:ascii="Arial" w:hAnsi="Arial" w:cs="Arial"/>
          <w:color w:val="FF0000"/>
          <w:sz w:val="28"/>
          <w:szCs w:val="28"/>
          <w:u w:val="single"/>
          <w:rtl/>
        </w:rPr>
      </w:pPr>
      <w:r w:rsidRPr="00933189">
        <w:rPr>
          <w:rFonts w:ascii="Arial" w:hAnsi="Arial" w:cs="Arial"/>
          <w:color w:val="FF0000"/>
          <w:sz w:val="28"/>
          <w:szCs w:val="28"/>
          <w:u w:val="single"/>
          <w:rtl/>
        </w:rPr>
        <w:t xml:space="preserve">أن تكون من ضمن إئتلاف يضم شركة لبنانية على الأقل تتوفر فيها الشروط  المطلوبة بموجب دفتر الشروط </w:t>
      </w:r>
      <w:r w:rsidR="00A16350">
        <w:rPr>
          <w:rFonts w:ascii="Arial" w:hAnsi="Arial" w:cs="Arial" w:hint="cs"/>
          <w:color w:val="FF0000"/>
          <w:sz w:val="28"/>
          <w:szCs w:val="28"/>
          <w:u w:val="single"/>
          <w:rtl/>
        </w:rPr>
        <w:t>الخاص بالصفقة</w:t>
      </w:r>
      <w:r w:rsidRPr="00933189">
        <w:rPr>
          <w:rFonts w:ascii="Arial" w:hAnsi="Arial" w:cs="Arial"/>
          <w:color w:val="FF0000"/>
          <w:sz w:val="28"/>
          <w:szCs w:val="28"/>
          <w:u w:val="single"/>
          <w:rtl/>
        </w:rPr>
        <w:t>.</w:t>
      </w:r>
    </w:p>
    <w:p w:rsidR="000356C0" w:rsidRPr="00933189" w:rsidRDefault="000356C0" w:rsidP="00781554">
      <w:pPr>
        <w:pStyle w:val="ListParagraph"/>
        <w:numPr>
          <w:ilvl w:val="0"/>
          <w:numId w:val="24"/>
        </w:numPr>
        <w:tabs>
          <w:tab w:val="left" w:pos="1563"/>
        </w:tabs>
        <w:bidi/>
        <w:spacing w:after="0" w:line="216" w:lineRule="auto"/>
        <w:ind w:left="1280" w:hanging="284"/>
        <w:jc w:val="lowKashida"/>
        <w:rPr>
          <w:rFonts w:ascii="Arial" w:hAnsi="Arial" w:cs="Arial"/>
          <w:color w:val="FF0000"/>
          <w:sz w:val="28"/>
          <w:szCs w:val="28"/>
          <w:u w:val="single"/>
        </w:rPr>
      </w:pPr>
      <w:r w:rsidRPr="00933189">
        <w:rPr>
          <w:rFonts w:ascii="Arial" w:hAnsi="Arial" w:cs="Arial"/>
          <w:color w:val="FF0000"/>
          <w:sz w:val="28"/>
          <w:szCs w:val="28"/>
          <w:u w:val="single"/>
          <w:rtl/>
        </w:rPr>
        <w:t xml:space="preserve">الحضور الشخصي للممثل القانوني عن الشركة </w:t>
      </w:r>
      <w:r w:rsidR="00A16350">
        <w:rPr>
          <w:rFonts w:ascii="Arial" w:hAnsi="Arial" w:cs="Arial" w:hint="cs"/>
          <w:color w:val="FF0000"/>
          <w:sz w:val="28"/>
          <w:szCs w:val="28"/>
          <w:u w:val="single"/>
          <w:rtl/>
        </w:rPr>
        <w:t xml:space="preserve">للمشاركة في </w:t>
      </w:r>
      <w:r w:rsidR="00A16350">
        <w:rPr>
          <w:rFonts w:ascii="Arial" w:hAnsi="Arial" w:cs="Arial"/>
          <w:color w:val="FF0000"/>
          <w:sz w:val="28"/>
          <w:szCs w:val="28"/>
          <w:u w:val="single"/>
          <w:rtl/>
        </w:rPr>
        <w:t>إجراءات الشراء</w:t>
      </w:r>
      <w:r w:rsidR="00A16350">
        <w:rPr>
          <w:rFonts w:ascii="Arial" w:hAnsi="Arial" w:cs="Arial" w:hint="cs"/>
          <w:color w:val="FF0000"/>
          <w:sz w:val="28"/>
          <w:szCs w:val="28"/>
          <w:u w:val="single"/>
          <w:rtl/>
        </w:rPr>
        <w:t>.</w:t>
      </w:r>
    </w:p>
    <w:p w:rsidR="000356C0" w:rsidRPr="00933189" w:rsidRDefault="000356C0" w:rsidP="00781554">
      <w:pPr>
        <w:pStyle w:val="ListParagraph"/>
        <w:numPr>
          <w:ilvl w:val="0"/>
          <w:numId w:val="24"/>
        </w:numPr>
        <w:tabs>
          <w:tab w:val="left" w:pos="1563"/>
        </w:tabs>
        <w:bidi/>
        <w:spacing w:after="200" w:line="216" w:lineRule="auto"/>
        <w:ind w:left="1280" w:hanging="284"/>
        <w:jc w:val="lowKashida"/>
        <w:rPr>
          <w:rFonts w:ascii="Arial" w:hAnsi="Arial" w:cs="Arial"/>
          <w:color w:val="FF0000"/>
          <w:sz w:val="28"/>
          <w:szCs w:val="28"/>
          <w:u w:val="single"/>
        </w:rPr>
      </w:pPr>
      <w:r w:rsidRPr="00933189">
        <w:rPr>
          <w:rFonts w:ascii="Arial" w:hAnsi="Arial" w:cs="Arial"/>
          <w:color w:val="FF0000"/>
          <w:sz w:val="28"/>
          <w:szCs w:val="28"/>
          <w:u w:val="single"/>
          <w:rtl/>
        </w:rPr>
        <w:t>أن يكون لها وكيل أو ممثل في لبنان مكلف توقيع العقد عنها.</w:t>
      </w:r>
    </w:p>
    <w:p w:rsidR="00A16350" w:rsidRDefault="00A16350" w:rsidP="00781554">
      <w:pPr>
        <w:pStyle w:val="ListParagraph"/>
        <w:bidi/>
        <w:spacing w:line="216" w:lineRule="auto"/>
        <w:ind w:left="1280"/>
        <w:jc w:val="both"/>
        <w:rPr>
          <w:rFonts w:ascii="Arial" w:hAnsi="Arial" w:cs="Arial"/>
          <w:b/>
          <w:bCs/>
          <w:color w:val="FF0000"/>
          <w:sz w:val="28"/>
          <w:szCs w:val="28"/>
          <w:u w:val="single"/>
          <w:rtl/>
        </w:rPr>
      </w:pPr>
    </w:p>
    <w:p w:rsidR="000356C0" w:rsidRPr="00933189" w:rsidRDefault="000356C0" w:rsidP="00781554">
      <w:pPr>
        <w:pStyle w:val="ListParagraph"/>
        <w:bidi/>
        <w:spacing w:line="216" w:lineRule="auto"/>
        <w:ind w:left="1280"/>
        <w:jc w:val="both"/>
        <w:rPr>
          <w:rFonts w:ascii="Arial" w:hAnsi="Arial" w:cs="Arial"/>
          <w:b/>
          <w:bCs/>
          <w:color w:val="FF0000"/>
          <w:sz w:val="28"/>
          <w:szCs w:val="28"/>
          <w:u w:val="single"/>
          <w:rtl/>
        </w:rPr>
      </w:pPr>
      <w:r w:rsidRPr="00933189">
        <w:rPr>
          <w:rFonts w:ascii="Arial" w:hAnsi="Arial" w:cs="Arial"/>
          <w:b/>
          <w:bCs/>
          <w:color w:val="FF0000"/>
          <w:sz w:val="28"/>
          <w:szCs w:val="28"/>
          <w:u w:val="single"/>
          <w:rtl/>
        </w:rPr>
        <w:t>إضافة إلى الشروط أعلاه، يتوجب على العارض الأجنبي</w:t>
      </w:r>
      <w:r w:rsidRPr="00933189">
        <w:rPr>
          <w:rFonts w:ascii="Arial" w:hAnsi="Arial" w:cs="Arial" w:hint="cs"/>
          <w:color w:val="FF0000"/>
          <w:sz w:val="28"/>
          <w:szCs w:val="28"/>
          <w:u w:val="single"/>
          <w:rtl/>
        </w:rPr>
        <w:t xml:space="preserve"> </w:t>
      </w:r>
      <w:r w:rsidRPr="00933189">
        <w:rPr>
          <w:rFonts w:ascii="Arial" w:hAnsi="Arial" w:cs="Arial" w:hint="cs"/>
          <w:b/>
          <w:bCs/>
          <w:color w:val="FF0000"/>
          <w:sz w:val="28"/>
          <w:szCs w:val="28"/>
          <w:u w:val="single"/>
          <w:rtl/>
        </w:rPr>
        <w:t>تقديم ما يلي:</w:t>
      </w:r>
    </w:p>
    <w:p w:rsidR="00A16350" w:rsidRDefault="000356C0" w:rsidP="00781554">
      <w:pPr>
        <w:pStyle w:val="ListParagraph"/>
        <w:numPr>
          <w:ilvl w:val="0"/>
          <w:numId w:val="27"/>
        </w:numPr>
        <w:bidi/>
        <w:spacing w:line="216" w:lineRule="auto"/>
        <w:ind w:left="1280" w:hanging="284"/>
        <w:jc w:val="both"/>
        <w:rPr>
          <w:rFonts w:ascii="Arial" w:hAnsi="Arial" w:cs="Arial"/>
          <w:color w:val="FF0000"/>
          <w:sz w:val="28"/>
          <w:szCs w:val="28"/>
          <w:u w:val="single"/>
        </w:rPr>
      </w:pPr>
      <w:r w:rsidRPr="00933189">
        <w:rPr>
          <w:rFonts w:ascii="Arial" w:hAnsi="Arial" w:cs="Arial"/>
          <w:color w:val="FF0000"/>
          <w:sz w:val="28"/>
          <w:szCs w:val="28"/>
          <w:u w:val="single"/>
          <w:rtl/>
        </w:rPr>
        <w:t xml:space="preserve">شهادة تسجيل </w:t>
      </w:r>
      <w:r w:rsidR="00A16350">
        <w:rPr>
          <w:rFonts w:ascii="Arial" w:hAnsi="Arial" w:cs="Arial" w:hint="cs"/>
          <w:color w:val="FF0000"/>
          <w:sz w:val="28"/>
          <w:szCs w:val="28"/>
          <w:u w:val="single"/>
          <w:rtl/>
        </w:rPr>
        <w:t>ال</w:t>
      </w:r>
      <w:r w:rsidR="00A16350">
        <w:rPr>
          <w:rFonts w:ascii="Arial" w:hAnsi="Arial" w:cs="Arial"/>
          <w:color w:val="FF0000"/>
          <w:sz w:val="28"/>
          <w:szCs w:val="28"/>
          <w:u w:val="single"/>
          <w:rtl/>
        </w:rPr>
        <w:t>شرك</w:t>
      </w:r>
      <w:r w:rsidRPr="00933189">
        <w:rPr>
          <w:rFonts w:ascii="Arial" w:hAnsi="Arial" w:cs="Arial"/>
          <w:color w:val="FF0000"/>
          <w:sz w:val="28"/>
          <w:szCs w:val="28"/>
          <w:u w:val="single"/>
          <w:rtl/>
        </w:rPr>
        <w:t xml:space="preserve">ه أو </w:t>
      </w:r>
      <w:r w:rsidR="00A16350">
        <w:rPr>
          <w:rFonts w:ascii="Arial" w:hAnsi="Arial" w:cs="Arial" w:hint="cs"/>
          <w:color w:val="FF0000"/>
          <w:sz w:val="28"/>
          <w:szCs w:val="28"/>
          <w:u w:val="single"/>
          <w:rtl/>
        </w:rPr>
        <w:t>ال</w:t>
      </w:r>
      <w:r w:rsidR="00A16350">
        <w:rPr>
          <w:rFonts w:ascii="Arial" w:hAnsi="Arial" w:cs="Arial"/>
          <w:color w:val="FF0000"/>
          <w:sz w:val="28"/>
          <w:szCs w:val="28"/>
          <w:u w:val="single"/>
          <w:rtl/>
        </w:rPr>
        <w:t>مؤسس</w:t>
      </w:r>
      <w:r w:rsidRPr="00933189">
        <w:rPr>
          <w:rFonts w:ascii="Arial" w:hAnsi="Arial" w:cs="Arial"/>
          <w:color w:val="FF0000"/>
          <w:sz w:val="28"/>
          <w:szCs w:val="28"/>
          <w:u w:val="single"/>
          <w:rtl/>
        </w:rPr>
        <w:t xml:space="preserve">ه لدى المراجع </w:t>
      </w:r>
      <w:r w:rsidR="00A16350">
        <w:rPr>
          <w:rFonts w:ascii="Arial" w:hAnsi="Arial" w:cs="Arial" w:hint="cs"/>
          <w:color w:val="FF0000"/>
          <w:sz w:val="28"/>
          <w:szCs w:val="28"/>
          <w:u w:val="single"/>
          <w:rtl/>
        </w:rPr>
        <w:t>المختصة</w:t>
      </w:r>
      <w:r w:rsidRPr="00933189">
        <w:rPr>
          <w:rFonts w:ascii="Arial" w:hAnsi="Arial" w:cs="Arial" w:hint="cs"/>
          <w:color w:val="FF0000"/>
          <w:sz w:val="28"/>
          <w:szCs w:val="28"/>
          <w:u w:val="single"/>
          <w:rtl/>
        </w:rPr>
        <w:t xml:space="preserve"> في بلده</w:t>
      </w:r>
      <w:r w:rsidR="00A16350">
        <w:rPr>
          <w:rFonts w:ascii="Arial" w:hAnsi="Arial" w:cs="Arial" w:hint="cs"/>
          <w:color w:val="FF0000"/>
          <w:sz w:val="28"/>
          <w:szCs w:val="28"/>
          <w:u w:val="single"/>
          <w:rtl/>
        </w:rPr>
        <w:t>.</w:t>
      </w:r>
    </w:p>
    <w:p w:rsidR="00A16350" w:rsidRDefault="000356C0" w:rsidP="00781554">
      <w:pPr>
        <w:pStyle w:val="ListParagraph"/>
        <w:numPr>
          <w:ilvl w:val="0"/>
          <w:numId w:val="27"/>
        </w:numPr>
        <w:bidi/>
        <w:spacing w:line="216" w:lineRule="auto"/>
        <w:ind w:left="1280" w:hanging="284"/>
        <w:jc w:val="both"/>
        <w:rPr>
          <w:rFonts w:ascii="Arial" w:hAnsi="Arial" w:cs="Arial"/>
          <w:color w:val="FF0000"/>
          <w:sz w:val="28"/>
          <w:szCs w:val="28"/>
          <w:u w:val="single"/>
        </w:rPr>
      </w:pPr>
      <w:r w:rsidRPr="00933189">
        <w:rPr>
          <w:rFonts w:ascii="Arial" w:hAnsi="Arial" w:cs="Arial"/>
          <w:color w:val="FF0000"/>
          <w:sz w:val="28"/>
          <w:szCs w:val="28"/>
          <w:u w:val="single"/>
          <w:rtl/>
        </w:rPr>
        <w:t>إفادة من وزارة الاقتصاد والتجارة اللبنانية</w:t>
      </w:r>
      <w:r w:rsidRPr="00933189">
        <w:rPr>
          <w:rFonts w:ascii="Arial" w:hAnsi="Arial" w:cs="Arial" w:hint="cs"/>
          <w:color w:val="FF0000"/>
          <w:sz w:val="28"/>
          <w:szCs w:val="28"/>
          <w:u w:val="single"/>
          <w:rtl/>
        </w:rPr>
        <w:t xml:space="preserve"> </w:t>
      </w:r>
      <w:r w:rsidRPr="00933189">
        <w:rPr>
          <w:rFonts w:ascii="Arial" w:hAnsi="Arial" w:cs="Arial"/>
          <w:color w:val="FF0000"/>
          <w:sz w:val="28"/>
          <w:szCs w:val="28"/>
          <w:u w:val="single"/>
          <w:rtl/>
        </w:rPr>
        <w:t xml:space="preserve">تُثبت انطباق أحكام قانون مقاطعة </w:t>
      </w:r>
      <w:r w:rsidRPr="00933189">
        <w:rPr>
          <w:rFonts w:ascii="Arial" w:hAnsi="Arial" w:cs="Arial" w:hint="cs"/>
          <w:color w:val="FF0000"/>
          <w:sz w:val="28"/>
          <w:szCs w:val="28"/>
          <w:u w:val="single"/>
          <w:rtl/>
        </w:rPr>
        <w:t>العدو ال</w:t>
      </w:r>
      <w:r w:rsidRPr="00933189">
        <w:rPr>
          <w:rFonts w:ascii="Arial" w:hAnsi="Arial" w:cs="Arial"/>
          <w:color w:val="FF0000"/>
          <w:sz w:val="28"/>
          <w:szCs w:val="28"/>
          <w:u w:val="single"/>
          <w:rtl/>
        </w:rPr>
        <w:t>اسرائيل</w:t>
      </w:r>
      <w:r w:rsidRPr="00933189">
        <w:rPr>
          <w:rFonts w:ascii="Arial" w:hAnsi="Arial" w:cs="Arial" w:hint="cs"/>
          <w:color w:val="FF0000"/>
          <w:sz w:val="28"/>
          <w:szCs w:val="28"/>
          <w:u w:val="single"/>
          <w:rtl/>
        </w:rPr>
        <w:t>ي</w:t>
      </w:r>
      <w:r w:rsidRPr="00933189">
        <w:rPr>
          <w:rFonts w:ascii="Arial" w:hAnsi="Arial" w:cs="Arial"/>
          <w:color w:val="FF0000"/>
          <w:sz w:val="28"/>
          <w:szCs w:val="28"/>
          <w:u w:val="single"/>
          <w:rtl/>
        </w:rPr>
        <w:t xml:space="preserve"> على العارض</w:t>
      </w:r>
      <w:r w:rsidR="00A16350">
        <w:rPr>
          <w:rFonts w:ascii="Arial" w:hAnsi="Arial" w:cs="Arial" w:hint="cs"/>
          <w:color w:val="FF0000"/>
          <w:sz w:val="28"/>
          <w:szCs w:val="28"/>
          <w:u w:val="single"/>
          <w:rtl/>
        </w:rPr>
        <w:t>.</w:t>
      </w:r>
    </w:p>
    <w:p w:rsidR="00A16350" w:rsidRDefault="00A16350" w:rsidP="00781554">
      <w:pPr>
        <w:pStyle w:val="ListParagraph"/>
        <w:numPr>
          <w:ilvl w:val="0"/>
          <w:numId w:val="27"/>
        </w:numPr>
        <w:bidi/>
        <w:spacing w:line="216" w:lineRule="auto"/>
        <w:ind w:left="1280" w:hanging="284"/>
        <w:jc w:val="both"/>
        <w:rPr>
          <w:rFonts w:ascii="Arial" w:hAnsi="Arial" w:cs="Arial"/>
          <w:color w:val="FF0000"/>
          <w:sz w:val="28"/>
          <w:szCs w:val="28"/>
          <w:u w:val="single"/>
        </w:rPr>
      </w:pPr>
      <w:r>
        <w:rPr>
          <w:rFonts w:ascii="Arial" w:hAnsi="Arial" w:cs="Arial" w:hint="cs"/>
          <w:color w:val="FF0000"/>
          <w:sz w:val="28"/>
          <w:szCs w:val="28"/>
          <w:u w:val="single"/>
          <w:rtl/>
        </w:rPr>
        <w:t xml:space="preserve">الإفادات المطلوبة بموجب الفقرة (أولاً </w:t>
      </w:r>
      <w:r>
        <w:rPr>
          <w:rFonts w:ascii="Arial" w:hAnsi="Arial" w:cs="Arial"/>
          <w:color w:val="FF0000"/>
          <w:sz w:val="28"/>
          <w:szCs w:val="28"/>
          <w:u w:val="single"/>
          <w:rtl/>
        </w:rPr>
        <w:t>–</w:t>
      </w:r>
      <w:r>
        <w:rPr>
          <w:rFonts w:ascii="Arial" w:hAnsi="Arial" w:cs="Arial" w:hint="cs"/>
          <w:color w:val="FF0000"/>
          <w:sz w:val="28"/>
          <w:szCs w:val="28"/>
          <w:u w:val="single"/>
          <w:rtl/>
        </w:rPr>
        <w:t>أ-) أعلاه بحسب قوانين البلد الذي يوجد فيه العارض، على أن تكون هذه الإفادات مصدقة وفقاً للأصول من المراجع المختصة.</w:t>
      </w:r>
    </w:p>
    <w:p w:rsidR="000356C0" w:rsidRPr="00666E13" w:rsidRDefault="000356C0" w:rsidP="00781554">
      <w:pPr>
        <w:pStyle w:val="ListParagraph"/>
        <w:tabs>
          <w:tab w:val="left" w:pos="1563"/>
        </w:tabs>
        <w:bidi/>
        <w:spacing w:after="200" w:line="216" w:lineRule="auto"/>
        <w:ind w:left="1280"/>
        <w:jc w:val="lowKashida"/>
        <w:rPr>
          <w:rFonts w:ascii="Arial" w:hAnsi="Arial" w:cs="Arial"/>
          <w:color w:val="FF0000"/>
          <w:sz w:val="34"/>
          <w:szCs w:val="34"/>
          <w:u w:val="single"/>
        </w:rPr>
      </w:pPr>
    </w:p>
    <w:p w:rsidR="000356C0" w:rsidRDefault="00933189" w:rsidP="00781554">
      <w:pPr>
        <w:pStyle w:val="ListParagraph"/>
        <w:numPr>
          <w:ilvl w:val="0"/>
          <w:numId w:val="23"/>
        </w:numPr>
        <w:pBdr>
          <w:top w:val="nil"/>
          <w:left w:val="nil"/>
          <w:bottom w:val="nil"/>
          <w:right w:val="nil"/>
          <w:between w:val="nil"/>
        </w:pBdr>
        <w:bidi/>
        <w:spacing w:after="0" w:line="216" w:lineRule="auto"/>
        <w:ind w:left="1422" w:hanging="709"/>
        <w:jc w:val="both"/>
        <w:rPr>
          <w:rFonts w:ascii="Arial" w:hAnsi="Arial" w:cs="Arial"/>
          <w:b/>
          <w:bCs/>
          <w:color w:val="FF0000"/>
          <w:sz w:val="28"/>
          <w:szCs w:val="28"/>
          <w:u w:val="single"/>
        </w:rPr>
      </w:pPr>
      <w:r w:rsidRPr="00933189">
        <w:rPr>
          <w:rFonts w:ascii="Arial" w:hAnsi="Arial" w:cs="Arial" w:hint="cs"/>
          <w:b/>
          <w:bCs/>
          <w:color w:val="FF0000"/>
          <w:sz w:val="28"/>
          <w:szCs w:val="28"/>
          <w:u w:val="single"/>
          <w:rtl/>
        </w:rPr>
        <w:t>يحدد تاريخ صلاحية</w:t>
      </w:r>
      <w:r w:rsidR="00A16350">
        <w:rPr>
          <w:rFonts w:ascii="Arial" w:hAnsi="Arial" w:cs="Arial" w:hint="cs"/>
          <w:b/>
          <w:bCs/>
          <w:color w:val="FF0000"/>
          <w:sz w:val="28"/>
          <w:szCs w:val="28"/>
          <w:u w:val="single"/>
          <w:rtl/>
        </w:rPr>
        <w:t xml:space="preserve"> كل إفادة وفقاً لطبيعتها على أن لا يزيد عن ستة أشهر من تاريخ جلسة فض العروض وذلك بالنسبة ل</w:t>
      </w:r>
      <w:r w:rsidR="00866466">
        <w:rPr>
          <w:rFonts w:ascii="Arial" w:hAnsi="Arial" w:cs="Arial" w:hint="cs"/>
          <w:b/>
          <w:bCs/>
          <w:color w:val="FF0000"/>
          <w:sz w:val="28"/>
          <w:szCs w:val="28"/>
          <w:u w:val="single"/>
          <w:rtl/>
        </w:rPr>
        <w:t>لإ</w:t>
      </w:r>
      <w:r w:rsidR="00A16350">
        <w:rPr>
          <w:rFonts w:ascii="Arial" w:hAnsi="Arial" w:cs="Arial" w:hint="cs"/>
          <w:b/>
          <w:bCs/>
          <w:color w:val="FF0000"/>
          <w:sz w:val="28"/>
          <w:szCs w:val="28"/>
          <w:u w:val="single"/>
          <w:rtl/>
        </w:rPr>
        <w:t>فادات التي تصدر دون تاريخ صلاحية.</w:t>
      </w:r>
    </w:p>
    <w:p w:rsidR="002572E4" w:rsidRPr="00666E13" w:rsidRDefault="002572E4" w:rsidP="0060724A">
      <w:pPr>
        <w:pStyle w:val="ListParagraph"/>
        <w:pBdr>
          <w:top w:val="nil"/>
          <w:left w:val="nil"/>
          <w:bottom w:val="nil"/>
          <w:right w:val="nil"/>
          <w:between w:val="nil"/>
        </w:pBdr>
        <w:bidi/>
        <w:spacing w:after="0" w:line="240" w:lineRule="auto"/>
        <w:ind w:left="1422"/>
        <w:jc w:val="both"/>
        <w:rPr>
          <w:rFonts w:ascii="Arial" w:hAnsi="Arial" w:cs="Arial"/>
          <w:b/>
          <w:bCs/>
          <w:color w:val="FF0000"/>
          <w:sz w:val="34"/>
          <w:szCs w:val="34"/>
          <w:u w:val="single"/>
        </w:rPr>
      </w:pPr>
    </w:p>
    <w:p w:rsidR="00EA3986" w:rsidRPr="0029745B" w:rsidRDefault="00EA3986" w:rsidP="002572E4">
      <w:pPr>
        <w:keepNext/>
        <w:pBdr>
          <w:top w:val="nil"/>
          <w:left w:val="nil"/>
          <w:bottom w:val="nil"/>
          <w:right w:val="nil"/>
          <w:between w:val="nil"/>
        </w:pBdr>
        <w:tabs>
          <w:tab w:val="right" w:pos="9017"/>
        </w:tabs>
        <w:bidi/>
        <w:spacing w:line="216" w:lineRule="auto"/>
        <w:ind w:left="429"/>
        <w:rPr>
          <w:rFonts w:ascii="Arial" w:hAnsi="Arial" w:cs="Arial"/>
          <w:b/>
          <w:bCs/>
          <w:sz w:val="28"/>
          <w:szCs w:val="28"/>
          <w:u w:val="single"/>
        </w:rPr>
      </w:pPr>
      <w:r w:rsidRPr="0029745B">
        <w:rPr>
          <w:rFonts w:ascii="Arial" w:hAnsi="Arial" w:cs="Arial"/>
          <w:b/>
          <w:bCs/>
          <w:sz w:val="28"/>
          <w:szCs w:val="28"/>
          <w:u w:val="single"/>
          <w:rtl/>
        </w:rPr>
        <w:lastRenderedPageBreak/>
        <w:t>ثانيًا: الغلاف رقم (2) بيان الأسعار</w:t>
      </w:r>
    </w:p>
    <w:p w:rsidR="00EA3986" w:rsidRPr="00EA3986" w:rsidRDefault="00EA3986" w:rsidP="002E5C78">
      <w:pPr>
        <w:bidi/>
        <w:spacing w:line="216" w:lineRule="auto"/>
        <w:ind w:left="429" w:firstLine="142"/>
        <w:jc w:val="both"/>
        <w:rPr>
          <w:rFonts w:ascii="Arial" w:hAnsi="Arial" w:cs="Arial"/>
          <w:sz w:val="28"/>
          <w:szCs w:val="28"/>
          <w:rtl/>
        </w:rPr>
      </w:pPr>
      <w:r w:rsidRPr="00EA3986">
        <w:rPr>
          <w:rFonts w:ascii="Arial" w:hAnsi="Arial" w:cs="Arial"/>
          <w:sz w:val="28"/>
          <w:szCs w:val="28"/>
          <w:rtl/>
        </w:rPr>
        <w:t xml:space="preserve">يُقدم العارض بيانًا بالأسعار ضمن ظرف مقفل يُدوّن عليه </w:t>
      </w:r>
      <w:r w:rsidR="002E5C78" w:rsidRPr="007107B9">
        <w:rPr>
          <w:rFonts w:ascii="Arial" w:hAnsi="Arial" w:cs="Arial" w:hint="cs"/>
          <w:color w:val="FF0000"/>
          <w:sz w:val="28"/>
          <w:szCs w:val="28"/>
          <w:u w:val="single"/>
          <w:rtl/>
        </w:rPr>
        <w:t>موضوع المزايدة</w:t>
      </w:r>
      <w:r w:rsidR="002E5C78">
        <w:rPr>
          <w:rFonts w:ascii="Arial" w:hAnsi="Arial" w:cs="Arial" w:hint="cs"/>
          <w:color w:val="FF0000"/>
          <w:sz w:val="28"/>
          <w:szCs w:val="28"/>
          <w:u w:val="single"/>
          <w:rtl/>
        </w:rPr>
        <w:t xml:space="preserve"> </w:t>
      </w:r>
      <w:r w:rsidRPr="00EA3986">
        <w:rPr>
          <w:rFonts w:ascii="Arial" w:hAnsi="Arial" w:cs="Arial"/>
          <w:sz w:val="28"/>
          <w:szCs w:val="28"/>
          <w:rtl/>
        </w:rPr>
        <w:t xml:space="preserve">وموقّع من قبل العارض ويتضمن السعر الإجمالي (بالدولار الأميركي) مدوناً بالأرقام والأحرف دون حك أو شطب او تطــريس أو زيــادة كلمات غير موقّع تجاهـها. </w:t>
      </w:r>
    </w:p>
    <w:p w:rsidR="00EA3986" w:rsidRDefault="00EA3986" w:rsidP="00E97E04">
      <w:pPr>
        <w:bidi/>
        <w:spacing w:line="216" w:lineRule="auto"/>
        <w:ind w:left="429" w:firstLine="142"/>
        <w:jc w:val="both"/>
        <w:rPr>
          <w:rFonts w:asciiTheme="majorBidi" w:eastAsia="Cambria" w:hAnsiTheme="majorBidi" w:cstheme="majorBidi"/>
          <w:color w:val="000000"/>
          <w:rtl/>
        </w:rPr>
      </w:pPr>
      <w:r w:rsidRPr="00EA3986">
        <w:rPr>
          <w:rFonts w:ascii="Arial" w:hAnsi="Arial" w:cs="Arial"/>
          <w:sz w:val="28"/>
          <w:szCs w:val="28"/>
          <w:rtl/>
        </w:rPr>
        <w:t xml:space="preserve">يشمل السعر الضرائب والرسوم والمصاريف مهمـا كان نوعهـــا، وفي حال خضوع الملتزم للضريبة على قيمة الضريبة المضافة عليه أن يقدم </w:t>
      </w:r>
      <w:r w:rsidR="00E97E04">
        <w:rPr>
          <w:rFonts w:ascii="Arial" w:hAnsi="Arial" w:cs="Arial" w:hint="cs"/>
          <w:sz w:val="28"/>
          <w:szCs w:val="28"/>
          <w:rtl/>
        </w:rPr>
        <w:t>ال</w:t>
      </w:r>
      <w:r w:rsidR="00E97E04">
        <w:rPr>
          <w:rFonts w:ascii="Arial" w:hAnsi="Arial" w:cs="Arial"/>
          <w:sz w:val="28"/>
          <w:szCs w:val="28"/>
          <w:rtl/>
        </w:rPr>
        <w:t>سعر</w:t>
      </w:r>
      <w:r w:rsidR="00E97E04">
        <w:rPr>
          <w:rFonts w:ascii="Arial" w:hAnsi="Arial" w:cs="Arial" w:hint="cs"/>
          <w:sz w:val="28"/>
          <w:szCs w:val="28"/>
          <w:rtl/>
        </w:rPr>
        <w:t xml:space="preserve"> </w:t>
      </w:r>
      <w:r w:rsidRPr="00EA3986">
        <w:rPr>
          <w:rFonts w:ascii="Arial" w:hAnsi="Arial" w:cs="Arial"/>
          <w:sz w:val="28"/>
          <w:szCs w:val="28"/>
          <w:rtl/>
        </w:rPr>
        <w:t>الإجمالي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4A5DE4" w:rsidRPr="004A5DE4" w:rsidRDefault="004A5DE4" w:rsidP="002572E4">
      <w:pPr>
        <w:pStyle w:val="ListParagraph"/>
        <w:bidi/>
        <w:spacing w:after="0" w:line="216" w:lineRule="auto"/>
        <w:ind w:left="1847"/>
        <w:jc w:val="both"/>
        <w:rPr>
          <w:rFonts w:ascii="Arial" w:hAnsi="Arial" w:cs="Arial"/>
          <w:sz w:val="20"/>
          <w:szCs w:val="20"/>
        </w:rPr>
      </w:pPr>
    </w:p>
    <w:p w:rsidR="009979D7" w:rsidRPr="00E97E04" w:rsidRDefault="009979D7" w:rsidP="002572E4">
      <w:pPr>
        <w:bidi/>
        <w:spacing w:after="0" w:line="216" w:lineRule="auto"/>
        <w:ind w:left="571" w:hanging="567"/>
        <w:jc w:val="both"/>
        <w:rPr>
          <w:rFonts w:ascii="Arial" w:hAnsi="Arial" w:cs="Arial"/>
          <w:b/>
          <w:bCs/>
          <w:color w:val="FF0000"/>
          <w:sz w:val="28"/>
          <w:szCs w:val="28"/>
        </w:rPr>
      </w:pPr>
      <w:r w:rsidRPr="00E97E04">
        <w:rPr>
          <w:rFonts w:ascii="Arial" w:hAnsi="Arial" w:cs="Arial" w:hint="cs"/>
          <w:b/>
          <w:bCs/>
          <w:color w:val="FF0000"/>
          <w:sz w:val="28"/>
          <w:szCs w:val="28"/>
          <w:rtl/>
        </w:rPr>
        <w:t xml:space="preserve">المادة </w:t>
      </w:r>
      <w:r w:rsidR="007B76A8" w:rsidRPr="00E97E04">
        <w:rPr>
          <w:rFonts w:ascii="Arial" w:hAnsi="Arial" w:cs="Arial" w:hint="cs"/>
          <w:b/>
          <w:bCs/>
          <w:color w:val="FF0000"/>
          <w:sz w:val="28"/>
          <w:szCs w:val="28"/>
          <w:rtl/>
        </w:rPr>
        <w:t>6</w:t>
      </w:r>
      <w:r w:rsidRPr="00E97E04">
        <w:rPr>
          <w:rFonts w:ascii="Arial" w:hAnsi="Arial" w:cs="Arial" w:hint="cs"/>
          <w:b/>
          <w:bCs/>
          <w:color w:val="FF0000"/>
          <w:sz w:val="28"/>
          <w:szCs w:val="28"/>
          <w:rtl/>
        </w:rPr>
        <w:t xml:space="preserve"> : </w:t>
      </w:r>
      <w:bookmarkStart w:id="0" w:name="_Toc423589408"/>
      <w:bookmarkStart w:id="1" w:name="_Toc64245452"/>
      <w:r w:rsidRPr="00E97E04">
        <w:rPr>
          <w:rFonts w:ascii="Arial" w:hAnsi="Arial" w:cs="Arial"/>
          <w:b/>
          <w:bCs/>
          <w:color w:val="FF0000"/>
          <w:sz w:val="28"/>
          <w:szCs w:val="28"/>
          <w:rtl/>
        </w:rPr>
        <w:t>سعر الافتتاح</w:t>
      </w:r>
      <w:bookmarkEnd w:id="0"/>
      <w:bookmarkEnd w:id="1"/>
      <w:r w:rsidRPr="00E97E04">
        <w:rPr>
          <w:rFonts w:ascii="Arial" w:hAnsi="Arial" w:cs="Arial"/>
          <w:b/>
          <w:bCs/>
          <w:color w:val="FF0000"/>
          <w:sz w:val="28"/>
          <w:szCs w:val="28"/>
          <w:rtl/>
        </w:rPr>
        <w:t xml:space="preserve"> </w:t>
      </w:r>
    </w:p>
    <w:p w:rsidR="00BD4D29" w:rsidRDefault="00BD4D29" w:rsidP="00274D98">
      <w:pPr>
        <w:bidi/>
        <w:spacing w:after="0" w:line="216" w:lineRule="auto"/>
        <w:ind w:left="998" w:hanging="2"/>
        <w:jc w:val="both"/>
        <w:rPr>
          <w:rFonts w:ascii="Arial" w:hAnsi="Arial" w:cs="Arial"/>
          <w:color w:val="7030A0"/>
          <w:sz w:val="28"/>
          <w:szCs w:val="28"/>
          <w:rtl/>
        </w:rPr>
      </w:pPr>
      <w:r w:rsidRPr="00E97E04">
        <w:rPr>
          <w:rFonts w:ascii="Arial" w:hAnsi="Arial" w:cs="Arial"/>
          <w:color w:val="FF0000"/>
          <w:sz w:val="28"/>
          <w:szCs w:val="28"/>
          <w:rtl/>
        </w:rPr>
        <w:t xml:space="preserve">يحدد سعر الافتتاح لهذه المزايدة </w:t>
      </w:r>
      <w:r w:rsidRPr="00322E2E">
        <w:rPr>
          <w:rFonts w:ascii="Arial" w:hAnsi="Arial" w:cs="Arial"/>
          <w:color w:val="7030A0"/>
          <w:sz w:val="28"/>
          <w:szCs w:val="28"/>
          <w:rtl/>
        </w:rPr>
        <w:t>بمبلغ</w:t>
      </w:r>
      <w:r w:rsidRPr="00322E2E">
        <w:rPr>
          <w:rFonts w:ascii="Arial" w:hAnsi="Arial" w:cs="Arial" w:hint="cs"/>
          <w:color w:val="7030A0"/>
          <w:sz w:val="28"/>
          <w:szCs w:val="28"/>
          <w:rtl/>
        </w:rPr>
        <w:t>: /</w:t>
      </w:r>
      <w:r w:rsidR="00274D98">
        <w:rPr>
          <w:rFonts w:ascii="Arial" w:hAnsi="Arial" w:cs="Arial" w:hint="cs"/>
          <w:color w:val="7030A0"/>
          <w:sz w:val="28"/>
          <w:szCs w:val="28"/>
          <w:rtl/>
        </w:rPr>
        <w:t>5</w:t>
      </w:r>
      <w:r w:rsidRPr="00322E2E">
        <w:rPr>
          <w:rFonts w:ascii="Arial" w:hAnsi="Arial" w:cs="Arial" w:hint="cs"/>
          <w:color w:val="7030A0"/>
          <w:sz w:val="28"/>
          <w:szCs w:val="28"/>
          <w:rtl/>
        </w:rPr>
        <w:t>0.000/$</w:t>
      </w:r>
    </w:p>
    <w:p w:rsidR="00BD4D29" w:rsidRPr="00322E2E" w:rsidRDefault="00BD4D29" w:rsidP="00BD4D29">
      <w:pPr>
        <w:bidi/>
        <w:spacing w:after="0" w:line="216" w:lineRule="auto"/>
        <w:ind w:left="998" w:hanging="2"/>
        <w:jc w:val="both"/>
        <w:rPr>
          <w:rFonts w:ascii="Arial" w:hAnsi="Arial" w:cs="Arial"/>
          <w:color w:val="7030A0"/>
          <w:sz w:val="28"/>
          <w:szCs w:val="28"/>
          <w:rtl/>
        </w:rPr>
      </w:pPr>
    </w:p>
    <w:p w:rsidR="009979D7" w:rsidRDefault="009979D7" w:rsidP="00BD4D29">
      <w:pPr>
        <w:bidi/>
        <w:spacing w:after="0" w:line="216" w:lineRule="auto"/>
        <w:ind w:left="998" w:hanging="2"/>
        <w:jc w:val="both"/>
        <w:rPr>
          <w:rFonts w:ascii="Arial" w:hAnsi="Arial" w:cs="Arial"/>
          <w:sz w:val="28"/>
          <w:szCs w:val="28"/>
          <w:rtl/>
        </w:rPr>
      </w:pPr>
      <w:r w:rsidRPr="009979D7">
        <w:rPr>
          <w:rFonts w:ascii="Arial" w:hAnsi="Arial" w:cs="Arial"/>
          <w:sz w:val="28"/>
          <w:szCs w:val="28"/>
          <w:rtl/>
        </w:rPr>
        <w:t>ولا يشمل هذا السعر الضريبة على القيمة المضافة (</w:t>
      </w:r>
      <w:r w:rsidRPr="009979D7">
        <w:rPr>
          <w:rFonts w:ascii="Arial" w:hAnsi="Arial" w:cs="Arial"/>
          <w:sz w:val="28"/>
          <w:szCs w:val="28"/>
        </w:rPr>
        <w:t>TVA</w:t>
      </w:r>
      <w:r w:rsidRPr="009979D7">
        <w:rPr>
          <w:rFonts w:ascii="Arial" w:hAnsi="Arial" w:cs="Arial" w:hint="cs"/>
          <w:sz w:val="28"/>
          <w:szCs w:val="28"/>
          <w:rtl/>
        </w:rPr>
        <w:t xml:space="preserve">) </w:t>
      </w:r>
      <w:r w:rsidRPr="009979D7">
        <w:rPr>
          <w:rFonts w:ascii="Arial" w:hAnsi="Arial" w:cs="Arial"/>
          <w:sz w:val="28"/>
          <w:szCs w:val="28"/>
          <w:rtl/>
        </w:rPr>
        <w:t>في حال توجبها.</w:t>
      </w:r>
    </w:p>
    <w:p w:rsidR="00C96B44" w:rsidRPr="009979D7" w:rsidRDefault="00C96B44" w:rsidP="00C96B44">
      <w:pPr>
        <w:bidi/>
        <w:spacing w:after="0" w:line="216" w:lineRule="auto"/>
        <w:ind w:left="998" w:hanging="2"/>
        <w:jc w:val="both"/>
        <w:rPr>
          <w:rFonts w:ascii="Arial" w:hAnsi="Arial" w:cs="Arial"/>
          <w:sz w:val="28"/>
          <w:szCs w:val="28"/>
          <w:rtl/>
        </w:rPr>
      </w:pPr>
    </w:p>
    <w:p w:rsidR="000D2FC0" w:rsidRDefault="000D2FC0" w:rsidP="002572E4">
      <w:pPr>
        <w:bidi/>
        <w:spacing w:after="0" w:line="240" w:lineRule="auto"/>
        <w:ind w:left="996" w:hanging="992"/>
        <w:jc w:val="both"/>
        <w:rPr>
          <w:rFonts w:ascii="Arial" w:hAnsi="Arial" w:cs="Arial"/>
          <w:b/>
          <w:bCs/>
          <w:sz w:val="28"/>
          <w:szCs w:val="28"/>
          <w:rtl/>
        </w:rPr>
      </w:pPr>
      <w:r w:rsidRPr="00A16494">
        <w:rPr>
          <w:rFonts w:ascii="Arial" w:hAnsi="Arial" w:cs="Arial" w:hint="cs"/>
          <w:b/>
          <w:bCs/>
          <w:sz w:val="28"/>
          <w:szCs w:val="28"/>
          <w:rtl/>
        </w:rPr>
        <w:t xml:space="preserve">المادة </w:t>
      </w:r>
      <w:r w:rsidR="00BF60FE">
        <w:rPr>
          <w:rFonts w:ascii="Arial" w:hAnsi="Arial" w:cs="Arial" w:hint="cs"/>
          <w:b/>
          <w:bCs/>
          <w:sz w:val="28"/>
          <w:szCs w:val="28"/>
          <w:rtl/>
        </w:rPr>
        <w:t>7</w:t>
      </w:r>
      <w:r w:rsidRPr="00A16494">
        <w:rPr>
          <w:rFonts w:ascii="Arial" w:hAnsi="Arial" w:cs="Arial" w:hint="cs"/>
          <w:b/>
          <w:bCs/>
          <w:sz w:val="28"/>
          <w:szCs w:val="28"/>
          <w:rtl/>
        </w:rPr>
        <w:t>:</w:t>
      </w:r>
      <w:r w:rsidRPr="00A16494">
        <w:rPr>
          <w:rFonts w:ascii="Arial" w:hAnsi="Arial" w:cs="Arial" w:hint="cs"/>
          <w:b/>
          <w:bCs/>
          <w:sz w:val="28"/>
          <w:szCs w:val="28"/>
          <w:rtl/>
        </w:rPr>
        <w:tab/>
      </w:r>
      <w:r>
        <w:rPr>
          <w:rFonts w:ascii="Arial" w:hAnsi="Arial" w:cs="Arial" w:hint="cs"/>
          <w:b/>
          <w:bCs/>
          <w:sz w:val="28"/>
          <w:szCs w:val="28"/>
          <w:rtl/>
        </w:rPr>
        <w:t>طلبات الاستيضاح (المادة 21 من قانون الشراء العام)</w:t>
      </w:r>
    </w:p>
    <w:p w:rsidR="000D2FC0" w:rsidRDefault="000D2FC0" w:rsidP="002572E4">
      <w:pPr>
        <w:bidi/>
        <w:spacing w:after="0" w:line="240" w:lineRule="auto"/>
        <w:ind w:left="996" w:hanging="992"/>
        <w:jc w:val="both"/>
        <w:rPr>
          <w:rFonts w:ascii="Arial" w:hAnsi="Arial" w:cs="Arial"/>
          <w:sz w:val="28"/>
          <w:szCs w:val="28"/>
          <w:rtl/>
        </w:rPr>
      </w:pPr>
      <w:r>
        <w:rPr>
          <w:rFonts w:ascii="Arial" w:hAnsi="Arial" w:cs="Arial"/>
          <w:sz w:val="28"/>
          <w:szCs w:val="28"/>
          <w:rtl/>
        </w:rPr>
        <w:tab/>
      </w:r>
      <w:r w:rsidR="00BC423A">
        <w:rPr>
          <w:rFonts w:ascii="Arial" w:hAnsi="Arial" w:cs="Arial" w:hint="cs"/>
          <w:sz w:val="28"/>
          <w:szCs w:val="28"/>
          <w:rtl/>
        </w:rPr>
        <w:t xml:space="preserve">يحق للعارض تقديم طلب إستيضاح خطي حول دفتر الشروط خلال مهلة تنتهي قبل عشرة أيام من تاريخ تقديم العروض، على </w:t>
      </w:r>
      <w:r w:rsidR="005A4869">
        <w:rPr>
          <w:rFonts w:ascii="Arial" w:hAnsi="Arial" w:cs="Arial" w:hint="cs"/>
          <w:sz w:val="28"/>
          <w:szCs w:val="28"/>
          <w:rtl/>
        </w:rPr>
        <w:t>البلدية</w:t>
      </w:r>
      <w:r w:rsidR="00BC423A">
        <w:rPr>
          <w:rFonts w:ascii="Arial" w:hAnsi="Arial" w:cs="Arial" w:hint="cs"/>
          <w:sz w:val="28"/>
          <w:szCs w:val="28"/>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إجراء تعديلات على دفتر الشروط لأي سبب كان أو بمبادرة منها أم نتيجة لطلب إستيضاح مقدّم من أحد العارضين، وفي كل ما يتعلق بعقد الاجتماعات مع العارضين، كما يُمكن </w:t>
      </w:r>
      <w:r w:rsidR="005A4869">
        <w:rPr>
          <w:rFonts w:ascii="Arial" w:hAnsi="Arial" w:cs="Arial" w:hint="cs"/>
          <w:sz w:val="28"/>
          <w:szCs w:val="28"/>
          <w:rtl/>
        </w:rPr>
        <w:t>للبلدية</w:t>
      </w:r>
      <w:r w:rsidR="00BC423A">
        <w:rPr>
          <w:rFonts w:ascii="Arial" w:hAnsi="Arial" w:cs="Arial" w:hint="cs"/>
          <w:sz w:val="28"/>
          <w:szCs w:val="28"/>
          <w:rtl/>
        </w:rPr>
        <w:t>، عند الاقتضاء، تحديد موعد معيّن للعارضين المحتملين لمعاينة الموقع.</w:t>
      </w:r>
    </w:p>
    <w:p w:rsidR="002572E4" w:rsidRPr="002572E4" w:rsidRDefault="002572E4" w:rsidP="002572E4">
      <w:pPr>
        <w:bidi/>
        <w:spacing w:after="0" w:line="240" w:lineRule="auto"/>
        <w:ind w:left="996" w:hanging="992"/>
        <w:jc w:val="both"/>
        <w:rPr>
          <w:rFonts w:ascii="Arial" w:hAnsi="Arial" w:cs="Arial"/>
          <w:b/>
          <w:bCs/>
          <w:rtl/>
        </w:rPr>
      </w:pPr>
    </w:p>
    <w:p w:rsidR="00483554" w:rsidRDefault="00483554" w:rsidP="002572E4">
      <w:pPr>
        <w:bidi/>
        <w:spacing w:after="0" w:line="240" w:lineRule="auto"/>
        <w:ind w:left="996" w:hanging="992"/>
        <w:jc w:val="both"/>
        <w:rPr>
          <w:rFonts w:ascii="Arial" w:hAnsi="Arial" w:cs="Arial"/>
          <w:b/>
          <w:bCs/>
          <w:sz w:val="28"/>
          <w:szCs w:val="28"/>
          <w:rtl/>
        </w:rPr>
      </w:pPr>
      <w:r w:rsidRPr="00A16494">
        <w:rPr>
          <w:rFonts w:ascii="Arial" w:hAnsi="Arial" w:cs="Arial" w:hint="cs"/>
          <w:b/>
          <w:bCs/>
          <w:sz w:val="28"/>
          <w:szCs w:val="28"/>
          <w:rtl/>
        </w:rPr>
        <w:t xml:space="preserve">المادة </w:t>
      </w:r>
      <w:r w:rsidR="00BF60FE">
        <w:rPr>
          <w:rFonts w:ascii="Arial" w:hAnsi="Arial" w:cs="Arial" w:hint="cs"/>
          <w:b/>
          <w:bCs/>
          <w:sz w:val="28"/>
          <w:szCs w:val="28"/>
          <w:rtl/>
        </w:rPr>
        <w:t>8</w:t>
      </w:r>
      <w:r w:rsidRPr="00A16494">
        <w:rPr>
          <w:rFonts w:ascii="Arial" w:hAnsi="Arial" w:cs="Arial" w:hint="cs"/>
          <w:b/>
          <w:bCs/>
          <w:sz w:val="28"/>
          <w:szCs w:val="28"/>
          <w:rtl/>
        </w:rPr>
        <w:t>:</w:t>
      </w:r>
      <w:r w:rsidRPr="00A16494">
        <w:rPr>
          <w:rFonts w:ascii="Arial" w:hAnsi="Arial" w:cs="Arial" w:hint="cs"/>
          <w:b/>
          <w:bCs/>
          <w:sz w:val="28"/>
          <w:szCs w:val="28"/>
          <w:rtl/>
        </w:rPr>
        <w:tab/>
      </w:r>
      <w:r>
        <w:rPr>
          <w:rFonts w:ascii="Arial" w:hAnsi="Arial" w:cs="Arial" w:hint="cs"/>
          <w:b/>
          <w:bCs/>
          <w:sz w:val="28"/>
          <w:szCs w:val="28"/>
          <w:rtl/>
        </w:rPr>
        <w:t>العروض المشتركة (المادة 23 من قانون الشراء العام)</w:t>
      </w:r>
    </w:p>
    <w:p w:rsidR="00483554" w:rsidRPr="0029745B" w:rsidRDefault="00483554" w:rsidP="002572E4">
      <w:pPr>
        <w:bidi/>
        <w:spacing w:after="0" w:line="240" w:lineRule="auto"/>
        <w:ind w:left="996" w:hanging="992"/>
        <w:jc w:val="both"/>
        <w:rPr>
          <w:rFonts w:ascii="Arial" w:hAnsi="Arial" w:cs="Arial"/>
          <w:sz w:val="28"/>
          <w:szCs w:val="28"/>
          <w:rtl/>
          <w:lang w:bidi="ar-LB"/>
        </w:rPr>
      </w:pPr>
      <w:r>
        <w:rPr>
          <w:rFonts w:ascii="Arial" w:hAnsi="Arial" w:cs="Arial"/>
          <w:sz w:val="28"/>
          <w:szCs w:val="28"/>
          <w:rtl/>
        </w:rPr>
        <w:tab/>
      </w:r>
      <w:r w:rsidRPr="0029745B">
        <w:rPr>
          <w:rFonts w:ascii="Arial" w:hAnsi="Arial" w:cs="Arial" w:hint="cs"/>
          <w:sz w:val="28"/>
          <w:szCs w:val="28"/>
          <w:rtl/>
        </w:rPr>
        <w:t xml:space="preserve">يجوز أن يشترك في تنفيذ المشروع هذا عدّة مورّدين أو مقدمي خدمات أو مقاولين ممن يتوفر فيهم الشروط الفنية والقانونية من قانون الشراء العام شرط أن يعينوا بموجب عقد شراكة أو اتفاقية مشتركة </w:t>
      </w:r>
      <w:r w:rsidRPr="0029745B">
        <w:rPr>
          <w:rFonts w:ascii="Arial" w:hAnsi="Arial" w:cs="Arial"/>
          <w:sz w:val="28"/>
          <w:szCs w:val="28"/>
        </w:rPr>
        <w:t>(Joint venture)</w:t>
      </w:r>
      <w:r w:rsidRPr="0029745B">
        <w:rPr>
          <w:rFonts w:ascii="Arial" w:hAnsi="Arial" w:cs="Arial" w:hint="cs"/>
          <w:sz w:val="28"/>
          <w:szCs w:val="28"/>
          <w:rtl/>
          <w:lang w:bidi="ar-LB"/>
        </w:rPr>
        <w:t xml:space="preserve">، مصدق لدى الكاتب بالعدل شريكاً رئيسياً مفوضاً يمثلهم مجتمعين بالتكافل والتضامن ويوقع بإسمهم وتنصرف أعماله إليهم، على أن يكون جميع الشركاء مسؤولين دون استثناء تجاه </w:t>
      </w:r>
      <w:r w:rsidR="00CF4F96" w:rsidRPr="0029745B">
        <w:rPr>
          <w:rFonts w:ascii="Arial" w:hAnsi="Arial" w:cs="Arial" w:hint="cs"/>
          <w:sz w:val="28"/>
          <w:szCs w:val="28"/>
          <w:rtl/>
          <w:lang w:bidi="ar-LB"/>
        </w:rPr>
        <w:t>الاتحاد</w:t>
      </w:r>
      <w:r w:rsidRPr="0029745B">
        <w:rPr>
          <w:rFonts w:ascii="Arial" w:hAnsi="Arial" w:cs="Arial" w:hint="cs"/>
          <w:sz w:val="28"/>
          <w:szCs w:val="28"/>
          <w:rtl/>
          <w:lang w:bidi="ar-LB"/>
        </w:rPr>
        <w:t xml:space="preserve"> بالتكافل والتضامن </w:t>
      </w:r>
      <w:r w:rsidR="009B4CDC" w:rsidRPr="0029745B">
        <w:rPr>
          <w:rFonts w:ascii="Arial" w:hAnsi="Arial" w:cs="Arial" w:hint="cs"/>
          <w:sz w:val="28"/>
          <w:szCs w:val="28"/>
          <w:rtl/>
          <w:lang w:bidi="ar-LB"/>
        </w:rPr>
        <w:t>في موضوع تنفيذ دفتر الشروط هذا.</w:t>
      </w:r>
    </w:p>
    <w:p w:rsidR="009B4CDC" w:rsidRPr="002572E4" w:rsidRDefault="009B4CDC" w:rsidP="002572E4">
      <w:pPr>
        <w:bidi/>
        <w:spacing w:after="0" w:line="240" w:lineRule="auto"/>
        <w:ind w:left="996" w:hanging="992"/>
        <w:jc w:val="both"/>
        <w:rPr>
          <w:rFonts w:ascii="Arial" w:hAnsi="Arial" w:cs="Arial"/>
          <w:sz w:val="14"/>
          <w:szCs w:val="14"/>
          <w:rtl/>
        </w:rPr>
      </w:pPr>
    </w:p>
    <w:p w:rsidR="0070033F" w:rsidRDefault="0070033F" w:rsidP="002572E4">
      <w:pPr>
        <w:bidi/>
        <w:spacing w:after="0" w:line="240" w:lineRule="auto"/>
        <w:ind w:left="996" w:hanging="992"/>
        <w:jc w:val="both"/>
        <w:rPr>
          <w:rFonts w:ascii="Arial" w:hAnsi="Arial" w:cs="Arial"/>
          <w:b/>
          <w:bCs/>
          <w:sz w:val="28"/>
          <w:szCs w:val="28"/>
          <w:rtl/>
        </w:rPr>
      </w:pPr>
      <w:r w:rsidRPr="00A16494">
        <w:rPr>
          <w:rFonts w:ascii="Arial" w:hAnsi="Arial" w:cs="Arial" w:hint="cs"/>
          <w:b/>
          <w:bCs/>
          <w:sz w:val="28"/>
          <w:szCs w:val="28"/>
          <w:rtl/>
        </w:rPr>
        <w:t xml:space="preserve">المادة </w:t>
      </w:r>
      <w:r w:rsidR="00BF60FE">
        <w:rPr>
          <w:rFonts w:ascii="Arial" w:hAnsi="Arial" w:cs="Arial" w:hint="cs"/>
          <w:b/>
          <w:bCs/>
          <w:sz w:val="28"/>
          <w:szCs w:val="28"/>
          <w:rtl/>
        </w:rPr>
        <w:t>9</w:t>
      </w:r>
      <w:r w:rsidRPr="00A16494">
        <w:rPr>
          <w:rFonts w:ascii="Arial" w:hAnsi="Arial" w:cs="Arial" w:hint="cs"/>
          <w:b/>
          <w:bCs/>
          <w:sz w:val="28"/>
          <w:szCs w:val="28"/>
          <w:rtl/>
        </w:rPr>
        <w:t>:</w:t>
      </w:r>
      <w:r w:rsidRPr="00A16494">
        <w:rPr>
          <w:rFonts w:ascii="Arial" w:hAnsi="Arial" w:cs="Arial" w:hint="cs"/>
          <w:b/>
          <w:bCs/>
          <w:sz w:val="28"/>
          <w:szCs w:val="28"/>
          <w:rtl/>
        </w:rPr>
        <w:tab/>
      </w:r>
      <w:r>
        <w:rPr>
          <w:rFonts w:ascii="Arial" w:hAnsi="Arial" w:cs="Arial" w:hint="cs"/>
          <w:b/>
          <w:bCs/>
          <w:sz w:val="28"/>
          <w:szCs w:val="28"/>
          <w:rtl/>
        </w:rPr>
        <w:t>مدة صلاحية العرض (المادة 22 من قانون الشراء العام)</w:t>
      </w:r>
    </w:p>
    <w:p w:rsidR="0070033F" w:rsidRDefault="0070033F" w:rsidP="002572E4">
      <w:pPr>
        <w:pStyle w:val="ListParagraph"/>
        <w:numPr>
          <w:ilvl w:val="0"/>
          <w:numId w:val="5"/>
        </w:numPr>
        <w:bidi/>
        <w:spacing w:after="0" w:line="240" w:lineRule="auto"/>
        <w:ind w:left="1280" w:hanging="284"/>
        <w:jc w:val="both"/>
        <w:rPr>
          <w:rFonts w:ascii="Arial" w:hAnsi="Arial" w:cs="Arial"/>
          <w:sz w:val="28"/>
          <w:szCs w:val="28"/>
        </w:rPr>
      </w:pPr>
      <w:r>
        <w:rPr>
          <w:rFonts w:ascii="Arial" w:hAnsi="Arial" w:cs="Arial" w:hint="cs"/>
          <w:b/>
          <w:bCs/>
          <w:sz w:val="28"/>
          <w:szCs w:val="28"/>
          <w:rtl/>
        </w:rPr>
        <w:t>يُحدد دفتر الشروط هذا مدة صلاحية العرض</w:t>
      </w:r>
      <w:r w:rsidR="00430D29">
        <w:rPr>
          <w:rFonts w:ascii="Arial" w:hAnsi="Arial" w:cs="Arial" w:hint="cs"/>
          <w:b/>
          <w:bCs/>
          <w:sz w:val="28"/>
          <w:szCs w:val="28"/>
          <w:rtl/>
        </w:rPr>
        <w:t xml:space="preserve"> /</w:t>
      </w:r>
      <w:r w:rsidR="00DB3E35">
        <w:rPr>
          <w:rFonts w:ascii="Arial" w:hAnsi="Arial" w:cs="Arial" w:hint="cs"/>
          <w:b/>
          <w:bCs/>
          <w:sz w:val="28"/>
          <w:szCs w:val="28"/>
          <w:rtl/>
        </w:rPr>
        <w:t>62</w:t>
      </w:r>
      <w:r w:rsidR="00430D29">
        <w:rPr>
          <w:rFonts w:ascii="Arial" w:hAnsi="Arial" w:cs="Arial" w:hint="cs"/>
          <w:b/>
          <w:bCs/>
          <w:sz w:val="28"/>
          <w:szCs w:val="28"/>
          <w:rtl/>
        </w:rPr>
        <w:t xml:space="preserve">/ يوماً </w:t>
      </w:r>
      <w:r>
        <w:rPr>
          <w:rFonts w:ascii="Arial" w:hAnsi="Arial" w:cs="Arial" w:hint="cs"/>
          <w:b/>
          <w:bCs/>
          <w:sz w:val="28"/>
          <w:szCs w:val="28"/>
          <w:rtl/>
        </w:rPr>
        <w:t>م</w:t>
      </w:r>
      <w:r w:rsidR="00740589">
        <w:rPr>
          <w:rFonts w:ascii="Arial" w:hAnsi="Arial" w:cs="Arial" w:hint="cs"/>
          <w:b/>
          <w:bCs/>
          <w:sz w:val="28"/>
          <w:szCs w:val="28"/>
          <w:rtl/>
        </w:rPr>
        <w:t>ن التاريخ النهائي لتقديم العروض.</w:t>
      </w:r>
    </w:p>
    <w:p w:rsidR="00837364" w:rsidRDefault="008E59C1" w:rsidP="002572E4">
      <w:pPr>
        <w:pStyle w:val="ListParagraph"/>
        <w:numPr>
          <w:ilvl w:val="0"/>
          <w:numId w:val="5"/>
        </w:numPr>
        <w:bidi/>
        <w:spacing w:after="0" w:line="240" w:lineRule="auto"/>
        <w:ind w:left="1280" w:hanging="284"/>
        <w:jc w:val="both"/>
        <w:rPr>
          <w:rFonts w:ascii="Arial" w:hAnsi="Arial" w:cs="Arial"/>
          <w:sz w:val="28"/>
          <w:szCs w:val="28"/>
        </w:rPr>
      </w:pPr>
      <w:r>
        <w:rPr>
          <w:rFonts w:ascii="Arial" w:hAnsi="Arial" w:cs="Arial" w:hint="cs"/>
          <w:sz w:val="28"/>
          <w:szCs w:val="28"/>
          <w:rtl/>
        </w:rPr>
        <w:t xml:space="preserve">يمكن </w:t>
      </w:r>
      <w:r w:rsidR="00C81B1D">
        <w:rPr>
          <w:rFonts w:ascii="Arial" w:hAnsi="Arial" w:cs="Arial" w:hint="cs"/>
          <w:sz w:val="28"/>
          <w:szCs w:val="28"/>
          <w:rtl/>
        </w:rPr>
        <w:t>للبلدية</w:t>
      </w:r>
      <w:r w:rsidR="00740589">
        <w:rPr>
          <w:rFonts w:ascii="Arial" w:hAnsi="Arial" w:cs="Arial" w:hint="cs"/>
          <w:sz w:val="28"/>
          <w:szCs w:val="28"/>
          <w:rtl/>
        </w:rPr>
        <w:t xml:space="preserve"> أن </w:t>
      </w:r>
      <w:r w:rsidR="00C81B1D">
        <w:rPr>
          <w:rFonts w:ascii="Arial" w:hAnsi="Arial" w:cs="Arial" w:hint="cs"/>
          <w:sz w:val="28"/>
          <w:szCs w:val="28"/>
          <w:rtl/>
        </w:rPr>
        <w:t>ت</w:t>
      </w:r>
      <w:r>
        <w:rPr>
          <w:rFonts w:ascii="Arial" w:hAnsi="Arial" w:cs="Arial" w:hint="cs"/>
          <w:sz w:val="28"/>
          <w:szCs w:val="28"/>
          <w:rtl/>
        </w:rPr>
        <w:t>طلب من العارضين، قبل انقضاء فترة صلاحية عروضهم، أن يمدّدوا تلك الفترة لمدة إضافية محددة، ويُمكن للعارض رفض ذلك الطلب من دون مصادرة ضمان عرضه.</w:t>
      </w:r>
    </w:p>
    <w:p w:rsidR="008B6405" w:rsidRDefault="008E59C1" w:rsidP="002572E4">
      <w:pPr>
        <w:pStyle w:val="ListParagraph"/>
        <w:numPr>
          <w:ilvl w:val="0"/>
          <w:numId w:val="5"/>
        </w:numPr>
        <w:bidi/>
        <w:spacing w:after="0" w:line="240" w:lineRule="auto"/>
        <w:ind w:left="1280" w:hanging="284"/>
        <w:jc w:val="both"/>
        <w:rPr>
          <w:rFonts w:ascii="Arial" w:hAnsi="Arial" w:cs="Arial"/>
          <w:sz w:val="28"/>
          <w:szCs w:val="28"/>
        </w:rPr>
      </w:pPr>
      <w:r>
        <w:rPr>
          <w:rFonts w:ascii="Arial" w:hAnsi="Arial" w:cs="Arial" w:hint="cs"/>
          <w:sz w:val="28"/>
          <w:szCs w:val="28"/>
          <w:rtl/>
        </w:rPr>
        <w:t xml:space="preserve">على العارضين الذين يوافقون على تمديد فترة صلاحية عروضهم أن يمدّدوا فترة </w:t>
      </w:r>
      <w:r w:rsidR="008B6405">
        <w:rPr>
          <w:rFonts w:ascii="Arial" w:hAnsi="Arial" w:cs="Arial" w:hint="cs"/>
          <w:sz w:val="28"/>
          <w:szCs w:val="28"/>
          <w:rtl/>
        </w:rPr>
        <w:t>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36332E" w:rsidRDefault="00427BCC" w:rsidP="002572E4">
      <w:pPr>
        <w:pStyle w:val="ListParagraph"/>
        <w:numPr>
          <w:ilvl w:val="0"/>
          <w:numId w:val="5"/>
        </w:numPr>
        <w:bidi/>
        <w:spacing w:after="0" w:line="240" w:lineRule="auto"/>
        <w:ind w:left="1280" w:hanging="284"/>
        <w:jc w:val="both"/>
        <w:rPr>
          <w:rFonts w:ascii="Arial" w:hAnsi="Arial" w:cs="Arial"/>
          <w:sz w:val="28"/>
          <w:szCs w:val="28"/>
        </w:rPr>
      </w:pPr>
      <w:r>
        <w:rPr>
          <w:rFonts w:ascii="Arial" w:hAnsi="Arial" w:cs="Arial" w:hint="cs"/>
          <w:sz w:val="28"/>
          <w:szCs w:val="28"/>
          <w:rtl/>
        </w:rPr>
        <w:lastRenderedPageBreak/>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rsidR="0036332E" w:rsidRDefault="0036332E" w:rsidP="002572E4">
      <w:pPr>
        <w:pStyle w:val="ListParagraph"/>
        <w:numPr>
          <w:ilvl w:val="0"/>
          <w:numId w:val="5"/>
        </w:numPr>
        <w:bidi/>
        <w:spacing w:after="0" w:line="240" w:lineRule="auto"/>
        <w:ind w:left="1280" w:hanging="284"/>
        <w:jc w:val="both"/>
        <w:rPr>
          <w:rFonts w:ascii="Arial" w:hAnsi="Arial" w:cs="Arial"/>
          <w:sz w:val="28"/>
          <w:szCs w:val="28"/>
        </w:rPr>
      </w:pPr>
      <w:r>
        <w:rPr>
          <w:rFonts w:ascii="Arial" w:hAnsi="Arial" w:cs="Arial" w:hint="cs"/>
          <w:sz w:val="28"/>
          <w:szCs w:val="28"/>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6038A4" w:rsidRPr="002572E4" w:rsidRDefault="006038A4" w:rsidP="002572E4">
      <w:pPr>
        <w:pStyle w:val="ListParagraph"/>
        <w:bidi/>
        <w:spacing w:after="0" w:line="240" w:lineRule="auto"/>
        <w:ind w:left="1504"/>
        <w:jc w:val="both"/>
        <w:rPr>
          <w:rFonts w:ascii="Arial" w:hAnsi="Arial" w:cs="Arial"/>
          <w:sz w:val="14"/>
          <w:szCs w:val="14"/>
          <w:rtl/>
        </w:rPr>
      </w:pPr>
    </w:p>
    <w:p w:rsidR="00A933FA" w:rsidRDefault="00A933FA" w:rsidP="002572E4">
      <w:pPr>
        <w:bidi/>
        <w:spacing w:after="0" w:line="240" w:lineRule="auto"/>
        <w:ind w:left="996" w:hanging="992"/>
        <w:jc w:val="both"/>
        <w:rPr>
          <w:rFonts w:ascii="Arial" w:hAnsi="Arial" w:cs="Arial"/>
          <w:b/>
          <w:bCs/>
          <w:sz w:val="28"/>
          <w:szCs w:val="28"/>
          <w:rtl/>
        </w:rPr>
      </w:pPr>
    </w:p>
    <w:p w:rsidR="006038A4" w:rsidRDefault="006038A4" w:rsidP="00A933FA">
      <w:pPr>
        <w:bidi/>
        <w:spacing w:after="0" w:line="240" w:lineRule="auto"/>
        <w:ind w:left="996" w:hanging="992"/>
        <w:jc w:val="both"/>
        <w:rPr>
          <w:rFonts w:ascii="Arial" w:hAnsi="Arial" w:cs="Arial"/>
          <w:b/>
          <w:bCs/>
          <w:sz w:val="28"/>
          <w:szCs w:val="28"/>
          <w:rtl/>
        </w:rPr>
      </w:pPr>
      <w:r w:rsidRPr="006038A4">
        <w:rPr>
          <w:rFonts w:ascii="Arial" w:hAnsi="Arial" w:cs="Arial" w:hint="cs"/>
          <w:b/>
          <w:bCs/>
          <w:sz w:val="28"/>
          <w:szCs w:val="28"/>
          <w:rtl/>
        </w:rPr>
        <w:t xml:space="preserve">المادة </w:t>
      </w:r>
      <w:r w:rsidR="00BF60FE">
        <w:rPr>
          <w:rFonts w:ascii="Arial" w:hAnsi="Arial" w:cs="Arial" w:hint="cs"/>
          <w:b/>
          <w:bCs/>
          <w:sz w:val="28"/>
          <w:szCs w:val="28"/>
          <w:rtl/>
        </w:rPr>
        <w:t>10</w:t>
      </w:r>
      <w:r w:rsidRPr="006038A4">
        <w:rPr>
          <w:rFonts w:ascii="Arial" w:hAnsi="Arial" w:cs="Arial" w:hint="cs"/>
          <w:b/>
          <w:bCs/>
          <w:sz w:val="28"/>
          <w:szCs w:val="28"/>
          <w:rtl/>
        </w:rPr>
        <w:t>:</w:t>
      </w:r>
      <w:r w:rsidRPr="006038A4">
        <w:rPr>
          <w:rFonts w:ascii="Arial" w:hAnsi="Arial" w:cs="Arial" w:hint="cs"/>
          <w:b/>
          <w:bCs/>
          <w:sz w:val="28"/>
          <w:szCs w:val="28"/>
          <w:rtl/>
        </w:rPr>
        <w:tab/>
      </w:r>
      <w:r>
        <w:rPr>
          <w:rFonts w:ascii="Arial" w:hAnsi="Arial" w:cs="Arial" w:hint="cs"/>
          <w:b/>
          <w:bCs/>
          <w:sz w:val="28"/>
          <w:szCs w:val="28"/>
          <w:rtl/>
        </w:rPr>
        <w:t xml:space="preserve">ضمان </w:t>
      </w:r>
      <w:bookmarkStart w:id="2" w:name="_GoBack"/>
      <w:bookmarkEnd w:id="2"/>
      <w:r>
        <w:rPr>
          <w:rFonts w:ascii="Arial" w:hAnsi="Arial" w:cs="Arial" w:hint="cs"/>
          <w:b/>
          <w:bCs/>
          <w:sz w:val="28"/>
          <w:szCs w:val="28"/>
          <w:rtl/>
        </w:rPr>
        <w:t>العرض (المادة 34 من قانون الشراء العام)</w:t>
      </w:r>
    </w:p>
    <w:p w:rsidR="006038A4" w:rsidRDefault="006038A4" w:rsidP="002572E4">
      <w:pPr>
        <w:pStyle w:val="ListParagraph"/>
        <w:numPr>
          <w:ilvl w:val="0"/>
          <w:numId w:val="6"/>
        </w:numPr>
        <w:bidi/>
        <w:spacing w:after="0" w:line="240" w:lineRule="auto"/>
        <w:jc w:val="both"/>
        <w:rPr>
          <w:rFonts w:ascii="Arial" w:hAnsi="Arial" w:cs="Arial"/>
          <w:color w:val="FF0000"/>
          <w:sz w:val="28"/>
          <w:szCs w:val="28"/>
          <w:u w:val="single"/>
        </w:rPr>
      </w:pPr>
      <w:r w:rsidRPr="001F60B1">
        <w:rPr>
          <w:rFonts w:ascii="Arial" w:hAnsi="Arial" w:cs="Arial" w:hint="cs"/>
          <w:color w:val="FF0000"/>
          <w:sz w:val="28"/>
          <w:szCs w:val="28"/>
          <w:u w:val="single"/>
          <w:rtl/>
        </w:rPr>
        <w:t xml:space="preserve">يُحدد ضمان العرض لهذه الصفقة </w:t>
      </w:r>
      <w:r w:rsidR="00066857" w:rsidRPr="001F60B1">
        <w:rPr>
          <w:rFonts w:ascii="Arial" w:hAnsi="Arial" w:cs="Arial" w:hint="cs"/>
          <w:color w:val="FF0000"/>
          <w:sz w:val="28"/>
          <w:szCs w:val="28"/>
          <w:u w:val="single"/>
          <w:rtl/>
        </w:rPr>
        <w:t>على الشكل التالي:</w:t>
      </w:r>
    </w:p>
    <w:p w:rsidR="00BD4D29" w:rsidRPr="00BD4D29" w:rsidRDefault="00BD4D29" w:rsidP="00732B28">
      <w:pPr>
        <w:pStyle w:val="ListParagraph"/>
        <w:bidi/>
        <w:spacing w:after="0" w:line="216" w:lineRule="auto"/>
        <w:ind w:left="1356"/>
        <w:jc w:val="both"/>
        <w:rPr>
          <w:rFonts w:ascii="Arial" w:hAnsi="Arial" w:cs="Arial"/>
          <w:b/>
          <w:bCs/>
          <w:color w:val="7030A0"/>
          <w:sz w:val="28"/>
          <w:szCs w:val="28"/>
          <w:u w:val="single"/>
          <w:rtl/>
        </w:rPr>
      </w:pPr>
      <w:r w:rsidRPr="00BD4D29">
        <w:rPr>
          <w:rFonts w:ascii="Arial" w:hAnsi="Arial" w:cs="Arial" w:hint="cs"/>
          <w:b/>
          <w:bCs/>
          <w:color w:val="7030A0"/>
          <w:sz w:val="28"/>
          <w:szCs w:val="28"/>
          <w:u w:val="single"/>
          <w:rtl/>
        </w:rPr>
        <w:t>/</w:t>
      </w:r>
      <w:r w:rsidR="00732B28">
        <w:rPr>
          <w:rFonts w:ascii="Arial" w:hAnsi="Arial" w:cs="Arial" w:hint="cs"/>
          <w:b/>
          <w:bCs/>
          <w:color w:val="7030A0"/>
          <w:sz w:val="28"/>
          <w:szCs w:val="28"/>
          <w:u w:val="single"/>
          <w:rtl/>
        </w:rPr>
        <w:t>120</w:t>
      </w:r>
      <w:r w:rsidRPr="00BD4D29">
        <w:rPr>
          <w:rFonts w:ascii="Arial" w:hAnsi="Arial" w:cs="Arial" w:hint="cs"/>
          <w:b/>
          <w:bCs/>
          <w:color w:val="7030A0"/>
          <w:sz w:val="28"/>
          <w:szCs w:val="28"/>
          <w:u w:val="single"/>
          <w:rtl/>
        </w:rPr>
        <w:t xml:space="preserve">.000.000/ل.ل. </w:t>
      </w:r>
      <w:r w:rsidR="00732B28">
        <w:rPr>
          <w:rFonts w:ascii="Arial" w:hAnsi="Arial" w:cs="Arial" w:hint="cs"/>
          <w:b/>
          <w:bCs/>
          <w:color w:val="7030A0"/>
          <w:sz w:val="28"/>
          <w:szCs w:val="28"/>
          <w:u w:val="single"/>
          <w:rtl/>
        </w:rPr>
        <w:t>مائة وعشرون</w:t>
      </w:r>
      <w:r w:rsidRPr="00BD4D29">
        <w:rPr>
          <w:rFonts w:ascii="Arial" w:hAnsi="Arial" w:cs="Arial" w:hint="cs"/>
          <w:b/>
          <w:bCs/>
          <w:color w:val="7030A0"/>
          <w:sz w:val="28"/>
          <w:szCs w:val="28"/>
          <w:u w:val="single"/>
          <w:rtl/>
        </w:rPr>
        <w:t xml:space="preserve"> مليون ليرة لبنانية. </w:t>
      </w:r>
    </w:p>
    <w:p w:rsidR="006038A4" w:rsidRPr="00A73568" w:rsidRDefault="006038A4" w:rsidP="007658E0">
      <w:pPr>
        <w:pStyle w:val="ListParagraph"/>
        <w:numPr>
          <w:ilvl w:val="0"/>
          <w:numId w:val="6"/>
        </w:numPr>
        <w:bidi/>
        <w:spacing w:after="0" w:line="240" w:lineRule="auto"/>
        <w:jc w:val="both"/>
        <w:rPr>
          <w:rFonts w:ascii="Arial" w:hAnsi="Arial" w:cs="Arial"/>
          <w:b/>
          <w:bCs/>
          <w:sz w:val="28"/>
          <w:szCs w:val="28"/>
        </w:rPr>
      </w:pPr>
      <w:r w:rsidRPr="00A73568">
        <w:rPr>
          <w:rFonts w:ascii="Arial" w:hAnsi="Arial" w:cs="Arial" w:hint="cs"/>
          <w:b/>
          <w:bCs/>
          <w:sz w:val="28"/>
          <w:szCs w:val="28"/>
          <w:rtl/>
        </w:rPr>
        <w:t>تُحدد مدة صلاحية ضمان العرض</w:t>
      </w:r>
      <w:r w:rsidR="00DB3E35" w:rsidRPr="00A73568">
        <w:rPr>
          <w:rFonts w:ascii="Arial" w:hAnsi="Arial" w:cs="Arial" w:hint="cs"/>
          <w:b/>
          <w:bCs/>
          <w:sz w:val="28"/>
          <w:szCs w:val="28"/>
          <w:rtl/>
        </w:rPr>
        <w:t xml:space="preserve"> بـ /90/ يوماً </w:t>
      </w:r>
      <w:r w:rsidRPr="00A73568">
        <w:rPr>
          <w:rFonts w:ascii="Arial" w:hAnsi="Arial" w:cs="Arial" w:hint="cs"/>
          <w:b/>
          <w:bCs/>
          <w:sz w:val="28"/>
          <w:szCs w:val="28"/>
          <w:rtl/>
        </w:rPr>
        <w:t>من تاريخ جلسة التلزيم (تحدد بإضافة /28/ ثمانية وعشرين يوماً على مدة صلاحية العرض).</w:t>
      </w:r>
    </w:p>
    <w:p w:rsidR="006038A4" w:rsidRPr="00A73568" w:rsidRDefault="006038A4" w:rsidP="007658E0">
      <w:pPr>
        <w:pStyle w:val="ListParagraph"/>
        <w:numPr>
          <w:ilvl w:val="0"/>
          <w:numId w:val="6"/>
        </w:numPr>
        <w:bidi/>
        <w:spacing w:after="0" w:line="240" w:lineRule="auto"/>
        <w:jc w:val="both"/>
        <w:rPr>
          <w:rFonts w:ascii="Arial" w:hAnsi="Arial" w:cs="Arial"/>
          <w:sz w:val="28"/>
          <w:szCs w:val="28"/>
        </w:rPr>
      </w:pPr>
      <w:r w:rsidRPr="00A73568">
        <w:rPr>
          <w:rFonts w:ascii="Arial" w:hAnsi="Arial" w:cs="Arial" w:hint="cs"/>
          <w:sz w:val="28"/>
          <w:szCs w:val="28"/>
          <w:rtl/>
        </w:rPr>
        <w:t>يُجدد مفعول ضمان العرض تلقائياً إلى أن يقرر إعادته إلى العارض.</w:t>
      </w:r>
    </w:p>
    <w:p w:rsidR="006038A4" w:rsidRPr="00A73568" w:rsidRDefault="006038A4" w:rsidP="007658E0">
      <w:pPr>
        <w:pStyle w:val="ListParagraph"/>
        <w:numPr>
          <w:ilvl w:val="0"/>
          <w:numId w:val="6"/>
        </w:numPr>
        <w:bidi/>
        <w:spacing w:after="0" w:line="240" w:lineRule="auto"/>
        <w:jc w:val="both"/>
        <w:rPr>
          <w:rFonts w:ascii="Arial" w:hAnsi="Arial" w:cs="Arial"/>
          <w:sz w:val="28"/>
          <w:szCs w:val="28"/>
        </w:rPr>
      </w:pPr>
      <w:r w:rsidRPr="00A73568">
        <w:rPr>
          <w:rFonts w:ascii="Arial" w:hAnsi="Arial" w:cs="Arial" w:hint="cs"/>
          <w:sz w:val="28"/>
          <w:szCs w:val="28"/>
          <w:rtl/>
        </w:rPr>
        <w:t>يُعاد ضمان العرض إلى الملتزم عند تقديمه ضمان حُسن التنفيذ، وإلى العارضين الذين لم يرسُ عليهم التلزيم في مهلة أقصاها بدء نفاذ العقد.</w:t>
      </w:r>
    </w:p>
    <w:p w:rsidR="00DB3E35" w:rsidRPr="002E7CE4" w:rsidRDefault="00DB3E35" w:rsidP="001543D2">
      <w:pPr>
        <w:pStyle w:val="ListParagraph"/>
        <w:bidi/>
        <w:spacing w:after="0" w:line="264" w:lineRule="auto"/>
        <w:ind w:left="1504"/>
        <w:jc w:val="both"/>
        <w:rPr>
          <w:rFonts w:ascii="Arial" w:hAnsi="Arial" w:cs="Arial"/>
          <w:sz w:val="20"/>
          <w:szCs w:val="20"/>
          <w:rtl/>
        </w:rPr>
      </w:pPr>
    </w:p>
    <w:p w:rsidR="00FA1969" w:rsidRDefault="00FA1969" w:rsidP="002572E4">
      <w:pPr>
        <w:bidi/>
        <w:spacing w:after="0" w:line="240" w:lineRule="auto"/>
        <w:ind w:left="1138" w:hanging="1134"/>
        <w:jc w:val="both"/>
        <w:rPr>
          <w:rFonts w:ascii="Arial" w:hAnsi="Arial" w:cs="Arial"/>
          <w:b/>
          <w:bCs/>
          <w:sz w:val="28"/>
          <w:szCs w:val="28"/>
          <w:rtl/>
        </w:rPr>
      </w:pPr>
      <w:r w:rsidRPr="00FA1969">
        <w:rPr>
          <w:rFonts w:ascii="Arial" w:hAnsi="Arial" w:cs="Arial" w:hint="cs"/>
          <w:b/>
          <w:bCs/>
          <w:sz w:val="28"/>
          <w:szCs w:val="28"/>
          <w:rtl/>
        </w:rPr>
        <w:t xml:space="preserve">المادة </w:t>
      </w:r>
      <w:r w:rsidR="00D63729">
        <w:rPr>
          <w:rFonts w:ascii="Arial" w:hAnsi="Arial" w:cs="Arial" w:hint="cs"/>
          <w:b/>
          <w:bCs/>
          <w:sz w:val="28"/>
          <w:szCs w:val="28"/>
          <w:rtl/>
        </w:rPr>
        <w:t>1</w:t>
      </w:r>
      <w:r w:rsidR="00BF60FE">
        <w:rPr>
          <w:rFonts w:ascii="Arial" w:hAnsi="Arial" w:cs="Arial" w:hint="cs"/>
          <w:b/>
          <w:bCs/>
          <w:sz w:val="28"/>
          <w:szCs w:val="28"/>
          <w:rtl/>
        </w:rPr>
        <w:t>1</w:t>
      </w:r>
      <w:r w:rsidRPr="00FA1969">
        <w:rPr>
          <w:rFonts w:ascii="Arial" w:hAnsi="Arial" w:cs="Arial" w:hint="cs"/>
          <w:b/>
          <w:bCs/>
          <w:sz w:val="28"/>
          <w:szCs w:val="28"/>
          <w:rtl/>
        </w:rPr>
        <w:t>:</w:t>
      </w:r>
      <w:r>
        <w:rPr>
          <w:rFonts w:ascii="Arial" w:hAnsi="Arial" w:cs="Arial"/>
          <w:b/>
          <w:bCs/>
          <w:sz w:val="28"/>
          <w:szCs w:val="28"/>
          <w:rtl/>
        </w:rPr>
        <w:tab/>
      </w:r>
      <w:r>
        <w:rPr>
          <w:rFonts w:ascii="Arial" w:hAnsi="Arial" w:cs="Arial" w:hint="cs"/>
          <w:b/>
          <w:bCs/>
          <w:sz w:val="28"/>
          <w:szCs w:val="28"/>
          <w:rtl/>
        </w:rPr>
        <w:t>ضمان حُسن التنفيذ (المادة 35 من قانون الشراء العام)</w:t>
      </w:r>
    </w:p>
    <w:p w:rsidR="00A644F2" w:rsidRPr="001F60B1" w:rsidRDefault="00D6330C" w:rsidP="002572E4">
      <w:pPr>
        <w:pStyle w:val="ListParagraph"/>
        <w:numPr>
          <w:ilvl w:val="0"/>
          <w:numId w:val="7"/>
        </w:numPr>
        <w:bidi/>
        <w:spacing w:after="0" w:line="240" w:lineRule="auto"/>
        <w:jc w:val="both"/>
        <w:rPr>
          <w:rFonts w:ascii="Arial" w:hAnsi="Arial" w:cs="Arial"/>
          <w:color w:val="FF0000"/>
          <w:sz w:val="28"/>
          <w:szCs w:val="28"/>
          <w:u w:val="single"/>
        </w:rPr>
      </w:pPr>
      <w:r w:rsidRPr="001F60B1">
        <w:rPr>
          <w:rFonts w:ascii="Arial" w:hAnsi="Arial" w:cs="Arial" w:hint="cs"/>
          <w:color w:val="FF0000"/>
          <w:sz w:val="28"/>
          <w:szCs w:val="28"/>
          <w:u w:val="single"/>
          <w:rtl/>
        </w:rPr>
        <w:t>تحدد قيمة ضمان حُسن التنفيذ بنسبة 10% من قيمة العقد.</w:t>
      </w:r>
    </w:p>
    <w:p w:rsidR="00D6330C" w:rsidRDefault="00D6330C" w:rsidP="002572E4">
      <w:pPr>
        <w:pStyle w:val="ListParagraph"/>
        <w:numPr>
          <w:ilvl w:val="0"/>
          <w:numId w:val="7"/>
        </w:numPr>
        <w:bidi/>
        <w:spacing w:after="0" w:line="240" w:lineRule="auto"/>
        <w:jc w:val="both"/>
        <w:rPr>
          <w:rFonts w:ascii="Arial" w:hAnsi="Arial" w:cs="Arial"/>
          <w:sz w:val="28"/>
          <w:szCs w:val="28"/>
        </w:rPr>
      </w:pPr>
      <w:r>
        <w:rPr>
          <w:rFonts w:ascii="Arial" w:hAnsi="Arial" w:cs="Arial" w:hint="cs"/>
          <w:sz w:val="28"/>
          <w:szCs w:val="28"/>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rsidR="00D6330C" w:rsidRDefault="00D6330C" w:rsidP="002572E4">
      <w:pPr>
        <w:pStyle w:val="ListParagraph"/>
        <w:numPr>
          <w:ilvl w:val="0"/>
          <w:numId w:val="7"/>
        </w:numPr>
        <w:bidi/>
        <w:spacing w:after="0" w:line="240" w:lineRule="auto"/>
        <w:jc w:val="both"/>
        <w:rPr>
          <w:rFonts w:ascii="Arial" w:hAnsi="Arial" w:cs="Arial"/>
          <w:sz w:val="28"/>
          <w:szCs w:val="28"/>
        </w:rPr>
      </w:pPr>
      <w:r>
        <w:rPr>
          <w:rFonts w:ascii="Arial" w:hAnsi="Arial" w:cs="Arial" w:hint="cs"/>
          <w:sz w:val="28"/>
          <w:szCs w:val="28"/>
          <w:rtl/>
        </w:rPr>
        <w:t>يبقى ضمان حُسن التنفيذ مجمداً طوال مدة التلزيم، ويُحسم منه مباشرة وبدون سابق إنذار ما قد يترتب من غرامات أو مخالفات أو عطل أو ضرر يحدثه الملتزم إلى حين إيفائه بكامل الموجبات.</w:t>
      </w:r>
    </w:p>
    <w:p w:rsidR="00D6330C" w:rsidRDefault="00D6330C" w:rsidP="002572E4">
      <w:pPr>
        <w:pStyle w:val="ListParagraph"/>
        <w:numPr>
          <w:ilvl w:val="0"/>
          <w:numId w:val="7"/>
        </w:numPr>
        <w:bidi/>
        <w:spacing w:after="0" w:line="240" w:lineRule="auto"/>
        <w:jc w:val="both"/>
        <w:rPr>
          <w:rFonts w:ascii="Arial" w:hAnsi="Arial" w:cs="Arial"/>
          <w:sz w:val="28"/>
          <w:szCs w:val="28"/>
        </w:rPr>
      </w:pPr>
      <w:r>
        <w:rPr>
          <w:rFonts w:ascii="Arial" w:hAnsi="Arial" w:cs="Arial" w:hint="cs"/>
          <w:sz w:val="28"/>
          <w:szCs w:val="28"/>
          <w:rtl/>
        </w:rPr>
        <w:t xml:space="preserve">يُعاد ضمان حُسن التنفيذ إلى الملتزم بعد انتهاء مدة التلزيم وإتمام الاستلام النهائي الذي </w:t>
      </w:r>
      <w:r w:rsidR="00987DAF">
        <w:rPr>
          <w:rFonts w:ascii="Arial" w:hAnsi="Arial" w:cs="Arial" w:hint="cs"/>
          <w:sz w:val="28"/>
          <w:szCs w:val="28"/>
          <w:rtl/>
        </w:rPr>
        <w:t>يجري بعد تأكّد الإدارة من أن التلزيم جرى وفقاً للأصول.</w:t>
      </w:r>
    </w:p>
    <w:p w:rsidR="002572E4" w:rsidRPr="00666E13" w:rsidRDefault="002572E4" w:rsidP="002572E4">
      <w:pPr>
        <w:bidi/>
        <w:spacing w:after="0" w:line="240" w:lineRule="auto"/>
        <w:ind w:left="1138" w:hanging="1134"/>
        <w:jc w:val="both"/>
        <w:rPr>
          <w:rFonts w:ascii="Arial" w:hAnsi="Arial" w:cs="Arial"/>
          <w:b/>
          <w:bCs/>
          <w:sz w:val="30"/>
          <w:szCs w:val="30"/>
          <w:rtl/>
        </w:rPr>
      </w:pPr>
    </w:p>
    <w:p w:rsidR="0035713F" w:rsidRDefault="0035713F" w:rsidP="002572E4">
      <w:pPr>
        <w:bidi/>
        <w:spacing w:after="0" w:line="264" w:lineRule="auto"/>
        <w:ind w:left="1138" w:hanging="1134"/>
        <w:jc w:val="both"/>
        <w:rPr>
          <w:rFonts w:ascii="Arial" w:hAnsi="Arial" w:cs="Arial"/>
          <w:b/>
          <w:bCs/>
          <w:sz w:val="28"/>
          <w:szCs w:val="28"/>
          <w:rtl/>
        </w:rPr>
      </w:pPr>
      <w:r w:rsidRPr="0035713F">
        <w:rPr>
          <w:rFonts w:ascii="Arial" w:hAnsi="Arial" w:cs="Arial" w:hint="cs"/>
          <w:b/>
          <w:bCs/>
          <w:sz w:val="28"/>
          <w:szCs w:val="28"/>
          <w:rtl/>
        </w:rPr>
        <w:t xml:space="preserve">المادة </w:t>
      </w:r>
      <w:r w:rsidR="00D63729">
        <w:rPr>
          <w:rFonts w:ascii="Arial" w:hAnsi="Arial" w:cs="Arial" w:hint="cs"/>
          <w:b/>
          <w:bCs/>
          <w:sz w:val="28"/>
          <w:szCs w:val="28"/>
          <w:rtl/>
        </w:rPr>
        <w:t>1</w:t>
      </w:r>
      <w:r w:rsidR="00BF60FE">
        <w:rPr>
          <w:rFonts w:ascii="Arial" w:hAnsi="Arial" w:cs="Arial" w:hint="cs"/>
          <w:b/>
          <w:bCs/>
          <w:sz w:val="28"/>
          <w:szCs w:val="28"/>
          <w:rtl/>
        </w:rPr>
        <w:t>2</w:t>
      </w:r>
      <w:r w:rsidRPr="0035713F">
        <w:rPr>
          <w:rFonts w:ascii="Arial" w:hAnsi="Arial" w:cs="Arial" w:hint="cs"/>
          <w:b/>
          <w:bCs/>
          <w:sz w:val="28"/>
          <w:szCs w:val="28"/>
          <w:rtl/>
        </w:rPr>
        <w:t>:</w:t>
      </w:r>
      <w:r w:rsidRPr="0035713F">
        <w:rPr>
          <w:rFonts w:ascii="Arial" w:hAnsi="Arial" w:cs="Arial"/>
          <w:b/>
          <w:bCs/>
          <w:sz w:val="28"/>
          <w:szCs w:val="28"/>
          <w:rtl/>
        </w:rPr>
        <w:tab/>
      </w:r>
      <w:r>
        <w:rPr>
          <w:rFonts w:ascii="Arial" w:hAnsi="Arial" w:cs="Arial" w:hint="cs"/>
          <w:b/>
          <w:bCs/>
          <w:sz w:val="28"/>
          <w:szCs w:val="28"/>
          <w:rtl/>
        </w:rPr>
        <w:t>طريقة دفع الضمانات (المادة 36 من قانون الشراء العام)</w:t>
      </w:r>
    </w:p>
    <w:p w:rsidR="0035713F" w:rsidRDefault="0035713F" w:rsidP="00EE094B">
      <w:pPr>
        <w:bidi/>
        <w:spacing w:after="0" w:line="264" w:lineRule="auto"/>
        <w:ind w:left="1422" w:hanging="284"/>
        <w:jc w:val="both"/>
        <w:rPr>
          <w:rFonts w:ascii="Arial" w:hAnsi="Arial" w:cs="Arial"/>
          <w:sz w:val="28"/>
          <w:szCs w:val="28"/>
          <w:rtl/>
        </w:rPr>
      </w:pPr>
      <w:r>
        <w:rPr>
          <w:rFonts w:ascii="Arial" w:hAnsi="Arial" w:cs="Arial" w:hint="cs"/>
          <w:sz w:val="28"/>
          <w:szCs w:val="28"/>
          <w:rtl/>
        </w:rPr>
        <w:t xml:space="preserve">- </w:t>
      </w:r>
      <w:r w:rsidR="000A7B8B">
        <w:rPr>
          <w:rFonts w:ascii="Arial" w:hAnsi="Arial" w:cs="Arial"/>
          <w:sz w:val="28"/>
          <w:szCs w:val="28"/>
          <w:rtl/>
        </w:rPr>
        <w:tab/>
      </w:r>
      <w:r w:rsidR="000A7B8B">
        <w:rPr>
          <w:rFonts w:ascii="Arial" w:hAnsi="Arial" w:cs="Arial" w:hint="cs"/>
          <w:sz w:val="28"/>
          <w:szCs w:val="28"/>
          <w:rtl/>
        </w:rPr>
        <w:t xml:space="preserve">يكون ضمان العرض كما ضمان حُسن التنفيذ إما نقدياً يُدفع إلى صندوق الخزينة أو إلى صندوق </w:t>
      </w:r>
      <w:r w:rsidR="00176CA1">
        <w:rPr>
          <w:rFonts w:ascii="Arial" w:hAnsi="Arial" w:cs="Arial" w:hint="cs"/>
          <w:b/>
          <w:bCs/>
          <w:sz w:val="28"/>
          <w:szCs w:val="28"/>
          <w:rtl/>
        </w:rPr>
        <w:t>البلدية</w:t>
      </w:r>
      <w:r w:rsidR="000A7B8B">
        <w:rPr>
          <w:rFonts w:ascii="Arial" w:hAnsi="Arial" w:cs="Arial" w:hint="cs"/>
          <w:sz w:val="28"/>
          <w:szCs w:val="28"/>
          <w:rtl/>
        </w:rPr>
        <w:t xml:space="preserve">، وإما بموجب كتاب ضمان مصرفي غير قابل للرجوع عنه، صادر عن مصرف مقبول من مصرف لبنان يبيّن أنه قابل للدفع غب الطلب، ويقدم ضمان العرض بإسم </w:t>
      </w:r>
      <w:r w:rsidR="000A7B8B" w:rsidRPr="00BC3DBE">
        <w:rPr>
          <w:rFonts w:ascii="Arial" w:hAnsi="Arial" w:cs="Arial" w:hint="cs"/>
          <w:b/>
          <w:bCs/>
          <w:color w:val="FF0000"/>
          <w:sz w:val="28"/>
          <w:szCs w:val="28"/>
          <w:u w:val="single"/>
          <w:rtl/>
        </w:rPr>
        <w:t>(</w:t>
      </w:r>
      <w:r w:rsidR="00C441FC" w:rsidRPr="00BC3DBE">
        <w:rPr>
          <w:rFonts w:ascii="Arial" w:hAnsi="Arial" w:cs="Arabic Transparent" w:hint="cs"/>
          <w:b/>
          <w:bCs/>
          <w:color w:val="FF0000"/>
          <w:sz w:val="28"/>
          <w:szCs w:val="28"/>
          <w:u w:val="single"/>
          <w:rtl/>
        </w:rPr>
        <w:t xml:space="preserve">تلزيم </w:t>
      </w:r>
      <w:r w:rsidR="00EE094B">
        <w:rPr>
          <w:rFonts w:ascii="Arial" w:hAnsi="Arial" w:cs="Arabic Transparent" w:hint="cs"/>
          <w:b/>
          <w:bCs/>
          <w:color w:val="FF0000"/>
          <w:sz w:val="28"/>
          <w:szCs w:val="28"/>
          <w:u w:val="single"/>
          <w:rtl/>
        </w:rPr>
        <w:t>إدارة و</w:t>
      </w:r>
      <w:r w:rsidR="00C441FC" w:rsidRPr="00BC3DBE">
        <w:rPr>
          <w:rFonts w:ascii="Arial" w:hAnsi="Arial" w:cs="Arabic Transparent" w:hint="cs"/>
          <w:b/>
          <w:bCs/>
          <w:color w:val="FF0000"/>
          <w:sz w:val="28"/>
          <w:szCs w:val="28"/>
          <w:u w:val="single"/>
          <w:rtl/>
        </w:rPr>
        <w:t xml:space="preserve">تشغيل </w:t>
      </w:r>
      <w:r w:rsidR="00EE094B">
        <w:rPr>
          <w:rFonts w:ascii="Arial" w:hAnsi="Arial" w:cs="Arabic Transparent" w:hint="cs"/>
          <w:b/>
          <w:bCs/>
          <w:color w:val="FF0000"/>
          <w:sz w:val="28"/>
          <w:szCs w:val="28"/>
          <w:u w:val="single"/>
          <w:rtl/>
        </w:rPr>
        <w:t>المسبح الشعبي</w:t>
      </w:r>
      <w:r w:rsidR="00C441FC" w:rsidRPr="00BC3DBE">
        <w:rPr>
          <w:rFonts w:ascii="Arial" w:hAnsi="Arial" w:cs="Arabic Transparent" w:hint="cs"/>
          <w:b/>
          <w:bCs/>
          <w:color w:val="FF0000"/>
          <w:sz w:val="28"/>
          <w:szCs w:val="28"/>
          <w:u w:val="single"/>
          <w:rtl/>
        </w:rPr>
        <w:t xml:space="preserve"> في مدينة صيدا</w:t>
      </w:r>
      <w:r w:rsidR="000A7B8B" w:rsidRPr="00BC3DBE">
        <w:rPr>
          <w:rFonts w:ascii="Arial" w:hAnsi="Arial" w:cs="Arial" w:hint="cs"/>
          <w:b/>
          <w:bCs/>
          <w:color w:val="FF0000"/>
          <w:sz w:val="28"/>
          <w:szCs w:val="28"/>
          <w:u w:val="single"/>
          <w:rtl/>
        </w:rPr>
        <w:t>)</w:t>
      </w:r>
      <w:r w:rsidR="000A7B8B" w:rsidRPr="00BC3DBE">
        <w:rPr>
          <w:rFonts w:ascii="Arial" w:hAnsi="Arial" w:cs="Arial" w:hint="cs"/>
          <w:color w:val="FF0000"/>
          <w:sz w:val="28"/>
          <w:szCs w:val="28"/>
          <w:rtl/>
        </w:rPr>
        <w:t xml:space="preserve"> </w:t>
      </w:r>
      <w:r w:rsidR="000A7B8B">
        <w:rPr>
          <w:rFonts w:ascii="Arial" w:hAnsi="Arial" w:cs="Arial" w:hint="cs"/>
          <w:sz w:val="28"/>
          <w:szCs w:val="28"/>
          <w:rtl/>
        </w:rPr>
        <w:t xml:space="preserve">لصالح </w:t>
      </w:r>
      <w:r w:rsidR="00C81B1D">
        <w:rPr>
          <w:rFonts w:ascii="Arial" w:hAnsi="Arial" w:cs="Arial" w:hint="cs"/>
          <w:b/>
          <w:bCs/>
          <w:sz w:val="28"/>
          <w:szCs w:val="28"/>
          <w:rtl/>
        </w:rPr>
        <w:t>البلدية</w:t>
      </w:r>
      <w:r w:rsidR="000A7B8B">
        <w:rPr>
          <w:rFonts w:ascii="Arial" w:hAnsi="Arial" w:cs="Arial" w:hint="cs"/>
          <w:sz w:val="28"/>
          <w:szCs w:val="28"/>
          <w:rtl/>
        </w:rPr>
        <w:t>.</w:t>
      </w:r>
    </w:p>
    <w:p w:rsidR="000A7B8B" w:rsidRDefault="000A7B8B" w:rsidP="006B7524">
      <w:pPr>
        <w:bidi/>
        <w:spacing w:after="0" w:line="264" w:lineRule="auto"/>
        <w:ind w:left="1422" w:hanging="284"/>
        <w:jc w:val="both"/>
        <w:rPr>
          <w:rFonts w:ascii="Arial" w:hAnsi="Arial" w:cs="Arial"/>
          <w:sz w:val="28"/>
          <w:szCs w:val="28"/>
          <w:rtl/>
        </w:rPr>
      </w:pPr>
      <w:r>
        <w:rPr>
          <w:rFonts w:ascii="Arial" w:hAnsi="Arial" w:cs="Arial" w:hint="cs"/>
          <w:sz w:val="28"/>
          <w:szCs w:val="28"/>
          <w:rtl/>
        </w:rPr>
        <w:t>-</w:t>
      </w:r>
      <w:r>
        <w:rPr>
          <w:rFonts w:ascii="Arial" w:hAnsi="Arial" w:cs="Arial" w:hint="cs"/>
          <w:sz w:val="28"/>
          <w:szCs w:val="28"/>
          <w:rtl/>
        </w:rPr>
        <w:tab/>
        <w:t xml:space="preserve">لا يقبل الاستعاضة عن الضمانات بشيك مصرفي </w:t>
      </w:r>
      <w:r w:rsidR="00E57132">
        <w:rPr>
          <w:rFonts w:ascii="Arial" w:hAnsi="Arial" w:cs="Arial" w:hint="cs"/>
          <w:sz w:val="28"/>
          <w:szCs w:val="28"/>
          <w:rtl/>
        </w:rPr>
        <w:t>أو بإيصال مُعطى من الخزينة عائد لضمان صفقة سابقة حتى لو كان قد تقرر رد قيمته.</w:t>
      </w:r>
    </w:p>
    <w:p w:rsidR="00E57132" w:rsidRPr="00666E13" w:rsidRDefault="00E57132" w:rsidP="001543D2">
      <w:pPr>
        <w:pStyle w:val="ListParagraph"/>
        <w:bidi/>
        <w:spacing w:after="0" w:line="264" w:lineRule="auto"/>
        <w:ind w:left="1504"/>
        <w:jc w:val="both"/>
        <w:rPr>
          <w:rFonts w:ascii="Arial" w:hAnsi="Arial" w:cs="Arial"/>
          <w:rtl/>
          <w:lang w:bidi="ar-LB"/>
        </w:rPr>
      </w:pPr>
    </w:p>
    <w:p w:rsidR="00E57132" w:rsidRDefault="00E57132" w:rsidP="00BF60FE">
      <w:pPr>
        <w:bidi/>
        <w:spacing w:after="0" w:line="264" w:lineRule="auto"/>
        <w:ind w:left="1138" w:hanging="1134"/>
        <w:jc w:val="both"/>
        <w:rPr>
          <w:rFonts w:ascii="Arial" w:hAnsi="Arial" w:cs="Arial"/>
          <w:b/>
          <w:bCs/>
          <w:sz w:val="28"/>
          <w:szCs w:val="28"/>
          <w:rtl/>
        </w:rPr>
      </w:pPr>
      <w:r w:rsidRPr="00FA1969">
        <w:rPr>
          <w:rFonts w:ascii="Arial" w:hAnsi="Arial" w:cs="Arial" w:hint="cs"/>
          <w:b/>
          <w:bCs/>
          <w:sz w:val="28"/>
          <w:szCs w:val="28"/>
          <w:rtl/>
        </w:rPr>
        <w:t xml:space="preserve">المادة </w:t>
      </w:r>
      <w:r w:rsidR="00D63729">
        <w:rPr>
          <w:rFonts w:ascii="Arial" w:hAnsi="Arial" w:cs="Arial" w:hint="cs"/>
          <w:b/>
          <w:bCs/>
          <w:sz w:val="28"/>
          <w:szCs w:val="28"/>
          <w:rtl/>
        </w:rPr>
        <w:t>1</w:t>
      </w:r>
      <w:r w:rsidR="00BF60FE">
        <w:rPr>
          <w:rFonts w:ascii="Arial" w:hAnsi="Arial" w:cs="Arial" w:hint="cs"/>
          <w:b/>
          <w:bCs/>
          <w:sz w:val="28"/>
          <w:szCs w:val="28"/>
          <w:rtl/>
        </w:rPr>
        <w:t>3</w:t>
      </w:r>
      <w:r w:rsidRPr="00FA1969">
        <w:rPr>
          <w:rFonts w:ascii="Arial" w:hAnsi="Arial" w:cs="Arial" w:hint="cs"/>
          <w:b/>
          <w:bCs/>
          <w:sz w:val="28"/>
          <w:szCs w:val="28"/>
          <w:rtl/>
        </w:rPr>
        <w:t>:</w:t>
      </w:r>
      <w:r>
        <w:rPr>
          <w:rFonts w:ascii="Arial" w:hAnsi="Arial" w:cs="Arial"/>
          <w:b/>
          <w:bCs/>
          <w:sz w:val="28"/>
          <w:szCs w:val="28"/>
          <w:rtl/>
        </w:rPr>
        <w:tab/>
      </w:r>
      <w:r>
        <w:rPr>
          <w:rFonts w:ascii="Arial" w:hAnsi="Arial" w:cs="Arial" w:hint="cs"/>
          <w:b/>
          <w:bCs/>
          <w:sz w:val="28"/>
          <w:szCs w:val="28"/>
          <w:rtl/>
        </w:rPr>
        <w:t>تقديم العروض</w:t>
      </w:r>
    </w:p>
    <w:p w:rsidR="00E57132" w:rsidRDefault="00E57132" w:rsidP="007658E0">
      <w:pPr>
        <w:pStyle w:val="ListParagraph"/>
        <w:numPr>
          <w:ilvl w:val="0"/>
          <w:numId w:val="8"/>
        </w:numPr>
        <w:bidi/>
        <w:spacing w:after="0" w:line="264" w:lineRule="auto"/>
        <w:jc w:val="both"/>
        <w:rPr>
          <w:rFonts w:ascii="Arial" w:hAnsi="Arial" w:cs="Arial"/>
          <w:sz w:val="28"/>
          <w:szCs w:val="28"/>
        </w:rPr>
      </w:pPr>
      <w:r w:rsidRPr="00E57132">
        <w:rPr>
          <w:rFonts w:ascii="Arial" w:hAnsi="Arial" w:cs="Arial" w:hint="cs"/>
          <w:sz w:val="28"/>
          <w:szCs w:val="28"/>
          <w:rtl/>
        </w:rPr>
        <w:t>يوضع</w:t>
      </w:r>
      <w:r>
        <w:rPr>
          <w:rFonts w:ascii="Arial" w:hAnsi="Arial" w:cs="Arial" w:hint="cs"/>
          <w:sz w:val="28"/>
          <w:szCs w:val="28"/>
          <w:rtl/>
        </w:rPr>
        <w:t xml:space="preserve"> </w:t>
      </w:r>
      <w:r w:rsidR="00706692">
        <w:rPr>
          <w:rFonts w:ascii="Arial" w:hAnsi="Arial" w:cs="Arial" w:hint="cs"/>
          <w:sz w:val="28"/>
          <w:szCs w:val="28"/>
          <w:rtl/>
        </w:rPr>
        <w:t xml:space="preserve">العرض ضمن غلافين مختومين يتضمن الأول الوثائق والمستندات المطلوبة في البند (أولاً) من المادة الرابعة أعلاه، ويتضمن الثاني الغلاف رقم (2) بيان الأسعار كما هو مطلوب في البند (ثانياً) من المادة </w:t>
      </w:r>
      <w:r w:rsidR="00747157">
        <w:rPr>
          <w:rFonts w:ascii="Arial" w:hAnsi="Arial" w:cs="Arial" w:hint="cs"/>
          <w:sz w:val="28"/>
          <w:szCs w:val="28"/>
          <w:rtl/>
        </w:rPr>
        <w:t>الخامسة</w:t>
      </w:r>
      <w:r w:rsidR="00706692">
        <w:rPr>
          <w:rFonts w:ascii="Arial" w:hAnsi="Arial" w:cs="Arial" w:hint="cs"/>
          <w:sz w:val="28"/>
          <w:szCs w:val="28"/>
          <w:rtl/>
        </w:rPr>
        <w:t xml:space="preserve"> أعلاه، ويُذكر على ظاهر كل غلاف:</w:t>
      </w:r>
    </w:p>
    <w:p w:rsidR="00A933FA" w:rsidRDefault="00A933FA" w:rsidP="00A933FA">
      <w:pPr>
        <w:pStyle w:val="ListParagraph"/>
        <w:bidi/>
        <w:spacing w:after="0" w:line="264" w:lineRule="auto"/>
        <w:ind w:left="1644"/>
        <w:jc w:val="both"/>
        <w:rPr>
          <w:rFonts w:ascii="Arial" w:hAnsi="Arial" w:cs="Arial"/>
          <w:sz w:val="28"/>
          <w:szCs w:val="28"/>
        </w:rPr>
      </w:pPr>
    </w:p>
    <w:p w:rsidR="00706692" w:rsidRDefault="00706692" w:rsidP="00666E13">
      <w:pPr>
        <w:pStyle w:val="ListParagraph"/>
        <w:bidi/>
        <w:spacing w:after="0" w:line="216" w:lineRule="auto"/>
        <w:ind w:left="1644"/>
        <w:jc w:val="both"/>
        <w:rPr>
          <w:rFonts w:ascii="Arial" w:hAnsi="Arial" w:cs="Arial"/>
          <w:sz w:val="28"/>
          <w:szCs w:val="28"/>
          <w:rtl/>
        </w:rPr>
      </w:pPr>
      <w:r>
        <w:rPr>
          <w:rFonts w:ascii="Arial" w:hAnsi="Arial" w:cs="Arial" w:hint="cs"/>
          <w:sz w:val="28"/>
          <w:szCs w:val="28"/>
          <w:rtl/>
        </w:rPr>
        <w:lastRenderedPageBreak/>
        <w:t>- الغلاف رقم (</w:t>
      </w:r>
      <w:r w:rsidR="00835FEF">
        <w:rPr>
          <w:rFonts w:ascii="Arial" w:hAnsi="Arial" w:cs="Arial" w:hint="cs"/>
          <w:sz w:val="28"/>
          <w:szCs w:val="28"/>
          <w:rtl/>
        </w:rPr>
        <w:t>1 و2</w:t>
      </w:r>
      <w:r>
        <w:rPr>
          <w:rFonts w:ascii="Arial" w:hAnsi="Arial" w:cs="Arial" w:hint="cs"/>
          <w:sz w:val="28"/>
          <w:szCs w:val="28"/>
          <w:rtl/>
        </w:rPr>
        <w:t>)</w:t>
      </w:r>
    </w:p>
    <w:p w:rsidR="00706692" w:rsidRDefault="00706692" w:rsidP="00666E13">
      <w:pPr>
        <w:pStyle w:val="ListParagraph"/>
        <w:bidi/>
        <w:spacing w:after="0" w:line="216" w:lineRule="auto"/>
        <w:ind w:left="1644"/>
        <w:jc w:val="both"/>
        <w:rPr>
          <w:rFonts w:ascii="Arial" w:hAnsi="Arial" w:cs="Arial"/>
          <w:sz w:val="28"/>
          <w:szCs w:val="28"/>
          <w:rtl/>
        </w:rPr>
      </w:pPr>
      <w:r>
        <w:rPr>
          <w:rFonts w:ascii="Arial" w:hAnsi="Arial" w:cs="Arial" w:hint="cs"/>
          <w:sz w:val="28"/>
          <w:szCs w:val="28"/>
          <w:rtl/>
        </w:rPr>
        <w:t>- إسم العارض وختمه</w:t>
      </w:r>
    </w:p>
    <w:p w:rsidR="00706692" w:rsidRDefault="00706692" w:rsidP="00666E13">
      <w:pPr>
        <w:pStyle w:val="ListParagraph"/>
        <w:bidi/>
        <w:spacing w:after="0" w:line="216" w:lineRule="auto"/>
        <w:ind w:left="1644"/>
        <w:jc w:val="both"/>
        <w:rPr>
          <w:rFonts w:ascii="Arial" w:hAnsi="Arial" w:cs="Arial"/>
          <w:sz w:val="28"/>
          <w:szCs w:val="28"/>
          <w:rtl/>
        </w:rPr>
      </w:pPr>
      <w:r>
        <w:rPr>
          <w:rFonts w:ascii="Arial" w:hAnsi="Arial" w:cs="Arial" w:hint="cs"/>
          <w:sz w:val="28"/>
          <w:szCs w:val="28"/>
          <w:rtl/>
        </w:rPr>
        <w:t>- محتوياته</w:t>
      </w:r>
    </w:p>
    <w:p w:rsidR="00706692" w:rsidRDefault="00706692" w:rsidP="00666E13">
      <w:pPr>
        <w:pStyle w:val="ListParagraph"/>
        <w:bidi/>
        <w:spacing w:after="0" w:line="216" w:lineRule="auto"/>
        <w:ind w:left="1644"/>
        <w:jc w:val="both"/>
        <w:rPr>
          <w:rFonts w:ascii="Arial" w:hAnsi="Arial" w:cs="Arial"/>
          <w:sz w:val="28"/>
          <w:szCs w:val="28"/>
          <w:rtl/>
        </w:rPr>
      </w:pPr>
      <w:r>
        <w:rPr>
          <w:rFonts w:ascii="Arial" w:hAnsi="Arial" w:cs="Arial" w:hint="cs"/>
          <w:sz w:val="28"/>
          <w:szCs w:val="28"/>
          <w:rtl/>
        </w:rPr>
        <w:t>- موضوع الصفقة</w:t>
      </w:r>
    </w:p>
    <w:p w:rsidR="00706692" w:rsidRPr="00E57132" w:rsidRDefault="00706692" w:rsidP="00666E13">
      <w:pPr>
        <w:pStyle w:val="ListParagraph"/>
        <w:bidi/>
        <w:spacing w:after="0" w:line="216" w:lineRule="auto"/>
        <w:ind w:left="1644"/>
        <w:jc w:val="both"/>
        <w:rPr>
          <w:rFonts w:ascii="Arial" w:hAnsi="Arial" w:cs="Arial"/>
          <w:sz w:val="28"/>
          <w:szCs w:val="28"/>
          <w:rtl/>
        </w:rPr>
      </w:pPr>
      <w:r>
        <w:rPr>
          <w:rFonts w:ascii="Arial" w:hAnsi="Arial" w:cs="Arial" w:hint="cs"/>
          <w:sz w:val="28"/>
          <w:szCs w:val="28"/>
          <w:rtl/>
        </w:rPr>
        <w:t>- تاريخ جلسة التلزيم</w:t>
      </w:r>
    </w:p>
    <w:p w:rsidR="00E57132" w:rsidRDefault="00E57132" w:rsidP="00666E13">
      <w:pPr>
        <w:pStyle w:val="ListParagraph"/>
        <w:numPr>
          <w:ilvl w:val="0"/>
          <w:numId w:val="8"/>
        </w:numPr>
        <w:bidi/>
        <w:spacing w:after="0" w:line="216" w:lineRule="auto"/>
        <w:jc w:val="both"/>
        <w:rPr>
          <w:rFonts w:ascii="Arial" w:hAnsi="Arial" w:cs="Arial"/>
          <w:sz w:val="28"/>
          <w:szCs w:val="28"/>
        </w:rPr>
      </w:pPr>
      <w:r>
        <w:rPr>
          <w:rFonts w:ascii="Arial" w:hAnsi="Arial" w:cs="Arial" w:hint="cs"/>
          <w:sz w:val="28"/>
          <w:szCs w:val="28"/>
          <w:rtl/>
        </w:rPr>
        <w:t>يوضع</w:t>
      </w:r>
      <w:r w:rsidR="00706692">
        <w:rPr>
          <w:rFonts w:ascii="Arial" w:hAnsi="Arial" w:cs="Arial" w:hint="cs"/>
          <w:sz w:val="28"/>
          <w:szCs w:val="28"/>
          <w:rtl/>
        </w:rPr>
        <w:t xml:space="preserve"> </w:t>
      </w:r>
      <w:r w:rsidR="002369D3">
        <w:rPr>
          <w:rFonts w:ascii="Arial" w:hAnsi="Arial" w:cs="Arial" w:hint="cs"/>
          <w:sz w:val="28"/>
          <w:szCs w:val="28"/>
          <w:rtl/>
        </w:rPr>
        <w:t xml:space="preserve">الغلافان المنصوص عنهما في الفقرة (1) من هذه المادة ضمن غلاف ثالث عند تقديم العرض مختوم ومعنون بإسم </w:t>
      </w:r>
      <w:r w:rsidR="002369D3">
        <w:rPr>
          <w:rFonts w:ascii="Arial" w:hAnsi="Arial" w:cs="Arial" w:hint="cs"/>
          <w:b/>
          <w:bCs/>
          <w:sz w:val="28"/>
          <w:szCs w:val="28"/>
          <w:rtl/>
        </w:rPr>
        <w:t>(</w:t>
      </w:r>
      <w:r w:rsidR="00260667">
        <w:rPr>
          <w:rFonts w:ascii="Arial" w:hAnsi="Arial" w:cs="Arial" w:hint="cs"/>
          <w:b/>
          <w:bCs/>
          <w:sz w:val="28"/>
          <w:szCs w:val="28"/>
          <w:rtl/>
        </w:rPr>
        <w:t>بلدية صيدا</w:t>
      </w:r>
      <w:r w:rsidR="002369D3">
        <w:rPr>
          <w:rFonts w:ascii="Arial" w:hAnsi="Arial" w:cs="Arial" w:hint="cs"/>
          <w:b/>
          <w:bCs/>
          <w:sz w:val="28"/>
          <w:szCs w:val="28"/>
          <w:rtl/>
        </w:rPr>
        <w:t>)</w:t>
      </w:r>
      <w:r w:rsidR="002369D3">
        <w:rPr>
          <w:rFonts w:ascii="Arial" w:hAnsi="Arial" w:cs="Arial" w:hint="cs"/>
          <w:sz w:val="28"/>
          <w:szCs w:val="28"/>
          <w:rtl/>
        </w:rPr>
        <w:t xml:space="preserve"> ولا يُذكر على ظاهره سوى موضوع الصفقة والتاريخ المحدد لإجرائها ليكون بالأرقام على الشكل التالي: اليوم/ الشهر/ السنة/ الساعة، وذلك دون أية عبارة فارقة أو إشارة مميزة كإسم العارض أو صفته أو عنوانه، وذلك تحت طائلة رفض العرض، وتكون الكتابة على الغلاف </w:t>
      </w:r>
      <w:r w:rsidR="002E7CE4">
        <w:rPr>
          <w:rFonts w:ascii="Arial" w:hAnsi="Arial" w:cs="Arial" w:hint="cs"/>
          <w:sz w:val="28"/>
          <w:szCs w:val="28"/>
          <w:rtl/>
        </w:rPr>
        <w:t xml:space="preserve">الثالث </w:t>
      </w:r>
      <w:r w:rsidR="002369D3">
        <w:rPr>
          <w:rFonts w:ascii="Arial" w:hAnsi="Arial" w:cs="Arial" w:hint="cs"/>
          <w:sz w:val="28"/>
          <w:szCs w:val="28"/>
          <w:rtl/>
        </w:rPr>
        <w:t xml:space="preserve">بواسطة الحاسوب على ستيكرز بيضاء اللون تلصق عليه عند تقديمه إلى </w:t>
      </w:r>
      <w:r w:rsidR="002369D3">
        <w:rPr>
          <w:rFonts w:ascii="Arial" w:hAnsi="Arial" w:cs="Arial" w:hint="cs"/>
          <w:b/>
          <w:bCs/>
          <w:sz w:val="28"/>
          <w:szCs w:val="28"/>
          <w:rtl/>
        </w:rPr>
        <w:t>(</w:t>
      </w:r>
      <w:r w:rsidR="00260667">
        <w:rPr>
          <w:rFonts w:ascii="Arial" w:hAnsi="Arial" w:cs="Arial" w:hint="cs"/>
          <w:b/>
          <w:bCs/>
          <w:sz w:val="28"/>
          <w:szCs w:val="28"/>
          <w:rtl/>
        </w:rPr>
        <w:t>بلدية صيدا</w:t>
      </w:r>
      <w:r w:rsidR="002369D3">
        <w:rPr>
          <w:rFonts w:ascii="Arial" w:hAnsi="Arial" w:cs="Arial" w:hint="cs"/>
          <w:b/>
          <w:bCs/>
          <w:sz w:val="28"/>
          <w:szCs w:val="28"/>
          <w:rtl/>
        </w:rPr>
        <w:t>)</w:t>
      </w:r>
      <w:r w:rsidR="002369D3">
        <w:rPr>
          <w:rFonts w:ascii="Arial" w:hAnsi="Arial" w:cs="Arial" w:hint="cs"/>
          <w:sz w:val="28"/>
          <w:szCs w:val="28"/>
          <w:rtl/>
        </w:rPr>
        <w:t>.</w:t>
      </w:r>
    </w:p>
    <w:p w:rsidR="00E57132" w:rsidRDefault="00E57132" w:rsidP="00666E13">
      <w:pPr>
        <w:pStyle w:val="ListParagraph"/>
        <w:numPr>
          <w:ilvl w:val="0"/>
          <w:numId w:val="8"/>
        </w:numPr>
        <w:bidi/>
        <w:spacing w:after="0" w:line="216" w:lineRule="auto"/>
        <w:jc w:val="both"/>
        <w:rPr>
          <w:rFonts w:ascii="Arial" w:hAnsi="Arial" w:cs="Arial"/>
          <w:sz w:val="28"/>
          <w:szCs w:val="28"/>
        </w:rPr>
      </w:pPr>
      <w:r>
        <w:rPr>
          <w:rFonts w:ascii="Arial" w:hAnsi="Arial" w:cs="Arial" w:hint="cs"/>
          <w:sz w:val="28"/>
          <w:szCs w:val="28"/>
          <w:rtl/>
        </w:rPr>
        <w:t>تُرسل</w:t>
      </w:r>
      <w:r w:rsidR="002E3DFB">
        <w:rPr>
          <w:rFonts w:ascii="Arial" w:hAnsi="Arial" w:cs="Arial" w:hint="cs"/>
          <w:sz w:val="28"/>
          <w:szCs w:val="28"/>
          <w:rtl/>
        </w:rPr>
        <w:t xml:space="preserve"> العروض بواسطة البريد العام أو الخاص المغفل أو باليد مباشرة إلى </w:t>
      </w:r>
      <w:r w:rsidR="002E3DFB">
        <w:rPr>
          <w:rFonts w:ascii="Arial" w:hAnsi="Arial" w:cs="Arial" w:hint="cs"/>
          <w:b/>
          <w:bCs/>
          <w:sz w:val="28"/>
          <w:szCs w:val="28"/>
          <w:rtl/>
        </w:rPr>
        <w:t>(</w:t>
      </w:r>
      <w:r w:rsidR="00260667">
        <w:rPr>
          <w:rFonts w:ascii="Arial" w:hAnsi="Arial" w:cs="Arial" w:hint="cs"/>
          <w:b/>
          <w:bCs/>
          <w:sz w:val="28"/>
          <w:szCs w:val="28"/>
          <w:rtl/>
        </w:rPr>
        <w:t>بلدية صيدا</w:t>
      </w:r>
      <w:r w:rsidR="00AD087C">
        <w:rPr>
          <w:rFonts w:ascii="Arial" w:hAnsi="Arial" w:cs="Arial" w:hint="cs"/>
          <w:b/>
          <w:bCs/>
          <w:sz w:val="28"/>
          <w:szCs w:val="28"/>
          <w:rtl/>
        </w:rPr>
        <w:t xml:space="preserve"> </w:t>
      </w:r>
      <w:r w:rsidR="00AD087C">
        <w:rPr>
          <w:rFonts w:ascii="Arial" w:hAnsi="Arial" w:cs="Arial"/>
          <w:b/>
          <w:bCs/>
          <w:sz w:val="28"/>
          <w:szCs w:val="28"/>
          <w:rtl/>
        </w:rPr>
        <w:t>–</w:t>
      </w:r>
      <w:r w:rsidR="00FA79E7">
        <w:rPr>
          <w:rFonts w:ascii="Arial" w:hAnsi="Arial" w:cs="Arial" w:hint="cs"/>
          <w:b/>
          <w:bCs/>
          <w:sz w:val="28"/>
          <w:szCs w:val="28"/>
          <w:rtl/>
        </w:rPr>
        <w:t xml:space="preserve"> الطابق </w:t>
      </w:r>
      <w:r w:rsidR="002E7CE4">
        <w:rPr>
          <w:rFonts w:ascii="Arial" w:hAnsi="Arial" w:cs="Arial" w:hint="cs"/>
          <w:b/>
          <w:bCs/>
          <w:sz w:val="28"/>
          <w:szCs w:val="28"/>
          <w:rtl/>
        </w:rPr>
        <w:t>الأرضي "قلم استقبال المعاملات"</w:t>
      </w:r>
      <w:r w:rsidR="002E3DFB">
        <w:rPr>
          <w:rFonts w:ascii="Arial" w:hAnsi="Arial" w:cs="Arial" w:hint="cs"/>
          <w:b/>
          <w:bCs/>
          <w:sz w:val="28"/>
          <w:szCs w:val="28"/>
          <w:rtl/>
        </w:rPr>
        <w:t>)</w:t>
      </w:r>
      <w:r w:rsidR="002E3DFB">
        <w:rPr>
          <w:rFonts w:ascii="Arial" w:hAnsi="Arial" w:cs="Arial" w:hint="cs"/>
          <w:sz w:val="28"/>
          <w:szCs w:val="28"/>
          <w:rtl/>
        </w:rPr>
        <w:t>.</w:t>
      </w:r>
    </w:p>
    <w:p w:rsidR="00E57132" w:rsidRDefault="00E57132" w:rsidP="00666E13">
      <w:pPr>
        <w:pStyle w:val="ListParagraph"/>
        <w:numPr>
          <w:ilvl w:val="0"/>
          <w:numId w:val="8"/>
        </w:numPr>
        <w:bidi/>
        <w:spacing w:after="0" w:line="216" w:lineRule="auto"/>
        <w:jc w:val="both"/>
        <w:rPr>
          <w:rFonts w:ascii="Arial" w:hAnsi="Arial" w:cs="Arial"/>
          <w:sz w:val="28"/>
          <w:szCs w:val="28"/>
        </w:rPr>
      </w:pPr>
      <w:r>
        <w:rPr>
          <w:rFonts w:ascii="Arial" w:hAnsi="Arial" w:cs="Arial" w:hint="cs"/>
          <w:sz w:val="28"/>
          <w:szCs w:val="28"/>
          <w:rtl/>
        </w:rPr>
        <w:t>يُحدد</w:t>
      </w:r>
      <w:r w:rsidR="002E3DFB">
        <w:rPr>
          <w:rFonts w:ascii="Arial" w:hAnsi="Arial" w:cs="Arial" w:hint="cs"/>
          <w:sz w:val="28"/>
          <w:szCs w:val="28"/>
          <w:rtl/>
        </w:rPr>
        <w:t xml:space="preserve"> الموعد النهائي لتقديم العروض وفق ما ينص عليه الإعلان المتعلق بهذه الصفقة، والمنشور على المنصة الإلكترونية المركزية لهيئة الشراء العام</w:t>
      </w:r>
      <w:r w:rsidR="00F57E15">
        <w:rPr>
          <w:rFonts w:ascii="Arial" w:hAnsi="Arial" w:cs="Arial" w:hint="cs"/>
          <w:sz w:val="28"/>
          <w:szCs w:val="28"/>
          <w:rtl/>
        </w:rPr>
        <w:t xml:space="preserve"> ولبلدية صيدا أو أي وسيلة إضافية أخرى</w:t>
      </w:r>
      <w:r w:rsidR="002E3DFB">
        <w:rPr>
          <w:rFonts w:ascii="Arial" w:hAnsi="Arial" w:cs="Arial" w:hint="cs"/>
          <w:sz w:val="28"/>
          <w:szCs w:val="28"/>
          <w:rtl/>
        </w:rPr>
        <w:t>، (يكون موعد جلسة التلزيم فوراً عند انتهاء مهلة استقبال العروض).</w:t>
      </w:r>
    </w:p>
    <w:p w:rsidR="002E3DFB" w:rsidRDefault="00BC390A" w:rsidP="00666E13">
      <w:pPr>
        <w:pStyle w:val="ListParagraph"/>
        <w:numPr>
          <w:ilvl w:val="0"/>
          <w:numId w:val="8"/>
        </w:numPr>
        <w:bidi/>
        <w:spacing w:after="0" w:line="216" w:lineRule="auto"/>
        <w:jc w:val="both"/>
        <w:rPr>
          <w:rFonts w:ascii="Arial" w:hAnsi="Arial" w:cs="Arial"/>
          <w:sz w:val="28"/>
          <w:szCs w:val="28"/>
        </w:rPr>
      </w:pPr>
      <w:r>
        <w:rPr>
          <w:rFonts w:ascii="Arial" w:hAnsi="Arial" w:cs="Arial" w:hint="cs"/>
          <w:sz w:val="28"/>
          <w:szCs w:val="28"/>
          <w:rtl/>
        </w:rPr>
        <w:t>تُ</w:t>
      </w:r>
      <w:r w:rsidR="00E57132">
        <w:rPr>
          <w:rFonts w:ascii="Arial" w:hAnsi="Arial" w:cs="Arial" w:hint="cs"/>
          <w:sz w:val="28"/>
          <w:szCs w:val="28"/>
          <w:rtl/>
        </w:rPr>
        <w:t>زوّد</w:t>
      </w:r>
      <w:r w:rsidR="002E3DFB">
        <w:rPr>
          <w:rFonts w:ascii="Arial" w:hAnsi="Arial" w:cs="Arial" w:hint="cs"/>
          <w:sz w:val="28"/>
          <w:szCs w:val="28"/>
          <w:rtl/>
        </w:rPr>
        <w:t xml:space="preserve"> </w:t>
      </w:r>
      <w:r>
        <w:rPr>
          <w:rFonts w:ascii="Arial" w:hAnsi="Arial" w:cs="Arial" w:hint="cs"/>
          <w:sz w:val="28"/>
          <w:szCs w:val="28"/>
          <w:rtl/>
        </w:rPr>
        <w:t>البلدية</w:t>
      </w:r>
      <w:r w:rsidR="00423C51">
        <w:rPr>
          <w:rFonts w:ascii="Arial" w:hAnsi="Arial" w:cs="Arial" w:hint="cs"/>
          <w:sz w:val="28"/>
          <w:szCs w:val="28"/>
          <w:rtl/>
        </w:rPr>
        <w:t xml:space="preserve"> العارض بإيصال يبيّن فيه رقم تسلسلي بالإضافة إلى تاريخ تسلّم العرض بالساعة واليوم والشهر والسنة.</w:t>
      </w:r>
    </w:p>
    <w:p w:rsidR="00E57132" w:rsidRDefault="00C365F9" w:rsidP="00666E13">
      <w:pPr>
        <w:pStyle w:val="ListParagraph"/>
        <w:numPr>
          <w:ilvl w:val="0"/>
          <w:numId w:val="8"/>
        </w:numPr>
        <w:bidi/>
        <w:spacing w:after="0" w:line="216" w:lineRule="auto"/>
        <w:jc w:val="both"/>
        <w:rPr>
          <w:rFonts w:ascii="Arial" w:hAnsi="Arial" w:cs="Arial"/>
          <w:sz w:val="28"/>
          <w:szCs w:val="28"/>
        </w:rPr>
      </w:pPr>
      <w:r>
        <w:rPr>
          <w:rFonts w:ascii="Arial" w:hAnsi="Arial" w:cs="Arial" w:hint="cs"/>
          <w:sz w:val="28"/>
          <w:szCs w:val="28"/>
          <w:rtl/>
        </w:rPr>
        <w:t>تُ</w:t>
      </w:r>
      <w:r w:rsidR="00E57132">
        <w:rPr>
          <w:rFonts w:ascii="Arial" w:hAnsi="Arial" w:cs="Arial" w:hint="cs"/>
          <w:sz w:val="28"/>
          <w:szCs w:val="28"/>
          <w:rtl/>
        </w:rPr>
        <w:t>حافظ</w:t>
      </w:r>
      <w:r w:rsidR="002E3DFB">
        <w:rPr>
          <w:rFonts w:ascii="Arial" w:hAnsi="Arial" w:cs="Arial" w:hint="cs"/>
          <w:sz w:val="28"/>
          <w:szCs w:val="28"/>
          <w:rtl/>
        </w:rPr>
        <w:t xml:space="preserve"> </w:t>
      </w:r>
      <w:r>
        <w:rPr>
          <w:rFonts w:ascii="Arial" w:hAnsi="Arial" w:cs="Arial" w:hint="cs"/>
          <w:sz w:val="28"/>
          <w:szCs w:val="28"/>
          <w:rtl/>
        </w:rPr>
        <w:t>البلدية</w:t>
      </w:r>
      <w:r w:rsidR="00423C51">
        <w:rPr>
          <w:rFonts w:ascii="Arial" w:hAnsi="Arial" w:cs="Arial" w:hint="cs"/>
          <w:sz w:val="28"/>
          <w:szCs w:val="28"/>
          <w:rtl/>
        </w:rPr>
        <w:t xml:space="preserve"> على أمن العرض وسلامته وسريّته، وتكفل عدم الاطلاع على محتواه إلا بعد فتحه وفقاً للأصول.</w:t>
      </w:r>
    </w:p>
    <w:p w:rsidR="00E57132" w:rsidRDefault="00E57132" w:rsidP="00666E13">
      <w:pPr>
        <w:pStyle w:val="ListParagraph"/>
        <w:numPr>
          <w:ilvl w:val="0"/>
          <w:numId w:val="8"/>
        </w:numPr>
        <w:bidi/>
        <w:spacing w:after="0" w:line="216" w:lineRule="auto"/>
        <w:jc w:val="both"/>
        <w:rPr>
          <w:rFonts w:ascii="Arial" w:hAnsi="Arial" w:cs="Arial"/>
          <w:sz w:val="28"/>
          <w:szCs w:val="28"/>
        </w:rPr>
      </w:pPr>
      <w:r>
        <w:rPr>
          <w:rFonts w:ascii="Arial" w:hAnsi="Arial" w:cs="Arial" w:hint="cs"/>
          <w:sz w:val="28"/>
          <w:szCs w:val="28"/>
          <w:rtl/>
        </w:rPr>
        <w:t>لا يُفتح</w:t>
      </w:r>
      <w:r w:rsidR="00423C51">
        <w:rPr>
          <w:rFonts w:ascii="Arial" w:hAnsi="Arial" w:cs="Arial" w:hint="cs"/>
          <w:sz w:val="28"/>
          <w:szCs w:val="28"/>
          <w:rtl/>
        </w:rPr>
        <w:t xml:space="preserve"> أي عرض </w:t>
      </w:r>
      <w:r w:rsidR="00BC390A">
        <w:rPr>
          <w:rFonts w:ascii="Arial" w:hAnsi="Arial" w:cs="Arial" w:hint="cs"/>
          <w:sz w:val="28"/>
          <w:szCs w:val="28"/>
          <w:rtl/>
        </w:rPr>
        <w:t>ت</w:t>
      </w:r>
      <w:r w:rsidR="00423C51">
        <w:rPr>
          <w:rFonts w:ascii="Arial" w:hAnsi="Arial" w:cs="Arial" w:hint="cs"/>
          <w:sz w:val="28"/>
          <w:szCs w:val="28"/>
          <w:rtl/>
        </w:rPr>
        <w:t xml:space="preserve">تسلمه </w:t>
      </w:r>
      <w:r w:rsidR="00BC390A">
        <w:rPr>
          <w:rFonts w:ascii="Arial" w:hAnsi="Arial" w:cs="Arial" w:hint="cs"/>
          <w:sz w:val="28"/>
          <w:szCs w:val="28"/>
          <w:rtl/>
        </w:rPr>
        <w:t>البلدية</w:t>
      </w:r>
      <w:r w:rsidR="00423C51">
        <w:rPr>
          <w:rFonts w:ascii="Arial" w:hAnsi="Arial" w:cs="Arial" w:hint="cs"/>
          <w:sz w:val="28"/>
          <w:szCs w:val="28"/>
          <w:rtl/>
        </w:rPr>
        <w:t xml:space="preserve"> بعد الموعد النهائي لتقديم العروض، بل يُعاد مختوماً إلى العارض الذي قدّمه.</w:t>
      </w:r>
    </w:p>
    <w:p w:rsidR="00E57132" w:rsidRDefault="00E57132" w:rsidP="00666E13">
      <w:pPr>
        <w:pStyle w:val="ListParagraph"/>
        <w:numPr>
          <w:ilvl w:val="0"/>
          <w:numId w:val="8"/>
        </w:numPr>
        <w:bidi/>
        <w:spacing w:after="0" w:line="216" w:lineRule="auto"/>
        <w:jc w:val="both"/>
        <w:rPr>
          <w:rFonts w:ascii="Arial" w:hAnsi="Arial" w:cs="Arial"/>
          <w:sz w:val="28"/>
          <w:szCs w:val="28"/>
        </w:rPr>
      </w:pPr>
      <w:r>
        <w:rPr>
          <w:rFonts w:ascii="Arial" w:hAnsi="Arial" w:cs="Arial" w:hint="cs"/>
          <w:sz w:val="28"/>
          <w:szCs w:val="28"/>
          <w:rtl/>
        </w:rPr>
        <w:t>لا يحق</w:t>
      </w:r>
      <w:r w:rsidR="00423C51">
        <w:rPr>
          <w:rFonts w:ascii="Arial" w:hAnsi="Arial" w:cs="Arial" w:hint="cs"/>
          <w:sz w:val="28"/>
          <w:szCs w:val="28"/>
          <w:rtl/>
        </w:rPr>
        <w:t xml:space="preserve"> للعارض أن يقدّم أكثر من عرض واحد تحت طائلة رفض كل عروضه.</w:t>
      </w:r>
    </w:p>
    <w:p w:rsidR="00E57132" w:rsidRDefault="00E57132" w:rsidP="00666E13">
      <w:pPr>
        <w:bidi/>
        <w:spacing w:after="0" w:line="216"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63729">
        <w:rPr>
          <w:rFonts w:ascii="Arial" w:hAnsi="Arial" w:cs="Arial" w:hint="cs"/>
          <w:b/>
          <w:bCs/>
          <w:sz w:val="28"/>
          <w:szCs w:val="28"/>
          <w:rtl/>
        </w:rPr>
        <w:t>1</w:t>
      </w:r>
      <w:r w:rsidR="00BF60FE">
        <w:rPr>
          <w:rFonts w:ascii="Arial" w:hAnsi="Arial" w:cs="Arial" w:hint="cs"/>
          <w:b/>
          <w:bCs/>
          <w:sz w:val="28"/>
          <w:szCs w:val="28"/>
          <w:rtl/>
        </w:rPr>
        <w:t>4</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فتح وتقييم العروض</w:t>
      </w:r>
    </w:p>
    <w:p w:rsidR="005E1287" w:rsidRDefault="004C65BD" w:rsidP="00666E13">
      <w:pPr>
        <w:pStyle w:val="ListParagraph"/>
        <w:numPr>
          <w:ilvl w:val="0"/>
          <w:numId w:val="9"/>
        </w:numPr>
        <w:bidi/>
        <w:spacing w:after="0" w:line="216" w:lineRule="auto"/>
        <w:jc w:val="both"/>
        <w:rPr>
          <w:rFonts w:ascii="Arial" w:hAnsi="Arial" w:cs="Arial"/>
          <w:sz w:val="28"/>
          <w:szCs w:val="28"/>
        </w:rPr>
      </w:pPr>
      <w:r>
        <w:rPr>
          <w:rFonts w:ascii="Arial" w:hAnsi="Arial" w:cs="Arial" w:hint="cs"/>
          <w:sz w:val="28"/>
          <w:szCs w:val="28"/>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rsidR="004C65BD" w:rsidRDefault="008A7738" w:rsidP="00666E13">
      <w:pPr>
        <w:pStyle w:val="ListParagraph"/>
        <w:numPr>
          <w:ilvl w:val="0"/>
          <w:numId w:val="9"/>
        </w:numPr>
        <w:bidi/>
        <w:spacing w:after="0" w:line="216" w:lineRule="auto"/>
        <w:jc w:val="both"/>
        <w:rPr>
          <w:rFonts w:ascii="Arial" w:hAnsi="Arial" w:cs="Arial"/>
          <w:sz w:val="28"/>
          <w:szCs w:val="28"/>
        </w:rPr>
      </w:pPr>
      <w:r>
        <w:rPr>
          <w:rFonts w:ascii="Arial" w:hAnsi="Arial" w:cs="Arial" w:hint="cs"/>
          <w:sz w:val="28"/>
          <w:szCs w:val="28"/>
          <w:rtl/>
        </w:rPr>
        <w:t>على رئيس اللجنة وعلى كل من أعضائها أن يتنحّى عن مهامه في اللجنة المذكورة في حال وقع بأي وضع من أوضاع تضارب المصالح أو توقع الوقوع فيه، وذلك فور معرفته بهذا التضارب.</w:t>
      </w:r>
    </w:p>
    <w:p w:rsidR="008A7738" w:rsidRDefault="008A7738" w:rsidP="00666E13">
      <w:pPr>
        <w:pStyle w:val="ListParagraph"/>
        <w:numPr>
          <w:ilvl w:val="0"/>
          <w:numId w:val="9"/>
        </w:numPr>
        <w:bidi/>
        <w:spacing w:after="0" w:line="216" w:lineRule="auto"/>
        <w:jc w:val="both"/>
        <w:rPr>
          <w:rFonts w:ascii="Arial" w:hAnsi="Arial" w:cs="Arial"/>
          <w:sz w:val="28"/>
          <w:szCs w:val="28"/>
        </w:rPr>
      </w:pPr>
      <w:r>
        <w:rPr>
          <w:rFonts w:ascii="Arial" w:hAnsi="Arial" w:cs="Arial" w:hint="cs"/>
          <w:sz w:val="28"/>
          <w:szCs w:val="28"/>
          <w:rtl/>
        </w:rPr>
        <w:t>يمكن للجنة التلزيم الاستعانة بخبراء من خارج أو داخل الإدارة للمساعدة على التقييم الفني والمالي عند الاقتضاء، وذلك بقرار من المرجع الصالح لدى الجهة الشارية، يخضع اختيار الخبراء من خارج الإدارة إلى أحكام قانون الشراء العام.</w:t>
      </w:r>
    </w:p>
    <w:p w:rsidR="008A7738" w:rsidRDefault="00ED0A4D" w:rsidP="00666E13">
      <w:pPr>
        <w:pStyle w:val="ListParagraph"/>
        <w:numPr>
          <w:ilvl w:val="0"/>
          <w:numId w:val="9"/>
        </w:numPr>
        <w:bidi/>
        <w:spacing w:after="0" w:line="216" w:lineRule="auto"/>
        <w:jc w:val="both"/>
        <w:rPr>
          <w:rFonts w:ascii="Arial" w:hAnsi="Arial" w:cs="Arial"/>
          <w:sz w:val="28"/>
          <w:szCs w:val="28"/>
        </w:rPr>
      </w:pPr>
      <w:r>
        <w:rPr>
          <w:rFonts w:ascii="Arial" w:hAnsi="Arial" w:cs="Arial" w:hint="cs"/>
          <w:sz w:val="28"/>
          <w:szCs w:val="28"/>
          <w:rtl/>
        </w:rPr>
        <w:t>يلتزم الخبراء السرية والحياد في عملهم ولا يحق لهم أن يقرّروا بإسم اللجنة أو أن يشاركوا في مداولاتها أو أن يفصحوا عنها علانية، ويمكن دعوتهم للإستماع والشرح من قبل الجهات المعنية، كما يتوجب على الخبراء تقديم تقرير خطي للجنة يُضم إلزامياً إلى محضر التلزيم.</w:t>
      </w:r>
    </w:p>
    <w:p w:rsidR="00ED0A4D" w:rsidRDefault="00ED0A4D" w:rsidP="00666E13">
      <w:pPr>
        <w:pStyle w:val="ListParagraph"/>
        <w:numPr>
          <w:ilvl w:val="0"/>
          <w:numId w:val="9"/>
        </w:numPr>
        <w:bidi/>
        <w:spacing w:after="0" w:line="216" w:lineRule="auto"/>
        <w:jc w:val="both"/>
        <w:rPr>
          <w:rFonts w:ascii="Arial" w:hAnsi="Arial" w:cs="Arial"/>
          <w:sz w:val="28"/>
          <w:szCs w:val="28"/>
        </w:rPr>
      </w:pPr>
      <w:r>
        <w:rPr>
          <w:rFonts w:ascii="Arial" w:hAnsi="Arial" w:cs="Arial" w:hint="cs"/>
          <w:sz w:val="28"/>
          <w:szCs w:val="28"/>
          <w:rtl/>
        </w:rPr>
        <w:t xml:space="preserve">في حال </w:t>
      </w:r>
      <w:r w:rsidR="002F76B8">
        <w:rPr>
          <w:rFonts w:ascii="Arial" w:hAnsi="Arial" w:cs="Arial" w:hint="cs"/>
          <w:sz w:val="28"/>
          <w:szCs w:val="28"/>
          <w:rtl/>
        </w:rPr>
        <w:t>التباين في الآراء بين أعضاء اللجنة، تؤخذ القرارات بأغلبية أعضائها ويدوّن أي عضو مخالف أسباب مخالفته.</w:t>
      </w:r>
    </w:p>
    <w:p w:rsidR="002F76B8" w:rsidRPr="00666E13" w:rsidRDefault="007E231D" w:rsidP="00666E13">
      <w:pPr>
        <w:pStyle w:val="ListParagraph"/>
        <w:numPr>
          <w:ilvl w:val="0"/>
          <w:numId w:val="9"/>
        </w:numPr>
        <w:bidi/>
        <w:spacing w:after="0" w:line="216" w:lineRule="auto"/>
        <w:jc w:val="both"/>
        <w:rPr>
          <w:rFonts w:ascii="Arial" w:hAnsi="Arial" w:cs="Arial"/>
          <w:sz w:val="28"/>
          <w:szCs w:val="28"/>
        </w:rPr>
      </w:pPr>
      <w:r>
        <w:rPr>
          <w:rFonts w:ascii="Arial" w:hAnsi="Arial" w:cs="Arial" w:hint="cs"/>
          <w:sz w:val="28"/>
          <w:szCs w:val="28"/>
          <w:rtl/>
        </w:rPr>
        <w:t xml:space="preserve">يحق لجميع العارضين المشاركين في عملية التلزيم أو لممثليهم المفوضين وفقاً للأصول، كما يحق للمراقب المندوب من قبل هيئة الشراء العام حضور جلسة فتح العروض، </w:t>
      </w:r>
      <w:r w:rsidR="007767E4">
        <w:rPr>
          <w:rFonts w:ascii="Arial" w:hAnsi="Arial" w:cs="Arial" w:hint="cs"/>
          <w:b/>
          <w:bCs/>
          <w:sz w:val="28"/>
          <w:szCs w:val="28"/>
          <w:rtl/>
        </w:rPr>
        <w:t xml:space="preserve">كما يمكن </w:t>
      </w:r>
      <w:r w:rsidR="00AB1FDA">
        <w:rPr>
          <w:rFonts w:ascii="Arial" w:hAnsi="Arial" w:cs="Arial" w:hint="cs"/>
          <w:b/>
          <w:bCs/>
          <w:sz w:val="28"/>
          <w:szCs w:val="28"/>
          <w:rtl/>
        </w:rPr>
        <w:t>للبلدية</w:t>
      </w:r>
      <w:r w:rsidR="007767E4">
        <w:rPr>
          <w:rFonts w:ascii="Arial" w:hAnsi="Arial" w:cs="Arial" w:hint="cs"/>
          <w:b/>
          <w:bCs/>
          <w:sz w:val="28"/>
          <w:szCs w:val="28"/>
          <w:rtl/>
        </w:rPr>
        <w:t xml:space="preserve"> دعوة وسائل الإعلام لحضور هذه الجلسة على أن تَلحظ ذلك في ملف التلزيم.</w:t>
      </w:r>
    </w:p>
    <w:p w:rsidR="00666E13" w:rsidRDefault="00666E13" w:rsidP="00666E13">
      <w:pPr>
        <w:bidi/>
        <w:spacing w:after="0" w:line="216" w:lineRule="auto"/>
        <w:jc w:val="both"/>
        <w:rPr>
          <w:rFonts w:ascii="Arial" w:hAnsi="Arial" w:cs="Arial"/>
          <w:sz w:val="28"/>
          <w:szCs w:val="28"/>
          <w:rtl/>
        </w:rPr>
      </w:pPr>
    </w:p>
    <w:p w:rsidR="00666E13" w:rsidRPr="00666E13" w:rsidRDefault="00666E13" w:rsidP="00666E13">
      <w:pPr>
        <w:bidi/>
        <w:spacing w:after="0" w:line="216" w:lineRule="auto"/>
        <w:jc w:val="both"/>
        <w:rPr>
          <w:rFonts w:ascii="Arial" w:hAnsi="Arial" w:cs="Arial"/>
          <w:sz w:val="28"/>
          <w:szCs w:val="28"/>
        </w:rPr>
      </w:pPr>
    </w:p>
    <w:p w:rsidR="007767E4" w:rsidRPr="0054034D" w:rsidRDefault="00A56CCE" w:rsidP="00666E13">
      <w:pPr>
        <w:pStyle w:val="ListParagraph"/>
        <w:numPr>
          <w:ilvl w:val="0"/>
          <w:numId w:val="9"/>
        </w:numPr>
        <w:bidi/>
        <w:spacing w:after="0" w:line="216" w:lineRule="auto"/>
        <w:jc w:val="both"/>
        <w:rPr>
          <w:rFonts w:ascii="Arial" w:hAnsi="Arial" w:cs="Arial"/>
          <w:sz w:val="28"/>
          <w:szCs w:val="28"/>
        </w:rPr>
      </w:pPr>
      <w:r>
        <w:rPr>
          <w:rFonts w:ascii="Arial" w:hAnsi="Arial" w:cs="Arial" w:hint="cs"/>
          <w:b/>
          <w:bCs/>
          <w:sz w:val="28"/>
          <w:szCs w:val="28"/>
          <w:rtl/>
        </w:rPr>
        <w:lastRenderedPageBreak/>
        <w:t>تُفتح العروض بحسب الآلية التالية:</w:t>
      </w:r>
    </w:p>
    <w:p w:rsidR="0054034D" w:rsidRDefault="00F57E15" w:rsidP="00666E13">
      <w:pPr>
        <w:pStyle w:val="ListParagraph"/>
        <w:numPr>
          <w:ilvl w:val="0"/>
          <w:numId w:val="10"/>
        </w:numPr>
        <w:bidi/>
        <w:spacing w:after="0" w:line="216" w:lineRule="auto"/>
        <w:jc w:val="both"/>
        <w:rPr>
          <w:rFonts w:ascii="Arial" w:hAnsi="Arial" w:cs="Arial"/>
          <w:sz w:val="28"/>
          <w:szCs w:val="28"/>
        </w:rPr>
      </w:pPr>
      <w:r>
        <w:rPr>
          <w:rFonts w:ascii="Arial" w:hAnsi="Arial" w:cs="Arial" w:hint="cs"/>
          <w:sz w:val="28"/>
          <w:szCs w:val="28"/>
          <w:rtl/>
        </w:rPr>
        <w:t>يتم فض الغلاف الخارجي</w:t>
      </w:r>
      <w:r w:rsidR="0054034D">
        <w:rPr>
          <w:rFonts w:ascii="Arial" w:hAnsi="Arial" w:cs="Arial" w:hint="cs"/>
          <w:sz w:val="28"/>
          <w:szCs w:val="28"/>
          <w:rtl/>
        </w:rPr>
        <w:t xml:space="preserve"> لكل عارض على حدة وإعلان إسمه ضمن المشاركين في الصفقة، وذلك وفق ترتيب الأرقام التسلسلية المُسجلة على الغلافات الخارجية والمسلّمة للعارضين.</w:t>
      </w:r>
    </w:p>
    <w:p w:rsidR="0054034D" w:rsidRDefault="004E10A8" w:rsidP="00666E13">
      <w:pPr>
        <w:pStyle w:val="ListParagraph"/>
        <w:numPr>
          <w:ilvl w:val="0"/>
          <w:numId w:val="10"/>
        </w:numPr>
        <w:bidi/>
        <w:spacing w:after="0" w:line="216" w:lineRule="auto"/>
        <w:jc w:val="both"/>
        <w:rPr>
          <w:rFonts w:ascii="Arial" w:hAnsi="Arial" w:cs="Arial"/>
          <w:sz w:val="28"/>
          <w:szCs w:val="28"/>
        </w:rPr>
      </w:pPr>
      <w:r>
        <w:rPr>
          <w:rFonts w:ascii="Arial" w:hAnsi="Arial" w:cs="Arial" w:hint="cs"/>
          <w:sz w:val="28"/>
          <w:szCs w:val="28"/>
          <w:rtl/>
        </w:rPr>
        <w:t xml:space="preserve">يتم فض الغلاف رقم (1) (الوثائق والمستندات الإدارية المنصوص عنها في المادة </w:t>
      </w:r>
      <w:r w:rsidR="00F57E15">
        <w:rPr>
          <w:rFonts w:ascii="Arial" w:hAnsi="Arial" w:cs="Arial" w:hint="cs"/>
          <w:sz w:val="28"/>
          <w:szCs w:val="28"/>
          <w:rtl/>
        </w:rPr>
        <w:t>الخامسة</w:t>
      </w:r>
      <w:r>
        <w:rPr>
          <w:rFonts w:ascii="Arial" w:hAnsi="Arial" w:cs="Arial" w:hint="cs"/>
          <w:sz w:val="28"/>
          <w:szCs w:val="28"/>
          <w:rtl/>
        </w:rPr>
        <w:t xml:space="preserve"> أعلاه) وفرز المستندات المطلوبة والتدقيق فيها تمهيداً لتحديد وإعلان أسماء العارضين المقبولين شكلاً والمؤهلين للإشتراك في بيان مقارنة الأسعار.</w:t>
      </w:r>
    </w:p>
    <w:p w:rsidR="004E10A8" w:rsidRDefault="004E10A8" w:rsidP="00666E13">
      <w:pPr>
        <w:pStyle w:val="ListParagraph"/>
        <w:numPr>
          <w:ilvl w:val="0"/>
          <w:numId w:val="10"/>
        </w:numPr>
        <w:bidi/>
        <w:spacing w:after="0" w:line="216" w:lineRule="auto"/>
        <w:jc w:val="both"/>
        <w:rPr>
          <w:rFonts w:ascii="Arial" w:hAnsi="Arial" w:cs="Arial"/>
          <w:sz w:val="28"/>
          <w:szCs w:val="28"/>
        </w:rPr>
      </w:pPr>
      <w:r>
        <w:rPr>
          <w:rFonts w:ascii="Arial" w:hAnsi="Arial" w:cs="Arial" w:hint="cs"/>
          <w:sz w:val="28"/>
          <w:szCs w:val="28"/>
          <w:rtl/>
        </w:rPr>
        <w:t>يجري</w:t>
      </w:r>
      <w:r w:rsidR="00ED3D15">
        <w:rPr>
          <w:rFonts w:ascii="Arial" w:hAnsi="Arial" w:cs="Arial" w:hint="cs"/>
          <w:sz w:val="28"/>
          <w:szCs w:val="28"/>
          <w:rtl/>
        </w:rPr>
        <w:t xml:space="preserve"> فض الغلاف رقم (2) (بيان الأسعار) </w:t>
      </w:r>
      <w:r w:rsidR="00CB1E7A">
        <w:rPr>
          <w:rFonts w:ascii="Arial" w:hAnsi="Arial" w:cs="Arial" w:hint="cs"/>
          <w:sz w:val="28"/>
          <w:szCs w:val="28"/>
          <w:rtl/>
        </w:rPr>
        <w:t>للعارضين المقبولين شكلاً كل على حدة وإجراء العمليات الحسابية اللازمة، وتدوين السعر الإجمالي لكل عارض بما فيه الضريبة على القيمة المضافة في حال كان العارض خاضعاً لها، تمهيداً لإجراء مقارنة وإعلان إسم الملتزم المؤقت.</w:t>
      </w:r>
    </w:p>
    <w:p w:rsidR="006E66D3" w:rsidRPr="00A56CCE" w:rsidRDefault="006E66D3" w:rsidP="00666E13">
      <w:pPr>
        <w:pStyle w:val="ListParagraph"/>
        <w:bidi/>
        <w:spacing w:after="0" w:line="216" w:lineRule="auto"/>
        <w:ind w:left="2000"/>
        <w:jc w:val="both"/>
        <w:rPr>
          <w:rFonts w:ascii="Arial" w:hAnsi="Arial" w:cs="Arial"/>
          <w:sz w:val="28"/>
          <w:szCs w:val="28"/>
        </w:rPr>
      </w:pPr>
      <w:r>
        <w:rPr>
          <w:rFonts w:ascii="Arial" w:hAnsi="Arial" w:cs="Arial" w:hint="cs"/>
          <w:sz w:val="28"/>
          <w:szCs w:val="28"/>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rsidR="00A56CCE" w:rsidRPr="00A56CCE" w:rsidRDefault="00A56CCE" w:rsidP="00666E13">
      <w:pPr>
        <w:pStyle w:val="ListParagraph"/>
        <w:numPr>
          <w:ilvl w:val="0"/>
          <w:numId w:val="9"/>
        </w:numPr>
        <w:bidi/>
        <w:spacing w:after="0" w:line="216" w:lineRule="auto"/>
        <w:jc w:val="both"/>
        <w:rPr>
          <w:rFonts w:ascii="Arial" w:hAnsi="Arial" w:cs="Arial"/>
          <w:sz w:val="28"/>
          <w:szCs w:val="28"/>
        </w:rPr>
      </w:pPr>
      <w:r w:rsidRPr="00A56CCE">
        <w:rPr>
          <w:rFonts w:ascii="Arial" w:hAnsi="Arial" w:cs="Arial" w:hint="cs"/>
          <w:sz w:val="28"/>
          <w:szCs w:val="28"/>
          <w:rtl/>
        </w:rPr>
        <w:t>يمكن</w:t>
      </w:r>
      <w:r w:rsidR="006E66D3">
        <w:rPr>
          <w:rFonts w:ascii="Arial" w:hAnsi="Arial" w:cs="Arial" w:hint="cs"/>
          <w:sz w:val="28"/>
          <w:szCs w:val="28"/>
          <w:rtl/>
        </w:rPr>
        <w:t xml:space="preserve"> </w:t>
      </w:r>
      <w:r w:rsidR="00C97578">
        <w:rPr>
          <w:rFonts w:ascii="Arial" w:hAnsi="Arial" w:cs="Arial" w:hint="cs"/>
          <w:sz w:val="28"/>
          <w:szCs w:val="28"/>
          <w:rtl/>
        </w:rPr>
        <w:t>للجنة التلزيم،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A56CCE" w:rsidRPr="00A56CCE" w:rsidRDefault="00A56CCE" w:rsidP="00666E13">
      <w:pPr>
        <w:pStyle w:val="ListParagraph"/>
        <w:numPr>
          <w:ilvl w:val="0"/>
          <w:numId w:val="9"/>
        </w:numPr>
        <w:bidi/>
        <w:spacing w:after="0" w:line="216" w:lineRule="auto"/>
        <w:jc w:val="both"/>
        <w:rPr>
          <w:rFonts w:ascii="Arial" w:hAnsi="Arial" w:cs="Arial"/>
          <w:sz w:val="28"/>
          <w:szCs w:val="28"/>
        </w:rPr>
      </w:pPr>
      <w:r w:rsidRPr="00A56CCE">
        <w:rPr>
          <w:rFonts w:ascii="Arial" w:hAnsi="Arial" w:cs="Arial" w:hint="cs"/>
          <w:sz w:val="28"/>
          <w:szCs w:val="28"/>
          <w:rtl/>
        </w:rPr>
        <w:t>تُسجل</w:t>
      </w:r>
      <w:r w:rsidR="00C97578">
        <w:rPr>
          <w:rFonts w:ascii="Arial" w:hAnsi="Arial" w:cs="Arial" w:hint="cs"/>
          <w:sz w:val="28"/>
          <w:szCs w:val="28"/>
          <w:rtl/>
        </w:rPr>
        <w:t xml:space="preserve"> </w:t>
      </w:r>
      <w:r w:rsidR="008B7E80">
        <w:rPr>
          <w:rFonts w:ascii="Arial" w:hAnsi="Arial" w:cs="Arial" w:hint="cs"/>
          <w:sz w:val="28"/>
          <w:szCs w:val="28"/>
          <w:rtl/>
        </w:rPr>
        <w:t>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w:t>
      </w:r>
      <w:r w:rsidR="005057F5">
        <w:rPr>
          <w:rFonts w:ascii="Arial" w:hAnsi="Arial" w:cs="Arial" w:hint="cs"/>
          <w:sz w:val="28"/>
          <w:szCs w:val="28"/>
          <w:rtl/>
        </w:rPr>
        <w:t>الوثائق المتعلقة بوقائع الجلسة في سجل إجراءات الشراء المنصوص عليه في المادة 9 من قانون الشراء العام.</w:t>
      </w:r>
    </w:p>
    <w:p w:rsidR="00A56CCE" w:rsidRDefault="00A56CCE" w:rsidP="00666E13">
      <w:pPr>
        <w:pStyle w:val="ListParagraph"/>
        <w:numPr>
          <w:ilvl w:val="0"/>
          <w:numId w:val="9"/>
        </w:numPr>
        <w:bidi/>
        <w:spacing w:after="0" w:line="216" w:lineRule="auto"/>
        <w:ind w:hanging="502"/>
        <w:jc w:val="both"/>
        <w:rPr>
          <w:rFonts w:ascii="Arial" w:hAnsi="Arial" w:cs="Arial"/>
          <w:sz w:val="28"/>
          <w:szCs w:val="28"/>
        </w:rPr>
      </w:pPr>
      <w:r w:rsidRPr="00A56CCE">
        <w:rPr>
          <w:rFonts w:ascii="Arial" w:hAnsi="Arial" w:cs="Arial" w:hint="cs"/>
          <w:sz w:val="28"/>
          <w:szCs w:val="28"/>
          <w:rtl/>
        </w:rPr>
        <w:t>لا يمكن</w:t>
      </w:r>
      <w:r w:rsidR="00B84BEA">
        <w:rPr>
          <w:rFonts w:ascii="Arial" w:hAnsi="Arial" w:cs="Arial" w:hint="cs"/>
          <w:sz w:val="28"/>
          <w:szCs w:val="28"/>
          <w:rtl/>
        </w:rPr>
        <w:t xml:space="preserve">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812DCB" w:rsidRDefault="00812DCB" w:rsidP="00666E13">
      <w:pPr>
        <w:pStyle w:val="ListParagraph"/>
        <w:numPr>
          <w:ilvl w:val="0"/>
          <w:numId w:val="9"/>
        </w:numPr>
        <w:bidi/>
        <w:spacing w:after="0" w:line="216" w:lineRule="auto"/>
        <w:ind w:hanging="502"/>
        <w:jc w:val="both"/>
        <w:rPr>
          <w:rFonts w:ascii="Arial" w:hAnsi="Arial" w:cs="Arial"/>
          <w:sz w:val="28"/>
          <w:szCs w:val="28"/>
        </w:rPr>
      </w:pPr>
      <w:r>
        <w:rPr>
          <w:rFonts w:ascii="Arial" w:hAnsi="Arial" w:cs="Arial" w:hint="cs"/>
          <w:sz w:val="28"/>
          <w:szCs w:val="28"/>
          <w:rtl/>
        </w:rPr>
        <w:t xml:space="preserve">لا يمكن إجراء أي مفاوضات بين </w:t>
      </w:r>
      <w:r w:rsidR="00AB1FDA">
        <w:rPr>
          <w:rFonts w:ascii="Arial" w:hAnsi="Arial" w:cs="Arial" w:hint="cs"/>
          <w:sz w:val="28"/>
          <w:szCs w:val="28"/>
          <w:rtl/>
        </w:rPr>
        <w:t>البلدية</w:t>
      </w:r>
      <w:r>
        <w:rPr>
          <w:rFonts w:ascii="Arial" w:hAnsi="Arial" w:cs="Arial" w:hint="cs"/>
          <w:sz w:val="28"/>
          <w:szCs w:val="28"/>
          <w:rtl/>
        </w:rPr>
        <w:t xml:space="preserve"> أو لجنة التلزيم والعارض بخصوص المعلومات المتعلقة بالمؤهلات أو بخصوص العروض المقدمة، ولا يجوز إجراء أي تغيير في السعر إثر طلب إستيضاح من أي عارض.</w:t>
      </w:r>
    </w:p>
    <w:p w:rsidR="00812DCB" w:rsidRDefault="00812DCB" w:rsidP="00666E13">
      <w:pPr>
        <w:pStyle w:val="ListParagraph"/>
        <w:numPr>
          <w:ilvl w:val="0"/>
          <w:numId w:val="9"/>
        </w:numPr>
        <w:bidi/>
        <w:spacing w:after="0" w:line="216" w:lineRule="auto"/>
        <w:ind w:hanging="502"/>
        <w:jc w:val="both"/>
        <w:rPr>
          <w:rFonts w:ascii="Arial" w:hAnsi="Arial" w:cs="Arial"/>
          <w:sz w:val="28"/>
          <w:szCs w:val="28"/>
        </w:rPr>
      </w:pPr>
      <w:r>
        <w:rPr>
          <w:rFonts w:ascii="Arial" w:hAnsi="Arial" w:cs="Arial" w:hint="cs"/>
          <w:sz w:val="28"/>
          <w:szCs w:val="28"/>
          <w:rtl/>
        </w:rPr>
        <w:t>تُدرج جميع المراسلات التي تجري بموجب هذه المادة في سجل إجراءات الشراء بحسب المادة 9 من قانون الشراء العام.</w:t>
      </w:r>
    </w:p>
    <w:p w:rsidR="00812DCB" w:rsidRDefault="00FD5374" w:rsidP="00666E13">
      <w:pPr>
        <w:pStyle w:val="ListParagraph"/>
        <w:numPr>
          <w:ilvl w:val="0"/>
          <w:numId w:val="9"/>
        </w:numPr>
        <w:bidi/>
        <w:spacing w:after="0" w:line="216" w:lineRule="auto"/>
        <w:ind w:hanging="502"/>
        <w:jc w:val="both"/>
        <w:rPr>
          <w:rFonts w:ascii="Arial" w:hAnsi="Arial" w:cs="Arial"/>
          <w:sz w:val="28"/>
          <w:szCs w:val="28"/>
        </w:rPr>
      </w:pPr>
      <w:r>
        <w:rPr>
          <w:rFonts w:ascii="Arial" w:hAnsi="Arial" w:cs="Arial" w:hint="cs"/>
          <w:sz w:val="28"/>
          <w:szCs w:val="28"/>
          <w:rtl/>
        </w:rPr>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مبادئ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p w:rsidR="00D405D4" w:rsidRPr="00D405D4" w:rsidRDefault="00D405D4" w:rsidP="00666E13">
      <w:pPr>
        <w:pStyle w:val="ListParagraph"/>
        <w:numPr>
          <w:ilvl w:val="0"/>
          <w:numId w:val="9"/>
        </w:numPr>
        <w:bidi/>
        <w:spacing w:after="0" w:line="216" w:lineRule="auto"/>
        <w:ind w:hanging="502"/>
        <w:jc w:val="both"/>
        <w:rPr>
          <w:rFonts w:ascii="Arial" w:hAnsi="Arial" w:cs="Arial"/>
          <w:sz w:val="28"/>
          <w:szCs w:val="28"/>
          <w:rtl/>
        </w:rPr>
      </w:pPr>
      <w:r w:rsidRPr="00D405D4">
        <w:rPr>
          <w:rFonts w:ascii="Arial" w:hAnsi="Arial" w:cs="Arial" w:hint="cs"/>
          <w:sz w:val="28"/>
          <w:szCs w:val="28"/>
          <w:rtl/>
        </w:rPr>
        <w:t xml:space="preserve">إذا تساوى عدة </w:t>
      </w:r>
      <w:r w:rsidR="008F20C9">
        <w:rPr>
          <w:rFonts w:ascii="Arial" w:hAnsi="Arial" w:cs="Arial" w:hint="cs"/>
          <w:sz w:val="28"/>
          <w:szCs w:val="28"/>
          <w:rtl/>
        </w:rPr>
        <w:t>مزايدين</w:t>
      </w:r>
      <w:r w:rsidRPr="00D405D4">
        <w:rPr>
          <w:rFonts w:ascii="Arial" w:hAnsi="Arial" w:cs="Arial" w:hint="cs"/>
          <w:sz w:val="28"/>
          <w:szCs w:val="28"/>
          <w:rtl/>
        </w:rPr>
        <w:t xml:space="preserve"> بالسعر المقدم, أعيدت </w:t>
      </w:r>
      <w:r w:rsidR="008F20C9">
        <w:rPr>
          <w:rFonts w:ascii="Arial" w:hAnsi="Arial" w:cs="Arial" w:hint="cs"/>
          <w:sz w:val="28"/>
          <w:szCs w:val="28"/>
          <w:rtl/>
        </w:rPr>
        <w:t>المزايدة</w:t>
      </w:r>
      <w:r w:rsidRPr="00D405D4">
        <w:rPr>
          <w:rFonts w:ascii="Arial" w:hAnsi="Arial" w:cs="Arial" w:hint="cs"/>
          <w:sz w:val="28"/>
          <w:szCs w:val="28"/>
          <w:rtl/>
        </w:rPr>
        <w:t xml:space="preserve"> فوراً بينهم دون سواهم, وذلك بتقديم عروض جديدة بظروف مختومة تفتح في ذات الجلسة بحضور العارضين, وفي حال التساوي مرة ثانية يتم اللجوء إلى القرعة.</w:t>
      </w:r>
    </w:p>
    <w:p w:rsidR="00640229" w:rsidRPr="002572E4" w:rsidRDefault="00640229" w:rsidP="002572E4">
      <w:pPr>
        <w:bidi/>
        <w:spacing w:after="0" w:line="276" w:lineRule="auto"/>
        <w:jc w:val="both"/>
        <w:rPr>
          <w:rFonts w:ascii="Arial" w:hAnsi="Arial" w:cs="Arial"/>
          <w:sz w:val="14"/>
          <w:szCs w:val="14"/>
          <w:rtl/>
          <w:lang w:bidi="ar-LB"/>
        </w:rPr>
      </w:pPr>
    </w:p>
    <w:p w:rsidR="00A933FA" w:rsidRPr="00666E13" w:rsidRDefault="00A933FA" w:rsidP="002572E4">
      <w:pPr>
        <w:bidi/>
        <w:spacing w:after="0" w:line="240" w:lineRule="auto"/>
        <w:ind w:left="1138" w:hanging="1134"/>
        <w:jc w:val="both"/>
        <w:rPr>
          <w:rFonts w:ascii="Arial" w:hAnsi="Arial" w:cs="Arial"/>
          <w:b/>
          <w:bCs/>
          <w:sz w:val="18"/>
          <w:szCs w:val="18"/>
          <w:rtl/>
        </w:rPr>
      </w:pPr>
    </w:p>
    <w:p w:rsidR="00640229" w:rsidRDefault="00640229" w:rsidP="00A933FA">
      <w:pPr>
        <w:bidi/>
        <w:spacing w:after="0" w:line="240"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63729">
        <w:rPr>
          <w:rFonts w:ascii="Arial" w:hAnsi="Arial" w:cs="Arial" w:hint="cs"/>
          <w:b/>
          <w:bCs/>
          <w:sz w:val="28"/>
          <w:szCs w:val="28"/>
          <w:rtl/>
        </w:rPr>
        <w:t>1</w:t>
      </w:r>
      <w:r w:rsidR="00BF60FE">
        <w:rPr>
          <w:rFonts w:ascii="Arial" w:hAnsi="Arial" w:cs="Arial" w:hint="cs"/>
          <w:b/>
          <w:bCs/>
          <w:sz w:val="28"/>
          <w:szCs w:val="28"/>
          <w:rtl/>
        </w:rPr>
        <w:t>5</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إستبعاد العارض</w:t>
      </w:r>
    </w:p>
    <w:p w:rsidR="00640229" w:rsidRDefault="00640229" w:rsidP="002572E4">
      <w:pPr>
        <w:bidi/>
        <w:spacing w:after="0" w:line="240" w:lineRule="auto"/>
        <w:ind w:left="1138" w:hanging="1134"/>
        <w:jc w:val="both"/>
        <w:rPr>
          <w:rFonts w:ascii="Arial" w:hAnsi="Arial" w:cs="Arial"/>
          <w:sz w:val="28"/>
          <w:szCs w:val="28"/>
          <w:rtl/>
        </w:rPr>
      </w:pPr>
      <w:r>
        <w:rPr>
          <w:rFonts w:ascii="Arial" w:hAnsi="Arial" w:cs="Arial"/>
          <w:sz w:val="28"/>
          <w:szCs w:val="28"/>
          <w:rtl/>
        </w:rPr>
        <w:tab/>
      </w:r>
      <w:r w:rsidR="00493CD6">
        <w:rPr>
          <w:rFonts w:ascii="Arial" w:hAnsi="Arial" w:cs="Arial" w:hint="cs"/>
          <w:sz w:val="28"/>
          <w:szCs w:val="28"/>
          <w:rtl/>
        </w:rPr>
        <w:t>ت</w:t>
      </w:r>
      <w:r>
        <w:rPr>
          <w:rFonts w:ascii="Arial" w:hAnsi="Arial" w:cs="Arial" w:hint="cs"/>
          <w:sz w:val="28"/>
          <w:szCs w:val="28"/>
          <w:rtl/>
        </w:rPr>
        <w:t xml:space="preserve">ستبعد </w:t>
      </w:r>
      <w:r w:rsidR="00493CD6">
        <w:rPr>
          <w:rFonts w:ascii="Arial" w:hAnsi="Arial" w:cs="Arial" w:hint="cs"/>
          <w:sz w:val="28"/>
          <w:szCs w:val="28"/>
          <w:rtl/>
        </w:rPr>
        <w:t>البلدية</w:t>
      </w:r>
      <w:r>
        <w:rPr>
          <w:rFonts w:ascii="Arial" w:hAnsi="Arial" w:cs="Arial" w:hint="cs"/>
          <w:sz w:val="28"/>
          <w:szCs w:val="28"/>
          <w:rtl/>
        </w:rPr>
        <w:t xml:space="preserve"> العارض من إجراءات التلزيم بسبب عرضه منافع أو من جرّاء ميزة تنافسية غير منصفة أو بسبب تضارب المصالح وذلك في إحدى الحالتين المنصوص عنهما في المادة الثامنة من قانون الشراء العام.</w:t>
      </w:r>
    </w:p>
    <w:p w:rsidR="00640229" w:rsidRDefault="00640229" w:rsidP="002572E4">
      <w:pPr>
        <w:bidi/>
        <w:spacing w:after="0" w:line="240" w:lineRule="auto"/>
        <w:jc w:val="both"/>
        <w:rPr>
          <w:rFonts w:ascii="Arial" w:hAnsi="Arial" w:cs="Arial"/>
          <w:sz w:val="20"/>
          <w:szCs w:val="20"/>
          <w:rtl/>
          <w:lang w:bidi="ar-LB"/>
        </w:rPr>
      </w:pPr>
    </w:p>
    <w:p w:rsidR="00640229" w:rsidRDefault="00640229" w:rsidP="002572E4">
      <w:pPr>
        <w:bidi/>
        <w:spacing w:after="0" w:line="240" w:lineRule="auto"/>
        <w:ind w:left="1138" w:hanging="1134"/>
        <w:jc w:val="both"/>
        <w:rPr>
          <w:rFonts w:ascii="Arial" w:hAnsi="Arial" w:cs="Arial"/>
          <w:b/>
          <w:bCs/>
          <w:sz w:val="28"/>
          <w:szCs w:val="28"/>
          <w:rtl/>
        </w:rPr>
      </w:pPr>
      <w:r w:rsidRPr="00E57132">
        <w:rPr>
          <w:rFonts w:ascii="Arial" w:hAnsi="Arial" w:cs="Arial" w:hint="cs"/>
          <w:b/>
          <w:bCs/>
          <w:sz w:val="28"/>
          <w:szCs w:val="28"/>
          <w:rtl/>
        </w:rPr>
        <w:lastRenderedPageBreak/>
        <w:t xml:space="preserve">المادة </w:t>
      </w:r>
      <w:r w:rsidR="00D63729">
        <w:rPr>
          <w:rFonts w:ascii="Arial" w:hAnsi="Arial" w:cs="Arial" w:hint="cs"/>
          <w:b/>
          <w:bCs/>
          <w:sz w:val="28"/>
          <w:szCs w:val="28"/>
          <w:rtl/>
        </w:rPr>
        <w:t>1</w:t>
      </w:r>
      <w:r w:rsidR="00BF60FE">
        <w:rPr>
          <w:rFonts w:ascii="Arial" w:hAnsi="Arial" w:cs="Arial" w:hint="cs"/>
          <w:b/>
          <w:bCs/>
          <w:sz w:val="28"/>
          <w:szCs w:val="28"/>
          <w:rtl/>
        </w:rPr>
        <w:t>6</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حظر المفاوضات</w:t>
      </w:r>
      <w:r w:rsidR="00A55052">
        <w:rPr>
          <w:rFonts w:ascii="Arial" w:hAnsi="Arial" w:cs="Arial" w:hint="cs"/>
          <w:b/>
          <w:bCs/>
          <w:sz w:val="28"/>
          <w:szCs w:val="28"/>
          <w:rtl/>
        </w:rPr>
        <w:t xml:space="preserve"> مع العارضين (المادة 56 من قانون الشراء العام)</w:t>
      </w:r>
    </w:p>
    <w:p w:rsidR="00A55052" w:rsidRDefault="00A55052" w:rsidP="002572E4">
      <w:pPr>
        <w:bidi/>
        <w:spacing w:after="0" w:line="240" w:lineRule="auto"/>
        <w:ind w:left="1138" w:hanging="1134"/>
        <w:jc w:val="both"/>
        <w:rPr>
          <w:rFonts w:ascii="Arial" w:hAnsi="Arial" w:cs="Arial"/>
          <w:sz w:val="28"/>
          <w:szCs w:val="28"/>
          <w:rtl/>
        </w:rPr>
      </w:pPr>
      <w:r>
        <w:rPr>
          <w:rFonts w:ascii="Arial" w:hAnsi="Arial" w:cs="Arial"/>
          <w:sz w:val="28"/>
          <w:szCs w:val="28"/>
          <w:rtl/>
        </w:rPr>
        <w:tab/>
      </w:r>
      <w:r>
        <w:rPr>
          <w:rFonts w:ascii="Arial" w:hAnsi="Arial" w:cs="Arial" w:hint="cs"/>
          <w:sz w:val="28"/>
          <w:szCs w:val="28"/>
          <w:rtl/>
        </w:rPr>
        <w:t xml:space="preserve">تُحظّر المفاوضات بين </w:t>
      </w:r>
      <w:r w:rsidR="00493CD6">
        <w:rPr>
          <w:rFonts w:ascii="Arial" w:hAnsi="Arial" w:cs="Arial" w:hint="cs"/>
          <w:sz w:val="28"/>
          <w:szCs w:val="28"/>
          <w:rtl/>
        </w:rPr>
        <w:t>البلدية</w:t>
      </w:r>
      <w:r>
        <w:rPr>
          <w:rFonts w:ascii="Arial" w:hAnsi="Arial" w:cs="Arial" w:hint="cs"/>
          <w:sz w:val="28"/>
          <w:szCs w:val="28"/>
          <w:rtl/>
        </w:rPr>
        <w:t xml:space="preserve"> أو لجنة التلزيم وأي من العارضين بشأن العرض الذي قدّمه ذلك العارض.</w:t>
      </w:r>
    </w:p>
    <w:p w:rsidR="00A55052" w:rsidRPr="00F57E15" w:rsidRDefault="00A55052" w:rsidP="002572E4">
      <w:pPr>
        <w:bidi/>
        <w:spacing w:after="0" w:line="240" w:lineRule="auto"/>
        <w:jc w:val="both"/>
        <w:rPr>
          <w:rFonts w:ascii="Arial" w:hAnsi="Arial" w:cs="Arial"/>
          <w:sz w:val="20"/>
          <w:szCs w:val="20"/>
          <w:rtl/>
          <w:lang w:bidi="ar-LB"/>
        </w:rPr>
      </w:pPr>
    </w:p>
    <w:p w:rsidR="00A933FA" w:rsidRPr="00666E13" w:rsidRDefault="00A933FA" w:rsidP="002572E4">
      <w:pPr>
        <w:bidi/>
        <w:spacing w:after="0" w:line="240" w:lineRule="auto"/>
        <w:ind w:left="1138" w:hanging="1134"/>
        <w:jc w:val="both"/>
        <w:rPr>
          <w:rFonts w:ascii="Arial" w:hAnsi="Arial" w:cs="Arial"/>
          <w:b/>
          <w:bCs/>
          <w:sz w:val="16"/>
          <w:szCs w:val="16"/>
          <w:rtl/>
        </w:rPr>
      </w:pPr>
    </w:p>
    <w:p w:rsidR="00A55052" w:rsidRDefault="00A55052" w:rsidP="00A933FA">
      <w:pPr>
        <w:bidi/>
        <w:spacing w:after="0" w:line="240"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63729">
        <w:rPr>
          <w:rFonts w:ascii="Arial" w:hAnsi="Arial" w:cs="Arial" w:hint="cs"/>
          <w:b/>
          <w:bCs/>
          <w:sz w:val="28"/>
          <w:szCs w:val="28"/>
          <w:rtl/>
        </w:rPr>
        <w:t>1</w:t>
      </w:r>
      <w:r w:rsidR="00BF60FE">
        <w:rPr>
          <w:rFonts w:ascii="Arial" w:hAnsi="Arial" w:cs="Arial" w:hint="cs"/>
          <w:b/>
          <w:bCs/>
          <w:sz w:val="28"/>
          <w:szCs w:val="28"/>
          <w:rtl/>
        </w:rPr>
        <w:t>7</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الأنظمة التفضيلية (المادة 16 من قانون الشراء العام)</w:t>
      </w:r>
    </w:p>
    <w:p w:rsidR="00A55052" w:rsidRDefault="00DC1EE4" w:rsidP="002572E4">
      <w:pPr>
        <w:bidi/>
        <w:spacing w:after="0" w:line="240" w:lineRule="auto"/>
        <w:ind w:left="1138" w:hanging="1134"/>
        <w:jc w:val="both"/>
        <w:rPr>
          <w:rFonts w:ascii="Arial" w:hAnsi="Arial" w:cs="Arial"/>
          <w:sz w:val="28"/>
          <w:szCs w:val="28"/>
          <w:rtl/>
        </w:rPr>
      </w:pPr>
      <w:r>
        <w:rPr>
          <w:rFonts w:ascii="Arial" w:hAnsi="Arial" w:cs="Arial"/>
          <w:sz w:val="28"/>
          <w:szCs w:val="28"/>
          <w:rtl/>
        </w:rPr>
        <w:tab/>
      </w:r>
      <w:r>
        <w:rPr>
          <w:rFonts w:ascii="Arial" w:hAnsi="Arial" w:cs="Arial" w:hint="cs"/>
          <w:sz w:val="28"/>
          <w:szCs w:val="28"/>
          <w:rtl/>
        </w:rPr>
        <w:t>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w:t>
      </w:r>
    </w:p>
    <w:p w:rsidR="00AC0CEE" w:rsidRPr="00F57E15" w:rsidRDefault="00AC0CEE" w:rsidP="002572E4">
      <w:pPr>
        <w:bidi/>
        <w:spacing w:after="0" w:line="240" w:lineRule="auto"/>
        <w:jc w:val="both"/>
        <w:rPr>
          <w:rFonts w:ascii="Arial" w:hAnsi="Arial" w:cs="Arial"/>
          <w:sz w:val="20"/>
          <w:szCs w:val="20"/>
          <w:rtl/>
          <w:lang w:bidi="ar-LB"/>
        </w:rPr>
      </w:pPr>
    </w:p>
    <w:p w:rsidR="00A933FA" w:rsidRPr="00666E13" w:rsidRDefault="00A933FA" w:rsidP="002572E4">
      <w:pPr>
        <w:bidi/>
        <w:spacing w:after="0" w:line="240" w:lineRule="auto"/>
        <w:ind w:left="1138" w:hanging="1134"/>
        <w:jc w:val="both"/>
        <w:rPr>
          <w:rFonts w:ascii="Arial" w:hAnsi="Arial" w:cs="Arial"/>
          <w:b/>
          <w:bCs/>
          <w:sz w:val="12"/>
          <w:szCs w:val="12"/>
          <w:rtl/>
        </w:rPr>
      </w:pPr>
    </w:p>
    <w:p w:rsidR="00DC1EE4" w:rsidRDefault="00DC1EE4" w:rsidP="00A933FA">
      <w:pPr>
        <w:bidi/>
        <w:spacing w:after="0" w:line="240"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63729">
        <w:rPr>
          <w:rFonts w:ascii="Arial" w:hAnsi="Arial" w:cs="Arial" w:hint="cs"/>
          <w:b/>
          <w:bCs/>
          <w:sz w:val="28"/>
          <w:szCs w:val="28"/>
          <w:rtl/>
        </w:rPr>
        <w:t>1</w:t>
      </w:r>
      <w:r w:rsidR="00BF60FE">
        <w:rPr>
          <w:rFonts w:ascii="Arial" w:hAnsi="Arial" w:cs="Arial" w:hint="cs"/>
          <w:b/>
          <w:bCs/>
          <w:sz w:val="28"/>
          <w:szCs w:val="28"/>
          <w:rtl/>
        </w:rPr>
        <w:t>8</w:t>
      </w:r>
      <w:r w:rsidRPr="00E57132">
        <w:rPr>
          <w:rFonts w:ascii="Arial" w:hAnsi="Arial" w:cs="Arial" w:hint="cs"/>
          <w:b/>
          <w:bCs/>
          <w:sz w:val="28"/>
          <w:szCs w:val="28"/>
          <w:rtl/>
        </w:rPr>
        <w:t>:</w:t>
      </w:r>
      <w:r w:rsidRPr="00E57132">
        <w:rPr>
          <w:rFonts w:ascii="Arial" w:hAnsi="Arial" w:cs="Arial"/>
          <w:b/>
          <w:bCs/>
          <w:sz w:val="28"/>
          <w:szCs w:val="28"/>
          <w:rtl/>
        </w:rPr>
        <w:tab/>
      </w:r>
      <w:r w:rsidR="00B54984">
        <w:rPr>
          <w:rFonts w:ascii="Arial" w:hAnsi="Arial" w:cs="Arial" w:hint="cs"/>
          <w:b/>
          <w:bCs/>
          <w:sz w:val="28"/>
          <w:szCs w:val="28"/>
          <w:rtl/>
        </w:rPr>
        <w:t>رفع السرية المصرفية</w:t>
      </w:r>
    </w:p>
    <w:p w:rsidR="00B54984" w:rsidRDefault="00B54984" w:rsidP="002572E4">
      <w:pPr>
        <w:bidi/>
        <w:spacing w:after="0" w:line="240" w:lineRule="auto"/>
        <w:ind w:left="1138" w:hanging="1134"/>
        <w:jc w:val="both"/>
        <w:rPr>
          <w:rFonts w:ascii="Arial" w:hAnsi="Arial" w:cs="Arial"/>
          <w:sz w:val="28"/>
          <w:szCs w:val="28"/>
          <w:rtl/>
        </w:rPr>
      </w:pPr>
      <w:r>
        <w:rPr>
          <w:rFonts w:ascii="Arial" w:hAnsi="Arial" w:cs="Arial"/>
          <w:sz w:val="28"/>
          <w:szCs w:val="28"/>
          <w:rtl/>
        </w:rPr>
        <w:tab/>
      </w:r>
      <w:r w:rsidR="00F32444">
        <w:rPr>
          <w:rFonts w:ascii="Arial" w:hAnsi="Arial" w:cs="Arial" w:hint="cs"/>
          <w:sz w:val="28"/>
          <w:szCs w:val="28"/>
          <w:rtl/>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p>
    <w:p w:rsidR="00F32444" w:rsidRPr="00F57E15" w:rsidRDefault="00F32444" w:rsidP="002572E4">
      <w:pPr>
        <w:bidi/>
        <w:spacing w:after="0" w:line="240" w:lineRule="auto"/>
        <w:jc w:val="both"/>
        <w:rPr>
          <w:rFonts w:ascii="Arial" w:hAnsi="Arial" w:cs="Arial"/>
          <w:sz w:val="20"/>
          <w:szCs w:val="20"/>
          <w:rtl/>
          <w:lang w:bidi="ar-LB"/>
        </w:rPr>
      </w:pPr>
    </w:p>
    <w:p w:rsidR="00A933FA" w:rsidRPr="00666E13" w:rsidRDefault="00A933FA" w:rsidP="002572E4">
      <w:pPr>
        <w:bidi/>
        <w:spacing w:after="0" w:line="240" w:lineRule="auto"/>
        <w:ind w:left="1138" w:hanging="1134"/>
        <w:jc w:val="both"/>
        <w:rPr>
          <w:rFonts w:ascii="Arial" w:hAnsi="Arial" w:cs="Arial"/>
          <w:b/>
          <w:bCs/>
          <w:sz w:val="10"/>
          <w:szCs w:val="10"/>
          <w:rtl/>
        </w:rPr>
      </w:pPr>
    </w:p>
    <w:p w:rsidR="00F32444" w:rsidRPr="00A73568" w:rsidRDefault="00F32444" w:rsidP="00A933FA">
      <w:pPr>
        <w:bidi/>
        <w:spacing w:after="0" w:line="240" w:lineRule="auto"/>
        <w:ind w:left="1138" w:hanging="1134"/>
        <w:jc w:val="both"/>
        <w:rPr>
          <w:rFonts w:ascii="Arial" w:hAnsi="Arial" w:cs="Arial"/>
          <w:b/>
          <w:bCs/>
          <w:sz w:val="28"/>
          <w:szCs w:val="28"/>
          <w:rtl/>
        </w:rPr>
      </w:pPr>
      <w:r w:rsidRPr="00A73568">
        <w:rPr>
          <w:rFonts w:ascii="Arial" w:hAnsi="Arial" w:cs="Arial" w:hint="cs"/>
          <w:b/>
          <w:bCs/>
          <w:sz w:val="28"/>
          <w:szCs w:val="28"/>
          <w:rtl/>
        </w:rPr>
        <w:t xml:space="preserve">المادة </w:t>
      </w:r>
      <w:r w:rsidR="00D63729" w:rsidRPr="00A73568">
        <w:rPr>
          <w:rFonts w:ascii="Arial" w:hAnsi="Arial" w:cs="Arial" w:hint="cs"/>
          <w:b/>
          <w:bCs/>
          <w:sz w:val="28"/>
          <w:szCs w:val="28"/>
          <w:rtl/>
        </w:rPr>
        <w:t>1</w:t>
      </w:r>
      <w:r w:rsidR="00BF60FE">
        <w:rPr>
          <w:rFonts w:ascii="Arial" w:hAnsi="Arial" w:cs="Arial" w:hint="cs"/>
          <w:b/>
          <w:bCs/>
          <w:sz w:val="28"/>
          <w:szCs w:val="28"/>
          <w:rtl/>
        </w:rPr>
        <w:t>9</w:t>
      </w:r>
      <w:r w:rsidRPr="00A73568">
        <w:rPr>
          <w:rFonts w:ascii="Arial" w:hAnsi="Arial" w:cs="Arial" w:hint="cs"/>
          <w:b/>
          <w:bCs/>
          <w:sz w:val="28"/>
          <w:szCs w:val="28"/>
          <w:rtl/>
        </w:rPr>
        <w:t>:</w:t>
      </w:r>
      <w:r w:rsidRPr="00A73568">
        <w:rPr>
          <w:rFonts w:ascii="Arial" w:hAnsi="Arial" w:cs="Arial"/>
          <w:b/>
          <w:bCs/>
          <w:sz w:val="28"/>
          <w:szCs w:val="28"/>
          <w:rtl/>
        </w:rPr>
        <w:tab/>
      </w:r>
      <w:r w:rsidRPr="00A73568">
        <w:rPr>
          <w:rFonts w:ascii="Arial" w:hAnsi="Arial" w:cs="Arial" w:hint="cs"/>
          <w:b/>
          <w:bCs/>
          <w:sz w:val="28"/>
          <w:szCs w:val="28"/>
          <w:rtl/>
        </w:rPr>
        <w:t xml:space="preserve">إلغاء </w:t>
      </w:r>
      <w:r w:rsidR="007778B8">
        <w:rPr>
          <w:rFonts w:ascii="Arial" w:hAnsi="Arial" w:cs="Arial" w:hint="cs"/>
          <w:b/>
          <w:bCs/>
          <w:sz w:val="28"/>
          <w:szCs w:val="28"/>
          <w:rtl/>
        </w:rPr>
        <w:t>المزايدة</w:t>
      </w:r>
      <w:r w:rsidRPr="00A73568">
        <w:rPr>
          <w:rFonts w:ascii="Arial" w:hAnsi="Arial" w:cs="Arial" w:hint="cs"/>
          <w:b/>
          <w:bCs/>
          <w:sz w:val="28"/>
          <w:szCs w:val="28"/>
          <w:rtl/>
        </w:rPr>
        <w:t xml:space="preserve"> و/أو أي من إجراءاته</w:t>
      </w:r>
    </w:p>
    <w:p w:rsidR="00F32444" w:rsidRPr="00A73568" w:rsidRDefault="00F32444" w:rsidP="002572E4">
      <w:pPr>
        <w:bidi/>
        <w:spacing w:after="0" w:line="240" w:lineRule="auto"/>
        <w:ind w:left="1138" w:hanging="1134"/>
        <w:jc w:val="both"/>
        <w:rPr>
          <w:rFonts w:ascii="Arial" w:hAnsi="Arial" w:cs="Arial"/>
          <w:sz w:val="28"/>
          <w:szCs w:val="28"/>
          <w:rtl/>
        </w:rPr>
      </w:pPr>
      <w:r w:rsidRPr="00A73568">
        <w:rPr>
          <w:rFonts w:ascii="Arial" w:hAnsi="Arial" w:cs="Arial"/>
          <w:sz w:val="28"/>
          <w:szCs w:val="28"/>
          <w:rtl/>
        </w:rPr>
        <w:tab/>
      </w:r>
      <w:r w:rsidR="00754621" w:rsidRPr="00A73568">
        <w:rPr>
          <w:rFonts w:ascii="Arial" w:hAnsi="Arial" w:cs="Arial" w:hint="cs"/>
          <w:sz w:val="28"/>
          <w:szCs w:val="28"/>
          <w:rtl/>
        </w:rPr>
        <w:t xml:space="preserve">يمكن </w:t>
      </w:r>
      <w:r w:rsidR="00D304AE" w:rsidRPr="00A73568">
        <w:rPr>
          <w:rFonts w:ascii="Arial" w:hAnsi="Arial" w:cs="Arial" w:hint="cs"/>
          <w:sz w:val="28"/>
          <w:szCs w:val="28"/>
          <w:rtl/>
        </w:rPr>
        <w:t>للبلدية</w:t>
      </w:r>
      <w:r w:rsidR="00754621" w:rsidRPr="00A73568">
        <w:rPr>
          <w:rFonts w:ascii="Arial" w:hAnsi="Arial" w:cs="Arial" w:hint="cs"/>
          <w:sz w:val="28"/>
          <w:szCs w:val="28"/>
          <w:rtl/>
        </w:rPr>
        <w:t xml:space="preserve"> أن تُلغي </w:t>
      </w:r>
      <w:r w:rsidR="007778B8">
        <w:rPr>
          <w:rFonts w:ascii="Arial" w:hAnsi="Arial" w:cs="Arial" w:hint="cs"/>
          <w:sz w:val="28"/>
          <w:szCs w:val="28"/>
          <w:rtl/>
        </w:rPr>
        <w:t>المزايدة</w:t>
      </w:r>
      <w:r w:rsidR="00754621" w:rsidRPr="00A73568">
        <w:rPr>
          <w:rFonts w:ascii="Arial" w:hAnsi="Arial" w:cs="Arial" w:hint="cs"/>
          <w:sz w:val="28"/>
          <w:szCs w:val="28"/>
          <w:rtl/>
        </w:rPr>
        <w:t xml:space="preserve"> و/أو أي من إجراءاته في أي وقت قبل إبلاغ الملتزم المؤقت إبرام العقد، في الحالات التي نصّت عليها المادة 25 من قانون الشراء العام.</w:t>
      </w:r>
    </w:p>
    <w:p w:rsidR="00F4144B" w:rsidRPr="00666E13" w:rsidRDefault="00F4144B" w:rsidP="002572E4">
      <w:pPr>
        <w:tabs>
          <w:tab w:val="center" w:pos="1422"/>
        </w:tabs>
        <w:bidi/>
        <w:spacing w:after="0" w:line="276" w:lineRule="auto"/>
        <w:jc w:val="center"/>
        <w:rPr>
          <w:rFonts w:ascii="Arial" w:hAnsi="Arial" w:cs="Arial"/>
          <w:b/>
          <w:bCs/>
          <w:sz w:val="6"/>
          <w:szCs w:val="6"/>
          <w:rtl/>
        </w:rPr>
      </w:pPr>
    </w:p>
    <w:p w:rsidR="00A933FA" w:rsidRDefault="00A933FA" w:rsidP="00740CDF">
      <w:pPr>
        <w:tabs>
          <w:tab w:val="center" w:pos="1422"/>
        </w:tabs>
        <w:bidi/>
        <w:spacing w:after="0" w:line="240" w:lineRule="auto"/>
        <w:jc w:val="center"/>
        <w:rPr>
          <w:rFonts w:ascii="Arial" w:hAnsi="Arial" w:cs="Arial"/>
          <w:b/>
          <w:bCs/>
          <w:sz w:val="28"/>
          <w:szCs w:val="28"/>
          <w:rtl/>
        </w:rPr>
      </w:pPr>
    </w:p>
    <w:p w:rsidR="00A933FA" w:rsidRDefault="00A933FA" w:rsidP="00A933FA">
      <w:pPr>
        <w:tabs>
          <w:tab w:val="center" w:pos="1422"/>
        </w:tabs>
        <w:bidi/>
        <w:spacing w:after="0" w:line="240" w:lineRule="auto"/>
        <w:jc w:val="center"/>
        <w:rPr>
          <w:rFonts w:ascii="Arial" w:hAnsi="Arial" w:cs="Arial"/>
          <w:b/>
          <w:bCs/>
          <w:sz w:val="28"/>
          <w:szCs w:val="28"/>
          <w:rtl/>
        </w:rPr>
      </w:pPr>
    </w:p>
    <w:p w:rsidR="008B745C" w:rsidRDefault="008B745C" w:rsidP="00A933FA">
      <w:pPr>
        <w:tabs>
          <w:tab w:val="center" w:pos="1422"/>
        </w:tabs>
        <w:bidi/>
        <w:spacing w:after="0" w:line="240" w:lineRule="auto"/>
        <w:jc w:val="center"/>
        <w:rPr>
          <w:rFonts w:ascii="Arial" w:hAnsi="Arial" w:cs="Arial"/>
          <w:b/>
          <w:bCs/>
          <w:sz w:val="28"/>
          <w:szCs w:val="28"/>
          <w:rtl/>
        </w:rPr>
      </w:pPr>
      <w:r>
        <w:rPr>
          <w:rFonts w:ascii="Arial" w:hAnsi="Arial" w:cs="Arial" w:hint="cs"/>
          <w:b/>
          <w:bCs/>
          <w:sz w:val="28"/>
          <w:szCs w:val="28"/>
          <w:rtl/>
        </w:rPr>
        <w:t>القسم الثاني</w:t>
      </w:r>
    </w:p>
    <w:p w:rsidR="008B745C" w:rsidRDefault="008B745C" w:rsidP="008B745C">
      <w:pPr>
        <w:tabs>
          <w:tab w:val="center" w:pos="1422"/>
        </w:tabs>
        <w:bidi/>
        <w:spacing w:after="0" w:line="240" w:lineRule="auto"/>
        <w:jc w:val="center"/>
        <w:rPr>
          <w:rFonts w:ascii="Arial" w:hAnsi="Arial" w:cs="Arial"/>
          <w:b/>
          <w:bCs/>
          <w:sz w:val="28"/>
          <w:szCs w:val="28"/>
          <w:rtl/>
        </w:rPr>
      </w:pPr>
      <w:r>
        <w:rPr>
          <w:rFonts w:ascii="Arial" w:hAnsi="Arial" w:cs="Arial" w:hint="cs"/>
          <w:b/>
          <w:bCs/>
          <w:sz w:val="28"/>
          <w:szCs w:val="28"/>
          <w:rtl/>
        </w:rPr>
        <w:t>أحكام خاصة بالعقد وتنفيذ الإلتزام</w:t>
      </w:r>
    </w:p>
    <w:p w:rsidR="006B7524" w:rsidRPr="00F57E15" w:rsidRDefault="006B7524" w:rsidP="006B7524">
      <w:pPr>
        <w:tabs>
          <w:tab w:val="center" w:pos="1422"/>
        </w:tabs>
        <w:bidi/>
        <w:spacing w:after="0" w:line="240" w:lineRule="auto"/>
        <w:jc w:val="center"/>
        <w:rPr>
          <w:rFonts w:ascii="Arial" w:hAnsi="Arial" w:cs="Arial"/>
          <w:b/>
          <w:bCs/>
          <w:sz w:val="18"/>
          <w:szCs w:val="18"/>
          <w:rtl/>
        </w:rPr>
      </w:pPr>
    </w:p>
    <w:p w:rsidR="008B745C" w:rsidRDefault="008B745C" w:rsidP="008B745C">
      <w:pPr>
        <w:tabs>
          <w:tab w:val="center" w:pos="1422"/>
        </w:tabs>
        <w:bidi/>
        <w:spacing w:after="0" w:line="240" w:lineRule="auto"/>
        <w:jc w:val="center"/>
        <w:rPr>
          <w:rFonts w:ascii="Arial" w:hAnsi="Arial" w:cs="Arial"/>
          <w:b/>
          <w:bCs/>
          <w:sz w:val="28"/>
          <w:szCs w:val="28"/>
          <w:rtl/>
        </w:rPr>
      </w:pPr>
    </w:p>
    <w:p w:rsidR="008B745C" w:rsidRDefault="008B745C" w:rsidP="00BF60FE">
      <w:pPr>
        <w:bidi/>
        <w:spacing w:after="0" w:line="240"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BF60FE">
        <w:rPr>
          <w:rFonts w:ascii="Arial" w:hAnsi="Arial" w:cs="Arial" w:hint="cs"/>
          <w:b/>
          <w:bCs/>
          <w:sz w:val="28"/>
          <w:szCs w:val="28"/>
          <w:rtl/>
        </w:rPr>
        <w:t>20</w:t>
      </w:r>
      <w:r w:rsidRPr="00E57132">
        <w:rPr>
          <w:rFonts w:ascii="Arial" w:hAnsi="Arial" w:cs="Arial" w:hint="cs"/>
          <w:b/>
          <w:bCs/>
          <w:sz w:val="28"/>
          <w:szCs w:val="28"/>
          <w:rtl/>
        </w:rPr>
        <w:t>:</w:t>
      </w:r>
      <w:r w:rsidRPr="00E57132">
        <w:rPr>
          <w:rFonts w:ascii="Arial" w:hAnsi="Arial" w:cs="Arial"/>
          <w:b/>
          <w:bCs/>
          <w:sz w:val="28"/>
          <w:szCs w:val="28"/>
          <w:rtl/>
        </w:rPr>
        <w:tab/>
      </w:r>
      <w:r w:rsidR="007A2DB7">
        <w:rPr>
          <w:rFonts w:ascii="Arial" w:hAnsi="Arial" w:cs="Arial" w:hint="cs"/>
          <w:b/>
          <w:bCs/>
          <w:sz w:val="28"/>
          <w:szCs w:val="28"/>
          <w:rtl/>
        </w:rPr>
        <w:t>قواعد</w:t>
      </w:r>
      <w:r w:rsidR="000C23E6">
        <w:rPr>
          <w:rFonts w:ascii="Arial" w:hAnsi="Arial" w:cs="Arial" w:hint="cs"/>
          <w:b/>
          <w:bCs/>
          <w:sz w:val="28"/>
          <w:szCs w:val="28"/>
          <w:rtl/>
        </w:rPr>
        <w:t xml:space="preserve"> قبول العرض الفائز (أو التلزيم المؤقت) وبدء تنفيذ العقد</w:t>
      </w:r>
    </w:p>
    <w:p w:rsidR="000C23E6" w:rsidRDefault="00CE7D3D" w:rsidP="007658E0">
      <w:pPr>
        <w:pStyle w:val="ListParagraph"/>
        <w:numPr>
          <w:ilvl w:val="0"/>
          <w:numId w:val="11"/>
        </w:numPr>
        <w:bidi/>
        <w:spacing w:after="0" w:line="216" w:lineRule="auto"/>
        <w:jc w:val="both"/>
        <w:rPr>
          <w:rFonts w:ascii="Arial" w:hAnsi="Arial" w:cs="Arial"/>
          <w:sz w:val="28"/>
          <w:szCs w:val="28"/>
        </w:rPr>
      </w:pPr>
      <w:r>
        <w:rPr>
          <w:rFonts w:ascii="Arial" w:hAnsi="Arial" w:cs="Arial" w:hint="cs"/>
          <w:sz w:val="28"/>
          <w:szCs w:val="28"/>
          <w:rtl/>
        </w:rPr>
        <w:t>ت</w:t>
      </w:r>
      <w:r w:rsidR="000C23E6" w:rsidRPr="000C23E6">
        <w:rPr>
          <w:rFonts w:ascii="Arial" w:hAnsi="Arial" w:cs="Arial" w:hint="cs"/>
          <w:sz w:val="28"/>
          <w:szCs w:val="28"/>
          <w:rtl/>
        </w:rPr>
        <w:t xml:space="preserve">قبل </w:t>
      </w:r>
      <w:r>
        <w:rPr>
          <w:rFonts w:ascii="Arial" w:hAnsi="Arial" w:cs="Arial" w:hint="cs"/>
          <w:sz w:val="28"/>
          <w:szCs w:val="28"/>
          <w:rtl/>
        </w:rPr>
        <w:t>البلدية</w:t>
      </w:r>
      <w:r w:rsidR="000C23E6" w:rsidRPr="000C23E6">
        <w:rPr>
          <w:rFonts w:ascii="Arial" w:hAnsi="Arial" w:cs="Arial" w:hint="cs"/>
          <w:sz w:val="28"/>
          <w:szCs w:val="28"/>
          <w:rtl/>
        </w:rPr>
        <w:t xml:space="preserve"> العرض المقدّم الفائز ما لم:</w:t>
      </w:r>
    </w:p>
    <w:p w:rsidR="00F63A1D" w:rsidRPr="00F63A1D" w:rsidRDefault="00F63A1D" w:rsidP="00F57E15">
      <w:pPr>
        <w:pStyle w:val="ListParagraph"/>
        <w:bidi/>
        <w:spacing w:after="0" w:line="216" w:lineRule="auto"/>
        <w:ind w:left="1705"/>
        <w:jc w:val="both"/>
        <w:rPr>
          <w:rFonts w:ascii="Arial" w:hAnsi="Arial" w:cs="Arial"/>
          <w:sz w:val="28"/>
          <w:szCs w:val="28"/>
        </w:rPr>
      </w:pPr>
      <w:r w:rsidRPr="00F63A1D">
        <w:rPr>
          <w:rFonts w:ascii="Arial" w:hAnsi="Arial" w:cs="Arial" w:hint="cs"/>
          <w:sz w:val="28"/>
          <w:szCs w:val="28"/>
          <w:rtl/>
        </w:rPr>
        <w:t>تُسقط أهلية العارض الذي قدّم العرض الفائز وذلك بمقتضى المادة 7 من قانون الشراء العام؛ أو</w:t>
      </w:r>
    </w:p>
    <w:p w:rsidR="00F63A1D" w:rsidRDefault="00F63A1D" w:rsidP="007658E0">
      <w:pPr>
        <w:pStyle w:val="ListParagraph"/>
        <w:numPr>
          <w:ilvl w:val="0"/>
          <w:numId w:val="11"/>
        </w:numPr>
        <w:bidi/>
        <w:spacing w:after="0" w:line="216" w:lineRule="auto"/>
        <w:jc w:val="both"/>
        <w:rPr>
          <w:rFonts w:ascii="Arial" w:hAnsi="Arial" w:cs="Arial"/>
          <w:sz w:val="28"/>
          <w:szCs w:val="28"/>
        </w:rPr>
      </w:pPr>
      <w:r>
        <w:rPr>
          <w:rFonts w:ascii="Arial" w:hAnsi="Arial" w:cs="Arial" w:hint="cs"/>
          <w:sz w:val="28"/>
          <w:szCs w:val="28"/>
          <w:rtl/>
        </w:rPr>
        <w:t>بعد التأكد من</w:t>
      </w:r>
      <w:r w:rsidR="00F42246">
        <w:rPr>
          <w:rFonts w:ascii="Arial" w:hAnsi="Arial" w:cs="Arial" w:hint="cs"/>
          <w:sz w:val="28"/>
          <w:szCs w:val="28"/>
          <w:rtl/>
        </w:rPr>
        <w:t xml:space="preserve"> </w:t>
      </w:r>
      <w:r>
        <w:rPr>
          <w:rFonts w:ascii="Arial" w:hAnsi="Arial" w:cs="Arial" w:hint="cs"/>
          <w:sz w:val="28"/>
          <w:szCs w:val="28"/>
          <w:rtl/>
        </w:rPr>
        <w:t>العرض الفائز</w:t>
      </w:r>
      <w:r w:rsidR="00F42246">
        <w:rPr>
          <w:rFonts w:ascii="Arial" w:hAnsi="Arial" w:cs="Arial" w:hint="cs"/>
          <w:sz w:val="28"/>
          <w:szCs w:val="28"/>
          <w:rtl/>
        </w:rPr>
        <w:t xml:space="preserve"> ي</w:t>
      </w:r>
      <w:r>
        <w:rPr>
          <w:rFonts w:ascii="Arial" w:hAnsi="Arial" w:cs="Arial" w:hint="cs"/>
          <w:sz w:val="28"/>
          <w:szCs w:val="28"/>
          <w:rtl/>
        </w:rPr>
        <w:t xml:space="preserve">ُبلّغ </w:t>
      </w:r>
      <w:r w:rsidR="00CE7D3D">
        <w:rPr>
          <w:rFonts w:ascii="Arial" w:hAnsi="Arial" w:cs="Arial" w:hint="cs"/>
          <w:sz w:val="28"/>
          <w:szCs w:val="28"/>
          <w:rtl/>
        </w:rPr>
        <w:t>البلدية</w:t>
      </w:r>
      <w:r>
        <w:rPr>
          <w:rFonts w:ascii="Arial" w:hAnsi="Arial" w:cs="Arial" w:hint="cs"/>
          <w:sz w:val="28"/>
          <w:szCs w:val="28"/>
          <w:rtl/>
        </w:rPr>
        <w:t xml:space="preserve"> العارض الذي قدّم ذلك العرض، كما تنشر بالتزامن قرارها بشأن قبول العرض الفائز (التلزيم المؤقت) والذي يدخل حيّز التنفيذ عند انتهاء فترة التجميد البالغة عشرة أيام عمل تبدأ من تاريخ النشر، الذي يجب أن يتضمن على الأقل، المعلومات التالية:</w:t>
      </w:r>
    </w:p>
    <w:p w:rsidR="006F5B88" w:rsidRDefault="006E6587" w:rsidP="007658E0">
      <w:pPr>
        <w:pStyle w:val="ListParagraph"/>
        <w:numPr>
          <w:ilvl w:val="0"/>
          <w:numId w:val="12"/>
        </w:numPr>
        <w:bidi/>
        <w:spacing w:after="0" w:line="216" w:lineRule="auto"/>
        <w:jc w:val="both"/>
        <w:rPr>
          <w:rFonts w:ascii="Arial" w:hAnsi="Arial" w:cs="Arial"/>
          <w:sz w:val="28"/>
          <w:szCs w:val="28"/>
        </w:rPr>
      </w:pPr>
      <w:r>
        <w:rPr>
          <w:rFonts w:ascii="Arial" w:hAnsi="Arial" w:cs="Arial" w:hint="cs"/>
          <w:sz w:val="28"/>
          <w:szCs w:val="28"/>
          <w:rtl/>
        </w:rPr>
        <w:t>إسم وعنوان العارض الذي قدّم العرض الفائز</w:t>
      </w:r>
      <w:r w:rsidR="006F5B88">
        <w:rPr>
          <w:rFonts w:ascii="Arial" w:hAnsi="Arial" w:cs="Arial" w:hint="cs"/>
          <w:sz w:val="28"/>
          <w:szCs w:val="28"/>
          <w:rtl/>
        </w:rPr>
        <w:t>(الملتزم المؤقت)؛</w:t>
      </w:r>
    </w:p>
    <w:p w:rsidR="006F5B88" w:rsidRDefault="006F5B88" w:rsidP="007658E0">
      <w:pPr>
        <w:pStyle w:val="ListParagraph"/>
        <w:numPr>
          <w:ilvl w:val="0"/>
          <w:numId w:val="12"/>
        </w:numPr>
        <w:bidi/>
        <w:spacing w:after="0" w:line="216" w:lineRule="auto"/>
        <w:jc w:val="both"/>
        <w:rPr>
          <w:rFonts w:ascii="Arial" w:hAnsi="Arial" w:cs="Arial"/>
          <w:sz w:val="28"/>
          <w:szCs w:val="28"/>
        </w:rPr>
      </w:pPr>
      <w:r>
        <w:rPr>
          <w:rFonts w:ascii="Arial" w:hAnsi="Arial" w:cs="Arial" w:hint="cs"/>
          <w:sz w:val="28"/>
          <w:szCs w:val="28"/>
          <w:rtl/>
        </w:rPr>
        <w:t>قيمة العرض، ويمكن إضافة ملخص لسائر خصائص العرض الفائز ومزاياه النسبية إذا كان العرض الفائز قد تمّ تأكيده على أساس السعر ومعايير أخرى؛</w:t>
      </w:r>
    </w:p>
    <w:p w:rsidR="000C23E6" w:rsidRDefault="00C04AD3" w:rsidP="007658E0">
      <w:pPr>
        <w:pStyle w:val="ListParagraph"/>
        <w:numPr>
          <w:ilvl w:val="0"/>
          <w:numId w:val="12"/>
        </w:numPr>
        <w:bidi/>
        <w:spacing w:after="0" w:line="216" w:lineRule="auto"/>
        <w:jc w:val="both"/>
        <w:rPr>
          <w:rFonts w:ascii="Arial" w:hAnsi="Arial" w:cs="Arial"/>
          <w:sz w:val="28"/>
          <w:szCs w:val="28"/>
        </w:rPr>
      </w:pPr>
      <w:r>
        <w:rPr>
          <w:rFonts w:ascii="Arial" w:hAnsi="Arial" w:cs="Arial" w:hint="cs"/>
          <w:sz w:val="28"/>
          <w:szCs w:val="28"/>
          <w:rtl/>
        </w:rPr>
        <w:t>مدة فترة التجميد بحسب هذه الفقرة.</w:t>
      </w:r>
      <w:r w:rsidR="00F63A1D">
        <w:rPr>
          <w:rFonts w:ascii="Arial" w:hAnsi="Arial" w:cs="Arial"/>
          <w:sz w:val="28"/>
          <w:szCs w:val="28"/>
        </w:rPr>
        <w:t xml:space="preserve"> </w:t>
      </w:r>
      <w:r w:rsidR="00F63A1D">
        <w:rPr>
          <w:rFonts w:ascii="Arial" w:hAnsi="Arial" w:cs="Arial" w:hint="cs"/>
          <w:sz w:val="28"/>
          <w:szCs w:val="28"/>
          <w:rtl/>
          <w:lang w:bidi="ar-LB"/>
        </w:rPr>
        <w:t xml:space="preserve"> </w:t>
      </w:r>
    </w:p>
    <w:p w:rsidR="000C23E6" w:rsidRDefault="000C23E6" w:rsidP="007658E0">
      <w:pPr>
        <w:pStyle w:val="ListParagraph"/>
        <w:numPr>
          <w:ilvl w:val="0"/>
          <w:numId w:val="11"/>
        </w:numPr>
        <w:bidi/>
        <w:spacing w:after="0" w:line="216" w:lineRule="auto"/>
        <w:jc w:val="both"/>
        <w:rPr>
          <w:rFonts w:ascii="Arial" w:hAnsi="Arial" w:cs="Arial"/>
          <w:sz w:val="28"/>
          <w:szCs w:val="28"/>
        </w:rPr>
      </w:pPr>
      <w:r>
        <w:rPr>
          <w:rFonts w:ascii="Arial" w:hAnsi="Arial" w:cs="Arial" w:hint="cs"/>
          <w:sz w:val="28"/>
          <w:szCs w:val="28"/>
          <w:rtl/>
        </w:rPr>
        <w:t>فور انقضاء</w:t>
      </w:r>
      <w:r w:rsidR="00C0012B">
        <w:rPr>
          <w:rFonts w:ascii="Arial" w:hAnsi="Arial" w:cs="Arial" w:hint="cs"/>
          <w:sz w:val="28"/>
          <w:szCs w:val="28"/>
          <w:rtl/>
        </w:rPr>
        <w:t xml:space="preserve"> </w:t>
      </w:r>
      <w:r w:rsidR="00B81472">
        <w:rPr>
          <w:rFonts w:ascii="Arial" w:hAnsi="Arial" w:cs="Arial" w:hint="cs"/>
          <w:sz w:val="28"/>
          <w:szCs w:val="28"/>
          <w:rtl/>
        </w:rPr>
        <w:t xml:space="preserve">فترة التجميد، </w:t>
      </w:r>
      <w:r w:rsidR="00CE7D3D">
        <w:rPr>
          <w:rFonts w:ascii="Arial" w:hAnsi="Arial" w:cs="Arial" w:hint="cs"/>
          <w:sz w:val="28"/>
          <w:szCs w:val="28"/>
          <w:rtl/>
        </w:rPr>
        <w:t>ت</w:t>
      </w:r>
      <w:r w:rsidR="00B81472">
        <w:rPr>
          <w:rFonts w:ascii="Arial" w:hAnsi="Arial" w:cs="Arial" w:hint="cs"/>
          <w:sz w:val="28"/>
          <w:szCs w:val="28"/>
          <w:rtl/>
        </w:rPr>
        <w:t xml:space="preserve">قوم </w:t>
      </w:r>
      <w:r w:rsidR="00CE7D3D">
        <w:rPr>
          <w:rFonts w:ascii="Arial" w:hAnsi="Arial" w:cs="Arial" w:hint="cs"/>
          <w:sz w:val="28"/>
          <w:szCs w:val="28"/>
          <w:rtl/>
        </w:rPr>
        <w:t>البلدية</w:t>
      </w:r>
      <w:r w:rsidR="00B81472">
        <w:rPr>
          <w:rFonts w:ascii="Arial" w:hAnsi="Arial" w:cs="Arial" w:hint="cs"/>
          <w:sz w:val="28"/>
          <w:szCs w:val="28"/>
          <w:rtl/>
        </w:rPr>
        <w:t xml:space="preserve"> بإبلاغ الملتزم المؤقت بوجوب توقيع العقد خلال مهلة لا تتعدّى /15/ خمسة عشر يوماً.</w:t>
      </w:r>
    </w:p>
    <w:p w:rsidR="000C23E6" w:rsidRDefault="000C23E6" w:rsidP="007658E0">
      <w:pPr>
        <w:pStyle w:val="ListParagraph"/>
        <w:numPr>
          <w:ilvl w:val="0"/>
          <w:numId w:val="11"/>
        </w:numPr>
        <w:bidi/>
        <w:spacing w:after="0" w:line="216" w:lineRule="auto"/>
        <w:jc w:val="both"/>
        <w:rPr>
          <w:rFonts w:ascii="Arial" w:hAnsi="Arial" w:cs="Arial"/>
          <w:sz w:val="28"/>
          <w:szCs w:val="28"/>
        </w:rPr>
      </w:pPr>
      <w:r>
        <w:rPr>
          <w:rFonts w:ascii="Arial" w:hAnsi="Arial" w:cs="Arial" w:hint="cs"/>
          <w:sz w:val="28"/>
          <w:szCs w:val="28"/>
          <w:rtl/>
        </w:rPr>
        <w:t xml:space="preserve">يوقع </w:t>
      </w:r>
      <w:r w:rsidR="00F57E15">
        <w:rPr>
          <w:rFonts w:ascii="Arial" w:hAnsi="Arial" w:cs="Arial" w:hint="cs"/>
          <w:sz w:val="28"/>
          <w:szCs w:val="28"/>
          <w:rtl/>
        </w:rPr>
        <w:t>رئيس البلدية</w:t>
      </w:r>
      <w:r w:rsidR="00B81472">
        <w:rPr>
          <w:rFonts w:ascii="Arial" w:hAnsi="Arial" w:cs="Arial" w:hint="cs"/>
          <w:sz w:val="28"/>
          <w:szCs w:val="28"/>
          <w:rtl/>
        </w:rPr>
        <w:t xml:space="preserve"> العقد خلال مهلة /15/ خمسة عشر يوماً من تاريخ توقيع العقد من قِبَلْ الملتزم المؤقت، يمكن أن تُمدّد هذه المهلة إلى /30/ يوماً في حالات معينة تحدّد من قبل المرجع الصالح.</w:t>
      </w:r>
    </w:p>
    <w:p w:rsidR="00666E13" w:rsidRPr="00666E13" w:rsidRDefault="00666E13" w:rsidP="00666E13">
      <w:pPr>
        <w:bidi/>
        <w:spacing w:after="0" w:line="216" w:lineRule="auto"/>
        <w:jc w:val="both"/>
        <w:rPr>
          <w:rFonts w:ascii="Arial" w:hAnsi="Arial" w:cs="Arial"/>
          <w:sz w:val="28"/>
          <w:szCs w:val="28"/>
        </w:rPr>
      </w:pPr>
    </w:p>
    <w:p w:rsidR="000C23E6" w:rsidRDefault="000C23E6" w:rsidP="007658E0">
      <w:pPr>
        <w:pStyle w:val="ListParagraph"/>
        <w:numPr>
          <w:ilvl w:val="0"/>
          <w:numId w:val="11"/>
        </w:numPr>
        <w:bidi/>
        <w:spacing w:after="0" w:line="216" w:lineRule="auto"/>
        <w:jc w:val="both"/>
        <w:rPr>
          <w:rFonts w:ascii="Arial" w:hAnsi="Arial" w:cs="Arial"/>
          <w:sz w:val="28"/>
          <w:szCs w:val="28"/>
        </w:rPr>
      </w:pPr>
      <w:r>
        <w:rPr>
          <w:rFonts w:ascii="Arial" w:hAnsi="Arial" w:cs="Arial" w:hint="cs"/>
          <w:sz w:val="28"/>
          <w:szCs w:val="28"/>
          <w:rtl/>
        </w:rPr>
        <w:lastRenderedPageBreak/>
        <w:t>يبدأ نفاذ العقد</w:t>
      </w:r>
      <w:r w:rsidR="00B81472">
        <w:rPr>
          <w:rFonts w:ascii="Arial" w:hAnsi="Arial" w:cs="Arial" w:hint="cs"/>
          <w:sz w:val="28"/>
          <w:szCs w:val="28"/>
          <w:rtl/>
        </w:rPr>
        <w:t xml:space="preserve"> عندما يوقّع الملتزم المؤقت </w:t>
      </w:r>
      <w:r w:rsidR="00F57E15">
        <w:rPr>
          <w:rFonts w:ascii="Arial" w:hAnsi="Arial" w:cs="Arial" w:hint="cs"/>
          <w:sz w:val="28"/>
          <w:szCs w:val="28"/>
          <w:rtl/>
        </w:rPr>
        <w:t xml:space="preserve">ورئيس البلدية </w:t>
      </w:r>
      <w:r w:rsidR="00B81472">
        <w:rPr>
          <w:rFonts w:ascii="Arial" w:hAnsi="Arial" w:cs="Arial" w:hint="cs"/>
          <w:sz w:val="28"/>
          <w:szCs w:val="28"/>
          <w:rtl/>
        </w:rPr>
        <w:t>عليه.</w:t>
      </w:r>
    </w:p>
    <w:p w:rsidR="000C23E6" w:rsidRDefault="000C23E6" w:rsidP="007658E0">
      <w:pPr>
        <w:pStyle w:val="ListParagraph"/>
        <w:numPr>
          <w:ilvl w:val="0"/>
          <w:numId w:val="11"/>
        </w:numPr>
        <w:bidi/>
        <w:spacing w:after="0" w:line="216" w:lineRule="auto"/>
        <w:jc w:val="both"/>
        <w:rPr>
          <w:rFonts w:ascii="Arial" w:hAnsi="Arial" w:cs="Arial"/>
          <w:sz w:val="28"/>
          <w:szCs w:val="28"/>
        </w:rPr>
      </w:pPr>
      <w:r>
        <w:rPr>
          <w:rFonts w:ascii="Arial" w:hAnsi="Arial" w:cs="Arial" w:hint="cs"/>
          <w:sz w:val="28"/>
          <w:szCs w:val="28"/>
          <w:rtl/>
        </w:rPr>
        <w:t xml:space="preserve">لا </w:t>
      </w:r>
      <w:r w:rsidR="000E16E9">
        <w:rPr>
          <w:rFonts w:ascii="Arial" w:hAnsi="Arial" w:cs="Arial" w:hint="cs"/>
          <w:sz w:val="28"/>
          <w:szCs w:val="28"/>
          <w:rtl/>
        </w:rPr>
        <w:t>ي</w:t>
      </w:r>
      <w:r>
        <w:rPr>
          <w:rFonts w:ascii="Arial" w:hAnsi="Arial" w:cs="Arial" w:hint="cs"/>
          <w:sz w:val="28"/>
          <w:szCs w:val="28"/>
          <w:rtl/>
        </w:rPr>
        <w:t xml:space="preserve">تّخذ </w:t>
      </w:r>
      <w:r w:rsidR="00F57E15">
        <w:rPr>
          <w:rFonts w:ascii="Arial" w:hAnsi="Arial" w:cs="Arial" w:hint="cs"/>
          <w:sz w:val="28"/>
          <w:szCs w:val="28"/>
          <w:rtl/>
        </w:rPr>
        <w:t>رئيس البلدية</w:t>
      </w:r>
      <w:r w:rsidR="00B81472">
        <w:rPr>
          <w:rFonts w:ascii="Arial" w:hAnsi="Arial" w:cs="Arial" w:hint="cs"/>
          <w:sz w:val="28"/>
          <w:szCs w:val="28"/>
          <w:rtl/>
        </w:rPr>
        <w:t xml:space="preserve"> ولا الملتزم المؤقت أي إجراء يتعارض مع بدء نفاذ العقد أو مع تنفيذ الشراء خلال الفترة الزمنية الواقعة ما بين تبليغ العارض المعني بالتلزيم المؤقت وتاريخ بدء نفاذ العقد.</w:t>
      </w:r>
    </w:p>
    <w:p w:rsidR="000C23E6" w:rsidRDefault="000C23E6" w:rsidP="007658E0">
      <w:pPr>
        <w:pStyle w:val="ListParagraph"/>
        <w:numPr>
          <w:ilvl w:val="0"/>
          <w:numId w:val="11"/>
        </w:numPr>
        <w:bidi/>
        <w:spacing w:after="0" w:line="216" w:lineRule="auto"/>
        <w:jc w:val="both"/>
        <w:rPr>
          <w:rFonts w:ascii="Arial" w:hAnsi="Arial" w:cs="Arial"/>
          <w:sz w:val="28"/>
          <w:szCs w:val="28"/>
        </w:rPr>
      </w:pPr>
      <w:r>
        <w:rPr>
          <w:rFonts w:ascii="Arial" w:hAnsi="Arial" w:cs="Arial" w:hint="cs"/>
          <w:sz w:val="28"/>
          <w:szCs w:val="28"/>
          <w:rtl/>
        </w:rPr>
        <w:t>في حال تمنّع الملتزم</w:t>
      </w:r>
      <w:r w:rsidR="00B81472">
        <w:rPr>
          <w:rFonts w:ascii="Arial" w:hAnsi="Arial" w:cs="Arial" w:hint="cs"/>
          <w:sz w:val="28"/>
          <w:szCs w:val="28"/>
          <w:rtl/>
        </w:rPr>
        <w:t xml:space="preserve"> المؤقت عن توقيع العقد، </w:t>
      </w:r>
      <w:r w:rsidR="00CE7D3D">
        <w:rPr>
          <w:rFonts w:ascii="Arial" w:hAnsi="Arial" w:cs="Arial" w:hint="cs"/>
          <w:sz w:val="28"/>
          <w:szCs w:val="28"/>
          <w:rtl/>
        </w:rPr>
        <w:t>ت</w:t>
      </w:r>
      <w:r w:rsidR="00B81472">
        <w:rPr>
          <w:rFonts w:ascii="Arial" w:hAnsi="Arial" w:cs="Arial" w:hint="cs"/>
          <w:sz w:val="28"/>
          <w:szCs w:val="28"/>
          <w:rtl/>
        </w:rPr>
        <w:t>ُصاد</w:t>
      </w:r>
      <w:r w:rsidR="00547AE0">
        <w:rPr>
          <w:rFonts w:ascii="Arial" w:hAnsi="Arial" w:cs="Arial" w:hint="cs"/>
          <w:sz w:val="28"/>
          <w:szCs w:val="28"/>
          <w:rtl/>
        </w:rPr>
        <w:t>ِ</w:t>
      </w:r>
      <w:r w:rsidR="00B81472">
        <w:rPr>
          <w:rFonts w:ascii="Arial" w:hAnsi="Arial" w:cs="Arial" w:hint="cs"/>
          <w:sz w:val="28"/>
          <w:szCs w:val="28"/>
          <w:rtl/>
        </w:rPr>
        <w:t>ر</w:t>
      </w:r>
      <w:r w:rsidR="00547AE0">
        <w:rPr>
          <w:rFonts w:ascii="Arial" w:hAnsi="Arial" w:cs="Arial" w:hint="cs"/>
          <w:sz w:val="28"/>
          <w:szCs w:val="28"/>
          <w:rtl/>
        </w:rPr>
        <w:t xml:space="preserve">ْ </w:t>
      </w:r>
      <w:r w:rsidR="00CE7D3D">
        <w:rPr>
          <w:rFonts w:ascii="Arial" w:hAnsi="Arial" w:cs="Arial" w:hint="cs"/>
          <w:sz w:val="28"/>
          <w:szCs w:val="28"/>
          <w:rtl/>
        </w:rPr>
        <w:t>البلدية</w:t>
      </w:r>
      <w:r w:rsidR="00547AE0">
        <w:rPr>
          <w:rFonts w:ascii="Arial" w:hAnsi="Arial" w:cs="Arial" w:hint="cs"/>
          <w:sz w:val="28"/>
          <w:szCs w:val="28"/>
          <w:rtl/>
        </w:rPr>
        <w:t xml:space="preserve"> ضمان عرضه، في هذه الحالة يمكن </w:t>
      </w:r>
      <w:r w:rsidR="00CE7D3D">
        <w:rPr>
          <w:rFonts w:ascii="Arial" w:hAnsi="Arial" w:cs="Arial" w:hint="cs"/>
          <w:sz w:val="28"/>
          <w:szCs w:val="28"/>
          <w:rtl/>
        </w:rPr>
        <w:t>للبلدية</w:t>
      </w:r>
      <w:r w:rsidR="00547AE0">
        <w:rPr>
          <w:rFonts w:ascii="Arial" w:hAnsi="Arial" w:cs="Arial" w:hint="cs"/>
          <w:sz w:val="28"/>
          <w:szCs w:val="28"/>
          <w:rtl/>
        </w:rPr>
        <w:t xml:space="preserve"> أن </w:t>
      </w:r>
      <w:r w:rsidR="00CE7D3D">
        <w:rPr>
          <w:rFonts w:ascii="Arial" w:hAnsi="Arial" w:cs="Arial" w:hint="cs"/>
          <w:sz w:val="28"/>
          <w:szCs w:val="28"/>
          <w:rtl/>
        </w:rPr>
        <w:t>ت</w:t>
      </w:r>
      <w:r w:rsidR="00547AE0">
        <w:rPr>
          <w:rFonts w:ascii="Arial" w:hAnsi="Arial" w:cs="Arial" w:hint="cs"/>
          <w:sz w:val="28"/>
          <w:szCs w:val="28"/>
          <w:rtl/>
        </w:rPr>
        <w:t xml:space="preserve">ُلغي </w:t>
      </w:r>
      <w:r w:rsidR="00A73568">
        <w:rPr>
          <w:rFonts w:ascii="Arial" w:hAnsi="Arial" w:cs="Arial" w:hint="cs"/>
          <w:sz w:val="28"/>
          <w:szCs w:val="28"/>
          <w:rtl/>
        </w:rPr>
        <w:t>المزايدة</w:t>
      </w:r>
      <w:r w:rsidR="00547AE0">
        <w:rPr>
          <w:rFonts w:ascii="Arial" w:hAnsi="Arial" w:cs="Arial" w:hint="cs"/>
          <w:sz w:val="28"/>
          <w:szCs w:val="28"/>
          <w:rtl/>
        </w:rPr>
        <w:t xml:space="preserve"> أو أن تختار العرض الأفضل من بين العروض الأخرى الفائزة وفقاً للمعايير والإجراءات المحدّدة في هذا القانون وفي ملفات التلزيم، والتي لا تزال صلاحيتها سارية المفعول، تُطبّق أحكام هذه المادة على هذا العرض بعد إجراء التعديلات اللازمة.</w:t>
      </w:r>
      <w:r w:rsidR="00B81472">
        <w:rPr>
          <w:rFonts w:ascii="Arial" w:hAnsi="Arial" w:cs="Arial" w:hint="cs"/>
          <w:sz w:val="28"/>
          <w:szCs w:val="28"/>
          <w:rtl/>
        </w:rPr>
        <w:t xml:space="preserve"> </w:t>
      </w:r>
    </w:p>
    <w:p w:rsidR="000C23E6" w:rsidRPr="002572E4" w:rsidRDefault="000C23E6" w:rsidP="000C22E1">
      <w:pPr>
        <w:bidi/>
        <w:spacing w:after="0" w:line="360" w:lineRule="auto"/>
        <w:ind w:left="1138" w:hanging="1134"/>
        <w:jc w:val="both"/>
        <w:rPr>
          <w:rFonts w:ascii="Arial" w:hAnsi="Arial" w:cs="Arial"/>
          <w:b/>
          <w:bCs/>
          <w:sz w:val="12"/>
          <w:szCs w:val="12"/>
          <w:rtl/>
        </w:rPr>
      </w:pPr>
    </w:p>
    <w:p w:rsidR="00A933FA" w:rsidRDefault="00A933FA" w:rsidP="002572E4">
      <w:pPr>
        <w:bidi/>
        <w:spacing w:after="0" w:line="216" w:lineRule="auto"/>
        <w:ind w:left="1138" w:hanging="1134"/>
        <w:jc w:val="both"/>
        <w:rPr>
          <w:rFonts w:ascii="Arial" w:hAnsi="Arial" w:cs="Arial"/>
          <w:b/>
          <w:bCs/>
          <w:sz w:val="28"/>
          <w:szCs w:val="28"/>
          <w:rtl/>
        </w:rPr>
      </w:pPr>
    </w:p>
    <w:p w:rsidR="000C23E6" w:rsidRPr="00A73568" w:rsidRDefault="000C23E6" w:rsidP="00D81842">
      <w:pPr>
        <w:bidi/>
        <w:spacing w:after="0" w:line="240"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A73568">
        <w:rPr>
          <w:rFonts w:ascii="Arial" w:hAnsi="Arial" w:cs="Arial" w:hint="cs"/>
          <w:b/>
          <w:bCs/>
          <w:sz w:val="28"/>
          <w:szCs w:val="28"/>
          <w:rtl/>
        </w:rPr>
        <w:t>2</w:t>
      </w:r>
      <w:r w:rsidR="00BF60FE">
        <w:rPr>
          <w:rFonts w:ascii="Arial" w:hAnsi="Arial" w:cs="Arial" w:hint="cs"/>
          <w:b/>
          <w:bCs/>
          <w:sz w:val="28"/>
          <w:szCs w:val="28"/>
          <w:rtl/>
        </w:rPr>
        <w:t>1</w:t>
      </w:r>
      <w:r w:rsidRPr="00E57132">
        <w:rPr>
          <w:rFonts w:ascii="Arial" w:hAnsi="Arial" w:cs="Arial" w:hint="cs"/>
          <w:b/>
          <w:bCs/>
          <w:sz w:val="28"/>
          <w:szCs w:val="28"/>
          <w:rtl/>
        </w:rPr>
        <w:t>:</w:t>
      </w:r>
      <w:r w:rsidRPr="00E57132">
        <w:rPr>
          <w:rFonts w:ascii="Arial" w:hAnsi="Arial" w:cs="Arial"/>
          <w:b/>
          <w:bCs/>
          <w:sz w:val="28"/>
          <w:szCs w:val="28"/>
          <w:rtl/>
        </w:rPr>
        <w:tab/>
      </w:r>
      <w:r w:rsidRPr="00A73568">
        <w:rPr>
          <w:rFonts w:ascii="Arial" w:hAnsi="Arial" w:cs="Arial" w:hint="cs"/>
          <w:b/>
          <w:bCs/>
          <w:sz w:val="28"/>
          <w:szCs w:val="28"/>
          <w:rtl/>
        </w:rPr>
        <w:t>تنفيذ العقد والاستلام (المادة 32 من قانون الشراء العام)</w:t>
      </w:r>
    </w:p>
    <w:p w:rsidR="009C094E" w:rsidRPr="0090506C" w:rsidRDefault="009C094E" w:rsidP="00D81842">
      <w:pPr>
        <w:pStyle w:val="ListParagraph"/>
        <w:numPr>
          <w:ilvl w:val="0"/>
          <w:numId w:val="28"/>
        </w:numPr>
        <w:bidi/>
        <w:spacing w:after="0" w:line="240" w:lineRule="auto"/>
        <w:ind w:left="1422" w:hanging="284"/>
        <w:jc w:val="lowKashida"/>
        <w:rPr>
          <w:rFonts w:cs="Arabic Transparent"/>
          <w:color w:val="7030A0"/>
          <w:sz w:val="28"/>
          <w:szCs w:val="28"/>
          <w:u w:val="single"/>
          <w:lang w:bidi="ar-LB"/>
        </w:rPr>
      </w:pPr>
      <w:r w:rsidRPr="0090506C">
        <w:rPr>
          <w:rFonts w:cs="Arabic Transparent" w:hint="cs"/>
          <w:color w:val="7030A0"/>
          <w:sz w:val="28"/>
          <w:szCs w:val="28"/>
          <w:u w:val="single"/>
          <w:rtl/>
          <w:lang w:bidi="ar-LB"/>
        </w:rPr>
        <w:t xml:space="preserve">يُدفع بدل الصفقة سنوياً وذلك عن كل سنة تعاقدية مسبقاً، نقداً بالدولار الأميركي أو ما يعادله بالليرة اللبنانية على أساس سعر الصرف في السوق السوداء. </w:t>
      </w:r>
    </w:p>
    <w:p w:rsidR="009C094E" w:rsidRPr="0090506C" w:rsidRDefault="009C094E" w:rsidP="00D81842">
      <w:pPr>
        <w:pStyle w:val="ListParagraph"/>
        <w:numPr>
          <w:ilvl w:val="0"/>
          <w:numId w:val="28"/>
        </w:numPr>
        <w:bidi/>
        <w:spacing w:after="0" w:line="240" w:lineRule="auto"/>
        <w:ind w:left="1422" w:hanging="284"/>
        <w:jc w:val="lowKashida"/>
        <w:rPr>
          <w:rFonts w:cs="Arabic Transparent"/>
          <w:color w:val="7030A0"/>
          <w:sz w:val="28"/>
          <w:szCs w:val="28"/>
          <w:u w:val="single"/>
          <w:lang w:bidi="ar-LB"/>
        </w:rPr>
      </w:pPr>
      <w:r w:rsidRPr="0090506C">
        <w:rPr>
          <w:rFonts w:cs="Arabic Transparent" w:hint="cs"/>
          <w:color w:val="7030A0"/>
          <w:sz w:val="28"/>
          <w:szCs w:val="28"/>
          <w:u w:val="single"/>
          <w:rtl/>
          <w:lang w:bidi="ar-LB"/>
        </w:rPr>
        <w:t xml:space="preserve">تستلم الأعمال لجنة الإستلام المنصوص عنها في المادة /101/ من قانون الشراء العام وذلك بناء على تقارير مرفوعة من لجنة </w:t>
      </w:r>
      <w:r>
        <w:rPr>
          <w:rFonts w:cs="Arabic Transparent" w:hint="cs"/>
          <w:color w:val="7030A0"/>
          <w:sz w:val="28"/>
          <w:szCs w:val="28"/>
          <w:u w:val="single"/>
          <w:rtl/>
          <w:lang w:bidi="ar-LB"/>
        </w:rPr>
        <w:t>المسبح الشعبي</w:t>
      </w:r>
      <w:r w:rsidRPr="0090506C">
        <w:rPr>
          <w:rFonts w:cs="Arabic Transparent" w:hint="cs"/>
          <w:color w:val="7030A0"/>
          <w:sz w:val="28"/>
          <w:szCs w:val="28"/>
          <w:u w:val="single"/>
          <w:rtl/>
          <w:lang w:bidi="ar-LB"/>
        </w:rPr>
        <w:t>.</w:t>
      </w:r>
    </w:p>
    <w:p w:rsidR="009C094E" w:rsidRPr="0090506C" w:rsidRDefault="009C094E" w:rsidP="007E75E0">
      <w:pPr>
        <w:pStyle w:val="ListParagraph"/>
        <w:numPr>
          <w:ilvl w:val="0"/>
          <w:numId w:val="28"/>
        </w:numPr>
        <w:bidi/>
        <w:spacing w:after="0" w:line="240" w:lineRule="auto"/>
        <w:ind w:left="1422" w:hanging="284"/>
        <w:jc w:val="lowKashida"/>
        <w:rPr>
          <w:rFonts w:cs="Arabic Transparent"/>
          <w:color w:val="7030A0"/>
          <w:sz w:val="28"/>
          <w:szCs w:val="28"/>
          <w:u w:val="single"/>
          <w:lang w:bidi="ar-LB"/>
        </w:rPr>
      </w:pPr>
      <w:r w:rsidRPr="0090506C">
        <w:rPr>
          <w:rFonts w:cs="Arabic Transparent" w:hint="cs"/>
          <w:color w:val="7030A0"/>
          <w:sz w:val="28"/>
          <w:szCs w:val="28"/>
          <w:u w:val="single"/>
          <w:rtl/>
          <w:lang w:bidi="ar-LB"/>
        </w:rPr>
        <w:t xml:space="preserve">تتألف لجنة </w:t>
      </w:r>
      <w:r>
        <w:rPr>
          <w:rFonts w:cs="Arabic Transparent" w:hint="cs"/>
          <w:color w:val="7030A0"/>
          <w:sz w:val="28"/>
          <w:szCs w:val="28"/>
          <w:u w:val="single"/>
          <w:rtl/>
          <w:lang w:bidi="ar-LB"/>
        </w:rPr>
        <w:t>المسبح الشعبي</w:t>
      </w:r>
      <w:r w:rsidRPr="0090506C">
        <w:rPr>
          <w:rFonts w:cs="Arabic Transparent" w:hint="cs"/>
          <w:color w:val="7030A0"/>
          <w:sz w:val="28"/>
          <w:szCs w:val="28"/>
          <w:u w:val="single"/>
          <w:rtl/>
          <w:lang w:bidi="ar-LB"/>
        </w:rPr>
        <w:t xml:space="preserve"> من: رئيس البلدية رئيساً، أحد أعضاء المجلس البلدي عضواً، </w:t>
      </w:r>
      <w:r w:rsidR="007E75E0">
        <w:rPr>
          <w:rFonts w:cs="Arabic Transparent" w:hint="cs"/>
          <w:color w:val="7030A0"/>
          <w:sz w:val="28"/>
          <w:szCs w:val="28"/>
          <w:u w:val="single"/>
          <w:rtl/>
          <w:lang w:bidi="ar-LB"/>
        </w:rPr>
        <w:t xml:space="preserve">رئيس </w:t>
      </w:r>
      <w:r w:rsidRPr="0090506C">
        <w:rPr>
          <w:rFonts w:cs="Arabic Transparent" w:hint="cs"/>
          <w:color w:val="7030A0"/>
          <w:sz w:val="28"/>
          <w:szCs w:val="28"/>
          <w:u w:val="single"/>
          <w:rtl/>
          <w:lang w:bidi="ar-LB"/>
        </w:rPr>
        <w:t xml:space="preserve">الدائرة </w:t>
      </w:r>
      <w:r w:rsidR="007E75E0">
        <w:rPr>
          <w:rFonts w:cs="Arabic Transparent" w:hint="cs"/>
          <w:color w:val="7030A0"/>
          <w:sz w:val="28"/>
          <w:szCs w:val="28"/>
          <w:u w:val="single"/>
          <w:rtl/>
          <w:lang w:bidi="ar-LB"/>
        </w:rPr>
        <w:t>الصحية</w:t>
      </w:r>
      <w:r w:rsidRPr="0090506C">
        <w:rPr>
          <w:rFonts w:cs="Arabic Transparent" w:hint="cs"/>
          <w:color w:val="7030A0"/>
          <w:sz w:val="28"/>
          <w:szCs w:val="28"/>
          <w:u w:val="single"/>
          <w:rtl/>
          <w:lang w:bidi="ar-LB"/>
        </w:rPr>
        <w:t>.</w:t>
      </w:r>
    </w:p>
    <w:p w:rsidR="009C094E" w:rsidRDefault="009C094E" w:rsidP="00D81842">
      <w:pPr>
        <w:pStyle w:val="ListParagraph"/>
        <w:numPr>
          <w:ilvl w:val="0"/>
          <w:numId w:val="28"/>
        </w:numPr>
        <w:bidi/>
        <w:spacing w:after="0" w:line="240" w:lineRule="auto"/>
        <w:ind w:left="1422" w:hanging="284"/>
        <w:jc w:val="lowKashida"/>
        <w:rPr>
          <w:rFonts w:cs="Arabic Transparent"/>
          <w:color w:val="7030A0"/>
          <w:sz w:val="28"/>
          <w:szCs w:val="28"/>
          <w:u w:val="single"/>
          <w:lang w:bidi="ar-LB"/>
        </w:rPr>
      </w:pPr>
      <w:r>
        <w:rPr>
          <w:rFonts w:cs="Arabic Transparent" w:hint="cs"/>
          <w:color w:val="7030A0"/>
          <w:sz w:val="28"/>
          <w:szCs w:val="28"/>
          <w:u w:val="single"/>
          <w:rtl/>
          <w:lang w:bidi="ar-LB"/>
        </w:rPr>
        <w:t>في حال تخلف المتعهد عن القيام بواجباته التعاقدية الناتجة عن الإستهتار أو سوء إدارة، تفرض اللجنة غرامة على الشكل التالي:</w:t>
      </w:r>
    </w:p>
    <w:p w:rsidR="009C094E" w:rsidRDefault="009C094E" w:rsidP="00D81842">
      <w:pPr>
        <w:pStyle w:val="ListParagraph"/>
        <w:numPr>
          <w:ilvl w:val="3"/>
          <w:numId w:val="22"/>
        </w:numPr>
        <w:bidi/>
        <w:spacing w:after="0" w:line="240" w:lineRule="auto"/>
        <w:ind w:left="1705" w:hanging="283"/>
        <w:jc w:val="lowKashida"/>
        <w:rPr>
          <w:rFonts w:cs="Arabic Transparent"/>
          <w:color w:val="7030A0"/>
          <w:sz w:val="28"/>
          <w:szCs w:val="28"/>
          <w:u w:val="single"/>
          <w:lang w:bidi="ar-LB"/>
        </w:rPr>
      </w:pPr>
      <w:r>
        <w:rPr>
          <w:rFonts w:cs="Arabic Transparent" w:hint="cs"/>
          <w:color w:val="7030A0"/>
          <w:sz w:val="28"/>
          <w:szCs w:val="28"/>
          <w:u w:val="single"/>
          <w:rtl/>
          <w:lang w:bidi="ar-LB"/>
        </w:rPr>
        <w:t>دفع قيمة الضرر الناشئ في المعدات والممتلكات والتجهيزات بعد تحديد قيمتها من قبل اللجنة.</w:t>
      </w:r>
    </w:p>
    <w:p w:rsidR="009C094E" w:rsidRDefault="009C094E" w:rsidP="00D81842">
      <w:pPr>
        <w:pStyle w:val="ListParagraph"/>
        <w:numPr>
          <w:ilvl w:val="3"/>
          <w:numId w:val="22"/>
        </w:numPr>
        <w:bidi/>
        <w:spacing w:after="0" w:line="240" w:lineRule="auto"/>
        <w:ind w:left="1705" w:hanging="283"/>
        <w:jc w:val="lowKashida"/>
        <w:rPr>
          <w:rFonts w:cs="Arabic Transparent"/>
          <w:color w:val="7030A0"/>
          <w:sz w:val="28"/>
          <w:szCs w:val="28"/>
          <w:u w:val="single"/>
          <w:lang w:bidi="ar-LB"/>
        </w:rPr>
      </w:pPr>
      <w:r>
        <w:rPr>
          <w:rFonts w:cs="Arabic Transparent" w:hint="cs"/>
          <w:color w:val="7030A0"/>
          <w:sz w:val="28"/>
          <w:szCs w:val="28"/>
          <w:u w:val="single"/>
          <w:rtl/>
          <w:lang w:bidi="ar-LB"/>
        </w:rPr>
        <w:t>دفع غرامة مالية في حال التخلف أو التلكؤ في إدارة وتشغيل المسبح الشعبي لأي سبب بقيمة الضرر الحاصل</w:t>
      </w:r>
      <w:r w:rsidR="000D6878">
        <w:rPr>
          <w:rFonts w:cs="Arabic Transparent" w:hint="cs"/>
          <w:color w:val="7030A0"/>
          <w:sz w:val="28"/>
          <w:szCs w:val="28"/>
          <w:u w:val="single"/>
          <w:rtl/>
          <w:lang w:bidi="ar-LB"/>
        </w:rPr>
        <w:t>،</w:t>
      </w:r>
      <w:r>
        <w:rPr>
          <w:rFonts w:cs="Arabic Transparent" w:hint="cs"/>
          <w:color w:val="7030A0"/>
          <w:sz w:val="28"/>
          <w:szCs w:val="28"/>
          <w:u w:val="single"/>
          <w:rtl/>
          <w:lang w:bidi="ar-LB"/>
        </w:rPr>
        <w:t xml:space="preserve"> أو أي أعمال من شأنها أن تسبب أي ضرر مادي للبلدية أو لرواد المسبح الشعبي.</w:t>
      </w:r>
    </w:p>
    <w:p w:rsidR="009C094E" w:rsidRDefault="009C094E" w:rsidP="00D81842">
      <w:pPr>
        <w:pStyle w:val="ListParagraph"/>
        <w:numPr>
          <w:ilvl w:val="3"/>
          <w:numId w:val="22"/>
        </w:numPr>
        <w:bidi/>
        <w:spacing w:after="0" w:line="240" w:lineRule="auto"/>
        <w:ind w:left="1705" w:hanging="283"/>
        <w:jc w:val="lowKashida"/>
        <w:rPr>
          <w:rFonts w:cs="Arabic Transparent"/>
          <w:color w:val="7030A0"/>
          <w:sz w:val="28"/>
          <w:szCs w:val="28"/>
          <w:u w:val="single"/>
          <w:lang w:bidi="ar-LB"/>
        </w:rPr>
      </w:pPr>
      <w:r>
        <w:rPr>
          <w:rFonts w:cs="Arabic Transparent" w:hint="cs"/>
          <w:color w:val="7030A0"/>
          <w:sz w:val="28"/>
          <w:szCs w:val="28"/>
          <w:u w:val="single"/>
          <w:rtl/>
          <w:lang w:bidi="ar-LB"/>
        </w:rPr>
        <w:t>تطبيق أحكام المادة /23/ أولاً: النكول من هذا الدفتر، بعد إنذار المتعهد رسمياً ضمن مهلة تتراوح بين خمسة أيام كحد أدنى وخمسة عشر يوماً كحد أقصى.</w:t>
      </w:r>
    </w:p>
    <w:p w:rsidR="009C094E" w:rsidRPr="0090506C" w:rsidRDefault="009C094E" w:rsidP="00D81842">
      <w:pPr>
        <w:pStyle w:val="ListParagraph"/>
        <w:numPr>
          <w:ilvl w:val="0"/>
          <w:numId w:val="28"/>
        </w:numPr>
        <w:bidi/>
        <w:spacing w:after="0" w:line="240" w:lineRule="auto"/>
        <w:ind w:left="1422" w:hanging="284"/>
        <w:jc w:val="lowKashida"/>
        <w:rPr>
          <w:rFonts w:cs="Arabic Transparent"/>
          <w:color w:val="7030A0"/>
          <w:sz w:val="28"/>
          <w:szCs w:val="28"/>
          <w:u w:val="single"/>
          <w:rtl/>
          <w:lang w:bidi="ar-LB"/>
        </w:rPr>
      </w:pPr>
      <w:r>
        <w:rPr>
          <w:rFonts w:cs="Arabic Transparent" w:hint="cs"/>
          <w:color w:val="7030A0"/>
          <w:sz w:val="28"/>
          <w:szCs w:val="28"/>
          <w:u w:val="single"/>
          <w:rtl/>
          <w:lang w:bidi="ar-LB"/>
        </w:rPr>
        <w:t>على المتعهد قبل المباشرة بالعمل تقديم مستند رسمي صادر عن شركة تأمين معتمدة يبيّن فيه التأمين الصحي الناتج عن حوادث العمل والغرق للعمال وللزائرين بعدد لا يقل عن /10/ أشخاص يومياً.</w:t>
      </w:r>
    </w:p>
    <w:p w:rsidR="009C094E" w:rsidRPr="002572E4" w:rsidRDefault="009C094E" w:rsidP="00D81842">
      <w:pPr>
        <w:pStyle w:val="ListParagraph"/>
        <w:bidi/>
        <w:spacing w:after="0" w:line="240" w:lineRule="auto"/>
        <w:ind w:left="2004"/>
        <w:jc w:val="both"/>
        <w:rPr>
          <w:rFonts w:ascii="Arial" w:hAnsi="Arial" w:cs="Arial"/>
          <w:sz w:val="14"/>
          <w:szCs w:val="14"/>
          <w:rtl/>
        </w:rPr>
      </w:pPr>
    </w:p>
    <w:p w:rsidR="00A933FA" w:rsidRPr="00B65712" w:rsidRDefault="00A933FA" w:rsidP="00D81842">
      <w:pPr>
        <w:bidi/>
        <w:spacing w:after="0" w:line="240" w:lineRule="auto"/>
        <w:ind w:left="1138"/>
        <w:jc w:val="lowKashida"/>
        <w:rPr>
          <w:rFonts w:cs="Arabic Transparent"/>
          <w:color w:val="FF0000"/>
          <w:sz w:val="28"/>
          <w:szCs w:val="28"/>
          <w:u w:val="single"/>
          <w:rtl/>
        </w:rPr>
      </w:pPr>
    </w:p>
    <w:p w:rsidR="001543D2" w:rsidRPr="002572E4" w:rsidRDefault="001543D2" w:rsidP="00D81842">
      <w:pPr>
        <w:pStyle w:val="ListParagraph"/>
        <w:bidi/>
        <w:spacing w:after="0" w:line="240" w:lineRule="auto"/>
        <w:ind w:left="2004"/>
        <w:jc w:val="both"/>
        <w:rPr>
          <w:rFonts w:ascii="Arial" w:hAnsi="Arial" w:cs="Arial"/>
          <w:sz w:val="14"/>
          <w:szCs w:val="14"/>
          <w:rtl/>
        </w:rPr>
      </w:pPr>
    </w:p>
    <w:p w:rsidR="00F11AC0" w:rsidRDefault="00F11AC0" w:rsidP="00D81842">
      <w:pPr>
        <w:bidi/>
        <w:spacing w:after="0" w:line="240"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227B3">
        <w:rPr>
          <w:rFonts w:ascii="Arial" w:hAnsi="Arial" w:cs="Arial" w:hint="cs"/>
          <w:b/>
          <w:bCs/>
          <w:sz w:val="28"/>
          <w:szCs w:val="28"/>
          <w:rtl/>
        </w:rPr>
        <w:t>2</w:t>
      </w:r>
      <w:r w:rsidR="00BF60FE">
        <w:rPr>
          <w:rFonts w:ascii="Arial" w:hAnsi="Arial" w:cs="Arial" w:hint="cs"/>
          <w:b/>
          <w:bCs/>
          <w:sz w:val="28"/>
          <w:szCs w:val="28"/>
          <w:rtl/>
        </w:rPr>
        <w:t>2</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دفع الطوابع والرسوم</w:t>
      </w:r>
    </w:p>
    <w:p w:rsidR="00600734" w:rsidRDefault="00600734" w:rsidP="00D81842">
      <w:pPr>
        <w:bidi/>
        <w:spacing w:after="0" w:line="240" w:lineRule="auto"/>
        <w:ind w:left="1138" w:hanging="1134"/>
        <w:jc w:val="both"/>
        <w:rPr>
          <w:rFonts w:ascii="Arial" w:hAnsi="Arial" w:cs="Arial"/>
          <w:sz w:val="28"/>
          <w:szCs w:val="28"/>
          <w:rtl/>
        </w:rPr>
      </w:pPr>
      <w:r>
        <w:rPr>
          <w:rFonts w:ascii="Arial" w:hAnsi="Arial" w:cs="Arial"/>
          <w:sz w:val="28"/>
          <w:szCs w:val="28"/>
          <w:rtl/>
        </w:rPr>
        <w:tab/>
      </w:r>
      <w:r w:rsidR="00957E1E">
        <w:rPr>
          <w:rFonts w:ascii="Arial" w:hAnsi="Arial" w:cs="Arial" w:hint="cs"/>
          <w:sz w:val="28"/>
          <w:szCs w:val="28"/>
          <w:rtl/>
        </w:rPr>
        <w:t>إن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rsidR="00957E1E" w:rsidRDefault="00957E1E" w:rsidP="00D81842">
      <w:pPr>
        <w:bidi/>
        <w:spacing w:after="0" w:line="240" w:lineRule="auto"/>
        <w:ind w:left="1138" w:hanging="1134"/>
        <w:jc w:val="both"/>
        <w:rPr>
          <w:rFonts w:ascii="Arial" w:hAnsi="Arial" w:cs="Arial"/>
          <w:sz w:val="28"/>
          <w:szCs w:val="28"/>
          <w:rtl/>
        </w:rPr>
      </w:pPr>
      <w:r>
        <w:rPr>
          <w:rFonts w:ascii="Arial" w:hAnsi="Arial" w:cs="Arial"/>
          <w:sz w:val="28"/>
          <w:szCs w:val="28"/>
          <w:rtl/>
        </w:rPr>
        <w:tab/>
      </w:r>
      <w:r>
        <w:rPr>
          <w:rFonts w:ascii="Arial" w:hAnsi="Arial" w:cs="Arial" w:hint="cs"/>
          <w:sz w:val="28"/>
          <w:szCs w:val="28"/>
          <w:rtl/>
        </w:rPr>
        <w:t>ويُسدد رسم الطابع المالي البالغ /4/ بالألف خلال خمسة أيام عمل من تاريخ إبلاغ الملتزم تصديق الصفقة، و/4/ بالألف عند تسديد قيمة العقد.</w:t>
      </w:r>
    </w:p>
    <w:p w:rsidR="007D4584" w:rsidRPr="007D4584" w:rsidRDefault="007D4584" w:rsidP="00D81842">
      <w:pPr>
        <w:bidi/>
        <w:spacing w:after="0" w:line="240" w:lineRule="auto"/>
        <w:ind w:left="1138"/>
        <w:jc w:val="both"/>
        <w:rPr>
          <w:rFonts w:ascii="Arial" w:hAnsi="Arial" w:cs="Arial"/>
          <w:sz w:val="28"/>
          <w:szCs w:val="28"/>
          <w:rtl/>
        </w:rPr>
      </w:pPr>
      <w:r w:rsidRPr="007D4584">
        <w:rPr>
          <w:rFonts w:ascii="Arial" w:hAnsi="Arial" w:cs="Arial" w:hint="cs"/>
          <w:sz w:val="28"/>
          <w:szCs w:val="28"/>
          <w:rtl/>
        </w:rPr>
        <w:t xml:space="preserve">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 </w:t>
      </w:r>
    </w:p>
    <w:p w:rsidR="00A94790" w:rsidRDefault="00A94790" w:rsidP="00D81842">
      <w:pPr>
        <w:bidi/>
        <w:spacing w:after="0" w:line="240" w:lineRule="auto"/>
        <w:ind w:left="1138" w:hanging="1134"/>
        <w:jc w:val="both"/>
        <w:rPr>
          <w:rFonts w:ascii="Arial" w:hAnsi="Arial" w:cs="Arial"/>
          <w:sz w:val="28"/>
          <w:szCs w:val="28"/>
          <w:rtl/>
        </w:rPr>
      </w:pPr>
    </w:p>
    <w:p w:rsidR="00D81842" w:rsidRPr="00600734" w:rsidRDefault="00D81842" w:rsidP="00D81842">
      <w:pPr>
        <w:bidi/>
        <w:spacing w:after="0" w:line="240" w:lineRule="auto"/>
        <w:ind w:left="1138" w:hanging="1134"/>
        <w:jc w:val="both"/>
        <w:rPr>
          <w:rFonts w:ascii="Arial" w:hAnsi="Arial" w:cs="Arial"/>
          <w:sz w:val="28"/>
          <w:szCs w:val="28"/>
          <w:rtl/>
        </w:rPr>
      </w:pPr>
    </w:p>
    <w:p w:rsidR="000573D0" w:rsidRPr="002572E4" w:rsidRDefault="000573D0" w:rsidP="00D81842">
      <w:pPr>
        <w:pStyle w:val="ListParagraph"/>
        <w:bidi/>
        <w:spacing w:after="0" w:line="240" w:lineRule="auto"/>
        <w:ind w:left="2004"/>
        <w:jc w:val="both"/>
        <w:rPr>
          <w:rFonts w:ascii="Arial" w:hAnsi="Arial" w:cs="Arial"/>
          <w:sz w:val="8"/>
          <w:szCs w:val="8"/>
          <w:rtl/>
        </w:rPr>
      </w:pPr>
    </w:p>
    <w:p w:rsidR="00F11AC0" w:rsidRDefault="00F11AC0" w:rsidP="002572E4">
      <w:pPr>
        <w:bidi/>
        <w:spacing w:after="0" w:line="216" w:lineRule="auto"/>
        <w:ind w:left="1138" w:hanging="1134"/>
        <w:jc w:val="both"/>
        <w:rPr>
          <w:rFonts w:ascii="Arial" w:hAnsi="Arial" w:cs="Arial"/>
          <w:b/>
          <w:bCs/>
          <w:sz w:val="28"/>
          <w:szCs w:val="28"/>
          <w:rtl/>
        </w:rPr>
      </w:pPr>
      <w:r w:rsidRPr="00E57132">
        <w:rPr>
          <w:rFonts w:ascii="Arial" w:hAnsi="Arial" w:cs="Arial" w:hint="cs"/>
          <w:b/>
          <w:bCs/>
          <w:sz w:val="28"/>
          <w:szCs w:val="28"/>
          <w:rtl/>
        </w:rPr>
        <w:lastRenderedPageBreak/>
        <w:t xml:space="preserve">المادة </w:t>
      </w:r>
      <w:r w:rsidR="00D227B3">
        <w:rPr>
          <w:rFonts w:ascii="Arial" w:hAnsi="Arial" w:cs="Arial" w:hint="cs"/>
          <w:b/>
          <w:bCs/>
          <w:sz w:val="28"/>
          <w:szCs w:val="28"/>
          <w:rtl/>
        </w:rPr>
        <w:t>2</w:t>
      </w:r>
      <w:r w:rsidR="00BF60FE">
        <w:rPr>
          <w:rFonts w:ascii="Arial" w:hAnsi="Arial" w:cs="Arial" w:hint="cs"/>
          <w:b/>
          <w:bCs/>
          <w:sz w:val="28"/>
          <w:szCs w:val="28"/>
          <w:rtl/>
        </w:rPr>
        <w:t>3</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أسباب انتهاء العقد ونتائجه (المادة 33 من قانون الشراء العام)</w:t>
      </w:r>
    </w:p>
    <w:p w:rsidR="0037317F" w:rsidRPr="002572E4" w:rsidRDefault="00C12A25" w:rsidP="002572E4">
      <w:pPr>
        <w:bidi/>
        <w:spacing w:after="0" w:line="216" w:lineRule="auto"/>
        <w:ind w:left="1138" w:hanging="1134"/>
        <w:jc w:val="both"/>
        <w:rPr>
          <w:rFonts w:ascii="Arial" w:hAnsi="Arial" w:cs="Arial"/>
          <w:sz w:val="18"/>
          <w:szCs w:val="18"/>
          <w:rtl/>
        </w:rPr>
      </w:pPr>
      <w:r>
        <w:rPr>
          <w:rFonts w:ascii="Arial" w:hAnsi="Arial" w:cs="Arial"/>
          <w:sz w:val="28"/>
          <w:szCs w:val="28"/>
          <w:rtl/>
        </w:rPr>
        <w:tab/>
      </w:r>
    </w:p>
    <w:p w:rsidR="00694EE0" w:rsidRDefault="00C12A25" w:rsidP="002572E4">
      <w:pPr>
        <w:bidi/>
        <w:spacing w:after="0" w:line="216" w:lineRule="auto"/>
        <w:ind w:left="1138"/>
        <w:jc w:val="both"/>
        <w:rPr>
          <w:rFonts w:ascii="Arial" w:hAnsi="Arial" w:cs="Arial"/>
          <w:b/>
          <w:bCs/>
          <w:sz w:val="28"/>
          <w:szCs w:val="28"/>
          <w:u w:val="single"/>
          <w:rtl/>
        </w:rPr>
      </w:pPr>
      <w:r>
        <w:rPr>
          <w:rFonts w:ascii="Arial" w:hAnsi="Arial" w:cs="Arial" w:hint="cs"/>
          <w:b/>
          <w:bCs/>
          <w:sz w:val="28"/>
          <w:szCs w:val="28"/>
          <w:u w:val="single"/>
          <w:rtl/>
        </w:rPr>
        <w:t>أولاً: النكول</w:t>
      </w:r>
    </w:p>
    <w:p w:rsidR="00C12A25" w:rsidRDefault="00C12A25" w:rsidP="002572E4">
      <w:pPr>
        <w:bidi/>
        <w:spacing w:after="0" w:line="216" w:lineRule="auto"/>
        <w:ind w:left="1138" w:hanging="1134"/>
        <w:jc w:val="both"/>
        <w:rPr>
          <w:rFonts w:ascii="Arial" w:hAnsi="Arial" w:cs="Arial"/>
          <w:sz w:val="28"/>
          <w:szCs w:val="28"/>
          <w:rtl/>
        </w:rPr>
      </w:pPr>
      <w:r>
        <w:rPr>
          <w:rFonts w:ascii="Arial" w:hAnsi="Arial" w:cs="Arial"/>
          <w:sz w:val="28"/>
          <w:szCs w:val="28"/>
          <w:rtl/>
        </w:rPr>
        <w:tab/>
      </w:r>
      <w:r>
        <w:rPr>
          <w:rFonts w:ascii="Arial" w:hAnsi="Arial" w:cs="Arial" w:hint="cs"/>
          <w:sz w:val="28"/>
          <w:szCs w:val="28"/>
          <w:rtl/>
        </w:rPr>
        <w:t xml:space="preserve">يُعتبر الملتزم ناكلاً إذا خالف شروط تنفيذ العقد أو أحكام دفتر الشروط هذا، وبعد إنذاره رسمياً بوجوب التقيّد </w:t>
      </w:r>
      <w:r w:rsidR="0037317F">
        <w:rPr>
          <w:rFonts w:ascii="Arial" w:hAnsi="Arial" w:cs="Arial" w:hint="cs"/>
          <w:sz w:val="28"/>
          <w:szCs w:val="28"/>
          <w:rtl/>
        </w:rPr>
        <w:t>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37317F" w:rsidRPr="002572E4" w:rsidRDefault="0037317F" w:rsidP="002572E4">
      <w:pPr>
        <w:bidi/>
        <w:spacing w:after="0" w:line="216" w:lineRule="auto"/>
        <w:ind w:left="1138" w:hanging="1134"/>
        <w:jc w:val="both"/>
        <w:rPr>
          <w:rFonts w:ascii="Arial" w:hAnsi="Arial" w:cs="Arial"/>
          <w:sz w:val="18"/>
          <w:szCs w:val="18"/>
          <w:rtl/>
        </w:rPr>
      </w:pPr>
    </w:p>
    <w:p w:rsidR="00C12A25" w:rsidRDefault="00C12A25" w:rsidP="002572E4">
      <w:pPr>
        <w:bidi/>
        <w:spacing w:after="0" w:line="216" w:lineRule="auto"/>
        <w:ind w:left="1138" w:hanging="1134"/>
        <w:jc w:val="both"/>
        <w:rPr>
          <w:rFonts w:ascii="Arial" w:hAnsi="Arial" w:cs="Arial"/>
          <w:b/>
          <w:bCs/>
          <w:sz w:val="28"/>
          <w:szCs w:val="28"/>
          <w:u w:val="single"/>
          <w:rtl/>
        </w:rPr>
      </w:pPr>
      <w:r>
        <w:rPr>
          <w:rFonts w:ascii="Arial" w:hAnsi="Arial" w:cs="Arial"/>
          <w:sz w:val="28"/>
          <w:szCs w:val="28"/>
          <w:rtl/>
        </w:rPr>
        <w:tab/>
      </w:r>
      <w:r>
        <w:rPr>
          <w:rFonts w:ascii="Arial" w:hAnsi="Arial" w:cs="Arial" w:hint="cs"/>
          <w:b/>
          <w:bCs/>
          <w:sz w:val="28"/>
          <w:szCs w:val="28"/>
          <w:u w:val="single"/>
          <w:rtl/>
        </w:rPr>
        <w:t>ثانياً: الإنهاء</w:t>
      </w:r>
    </w:p>
    <w:p w:rsidR="0037317F" w:rsidRDefault="00D07791" w:rsidP="002572E4">
      <w:pPr>
        <w:pStyle w:val="ListParagraph"/>
        <w:numPr>
          <w:ilvl w:val="0"/>
          <w:numId w:val="13"/>
        </w:numPr>
        <w:bidi/>
        <w:spacing w:after="0" w:line="216" w:lineRule="auto"/>
        <w:jc w:val="both"/>
        <w:rPr>
          <w:rFonts w:ascii="Arial" w:hAnsi="Arial" w:cs="Arial"/>
          <w:sz w:val="28"/>
          <w:szCs w:val="28"/>
        </w:rPr>
      </w:pPr>
      <w:r>
        <w:rPr>
          <w:rFonts w:ascii="Arial" w:hAnsi="Arial" w:cs="Arial" w:hint="cs"/>
          <w:sz w:val="28"/>
          <w:szCs w:val="28"/>
          <w:rtl/>
        </w:rPr>
        <w:t xml:space="preserve">ينتهي </w:t>
      </w:r>
      <w:r w:rsidR="00FE0851">
        <w:rPr>
          <w:rFonts w:ascii="Arial" w:hAnsi="Arial" w:cs="Arial" w:hint="cs"/>
          <w:sz w:val="28"/>
          <w:szCs w:val="28"/>
          <w:rtl/>
        </w:rPr>
        <w:t>العقد حكماً دون الحاجة إلى أي إنذار في الحالتين التاليتين:</w:t>
      </w:r>
    </w:p>
    <w:p w:rsidR="00D07791" w:rsidRDefault="00D07791" w:rsidP="002572E4">
      <w:pPr>
        <w:pStyle w:val="ListParagraph"/>
        <w:numPr>
          <w:ilvl w:val="0"/>
          <w:numId w:val="14"/>
        </w:numPr>
        <w:bidi/>
        <w:spacing w:after="0" w:line="216" w:lineRule="auto"/>
        <w:jc w:val="both"/>
        <w:rPr>
          <w:rFonts w:ascii="Arial" w:hAnsi="Arial" w:cs="Arial"/>
          <w:sz w:val="28"/>
          <w:szCs w:val="28"/>
        </w:rPr>
      </w:pPr>
      <w:r>
        <w:rPr>
          <w:rFonts w:ascii="Arial" w:hAnsi="Arial" w:cs="Arial" w:hint="cs"/>
          <w:sz w:val="28"/>
          <w:szCs w:val="28"/>
          <w:rtl/>
        </w:rPr>
        <w:t>عند</w:t>
      </w:r>
      <w:r w:rsidR="00FE0851">
        <w:rPr>
          <w:rFonts w:ascii="Arial" w:hAnsi="Arial" w:cs="Arial" w:hint="cs"/>
          <w:sz w:val="28"/>
          <w:szCs w:val="28"/>
          <w:rtl/>
        </w:rPr>
        <w:t xml:space="preserve"> وفاة الملتزم إذا كان شخصاً طبيعياً، إلا إذا وافقت سلطة التعاقد على طلب مواصلة التنفيذ من قبل الورثة.</w:t>
      </w:r>
    </w:p>
    <w:p w:rsidR="00D07791" w:rsidRDefault="00D07791" w:rsidP="002572E4">
      <w:pPr>
        <w:pStyle w:val="ListParagraph"/>
        <w:numPr>
          <w:ilvl w:val="0"/>
          <w:numId w:val="14"/>
        </w:numPr>
        <w:bidi/>
        <w:spacing w:after="0" w:line="216" w:lineRule="auto"/>
        <w:jc w:val="both"/>
        <w:rPr>
          <w:rFonts w:ascii="Arial" w:hAnsi="Arial" w:cs="Arial"/>
          <w:sz w:val="28"/>
          <w:szCs w:val="28"/>
        </w:rPr>
      </w:pPr>
      <w:r>
        <w:rPr>
          <w:rFonts w:ascii="Arial" w:hAnsi="Arial" w:cs="Arial" w:hint="cs"/>
          <w:sz w:val="28"/>
          <w:szCs w:val="28"/>
          <w:rtl/>
        </w:rPr>
        <w:t>إذا</w:t>
      </w:r>
      <w:r w:rsidR="00FE0851">
        <w:rPr>
          <w:rFonts w:ascii="Arial" w:hAnsi="Arial" w:cs="Arial" w:hint="cs"/>
          <w:sz w:val="28"/>
          <w:szCs w:val="28"/>
          <w:rtl/>
        </w:rPr>
        <w:t xml:space="preserve"> أصبح الملتزم مفلساً أو </w:t>
      </w:r>
      <w:r w:rsidR="00AC3A85">
        <w:rPr>
          <w:rFonts w:ascii="Arial" w:hAnsi="Arial" w:cs="Arial" w:hint="cs"/>
          <w:sz w:val="28"/>
          <w:szCs w:val="28"/>
          <w:rtl/>
        </w:rPr>
        <w:t xml:space="preserve">مُعسَراً أو انحلّت الشركة، وتطبق عندئذٍ الإجراءات المنصوص عليها في الفقرة الثانية من البند الرابع من المادة 33 من قانون الشراء العام. </w:t>
      </w:r>
    </w:p>
    <w:p w:rsidR="00D07791" w:rsidRDefault="00D07791" w:rsidP="002572E4">
      <w:pPr>
        <w:pStyle w:val="ListParagraph"/>
        <w:numPr>
          <w:ilvl w:val="0"/>
          <w:numId w:val="13"/>
        </w:numPr>
        <w:bidi/>
        <w:spacing w:after="0" w:line="216" w:lineRule="auto"/>
        <w:jc w:val="both"/>
        <w:rPr>
          <w:rFonts w:ascii="Arial" w:hAnsi="Arial" w:cs="Arial"/>
          <w:sz w:val="28"/>
          <w:szCs w:val="28"/>
        </w:rPr>
      </w:pPr>
      <w:r>
        <w:rPr>
          <w:rFonts w:ascii="Arial" w:hAnsi="Arial" w:cs="Arial" w:hint="cs"/>
          <w:sz w:val="28"/>
          <w:szCs w:val="28"/>
          <w:rtl/>
        </w:rPr>
        <w:t>يجوز</w:t>
      </w:r>
      <w:r w:rsidR="00AC3A85">
        <w:rPr>
          <w:rFonts w:ascii="Arial" w:hAnsi="Arial" w:cs="Arial" w:hint="cs"/>
          <w:sz w:val="28"/>
          <w:szCs w:val="28"/>
          <w:rtl/>
        </w:rPr>
        <w:t xml:space="preserve"> لسلطة التعاقد إنهاء العقد إذا تعذّر على الملتزم القيام بأي من التزاماته التعاقدية بنتيجة القوة القاهرة.</w:t>
      </w:r>
    </w:p>
    <w:p w:rsidR="002572E4" w:rsidRDefault="002572E4" w:rsidP="002572E4">
      <w:pPr>
        <w:bidi/>
        <w:spacing w:after="0" w:line="192" w:lineRule="auto"/>
        <w:jc w:val="both"/>
        <w:rPr>
          <w:rFonts w:ascii="Arial" w:hAnsi="Arial" w:cs="Arial"/>
          <w:sz w:val="28"/>
          <w:szCs w:val="28"/>
          <w:rtl/>
        </w:rPr>
      </w:pPr>
    </w:p>
    <w:p w:rsidR="002572E4" w:rsidRPr="00D81842" w:rsidRDefault="002572E4" w:rsidP="002572E4">
      <w:pPr>
        <w:bidi/>
        <w:spacing w:after="0" w:line="192" w:lineRule="auto"/>
        <w:jc w:val="both"/>
        <w:rPr>
          <w:rFonts w:ascii="Arial" w:hAnsi="Arial" w:cs="Arial"/>
          <w:sz w:val="16"/>
          <w:szCs w:val="16"/>
          <w:rtl/>
        </w:rPr>
      </w:pPr>
    </w:p>
    <w:p w:rsidR="00C12A25" w:rsidRDefault="00C12A25" w:rsidP="002572E4">
      <w:pPr>
        <w:bidi/>
        <w:spacing w:after="0" w:line="192" w:lineRule="auto"/>
        <w:ind w:left="1138" w:hanging="1134"/>
        <w:jc w:val="both"/>
        <w:rPr>
          <w:rFonts w:ascii="Arial" w:hAnsi="Arial" w:cs="Arial"/>
          <w:b/>
          <w:bCs/>
          <w:sz w:val="28"/>
          <w:szCs w:val="28"/>
          <w:u w:val="single"/>
          <w:rtl/>
        </w:rPr>
      </w:pPr>
      <w:r>
        <w:rPr>
          <w:rFonts w:ascii="Arial" w:hAnsi="Arial" w:cs="Arial"/>
          <w:sz w:val="28"/>
          <w:szCs w:val="28"/>
          <w:rtl/>
        </w:rPr>
        <w:tab/>
      </w:r>
      <w:r>
        <w:rPr>
          <w:rFonts w:ascii="Arial" w:hAnsi="Arial" w:cs="Arial" w:hint="cs"/>
          <w:b/>
          <w:bCs/>
          <w:sz w:val="28"/>
          <w:szCs w:val="28"/>
          <w:u w:val="single"/>
          <w:rtl/>
        </w:rPr>
        <w:t>ثالثاً: الفسخ</w:t>
      </w:r>
    </w:p>
    <w:p w:rsidR="00AC3A85" w:rsidRDefault="00AC3A85" w:rsidP="002572E4">
      <w:pPr>
        <w:pStyle w:val="ListParagraph"/>
        <w:numPr>
          <w:ilvl w:val="0"/>
          <w:numId w:val="15"/>
        </w:numPr>
        <w:bidi/>
        <w:spacing w:after="0" w:line="192" w:lineRule="auto"/>
        <w:jc w:val="both"/>
        <w:rPr>
          <w:rFonts w:ascii="Arial" w:hAnsi="Arial" w:cs="Arial"/>
          <w:sz w:val="28"/>
          <w:szCs w:val="28"/>
        </w:rPr>
      </w:pPr>
      <w:r>
        <w:rPr>
          <w:rFonts w:ascii="Arial" w:hAnsi="Arial" w:cs="Arial" w:hint="cs"/>
          <w:sz w:val="28"/>
          <w:szCs w:val="28"/>
          <w:rtl/>
        </w:rPr>
        <w:t xml:space="preserve">يُفسخ </w:t>
      </w:r>
      <w:r w:rsidR="00E62879">
        <w:rPr>
          <w:rFonts w:ascii="Arial" w:hAnsi="Arial" w:cs="Arial" w:hint="cs"/>
          <w:sz w:val="28"/>
          <w:szCs w:val="28"/>
          <w:rtl/>
        </w:rPr>
        <w:t>العقد حكماً دون الحاجة إلى أي إنذار في أي من الحالات التالية:</w:t>
      </w:r>
    </w:p>
    <w:p w:rsidR="00AC3A85" w:rsidRDefault="00AC3A85" w:rsidP="002572E4">
      <w:pPr>
        <w:pStyle w:val="ListParagraph"/>
        <w:numPr>
          <w:ilvl w:val="0"/>
          <w:numId w:val="16"/>
        </w:numPr>
        <w:bidi/>
        <w:spacing w:after="0" w:line="192" w:lineRule="auto"/>
        <w:jc w:val="both"/>
        <w:rPr>
          <w:rFonts w:ascii="Arial" w:hAnsi="Arial" w:cs="Arial"/>
          <w:sz w:val="28"/>
          <w:szCs w:val="28"/>
        </w:rPr>
      </w:pPr>
      <w:r>
        <w:rPr>
          <w:rFonts w:ascii="Arial" w:hAnsi="Arial" w:cs="Arial" w:hint="cs"/>
          <w:sz w:val="28"/>
          <w:szCs w:val="28"/>
          <w:rtl/>
        </w:rPr>
        <w:t>إذا صدر</w:t>
      </w:r>
      <w:r w:rsidR="00E62879">
        <w:rPr>
          <w:rFonts w:ascii="Arial" w:hAnsi="Arial" w:cs="Arial" w:hint="cs"/>
          <w:sz w:val="28"/>
          <w:szCs w:val="28"/>
          <w:rtl/>
        </w:rPr>
        <w:t xml:space="preserve"> بحق الملتزم حكم نهائي بارتكاب أي جرم من جرائم الفساد أو التواطؤ أو الاحتيال أو الغش أو تبييض الأموال أو تمويل الإرهاب أو تضارب المصالح أو التزوير أو الإفلاس الإحتيالي، وفقاً للقوانين المرعية الإجراء.</w:t>
      </w:r>
    </w:p>
    <w:p w:rsidR="00AC3A85" w:rsidRDefault="00AC3A85" w:rsidP="002572E4">
      <w:pPr>
        <w:pStyle w:val="ListParagraph"/>
        <w:numPr>
          <w:ilvl w:val="0"/>
          <w:numId w:val="16"/>
        </w:numPr>
        <w:bidi/>
        <w:spacing w:after="0" w:line="192" w:lineRule="auto"/>
        <w:jc w:val="both"/>
        <w:rPr>
          <w:rFonts w:ascii="Arial" w:hAnsi="Arial" w:cs="Arial"/>
          <w:sz w:val="28"/>
          <w:szCs w:val="28"/>
        </w:rPr>
      </w:pPr>
      <w:r>
        <w:rPr>
          <w:rFonts w:ascii="Arial" w:hAnsi="Arial" w:cs="Arial" w:hint="cs"/>
          <w:sz w:val="28"/>
          <w:szCs w:val="28"/>
          <w:rtl/>
        </w:rPr>
        <w:t>إذا تحققت</w:t>
      </w:r>
      <w:r w:rsidR="00E62879">
        <w:rPr>
          <w:rFonts w:ascii="Arial" w:hAnsi="Arial" w:cs="Arial" w:hint="cs"/>
          <w:sz w:val="28"/>
          <w:szCs w:val="28"/>
          <w:rtl/>
        </w:rPr>
        <w:t xml:space="preserve"> أي حالة من الحالات المذكورة في المادة 8 من هذا القانون.</w:t>
      </w:r>
    </w:p>
    <w:p w:rsidR="00E62879" w:rsidRDefault="00E62879" w:rsidP="002572E4">
      <w:pPr>
        <w:pStyle w:val="ListParagraph"/>
        <w:numPr>
          <w:ilvl w:val="0"/>
          <w:numId w:val="16"/>
        </w:numPr>
        <w:bidi/>
        <w:spacing w:after="0" w:line="192" w:lineRule="auto"/>
        <w:jc w:val="both"/>
        <w:rPr>
          <w:rFonts w:ascii="Arial" w:hAnsi="Arial" w:cs="Arial"/>
          <w:sz w:val="28"/>
          <w:szCs w:val="28"/>
        </w:rPr>
      </w:pPr>
      <w:r>
        <w:rPr>
          <w:rFonts w:ascii="Arial" w:hAnsi="Arial" w:cs="Arial" w:hint="cs"/>
          <w:sz w:val="28"/>
          <w:szCs w:val="28"/>
          <w:rtl/>
        </w:rPr>
        <w:t>في حال فقدان أهلية الملتزم.</w:t>
      </w:r>
    </w:p>
    <w:p w:rsidR="00AC3A85" w:rsidRDefault="00AC3A85" w:rsidP="002572E4">
      <w:pPr>
        <w:pStyle w:val="ListParagraph"/>
        <w:numPr>
          <w:ilvl w:val="0"/>
          <w:numId w:val="15"/>
        </w:numPr>
        <w:bidi/>
        <w:spacing w:after="0" w:line="192" w:lineRule="auto"/>
        <w:jc w:val="both"/>
        <w:rPr>
          <w:rFonts w:ascii="Arial" w:hAnsi="Arial" w:cs="Arial"/>
          <w:sz w:val="28"/>
          <w:szCs w:val="28"/>
        </w:rPr>
      </w:pPr>
      <w:r>
        <w:rPr>
          <w:rFonts w:ascii="Arial" w:hAnsi="Arial" w:cs="Arial" w:hint="cs"/>
          <w:sz w:val="28"/>
          <w:szCs w:val="28"/>
          <w:rtl/>
        </w:rPr>
        <w:t>إذا فُسِخَ العقد</w:t>
      </w:r>
      <w:r w:rsidR="00E62879">
        <w:rPr>
          <w:rFonts w:ascii="Arial" w:hAnsi="Arial" w:cs="Arial" w:hint="cs"/>
          <w:sz w:val="28"/>
          <w:szCs w:val="28"/>
          <w:rtl/>
        </w:rPr>
        <w:t xml:space="preserve"> لأحد الأسباب المذكورة في الفقرة الأولى من هذا البند تطبق الإجراءات المنصوص عليها في الفقرة الأولى من البند الرابع من هذه المادة.</w:t>
      </w:r>
    </w:p>
    <w:p w:rsidR="00747157" w:rsidRDefault="00747157" w:rsidP="002572E4">
      <w:pPr>
        <w:pStyle w:val="ListParagraph"/>
        <w:numPr>
          <w:ilvl w:val="0"/>
          <w:numId w:val="15"/>
        </w:numPr>
        <w:bidi/>
        <w:spacing w:after="0" w:line="192" w:lineRule="auto"/>
        <w:jc w:val="both"/>
        <w:rPr>
          <w:rFonts w:ascii="Arial" w:hAnsi="Arial" w:cs="Arial"/>
          <w:sz w:val="28"/>
          <w:szCs w:val="28"/>
        </w:rPr>
      </w:pPr>
      <w:r>
        <w:rPr>
          <w:rFonts w:ascii="Arial" w:hAnsi="Arial" w:cs="Arial" w:hint="cs"/>
          <w:sz w:val="28"/>
          <w:szCs w:val="28"/>
          <w:rtl/>
        </w:rPr>
        <w:t>عدم الإلتزام بعقد الإيجار الذي سيوقع بين الطرفين أو التخلف عن دفع المستحقات.</w:t>
      </w:r>
    </w:p>
    <w:p w:rsidR="00E62879" w:rsidRPr="00D81842" w:rsidRDefault="00E62879" w:rsidP="002572E4">
      <w:pPr>
        <w:pStyle w:val="ListParagraph"/>
        <w:bidi/>
        <w:spacing w:after="0" w:line="192" w:lineRule="auto"/>
        <w:ind w:left="1644"/>
        <w:jc w:val="both"/>
        <w:rPr>
          <w:rFonts w:ascii="Arial" w:hAnsi="Arial" w:cs="Arial"/>
          <w:sz w:val="34"/>
          <w:szCs w:val="34"/>
          <w:rtl/>
        </w:rPr>
      </w:pPr>
    </w:p>
    <w:p w:rsidR="00C12A25" w:rsidRDefault="00C12A25" w:rsidP="002572E4">
      <w:pPr>
        <w:bidi/>
        <w:spacing w:after="0" w:line="192" w:lineRule="auto"/>
        <w:ind w:left="1138" w:hanging="1134"/>
        <w:jc w:val="both"/>
        <w:rPr>
          <w:rFonts w:ascii="Arial" w:hAnsi="Arial" w:cs="Arial"/>
          <w:b/>
          <w:bCs/>
          <w:sz w:val="28"/>
          <w:szCs w:val="28"/>
          <w:u w:val="single"/>
          <w:rtl/>
        </w:rPr>
      </w:pPr>
      <w:r>
        <w:rPr>
          <w:rFonts w:ascii="Arial" w:hAnsi="Arial" w:cs="Arial"/>
          <w:sz w:val="28"/>
          <w:szCs w:val="28"/>
          <w:rtl/>
        </w:rPr>
        <w:tab/>
      </w:r>
      <w:r w:rsidRPr="00C12A25">
        <w:rPr>
          <w:rFonts w:ascii="Arial" w:hAnsi="Arial" w:cs="Arial" w:hint="cs"/>
          <w:b/>
          <w:bCs/>
          <w:sz w:val="28"/>
          <w:szCs w:val="28"/>
          <w:u w:val="single"/>
          <w:rtl/>
        </w:rPr>
        <w:t>رابعاً: نتائج انتهاء العقد</w:t>
      </w:r>
    </w:p>
    <w:p w:rsidR="0048033E" w:rsidRDefault="0048033E" w:rsidP="002572E4">
      <w:pPr>
        <w:pStyle w:val="ListParagraph"/>
        <w:numPr>
          <w:ilvl w:val="0"/>
          <w:numId w:val="17"/>
        </w:numPr>
        <w:bidi/>
        <w:spacing w:after="0" w:line="192" w:lineRule="auto"/>
        <w:jc w:val="both"/>
        <w:rPr>
          <w:rFonts w:ascii="Arial" w:hAnsi="Arial" w:cs="Arial"/>
          <w:sz w:val="28"/>
          <w:szCs w:val="28"/>
        </w:rPr>
      </w:pPr>
      <w:r>
        <w:rPr>
          <w:rFonts w:ascii="Arial" w:hAnsi="Arial" w:cs="Arial" w:hint="cs"/>
          <w:sz w:val="28"/>
          <w:szCs w:val="28"/>
          <w:rtl/>
        </w:rPr>
        <w:t>في حال تطبيق إحدى حالات النكول أو الفسخ المحددة في المادة 33 من قانون الشراء العام، أو في حال تحققت حالة إفلاس الملتزم أو إعساره، أو في حال وفاة الملتزم وعدم متابعة التنفيذ من قبل الورثة، تُتَّبعْ فوراً، خلافاً لأي نص آخر أحكام الفقرة رابعاً من المادة 33 من قانون الشراء العام.</w:t>
      </w:r>
    </w:p>
    <w:p w:rsidR="005177D0" w:rsidRDefault="005177D0" w:rsidP="002572E4">
      <w:pPr>
        <w:pStyle w:val="ListParagraph"/>
        <w:numPr>
          <w:ilvl w:val="0"/>
          <w:numId w:val="17"/>
        </w:numPr>
        <w:bidi/>
        <w:spacing w:after="0" w:line="192" w:lineRule="auto"/>
        <w:jc w:val="both"/>
        <w:rPr>
          <w:rFonts w:ascii="Arial" w:hAnsi="Arial" w:cs="Arial"/>
          <w:sz w:val="28"/>
          <w:szCs w:val="28"/>
        </w:rPr>
      </w:pPr>
      <w:r>
        <w:rPr>
          <w:rFonts w:ascii="Arial" w:hAnsi="Arial" w:cs="Arial" w:hint="cs"/>
          <w:sz w:val="28"/>
          <w:szCs w:val="28"/>
          <w:rtl/>
        </w:rPr>
        <w:t>لا يترتب أي تعويض عن الخدمات المقدمة أو الأشغال المنفذة من قبل من يثبت قيامه بأي من الجرائم المنصوص عليها في الفقرة الفرعية " أ " من الفقرة ال,لى من "ثالثاً" من المادة 33 من قانون الشراء العام.</w:t>
      </w:r>
    </w:p>
    <w:p w:rsidR="005E4963" w:rsidRDefault="005E4963" w:rsidP="002572E4">
      <w:pPr>
        <w:pStyle w:val="ListParagraph"/>
        <w:numPr>
          <w:ilvl w:val="0"/>
          <w:numId w:val="17"/>
        </w:numPr>
        <w:bidi/>
        <w:spacing w:after="0" w:line="192" w:lineRule="auto"/>
        <w:jc w:val="both"/>
        <w:rPr>
          <w:rFonts w:ascii="Arial" w:hAnsi="Arial" w:cs="Arial"/>
          <w:sz w:val="28"/>
          <w:szCs w:val="28"/>
        </w:rPr>
      </w:pPr>
      <w:r>
        <w:rPr>
          <w:rFonts w:ascii="Arial" w:hAnsi="Arial" w:cs="Arial" w:hint="cs"/>
          <w:sz w:val="28"/>
          <w:szCs w:val="28"/>
          <w:rtl/>
        </w:rPr>
        <w:t>يُنشر قرار انتهاء العقد وأسبابه على الموقع الإلكتروني لسلطة التعاقد إن وُجِدَ وعلى المنصة الإلكترونية المركزية لدى هيئة الشراء العام.</w:t>
      </w:r>
    </w:p>
    <w:p w:rsidR="0048033E" w:rsidRPr="0048033E" w:rsidRDefault="0048033E" w:rsidP="002572E4">
      <w:pPr>
        <w:pStyle w:val="ListParagraph"/>
        <w:bidi/>
        <w:spacing w:after="0" w:line="192" w:lineRule="auto"/>
        <w:ind w:left="1644"/>
        <w:jc w:val="both"/>
        <w:rPr>
          <w:rFonts w:ascii="Arial" w:hAnsi="Arial" w:cs="Arial"/>
          <w:sz w:val="28"/>
          <w:szCs w:val="28"/>
          <w:rtl/>
        </w:rPr>
      </w:pPr>
      <w:r>
        <w:rPr>
          <w:rFonts w:ascii="Arial" w:hAnsi="Arial" w:cs="Arial" w:hint="cs"/>
          <w:sz w:val="28"/>
          <w:szCs w:val="28"/>
          <w:rtl/>
        </w:rPr>
        <w:t xml:space="preserve"> </w:t>
      </w:r>
    </w:p>
    <w:p w:rsidR="00F11AC0" w:rsidRDefault="00F11AC0" w:rsidP="002572E4">
      <w:pPr>
        <w:bidi/>
        <w:spacing w:after="0" w:line="192"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227B3">
        <w:rPr>
          <w:rFonts w:ascii="Arial" w:hAnsi="Arial" w:cs="Arial" w:hint="cs"/>
          <w:b/>
          <w:bCs/>
          <w:sz w:val="28"/>
          <w:szCs w:val="28"/>
          <w:rtl/>
        </w:rPr>
        <w:t>2</w:t>
      </w:r>
      <w:r w:rsidR="00BF60FE">
        <w:rPr>
          <w:rFonts w:ascii="Arial" w:hAnsi="Arial" w:cs="Arial" w:hint="cs"/>
          <w:b/>
          <w:bCs/>
          <w:sz w:val="28"/>
          <w:szCs w:val="28"/>
          <w:rtl/>
        </w:rPr>
        <w:t>4</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الاقتطاع من الضمان (المادة 39 من قانون الشراء العام)</w:t>
      </w:r>
    </w:p>
    <w:p w:rsidR="00F85288" w:rsidRDefault="00F85288" w:rsidP="002572E4">
      <w:pPr>
        <w:bidi/>
        <w:spacing w:after="0" w:line="192" w:lineRule="auto"/>
        <w:ind w:left="1138" w:hanging="1134"/>
        <w:jc w:val="both"/>
        <w:rPr>
          <w:rFonts w:ascii="Arial" w:hAnsi="Arial" w:cs="Arial"/>
          <w:sz w:val="28"/>
          <w:szCs w:val="28"/>
          <w:rtl/>
        </w:rPr>
      </w:pPr>
      <w:r>
        <w:rPr>
          <w:rFonts w:ascii="Arial" w:hAnsi="Arial" w:cs="Arial"/>
          <w:sz w:val="28"/>
          <w:szCs w:val="28"/>
          <w:rtl/>
        </w:rPr>
        <w:tab/>
      </w:r>
      <w:r>
        <w:rPr>
          <w:rFonts w:ascii="Arial" w:hAnsi="Arial" w:cs="Arial" w:hint="cs"/>
          <w:sz w:val="28"/>
          <w:szCs w:val="28"/>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rsidR="00F85288" w:rsidRPr="002572E4" w:rsidRDefault="00F85288" w:rsidP="002572E4">
      <w:pPr>
        <w:bidi/>
        <w:spacing w:after="0" w:line="192" w:lineRule="auto"/>
        <w:ind w:left="1138" w:hanging="1134"/>
        <w:jc w:val="both"/>
        <w:rPr>
          <w:rFonts w:ascii="Arial" w:hAnsi="Arial" w:cs="Arial"/>
          <w:rtl/>
        </w:rPr>
      </w:pPr>
    </w:p>
    <w:p w:rsidR="00A933FA" w:rsidRDefault="00A933FA" w:rsidP="002572E4">
      <w:pPr>
        <w:bidi/>
        <w:spacing w:after="0" w:line="192" w:lineRule="auto"/>
        <w:ind w:left="1138" w:hanging="1134"/>
        <w:jc w:val="both"/>
        <w:rPr>
          <w:rFonts w:ascii="Arial" w:hAnsi="Arial" w:cs="Arial"/>
          <w:b/>
          <w:bCs/>
          <w:sz w:val="28"/>
          <w:szCs w:val="28"/>
          <w:rtl/>
        </w:rPr>
      </w:pPr>
    </w:p>
    <w:p w:rsidR="00A933FA" w:rsidRDefault="00A933FA" w:rsidP="00A933FA">
      <w:pPr>
        <w:bidi/>
        <w:spacing w:after="0" w:line="192" w:lineRule="auto"/>
        <w:ind w:left="1138" w:hanging="1134"/>
        <w:jc w:val="both"/>
        <w:rPr>
          <w:rFonts w:ascii="Arial" w:hAnsi="Arial" w:cs="Arial"/>
          <w:b/>
          <w:bCs/>
          <w:sz w:val="28"/>
          <w:szCs w:val="28"/>
          <w:rtl/>
        </w:rPr>
      </w:pPr>
    </w:p>
    <w:p w:rsidR="00F11AC0" w:rsidRDefault="00F11AC0" w:rsidP="00781554">
      <w:pPr>
        <w:bidi/>
        <w:spacing w:after="0" w:line="240" w:lineRule="auto"/>
        <w:ind w:left="1138" w:hanging="1134"/>
        <w:jc w:val="both"/>
        <w:rPr>
          <w:rFonts w:ascii="Arial" w:hAnsi="Arial" w:cs="Arial"/>
          <w:b/>
          <w:bCs/>
          <w:sz w:val="28"/>
          <w:szCs w:val="28"/>
          <w:rtl/>
        </w:rPr>
      </w:pPr>
      <w:r w:rsidRPr="00E57132">
        <w:rPr>
          <w:rFonts w:ascii="Arial" w:hAnsi="Arial" w:cs="Arial" w:hint="cs"/>
          <w:b/>
          <w:bCs/>
          <w:sz w:val="28"/>
          <w:szCs w:val="28"/>
          <w:rtl/>
        </w:rPr>
        <w:lastRenderedPageBreak/>
        <w:t xml:space="preserve">المادة </w:t>
      </w:r>
      <w:r w:rsidR="00D227B3">
        <w:rPr>
          <w:rFonts w:ascii="Arial" w:hAnsi="Arial" w:cs="Arial" w:hint="cs"/>
          <w:b/>
          <w:bCs/>
          <w:sz w:val="28"/>
          <w:szCs w:val="28"/>
          <w:rtl/>
        </w:rPr>
        <w:t>2</w:t>
      </w:r>
      <w:r w:rsidR="00BF60FE">
        <w:rPr>
          <w:rFonts w:ascii="Arial" w:hAnsi="Arial" w:cs="Arial" w:hint="cs"/>
          <w:b/>
          <w:bCs/>
          <w:sz w:val="28"/>
          <w:szCs w:val="28"/>
          <w:rtl/>
        </w:rPr>
        <w:t>5</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 xml:space="preserve">الإقصاء (المادة </w:t>
      </w:r>
      <w:r w:rsidR="00C15A1D">
        <w:rPr>
          <w:rFonts w:ascii="Arial" w:hAnsi="Arial" w:cs="Arial" w:hint="cs"/>
          <w:b/>
          <w:bCs/>
          <w:sz w:val="28"/>
          <w:szCs w:val="28"/>
          <w:rtl/>
        </w:rPr>
        <w:t>40 من قانون الشراء العام)</w:t>
      </w:r>
    </w:p>
    <w:p w:rsidR="0079637E" w:rsidRDefault="0079637E" w:rsidP="00781554">
      <w:pPr>
        <w:bidi/>
        <w:spacing w:after="0" w:line="240" w:lineRule="auto"/>
        <w:ind w:left="1138" w:hanging="1134"/>
        <w:jc w:val="both"/>
        <w:rPr>
          <w:rFonts w:ascii="Arial" w:hAnsi="Arial" w:cs="Arial"/>
          <w:sz w:val="28"/>
          <w:szCs w:val="28"/>
          <w:rtl/>
        </w:rPr>
      </w:pPr>
      <w:r>
        <w:rPr>
          <w:rFonts w:ascii="Arial" w:hAnsi="Arial" w:cs="Arial"/>
          <w:sz w:val="28"/>
          <w:szCs w:val="28"/>
          <w:rtl/>
        </w:rPr>
        <w:tab/>
      </w:r>
      <w:r>
        <w:rPr>
          <w:rFonts w:ascii="Arial" w:hAnsi="Arial" w:cs="Arial" w:hint="cs"/>
          <w:sz w:val="28"/>
          <w:szCs w:val="28"/>
          <w:rtl/>
        </w:rPr>
        <w:t>تُطبق أحكام الإقصاء على الملتزم الذي يُعتبر ناكلاً أو الذي يصدر بحقه حكم قضائي وفقاً لما نصت عليه المادة 40 من قانون الشراء العام.</w:t>
      </w:r>
    </w:p>
    <w:p w:rsidR="0079637E" w:rsidRPr="00D81842" w:rsidRDefault="0079637E" w:rsidP="00781554">
      <w:pPr>
        <w:bidi/>
        <w:spacing w:after="0" w:line="240" w:lineRule="auto"/>
        <w:ind w:left="1138" w:hanging="1134"/>
        <w:jc w:val="both"/>
        <w:rPr>
          <w:rFonts w:ascii="Arial" w:hAnsi="Arial" w:cs="Arial"/>
          <w:sz w:val="12"/>
          <w:szCs w:val="12"/>
          <w:rtl/>
        </w:rPr>
      </w:pPr>
    </w:p>
    <w:p w:rsidR="000C22E1" w:rsidRDefault="000C22E1" w:rsidP="00781554">
      <w:pPr>
        <w:bidi/>
        <w:spacing w:after="0" w:line="240" w:lineRule="auto"/>
        <w:ind w:left="1138" w:hanging="1134"/>
        <w:jc w:val="both"/>
        <w:rPr>
          <w:rFonts w:ascii="Arial" w:hAnsi="Arial" w:cs="Arial"/>
          <w:b/>
          <w:bCs/>
          <w:sz w:val="28"/>
          <w:szCs w:val="28"/>
          <w:rtl/>
        </w:rPr>
      </w:pPr>
    </w:p>
    <w:p w:rsidR="00C15A1D" w:rsidRDefault="00C15A1D" w:rsidP="00781554">
      <w:pPr>
        <w:bidi/>
        <w:spacing w:after="0" w:line="240"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227B3">
        <w:rPr>
          <w:rFonts w:ascii="Arial" w:hAnsi="Arial" w:cs="Arial" w:hint="cs"/>
          <w:b/>
          <w:bCs/>
          <w:sz w:val="28"/>
          <w:szCs w:val="28"/>
          <w:rtl/>
        </w:rPr>
        <w:t>2</w:t>
      </w:r>
      <w:r w:rsidR="00BF60FE">
        <w:rPr>
          <w:rFonts w:ascii="Arial" w:hAnsi="Arial" w:cs="Arial" w:hint="cs"/>
          <w:b/>
          <w:bCs/>
          <w:sz w:val="28"/>
          <w:szCs w:val="28"/>
          <w:rtl/>
        </w:rPr>
        <w:t>6</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القوة القاهرة</w:t>
      </w:r>
    </w:p>
    <w:p w:rsidR="0079637E" w:rsidRDefault="0038450A" w:rsidP="00781554">
      <w:pPr>
        <w:bidi/>
        <w:spacing w:after="0" w:line="240" w:lineRule="auto"/>
        <w:ind w:left="1138" w:hanging="1134"/>
        <w:jc w:val="both"/>
        <w:rPr>
          <w:rFonts w:ascii="Arial" w:hAnsi="Arial" w:cs="Arial"/>
          <w:sz w:val="28"/>
          <w:szCs w:val="28"/>
          <w:rtl/>
        </w:rPr>
      </w:pPr>
      <w:r>
        <w:rPr>
          <w:rFonts w:ascii="Arial" w:hAnsi="Arial" w:cs="Arial"/>
          <w:sz w:val="28"/>
          <w:szCs w:val="28"/>
          <w:rtl/>
        </w:rPr>
        <w:tab/>
      </w:r>
      <w:r>
        <w:rPr>
          <w:rFonts w:ascii="Arial" w:hAnsi="Arial" w:cs="Arial" w:hint="cs"/>
          <w:sz w:val="28"/>
          <w:szCs w:val="28"/>
          <w:rtl/>
        </w:rPr>
        <w:t>إذا حالت ظروف استثنائية وخارجة عن إرادة الملتزم دون التسليم في المدة المحددة، يتوجب عليه أن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38450A" w:rsidRPr="002572E4" w:rsidRDefault="0038450A" w:rsidP="00781554">
      <w:pPr>
        <w:bidi/>
        <w:spacing w:after="0" w:line="240" w:lineRule="auto"/>
        <w:ind w:left="1138" w:hanging="1134"/>
        <w:jc w:val="both"/>
        <w:rPr>
          <w:rFonts w:ascii="Arial" w:hAnsi="Arial" w:cs="Arial"/>
          <w:sz w:val="16"/>
          <w:szCs w:val="16"/>
          <w:rtl/>
        </w:rPr>
      </w:pPr>
    </w:p>
    <w:p w:rsidR="00D81842" w:rsidRDefault="00D81842" w:rsidP="00781554">
      <w:pPr>
        <w:bidi/>
        <w:spacing w:after="0" w:line="240" w:lineRule="auto"/>
        <w:ind w:left="1138" w:hanging="1134"/>
        <w:jc w:val="both"/>
        <w:rPr>
          <w:rFonts w:ascii="Arial" w:hAnsi="Arial" w:cs="Arial"/>
          <w:b/>
          <w:bCs/>
          <w:sz w:val="28"/>
          <w:szCs w:val="28"/>
          <w:rtl/>
        </w:rPr>
      </w:pPr>
    </w:p>
    <w:p w:rsidR="00C15A1D" w:rsidRDefault="00C15A1D" w:rsidP="00781554">
      <w:pPr>
        <w:bidi/>
        <w:spacing w:after="0" w:line="240"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227B3">
        <w:rPr>
          <w:rFonts w:ascii="Arial" w:hAnsi="Arial" w:cs="Arial" w:hint="cs"/>
          <w:b/>
          <w:bCs/>
          <w:sz w:val="28"/>
          <w:szCs w:val="28"/>
          <w:rtl/>
        </w:rPr>
        <w:t>2</w:t>
      </w:r>
      <w:r w:rsidR="00BF60FE">
        <w:rPr>
          <w:rFonts w:ascii="Arial" w:hAnsi="Arial" w:cs="Arial" w:hint="cs"/>
          <w:b/>
          <w:bCs/>
          <w:sz w:val="28"/>
          <w:szCs w:val="28"/>
          <w:rtl/>
        </w:rPr>
        <w:t>7</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النزاهة</w:t>
      </w:r>
    </w:p>
    <w:p w:rsidR="00E94125" w:rsidRDefault="00E94125" w:rsidP="00781554">
      <w:pPr>
        <w:bidi/>
        <w:spacing w:after="0" w:line="240" w:lineRule="auto"/>
        <w:ind w:left="1138" w:hanging="1134"/>
        <w:jc w:val="both"/>
        <w:rPr>
          <w:rFonts w:ascii="Arial" w:hAnsi="Arial" w:cs="Arial"/>
          <w:sz w:val="28"/>
          <w:szCs w:val="28"/>
          <w:rtl/>
        </w:rPr>
      </w:pPr>
      <w:r>
        <w:rPr>
          <w:rFonts w:ascii="Arial" w:hAnsi="Arial" w:cs="Arial"/>
          <w:sz w:val="28"/>
          <w:szCs w:val="28"/>
          <w:rtl/>
        </w:rPr>
        <w:tab/>
      </w:r>
      <w:r>
        <w:rPr>
          <w:rFonts w:ascii="Arial" w:hAnsi="Arial" w:cs="Arial" w:hint="cs"/>
          <w:sz w:val="28"/>
          <w:szCs w:val="28"/>
          <w:rtl/>
        </w:rPr>
        <w:t>تُطبّق أحكام المادة 110 من قانون الشراء العام</w:t>
      </w:r>
    </w:p>
    <w:p w:rsidR="006323C7" w:rsidRPr="00642EB8" w:rsidRDefault="006323C7" w:rsidP="00781554">
      <w:pPr>
        <w:bidi/>
        <w:spacing w:after="0" w:line="240" w:lineRule="auto"/>
        <w:ind w:left="1138" w:hanging="1134"/>
        <w:jc w:val="both"/>
        <w:rPr>
          <w:rFonts w:ascii="Arial" w:hAnsi="Arial" w:cs="Arial"/>
          <w:sz w:val="14"/>
          <w:szCs w:val="14"/>
          <w:rtl/>
        </w:rPr>
      </w:pPr>
    </w:p>
    <w:p w:rsidR="00E94125" w:rsidRPr="002572E4" w:rsidRDefault="00E94125" w:rsidP="00781554">
      <w:pPr>
        <w:bidi/>
        <w:spacing w:after="0" w:line="240" w:lineRule="auto"/>
        <w:ind w:left="1138" w:hanging="1134"/>
        <w:jc w:val="both"/>
        <w:rPr>
          <w:rFonts w:ascii="Arial" w:hAnsi="Arial" w:cs="Arial"/>
          <w:sz w:val="4"/>
          <w:szCs w:val="4"/>
          <w:rtl/>
        </w:rPr>
      </w:pPr>
    </w:p>
    <w:p w:rsidR="00D81842" w:rsidRDefault="00D81842" w:rsidP="00781554">
      <w:pPr>
        <w:bidi/>
        <w:spacing w:after="0" w:line="240" w:lineRule="auto"/>
        <w:ind w:left="1138" w:hanging="1134"/>
        <w:jc w:val="both"/>
        <w:rPr>
          <w:rFonts w:ascii="Arial" w:hAnsi="Arial" w:cs="Arial"/>
          <w:b/>
          <w:bCs/>
          <w:sz w:val="28"/>
          <w:szCs w:val="28"/>
          <w:rtl/>
        </w:rPr>
      </w:pPr>
    </w:p>
    <w:p w:rsidR="00C15A1D" w:rsidRDefault="00C15A1D" w:rsidP="00781554">
      <w:pPr>
        <w:bidi/>
        <w:spacing w:after="0" w:line="240"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227B3">
        <w:rPr>
          <w:rFonts w:ascii="Arial" w:hAnsi="Arial" w:cs="Arial" w:hint="cs"/>
          <w:b/>
          <w:bCs/>
          <w:sz w:val="28"/>
          <w:szCs w:val="28"/>
          <w:rtl/>
        </w:rPr>
        <w:t>2</w:t>
      </w:r>
      <w:r w:rsidR="00BF60FE">
        <w:rPr>
          <w:rFonts w:ascii="Arial" w:hAnsi="Arial" w:cs="Arial" w:hint="cs"/>
          <w:b/>
          <w:bCs/>
          <w:sz w:val="28"/>
          <w:szCs w:val="28"/>
          <w:rtl/>
        </w:rPr>
        <w:t>8</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الشكوى والإعتراض</w:t>
      </w:r>
    </w:p>
    <w:p w:rsidR="00E94125" w:rsidRDefault="00E94125" w:rsidP="00781554">
      <w:pPr>
        <w:bidi/>
        <w:spacing w:after="0" w:line="240" w:lineRule="auto"/>
        <w:ind w:left="1138" w:hanging="1134"/>
        <w:jc w:val="both"/>
        <w:rPr>
          <w:rFonts w:ascii="Arial" w:hAnsi="Arial" w:cs="Arial"/>
          <w:sz w:val="28"/>
          <w:szCs w:val="28"/>
          <w:rtl/>
        </w:rPr>
      </w:pPr>
      <w:r>
        <w:rPr>
          <w:rFonts w:ascii="Arial" w:hAnsi="Arial" w:cs="Arial"/>
          <w:sz w:val="28"/>
          <w:szCs w:val="28"/>
          <w:rtl/>
        </w:rPr>
        <w:tab/>
      </w:r>
      <w:r w:rsidR="004A1833">
        <w:rPr>
          <w:rFonts w:ascii="Arial" w:hAnsi="Arial" w:cs="Arial" w:hint="cs"/>
          <w:sz w:val="28"/>
          <w:szCs w:val="28"/>
          <w:rtl/>
        </w:rPr>
        <w:t>يحق لكل ذي صفة ومصلحة، بما في ذلك هيئة الشراء العام، الإعتراض على أي إجراء أو قرار صريح أو ضمني تتّخذه أو تعتمده أو تطبّقه أي من الجهات المعنيّة بالشراء في المرحلة السابقة لنفاذ العقد، ويكون مخالفاً لأحكام قانون الشراء العام والمبادئ العامة المتعلقة بالشراء العام، وتُطبق أحكام الفصل السابع من قانون الشراء العام في هذا الشأن، على أن تتبع إجراءات الإعتراض المعمول بها لدى مجلس شورى الدولة لحين تشكيل هيئة الإعتراضات المنصوص عنها في قانون الشراء العام.</w:t>
      </w:r>
    </w:p>
    <w:p w:rsidR="002572E4" w:rsidRDefault="002572E4" w:rsidP="00781554">
      <w:pPr>
        <w:bidi/>
        <w:spacing w:after="0" w:line="240" w:lineRule="auto"/>
        <w:ind w:left="1138" w:hanging="1134"/>
        <w:jc w:val="both"/>
        <w:rPr>
          <w:rFonts w:ascii="Arial" w:hAnsi="Arial" w:cs="Arial"/>
          <w:b/>
          <w:bCs/>
          <w:sz w:val="28"/>
          <w:szCs w:val="28"/>
          <w:rtl/>
        </w:rPr>
      </w:pPr>
    </w:p>
    <w:p w:rsidR="00C15A1D" w:rsidRDefault="00C15A1D" w:rsidP="00781554">
      <w:pPr>
        <w:bidi/>
        <w:spacing w:after="0" w:line="240"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227B3">
        <w:rPr>
          <w:rFonts w:ascii="Arial" w:hAnsi="Arial" w:cs="Arial" w:hint="cs"/>
          <w:b/>
          <w:bCs/>
          <w:sz w:val="28"/>
          <w:szCs w:val="28"/>
          <w:rtl/>
        </w:rPr>
        <w:t>2</w:t>
      </w:r>
      <w:r w:rsidR="00BF60FE">
        <w:rPr>
          <w:rFonts w:ascii="Arial" w:hAnsi="Arial" w:cs="Arial" w:hint="cs"/>
          <w:b/>
          <w:bCs/>
          <w:sz w:val="28"/>
          <w:szCs w:val="28"/>
          <w:rtl/>
        </w:rPr>
        <w:t>9</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القضاء الصالح</w:t>
      </w:r>
    </w:p>
    <w:p w:rsidR="00BD7512" w:rsidRDefault="00FB064D" w:rsidP="00781554">
      <w:pPr>
        <w:bidi/>
        <w:spacing w:after="0" w:line="240" w:lineRule="auto"/>
        <w:ind w:left="1138" w:hanging="1134"/>
        <w:jc w:val="both"/>
        <w:rPr>
          <w:rFonts w:ascii="Arial" w:hAnsi="Arial" w:cs="Arial"/>
          <w:sz w:val="28"/>
          <w:szCs w:val="28"/>
          <w:rtl/>
        </w:rPr>
      </w:pPr>
      <w:r>
        <w:rPr>
          <w:rFonts w:ascii="Arial" w:hAnsi="Arial" w:cs="Arial"/>
          <w:sz w:val="28"/>
          <w:szCs w:val="28"/>
          <w:rtl/>
        </w:rPr>
        <w:tab/>
      </w:r>
      <w:r>
        <w:rPr>
          <w:rFonts w:ascii="Arial" w:hAnsi="Arial" w:cs="Arial" w:hint="cs"/>
          <w:sz w:val="28"/>
          <w:szCs w:val="28"/>
          <w:rtl/>
        </w:rPr>
        <w:t>إن القضاء اللبناني وحده هو المرجع الصالح للنظر في كل خلاف يمكن أن يحصل بين الإدارة والملتزم من جرّاء تنفيذ هذا الإلتزام.</w:t>
      </w:r>
    </w:p>
    <w:p w:rsidR="001543D2" w:rsidRDefault="001543D2" w:rsidP="006323C7">
      <w:pPr>
        <w:bidi/>
        <w:spacing w:after="0" w:line="192" w:lineRule="auto"/>
        <w:ind w:left="1138" w:hanging="1134"/>
        <w:jc w:val="center"/>
        <w:rPr>
          <w:rFonts w:ascii="Arial" w:hAnsi="Arial" w:cs="Arial"/>
          <w:b/>
          <w:bCs/>
          <w:sz w:val="32"/>
          <w:szCs w:val="32"/>
          <w:rtl/>
        </w:rPr>
      </w:pPr>
    </w:p>
    <w:p w:rsidR="00A933FA" w:rsidRDefault="00A933FA" w:rsidP="003B1A5A">
      <w:pPr>
        <w:bidi/>
        <w:spacing w:after="0" w:line="240" w:lineRule="auto"/>
        <w:ind w:left="-567"/>
        <w:jc w:val="center"/>
        <w:rPr>
          <w:rFonts w:cs="Arabic Transparent"/>
          <w:b/>
          <w:bCs/>
          <w:sz w:val="32"/>
          <w:szCs w:val="32"/>
          <w:u w:val="single"/>
          <w:rtl/>
          <w:lang w:bidi="ar-LB"/>
        </w:rPr>
      </w:pPr>
    </w:p>
    <w:p w:rsidR="00A933FA" w:rsidRDefault="00A933FA" w:rsidP="00A933FA">
      <w:pPr>
        <w:bidi/>
        <w:spacing w:after="0" w:line="240" w:lineRule="auto"/>
        <w:ind w:left="-567"/>
        <w:jc w:val="center"/>
        <w:rPr>
          <w:rFonts w:cs="Arabic Transparent"/>
          <w:b/>
          <w:bCs/>
          <w:sz w:val="32"/>
          <w:szCs w:val="32"/>
          <w:u w:val="single"/>
          <w:rtl/>
          <w:lang w:bidi="ar-LB"/>
        </w:rPr>
      </w:pPr>
    </w:p>
    <w:p w:rsidR="00A933FA" w:rsidRDefault="00A933FA" w:rsidP="00A933FA">
      <w:pPr>
        <w:bidi/>
        <w:spacing w:after="0" w:line="240" w:lineRule="auto"/>
        <w:ind w:left="-567"/>
        <w:jc w:val="center"/>
        <w:rPr>
          <w:rFonts w:cs="Arabic Transparent"/>
          <w:b/>
          <w:bCs/>
          <w:sz w:val="32"/>
          <w:szCs w:val="32"/>
          <w:u w:val="single"/>
          <w:rtl/>
          <w:lang w:bidi="ar-LB"/>
        </w:rPr>
      </w:pPr>
    </w:p>
    <w:p w:rsidR="00A933FA" w:rsidRDefault="00A933FA" w:rsidP="00A933FA">
      <w:pPr>
        <w:bidi/>
        <w:spacing w:after="0" w:line="240" w:lineRule="auto"/>
        <w:ind w:left="-567"/>
        <w:jc w:val="center"/>
        <w:rPr>
          <w:rFonts w:cs="Arabic Transparent"/>
          <w:b/>
          <w:bCs/>
          <w:sz w:val="32"/>
          <w:szCs w:val="32"/>
          <w:u w:val="single"/>
          <w:rtl/>
          <w:lang w:bidi="ar-LB"/>
        </w:rPr>
      </w:pPr>
    </w:p>
    <w:p w:rsidR="00A933FA" w:rsidRDefault="00A933FA" w:rsidP="00A933FA">
      <w:pPr>
        <w:bidi/>
        <w:spacing w:after="0" w:line="240" w:lineRule="auto"/>
        <w:ind w:left="-567"/>
        <w:jc w:val="center"/>
        <w:rPr>
          <w:rFonts w:cs="Arabic Transparent"/>
          <w:b/>
          <w:bCs/>
          <w:sz w:val="32"/>
          <w:szCs w:val="32"/>
          <w:u w:val="single"/>
          <w:rtl/>
          <w:lang w:bidi="ar-LB"/>
        </w:rPr>
      </w:pPr>
    </w:p>
    <w:p w:rsidR="00A933FA" w:rsidRDefault="00A933FA" w:rsidP="00A933FA">
      <w:pPr>
        <w:bidi/>
        <w:spacing w:after="0" w:line="240" w:lineRule="auto"/>
        <w:ind w:left="-567"/>
        <w:jc w:val="center"/>
        <w:rPr>
          <w:rFonts w:cs="Arabic Transparent"/>
          <w:b/>
          <w:bCs/>
          <w:sz w:val="32"/>
          <w:szCs w:val="32"/>
          <w:u w:val="single"/>
          <w:rtl/>
          <w:lang w:bidi="ar-LB"/>
        </w:rPr>
      </w:pPr>
    </w:p>
    <w:p w:rsidR="00A933FA" w:rsidRDefault="00A933FA" w:rsidP="00A933FA">
      <w:pPr>
        <w:bidi/>
        <w:spacing w:after="0" w:line="240" w:lineRule="auto"/>
        <w:ind w:left="-567"/>
        <w:jc w:val="center"/>
        <w:rPr>
          <w:rFonts w:cs="Arabic Transparent"/>
          <w:b/>
          <w:bCs/>
          <w:sz w:val="32"/>
          <w:szCs w:val="32"/>
          <w:u w:val="single"/>
          <w:rtl/>
          <w:lang w:bidi="ar-LB"/>
        </w:rPr>
      </w:pPr>
    </w:p>
    <w:p w:rsidR="00A933FA" w:rsidRDefault="00A933FA" w:rsidP="00A933FA">
      <w:pPr>
        <w:bidi/>
        <w:spacing w:after="0" w:line="240" w:lineRule="auto"/>
        <w:ind w:left="-567"/>
        <w:jc w:val="center"/>
        <w:rPr>
          <w:rFonts w:cs="Arabic Transparent"/>
          <w:b/>
          <w:bCs/>
          <w:sz w:val="32"/>
          <w:szCs w:val="32"/>
          <w:u w:val="single"/>
          <w:rtl/>
          <w:lang w:bidi="ar-LB"/>
        </w:rPr>
      </w:pPr>
    </w:p>
    <w:p w:rsidR="00A933FA" w:rsidRDefault="00A933FA" w:rsidP="00A933FA">
      <w:pPr>
        <w:bidi/>
        <w:spacing w:after="0" w:line="240" w:lineRule="auto"/>
        <w:ind w:left="-567"/>
        <w:jc w:val="center"/>
        <w:rPr>
          <w:rFonts w:cs="Arabic Transparent"/>
          <w:b/>
          <w:bCs/>
          <w:sz w:val="32"/>
          <w:szCs w:val="32"/>
          <w:u w:val="single"/>
          <w:rtl/>
          <w:lang w:bidi="ar-LB"/>
        </w:rPr>
      </w:pPr>
    </w:p>
    <w:p w:rsidR="00A933FA" w:rsidRDefault="00A933FA" w:rsidP="00A933FA">
      <w:pPr>
        <w:bidi/>
        <w:spacing w:after="0" w:line="240" w:lineRule="auto"/>
        <w:ind w:left="-567"/>
        <w:jc w:val="center"/>
        <w:rPr>
          <w:rFonts w:cs="Arabic Transparent"/>
          <w:b/>
          <w:bCs/>
          <w:sz w:val="32"/>
          <w:szCs w:val="32"/>
          <w:u w:val="single"/>
          <w:rtl/>
          <w:lang w:bidi="ar-LB"/>
        </w:rPr>
      </w:pPr>
    </w:p>
    <w:p w:rsidR="00A933FA" w:rsidRDefault="00A933FA" w:rsidP="00A933FA">
      <w:pPr>
        <w:bidi/>
        <w:spacing w:after="0" w:line="240" w:lineRule="auto"/>
        <w:ind w:left="-567"/>
        <w:jc w:val="center"/>
        <w:rPr>
          <w:rFonts w:cs="Arabic Transparent"/>
          <w:b/>
          <w:bCs/>
          <w:sz w:val="32"/>
          <w:szCs w:val="32"/>
          <w:u w:val="single"/>
          <w:rtl/>
          <w:lang w:bidi="ar-LB"/>
        </w:rPr>
      </w:pPr>
    </w:p>
    <w:p w:rsidR="00A933FA" w:rsidRDefault="00A933FA" w:rsidP="00A933FA">
      <w:pPr>
        <w:bidi/>
        <w:spacing w:after="0" w:line="240" w:lineRule="auto"/>
        <w:ind w:left="-567"/>
        <w:jc w:val="center"/>
        <w:rPr>
          <w:rFonts w:cs="Arabic Transparent"/>
          <w:b/>
          <w:bCs/>
          <w:sz w:val="32"/>
          <w:szCs w:val="32"/>
          <w:u w:val="single"/>
          <w:rtl/>
          <w:lang w:bidi="ar-LB"/>
        </w:rPr>
      </w:pPr>
    </w:p>
    <w:p w:rsidR="002C3983" w:rsidRPr="002C3983" w:rsidRDefault="002C3983" w:rsidP="00A933FA">
      <w:pPr>
        <w:bidi/>
        <w:spacing w:after="0" w:line="240" w:lineRule="auto"/>
        <w:ind w:left="-567"/>
        <w:jc w:val="center"/>
        <w:rPr>
          <w:rFonts w:cs="Arabic Transparent"/>
          <w:b/>
          <w:bCs/>
          <w:sz w:val="32"/>
          <w:szCs w:val="32"/>
          <w:u w:val="single"/>
          <w:rtl/>
          <w:lang w:bidi="ar-LB"/>
        </w:rPr>
      </w:pPr>
      <w:r w:rsidRPr="002C3983">
        <w:rPr>
          <w:rFonts w:cs="Arabic Transparent" w:hint="cs"/>
          <w:b/>
          <w:bCs/>
          <w:sz w:val="32"/>
          <w:szCs w:val="32"/>
          <w:u w:val="single"/>
          <w:rtl/>
          <w:lang w:bidi="ar-LB"/>
        </w:rPr>
        <w:lastRenderedPageBreak/>
        <w:t>الملحق رقم (</w:t>
      </w:r>
      <w:r w:rsidR="003B1A5A">
        <w:rPr>
          <w:rFonts w:cs="Arabic Transparent" w:hint="cs"/>
          <w:b/>
          <w:bCs/>
          <w:sz w:val="32"/>
          <w:szCs w:val="32"/>
          <w:u w:val="single"/>
          <w:rtl/>
          <w:lang w:bidi="ar-LB"/>
        </w:rPr>
        <w:t>1</w:t>
      </w:r>
      <w:r w:rsidRPr="002C3983">
        <w:rPr>
          <w:rFonts w:cs="Arabic Transparent" w:hint="cs"/>
          <w:b/>
          <w:bCs/>
          <w:sz w:val="32"/>
          <w:szCs w:val="32"/>
          <w:u w:val="single"/>
          <w:rtl/>
          <w:lang w:bidi="ar-LB"/>
        </w:rPr>
        <w:t>)</w:t>
      </w:r>
    </w:p>
    <w:p w:rsidR="002C3983" w:rsidRDefault="002C3983" w:rsidP="00831BE9">
      <w:pPr>
        <w:bidi/>
        <w:spacing w:after="0" w:line="240" w:lineRule="auto"/>
        <w:ind w:left="-567"/>
        <w:jc w:val="center"/>
        <w:rPr>
          <w:rFonts w:cs="Arabic Transparent"/>
          <w:b/>
          <w:bCs/>
          <w:sz w:val="32"/>
          <w:szCs w:val="32"/>
          <w:u w:val="single"/>
          <w:rtl/>
          <w:lang w:bidi="ar-LB"/>
        </w:rPr>
      </w:pPr>
      <w:r w:rsidRPr="002C3983">
        <w:rPr>
          <w:rFonts w:cs="Arabic Transparent" w:hint="cs"/>
          <w:b/>
          <w:bCs/>
          <w:sz w:val="32"/>
          <w:szCs w:val="32"/>
          <w:u w:val="single"/>
          <w:rtl/>
          <w:lang w:bidi="ar-LB"/>
        </w:rPr>
        <w:t>تصريح / تعهد</w:t>
      </w:r>
    </w:p>
    <w:p w:rsidR="002C3983" w:rsidRPr="002C3983" w:rsidRDefault="002C3983" w:rsidP="002C3983">
      <w:pPr>
        <w:bidi/>
        <w:ind w:left="-567"/>
        <w:jc w:val="center"/>
        <w:rPr>
          <w:rFonts w:cs="Arabic Transparent"/>
          <w:b/>
          <w:bCs/>
          <w:sz w:val="32"/>
          <w:szCs w:val="32"/>
          <w:u w:val="single"/>
          <w:rtl/>
          <w:lang w:bidi="ar-LB"/>
        </w:rPr>
      </w:pPr>
    </w:p>
    <w:p w:rsidR="002C3983" w:rsidRPr="00862E78" w:rsidRDefault="002C3983" w:rsidP="002C3983">
      <w:pPr>
        <w:bidi/>
        <w:ind w:left="-567"/>
        <w:jc w:val="center"/>
        <w:rPr>
          <w:rFonts w:cs="Arabic Transparent"/>
          <w:b/>
          <w:bCs/>
          <w:sz w:val="32"/>
          <w:szCs w:val="32"/>
          <w:u w:val="single"/>
          <w:rtl/>
          <w:lang w:bidi="ar-LB"/>
        </w:rPr>
      </w:pPr>
      <w:r>
        <w:rPr>
          <w:rFonts w:cs="Arabic Transparent" w:hint="cs"/>
          <w:b/>
          <w:bCs/>
          <w:sz w:val="32"/>
          <w:szCs w:val="32"/>
          <w:rtl/>
          <w:lang w:bidi="ar-LB"/>
        </w:rPr>
        <w:t>للإشتراك في ....................................................</w:t>
      </w:r>
    </w:p>
    <w:p w:rsidR="002C3983" w:rsidRPr="009D0758" w:rsidRDefault="002C3983" w:rsidP="002C3983">
      <w:pPr>
        <w:jc w:val="lowKashida"/>
        <w:rPr>
          <w:rFonts w:cs="Arabic Transparent"/>
          <w:b/>
          <w:bCs/>
          <w:sz w:val="16"/>
          <w:szCs w:val="16"/>
          <w:rtl/>
          <w:lang w:bidi="ar-LB"/>
        </w:rPr>
      </w:pPr>
    </w:p>
    <w:p w:rsidR="002C3983" w:rsidRDefault="002C3983" w:rsidP="00831BE9">
      <w:pPr>
        <w:bidi/>
        <w:spacing w:line="276" w:lineRule="auto"/>
        <w:jc w:val="lowKashida"/>
        <w:rPr>
          <w:rFonts w:cs="Arabic Transparent"/>
          <w:b/>
          <w:bCs/>
          <w:sz w:val="28"/>
          <w:szCs w:val="28"/>
          <w:rtl/>
          <w:lang w:bidi="ar-LB"/>
        </w:rPr>
      </w:pPr>
      <w:r>
        <w:rPr>
          <w:rFonts w:cs="Arabic Transparent" w:hint="cs"/>
          <w:b/>
          <w:bCs/>
          <w:sz w:val="28"/>
          <w:szCs w:val="28"/>
          <w:rtl/>
          <w:lang w:bidi="ar-LB"/>
        </w:rPr>
        <w:t>انا الموقع أدناه ......................................................................................................</w:t>
      </w:r>
    </w:p>
    <w:p w:rsidR="002C3983" w:rsidRDefault="002C3983" w:rsidP="00831BE9">
      <w:pPr>
        <w:bidi/>
        <w:spacing w:line="276" w:lineRule="auto"/>
        <w:jc w:val="lowKashida"/>
        <w:rPr>
          <w:rFonts w:cs="Arabic Transparent"/>
          <w:b/>
          <w:bCs/>
          <w:sz w:val="28"/>
          <w:szCs w:val="28"/>
          <w:rtl/>
          <w:lang w:bidi="ar-LB"/>
        </w:rPr>
      </w:pPr>
      <w:r>
        <w:rPr>
          <w:rFonts w:cs="Arabic Transparent" w:hint="cs"/>
          <w:b/>
          <w:bCs/>
          <w:sz w:val="28"/>
          <w:szCs w:val="28"/>
          <w:rtl/>
          <w:lang w:bidi="ar-LB"/>
        </w:rPr>
        <w:t>الممثل بالتوقيع عن مؤسسة / شركة ...............................................................................</w:t>
      </w:r>
    </w:p>
    <w:p w:rsidR="002C3983" w:rsidRDefault="002C3983" w:rsidP="00831BE9">
      <w:pPr>
        <w:bidi/>
        <w:spacing w:line="276" w:lineRule="auto"/>
        <w:jc w:val="lowKashida"/>
        <w:rPr>
          <w:rFonts w:cs="Arabic Transparent"/>
          <w:b/>
          <w:bCs/>
          <w:sz w:val="28"/>
          <w:szCs w:val="28"/>
          <w:rtl/>
          <w:lang w:bidi="ar-LB"/>
        </w:rPr>
      </w:pPr>
      <w:r>
        <w:rPr>
          <w:rFonts w:cs="Arabic Transparent" w:hint="cs"/>
          <w:b/>
          <w:bCs/>
          <w:sz w:val="28"/>
          <w:szCs w:val="28"/>
          <w:rtl/>
          <w:lang w:bidi="ar-LB"/>
        </w:rPr>
        <w:t>المتخذ لي محل إقامة في ...................................</w:t>
      </w:r>
      <w:r w:rsidR="00080DFA">
        <w:rPr>
          <w:rFonts w:cs="Arabic Transparent" w:hint="cs"/>
          <w:b/>
          <w:bCs/>
          <w:sz w:val="28"/>
          <w:szCs w:val="28"/>
          <w:rtl/>
          <w:lang w:bidi="ar-LB"/>
        </w:rPr>
        <w:t>.</w:t>
      </w:r>
      <w:r>
        <w:rPr>
          <w:rFonts w:cs="Arabic Transparent" w:hint="cs"/>
          <w:b/>
          <w:bCs/>
          <w:sz w:val="28"/>
          <w:szCs w:val="28"/>
          <w:rtl/>
          <w:lang w:bidi="ar-LB"/>
        </w:rPr>
        <w:t>........... منطقة .....................................</w:t>
      </w:r>
    </w:p>
    <w:p w:rsidR="002C3983" w:rsidRDefault="002C3983" w:rsidP="00831BE9">
      <w:pPr>
        <w:bidi/>
        <w:spacing w:line="276" w:lineRule="auto"/>
        <w:jc w:val="lowKashida"/>
        <w:rPr>
          <w:rFonts w:cs="Arabic Transparent"/>
          <w:b/>
          <w:bCs/>
          <w:sz w:val="28"/>
          <w:szCs w:val="28"/>
          <w:rtl/>
          <w:lang w:bidi="ar-LB"/>
        </w:rPr>
      </w:pPr>
      <w:r>
        <w:rPr>
          <w:rFonts w:cs="Arabic Transparent" w:hint="cs"/>
          <w:b/>
          <w:bCs/>
          <w:sz w:val="28"/>
          <w:szCs w:val="28"/>
          <w:rtl/>
          <w:lang w:bidi="ar-LB"/>
        </w:rPr>
        <w:t>حي .......</w:t>
      </w:r>
      <w:r w:rsidR="00080DFA">
        <w:rPr>
          <w:rFonts w:cs="Arabic Transparent" w:hint="cs"/>
          <w:b/>
          <w:bCs/>
          <w:sz w:val="28"/>
          <w:szCs w:val="28"/>
          <w:rtl/>
          <w:lang w:bidi="ar-LB"/>
        </w:rPr>
        <w:t>..............</w:t>
      </w:r>
      <w:r>
        <w:rPr>
          <w:rFonts w:cs="Arabic Transparent" w:hint="cs"/>
          <w:b/>
          <w:bCs/>
          <w:sz w:val="28"/>
          <w:szCs w:val="28"/>
          <w:rtl/>
          <w:lang w:bidi="ar-LB"/>
        </w:rPr>
        <w:t>...... شارع ........</w:t>
      </w:r>
      <w:r w:rsidR="00080DFA">
        <w:rPr>
          <w:rFonts w:cs="Arabic Transparent" w:hint="cs"/>
          <w:b/>
          <w:bCs/>
          <w:sz w:val="28"/>
          <w:szCs w:val="28"/>
          <w:rtl/>
          <w:lang w:bidi="ar-LB"/>
        </w:rPr>
        <w:t>..</w:t>
      </w:r>
      <w:r>
        <w:rPr>
          <w:rFonts w:cs="Arabic Transparent" w:hint="cs"/>
          <w:b/>
          <w:bCs/>
          <w:sz w:val="28"/>
          <w:szCs w:val="28"/>
          <w:rtl/>
          <w:lang w:bidi="ar-LB"/>
        </w:rPr>
        <w:t>.......................... ملك ......................................</w:t>
      </w:r>
    </w:p>
    <w:p w:rsidR="002C3983" w:rsidRDefault="002C3983" w:rsidP="00831BE9">
      <w:pPr>
        <w:bidi/>
        <w:spacing w:line="276" w:lineRule="auto"/>
        <w:jc w:val="lowKashida"/>
        <w:rPr>
          <w:rFonts w:cs="Arabic Transparent"/>
          <w:b/>
          <w:bCs/>
          <w:sz w:val="28"/>
          <w:szCs w:val="28"/>
          <w:rtl/>
          <w:lang w:bidi="ar-LB"/>
        </w:rPr>
      </w:pPr>
      <w:r>
        <w:rPr>
          <w:rFonts w:cs="Arabic Transparent" w:hint="cs"/>
          <w:b/>
          <w:bCs/>
          <w:sz w:val="28"/>
          <w:szCs w:val="28"/>
          <w:rtl/>
          <w:lang w:bidi="ar-LB"/>
        </w:rPr>
        <w:t>رقم الهاتف ............</w:t>
      </w:r>
      <w:r w:rsidR="00080DFA">
        <w:rPr>
          <w:rFonts w:cs="Arabic Transparent" w:hint="cs"/>
          <w:b/>
          <w:bCs/>
          <w:sz w:val="28"/>
          <w:szCs w:val="28"/>
          <w:rtl/>
          <w:lang w:bidi="ar-LB"/>
        </w:rPr>
        <w:t>......</w:t>
      </w:r>
      <w:r>
        <w:rPr>
          <w:rFonts w:cs="Arabic Transparent" w:hint="cs"/>
          <w:b/>
          <w:bCs/>
          <w:sz w:val="28"/>
          <w:szCs w:val="28"/>
          <w:rtl/>
          <w:lang w:bidi="ar-LB"/>
        </w:rPr>
        <w:t>......... مكتب .......</w:t>
      </w:r>
      <w:r w:rsidR="00080DFA">
        <w:rPr>
          <w:rFonts w:cs="Arabic Transparent" w:hint="cs"/>
          <w:b/>
          <w:bCs/>
          <w:sz w:val="28"/>
          <w:szCs w:val="28"/>
          <w:rtl/>
          <w:lang w:bidi="ar-LB"/>
        </w:rPr>
        <w:t>.......</w:t>
      </w:r>
      <w:r>
        <w:rPr>
          <w:rFonts w:cs="Arabic Transparent" w:hint="cs"/>
          <w:b/>
          <w:bCs/>
          <w:sz w:val="28"/>
          <w:szCs w:val="28"/>
          <w:rtl/>
          <w:lang w:bidi="ar-LB"/>
        </w:rPr>
        <w:t xml:space="preserve">.............. </w:t>
      </w:r>
      <w:r w:rsidR="00080DFA">
        <w:rPr>
          <w:rFonts w:cs="Arabic Transparent" w:hint="cs"/>
          <w:b/>
          <w:bCs/>
          <w:sz w:val="28"/>
          <w:szCs w:val="28"/>
          <w:rtl/>
          <w:lang w:bidi="ar-LB"/>
        </w:rPr>
        <w:t>فاكس ...................</w:t>
      </w:r>
      <w:r>
        <w:rPr>
          <w:rFonts w:cs="Arabic Transparent" w:hint="cs"/>
          <w:b/>
          <w:bCs/>
          <w:sz w:val="28"/>
          <w:szCs w:val="28"/>
          <w:rtl/>
          <w:lang w:bidi="ar-LB"/>
        </w:rPr>
        <w:t>.................</w:t>
      </w:r>
    </w:p>
    <w:p w:rsidR="002C3983" w:rsidRPr="00831BE9" w:rsidRDefault="002C3983" w:rsidP="00831BE9">
      <w:pPr>
        <w:bidi/>
        <w:spacing w:line="240" w:lineRule="auto"/>
        <w:jc w:val="both"/>
        <w:rPr>
          <w:rFonts w:cs="Arabic Transparent"/>
          <w:b/>
          <w:bCs/>
          <w:sz w:val="6"/>
          <w:szCs w:val="6"/>
          <w:rtl/>
          <w:lang w:bidi="ar-LB"/>
        </w:rPr>
      </w:pPr>
    </w:p>
    <w:p w:rsidR="002C3983" w:rsidRDefault="00080DFA" w:rsidP="00041367">
      <w:pPr>
        <w:bidi/>
        <w:spacing w:line="216" w:lineRule="auto"/>
        <w:jc w:val="both"/>
        <w:rPr>
          <w:rFonts w:cs="Arabic Transparent"/>
          <w:sz w:val="28"/>
          <w:szCs w:val="28"/>
          <w:rtl/>
          <w:lang w:bidi="ar-LB"/>
        </w:rPr>
      </w:pPr>
      <w:r>
        <w:rPr>
          <w:rFonts w:cs="Arabic Transparent" w:hint="cs"/>
          <w:sz w:val="28"/>
          <w:szCs w:val="28"/>
          <w:rtl/>
          <w:lang w:bidi="ar-LB"/>
        </w:rPr>
        <w:t>أ</w:t>
      </w:r>
      <w:r w:rsidR="002C3983">
        <w:rPr>
          <w:rFonts w:cs="Arabic Transparent" w:hint="cs"/>
          <w:sz w:val="28"/>
          <w:szCs w:val="28"/>
          <w:rtl/>
          <w:lang w:bidi="ar-LB"/>
        </w:rPr>
        <w:t xml:space="preserve">عترف بأنني اطلعت على </w:t>
      </w:r>
      <w:r>
        <w:rPr>
          <w:rFonts w:cs="Arabic Transparent" w:hint="cs"/>
          <w:sz w:val="28"/>
          <w:szCs w:val="28"/>
          <w:rtl/>
          <w:lang w:bidi="ar-LB"/>
        </w:rPr>
        <w:t>دفتر الشروط المتضمن التعهد</w:t>
      </w:r>
      <w:r w:rsidR="002C3983">
        <w:rPr>
          <w:rFonts w:cs="Arabic Transparent" w:hint="cs"/>
          <w:sz w:val="28"/>
          <w:szCs w:val="28"/>
          <w:rtl/>
          <w:lang w:bidi="ar-LB"/>
        </w:rPr>
        <w:t xml:space="preserve">، الشروط الإدارية </w:t>
      </w:r>
      <w:r>
        <w:rPr>
          <w:rFonts w:cs="Arabic Transparent" w:hint="cs"/>
          <w:sz w:val="28"/>
          <w:szCs w:val="28"/>
          <w:rtl/>
          <w:lang w:bidi="ar-LB"/>
        </w:rPr>
        <w:t xml:space="preserve">والفنية </w:t>
      </w:r>
      <w:r w:rsidR="002C3983">
        <w:rPr>
          <w:rFonts w:cs="Arabic Transparent" w:hint="cs"/>
          <w:sz w:val="28"/>
          <w:szCs w:val="28"/>
          <w:rtl/>
          <w:lang w:bidi="ar-LB"/>
        </w:rPr>
        <w:t xml:space="preserve">الخاصة للإشتراك في </w:t>
      </w:r>
      <w:r w:rsidR="00041367">
        <w:rPr>
          <w:rFonts w:cs="Arabic Transparent" w:hint="cs"/>
          <w:sz w:val="28"/>
          <w:szCs w:val="28"/>
          <w:rtl/>
          <w:lang w:bidi="ar-LB"/>
        </w:rPr>
        <w:t>هذه</w:t>
      </w:r>
      <w:r>
        <w:rPr>
          <w:rFonts w:cs="Arabic Transparent" w:hint="cs"/>
          <w:sz w:val="28"/>
          <w:szCs w:val="28"/>
          <w:rtl/>
          <w:lang w:bidi="ar-LB"/>
        </w:rPr>
        <w:t xml:space="preserve"> </w:t>
      </w:r>
      <w:r w:rsidR="00041367">
        <w:rPr>
          <w:rFonts w:cs="Arabic Transparent" w:hint="cs"/>
          <w:sz w:val="28"/>
          <w:szCs w:val="28"/>
          <w:rtl/>
          <w:lang w:bidi="ar-LB"/>
        </w:rPr>
        <w:t>المزايدة</w:t>
      </w:r>
      <w:r>
        <w:rPr>
          <w:rFonts w:cs="Arabic Transparent" w:hint="cs"/>
          <w:sz w:val="28"/>
          <w:szCs w:val="28"/>
          <w:rtl/>
          <w:lang w:bidi="ar-LB"/>
        </w:rPr>
        <w:t xml:space="preserve"> التي تسلمت </w:t>
      </w:r>
      <w:r w:rsidR="002C3983">
        <w:rPr>
          <w:rFonts w:cs="Arabic Transparent" w:hint="cs"/>
          <w:sz w:val="28"/>
          <w:szCs w:val="28"/>
          <w:rtl/>
          <w:lang w:bidi="ar-LB"/>
        </w:rPr>
        <w:t>نسخة عنه</w:t>
      </w:r>
      <w:r>
        <w:rPr>
          <w:rFonts w:cs="Arabic Transparent" w:hint="cs"/>
          <w:sz w:val="28"/>
          <w:szCs w:val="28"/>
          <w:rtl/>
          <w:lang w:bidi="ar-LB"/>
        </w:rPr>
        <w:t>ا</w:t>
      </w:r>
      <w:r w:rsidR="002C3983">
        <w:rPr>
          <w:rFonts w:cs="Arabic Transparent" w:hint="cs"/>
          <w:sz w:val="28"/>
          <w:szCs w:val="28"/>
          <w:rtl/>
          <w:lang w:bidi="ar-LB"/>
        </w:rPr>
        <w:t xml:space="preserve">. </w:t>
      </w:r>
    </w:p>
    <w:p w:rsidR="002C3983" w:rsidRPr="00831BE9" w:rsidRDefault="002C3983" w:rsidP="00831BE9">
      <w:pPr>
        <w:bidi/>
        <w:spacing w:line="240" w:lineRule="auto"/>
        <w:jc w:val="both"/>
        <w:rPr>
          <w:rFonts w:cs="Arabic Transparent"/>
          <w:b/>
          <w:bCs/>
          <w:sz w:val="6"/>
          <w:szCs w:val="6"/>
          <w:rtl/>
          <w:lang w:bidi="ar-LB"/>
        </w:rPr>
      </w:pPr>
    </w:p>
    <w:p w:rsidR="002C3983" w:rsidRDefault="002C3983" w:rsidP="00831BE9">
      <w:pPr>
        <w:bidi/>
        <w:spacing w:line="216" w:lineRule="auto"/>
        <w:jc w:val="both"/>
        <w:rPr>
          <w:rFonts w:cs="Arabic Transparent"/>
          <w:sz w:val="28"/>
          <w:szCs w:val="28"/>
          <w:rtl/>
          <w:lang w:bidi="ar-LB"/>
        </w:rPr>
      </w:pPr>
      <w:r>
        <w:rPr>
          <w:rFonts w:cs="Arabic Transparent" w:hint="cs"/>
          <w:sz w:val="28"/>
          <w:szCs w:val="28"/>
          <w:rtl/>
          <w:lang w:bidi="ar-LB"/>
        </w:rPr>
        <w:t>و</w:t>
      </w:r>
      <w:r w:rsidR="00080DFA">
        <w:rPr>
          <w:rFonts w:cs="Arabic Transparent" w:hint="cs"/>
          <w:sz w:val="28"/>
          <w:szCs w:val="28"/>
          <w:rtl/>
          <w:lang w:bidi="ar-LB"/>
        </w:rPr>
        <w:t>أ</w:t>
      </w:r>
      <w:r>
        <w:rPr>
          <w:rFonts w:cs="Arabic Transparent" w:hint="cs"/>
          <w:sz w:val="28"/>
          <w:szCs w:val="28"/>
          <w:rtl/>
          <w:lang w:bidi="ar-LB"/>
        </w:rPr>
        <w:t xml:space="preserve">صرح </w:t>
      </w:r>
      <w:r w:rsidR="00080DFA">
        <w:rPr>
          <w:rFonts w:cs="Arabic Transparent" w:hint="cs"/>
          <w:sz w:val="28"/>
          <w:szCs w:val="28"/>
          <w:rtl/>
          <w:lang w:bidi="ar-LB"/>
        </w:rPr>
        <w:t>أ</w:t>
      </w:r>
      <w:r>
        <w:rPr>
          <w:rFonts w:cs="Arabic Transparent" w:hint="cs"/>
          <w:sz w:val="28"/>
          <w:szCs w:val="28"/>
          <w:rtl/>
          <w:lang w:bidi="ar-LB"/>
        </w:rPr>
        <w:t xml:space="preserve">نني </w:t>
      </w:r>
      <w:r w:rsidR="00080DFA">
        <w:rPr>
          <w:rFonts w:cs="Arabic Transparent" w:hint="cs"/>
          <w:sz w:val="28"/>
          <w:szCs w:val="28"/>
          <w:rtl/>
          <w:lang w:bidi="ar-LB"/>
        </w:rPr>
        <w:t>و</w:t>
      </w:r>
      <w:r>
        <w:rPr>
          <w:rFonts w:cs="Arabic Transparent" w:hint="cs"/>
          <w:sz w:val="28"/>
          <w:szCs w:val="28"/>
          <w:rtl/>
          <w:lang w:bidi="ar-LB"/>
        </w:rPr>
        <w:t>بعد الاطلاع على هذه المستندات التي لا يمكن ب</w:t>
      </w:r>
      <w:r w:rsidR="00080DFA">
        <w:rPr>
          <w:rFonts w:cs="Arabic Transparent" w:hint="cs"/>
          <w:sz w:val="28"/>
          <w:szCs w:val="28"/>
          <w:rtl/>
          <w:lang w:bidi="ar-LB"/>
        </w:rPr>
        <w:t>أ</w:t>
      </w:r>
      <w:r>
        <w:rPr>
          <w:rFonts w:cs="Arabic Transparent" w:hint="cs"/>
          <w:sz w:val="28"/>
          <w:szCs w:val="28"/>
          <w:rtl/>
          <w:lang w:bidi="ar-LB"/>
        </w:rPr>
        <w:t>ي حال الإدعاء بتجاهلها وعلى تفاصيل ا</w:t>
      </w:r>
      <w:r w:rsidR="00080DFA">
        <w:rPr>
          <w:rFonts w:cs="Arabic Transparent" w:hint="cs"/>
          <w:sz w:val="28"/>
          <w:szCs w:val="28"/>
          <w:rtl/>
          <w:lang w:bidi="ar-LB"/>
        </w:rPr>
        <w:t>لأعمال المطلوبة، أ</w:t>
      </w:r>
      <w:r>
        <w:rPr>
          <w:rFonts w:cs="Arabic Transparent" w:hint="cs"/>
          <w:sz w:val="28"/>
          <w:szCs w:val="28"/>
          <w:rtl/>
          <w:lang w:bidi="ar-LB"/>
        </w:rPr>
        <w:t>تعهد بقبول كافة الشروط المبينة فيها و</w:t>
      </w:r>
      <w:r w:rsidR="00080DFA">
        <w:rPr>
          <w:rFonts w:cs="Arabic Transparent" w:hint="cs"/>
          <w:sz w:val="28"/>
          <w:szCs w:val="28"/>
          <w:rtl/>
          <w:lang w:bidi="ar-LB"/>
        </w:rPr>
        <w:t>بالتقيد بها وتنفيذها كاملة دون أ</w:t>
      </w:r>
      <w:r>
        <w:rPr>
          <w:rFonts w:cs="Arabic Transparent" w:hint="cs"/>
          <w:sz w:val="28"/>
          <w:szCs w:val="28"/>
          <w:rtl/>
          <w:lang w:bidi="ar-LB"/>
        </w:rPr>
        <w:t xml:space="preserve">ي نوع من </w:t>
      </w:r>
      <w:r w:rsidR="00080DFA">
        <w:rPr>
          <w:rFonts w:cs="Arabic Transparent" w:hint="cs"/>
          <w:sz w:val="28"/>
          <w:szCs w:val="28"/>
          <w:rtl/>
          <w:lang w:bidi="ar-LB"/>
        </w:rPr>
        <w:t>أ</w:t>
      </w:r>
      <w:r>
        <w:rPr>
          <w:rFonts w:cs="Arabic Transparent" w:hint="cs"/>
          <w:sz w:val="28"/>
          <w:szCs w:val="28"/>
          <w:rtl/>
          <w:lang w:bidi="ar-LB"/>
        </w:rPr>
        <w:t xml:space="preserve">نواع التحفظ </w:t>
      </w:r>
      <w:r w:rsidR="00080DFA">
        <w:rPr>
          <w:rFonts w:cs="Arabic Transparent" w:hint="cs"/>
          <w:sz w:val="28"/>
          <w:szCs w:val="28"/>
          <w:rtl/>
          <w:lang w:bidi="ar-LB"/>
        </w:rPr>
        <w:t>أ</w:t>
      </w:r>
      <w:r>
        <w:rPr>
          <w:rFonts w:cs="Arabic Transparent" w:hint="cs"/>
          <w:sz w:val="28"/>
          <w:szCs w:val="28"/>
          <w:rtl/>
          <w:lang w:bidi="ar-LB"/>
        </w:rPr>
        <w:t xml:space="preserve">والاستدراك. </w:t>
      </w:r>
    </w:p>
    <w:p w:rsidR="006327B8" w:rsidRPr="00831BE9" w:rsidRDefault="006327B8" w:rsidP="00831BE9">
      <w:pPr>
        <w:bidi/>
        <w:spacing w:line="240" w:lineRule="auto"/>
        <w:jc w:val="both"/>
        <w:rPr>
          <w:rFonts w:cs="Arabic Transparent"/>
          <w:b/>
          <w:bCs/>
          <w:sz w:val="6"/>
          <w:szCs w:val="6"/>
          <w:rtl/>
          <w:lang w:bidi="ar-LB"/>
        </w:rPr>
      </w:pPr>
    </w:p>
    <w:p w:rsidR="006327B8" w:rsidRDefault="00041367" w:rsidP="00041367">
      <w:pPr>
        <w:bidi/>
        <w:spacing w:line="216" w:lineRule="auto"/>
        <w:jc w:val="both"/>
        <w:rPr>
          <w:rFonts w:cs="Arabic Transparent"/>
          <w:sz w:val="28"/>
          <w:szCs w:val="28"/>
          <w:rtl/>
          <w:lang w:bidi="ar-LB"/>
        </w:rPr>
      </w:pPr>
      <w:r>
        <w:rPr>
          <w:rFonts w:cs="Arabic Transparent" w:hint="cs"/>
          <w:sz w:val="28"/>
          <w:szCs w:val="28"/>
          <w:rtl/>
          <w:lang w:bidi="ar-LB"/>
        </w:rPr>
        <w:t>وأنني تقدمت لهذه</w:t>
      </w:r>
      <w:r w:rsidR="006327B8">
        <w:rPr>
          <w:rFonts w:cs="Arabic Transparent" w:hint="cs"/>
          <w:sz w:val="28"/>
          <w:szCs w:val="28"/>
          <w:rtl/>
          <w:lang w:bidi="ar-LB"/>
        </w:rPr>
        <w:t xml:space="preserve"> </w:t>
      </w:r>
      <w:r>
        <w:rPr>
          <w:rFonts w:cs="Arabic Transparent" w:hint="cs"/>
          <w:sz w:val="28"/>
          <w:szCs w:val="28"/>
          <w:rtl/>
          <w:lang w:bidi="ar-LB"/>
        </w:rPr>
        <w:t>المزايدة</w:t>
      </w:r>
      <w:r w:rsidR="006327B8">
        <w:rPr>
          <w:rFonts w:cs="Arabic Transparent" w:hint="cs"/>
          <w:sz w:val="28"/>
          <w:szCs w:val="28"/>
          <w:rtl/>
          <w:lang w:bidi="ar-LB"/>
        </w:rPr>
        <w:t xml:space="preserve"> للإشتراك بالأصناف / بالمجموعات التالية:</w:t>
      </w:r>
    </w:p>
    <w:p w:rsidR="006327B8" w:rsidRDefault="006327B8" w:rsidP="00831BE9">
      <w:pPr>
        <w:bidi/>
        <w:spacing w:line="216" w:lineRule="auto"/>
        <w:jc w:val="both"/>
        <w:rPr>
          <w:rFonts w:cs="Arabic Transparent"/>
          <w:sz w:val="28"/>
          <w:szCs w:val="28"/>
          <w:rtl/>
          <w:lang w:bidi="ar-LB"/>
        </w:rPr>
      </w:pPr>
      <w:r>
        <w:rPr>
          <w:rFonts w:cs="Arabic Transparent" w:hint="cs"/>
          <w:sz w:val="28"/>
          <w:szCs w:val="28"/>
          <w:rtl/>
          <w:lang w:bidi="ar-LB"/>
        </w:rPr>
        <w:t>........................................................................................................................</w:t>
      </w:r>
    </w:p>
    <w:p w:rsidR="006327B8" w:rsidRPr="00831BE9" w:rsidRDefault="006327B8" w:rsidP="00831BE9">
      <w:pPr>
        <w:bidi/>
        <w:spacing w:line="240" w:lineRule="auto"/>
        <w:jc w:val="both"/>
        <w:rPr>
          <w:rFonts w:cs="Arabic Transparent"/>
          <w:b/>
          <w:bCs/>
          <w:sz w:val="6"/>
          <w:szCs w:val="6"/>
          <w:rtl/>
          <w:lang w:bidi="ar-LB"/>
        </w:rPr>
      </w:pPr>
    </w:p>
    <w:p w:rsidR="002C3983" w:rsidRDefault="002C3983" w:rsidP="00831BE9">
      <w:pPr>
        <w:bidi/>
        <w:spacing w:line="216" w:lineRule="auto"/>
        <w:jc w:val="both"/>
        <w:rPr>
          <w:rFonts w:cs="Arabic Transparent"/>
          <w:sz w:val="28"/>
          <w:szCs w:val="28"/>
          <w:rtl/>
          <w:lang w:bidi="ar-LB"/>
        </w:rPr>
      </w:pPr>
      <w:r>
        <w:rPr>
          <w:rFonts w:cs="Arabic Transparent" w:hint="cs"/>
          <w:sz w:val="28"/>
          <w:szCs w:val="28"/>
          <w:rtl/>
          <w:lang w:bidi="ar-LB"/>
        </w:rPr>
        <w:t xml:space="preserve">كما </w:t>
      </w:r>
      <w:r w:rsidR="006327B8">
        <w:rPr>
          <w:rFonts w:cs="Arabic Transparent" w:hint="cs"/>
          <w:sz w:val="28"/>
          <w:szCs w:val="28"/>
          <w:rtl/>
          <w:lang w:bidi="ar-LB"/>
        </w:rPr>
        <w:t>أ</w:t>
      </w:r>
      <w:r>
        <w:rPr>
          <w:rFonts w:cs="Arabic Transparent" w:hint="cs"/>
          <w:sz w:val="28"/>
          <w:szCs w:val="28"/>
          <w:rtl/>
          <w:lang w:bidi="ar-LB"/>
        </w:rPr>
        <w:t>صرح ب</w:t>
      </w:r>
      <w:r w:rsidR="006327B8">
        <w:rPr>
          <w:rFonts w:cs="Arabic Transparent" w:hint="cs"/>
          <w:sz w:val="28"/>
          <w:szCs w:val="28"/>
          <w:rtl/>
          <w:lang w:bidi="ar-LB"/>
        </w:rPr>
        <w:t>أ</w:t>
      </w:r>
      <w:r>
        <w:rPr>
          <w:rFonts w:cs="Arabic Transparent" w:hint="cs"/>
          <w:sz w:val="28"/>
          <w:szCs w:val="28"/>
          <w:rtl/>
          <w:lang w:bidi="ar-LB"/>
        </w:rPr>
        <w:t xml:space="preserve">نني </w:t>
      </w:r>
      <w:r w:rsidR="006327B8">
        <w:rPr>
          <w:rFonts w:cs="Arabic Transparent" w:hint="cs"/>
          <w:sz w:val="28"/>
          <w:szCs w:val="28"/>
          <w:rtl/>
          <w:lang w:bidi="ar-LB"/>
        </w:rPr>
        <w:t>وضعت الأسعار وقبلت الأحكام المدرجة في دفتر الشروط آخذاً بعين الإعتبار كل شروط التلزيم ومصاعب تنفيذه في حال وجوده.</w:t>
      </w:r>
      <w:r>
        <w:rPr>
          <w:rFonts w:cs="Arabic Transparent" w:hint="cs"/>
          <w:sz w:val="28"/>
          <w:szCs w:val="28"/>
          <w:rtl/>
          <w:lang w:bidi="ar-LB"/>
        </w:rPr>
        <w:t xml:space="preserve"> </w:t>
      </w:r>
    </w:p>
    <w:p w:rsidR="006C38E1" w:rsidRPr="00831BE9" w:rsidRDefault="006C38E1" w:rsidP="00831BE9">
      <w:pPr>
        <w:bidi/>
        <w:spacing w:line="240" w:lineRule="auto"/>
        <w:jc w:val="both"/>
        <w:rPr>
          <w:rFonts w:cs="Arabic Transparent"/>
          <w:b/>
          <w:bCs/>
          <w:sz w:val="6"/>
          <w:szCs w:val="6"/>
          <w:rtl/>
          <w:lang w:bidi="ar-LB"/>
        </w:rPr>
      </w:pPr>
    </w:p>
    <w:p w:rsidR="006C38E1" w:rsidRDefault="006C38E1" w:rsidP="00831BE9">
      <w:pPr>
        <w:bidi/>
        <w:spacing w:line="216" w:lineRule="auto"/>
        <w:jc w:val="both"/>
        <w:rPr>
          <w:rFonts w:cs="Arabic Transparent"/>
          <w:sz w:val="28"/>
          <w:szCs w:val="28"/>
          <w:rtl/>
          <w:lang w:bidi="ar-LB"/>
        </w:rPr>
      </w:pPr>
      <w:r>
        <w:rPr>
          <w:rFonts w:cs="Arabic Transparent" w:hint="cs"/>
          <w:sz w:val="28"/>
          <w:szCs w:val="28"/>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831BE9" w:rsidRDefault="00831BE9" w:rsidP="00831BE9">
      <w:pPr>
        <w:bidi/>
        <w:spacing w:line="216" w:lineRule="auto"/>
        <w:jc w:val="both"/>
        <w:rPr>
          <w:rFonts w:cs="Arabic Transparent"/>
          <w:sz w:val="28"/>
          <w:szCs w:val="28"/>
          <w:rtl/>
          <w:lang w:bidi="ar-LB"/>
        </w:rPr>
      </w:pPr>
      <w:r>
        <w:rPr>
          <w:rFonts w:cs="Arabic Transparent"/>
          <w:noProof/>
          <w:sz w:val="28"/>
          <w:szCs w:val="28"/>
          <w:rtl/>
        </w:rPr>
        <mc:AlternateContent>
          <mc:Choice Requires="wps">
            <w:drawing>
              <wp:anchor distT="0" distB="0" distL="114300" distR="114300" simplePos="0" relativeHeight="251659264" behindDoc="0" locked="0" layoutInCell="1" allowOverlap="1" wp14:anchorId="65CB4EC0" wp14:editId="439917AE">
                <wp:simplePos x="0" y="0"/>
                <wp:positionH relativeFrom="column">
                  <wp:posOffset>4610100</wp:posOffset>
                </wp:positionH>
                <wp:positionV relativeFrom="paragraph">
                  <wp:posOffset>455295</wp:posOffset>
                </wp:positionV>
                <wp:extent cx="1320800" cy="419100"/>
                <wp:effectExtent l="0" t="0" r="12700" b="19050"/>
                <wp:wrapNone/>
                <wp:docPr id="1" name="Text Box 1"/>
                <wp:cNvGraphicFramePr/>
                <a:graphic xmlns:a="http://schemas.openxmlformats.org/drawingml/2006/main">
                  <a:graphicData uri="http://schemas.microsoft.com/office/word/2010/wordprocessingShape">
                    <wps:wsp>
                      <wps:cNvSpPr txBox="1"/>
                      <wps:spPr>
                        <a:xfrm>
                          <a:off x="0" y="0"/>
                          <a:ext cx="1320800"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53E7" w:rsidRPr="00BE2D76" w:rsidRDefault="00C953E7" w:rsidP="000E4EA6">
                            <w:pPr>
                              <w:bidi/>
                              <w:spacing w:after="0" w:line="240" w:lineRule="auto"/>
                              <w:jc w:val="center"/>
                              <w:rPr>
                                <w:b/>
                                <w:bCs/>
                                <w:rtl/>
                                <w:lang w:bidi="ar-LB"/>
                              </w:rPr>
                            </w:pPr>
                            <w:r w:rsidRPr="00BE2D76">
                              <w:rPr>
                                <w:rFonts w:hint="cs"/>
                                <w:b/>
                                <w:bCs/>
                                <w:rtl/>
                                <w:lang w:bidi="ar-LB"/>
                              </w:rPr>
                              <w:t>طوابع بقيمة</w:t>
                            </w:r>
                          </w:p>
                          <w:p w:rsidR="00C953E7" w:rsidRDefault="00C953E7" w:rsidP="000E4EA6">
                            <w:pPr>
                              <w:bidi/>
                              <w:spacing w:after="0" w:line="240" w:lineRule="auto"/>
                              <w:jc w:val="center"/>
                              <w:rPr>
                                <w:lang w:bidi="ar-LB"/>
                              </w:rPr>
                            </w:pPr>
                            <w:r w:rsidRPr="00BE2D76">
                              <w:rPr>
                                <w:rFonts w:hint="cs"/>
                                <w:b/>
                                <w:bCs/>
                                <w:rtl/>
                                <w:lang w:bidi="ar-LB"/>
                              </w:rPr>
                              <w:t>خمسون ألف ليرة لبنانية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CB4EC0" id="_x0000_t202" coordsize="21600,21600" o:spt="202" path="m,l,21600r21600,l21600,xe">
                <v:stroke joinstyle="miter"/>
                <v:path gradientshapeok="t" o:connecttype="rect"/>
              </v:shapetype>
              <v:shape id="Text Box 1" o:spid="_x0000_s1026" type="#_x0000_t202" style="position:absolute;left:0;text-align:left;margin-left:363pt;margin-top:35.85pt;width:104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" fillcolor="white [3201]" strokeweight=".5pt">
                <v:textbox>
                  <w:txbxContent>
                    <w:p w:rsidR="00C953E7" w:rsidRPr="00BE2D76" w:rsidRDefault="00C953E7" w:rsidP="000E4EA6">
                      <w:pPr>
                        <w:bidi/>
                        <w:spacing w:after="0" w:line="240" w:lineRule="auto"/>
                        <w:jc w:val="center"/>
                        <w:rPr>
                          <w:b/>
                          <w:bCs/>
                          <w:rtl/>
                          <w:lang w:bidi="ar-LB"/>
                        </w:rPr>
                      </w:pPr>
                      <w:r w:rsidRPr="00BE2D76">
                        <w:rPr>
                          <w:rFonts w:hint="cs"/>
                          <w:b/>
                          <w:bCs/>
                          <w:rtl/>
                          <w:lang w:bidi="ar-LB"/>
                        </w:rPr>
                        <w:t>طوابع بقيمة</w:t>
                      </w:r>
                    </w:p>
                    <w:p w:rsidR="00C953E7" w:rsidRDefault="00C953E7" w:rsidP="000E4EA6">
                      <w:pPr>
                        <w:bidi/>
                        <w:spacing w:after="0" w:line="240" w:lineRule="auto"/>
                        <w:jc w:val="center"/>
                        <w:rPr>
                          <w:lang w:bidi="ar-LB"/>
                        </w:rPr>
                      </w:pPr>
                      <w:r w:rsidRPr="00BE2D76">
                        <w:rPr>
                          <w:rFonts w:hint="cs"/>
                          <w:b/>
                          <w:bCs/>
                          <w:rtl/>
                          <w:lang w:bidi="ar-LB"/>
                        </w:rPr>
                        <w:t>خمسون ألف ليرة لبنانية</w:t>
                      </w:r>
                    </w:p>
                  </w:txbxContent>
                </v:textbox>
              </v:shape>
            </w:pict>
          </mc:Fallback>
        </mc:AlternateContent>
      </w:r>
    </w:p>
    <w:tbl>
      <w:tblPr>
        <w:tblStyle w:val="TableGrid"/>
        <w:bidiVisual/>
        <w:tblW w:w="0" w:type="auto"/>
        <w:tblInd w:w="39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3261"/>
      </w:tblGrid>
      <w:tr w:rsidR="006327B4" w:rsidTr="006327B4">
        <w:tc>
          <w:tcPr>
            <w:tcW w:w="2126" w:type="dxa"/>
          </w:tcPr>
          <w:p w:rsidR="006327B4" w:rsidRPr="006327B4" w:rsidRDefault="006327B4" w:rsidP="006327B4">
            <w:pPr>
              <w:bidi/>
              <w:spacing w:line="600" w:lineRule="auto"/>
              <w:jc w:val="right"/>
              <w:rPr>
                <w:rFonts w:cs="Arabic Transparent"/>
                <w:b/>
                <w:bCs/>
                <w:sz w:val="28"/>
                <w:szCs w:val="28"/>
                <w:rtl/>
                <w:lang w:bidi="ar-LB"/>
              </w:rPr>
            </w:pPr>
            <w:r w:rsidRPr="006327B4">
              <w:rPr>
                <w:rFonts w:cs="Arabic Transparent" w:hint="cs"/>
                <w:b/>
                <w:bCs/>
                <w:sz w:val="28"/>
                <w:szCs w:val="28"/>
                <w:rtl/>
                <w:lang w:bidi="ar-LB"/>
              </w:rPr>
              <w:t>التاريخ</w:t>
            </w:r>
          </w:p>
        </w:tc>
        <w:tc>
          <w:tcPr>
            <w:tcW w:w="3261" w:type="dxa"/>
          </w:tcPr>
          <w:p w:rsidR="006327B4" w:rsidRDefault="006327B4" w:rsidP="006327B4">
            <w:pPr>
              <w:bidi/>
              <w:spacing w:line="600" w:lineRule="auto"/>
              <w:jc w:val="both"/>
              <w:rPr>
                <w:rFonts w:cs="Arabic Transparent"/>
                <w:sz w:val="28"/>
                <w:szCs w:val="28"/>
                <w:rtl/>
                <w:lang w:bidi="ar-LB"/>
              </w:rPr>
            </w:pPr>
            <w:r>
              <w:rPr>
                <w:rFonts w:cs="Arabic Transparent" w:hint="cs"/>
                <w:sz w:val="28"/>
                <w:szCs w:val="28"/>
                <w:rtl/>
                <w:lang w:bidi="ar-LB"/>
              </w:rPr>
              <w:t>___________________</w:t>
            </w:r>
          </w:p>
        </w:tc>
      </w:tr>
      <w:tr w:rsidR="006327B4" w:rsidTr="006327B4">
        <w:tc>
          <w:tcPr>
            <w:tcW w:w="2126" w:type="dxa"/>
          </w:tcPr>
          <w:p w:rsidR="006327B4" w:rsidRPr="006327B4" w:rsidRDefault="006327B4" w:rsidP="006327B4">
            <w:pPr>
              <w:bidi/>
              <w:spacing w:line="600" w:lineRule="auto"/>
              <w:jc w:val="right"/>
              <w:rPr>
                <w:rFonts w:cs="Arabic Transparent"/>
                <w:b/>
                <w:bCs/>
                <w:sz w:val="28"/>
                <w:szCs w:val="28"/>
                <w:rtl/>
                <w:lang w:bidi="ar-LB"/>
              </w:rPr>
            </w:pPr>
            <w:r w:rsidRPr="006327B4">
              <w:rPr>
                <w:rFonts w:cs="Arabic Transparent" w:hint="cs"/>
                <w:b/>
                <w:bCs/>
                <w:sz w:val="28"/>
                <w:szCs w:val="28"/>
                <w:rtl/>
                <w:lang w:bidi="ar-LB"/>
              </w:rPr>
              <w:t>ختم وتوقيع العارض</w:t>
            </w:r>
          </w:p>
        </w:tc>
        <w:tc>
          <w:tcPr>
            <w:tcW w:w="3261" w:type="dxa"/>
          </w:tcPr>
          <w:p w:rsidR="006327B4" w:rsidRDefault="006327B4" w:rsidP="006327B4">
            <w:pPr>
              <w:bidi/>
              <w:spacing w:line="600" w:lineRule="auto"/>
              <w:jc w:val="both"/>
              <w:rPr>
                <w:rFonts w:cs="Arabic Transparent"/>
                <w:sz w:val="28"/>
                <w:szCs w:val="28"/>
                <w:rtl/>
                <w:lang w:bidi="ar-LB"/>
              </w:rPr>
            </w:pPr>
            <w:r>
              <w:rPr>
                <w:rFonts w:cs="Arabic Transparent" w:hint="cs"/>
                <w:sz w:val="28"/>
                <w:szCs w:val="28"/>
                <w:rtl/>
                <w:lang w:bidi="ar-LB"/>
              </w:rPr>
              <w:t>___________________</w:t>
            </w:r>
          </w:p>
        </w:tc>
      </w:tr>
    </w:tbl>
    <w:p w:rsidR="00F57E15" w:rsidRDefault="00F57E15" w:rsidP="003B1A5A">
      <w:pPr>
        <w:bidi/>
        <w:spacing w:after="0" w:line="360" w:lineRule="auto"/>
        <w:ind w:left="-567"/>
        <w:jc w:val="center"/>
        <w:rPr>
          <w:rFonts w:cs="Arabic Transparent"/>
          <w:b/>
          <w:bCs/>
          <w:sz w:val="32"/>
          <w:szCs w:val="32"/>
          <w:u w:val="single"/>
          <w:rtl/>
          <w:lang w:bidi="ar-LB"/>
        </w:rPr>
      </w:pPr>
    </w:p>
    <w:p w:rsidR="000F1B05" w:rsidRPr="002C3983" w:rsidRDefault="000F1B05" w:rsidP="00F57E15">
      <w:pPr>
        <w:bidi/>
        <w:spacing w:after="0" w:line="360" w:lineRule="auto"/>
        <w:ind w:left="-567"/>
        <w:jc w:val="center"/>
        <w:rPr>
          <w:rFonts w:cs="Arabic Transparent"/>
          <w:b/>
          <w:bCs/>
          <w:sz w:val="32"/>
          <w:szCs w:val="32"/>
          <w:u w:val="single"/>
          <w:rtl/>
          <w:lang w:bidi="ar-LB"/>
        </w:rPr>
      </w:pPr>
      <w:r w:rsidRPr="002C3983">
        <w:rPr>
          <w:rFonts w:cs="Arabic Transparent" w:hint="cs"/>
          <w:b/>
          <w:bCs/>
          <w:sz w:val="32"/>
          <w:szCs w:val="32"/>
          <w:u w:val="single"/>
          <w:rtl/>
          <w:lang w:bidi="ar-LB"/>
        </w:rPr>
        <w:lastRenderedPageBreak/>
        <w:t>الملحق رقم (</w:t>
      </w:r>
      <w:r w:rsidR="003B1A5A">
        <w:rPr>
          <w:rFonts w:cs="Arabic Transparent" w:hint="cs"/>
          <w:b/>
          <w:bCs/>
          <w:sz w:val="32"/>
          <w:szCs w:val="32"/>
          <w:u w:val="single"/>
          <w:rtl/>
          <w:lang w:bidi="ar-LB"/>
        </w:rPr>
        <w:t>2</w:t>
      </w:r>
      <w:r w:rsidRPr="002C3983">
        <w:rPr>
          <w:rFonts w:cs="Arabic Transparent" w:hint="cs"/>
          <w:b/>
          <w:bCs/>
          <w:sz w:val="32"/>
          <w:szCs w:val="32"/>
          <w:u w:val="single"/>
          <w:rtl/>
          <w:lang w:bidi="ar-LB"/>
        </w:rPr>
        <w:t>)</w:t>
      </w:r>
    </w:p>
    <w:p w:rsidR="000F1B05" w:rsidRDefault="000F1B05" w:rsidP="003C6B8D">
      <w:pPr>
        <w:bidi/>
        <w:spacing w:after="0" w:line="360" w:lineRule="auto"/>
        <w:ind w:left="-567"/>
        <w:jc w:val="center"/>
        <w:rPr>
          <w:rFonts w:cs="Arabic Transparent"/>
          <w:b/>
          <w:bCs/>
          <w:sz w:val="32"/>
          <w:szCs w:val="32"/>
          <w:u w:val="single"/>
          <w:rtl/>
          <w:lang w:bidi="ar-LB"/>
        </w:rPr>
      </w:pPr>
      <w:r w:rsidRPr="002C3983">
        <w:rPr>
          <w:rFonts w:cs="Arabic Transparent" w:hint="cs"/>
          <w:b/>
          <w:bCs/>
          <w:sz w:val="32"/>
          <w:szCs w:val="32"/>
          <w:u w:val="single"/>
          <w:rtl/>
          <w:lang w:bidi="ar-LB"/>
        </w:rPr>
        <w:t xml:space="preserve">تصريح </w:t>
      </w:r>
      <w:r>
        <w:rPr>
          <w:rFonts w:cs="Arabic Transparent" w:hint="cs"/>
          <w:b/>
          <w:bCs/>
          <w:sz w:val="32"/>
          <w:szCs w:val="32"/>
          <w:u w:val="single"/>
          <w:rtl/>
          <w:lang w:bidi="ar-LB"/>
        </w:rPr>
        <w:t xml:space="preserve">النزاهة </w:t>
      </w:r>
      <w:r w:rsidRPr="000F1B05">
        <w:rPr>
          <w:rFonts w:cs="Arabic Transparent" w:hint="cs"/>
          <w:b/>
          <w:bCs/>
          <w:sz w:val="32"/>
          <w:szCs w:val="32"/>
          <w:u w:val="single"/>
          <w:vertAlign w:val="superscript"/>
          <w:rtl/>
          <w:lang w:bidi="ar-LB"/>
        </w:rPr>
        <w:t>7</w:t>
      </w:r>
    </w:p>
    <w:p w:rsidR="006327B4" w:rsidRDefault="006327B4" w:rsidP="006327B4">
      <w:pPr>
        <w:bidi/>
        <w:spacing w:line="240" w:lineRule="auto"/>
        <w:jc w:val="both"/>
        <w:rPr>
          <w:rFonts w:cs="Arabic Transparent"/>
          <w:sz w:val="28"/>
          <w:szCs w:val="28"/>
          <w:rtl/>
          <w:lang w:bidi="ar-LB"/>
        </w:rPr>
      </w:pPr>
    </w:p>
    <w:p w:rsidR="00811418" w:rsidRPr="00F1344B" w:rsidRDefault="00811418" w:rsidP="00811418">
      <w:pPr>
        <w:tabs>
          <w:tab w:val="center" w:pos="7020"/>
        </w:tabs>
        <w:autoSpaceDE w:val="0"/>
        <w:autoSpaceDN w:val="0"/>
        <w:bidi/>
        <w:adjustRightInd w:val="0"/>
        <w:spacing w:line="360" w:lineRule="auto"/>
        <w:jc w:val="both"/>
        <w:rPr>
          <w:sz w:val="32"/>
          <w:szCs w:val="32"/>
          <w:rtl/>
        </w:rPr>
      </w:pPr>
      <w:r w:rsidRPr="00F1344B">
        <w:rPr>
          <w:rFonts w:hint="cs"/>
          <w:sz w:val="32"/>
          <w:szCs w:val="32"/>
          <w:rtl/>
        </w:rPr>
        <w:t xml:space="preserve">عنوان الصفقة: </w:t>
      </w:r>
      <w:r w:rsidR="00F1344B" w:rsidRPr="00F1344B">
        <w:rPr>
          <w:sz w:val="32"/>
          <w:szCs w:val="32"/>
          <w:rtl/>
        </w:rPr>
        <w:tab/>
      </w:r>
      <w:r w:rsidRPr="00F1344B">
        <w:rPr>
          <w:rFonts w:hint="cs"/>
          <w:sz w:val="32"/>
          <w:szCs w:val="32"/>
          <w:rtl/>
        </w:rPr>
        <w:t>___________________________________________</w:t>
      </w:r>
    </w:p>
    <w:p w:rsidR="00811418" w:rsidRPr="00F1344B" w:rsidRDefault="00811418" w:rsidP="00811418">
      <w:pPr>
        <w:tabs>
          <w:tab w:val="center" w:pos="7020"/>
        </w:tabs>
        <w:autoSpaceDE w:val="0"/>
        <w:autoSpaceDN w:val="0"/>
        <w:bidi/>
        <w:adjustRightInd w:val="0"/>
        <w:spacing w:line="360" w:lineRule="auto"/>
        <w:jc w:val="both"/>
        <w:rPr>
          <w:sz w:val="32"/>
          <w:szCs w:val="32"/>
          <w:rtl/>
        </w:rPr>
      </w:pPr>
      <w:r w:rsidRPr="00F1344B">
        <w:rPr>
          <w:rFonts w:hint="cs"/>
          <w:sz w:val="32"/>
          <w:szCs w:val="32"/>
          <w:rtl/>
        </w:rPr>
        <w:t>الجهة المتعاقدة: ___________________________________________</w:t>
      </w:r>
    </w:p>
    <w:p w:rsidR="00811418" w:rsidRPr="00F1344B" w:rsidRDefault="00F1344B" w:rsidP="00F1344B">
      <w:pPr>
        <w:tabs>
          <w:tab w:val="center" w:pos="7020"/>
        </w:tabs>
        <w:autoSpaceDE w:val="0"/>
        <w:autoSpaceDN w:val="0"/>
        <w:bidi/>
        <w:adjustRightInd w:val="0"/>
        <w:spacing w:line="360" w:lineRule="auto"/>
        <w:jc w:val="both"/>
        <w:rPr>
          <w:sz w:val="32"/>
          <w:szCs w:val="32"/>
          <w:rtl/>
        </w:rPr>
      </w:pPr>
      <w:r>
        <w:rPr>
          <w:rFonts w:hint="cs"/>
          <w:sz w:val="32"/>
          <w:szCs w:val="32"/>
          <w:rtl/>
        </w:rPr>
        <w:t>إ</w:t>
      </w:r>
      <w:r w:rsidR="00811418" w:rsidRPr="00F1344B">
        <w:rPr>
          <w:rFonts w:hint="cs"/>
          <w:sz w:val="32"/>
          <w:szCs w:val="32"/>
          <w:rtl/>
        </w:rPr>
        <w:t>سم العارض / المفوض بالتوقيع عن الشركة:</w:t>
      </w:r>
      <w:r>
        <w:rPr>
          <w:rFonts w:hint="cs"/>
          <w:sz w:val="32"/>
          <w:szCs w:val="32"/>
          <w:rtl/>
        </w:rPr>
        <w:t xml:space="preserve"> ___________________________</w:t>
      </w:r>
    </w:p>
    <w:p w:rsidR="00811418" w:rsidRPr="002E0C09" w:rsidRDefault="00F1344B" w:rsidP="00F1344B">
      <w:pPr>
        <w:autoSpaceDE w:val="0"/>
        <w:autoSpaceDN w:val="0"/>
        <w:bidi/>
        <w:adjustRightInd w:val="0"/>
        <w:spacing w:line="360" w:lineRule="auto"/>
        <w:jc w:val="both"/>
        <w:rPr>
          <w:b/>
          <w:bCs/>
          <w:sz w:val="32"/>
          <w:szCs w:val="32"/>
          <w:rtl/>
        </w:rPr>
      </w:pPr>
      <w:r>
        <w:rPr>
          <w:rFonts w:hint="cs"/>
          <w:sz w:val="32"/>
          <w:szCs w:val="32"/>
          <w:rtl/>
        </w:rPr>
        <w:t>إ</w:t>
      </w:r>
      <w:r w:rsidR="00811418" w:rsidRPr="00F1344B">
        <w:rPr>
          <w:rFonts w:hint="cs"/>
          <w:sz w:val="32"/>
          <w:szCs w:val="32"/>
          <w:rtl/>
        </w:rPr>
        <w:t xml:space="preserve">سم الشركة: </w:t>
      </w:r>
      <w:r>
        <w:rPr>
          <w:sz w:val="32"/>
          <w:szCs w:val="32"/>
          <w:rtl/>
        </w:rPr>
        <w:tab/>
      </w:r>
      <w:r>
        <w:rPr>
          <w:rFonts w:hint="cs"/>
          <w:sz w:val="32"/>
          <w:szCs w:val="32"/>
          <w:rtl/>
        </w:rPr>
        <w:t>____________________________________________</w:t>
      </w:r>
    </w:p>
    <w:p w:rsidR="00811418" w:rsidRPr="002E0C09" w:rsidRDefault="00811418" w:rsidP="00811418">
      <w:pPr>
        <w:tabs>
          <w:tab w:val="center" w:pos="7020"/>
        </w:tabs>
        <w:autoSpaceDE w:val="0"/>
        <w:autoSpaceDN w:val="0"/>
        <w:bidi/>
        <w:adjustRightInd w:val="0"/>
        <w:spacing w:line="192" w:lineRule="auto"/>
        <w:jc w:val="center"/>
        <w:rPr>
          <w:sz w:val="26"/>
          <w:szCs w:val="26"/>
          <w:rtl/>
        </w:rPr>
      </w:pPr>
    </w:p>
    <w:p w:rsidR="00811418" w:rsidRDefault="00811418" w:rsidP="00195234">
      <w:pPr>
        <w:autoSpaceDE w:val="0"/>
        <w:autoSpaceDN w:val="0"/>
        <w:bidi/>
        <w:adjustRightInd w:val="0"/>
        <w:spacing w:after="0" w:line="312" w:lineRule="auto"/>
        <w:ind w:left="4" w:firstLine="567"/>
        <w:jc w:val="both"/>
        <w:rPr>
          <w:sz w:val="28"/>
          <w:szCs w:val="28"/>
          <w:rtl/>
        </w:rPr>
      </w:pPr>
      <w:r w:rsidRPr="00F1344B">
        <w:rPr>
          <w:rFonts w:hint="cs"/>
          <w:sz w:val="28"/>
          <w:szCs w:val="28"/>
          <w:rtl/>
        </w:rPr>
        <w:t xml:space="preserve">نحن الموقعون </w:t>
      </w:r>
      <w:r w:rsidR="00F1344B">
        <w:rPr>
          <w:rFonts w:hint="cs"/>
          <w:sz w:val="28"/>
          <w:szCs w:val="28"/>
          <w:rtl/>
        </w:rPr>
        <w:t>أ</w:t>
      </w:r>
      <w:r w:rsidRPr="00F1344B">
        <w:rPr>
          <w:rFonts w:hint="cs"/>
          <w:sz w:val="28"/>
          <w:szCs w:val="28"/>
          <w:rtl/>
        </w:rPr>
        <w:t xml:space="preserve">دناه نؤكد ما يلي: </w:t>
      </w:r>
    </w:p>
    <w:p w:rsidR="00F1344B" w:rsidRDefault="00786441" w:rsidP="007658E0">
      <w:pPr>
        <w:pStyle w:val="ListParagraph"/>
        <w:numPr>
          <w:ilvl w:val="0"/>
          <w:numId w:val="18"/>
        </w:numPr>
        <w:autoSpaceDE w:val="0"/>
        <w:autoSpaceDN w:val="0"/>
        <w:bidi/>
        <w:adjustRightInd w:val="0"/>
        <w:spacing w:after="0" w:line="312" w:lineRule="auto"/>
        <w:jc w:val="both"/>
        <w:rPr>
          <w:sz w:val="28"/>
          <w:szCs w:val="28"/>
        </w:rPr>
      </w:pPr>
      <w:r>
        <w:rPr>
          <w:rFonts w:hint="cs"/>
          <w:sz w:val="28"/>
          <w:szCs w:val="28"/>
          <w:rtl/>
        </w:rPr>
        <w:t>ليس لنا، أو لموظفينا، أو شر</w:t>
      </w:r>
      <w:r w:rsidR="00E92F63">
        <w:rPr>
          <w:rFonts w:hint="cs"/>
          <w:sz w:val="28"/>
          <w:szCs w:val="28"/>
          <w:rtl/>
        </w:rPr>
        <w:t>كاتنا، أو وكلائنا، أو المساهمين، أو المستشارين، أو أقاربهم، أي علاقات قد تؤدي إلى تضارب المصالح بموضوع هذه الصفقة.</w:t>
      </w:r>
    </w:p>
    <w:p w:rsidR="00786441" w:rsidRDefault="00786441" w:rsidP="007658E0">
      <w:pPr>
        <w:pStyle w:val="ListParagraph"/>
        <w:numPr>
          <w:ilvl w:val="0"/>
          <w:numId w:val="18"/>
        </w:numPr>
        <w:autoSpaceDE w:val="0"/>
        <w:autoSpaceDN w:val="0"/>
        <w:bidi/>
        <w:adjustRightInd w:val="0"/>
        <w:spacing w:after="0" w:line="312" w:lineRule="auto"/>
        <w:jc w:val="both"/>
        <w:rPr>
          <w:sz w:val="28"/>
          <w:szCs w:val="28"/>
        </w:rPr>
      </w:pPr>
      <w:r>
        <w:rPr>
          <w:rFonts w:hint="cs"/>
          <w:sz w:val="28"/>
          <w:szCs w:val="28"/>
          <w:rtl/>
        </w:rPr>
        <w:t>سنقوم</w:t>
      </w:r>
      <w:r w:rsidR="00E92F63">
        <w:rPr>
          <w:rFonts w:hint="cs"/>
          <w:sz w:val="28"/>
          <w:szCs w:val="28"/>
          <w:rtl/>
        </w:rPr>
        <w:t xml:space="preserve"> بإبلاغ هيئة الشراء العام والجهة المتعاقدة في حال حصول أو إكتشاف تضارب في المصالح.</w:t>
      </w:r>
    </w:p>
    <w:p w:rsidR="00786441" w:rsidRDefault="00786441" w:rsidP="007658E0">
      <w:pPr>
        <w:pStyle w:val="ListParagraph"/>
        <w:numPr>
          <w:ilvl w:val="0"/>
          <w:numId w:val="18"/>
        </w:numPr>
        <w:autoSpaceDE w:val="0"/>
        <w:autoSpaceDN w:val="0"/>
        <w:bidi/>
        <w:adjustRightInd w:val="0"/>
        <w:spacing w:after="0" w:line="312" w:lineRule="auto"/>
        <w:jc w:val="both"/>
        <w:rPr>
          <w:sz w:val="28"/>
          <w:szCs w:val="28"/>
        </w:rPr>
      </w:pPr>
      <w:r>
        <w:rPr>
          <w:rFonts w:hint="cs"/>
          <w:sz w:val="28"/>
          <w:szCs w:val="28"/>
          <w:rtl/>
        </w:rPr>
        <w:t>لم ولن نقوم،</w:t>
      </w:r>
      <w:r w:rsidR="00E92F63">
        <w:rPr>
          <w:rFonts w:hint="cs"/>
          <w:sz w:val="28"/>
          <w:szCs w:val="28"/>
          <w:rtl/>
        </w:rPr>
        <w:t xml:space="preserve"> ولا أي من موظفينا أو شركائنا، أو وكلائنا، </w:t>
      </w:r>
      <w:r w:rsidR="00B44548">
        <w:rPr>
          <w:rFonts w:hint="cs"/>
          <w:sz w:val="28"/>
          <w:szCs w:val="28"/>
          <w:rtl/>
        </w:rPr>
        <w:t>أو المساهمين، أو المستشارين، أو أقاربهم، بممارسات إحتيالية أو فاسدة، أو قسرية أو معرقلة في ما يخص عرضنا أو إقتراحنا.</w:t>
      </w:r>
    </w:p>
    <w:p w:rsidR="00786441" w:rsidRDefault="00786441" w:rsidP="007658E0">
      <w:pPr>
        <w:pStyle w:val="ListParagraph"/>
        <w:numPr>
          <w:ilvl w:val="0"/>
          <w:numId w:val="18"/>
        </w:numPr>
        <w:autoSpaceDE w:val="0"/>
        <w:autoSpaceDN w:val="0"/>
        <w:bidi/>
        <w:adjustRightInd w:val="0"/>
        <w:spacing w:after="0" w:line="312" w:lineRule="auto"/>
        <w:jc w:val="both"/>
        <w:rPr>
          <w:sz w:val="28"/>
          <w:szCs w:val="28"/>
        </w:rPr>
      </w:pPr>
      <w:r>
        <w:rPr>
          <w:rFonts w:hint="cs"/>
          <w:sz w:val="28"/>
          <w:szCs w:val="28"/>
          <w:rtl/>
        </w:rPr>
        <w:t>لم نقدم،</w:t>
      </w:r>
      <w:r w:rsidR="00B44548">
        <w:rPr>
          <w:rFonts w:hint="cs"/>
          <w:sz w:val="28"/>
          <w:szCs w:val="28"/>
          <w:rtl/>
        </w:rPr>
        <w:t xml:space="preserve">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786441" w:rsidRDefault="00786441" w:rsidP="007658E0">
      <w:pPr>
        <w:pStyle w:val="ListParagraph"/>
        <w:numPr>
          <w:ilvl w:val="0"/>
          <w:numId w:val="18"/>
        </w:numPr>
        <w:autoSpaceDE w:val="0"/>
        <w:autoSpaceDN w:val="0"/>
        <w:bidi/>
        <w:adjustRightInd w:val="0"/>
        <w:spacing w:after="0" w:line="312" w:lineRule="auto"/>
        <w:jc w:val="both"/>
        <w:rPr>
          <w:sz w:val="28"/>
          <w:szCs w:val="28"/>
        </w:rPr>
      </w:pPr>
      <w:r>
        <w:rPr>
          <w:rFonts w:hint="cs"/>
          <w:sz w:val="28"/>
          <w:szCs w:val="28"/>
          <w:rtl/>
        </w:rPr>
        <w:t>في حال مخالفتنا</w:t>
      </w:r>
      <w:r w:rsidR="00B44548">
        <w:rPr>
          <w:rFonts w:hint="cs"/>
          <w:sz w:val="28"/>
          <w:szCs w:val="28"/>
          <w:rtl/>
        </w:rPr>
        <w:t xml:space="preserve"> لهذا التصريح والتعهد، لن نكون مؤهلين للمشاركة في أ</w:t>
      </w:r>
      <w:r w:rsidR="001A4D2C">
        <w:rPr>
          <w:rFonts w:hint="cs"/>
          <w:sz w:val="28"/>
          <w:szCs w:val="28"/>
          <w:rtl/>
        </w:rPr>
        <w:t>ي صف</w:t>
      </w:r>
      <w:r w:rsidR="003C6B8D">
        <w:rPr>
          <w:rFonts w:hint="cs"/>
          <w:sz w:val="28"/>
          <w:szCs w:val="28"/>
          <w:rtl/>
        </w:rPr>
        <w:t>ق</w:t>
      </w:r>
      <w:r w:rsidR="001A4D2C">
        <w:rPr>
          <w:rFonts w:hint="cs"/>
          <w:sz w:val="28"/>
          <w:szCs w:val="28"/>
          <w:rtl/>
        </w:rPr>
        <w:t>ة عمومية أياً كان موضوعها ون</w:t>
      </w:r>
      <w:r w:rsidR="00B44548">
        <w:rPr>
          <w:rFonts w:hint="cs"/>
          <w:sz w:val="28"/>
          <w:szCs w:val="28"/>
          <w:rtl/>
        </w:rPr>
        <w:t>قبل سلفاً بأي تدبير إقصاء يؤخذ بحقنا ونتعهد بملء إرادتنا بعدم المنازعة بشأنه.</w:t>
      </w:r>
    </w:p>
    <w:p w:rsidR="00B44548" w:rsidRPr="00B44548" w:rsidRDefault="00195234" w:rsidP="00195234">
      <w:pPr>
        <w:autoSpaceDE w:val="0"/>
        <w:autoSpaceDN w:val="0"/>
        <w:bidi/>
        <w:adjustRightInd w:val="0"/>
        <w:spacing w:after="0" w:line="312" w:lineRule="auto"/>
        <w:ind w:left="855"/>
        <w:jc w:val="both"/>
        <w:rPr>
          <w:sz w:val="28"/>
          <w:szCs w:val="28"/>
          <w:rtl/>
        </w:rPr>
      </w:pPr>
      <w:r>
        <w:rPr>
          <w:rFonts w:hint="cs"/>
          <w:sz w:val="28"/>
          <w:szCs w:val="28"/>
          <w:rtl/>
        </w:rPr>
        <w:t xml:space="preserve"> </w:t>
      </w:r>
      <w:r w:rsidR="00B44548">
        <w:rPr>
          <w:rFonts w:hint="cs"/>
          <w:sz w:val="28"/>
          <w:szCs w:val="28"/>
          <w:rtl/>
        </w:rPr>
        <w:t>إن أي معلومات كاذبة تعرضنا للملاحقة القضائية من قبل المراجع المختصة</w:t>
      </w:r>
      <w:r w:rsidR="001A4D2C">
        <w:rPr>
          <w:rFonts w:hint="cs"/>
          <w:sz w:val="28"/>
          <w:szCs w:val="28"/>
          <w:rtl/>
        </w:rPr>
        <w:t>.</w:t>
      </w:r>
    </w:p>
    <w:p w:rsidR="00811418" w:rsidRPr="00244039" w:rsidRDefault="00811418" w:rsidP="00811418">
      <w:pPr>
        <w:autoSpaceDE w:val="0"/>
        <w:autoSpaceDN w:val="0"/>
        <w:bidi/>
        <w:adjustRightInd w:val="0"/>
        <w:ind w:left="974" w:firstLine="26"/>
        <w:jc w:val="both"/>
        <w:rPr>
          <w:sz w:val="16"/>
          <w:szCs w:val="16"/>
          <w:rtl/>
        </w:rPr>
      </w:pPr>
    </w:p>
    <w:p w:rsidR="000C23E6" w:rsidRPr="00781554" w:rsidRDefault="000C23E6" w:rsidP="000C23E6">
      <w:pPr>
        <w:bidi/>
        <w:spacing w:after="0" w:line="240" w:lineRule="auto"/>
        <w:ind w:left="1138" w:hanging="1134"/>
        <w:jc w:val="both"/>
        <w:rPr>
          <w:rFonts w:ascii="Arial" w:hAnsi="Arial" w:cs="Arial"/>
          <w:b/>
          <w:bCs/>
          <w:sz w:val="8"/>
          <w:szCs w:val="8"/>
          <w:rtl/>
        </w:rPr>
      </w:pPr>
    </w:p>
    <w:p w:rsidR="00A55052" w:rsidRDefault="00A55052" w:rsidP="00A55052">
      <w:pPr>
        <w:bidi/>
        <w:spacing w:after="0" w:line="240" w:lineRule="auto"/>
        <w:ind w:left="1138" w:hanging="1134"/>
        <w:jc w:val="both"/>
        <w:rPr>
          <w:rFonts w:ascii="Arial" w:hAnsi="Arial" w:cs="Arial"/>
          <w:sz w:val="28"/>
          <w:szCs w:val="28"/>
          <w:rtl/>
        </w:rPr>
      </w:pPr>
    </w:p>
    <w:tbl>
      <w:tblPr>
        <w:tblStyle w:val="TableGrid"/>
        <w:bidiVisual/>
        <w:tblW w:w="0" w:type="auto"/>
        <w:tblInd w:w="39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3261"/>
      </w:tblGrid>
      <w:tr w:rsidR="00F1344B" w:rsidTr="001B3E9E">
        <w:tc>
          <w:tcPr>
            <w:tcW w:w="2126" w:type="dxa"/>
          </w:tcPr>
          <w:p w:rsidR="00F1344B" w:rsidRPr="006327B4" w:rsidRDefault="00F1344B" w:rsidP="001B3E9E">
            <w:pPr>
              <w:bidi/>
              <w:spacing w:line="600" w:lineRule="auto"/>
              <w:jc w:val="right"/>
              <w:rPr>
                <w:rFonts w:cs="Arabic Transparent"/>
                <w:b/>
                <w:bCs/>
                <w:sz w:val="28"/>
                <w:szCs w:val="28"/>
                <w:rtl/>
                <w:lang w:bidi="ar-LB"/>
              </w:rPr>
            </w:pPr>
            <w:r w:rsidRPr="006327B4">
              <w:rPr>
                <w:rFonts w:cs="Arabic Transparent" w:hint="cs"/>
                <w:b/>
                <w:bCs/>
                <w:sz w:val="28"/>
                <w:szCs w:val="28"/>
                <w:rtl/>
                <w:lang w:bidi="ar-LB"/>
              </w:rPr>
              <w:t>التاريخ</w:t>
            </w:r>
          </w:p>
        </w:tc>
        <w:tc>
          <w:tcPr>
            <w:tcW w:w="3261" w:type="dxa"/>
          </w:tcPr>
          <w:p w:rsidR="00F1344B" w:rsidRDefault="00F1344B" w:rsidP="001B3E9E">
            <w:pPr>
              <w:bidi/>
              <w:spacing w:line="600" w:lineRule="auto"/>
              <w:jc w:val="both"/>
              <w:rPr>
                <w:rFonts w:cs="Arabic Transparent"/>
                <w:sz w:val="28"/>
                <w:szCs w:val="28"/>
                <w:rtl/>
                <w:lang w:bidi="ar-LB"/>
              </w:rPr>
            </w:pPr>
            <w:r>
              <w:rPr>
                <w:rFonts w:cs="Arabic Transparent" w:hint="cs"/>
                <w:sz w:val="28"/>
                <w:szCs w:val="28"/>
                <w:rtl/>
                <w:lang w:bidi="ar-LB"/>
              </w:rPr>
              <w:t>___________________</w:t>
            </w:r>
          </w:p>
        </w:tc>
      </w:tr>
      <w:tr w:rsidR="00F1344B" w:rsidTr="001B3E9E">
        <w:tc>
          <w:tcPr>
            <w:tcW w:w="2126" w:type="dxa"/>
          </w:tcPr>
          <w:p w:rsidR="00F1344B" w:rsidRPr="006327B4" w:rsidRDefault="00F1344B" w:rsidP="00F1344B">
            <w:pPr>
              <w:bidi/>
              <w:spacing w:line="600" w:lineRule="auto"/>
              <w:jc w:val="right"/>
              <w:rPr>
                <w:rFonts w:cs="Arabic Transparent"/>
                <w:b/>
                <w:bCs/>
                <w:sz w:val="28"/>
                <w:szCs w:val="28"/>
                <w:rtl/>
                <w:lang w:bidi="ar-LB"/>
              </w:rPr>
            </w:pPr>
            <w:r>
              <w:rPr>
                <w:rFonts w:cs="Arabic Transparent" w:hint="cs"/>
                <w:b/>
                <w:bCs/>
                <w:sz w:val="28"/>
                <w:szCs w:val="28"/>
                <w:rtl/>
                <w:lang w:bidi="ar-LB"/>
              </w:rPr>
              <w:t>ال</w:t>
            </w:r>
            <w:r w:rsidRPr="006327B4">
              <w:rPr>
                <w:rFonts w:cs="Arabic Transparent" w:hint="cs"/>
                <w:b/>
                <w:bCs/>
                <w:sz w:val="28"/>
                <w:szCs w:val="28"/>
                <w:rtl/>
                <w:lang w:bidi="ar-LB"/>
              </w:rPr>
              <w:t>ختم و</w:t>
            </w:r>
            <w:r>
              <w:rPr>
                <w:rFonts w:cs="Arabic Transparent" w:hint="cs"/>
                <w:b/>
                <w:bCs/>
                <w:sz w:val="28"/>
                <w:szCs w:val="28"/>
                <w:rtl/>
                <w:lang w:bidi="ar-LB"/>
              </w:rPr>
              <w:t>ال</w:t>
            </w:r>
            <w:r w:rsidRPr="006327B4">
              <w:rPr>
                <w:rFonts w:cs="Arabic Transparent" w:hint="cs"/>
                <w:b/>
                <w:bCs/>
                <w:sz w:val="28"/>
                <w:szCs w:val="28"/>
                <w:rtl/>
                <w:lang w:bidi="ar-LB"/>
              </w:rPr>
              <w:t xml:space="preserve">توقيع </w:t>
            </w:r>
          </w:p>
        </w:tc>
        <w:tc>
          <w:tcPr>
            <w:tcW w:w="3261" w:type="dxa"/>
          </w:tcPr>
          <w:p w:rsidR="00F1344B" w:rsidRDefault="00F1344B" w:rsidP="001B3E9E">
            <w:pPr>
              <w:bidi/>
              <w:spacing w:line="600" w:lineRule="auto"/>
              <w:jc w:val="both"/>
              <w:rPr>
                <w:rFonts w:cs="Arabic Transparent"/>
                <w:sz w:val="28"/>
                <w:szCs w:val="28"/>
                <w:rtl/>
                <w:lang w:bidi="ar-LB"/>
              </w:rPr>
            </w:pPr>
            <w:r>
              <w:rPr>
                <w:rFonts w:cs="Arabic Transparent" w:hint="cs"/>
                <w:sz w:val="28"/>
                <w:szCs w:val="28"/>
                <w:rtl/>
                <w:lang w:bidi="ar-LB"/>
              </w:rPr>
              <w:t>___________________</w:t>
            </w:r>
          </w:p>
        </w:tc>
      </w:tr>
    </w:tbl>
    <w:p w:rsidR="00A55052" w:rsidRDefault="00A55052" w:rsidP="00A55052">
      <w:pPr>
        <w:bidi/>
        <w:spacing w:after="0" w:line="240" w:lineRule="auto"/>
        <w:ind w:left="1138" w:hanging="1134"/>
        <w:jc w:val="both"/>
        <w:rPr>
          <w:rFonts w:ascii="Arial" w:hAnsi="Arial" w:cs="Arial"/>
          <w:sz w:val="28"/>
          <w:szCs w:val="28"/>
          <w:rtl/>
        </w:rPr>
      </w:pPr>
    </w:p>
    <w:p w:rsidR="00781554" w:rsidRDefault="00781554" w:rsidP="003B1A5A">
      <w:pPr>
        <w:bidi/>
        <w:spacing w:after="0" w:line="276" w:lineRule="auto"/>
        <w:ind w:left="-567"/>
        <w:jc w:val="center"/>
        <w:rPr>
          <w:rFonts w:cs="Arabic Transparent"/>
          <w:b/>
          <w:bCs/>
          <w:sz w:val="28"/>
          <w:szCs w:val="28"/>
          <w:u w:val="single"/>
          <w:rtl/>
          <w:lang w:bidi="ar-LB"/>
        </w:rPr>
      </w:pPr>
    </w:p>
    <w:p w:rsidR="008054B1" w:rsidRPr="009679D5" w:rsidRDefault="008054B1" w:rsidP="00781554">
      <w:pPr>
        <w:bidi/>
        <w:spacing w:after="0" w:line="276" w:lineRule="auto"/>
        <w:ind w:left="-567"/>
        <w:jc w:val="center"/>
        <w:rPr>
          <w:rFonts w:cs="Arabic Transparent"/>
          <w:b/>
          <w:bCs/>
          <w:sz w:val="28"/>
          <w:szCs w:val="28"/>
          <w:u w:val="single"/>
          <w:rtl/>
          <w:lang w:bidi="ar-LB"/>
        </w:rPr>
      </w:pPr>
      <w:r w:rsidRPr="009679D5">
        <w:rPr>
          <w:rFonts w:cs="Arabic Transparent" w:hint="cs"/>
          <w:b/>
          <w:bCs/>
          <w:sz w:val="28"/>
          <w:szCs w:val="28"/>
          <w:u w:val="single"/>
          <w:rtl/>
          <w:lang w:bidi="ar-LB"/>
        </w:rPr>
        <w:lastRenderedPageBreak/>
        <w:t>الملحق رقم (</w:t>
      </w:r>
      <w:r w:rsidR="003B1A5A">
        <w:rPr>
          <w:rFonts w:cs="Arabic Transparent" w:hint="cs"/>
          <w:b/>
          <w:bCs/>
          <w:sz w:val="28"/>
          <w:szCs w:val="28"/>
          <w:u w:val="single"/>
          <w:rtl/>
          <w:lang w:bidi="ar-LB"/>
        </w:rPr>
        <w:t>3</w:t>
      </w:r>
      <w:r w:rsidRPr="009679D5">
        <w:rPr>
          <w:rFonts w:cs="Arabic Transparent" w:hint="cs"/>
          <w:b/>
          <w:bCs/>
          <w:sz w:val="28"/>
          <w:szCs w:val="28"/>
          <w:u w:val="single"/>
          <w:rtl/>
          <w:lang w:bidi="ar-LB"/>
        </w:rPr>
        <w:t>)</w:t>
      </w:r>
    </w:p>
    <w:p w:rsidR="008054B1" w:rsidRDefault="008054B1" w:rsidP="008054B1">
      <w:pPr>
        <w:bidi/>
        <w:spacing w:after="0" w:line="276" w:lineRule="auto"/>
        <w:ind w:left="-567"/>
        <w:jc w:val="center"/>
        <w:rPr>
          <w:rFonts w:cs="Arabic Transparent"/>
          <w:b/>
          <w:bCs/>
          <w:sz w:val="32"/>
          <w:szCs w:val="32"/>
          <w:u w:val="single"/>
          <w:rtl/>
          <w:lang w:bidi="ar-LB"/>
        </w:rPr>
      </w:pPr>
      <w:r w:rsidRPr="009679D5">
        <w:rPr>
          <w:rFonts w:cs="Arabic Transparent" w:hint="cs"/>
          <w:b/>
          <w:bCs/>
          <w:sz w:val="28"/>
          <w:szCs w:val="28"/>
          <w:u w:val="single"/>
          <w:rtl/>
          <w:lang w:bidi="ar-LB"/>
        </w:rPr>
        <w:t>كتاب ضمان العرض</w:t>
      </w:r>
    </w:p>
    <w:p w:rsidR="008054B1" w:rsidRPr="00251A71" w:rsidRDefault="008054B1" w:rsidP="008054B1">
      <w:pPr>
        <w:bidi/>
        <w:spacing w:after="0" w:line="276" w:lineRule="auto"/>
        <w:ind w:left="-567"/>
        <w:jc w:val="center"/>
        <w:rPr>
          <w:rFonts w:cs="Arabic Transparent"/>
          <w:b/>
          <w:bCs/>
          <w:sz w:val="10"/>
          <w:szCs w:val="10"/>
          <w:u w:val="single"/>
          <w:rtl/>
          <w:lang w:bidi="ar-LB"/>
        </w:rPr>
      </w:pPr>
    </w:p>
    <w:p w:rsidR="008054B1" w:rsidRPr="00861F7D" w:rsidRDefault="008054B1" w:rsidP="008054B1">
      <w:pPr>
        <w:bidi/>
        <w:spacing w:after="0" w:line="276" w:lineRule="auto"/>
        <w:ind w:left="-567"/>
        <w:jc w:val="center"/>
        <w:rPr>
          <w:rFonts w:cs="Arabic Transparent"/>
          <w:b/>
          <w:bCs/>
          <w:sz w:val="16"/>
          <w:szCs w:val="16"/>
          <w:u w:val="single"/>
          <w:rtl/>
          <w:lang w:bidi="ar-LB"/>
        </w:rPr>
      </w:pPr>
    </w:p>
    <w:p w:rsidR="008054B1" w:rsidRDefault="008054B1" w:rsidP="008054B1">
      <w:pPr>
        <w:bidi/>
        <w:spacing w:after="0" w:line="276" w:lineRule="auto"/>
        <w:ind w:left="4"/>
        <w:rPr>
          <w:rFonts w:cs="Arabic Transparent"/>
          <w:sz w:val="28"/>
          <w:szCs w:val="28"/>
          <w:rtl/>
          <w:lang w:bidi="ar-LB"/>
        </w:rPr>
      </w:pPr>
      <w:r>
        <w:rPr>
          <w:rFonts w:cs="Arabic Transparent" w:hint="cs"/>
          <w:sz w:val="28"/>
          <w:szCs w:val="28"/>
          <w:rtl/>
          <w:lang w:bidi="ar-LB"/>
        </w:rPr>
        <w:t>مصرف ...............................................</w:t>
      </w:r>
    </w:p>
    <w:p w:rsidR="008054B1" w:rsidRDefault="008054B1" w:rsidP="008054B1">
      <w:pPr>
        <w:bidi/>
        <w:spacing w:after="0" w:line="276" w:lineRule="auto"/>
        <w:ind w:left="4"/>
        <w:rPr>
          <w:rFonts w:cs="Arabic Transparent"/>
          <w:sz w:val="28"/>
          <w:szCs w:val="28"/>
          <w:rtl/>
          <w:lang w:bidi="ar-LB"/>
        </w:rPr>
      </w:pPr>
      <w:r>
        <w:rPr>
          <w:rFonts w:cs="Arabic Transparent" w:hint="cs"/>
          <w:sz w:val="28"/>
          <w:szCs w:val="28"/>
          <w:rtl/>
          <w:lang w:bidi="ar-LB"/>
        </w:rPr>
        <w:t>لجانب (إسم الجهة الشارية)</w:t>
      </w:r>
    </w:p>
    <w:p w:rsidR="008054B1" w:rsidRPr="00A04CAA" w:rsidRDefault="008054B1" w:rsidP="008054B1">
      <w:pPr>
        <w:bidi/>
        <w:spacing w:after="0" w:line="276" w:lineRule="auto"/>
        <w:ind w:left="4"/>
        <w:rPr>
          <w:rFonts w:cs="Arabic Transparent"/>
          <w:sz w:val="18"/>
          <w:szCs w:val="18"/>
          <w:rtl/>
          <w:lang w:bidi="ar-LB"/>
        </w:rPr>
      </w:pPr>
    </w:p>
    <w:p w:rsidR="008054B1" w:rsidRDefault="00C45828" w:rsidP="00586C56">
      <w:pPr>
        <w:bidi/>
        <w:spacing w:after="0" w:line="276" w:lineRule="auto"/>
        <w:ind w:left="1280" w:hanging="1276"/>
        <w:jc w:val="both"/>
        <w:rPr>
          <w:rFonts w:cs="Arabic Transparent"/>
          <w:sz w:val="28"/>
          <w:szCs w:val="28"/>
          <w:rtl/>
          <w:lang w:bidi="ar-LB"/>
        </w:rPr>
      </w:pPr>
      <w:r w:rsidRPr="00586C56">
        <w:rPr>
          <w:rFonts w:cs="Arabic Transparent" w:hint="cs"/>
          <w:b/>
          <w:bCs/>
          <w:sz w:val="28"/>
          <w:szCs w:val="28"/>
          <w:u w:val="single"/>
          <w:rtl/>
          <w:lang w:bidi="ar-LB"/>
        </w:rPr>
        <w:t>الموضوع:</w:t>
      </w:r>
      <w:r>
        <w:rPr>
          <w:rFonts w:cs="Arabic Transparent" w:hint="cs"/>
          <w:sz w:val="28"/>
          <w:szCs w:val="28"/>
          <w:rtl/>
          <w:lang w:bidi="ar-LB"/>
        </w:rPr>
        <w:t xml:space="preserve"> </w:t>
      </w:r>
      <w:r w:rsidR="00586C56">
        <w:rPr>
          <w:rFonts w:cs="Arabic Transparent"/>
          <w:sz w:val="28"/>
          <w:szCs w:val="28"/>
          <w:rtl/>
          <w:lang w:bidi="ar-LB"/>
        </w:rPr>
        <w:tab/>
      </w:r>
      <w:r>
        <w:rPr>
          <w:rFonts w:cs="Arabic Transparent" w:hint="cs"/>
          <w:sz w:val="28"/>
          <w:szCs w:val="28"/>
          <w:rtl/>
          <w:lang w:bidi="ar-LB"/>
        </w:rPr>
        <w:t>كتاب ضمان العرض لصالحكم بقيمة /................../ فقط ................................... بناء للأمر السيد ............................................ وذلك للإشتراك في (عنوان</w:t>
      </w:r>
      <w:r w:rsidR="00586C56">
        <w:rPr>
          <w:rFonts w:cs="Arabic Transparent" w:hint="cs"/>
          <w:sz w:val="28"/>
          <w:szCs w:val="28"/>
          <w:rtl/>
          <w:lang w:bidi="ar-LB"/>
        </w:rPr>
        <w:t xml:space="preserve"> </w:t>
      </w:r>
      <w:r>
        <w:rPr>
          <w:rFonts w:cs="Arabic Transparent" w:hint="cs"/>
          <w:sz w:val="28"/>
          <w:szCs w:val="28"/>
          <w:rtl/>
          <w:lang w:bidi="ar-LB"/>
        </w:rPr>
        <w:t>الصفقة).</w:t>
      </w:r>
    </w:p>
    <w:p w:rsidR="00586C56" w:rsidRPr="00A04CAA" w:rsidRDefault="00586C56" w:rsidP="00586C56">
      <w:pPr>
        <w:bidi/>
        <w:spacing w:after="0" w:line="276" w:lineRule="auto"/>
        <w:ind w:left="1280" w:hanging="1276"/>
        <w:jc w:val="both"/>
        <w:rPr>
          <w:rFonts w:cs="Arabic Transparent"/>
          <w:sz w:val="10"/>
          <w:szCs w:val="10"/>
          <w:rtl/>
          <w:lang w:bidi="ar-LB"/>
        </w:rPr>
      </w:pPr>
    </w:p>
    <w:p w:rsidR="00586C56" w:rsidRDefault="00586C56" w:rsidP="00861F7D">
      <w:pPr>
        <w:bidi/>
        <w:spacing w:after="0" w:line="240" w:lineRule="auto"/>
        <w:ind w:left="6"/>
        <w:jc w:val="both"/>
        <w:rPr>
          <w:rFonts w:cs="Arabic Transparent"/>
          <w:sz w:val="28"/>
          <w:szCs w:val="28"/>
          <w:rtl/>
          <w:lang w:bidi="ar-LB"/>
        </w:rPr>
      </w:pPr>
      <w:r>
        <w:rPr>
          <w:rFonts w:cs="Arabic Transparent" w:hint="cs"/>
          <w:sz w:val="28"/>
          <w:szCs w:val="28"/>
          <w:rtl/>
          <w:lang w:bidi="ar-LB"/>
        </w:rPr>
        <w:t xml:space="preserve">إن مصرف .......................... مركزه ..................، الممثل بالسيد ..................................... الموقع عنه أدناه وذلك بصفته ..........................، وبناء للأمر السيد ........................................ (أو السادة ........................................... أو الشركة ..................................). </w:t>
      </w:r>
    </w:p>
    <w:p w:rsidR="00586C56" w:rsidRPr="00873218" w:rsidRDefault="00586C56" w:rsidP="009D1CD1">
      <w:pPr>
        <w:bidi/>
        <w:spacing w:after="0" w:line="192" w:lineRule="auto"/>
        <w:ind w:left="6"/>
        <w:jc w:val="both"/>
        <w:rPr>
          <w:rFonts w:cs="Arabic Transparent"/>
          <w:sz w:val="16"/>
          <w:szCs w:val="16"/>
          <w:rtl/>
          <w:lang w:bidi="ar-LB"/>
        </w:rPr>
      </w:pPr>
    </w:p>
    <w:p w:rsidR="00586C56" w:rsidRDefault="00586C56" w:rsidP="009D1CD1">
      <w:pPr>
        <w:bidi/>
        <w:spacing w:after="0" w:line="192" w:lineRule="auto"/>
        <w:ind w:left="6"/>
        <w:jc w:val="both"/>
        <w:rPr>
          <w:rFonts w:cs="Arabic Transparent"/>
          <w:sz w:val="28"/>
          <w:szCs w:val="28"/>
          <w:rtl/>
          <w:lang w:bidi="ar-LB"/>
        </w:rPr>
      </w:pPr>
      <w:r>
        <w:rPr>
          <w:rFonts w:cs="Arabic Transparent" w:hint="cs"/>
          <w:sz w:val="28"/>
          <w:szCs w:val="28"/>
          <w:rtl/>
          <w:lang w:bidi="ar-LB"/>
        </w:rPr>
        <w:t>يتعهد</w:t>
      </w:r>
      <w:r w:rsidR="00251A71">
        <w:rPr>
          <w:rFonts w:cs="Arabic Transparent" w:hint="cs"/>
          <w:sz w:val="28"/>
          <w:szCs w:val="28"/>
          <w:rtl/>
          <w:lang w:bidi="ar-LB"/>
        </w:rPr>
        <w:t xml:space="preserve"> بصورة شخصية غير قابلة للنقض أو للرجوع عنها بأن يدفع نقداً وفوراً دون أي قيد أو شرط أي مبلغ تطالبونه به حتى حدود (تحديد ال</w:t>
      </w:r>
      <w:r w:rsidR="002F6948">
        <w:rPr>
          <w:rFonts w:cs="Arabic Transparent" w:hint="cs"/>
          <w:sz w:val="28"/>
          <w:szCs w:val="28"/>
          <w:rtl/>
          <w:lang w:bidi="ar-LB"/>
        </w:rPr>
        <w:t>قيمة والعملة بالأرقام والأحرف) نقداً وذلك عند أول طلب منكم بموجب كتاب صادر وموقّع منكم دون أي موجب لبيان أسباب هذه المطالبة.</w:t>
      </w:r>
    </w:p>
    <w:p w:rsidR="00586C56" w:rsidRPr="00873218" w:rsidRDefault="00586C56" w:rsidP="009D1CD1">
      <w:pPr>
        <w:bidi/>
        <w:spacing w:after="0" w:line="192" w:lineRule="auto"/>
        <w:ind w:left="6"/>
        <w:jc w:val="both"/>
        <w:rPr>
          <w:rFonts w:cs="Arabic Transparent"/>
          <w:sz w:val="16"/>
          <w:szCs w:val="16"/>
          <w:rtl/>
          <w:lang w:bidi="ar-LB"/>
        </w:rPr>
      </w:pPr>
    </w:p>
    <w:p w:rsidR="00586C56" w:rsidRDefault="00586C56" w:rsidP="00861F7D">
      <w:pPr>
        <w:bidi/>
        <w:spacing w:after="0" w:line="240" w:lineRule="auto"/>
        <w:ind w:left="6"/>
        <w:jc w:val="both"/>
        <w:rPr>
          <w:rFonts w:cs="Arabic Transparent"/>
          <w:sz w:val="28"/>
          <w:szCs w:val="28"/>
          <w:rtl/>
          <w:lang w:bidi="ar-LB"/>
        </w:rPr>
      </w:pPr>
      <w:r>
        <w:rPr>
          <w:rFonts w:cs="Arabic Transparent" w:hint="cs"/>
          <w:sz w:val="28"/>
          <w:szCs w:val="28"/>
          <w:rtl/>
          <w:lang w:bidi="ar-LB"/>
        </w:rPr>
        <w:t>وعليه يقر</w:t>
      </w:r>
      <w:r w:rsidR="002F6948">
        <w:rPr>
          <w:rFonts w:cs="Arabic Transparent" w:hint="cs"/>
          <w:sz w:val="28"/>
          <w:szCs w:val="28"/>
          <w:rtl/>
          <w:lang w:bidi="ar-LB"/>
        </w:rPr>
        <w:t xml:space="preserve"> </w:t>
      </w:r>
      <w:r w:rsidR="00137953">
        <w:rPr>
          <w:rFonts w:cs="Arabic Transparent" w:hint="cs"/>
          <w:sz w:val="28"/>
          <w:szCs w:val="28"/>
          <w:rtl/>
          <w:lang w:bidi="ar-LB"/>
        </w:rPr>
        <w:t>مصرفنا صراحة بأن كتاب الضمان هذا قائم بذاته ومستقل كليّاً عن أي ارتباط أو عقد بينكم وبين الآمر السيد ........................................ (أو السادة ........................................... أو الشركة ..................................) وبأنه لا يحق لمصرفنا في أي حال من الأحوال ولا في أي وقت كان الإمتناع أو تأجيل تأدية أي مبلغ قد تطالبوننا به بالإستناد إلى كتاب الضمان هذا، كما يتنازل مصرفنا مسبقاً عن أي حق في المناقشة أو في الإعتراض على طلب السلع الذي يصدر عنكم أو عن أي مسؤول لديكم، أو حتى أن يقبل أي اعتراض قد يصدر عن السيد ........................................ (أو السادة ........................................... أو الشركة ..................................) أو عن غيره (أو غيرهم أو غيرها) بشأن دفع المبلغ إليكم بناء لطلبكم.</w:t>
      </w:r>
    </w:p>
    <w:p w:rsidR="00586C56" w:rsidRPr="00873218" w:rsidRDefault="00586C56" w:rsidP="009D1CD1">
      <w:pPr>
        <w:bidi/>
        <w:spacing w:after="0" w:line="192" w:lineRule="auto"/>
        <w:ind w:left="6"/>
        <w:jc w:val="both"/>
        <w:rPr>
          <w:rFonts w:cs="Arabic Transparent"/>
          <w:sz w:val="16"/>
          <w:szCs w:val="16"/>
          <w:rtl/>
          <w:lang w:bidi="ar-LB"/>
        </w:rPr>
      </w:pPr>
    </w:p>
    <w:p w:rsidR="00586C56" w:rsidRDefault="00586C56" w:rsidP="00861F7D">
      <w:pPr>
        <w:bidi/>
        <w:spacing w:after="0" w:line="240" w:lineRule="auto"/>
        <w:ind w:left="6"/>
        <w:jc w:val="both"/>
        <w:rPr>
          <w:rFonts w:cs="Arabic Transparent"/>
          <w:sz w:val="28"/>
          <w:szCs w:val="28"/>
          <w:rtl/>
          <w:lang w:bidi="ar-LB"/>
        </w:rPr>
      </w:pPr>
      <w:r>
        <w:rPr>
          <w:rFonts w:cs="Arabic Transparent" w:hint="cs"/>
          <w:sz w:val="28"/>
          <w:szCs w:val="28"/>
          <w:rtl/>
          <w:lang w:bidi="ar-LB"/>
        </w:rPr>
        <w:t>يبقى</w:t>
      </w:r>
      <w:r w:rsidR="00137953">
        <w:rPr>
          <w:rFonts w:cs="Arabic Transparent" w:hint="cs"/>
          <w:sz w:val="28"/>
          <w:szCs w:val="28"/>
          <w:rtl/>
          <w:lang w:bidi="ar-LB"/>
        </w:rPr>
        <w:t xml:space="preserve"> كتاب الضمان هذا معمولاً به لغاية .............................. وبنهاية هذه المهلة يتجدد مفعوله تلقائياً إلى أن تعيدوه إلينا أو إلى أن تبلغونا إعفاءنا منه.</w:t>
      </w:r>
    </w:p>
    <w:p w:rsidR="00586C56" w:rsidRPr="00873218" w:rsidRDefault="00586C56" w:rsidP="009D1CD1">
      <w:pPr>
        <w:bidi/>
        <w:spacing w:after="0" w:line="192" w:lineRule="auto"/>
        <w:ind w:left="6"/>
        <w:jc w:val="both"/>
        <w:rPr>
          <w:rFonts w:cs="Arabic Transparent"/>
          <w:sz w:val="16"/>
          <w:szCs w:val="16"/>
          <w:rtl/>
          <w:lang w:bidi="ar-LB"/>
        </w:rPr>
      </w:pPr>
    </w:p>
    <w:p w:rsidR="00586C56" w:rsidRDefault="00586C56" w:rsidP="009D1CD1">
      <w:pPr>
        <w:bidi/>
        <w:spacing w:after="0" w:line="192" w:lineRule="auto"/>
        <w:ind w:left="6"/>
        <w:jc w:val="both"/>
        <w:rPr>
          <w:rFonts w:cs="Arabic Transparent"/>
          <w:sz w:val="28"/>
          <w:szCs w:val="28"/>
          <w:rtl/>
          <w:lang w:bidi="ar-LB"/>
        </w:rPr>
      </w:pPr>
      <w:r>
        <w:rPr>
          <w:rFonts w:cs="Arabic Transparent" w:hint="cs"/>
          <w:sz w:val="28"/>
          <w:szCs w:val="28"/>
          <w:rtl/>
          <w:lang w:bidi="ar-LB"/>
        </w:rPr>
        <w:t>إن كل</w:t>
      </w:r>
      <w:r w:rsidR="00137953">
        <w:rPr>
          <w:rFonts w:cs="Arabic Transparent" w:hint="cs"/>
          <w:sz w:val="28"/>
          <w:szCs w:val="28"/>
          <w:rtl/>
          <w:lang w:bidi="ar-LB"/>
        </w:rPr>
        <w:t xml:space="preserve"> قيمة تدفع من مصرفنا بالإستناد إلى كتاب الضمان هذا بناء لطلبكم، يخفض المبلغ الأقصى المحدد فيه بذات المقدار.</w:t>
      </w:r>
    </w:p>
    <w:p w:rsidR="00586C56" w:rsidRPr="00873218" w:rsidRDefault="00586C56" w:rsidP="009D1CD1">
      <w:pPr>
        <w:bidi/>
        <w:spacing w:after="0" w:line="192" w:lineRule="auto"/>
        <w:ind w:left="6"/>
        <w:jc w:val="both"/>
        <w:rPr>
          <w:rFonts w:cs="Arabic Transparent"/>
          <w:sz w:val="16"/>
          <w:szCs w:val="16"/>
          <w:rtl/>
          <w:lang w:bidi="ar-LB"/>
        </w:rPr>
      </w:pPr>
    </w:p>
    <w:p w:rsidR="00586C56" w:rsidRDefault="00586C56" w:rsidP="009D1CD1">
      <w:pPr>
        <w:bidi/>
        <w:spacing w:after="0" w:line="192" w:lineRule="auto"/>
        <w:ind w:left="6"/>
        <w:jc w:val="both"/>
        <w:rPr>
          <w:rFonts w:cs="Arabic Transparent"/>
          <w:sz w:val="28"/>
          <w:szCs w:val="28"/>
          <w:rtl/>
          <w:lang w:bidi="ar-LB"/>
        </w:rPr>
      </w:pPr>
      <w:r>
        <w:rPr>
          <w:rFonts w:cs="Arabic Transparent" w:hint="cs"/>
          <w:sz w:val="28"/>
          <w:szCs w:val="28"/>
          <w:rtl/>
          <w:lang w:bidi="ar-LB"/>
        </w:rPr>
        <w:t>يخضع</w:t>
      </w:r>
      <w:r w:rsidR="00137953">
        <w:rPr>
          <w:rFonts w:cs="Arabic Transparent" w:hint="cs"/>
          <w:sz w:val="28"/>
          <w:szCs w:val="28"/>
          <w:rtl/>
          <w:lang w:bidi="ar-LB"/>
        </w:rPr>
        <w:t xml:space="preserve"> </w:t>
      </w:r>
      <w:r w:rsidR="00060981">
        <w:rPr>
          <w:rFonts w:cs="Arabic Transparent" w:hint="cs"/>
          <w:sz w:val="28"/>
          <w:szCs w:val="28"/>
          <w:rtl/>
          <w:lang w:bidi="ar-LB"/>
        </w:rPr>
        <w:t>كتاب الضمان هذا للقوانين اللبنانية ولصلاحيات المحاكم المختصة في لبنان.</w:t>
      </w:r>
    </w:p>
    <w:p w:rsidR="00586C56" w:rsidRPr="00873218" w:rsidRDefault="00586C56" w:rsidP="009D1CD1">
      <w:pPr>
        <w:bidi/>
        <w:spacing w:after="0" w:line="192" w:lineRule="auto"/>
        <w:ind w:left="6"/>
        <w:jc w:val="both"/>
        <w:rPr>
          <w:rFonts w:cs="Arabic Transparent"/>
          <w:sz w:val="16"/>
          <w:szCs w:val="16"/>
          <w:rtl/>
          <w:lang w:bidi="ar-LB"/>
        </w:rPr>
      </w:pPr>
    </w:p>
    <w:p w:rsidR="00586C56" w:rsidRDefault="00586C56" w:rsidP="009D1CD1">
      <w:pPr>
        <w:bidi/>
        <w:spacing w:after="0" w:line="192" w:lineRule="auto"/>
        <w:ind w:left="6"/>
        <w:jc w:val="both"/>
        <w:rPr>
          <w:rFonts w:cs="Arabic Transparent"/>
          <w:sz w:val="28"/>
          <w:szCs w:val="28"/>
          <w:rtl/>
          <w:lang w:bidi="ar-LB"/>
        </w:rPr>
      </w:pPr>
      <w:r>
        <w:rPr>
          <w:rFonts w:cs="Arabic Transparent" w:hint="cs"/>
          <w:sz w:val="28"/>
          <w:szCs w:val="28"/>
          <w:rtl/>
          <w:lang w:bidi="ar-LB"/>
        </w:rPr>
        <w:t>وتنفيذاً</w:t>
      </w:r>
      <w:r w:rsidR="00060981">
        <w:rPr>
          <w:rFonts w:cs="Arabic Transparent" w:hint="cs"/>
          <w:sz w:val="28"/>
          <w:szCs w:val="28"/>
          <w:rtl/>
          <w:lang w:bidi="ar-LB"/>
        </w:rPr>
        <w:t xml:space="preserve"> منا لهذا الموجب نتخذ لنا محل إقامة في مركز مؤسستنا في ................................................</w:t>
      </w:r>
    </w:p>
    <w:p w:rsidR="006323C7" w:rsidRDefault="006323C7" w:rsidP="006323C7">
      <w:pPr>
        <w:bidi/>
        <w:spacing w:after="0" w:line="192" w:lineRule="auto"/>
        <w:ind w:left="6"/>
        <w:jc w:val="both"/>
        <w:rPr>
          <w:rFonts w:cs="Arabic Transparent"/>
          <w:sz w:val="28"/>
          <w:szCs w:val="28"/>
          <w:rtl/>
          <w:lang w:bidi="ar-LB"/>
        </w:rPr>
      </w:pPr>
    </w:p>
    <w:tbl>
      <w:tblPr>
        <w:tblStyle w:val="TableGrid"/>
        <w:bidiVisual/>
        <w:tblW w:w="0" w:type="auto"/>
        <w:tblInd w:w="48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3544"/>
      </w:tblGrid>
      <w:tr w:rsidR="00A04CAA" w:rsidTr="00F23C4D">
        <w:tc>
          <w:tcPr>
            <w:tcW w:w="992" w:type="dxa"/>
          </w:tcPr>
          <w:p w:rsidR="00A04CAA" w:rsidRPr="00522B60" w:rsidRDefault="00A04CAA" w:rsidP="00F23C4D">
            <w:pPr>
              <w:bidi/>
              <w:spacing w:line="408" w:lineRule="auto"/>
              <w:jc w:val="right"/>
              <w:rPr>
                <w:rFonts w:cs="Arabic Transparent"/>
                <w:b/>
                <w:bCs/>
                <w:sz w:val="28"/>
                <w:szCs w:val="28"/>
                <w:rtl/>
                <w:lang w:bidi="ar-LB"/>
              </w:rPr>
            </w:pPr>
            <w:r>
              <w:rPr>
                <w:rFonts w:cs="Arabic Transparent" w:hint="cs"/>
                <w:b/>
                <w:bCs/>
                <w:sz w:val="28"/>
                <w:szCs w:val="28"/>
                <w:rtl/>
                <w:lang w:bidi="ar-LB"/>
              </w:rPr>
              <w:t>المكان:</w:t>
            </w:r>
          </w:p>
        </w:tc>
        <w:tc>
          <w:tcPr>
            <w:tcW w:w="3544" w:type="dxa"/>
          </w:tcPr>
          <w:p w:rsidR="00A04CAA" w:rsidRDefault="00A04CAA" w:rsidP="00F23C4D">
            <w:pPr>
              <w:bidi/>
              <w:spacing w:line="408" w:lineRule="auto"/>
              <w:jc w:val="both"/>
              <w:rPr>
                <w:rFonts w:cs="Arabic Transparent"/>
                <w:sz w:val="28"/>
                <w:szCs w:val="28"/>
                <w:rtl/>
                <w:lang w:bidi="ar-LB"/>
              </w:rPr>
            </w:pPr>
            <w:r>
              <w:rPr>
                <w:rFonts w:cs="Arabic Transparent" w:hint="cs"/>
                <w:sz w:val="28"/>
                <w:szCs w:val="28"/>
                <w:rtl/>
                <w:lang w:bidi="ar-LB"/>
              </w:rPr>
              <w:t>_____________________</w:t>
            </w:r>
          </w:p>
        </w:tc>
      </w:tr>
      <w:tr w:rsidR="00A04CAA" w:rsidTr="00F23C4D">
        <w:tc>
          <w:tcPr>
            <w:tcW w:w="992" w:type="dxa"/>
          </w:tcPr>
          <w:p w:rsidR="00A04CAA" w:rsidRPr="00522B60" w:rsidRDefault="00A04CAA" w:rsidP="00F23C4D">
            <w:pPr>
              <w:bidi/>
              <w:spacing w:line="408" w:lineRule="auto"/>
              <w:jc w:val="right"/>
              <w:rPr>
                <w:rFonts w:cs="Arabic Transparent"/>
                <w:b/>
                <w:bCs/>
                <w:sz w:val="28"/>
                <w:szCs w:val="28"/>
                <w:rtl/>
                <w:lang w:bidi="ar-LB"/>
              </w:rPr>
            </w:pPr>
            <w:r>
              <w:rPr>
                <w:rFonts w:cs="Arabic Transparent" w:hint="cs"/>
                <w:b/>
                <w:bCs/>
                <w:sz w:val="28"/>
                <w:szCs w:val="28"/>
                <w:rtl/>
                <w:lang w:bidi="ar-LB"/>
              </w:rPr>
              <w:t>الصفة:</w:t>
            </w:r>
          </w:p>
        </w:tc>
        <w:tc>
          <w:tcPr>
            <w:tcW w:w="3544" w:type="dxa"/>
          </w:tcPr>
          <w:p w:rsidR="00A04CAA" w:rsidRDefault="00A04CAA" w:rsidP="00F23C4D">
            <w:pPr>
              <w:bidi/>
              <w:spacing w:line="408" w:lineRule="auto"/>
            </w:pPr>
            <w:r w:rsidRPr="00E8710A">
              <w:rPr>
                <w:rFonts w:cs="Arabic Transparent" w:hint="cs"/>
                <w:sz w:val="28"/>
                <w:szCs w:val="28"/>
                <w:rtl/>
                <w:lang w:bidi="ar-LB"/>
              </w:rPr>
              <w:t>_____________________</w:t>
            </w:r>
          </w:p>
        </w:tc>
      </w:tr>
      <w:tr w:rsidR="00A04CAA" w:rsidTr="00F23C4D">
        <w:tc>
          <w:tcPr>
            <w:tcW w:w="992" w:type="dxa"/>
          </w:tcPr>
          <w:p w:rsidR="00A04CAA" w:rsidRPr="00522B60" w:rsidRDefault="00A04CAA" w:rsidP="00F23C4D">
            <w:pPr>
              <w:bidi/>
              <w:spacing w:line="408" w:lineRule="auto"/>
              <w:jc w:val="right"/>
              <w:rPr>
                <w:rFonts w:cs="Arabic Transparent"/>
                <w:b/>
                <w:bCs/>
                <w:sz w:val="28"/>
                <w:szCs w:val="28"/>
                <w:rtl/>
                <w:lang w:bidi="ar-LB"/>
              </w:rPr>
            </w:pPr>
            <w:r>
              <w:rPr>
                <w:rFonts w:cs="Arabic Transparent" w:hint="cs"/>
                <w:b/>
                <w:bCs/>
                <w:sz w:val="28"/>
                <w:szCs w:val="28"/>
                <w:rtl/>
                <w:lang w:bidi="ar-LB"/>
              </w:rPr>
              <w:t>الإسم:</w:t>
            </w:r>
          </w:p>
        </w:tc>
        <w:tc>
          <w:tcPr>
            <w:tcW w:w="3544" w:type="dxa"/>
          </w:tcPr>
          <w:p w:rsidR="00A04CAA" w:rsidRDefault="00A04CAA" w:rsidP="00F23C4D">
            <w:pPr>
              <w:bidi/>
              <w:spacing w:line="408" w:lineRule="auto"/>
            </w:pPr>
            <w:r w:rsidRPr="00E8710A">
              <w:rPr>
                <w:rFonts w:cs="Arabic Transparent" w:hint="cs"/>
                <w:sz w:val="28"/>
                <w:szCs w:val="28"/>
                <w:rtl/>
                <w:lang w:bidi="ar-LB"/>
              </w:rPr>
              <w:t>_____________________</w:t>
            </w:r>
          </w:p>
        </w:tc>
      </w:tr>
      <w:tr w:rsidR="00A04CAA" w:rsidTr="00F23C4D">
        <w:tc>
          <w:tcPr>
            <w:tcW w:w="992" w:type="dxa"/>
          </w:tcPr>
          <w:p w:rsidR="00A04CAA" w:rsidRPr="00522B60" w:rsidRDefault="00A04CAA" w:rsidP="00F23C4D">
            <w:pPr>
              <w:bidi/>
              <w:spacing w:line="408" w:lineRule="auto"/>
              <w:jc w:val="right"/>
              <w:rPr>
                <w:rFonts w:cs="Arabic Transparent"/>
                <w:b/>
                <w:bCs/>
                <w:sz w:val="28"/>
                <w:szCs w:val="28"/>
                <w:rtl/>
                <w:lang w:bidi="ar-LB"/>
              </w:rPr>
            </w:pPr>
            <w:r>
              <w:rPr>
                <w:rFonts w:cs="Arabic Transparent" w:hint="cs"/>
                <w:b/>
                <w:bCs/>
                <w:sz w:val="28"/>
                <w:szCs w:val="28"/>
                <w:rtl/>
                <w:lang w:bidi="ar-LB"/>
              </w:rPr>
              <w:t>التوقيع:</w:t>
            </w:r>
          </w:p>
        </w:tc>
        <w:tc>
          <w:tcPr>
            <w:tcW w:w="3544" w:type="dxa"/>
          </w:tcPr>
          <w:p w:rsidR="00A04CAA" w:rsidRDefault="00A04CAA" w:rsidP="00F23C4D">
            <w:pPr>
              <w:bidi/>
              <w:spacing w:line="408" w:lineRule="auto"/>
            </w:pPr>
            <w:r w:rsidRPr="00E8710A">
              <w:rPr>
                <w:rFonts w:cs="Arabic Transparent" w:hint="cs"/>
                <w:sz w:val="28"/>
                <w:szCs w:val="28"/>
                <w:rtl/>
                <w:lang w:bidi="ar-LB"/>
              </w:rPr>
              <w:t>_____________________</w:t>
            </w:r>
          </w:p>
        </w:tc>
      </w:tr>
    </w:tbl>
    <w:p w:rsidR="00A04CAA" w:rsidRDefault="00A04CAA" w:rsidP="00A04CAA">
      <w:pPr>
        <w:pBdr>
          <w:top w:val="single" w:sz="4" w:space="1" w:color="auto"/>
          <w:left w:val="single" w:sz="4" w:space="4" w:color="auto"/>
          <w:bottom w:val="single" w:sz="4" w:space="1" w:color="auto"/>
          <w:right w:val="single" w:sz="4" w:space="4" w:color="auto"/>
          <w:between w:val="single" w:sz="4" w:space="1" w:color="auto"/>
          <w:bar w:val="single" w:sz="4" w:color="auto"/>
        </w:pBdr>
        <w:bidi/>
        <w:spacing w:line="360" w:lineRule="auto"/>
        <w:ind w:left="7800"/>
        <w:jc w:val="center"/>
        <w:rPr>
          <w:rFonts w:cs="Arabic Transparent"/>
          <w:b/>
          <w:bCs/>
          <w:sz w:val="32"/>
          <w:szCs w:val="32"/>
          <w:rtl/>
          <w:lang w:bidi="ar-LB"/>
        </w:rPr>
      </w:pPr>
      <w:r>
        <w:rPr>
          <w:rFonts w:cs="Arabic Transparent" w:hint="cs"/>
          <w:b/>
          <w:bCs/>
          <w:sz w:val="32"/>
          <w:szCs w:val="32"/>
          <w:rtl/>
          <w:lang w:bidi="ar-LB"/>
        </w:rPr>
        <w:t>ختم المصرف</w:t>
      </w:r>
    </w:p>
    <w:p w:rsidR="009E0B6D" w:rsidRPr="00775608" w:rsidRDefault="009E0B6D" w:rsidP="006A3B32">
      <w:pPr>
        <w:bidi/>
        <w:spacing w:line="360" w:lineRule="auto"/>
        <w:jc w:val="center"/>
        <w:rPr>
          <w:rFonts w:cs="Arabic Transparent"/>
          <w:b/>
          <w:bCs/>
          <w:sz w:val="32"/>
          <w:szCs w:val="32"/>
          <w:rtl/>
          <w:lang w:bidi="ar-LB"/>
        </w:rPr>
      </w:pPr>
      <w:r w:rsidRPr="00775608">
        <w:rPr>
          <w:rFonts w:cs="Arabic Transparent" w:hint="cs"/>
          <w:b/>
          <w:bCs/>
          <w:sz w:val="32"/>
          <w:szCs w:val="32"/>
          <w:rtl/>
          <w:lang w:bidi="ar-LB"/>
        </w:rPr>
        <w:lastRenderedPageBreak/>
        <w:t>الملحق رقم (4)</w:t>
      </w:r>
    </w:p>
    <w:p w:rsidR="003F3D4D" w:rsidRPr="00BC3DBE" w:rsidRDefault="00C01B2D" w:rsidP="009C094E">
      <w:pPr>
        <w:bidi/>
        <w:spacing w:line="240" w:lineRule="auto"/>
        <w:jc w:val="center"/>
        <w:rPr>
          <w:rFonts w:cs="Arabic Transparent"/>
          <w:b/>
          <w:bCs/>
          <w:color w:val="FF0000"/>
          <w:sz w:val="36"/>
          <w:szCs w:val="36"/>
          <w:u w:val="single"/>
          <w:rtl/>
          <w:lang w:bidi="ar-LB"/>
        </w:rPr>
      </w:pPr>
      <w:r w:rsidRPr="00BC3DBE">
        <w:rPr>
          <w:rFonts w:ascii="Arial" w:hAnsi="Arial" w:cs="Arial" w:hint="cs"/>
          <w:b/>
          <w:bCs/>
          <w:color w:val="FF0000"/>
          <w:sz w:val="36"/>
          <w:szCs w:val="36"/>
          <w:u w:val="single"/>
          <w:rtl/>
        </w:rPr>
        <w:t xml:space="preserve">خريطة تبيّن موقع </w:t>
      </w:r>
      <w:r w:rsidR="009C094E">
        <w:rPr>
          <w:rFonts w:ascii="Arial" w:hAnsi="Arial" w:cs="Arial" w:hint="cs"/>
          <w:b/>
          <w:bCs/>
          <w:color w:val="FF0000"/>
          <w:sz w:val="36"/>
          <w:szCs w:val="36"/>
          <w:u w:val="single"/>
          <w:rtl/>
        </w:rPr>
        <w:t>المسبح الشعبي</w:t>
      </w:r>
      <w:r w:rsidR="00BC3DBE" w:rsidRPr="00BC3DBE">
        <w:rPr>
          <w:rFonts w:ascii="Arial" w:hAnsi="Arial" w:cs="Arial" w:hint="cs"/>
          <w:b/>
          <w:bCs/>
          <w:color w:val="FF0000"/>
          <w:sz w:val="36"/>
          <w:szCs w:val="36"/>
          <w:u w:val="single"/>
          <w:rtl/>
        </w:rPr>
        <w:t xml:space="preserve"> في مدينة صيدا</w:t>
      </w:r>
    </w:p>
    <w:p w:rsidR="009E0B6D" w:rsidRPr="00775608" w:rsidRDefault="009E0B6D" w:rsidP="009E0B6D">
      <w:pPr>
        <w:jc w:val="center"/>
        <w:rPr>
          <w:rFonts w:cs="Arabic Transparent"/>
          <w:rtl/>
          <w:lang w:bidi="ar-LB"/>
        </w:rPr>
      </w:pPr>
    </w:p>
    <w:p w:rsidR="000D2B58" w:rsidRPr="00775608" w:rsidRDefault="000D2B58" w:rsidP="000D2B58">
      <w:pPr>
        <w:autoSpaceDE w:val="0"/>
        <w:autoSpaceDN w:val="0"/>
        <w:bidi/>
        <w:adjustRightInd w:val="0"/>
        <w:ind w:left="985"/>
        <w:jc w:val="both"/>
        <w:rPr>
          <w:sz w:val="26"/>
          <w:szCs w:val="26"/>
          <w:u w:val="single"/>
          <w:rtl/>
          <w:lang w:bidi="ar-LB"/>
        </w:rPr>
      </w:pPr>
    </w:p>
    <w:p w:rsidR="000D2B58" w:rsidRPr="00775608" w:rsidRDefault="000D2B58" w:rsidP="000D2B58">
      <w:pPr>
        <w:pStyle w:val="BodyText"/>
        <w:spacing w:line="216" w:lineRule="auto"/>
        <w:ind w:left="985"/>
        <w:rPr>
          <w:sz w:val="26"/>
          <w:szCs w:val="26"/>
          <w:rtl/>
        </w:rPr>
      </w:pPr>
    </w:p>
    <w:p w:rsidR="000D2B58" w:rsidRPr="00775608" w:rsidRDefault="000D2B58" w:rsidP="000D2B58">
      <w:pPr>
        <w:pStyle w:val="BodyText"/>
        <w:spacing w:line="216" w:lineRule="auto"/>
        <w:ind w:left="985"/>
        <w:rPr>
          <w:sz w:val="26"/>
          <w:szCs w:val="26"/>
          <w:rtl/>
        </w:rPr>
      </w:pPr>
    </w:p>
    <w:p w:rsidR="000D2B58" w:rsidRPr="00775608" w:rsidRDefault="000D2B58" w:rsidP="000D2B58">
      <w:pPr>
        <w:bidi/>
        <w:ind w:left="985"/>
        <w:jc w:val="both"/>
        <w:rPr>
          <w:sz w:val="28"/>
          <w:szCs w:val="28"/>
          <w:rtl/>
          <w:lang w:bidi="ar-LB"/>
        </w:rPr>
      </w:pPr>
    </w:p>
    <w:p w:rsidR="009E0B6D" w:rsidRDefault="009E0B6D" w:rsidP="009E0B6D">
      <w:pPr>
        <w:jc w:val="center"/>
        <w:rPr>
          <w:rFonts w:cs="Arabic Transparent"/>
          <w:color w:val="FF0000"/>
          <w:sz w:val="28"/>
          <w:szCs w:val="28"/>
          <w:rtl/>
          <w:lang w:bidi="ar-LB"/>
        </w:rPr>
      </w:pPr>
    </w:p>
    <w:p w:rsidR="00A80F9B" w:rsidRDefault="00A80F9B" w:rsidP="009E0B6D">
      <w:pPr>
        <w:jc w:val="center"/>
        <w:rPr>
          <w:rFonts w:cs="Arabic Transparent"/>
          <w:color w:val="FF0000"/>
          <w:sz w:val="28"/>
          <w:szCs w:val="28"/>
          <w:rtl/>
          <w:lang w:bidi="ar-LB"/>
        </w:rPr>
      </w:pPr>
    </w:p>
    <w:p w:rsidR="00A65D9E" w:rsidRDefault="00A65D9E" w:rsidP="00A80F9B">
      <w:pPr>
        <w:bidi/>
        <w:spacing w:line="360" w:lineRule="auto"/>
        <w:jc w:val="center"/>
        <w:rPr>
          <w:rFonts w:cs="Arabic Transparent"/>
          <w:b/>
          <w:bCs/>
          <w:sz w:val="32"/>
          <w:szCs w:val="32"/>
          <w:rtl/>
          <w:lang w:bidi="ar-LB"/>
        </w:rPr>
      </w:pPr>
    </w:p>
    <w:p w:rsidR="002572E4" w:rsidRDefault="002572E4" w:rsidP="002572E4">
      <w:pPr>
        <w:bidi/>
        <w:spacing w:line="360" w:lineRule="auto"/>
        <w:jc w:val="center"/>
        <w:rPr>
          <w:rFonts w:cs="Arabic Transparent"/>
          <w:b/>
          <w:bCs/>
          <w:sz w:val="32"/>
          <w:szCs w:val="32"/>
          <w:rtl/>
          <w:lang w:bidi="ar-LB"/>
        </w:rPr>
      </w:pPr>
    </w:p>
    <w:p w:rsidR="002572E4" w:rsidRDefault="002572E4" w:rsidP="002572E4">
      <w:pPr>
        <w:bidi/>
        <w:spacing w:line="360" w:lineRule="auto"/>
        <w:jc w:val="center"/>
        <w:rPr>
          <w:rFonts w:cs="Arabic Transparent"/>
          <w:b/>
          <w:bCs/>
          <w:sz w:val="32"/>
          <w:szCs w:val="32"/>
          <w:rtl/>
          <w:lang w:bidi="ar-LB"/>
        </w:rPr>
      </w:pPr>
    </w:p>
    <w:p w:rsidR="002572E4" w:rsidRDefault="002572E4" w:rsidP="002572E4">
      <w:pPr>
        <w:bidi/>
        <w:spacing w:line="360" w:lineRule="auto"/>
        <w:jc w:val="center"/>
        <w:rPr>
          <w:rFonts w:cs="Arabic Transparent"/>
          <w:b/>
          <w:bCs/>
          <w:sz w:val="32"/>
          <w:szCs w:val="32"/>
          <w:rtl/>
          <w:lang w:bidi="ar-LB"/>
        </w:rPr>
      </w:pPr>
    </w:p>
    <w:p w:rsidR="002572E4" w:rsidRDefault="002572E4" w:rsidP="002572E4">
      <w:pPr>
        <w:bidi/>
        <w:spacing w:line="360" w:lineRule="auto"/>
        <w:jc w:val="center"/>
        <w:rPr>
          <w:rFonts w:cs="Arabic Transparent"/>
          <w:b/>
          <w:bCs/>
          <w:sz w:val="32"/>
          <w:szCs w:val="32"/>
          <w:rtl/>
          <w:lang w:bidi="ar-LB"/>
        </w:rPr>
      </w:pPr>
    </w:p>
    <w:p w:rsidR="002572E4" w:rsidRDefault="002572E4" w:rsidP="002572E4">
      <w:pPr>
        <w:bidi/>
        <w:spacing w:line="360" w:lineRule="auto"/>
        <w:jc w:val="center"/>
        <w:rPr>
          <w:rFonts w:cs="Arabic Transparent"/>
          <w:b/>
          <w:bCs/>
          <w:sz w:val="32"/>
          <w:szCs w:val="32"/>
          <w:rtl/>
          <w:lang w:bidi="ar-LB"/>
        </w:rPr>
      </w:pPr>
    </w:p>
    <w:p w:rsidR="002572E4" w:rsidRDefault="002572E4" w:rsidP="002572E4">
      <w:pPr>
        <w:bidi/>
        <w:spacing w:line="360" w:lineRule="auto"/>
        <w:jc w:val="center"/>
        <w:rPr>
          <w:rFonts w:cs="Arabic Transparent"/>
          <w:b/>
          <w:bCs/>
          <w:sz w:val="32"/>
          <w:szCs w:val="32"/>
          <w:rtl/>
          <w:lang w:bidi="ar-LB"/>
        </w:rPr>
      </w:pPr>
    </w:p>
    <w:p w:rsidR="002572E4" w:rsidRDefault="002572E4" w:rsidP="002572E4">
      <w:pPr>
        <w:bidi/>
        <w:spacing w:line="360" w:lineRule="auto"/>
        <w:jc w:val="center"/>
        <w:rPr>
          <w:rFonts w:cs="Arabic Transparent"/>
          <w:b/>
          <w:bCs/>
          <w:sz w:val="32"/>
          <w:szCs w:val="32"/>
          <w:rtl/>
          <w:lang w:bidi="ar-LB"/>
        </w:rPr>
      </w:pPr>
    </w:p>
    <w:p w:rsidR="002572E4" w:rsidRDefault="002572E4" w:rsidP="002572E4">
      <w:pPr>
        <w:bidi/>
        <w:spacing w:line="360" w:lineRule="auto"/>
        <w:jc w:val="center"/>
        <w:rPr>
          <w:rFonts w:cs="Arabic Transparent"/>
          <w:b/>
          <w:bCs/>
          <w:sz w:val="32"/>
          <w:szCs w:val="32"/>
          <w:rtl/>
          <w:lang w:bidi="ar-LB"/>
        </w:rPr>
      </w:pPr>
    </w:p>
    <w:p w:rsidR="002572E4" w:rsidRDefault="002572E4" w:rsidP="002572E4">
      <w:pPr>
        <w:bidi/>
        <w:spacing w:line="360" w:lineRule="auto"/>
        <w:jc w:val="center"/>
        <w:rPr>
          <w:rFonts w:cs="Arabic Transparent"/>
          <w:b/>
          <w:bCs/>
          <w:sz w:val="32"/>
          <w:szCs w:val="32"/>
          <w:rtl/>
          <w:lang w:bidi="ar-LB"/>
        </w:rPr>
      </w:pPr>
    </w:p>
    <w:p w:rsidR="00A65D9E" w:rsidRDefault="00A65D9E" w:rsidP="00A65D9E">
      <w:pPr>
        <w:bidi/>
        <w:spacing w:line="360" w:lineRule="auto"/>
        <w:jc w:val="center"/>
        <w:rPr>
          <w:rFonts w:cs="Arabic Transparent"/>
          <w:b/>
          <w:bCs/>
          <w:sz w:val="32"/>
          <w:szCs w:val="32"/>
          <w:rtl/>
          <w:lang w:bidi="ar-LB"/>
        </w:rPr>
      </w:pPr>
    </w:p>
    <w:p w:rsidR="002572E4" w:rsidRDefault="002572E4" w:rsidP="00A65D9E">
      <w:pPr>
        <w:bidi/>
        <w:spacing w:line="360" w:lineRule="auto"/>
        <w:jc w:val="center"/>
        <w:rPr>
          <w:rFonts w:cs="Arabic Transparent"/>
          <w:b/>
          <w:bCs/>
          <w:sz w:val="32"/>
          <w:szCs w:val="32"/>
          <w:rtl/>
          <w:lang w:bidi="ar-LB"/>
        </w:rPr>
      </w:pPr>
    </w:p>
    <w:p w:rsidR="00DC1123" w:rsidRDefault="00DC1123" w:rsidP="00DC1123">
      <w:pPr>
        <w:bidi/>
        <w:spacing w:line="360" w:lineRule="auto"/>
        <w:jc w:val="center"/>
        <w:rPr>
          <w:rFonts w:cs="Arabic Transparent"/>
          <w:b/>
          <w:bCs/>
          <w:sz w:val="32"/>
          <w:szCs w:val="32"/>
          <w:rtl/>
          <w:lang w:bidi="ar-LB"/>
        </w:rPr>
      </w:pPr>
      <w:r w:rsidRPr="00775608">
        <w:rPr>
          <w:rFonts w:cs="Arabic Transparent" w:hint="cs"/>
          <w:b/>
          <w:bCs/>
          <w:sz w:val="32"/>
          <w:szCs w:val="32"/>
          <w:rtl/>
          <w:lang w:bidi="ar-LB"/>
        </w:rPr>
        <w:lastRenderedPageBreak/>
        <w:t>الملحق رقم (</w:t>
      </w:r>
      <w:r>
        <w:rPr>
          <w:rFonts w:cs="Arabic Transparent" w:hint="cs"/>
          <w:b/>
          <w:bCs/>
          <w:sz w:val="32"/>
          <w:szCs w:val="32"/>
          <w:rtl/>
          <w:lang w:bidi="ar-LB"/>
        </w:rPr>
        <w:t>5</w:t>
      </w:r>
      <w:r w:rsidRPr="00775608">
        <w:rPr>
          <w:rFonts w:cs="Arabic Transparent" w:hint="cs"/>
          <w:b/>
          <w:bCs/>
          <w:sz w:val="32"/>
          <w:szCs w:val="32"/>
          <w:rtl/>
          <w:lang w:bidi="ar-LB"/>
        </w:rPr>
        <w:t>)</w:t>
      </w:r>
    </w:p>
    <w:p w:rsidR="00DC1123" w:rsidRDefault="00DC1123" w:rsidP="00DC1123">
      <w:pPr>
        <w:bidi/>
        <w:spacing w:line="360" w:lineRule="auto"/>
        <w:jc w:val="center"/>
        <w:rPr>
          <w:rFonts w:cs="Arabic Transparent"/>
          <w:b/>
          <w:bCs/>
          <w:color w:val="7030A0"/>
          <w:sz w:val="32"/>
          <w:szCs w:val="32"/>
          <w:u w:val="single"/>
          <w:rtl/>
          <w:lang w:bidi="ar-LB"/>
        </w:rPr>
      </w:pPr>
      <w:r w:rsidRPr="007E2F2D">
        <w:rPr>
          <w:rFonts w:cs="Arabic Transparent" w:hint="cs"/>
          <w:b/>
          <w:bCs/>
          <w:color w:val="7030A0"/>
          <w:sz w:val="32"/>
          <w:szCs w:val="32"/>
          <w:u w:val="single"/>
          <w:rtl/>
          <w:lang w:bidi="ar-LB"/>
        </w:rPr>
        <w:t xml:space="preserve">مزايدة عمومية لتلزيم </w:t>
      </w:r>
      <w:r>
        <w:rPr>
          <w:rFonts w:cs="Arabic Transparent" w:hint="cs"/>
          <w:b/>
          <w:bCs/>
          <w:color w:val="7030A0"/>
          <w:sz w:val="32"/>
          <w:szCs w:val="32"/>
          <w:u w:val="single"/>
          <w:rtl/>
          <w:lang w:bidi="ar-LB"/>
        </w:rPr>
        <w:t>إدارة و</w:t>
      </w:r>
      <w:r w:rsidRPr="007E2F2D">
        <w:rPr>
          <w:rFonts w:cs="Arabic Transparent" w:hint="cs"/>
          <w:b/>
          <w:bCs/>
          <w:color w:val="7030A0"/>
          <w:sz w:val="32"/>
          <w:szCs w:val="32"/>
          <w:u w:val="single"/>
          <w:rtl/>
          <w:lang w:bidi="ar-LB"/>
        </w:rPr>
        <w:t xml:space="preserve">تشغيل </w:t>
      </w:r>
      <w:r>
        <w:rPr>
          <w:rFonts w:cs="Arabic Transparent" w:hint="cs"/>
          <w:b/>
          <w:bCs/>
          <w:color w:val="7030A0"/>
          <w:sz w:val="32"/>
          <w:szCs w:val="32"/>
          <w:u w:val="single"/>
          <w:rtl/>
          <w:lang w:bidi="ar-LB"/>
        </w:rPr>
        <w:t>المسبح الشعبي</w:t>
      </w:r>
      <w:r w:rsidRPr="007E2F2D">
        <w:rPr>
          <w:rFonts w:cs="Arabic Transparent" w:hint="cs"/>
          <w:b/>
          <w:bCs/>
          <w:color w:val="7030A0"/>
          <w:sz w:val="32"/>
          <w:szCs w:val="32"/>
          <w:u w:val="single"/>
          <w:rtl/>
          <w:lang w:bidi="ar-LB"/>
        </w:rPr>
        <w:t xml:space="preserve"> في مدينة صيدا</w:t>
      </w:r>
    </w:p>
    <w:p w:rsidR="00DC1123" w:rsidRPr="007E2F2D" w:rsidRDefault="00DC1123" w:rsidP="00DC1123">
      <w:pPr>
        <w:bidi/>
        <w:spacing w:line="360" w:lineRule="auto"/>
        <w:jc w:val="center"/>
        <w:rPr>
          <w:rFonts w:cs="Arabic Transparent"/>
          <w:b/>
          <w:bCs/>
          <w:color w:val="7030A0"/>
          <w:sz w:val="32"/>
          <w:szCs w:val="32"/>
          <w:u w:val="single"/>
          <w:rtl/>
          <w:lang w:bidi="ar-LB"/>
        </w:rPr>
      </w:pPr>
    </w:p>
    <w:p w:rsidR="00DC1123" w:rsidRDefault="00DC1123" w:rsidP="00DC1123">
      <w:pPr>
        <w:jc w:val="center"/>
        <w:rPr>
          <w:rFonts w:ascii="Arial" w:hAnsi="Arial" w:cs="Arial"/>
          <w:b/>
          <w:bCs/>
          <w:color w:val="FF0000"/>
          <w:sz w:val="28"/>
          <w:szCs w:val="28"/>
          <w:u w:val="single"/>
          <w:rtl/>
        </w:rPr>
      </w:pPr>
      <w:r>
        <w:rPr>
          <w:rFonts w:ascii="Arial" w:hAnsi="Arial" w:cs="Arial" w:hint="cs"/>
          <w:b/>
          <w:bCs/>
          <w:color w:val="FF0000"/>
          <w:sz w:val="28"/>
          <w:szCs w:val="28"/>
          <w:u w:val="single"/>
          <w:rtl/>
        </w:rPr>
        <w:t xml:space="preserve">إفادة بزيارة موقع المسبح الشعبي في مدينة صيدا </w:t>
      </w:r>
      <w:r w:rsidRPr="00B46A2F">
        <w:rPr>
          <w:rFonts w:ascii="Arial" w:hAnsi="Arial" w:cs="Arial" w:hint="cs"/>
          <w:b/>
          <w:bCs/>
          <w:color w:val="FF0000"/>
          <w:sz w:val="28"/>
          <w:szCs w:val="28"/>
          <w:u w:val="single"/>
          <w:rtl/>
        </w:rPr>
        <w:t>نافياً للجهالة</w:t>
      </w:r>
    </w:p>
    <w:p w:rsidR="00DC1123" w:rsidRDefault="00DC1123" w:rsidP="00DC1123">
      <w:pPr>
        <w:jc w:val="center"/>
        <w:rPr>
          <w:rFonts w:ascii="Arial" w:hAnsi="Arial" w:cs="Arial"/>
          <w:b/>
          <w:bCs/>
          <w:color w:val="FF0000"/>
          <w:sz w:val="28"/>
          <w:szCs w:val="28"/>
          <w:u w:val="single"/>
          <w:rtl/>
        </w:rPr>
      </w:pPr>
    </w:p>
    <w:p w:rsidR="00DC1123" w:rsidRDefault="00DC1123" w:rsidP="00DC1123">
      <w:pPr>
        <w:spacing w:line="480" w:lineRule="auto"/>
        <w:jc w:val="center"/>
        <w:rPr>
          <w:rFonts w:ascii="Arial" w:hAnsi="Arial" w:cs="Arial"/>
          <w:b/>
          <w:bCs/>
          <w:color w:val="FF0000"/>
          <w:sz w:val="28"/>
          <w:szCs w:val="28"/>
          <w:u w:val="single"/>
          <w:rtl/>
        </w:rPr>
      </w:pPr>
    </w:p>
    <w:p w:rsidR="00DC1123" w:rsidRDefault="00DC1123" w:rsidP="005506AF">
      <w:pPr>
        <w:bidi/>
        <w:spacing w:line="480" w:lineRule="auto"/>
        <w:ind w:firstLine="571"/>
        <w:jc w:val="both"/>
        <w:rPr>
          <w:rFonts w:ascii="Arial" w:hAnsi="Arial" w:cs="Arial"/>
          <w:color w:val="FF0000"/>
          <w:sz w:val="28"/>
          <w:szCs w:val="28"/>
          <w:rtl/>
        </w:rPr>
      </w:pPr>
      <w:r>
        <w:rPr>
          <w:rFonts w:ascii="Arial" w:hAnsi="Arial" w:cs="Arial" w:hint="cs"/>
          <w:color w:val="FF0000"/>
          <w:sz w:val="28"/>
          <w:szCs w:val="28"/>
          <w:rtl/>
        </w:rPr>
        <w:t xml:space="preserve">أنا الموقع أدناه العارض ________________________ أفيد بأنني قد زرت الموقع المحددة بشأن تلزيم </w:t>
      </w:r>
      <w:r w:rsidR="005506AF">
        <w:rPr>
          <w:rFonts w:ascii="Arial" w:hAnsi="Arial" w:cs="Arial" w:hint="cs"/>
          <w:color w:val="FF0000"/>
          <w:sz w:val="28"/>
          <w:szCs w:val="28"/>
          <w:rtl/>
        </w:rPr>
        <w:t xml:space="preserve">إدارة وتشغيل </w:t>
      </w:r>
      <w:r>
        <w:rPr>
          <w:rFonts w:ascii="Arial" w:hAnsi="Arial" w:cs="Arial" w:hint="cs"/>
          <w:color w:val="FF0000"/>
          <w:sz w:val="28"/>
          <w:szCs w:val="28"/>
          <w:rtl/>
        </w:rPr>
        <w:t>المس</w:t>
      </w:r>
      <w:r w:rsidR="005506AF">
        <w:rPr>
          <w:rFonts w:ascii="Arial" w:hAnsi="Arial" w:cs="Arial" w:hint="cs"/>
          <w:color w:val="FF0000"/>
          <w:sz w:val="28"/>
          <w:szCs w:val="28"/>
          <w:rtl/>
        </w:rPr>
        <w:t>بح</w:t>
      </w:r>
      <w:r>
        <w:rPr>
          <w:rFonts w:ascii="Arial" w:hAnsi="Arial" w:cs="Arial" w:hint="cs"/>
          <w:color w:val="FF0000"/>
          <w:sz w:val="28"/>
          <w:szCs w:val="28"/>
          <w:rtl/>
        </w:rPr>
        <w:t xml:space="preserve"> </w:t>
      </w:r>
      <w:r w:rsidR="005506AF">
        <w:rPr>
          <w:rFonts w:ascii="Arial" w:hAnsi="Arial" w:cs="Arial" w:hint="cs"/>
          <w:color w:val="FF0000"/>
          <w:sz w:val="28"/>
          <w:szCs w:val="28"/>
          <w:rtl/>
        </w:rPr>
        <w:t>الشعبي</w:t>
      </w:r>
      <w:r>
        <w:rPr>
          <w:rFonts w:ascii="Arial" w:hAnsi="Arial" w:cs="Arial" w:hint="cs"/>
          <w:color w:val="FF0000"/>
          <w:sz w:val="28"/>
          <w:szCs w:val="28"/>
          <w:rtl/>
        </w:rPr>
        <w:t xml:space="preserve"> في مدينة صيدا الواردة في دفتر الشروط الخاص، وأنا على علم بتفاصيل المزايدة.</w:t>
      </w:r>
    </w:p>
    <w:p w:rsidR="00DC1123" w:rsidRDefault="00DC1123" w:rsidP="00DC1123">
      <w:pPr>
        <w:bidi/>
        <w:ind w:firstLine="4"/>
        <w:jc w:val="both"/>
        <w:rPr>
          <w:rFonts w:ascii="Arial" w:hAnsi="Arial" w:cs="Arial"/>
          <w:color w:val="FF0000"/>
          <w:sz w:val="28"/>
          <w:szCs w:val="28"/>
          <w:rtl/>
        </w:rPr>
      </w:pPr>
      <w:r>
        <w:rPr>
          <w:rFonts w:ascii="Arial" w:hAnsi="Arial" w:cs="Arial"/>
          <w:color w:val="FF0000"/>
          <w:sz w:val="28"/>
          <w:szCs w:val="28"/>
          <w:rtl/>
        </w:rPr>
        <w:tab/>
      </w:r>
      <w:r>
        <w:rPr>
          <w:rFonts w:ascii="Arial" w:hAnsi="Arial" w:cs="Arial"/>
          <w:color w:val="FF0000"/>
          <w:sz w:val="28"/>
          <w:szCs w:val="28"/>
          <w:rtl/>
        </w:rPr>
        <w:tab/>
      </w:r>
      <w:r>
        <w:rPr>
          <w:rFonts w:ascii="Arial" w:hAnsi="Arial" w:cs="Arial"/>
          <w:color w:val="FF0000"/>
          <w:sz w:val="28"/>
          <w:szCs w:val="28"/>
          <w:rtl/>
        </w:rPr>
        <w:tab/>
      </w:r>
      <w:r>
        <w:rPr>
          <w:rFonts w:ascii="Arial" w:hAnsi="Arial" w:cs="Arial"/>
          <w:color w:val="FF0000"/>
          <w:sz w:val="28"/>
          <w:szCs w:val="28"/>
          <w:rtl/>
        </w:rPr>
        <w:tab/>
      </w:r>
      <w:r>
        <w:rPr>
          <w:rFonts w:ascii="Arial" w:hAnsi="Arial" w:cs="Arial"/>
          <w:color w:val="FF0000"/>
          <w:sz w:val="28"/>
          <w:szCs w:val="28"/>
          <w:rtl/>
        </w:rPr>
        <w:tab/>
      </w:r>
      <w:r>
        <w:rPr>
          <w:rFonts w:ascii="Arial" w:hAnsi="Arial" w:cs="Arial"/>
          <w:color w:val="FF0000"/>
          <w:sz w:val="28"/>
          <w:szCs w:val="28"/>
          <w:rtl/>
        </w:rPr>
        <w:tab/>
      </w:r>
      <w:r>
        <w:rPr>
          <w:rFonts w:ascii="Arial" w:hAnsi="Arial" w:cs="Arial"/>
          <w:color w:val="FF0000"/>
          <w:sz w:val="28"/>
          <w:szCs w:val="28"/>
          <w:rtl/>
        </w:rPr>
        <w:tab/>
      </w:r>
      <w:r>
        <w:rPr>
          <w:rFonts w:ascii="Arial" w:hAnsi="Arial" w:cs="Arial"/>
          <w:color w:val="FF0000"/>
          <w:sz w:val="28"/>
          <w:szCs w:val="28"/>
          <w:rtl/>
        </w:rPr>
        <w:tab/>
      </w:r>
      <w:r>
        <w:rPr>
          <w:rFonts w:ascii="Arial" w:hAnsi="Arial" w:cs="Arial" w:hint="cs"/>
          <w:color w:val="FF0000"/>
          <w:sz w:val="28"/>
          <w:szCs w:val="28"/>
          <w:rtl/>
        </w:rPr>
        <w:t>إسم العارض: ______________</w:t>
      </w:r>
    </w:p>
    <w:p w:rsidR="00DC1123" w:rsidRDefault="00DC1123" w:rsidP="00DC1123">
      <w:pPr>
        <w:bidi/>
        <w:ind w:firstLine="4"/>
        <w:jc w:val="both"/>
        <w:rPr>
          <w:rFonts w:ascii="Arial" w:hAnsi="Arial" w:cs="Arial"/>
          <w:color w:val="FF0000"/>
          <w:sz w:val="28"/>
          <w:szCs w:val="28"/>
          <w:rtl/>
        </w:rPr>
      </w:pPr>
    </w:p>
    <w:p w:rsidR="00DC1123" w:rsidRDefault="00DC1123" w:rsidP="00DC1123">
      <w:pPr>
        <w:bidi/>
        <w:ind w:firstLine="4"/>
        <w:jc w:val="both"/>
        <w:rPr>
          <w:rFonts w:ascii="Arial" w:hAnsi="Arial" w:cs="Arial"/>
          <w:color w:val="FF0000"/>
          <w:sz w:val="28"/>
          <w:szCs w:val="28"/>
          <w:rtl/>
        </w:rPr>
      </w:pPr>
      <w:r>
        <w:rPr>
          <w:rFonts w:ascii="Arial" w:hAnsi="Arial" w:cs="Arial"/>
          <w:color w:val="FF0000"/>
          <w:sz w:val="28"/>
          <w:szCs w:val="28"/>
          <w:rtl/>
        </w:rPr>
        <w:tab/>
      </w:r>
      <w:r>
        <w:rPr>
          <w:rFonts w:ascii="Arial" w:hAnsi="Arial" w:cs="Arial"/>
          <w:color w:val="FF0000"/>
          <w:sz w:val="28"/>
          <w:szCs w:val="28"/>
          <w:rtl/>
        </w:rPr>
        <w:tab/>
      </w:r>
      <w:r>
        <w:rPr>
          <w:rFonts w:ascii="Arial" w:hAnsi="Arial" w:cs="Arial"/>
          <w:color w:val="FF0000"/>
          <w:sz w:val="28"/>
          <w:szCs w:val="28"/>
          <w:rtl/>
        </w:rPr>
        <w:tab/>
      </w:r>
      <w:r>
        <w:rPr>
          <w:rFonts w:ascii="Arial" w:hAnsi="Arial" w:cs="Arial"/>
          <w:color w:val="FF0000"/>
          <w:sz w:val="28"/>
          <w:szCs w:val="28"/>
          <w:rtl/>
        </w:rPr>
        <w:tab/>
      </w:r>
      <w:r>
        <w:rPr>
          <w:rFonts w:ascii="Arial" w:hAnsi="Arial" w:cs="Arial"/>
          <w:color w:val="FF0000"/>
          <w:sz w:val="28"/>
          <w:szCs w:val="28"/>
          <w:rtl/>
        </w:rPr>
        <w:tab/>
      </w:r>
      <w:r>
        <w:rPr>
          <w:rFonts w:ascii="Arial" w:hAnsi="Arial" w:cs="Arial"/>
          <w:color w:val="FF0000"/>
          <w:sz w:val="28"/>
          <w:szCs w:val="28"/>
          <w:rtl/>
        </w:rPr>
        <w:tab/>
      </w:r>
      <w:r>
        <w:rPr>
          <w:rFonts w:ascii="Arial" w:hAnsi="Arial" w:cs="Arial"/>
          <w:color w:val="FF0000"/>
          <w:sz w:val="28"/>
          <w:szCs w:val="28"/>
          <w:rtl/>
        </w:rPr>
        <w:tab/>
      </w:r>
      <w:r>
        <w:rPr>
          <w:rFonts w:ascii="Arial" w:hAnsi="Arial" w:cs="Arial"/>
          <w:color w:val="FF0000"/>
          <w:sz w:val="28"/>
          <w:szCs w:val="28"/>
          <w:rtl/>
        </w:rPr>
        <w:tab/>
      </w:r>
      <w:r>
        <w:rPr>
          <w:rFonts w:ascii="Arial" w:hAnsi="Arial" w:cs="Arial" w:hint="cs"/>
          <w:color w:val="FF0000"/>
          <w:sz w:val="28"/>
          <w:szCs w:val="28"/>
          <w:rtl/>
        </w:rPr>
        <w:t>الــتوقــــيــــع: ______________</w:t>
      </w:r>
    </w:p>
    <w:p w:rsidR="00DC1123" w:rsidRDefault="00DC1123" w:rsidP="00DC1123">
      <w:pPr>
        <w:bidi/>
        <w:ind w:firstLine="571"/>
        <w:jc w:val="both"/>
        <w:rPr>
          <w:rFonts w:ascii="Arial" w:hAnsi="Arial" w:cs="Arial"/>
          <w:color w:val="FF0000"/>
          <w:sz w:val="28"/>
          <w:szCs w:val="28"/>
          <w:rtl/>
        </w:rPr>
      </w:pPr>
    </w:p>
    <w:p w:rsidR="00DC1123" w:rsidRDefault="00DC1123" w:rsidP="00DC1123">
      <w:pPr>
        <w:bidi/>
        <w:ind w:firstLine="4"/>
        <w:jc w:val="both"/>
        <w:rPr>
          <w:rFonts w:cs="Arabic Transparent"/>
          <w:color w:val="FF0000"/>
          <w:sz w:val="28"/>
          <w:szCs w:val="28"/>
          <w:rtl/>
          <w:lang w:bidi="ar-LB"/>
        </w:rPr>
      </w:pPr>
    </w:p>
    <w:p w:rsidR="00DC1123" w:rsidRDefault="00DC1123" w:rsidP="00DC1123">
      <w:pPr>
        <w:bidi/>
        <w:ind w:firstLine="4"/>
        <w:jc w:val="both"/>
        <w:rPr>
          <w:rFonts w:cs="Arabic Transparent"/>
          <w:color w:val="FF0000"/>
          <w:sz w:val="28"/>
          <w:szCs w:val="28"/>
          <w:rtl/>
          <w:lang w:bidi="ar-LB"/>
        </w:rPr>
      </w:pPr>
    </w:p>
    <w:p w:rsidR="00DC1123" w:rsidRDefault="00DC1123" w:rsidP="00DC1123">
      <w:pPr>
        <w:bidi/>
        <w:ind w:firstLine="4"/>
        <w:jc w:val="both"/>
        <w:rPr>
          <w:rFonts w:cs="Arabic Transparent"/>
          <w:color w:val="FF0000"/>
          <w:sz w:val="28"/>
          <w:szCs w:val="28"/>
          <w:rtl/>
          <w:lang w:bidi="ar-LB"/>
        </w:rPr>
      </w:pPr>
    </w:p>
    <w:p w:rsidR="00DC1123" w:rsidRDefault="00DC1123" w:rsidP="00DC1123">
      <w:pPr>
        <w:bidi/>
        <w:ind w:firstLine="4"/>
        <w:jc w:val="both"/>
        <w:rPr>
          <w:rFonts w:cs="Arabic Transparent"/>
          <w:color w:val="FF0000"/>
          <w:sz w:val="28"/>
          <w:szCs w:val="28"/>
          <w:rtl/>
          <w:lang w:bidi="ar-LB"/>
        </w:rPr>
      </w:pPr>
    </w:p>
    <w:p w:rsidR="00DC1123" w:rsidRDefault="00DC1123" w:rsidP="00DC1123">
      <w:pPr>
        <w:bidi/>
        <w:ind w:firstLine="4"/>
        <w:jc w:val="both"/>
        <w:rPr>
          <w:rFonts w:cs="Arabic Transparent"/>
          <w:color w:val="FF0000"/>
          <w:sz w:val="28"/>
          <w:szCs w:val="28"/>
          <w:rtl/>
          <w:lang w:bidi="ar-LB"/>
        </w:rPr>
      </w:pPr>
    </w:p>
    <w:p w:rsidR="00DC1123" w:rsidRDefault="00DC1123" w:rsidP="00DC1123">
      <w:pPr>
        <w:bidi/>
        <w:ind w:firstLine="4"/>
        <w:jc w:val="both"/>
        <w:rPr>
          <w:rFonts w:cs="Arabic Transparent"/>
          <w:color w:val="FF0000"/>
          <w:sz w:val="28"/>
          <w:szCs w:val="28"/>
          <w:rtl/>
          <w:lang w:bidi="ar-LB"/>
        </w:rPr>
      </w:pPr>
    </w:p>
    <w:p w:rsidR="00DC1123" w:rsidRDefault="00DC1123" w:rsidP="00DC1123">
      <w:pPr>
        <w:bidi/>
        <w:ind w:firstLine="4"/>
        <w:jc w:val="both"/>
        <w:rPr>
          <w:rFonts w:cs="Arabic Transparent"/>
          <w:color w:val="FF0000"/>
          <w:sz w:val="28"/>
          <w:szCs w:val="28"/>
          <w:rtl/>
          <w:lang w:bidi="ar-LB"/>
        </w:rPr>
      </w:pPr>
    </w:p>
    <w:p w:rsidR="00DC1123" w:rsidRDefault="00DC1123" w:rsidP="00DC1123">
      <w:pPr>
        <w:bidi/>
        <w:ind w:firstLine="4"/>
        <w:jc w:val="both"/>
        <w:rPr>
          <w:rFonts w:cs="Arabic Transparent"/>
          <w:color w:val="FF0000"/>
          <w:sz w:val="28"/>
          <w:szCs w:val="28"/>
          <w:rtl/>
          <w:lang w:bidi="ar-LB"/>
        </w:rPr>
      </w:pPr>
    </w:p>
    <w:p w:rsidR="00DC1123" w:rsidRDefault="00DC1123" w:rsidP="00DC1123">
      <w:pPr>
        <w:bidi/>
        <w:ind w:firstLine="4"/>
        <w:jc w:val="both"/>
        <w:rPr>
          <w:rFonts w:cs="Arabic Transparent"/>
          <w:color w:val="FF0000"/>
          <w:sz w:val="28"/>
          <w:szCs w:val="28"/>
          <w:rtl/>
          <w:lang w:bidi="ar-LB"/>
        </w:rPr>
      </w:pPr>
    </w:p>
    <w:p w:rsidR="00DC1123" w:rsidRDefault="00DC1123" w:rsidP="00DC1123">
      <w:pPr>
        <w:bidi/>
        <w:spacing w:line="360" w:lineRule="auto"/>
        <w:jc w:val="center"/>
        <w:rPr>
          <w:rFonts w:cs="Arabic Transparent"/>
          <w:b/>
          <w:bCs/>
          <w:sz w:val="32"/>
          <w:szCs w:val="32"/>
          <w:rtl/>
          <w:lang w:bidi="ar-LB"/>
        </w:rPr>
      </w:pPr>
      <w:r w:rsidRPr="00775608">
        <w:rPr>
          <w:rFonts w:cs="Arabic Transparent" w:hint="cs"/>
          <w:b/>
          <w:bCs/>
          <w:sz w:val="32"/>
          <w:szCs w:val="32"/>
          <w:rtl/>
          <w:lang w:bidi="ar-LB"/>
        </w:rPr>
        <w:lastRenderedPageBreak/>
        <w:t>الملحق رقم (</w:t>
      </w:r>
      <w:r>
        <w:rPr>
          <w:rFonts w:cs="Arabic Transparent" w:hint="cs"/>
          <w:b/>
          <w:bCs/>
          <w:sz w:val="32"/>
          <w:szCs w:val="32"/>
          <w:rtl/>
          <w:lang w:bidi="ar-LB"/>
        </w:rPr>
        <w:t>6</w:t>
      </w:r>
      <w:r w:rsidRPr="00775608">
        <w:rPr>
          <w:rFonts w:cs="Arabic Transparent" w:hint="cs"/>
          <w:b/>
          <w:bCs/>
          <w:sz w:val="32"/>
          <w:szCs w:val="32"/>
          <w:rtl/>
          <w:lang w:bidi="ar-LB"/>
        </w:rPr>
        <w:t>)</w:t>
      </w:r>
    </w:p>
    <w:p w:rsidR="00DC1123" w:rsidRDefault="00DC1123" w:rsidP="005506AF">
      <w:pPr>
        <w:bidi/>
        <w:spacing w:line="360" w:lineRule="auto"/>
        <w:jc w:val="center"/>
        <w:rPr>
          <w:rFonts w:cs="Arabic Transparent"/>
          <w:b/>
          <w:bCs/>
          <w:color w:val="7030A0"/>
          <w:sz w:val="32"/>
          <w:szCs w:val="32"/>
          <w:u w:val="single"/>
          <w:rtl/>
          <w:lang w:bidi="ar-LB"/>
        </w:rPr>
      </w:pPr>
      <w:r w:rsidRPr="007E2F2D">
        <w:rPr>
          <w:rFonts w:cs="Arabic Transparent" w:hint="cs"/>
          <w:b/>
          <w:bCs/>
          <w:color w:val="7030A0"/>
          <w:sz w:val="32"/>
          <w:szCs w:val="32"/>
          <w:u w:val="single"/>
          <w:rtl/>
          <w:lang w:bidi="ar-LB"/>
        </w:rPr>
        <w:t xml:space="preserve">مزايدة عمومية لتلزيم </w:t>
      </w:r>
      <w:r w:rsidR="005506AF">
        <w:rPr>
          <w:rFonts w:cs="Arabic Transparent" w:hint="cs"/>
          <w:b/>
          <w:bCs/>
          <w:color w:val="7030A0"/>
          <w:sz w:val="32"/>
          <w:szCs w:val="32"/>
          <w:u w:val="single"/>
          <w:rtl/>
          <w:lang w:bidi="ar-LB"/>
        </w:rPr>
        <w:t xml:space="preserve">إدارة وتشغيل </w:t>
      </w:r>
      <w:r w:rsidRPr="007E2F2D">
        <w:rPr>
          <w:rFonts w:cs="Arabic Transparent" w:hint="cs"/>
          <w:b/>
          <w:bCs/>
          <w:color w:val="7030A0"/>
          <w:sz w:val="32"/>
          <w:szCs w:val="32"/>
          <w:u w:val="single"/>
          <w:rtl/>
          <w:lang w:bidi="ar-LB"/>
        </w:rPr>
        <w:t>المس</w:t>
      </w:r>
      <w:r w:rsidR="005506AF">
        <w:rPr>
          <w:rFonts w:cs="Arabic Transparent" w:hint="cs"/>
          <w:b/>
          <w:bCs/>
          <w:color w:val="7030A0"/>
          <w:sz w:val="32"/>
          <w:szCs w:val="32"/>
          <w:u w:val="single"/>
          <w:rtl/>
          <w:lang w:bidi="ar-LB"/>
        </w:rPr>
        <w:t>بح</w:t>
      </w:r>
      <w:r w:rsidRPr="007E2F2D">
        <w:rPr>
          <w:rFonts w:cs="Arabic Transparent" w:hint="cs"/>
          <w:b/>
          <w:bCs/>
          <w:color w:val="7030A0"/>
          <w:sz w:val="32"/>
          <w:szCs w:val="32"/>
          <w:u w:val="single"/>
          <w:rtl/>
          <w:lang w:bidi="ar-LB"/>
        </w:rPr>
        <w:t xml:space="preserve"> </w:t>
      </w:r>
      <w:r w:rsidR="005506AF">
        <w:rPr>
          <w:rFonts w:cs="Arabic Transparent" w:hint="cs"/>
          <w:b/>
          <w:bCs/>
          <w:color w:val="7030A0"/>
          <w:sz w:val="32"/>
          <w:szCs w:val="32"/>
          <w:u w:val="single"/>
          <w:rtl/>
          <w:lang w:bidi="ar-LB"/>
        </w:rPr>
        <w:t>الشعبي</w:t>
      </w:r>
      <w:r w:rsidRPr="007E2F2D">
        <w:rPr>
          <w:rFonts w:cs="Arabic Transparent" w:hint="cs"/>
          <w:b/>
          <w:bCs/>
          <w:color w:val="7030A0"/>
          <w:sz w:val="32"/>
          <w:szCs w:val="32"/>
          <w:u w:val="single"/>
          <w:rtl/>
          <w:lang w:bidi="ar-LB"/>
        </w:rPr>
        <w:t xml:space="preserve"> في مدينة صيدا</w:t>
      </w:r>
    </w:p>
    <w:p w:rsidR="00DC1123" w:rsidRPr="00045275" w:rsidRDefault="00DC1123" w:rsidP="00DC1123">
      <w:pPr>
        <w:bidi/>
        <w:spacing w:line="360" w:lineRule="auto"/>
        <w:jc w:val="center"/>
        <w:rPr>
          <w:rFonts w:cs="Arabic Transparent"/>
          <w:b/>
          <w:bCs/>
          <w:sz w:val="16"/>
          <w:szCs w:val="16"/>
          <w:rtl/>
          <w:lang w:bidi="ar-LB"/>
        </w:rPr>
      </w:pPr>
    </w:p>
    <w:p w:rsidR="00DC1123" w:rsidRPr="00036FDA" w:rsidRDefault="00DC1123" w:rsidP="00DC1123">
      <w:pPr>
        <w:bidi/>
        <w:ind w:firstLine="4"/>
        <w:jc w:val="center"/>
        <w:rPr>
          <w:rFonts w:ascii="Arial" w:hAnsi="Arial" w:cs="Arial"/>
          <w:b/>
          <w:bCs/>
          <w:color w:val="7030A0"/>
          <w:sz w:val="32"/>
          <w:szCs w:val="32"/>
          <w:u w:val="single"/>
          <w:rtl/>
        </w:rPr>
      </w:pPr>
      <w:r w:rsidRPr="00036FDA">
        <w:rPr>
          <w:rFonts w:ascii="Arial" w:hAnsi="Arial" w:cs="Arial" w:hint="cs"/>
          <w:b/>
          <w:bCs/>
          <w:color w:val="7030A0"/>
          <w:sz w:val="32"/>
          <w:szCs w:val="32"/>
          <w:u w:val="single"/>
          <w:rtl/>
        </w:rPr>
        <w:t>جدول تحديد سعر المزايد</w:t>
      </w:r>
    </w:p>
    <w:p w:rsidR="00DC1123" w:rsidRPr="00036FDA" w:rsidRDefault="00DC1123" w:rsidP="00DC1123">
      <w:pPr>
        <w:bidi/>
        <w:ind w:firstLine="4"/>
        <w:jc w:val="center"/>
        <w:rPr>
          <w:rFonts w:ascii="Arial" w:hAnsi="Arial" w:cs="Arial"/>
          <w:b/>
          <w:bCs/>
          <w:color w:val="7030A0"/>
          <w:sz w:val="32"/>
          <w:szCs w:val="32"/>
          <w:u w:val="single"/>
          <w:rtl/>
        </w:rPr>
      </w:pPr>
    </w:p>
    <w:p w:rsidR="00DC1123" w:rsidRPr="00036FDA" w:rsidRDefault="00DC1123" w:rsidP="00DC1123">
      <w:pPr>
        <w:bidi/>
        <w:ind w:firstLine="4"/>
        <w:jc w:val="center"/>
        <w:rPr>
          <w:rFonts w:ascii="Arial" w:hAnsi="Arial" w:cs="Arial"/>
          <w:b/>
          <w:bCs/>
          <w:color w:val="7030A0"/>
          <w:sz w:val="28"/>
          <w:szCs w:val="28"/>
          <w:u w:val="single"/>
          <w:rtl/>
        </w:rPr>
      </w:pPr>
    </w:p>
    <w:p w:rsidR="00DC1123" w:rsidRPr="00036FDA" w:rsidRDefault="00DC1123" w:rsidP="00DC1123">
      <w:pPr>
        <w:bidi/>
        <w:spacing w:line="600" w:lineRule="auto"/>
        <w:ind w:firstLine="4"/>
        <w:rPr>
          <w:rFonts w:ascii="Arial" w:hAnsi="Arial" w:cs="Arial"/>
          <w:b/>
          <w:bCs/>
          <w:color w:val="7030A0"/>
          <w:sz w:val="28"/>
          <w:szCs w:val="28"/>
          <w:rtl/>
        </w:rPr>
      </w:pPr>
      <w:r w:rsidRPr="00036FDA">
        <w:rPr>
          <w:rFonts w:ascii="Arial" w:hAnsi="Arial" w:cs="Arial" w:hint="cs"/>
          <w:b/>
          <w:bCs/>
          <w:color w:val="7030A0"/>
          <w:sz w:val="28"/>
          <w:szCs w:val="28"/>
          <w:u w:val="single"/>
          <w:rtl/>
        </w:rPr>
        <w:t xml:space="preserve">إسم الجهة العارضة: </w:t>
      </w:r>
      <w:r w:rsidRPr="00036FDA">
        <w:rPr>
          <w:rFonts w:ascii="Arial" w:hAnsi="Arial" w:cs="Arial" w:hint="cs"/>
          <w:b/>
          <w:bCs/>
          <w:color w:val="7030A0"/>
          <w:sz w:val="28"/>
          <w:szCs w:val="28"/>
          <w:rtl/>
        </w:rPr>
        <w:t xml:space="preserve"> ______________________________</w:t>
      </w:r>
    </w:p>
    <w:p w:rsidR="00DC1123" w:rsidRPr="00036FDA" w:rsidRDefault="00DC1123" w:rsidP="00DC1123">
      <w:pPr>
        <w:bidi/>
        <w:spacing w:line="600" w:lineRule="auto"/>
        <w:ind w:firstLine="4"/>
        <w:rPr>
          <w:rFonts w:ascii="Arial" w:hAnsi="Arial" w:cs="Arial"/>
          <w:b/>
          <w:bCs/>
          <w:color w:val="7030A0"/>
          <w:sz w:val="12"/>
          <w:szCs w:val="12"/>
          <w:rtl/>
        </w:rPr>
      </w:pPr>
    </w:p>
    <w:p w:rsidR="00DC1123" w:rsidRPr="00036FDA" w:rsidRDefault="00DC1123" w:rsidP="00DC1123">
      <w:pPr>
        <w:bidi/>
        <w:spacing w:line="600" w:lineRule="auto"/>
        <w:ind w:firstLine="4"/>
        <w:rPr>
          <w:rFonts w:ascii="Arial" w:hAnsi="Arial" w:cs="Arial"/>
          <w:b/>
          <w:bCs/>
          <w:color w:val="7030A0"/>
          <w:sz w:val="28"/>
          <w:szCs w:val="28"/>
          <w:rtl/>
        </w:rPr>
      </w:pPr>
      <w:r w:rsidRPr="00036FDA">
        <w:rPr>
          <w:rFonts w:ascii="Arial" w:hAnsi="Arial" w:cs="Arial" w:hint="cs"/>
          <w:b/>
          <w:bCs/>
          <w:color w:val="7030A0"/>
          <w:sz w:val="28"/>
          <w:szCs w:val="28"/>
          <w:rtl/>
        </w:rPr>
        <w:t>التوقيع: _______________</w:t>
      </w:r>
    </w:p>
    <w:p w:rsidR="00DC1123" w:rsidRPr="00036FDA" w:rsidRDefault="00DC1123" w:rsidP="00DC1123">
      <w:pPr>
        <w:bidi/>
        <w:spacing w:line="600" w:lineRule="auto"/>
        <w:ind w:firstLine="4"/>
        <w:rPr>
          <w:rFonts w:ascii="Arial" w:hAnsi="Arial" w:cs="Arial"/>
          <w:b/>
          <w:bCs/>
          <w:color w:val="7030A0"/>
          <w:sz w:val="28"/>
          <w:szCs w:val="28"/>
          <w:rtl/>
        </w:rPr>
      </w:pPr>
      <w:r w:rsidRPr="00036FDA">
        <w:rPr>
          <w:rFonts w:ascii="Arial" w:hAnsi="Arial" w:cs="Arial" w:hint="cs"/>
          <w:b/>
          <w:bCs/>
          <w:color w:val="7030A0"/>
          <w:sz w:val="28"/>
          <w:szCs w:val="28"/>
          <w:rtl/>
        </w:rPr>
        <w:t>التاريخ: _______________</w:t>
      </w:r>
    </w:p>
    <w:p w:rsidR="00DC1123" w:rsidRPr="00036FDA" w:rsidRDefault="00DC1123" w:rsidP="00DC1123">
      <w:pPr>
        <w:bidi/>
        <w:ind w:firstLine="4"/>
        <w:jc w:val="center"/>
        <w:rPr>
          <w:rFonts w:ascii="Arial" w:hAnsi="Arial" w:cs="Arial"/>
          <w:b/>
          <w:bCs/>
          <w:color w:val="7030A0"/>
          <w:sz w:val="28"/>
          <w:szCs w:val="28"/>
          <w:u w:val="single"/>
          <w:rtl/>
        </w:rPr>
      </w:pPr>
    </w:p>
    <w:tbl>
      <w:tblPr>
        <w:tblStyle w:val="TableGrid"/>
        <w:bidiVisual/>
        <w:tblW w:w="0" w:type="auto"/>
        <w:tblLook w:val="04A0" w:firstRow="1" w:lastRow="0" w:firstColumn="1" w:lastColumn="0" w:noHBand="0" w:noVBand="1"/>
      </w:tblPr>
      <w:tblGrid>
        <w:gridCol w:w="1558"/>
        <w:gridCol w:w="1558"/>
        <w:gridCol w:w="1558"/>
        <w:gridCol w:w="1558"/>
        <w:gridCol w:w="1559"/>
        <w:gridCol w:w="1559"/>
      </w:tblGrid>
      <w:tr w:rsidR="00DC1123" w:rsidRPr="00036FDA" w:rsidTr="000175FF">
        <w:tc>
          <w:tcPr>
            <w:tcW w:w="1558" w:type="dxa"/>
            <w:tcBorders>
              <w:top w:val="nil"/>
              <w:left w:val="nil"/>
              <w:bottom w:val="single" w:sz="4" w:space="0" w:color="auto"/>
              <w:right w:val="nil"/>
            </w:tcBorders>
            <w:vAlign w:val="center"/>
          </w:tcPr>
          <w:p w:rsidR="00DC1123" w:rsidRPr="00036FDA" w:rsidRDefault="00DC1123" w:rsidP="000175FF">
            <w:pPr>
              <w:bidi/>
              <w:jc w:val="center"/>
              <w:rPr>
                <w:rFonts w:ascii="Arial" w:hAnsi="Arial" w:cs="Arial"/>
                <w:color w:val="7030A0"/>
                <w:sz w:val="24"/>
                <w:szCs w:val="24"/>
                <w:rtl/>
              </w:rPr>
            </w:pPr>
          </w:p>
        </w:tc>
        <w:tc>
          <w:tcPr>
            <w:tcW w:w="1558" w:type="dxa"/>
            <w:tcBorders>
              <w:top w:val="nil"/>
              <w:left w:val="nil"/>
              <w:bottom w:val="single" w:sz="4" w:space="0" w:color="auto"/>
              <w:right w:val="single" w:sz="4" w:space="0" w:color="auto"/>
            </w:tcBorders>
            <w:vAlign w:val="center"/>
          </w:tcPr>
          <w:p w:rsidR="00DC1123" w:rsidRPr="00036FDA" w:rsidRDefault="00DC1123" w:rsidP="000175FF">
            <w:pPr>
              <w:bidi/>
              <w:jc w:val="center"/>
              <w:rPr>
                <w:rFonts w:ascii="Arial" w:hAnsi="Arial" w:cs="Arial"/>
                <w:color w:val="7030A0"/>
                <w:sz w:val="24"/>
                <w:szCs w:val="24"/>
                <w:rtl/>
              </w:rPr>
            </w:pPr>
          </w:p>
        </w:tc>
        <w:tc>
          <w:tcPr>
            <w:tcW w:w="6234" w:type="dxa"/>
            <w:gridSpan w:val="4"/>
            <w:tcBorders>
              <w:left w:val="single" w:sz="4" w:space="0" w:color="auto"/>
            </w:tcBorders>
            <w:vAlign w:val="center"/>
          </w:tcPr>
          <w:p w:rsidR="00DC1123" w:rsidRPr="00045275" w:rsidRDefault="00DC1123" w:rsidP="000175FF">
            <w:pPr>
              <w:bidi/>
              <w:jc w:val="center"/>
              <w:rPr>
                <w:rFonts w:ascii="Arial" w:hAnsi="Arial" w:cs="Arial"/>
                <w:b/>
                <w:bCs/>
                <w:color w:val="7030A0"/>
                <w:sz w:val="28"/>
                <w:szCs w:val="28"/>
                <w:rtl/>
              </w:rPr>
            </w:pPr>
            <w:r w:rsidRPr="00045275">
              <w:rPr>
                <w:rFonts w:ascii="Arial" w:hAnsi="Arial" w:cs="Arial"/>
                <w:b/>
                <w:bCs/>
                <w:color w:val="7030A0"/>
                <w:sz w:val="28"/>
                <w:szCs w:val="28"/>
                <w:rtl/>
                <w:lang w:bidi="ar-LB"/>
              </w:rPr>
              <w:t>سعر المزايد سنوياً / $</w:t>
            </w:r>
          </w:p>
        </w:tc>
      </w:tr>
      <w:tr w:rsidR="00DC1123" w:rsidRPr="00036FDA" w:rsidTr="000175FF">
        <w:tc>
          <w:tcPr>
            <w:tcW w:w="1558" w:type="dxa"/>
            <w:tcBorders>
              <w:top w:val="single" w:sz="4" w:space="0" w:color="auto"/>
              <w:bottom w:val="single" w:sz="4" w:space="0" w:color="auto"/>
            </w:tcBorders>
            <w:vAlign w:val="center"/>
          </w:tcPr>
          <w:p w:rsidR="00DC1123" w:rsidRPr="00045275" w:rsidRDefault="00DC1123" w:rsidP="000175FF">
            <w:pPr>
              <w:bidi/>
              <w:jc w:val="center"/>
              <w:rPr>
                <w:rFonts w:ascii="Arial" w:hAnsi="Arial" w:cs="Arial"/>
                <w:b/>
                <w:bCs/>
                <w:color w:val="7030A0"/>
                <w:sz w:val="28"/>
                <w:szCs w:val="28"/>
                <w:rtl/>
              </w:rPr>
            </w:pPr>
            <w:r w:rsidRPr="00045275">
              <w:rPr>
                <w:rFonts w:ascii="Arial" w:hAnsi="Arial" w:cs="Arial"/>
                <w:b/>
                <w:bCs/>
                <w:color w:val="7030A0"/>
                <w:sz w:val="28"/>
                <w:szCs w:val="28"/>
                <w:rtl/>
                <w:lang w:bidi="ar-LB"/>
              </w:rPr>
              <w:t>سعر الافتتاح سنوياً / $ بالأرقام</w:t>
            </w:r>
          </w:p>
        </w:tc>
        <w:tc>
          <w:tcPr>
            <w:tcW w:w="1558" w:type="dxa"/>
            <w:tcBorders>
              <w:top w:val="single" w:sz="4" w:space="0" w:color="auto"/>
              <w:bottom w:val="single" w:sz="4" w:space="0" w:color="auto"/>
            </w:tcBorders>
            <w:vAlign w:val="center"/>
          </w:tcPr>
          <w:p w:rsidR="00DC1123" w:rsidRPr="00045275" w:rsidRDefault="00DC1123" w:rsidP="000175FF">
            <w:pPr>
              <w:bidi/>
              <w:jc w:val="center"/>
              <w:rPr>
                <w:rFonts w:ascii="Arial" w:hAnsi="Arial" w:cs="Arial"/>
                <w:b/>
                <w:bCs/>
                <w:color w:val="7030A0"/>
                <w:sz w:val="28"/>
                <w:szCs w:val="28"/>
                <w:rtl/>
              </w:rPr>
            </w:pPr>
            <w:r w:rsidRPr="00045275">
              <w:rPr>
                <w:rFonts w:ascii="Arial" w:hAnsi="Arial" w:cs="Arial"/>
                <w:b/>
                <w:bCs/>
                <w:color w:val="7030A0"/>
                <w:sz w:val="28"/>
                <w:szCs w:val="28"/>
                <w:rtl/>
                <w:lang w:bidi="ar-LB"/>
              </w:rPr>
              <w:t>سعر الافتتاح سنوياً / $ بالأحرف</w:t>
            </w:r>
          </w:p>
        </w:tc>
        <w:tc>
          <w:tcPr>
            <w:tcW w:w="1558" w:type="dxa"/>
            <w:tcBorders>
              <w:bottom w:val="single" w:sz="4" w:space="0" w:color="auto"/>
            </w:tcBorders>
            <w:vAlign w:val="center"/>
          </w:tcPr>
          <w:p w:rsidR="00DC1123" w:rsidRPr="00045275" w:rsidRDefault="00DC1123" w:rsidP="000175FF">
            <w:pPr>
              <w:bidi/>
              <w:jc w:val="center"/>
              <w:rPr>
                <w:rFonts w:ascii="Arial" w:hAnsi="Arial" w:cs="Arial"/>
                <w:b/>
                <w:bCs/>
                <w:color w:val="7030A0"/>
                <w:sz w:val="28"/>
                <w:szCs w:val="28"/>
                <w:rtl/>
              </w:rPr>
            </w:pPr>
            <w:r w:rsidRPr="00045275">
              <w:rPr>
                <w:rFonts w:ascii="Arial" w:hAnsi="Arial" w:cs="Arial"/>
                <w:b/>
                <w:bCs/>
                <w:color w:val="7030A0"/>
                <w:sz w:val="28"/>
                <w:szCs w:val="28"/>
                <w:rtl/>
                <w:lang w:bidi="ar-LB"/>
              </w:rPr>
              <w:t>سعر المزايدة بالأرقام</w:t>
            </w:r>
          </w:p>
        </w:tc>
        <w:tc>
          <w:tcPr>
            <w:tcW w:w="1558" w:type="dxa"/>
            <w:tcBorders>
              <w:bottom w:val="single" w:sz="4" w:space="0" w:color="auto"/>
            </w:tcBorders>
            <w:vAlign w:val="center"/>
          </w:tcPr>
          <w:p w:rsidR="00DC1123" w:rsidRPr="00045275" w:rsidRDefault="00DC1123" w:rsidP="000175FF">
            <w:pPr>
              <w:bidi/>
              <w:jc w:val="center"/>
              <w:rPr>
                <w:rFonts w:ascii="Arial" w:hAnsi="Arial" w:cs="Arial"/>
                <w:b/>
                <w:bCs/>
                <w:color w:val="7030A0"/>
                <w:sz w:val="28"/>
                <w:szCs w:val="28"/>
                <w:rtl/>
              </w:rPr>
            </w:pPr>
            <w:r w:rsidRPr="00045275">
              <w:rPr>
                <w:rFonts w:ascii="Arial" w:hAnsi="Arial" w:cs="Arial"/>
                <w:b/>
                <w:bCs/>
                <w:color w:val="7030A0"/>
                <w:sz w:val="28"/>
                <w:szCs w:val="28"/>
                <w:rtl/>
                <w:lang w:bidi="ar-LB"/>
              </w:rPr>
              <w:t>سعر المزايدة بالأحرف</w:t>
            </w:r>
          </w:p>
        </w:tc>
        <w:tc>
          <w:tcPr>
            <w:tcW w:w="1559" w:type="dxa"/>
            <w:tcBorders>
              <w:bottom w:val="single" w:sz="4" w:space="0" w:color="auto"/>
            </w:tcBorders>
            <w:vAlign w:val="center"/>
          </w:tcPr>
          <w:p w:rsidR="00DC1123" w:rsidRPr="00045275" w:rsidRDefault="00DC1123" w:rsidP="000175FF">
            <w:pPr>
              <w:bidi/>
              <w:jc w:val="center"/>
              <w:rPr>
                <w:rFonts w:ascii="Arial" w:hAnsi="Arial" w:cs="Arial"/>
                <w:b/>
                <w:bCs/>
                <w:color w:val="7030A0"/>
                <w:sz w:val="28"/>
                <w:szCs w:val="28"/>
                <w:rtl/>
              </w:rPr>
            </w:pPr>
            <w:r w:rsidRPr="00045275">
              <w:rPr>
                <w:rFonts w:ascii="Arial" w:hAnsi="Arial" w:cs="Arial"/>
                <w:b/>
                <w:bCs/>
                <w:color w:val="7030A0"/>
                <w:sz w:val="28"/>
                <w:szCs w:val="28"/>
                <w:rtl/>
              </w:rPr>
              <w:t>الضريبة على القيمة المضافة</w:t>
            </w:r>
          </w:p>
        </w:tc>
        <w:tc>
          <w:tcPr>
            <w:tcW w:w="1559" w:type="dxa"/>
            <w:tcBorders>
              <w:bottom w:val="single" w:sz="4" w:space="0" w:color="auto"/>
            </w:tcBorders>
            <w:vAlign w:val="center"/>
          </w:tcPr>
          <w:p w:rsidR="00DC1123" w:rsidRPr="00045275" w:rsidRDefault="00DC1123" w:rsidP="000175FF">
            <w:pPr>
              <w:bidi/>
              <w:jc w:val="center"/>
              <w:rPr>
                <w:rFonts w:ascii="Arial" w:hAnsi="Arial" w:cs="Arial"/>
                <w:b/>
                <w:bCs/>
                <w:color w:val="7030A0"/>
                <w:sz w:val="28"/>
                <w:szCs w:val="28"/>
                <w:rtl/>
              </w:rPr>
            </w:pPr>
            <w:r w:rsidRPr="00045275">
              <w:rPr>
                <w:rFonts w:ascii="Arial" w:hAnsi="Arial" w:cs="Arial"/>
                <w:b/>
                <w:bCs/>
                <w:color w:val="7030A0"/>
                <w:sz w:val="28"/>
                <w:szCs w:val="28"/>
                <w:rtl/>
              </w:rPr>
              <w:t>المجموع $</w:t>
            </w:r>
          </w:p>
        </w:tc>
      </w:tr>
      <w:tr w:rsidR="00DC1123" w:rsidRPr="00036FDA" w:rsidTr="000175FF">
        <w:tc>
          <w:tcPr>
            <w:tcW w:w="1558" w:type="dxa"/>
            <w:tcBorders>
              <w:top w:val="single" w:sz="4" w:space="0" w:color="auto"/>
              <w:left w:val="single" w:sz="4" w:space="0" w:color="auto"/>
              <w:bottom w:val="single" w:sz="4" w:space="0" w:color="auto"/>
              <w:right w:val="single" w:sz="4" w:space="0" w:color="auto"/>
            </w:tcBorders>
            <w:vAlign w:val="center"/>
          </w:tcPr>
          <w:p w:rsidR="00DC1123" w:rsidRPr="00036FDA" w:rsidRDefault="00274D98" w:rsidP="000175FF">
            <w:pPr>
              <w:bidi/>
              <w:spacing w:line="480" w:lineRule="auto"/>
              <w:jc w:val="center"/>
              <w:rPr>
                <w:rFonts w:ascii="Arial" w:hAnsi="Arial" w:cs="Arial"/>
                <w:color w:val="7030A0"/>
                <w:sz w:val="28"/>
                <w:szCs w:val="28"/>
                <w:rtl/>
                <w:lang w:bidi="ar-LB"/>
              </w:rPr>
            </w:pPr>
            <w:r>
              <w:rPr>
                <w:rFonts w:ascii="Arial" w:hAnsi="Arial" w:cs="Arial" w:hint="cs"/>
                <w:color w:val="7030A0"/>
                <w:sz w:val="28"/>
                <w:szCs w:val="28"/>
                <w:rtl/>
                <w:lang w:bidi="ar-LB"/>
              </w:rPr>
              <w:t>50</w:t>
            </w:r>
            <w:r w:rsidR="00DC1123" w:rsidRPr="00036FDA">
              <w:rPr>
                <w:rFonts w:ascii="Arial" w:hAnsi="Arial" w:cs="Arial" w:hint="cs"/>
                <w:color w:val="7030A0"/>
                <w:sz w:val="28"/>
                <w:szCs w:val="28"/>
                <w:rtl/>
                <w:lang w:bidi="ar-LB"/>
              </w:rPr>
              <w:t>.000</w:t>
            </w:r>
          </w:p>
        </w:tc>
        <w:tc>
          <w:tcPr>
            <w:tcW w:w="1558" w:type="dxa"/>
            <w:tcBorders>
              <w:top w:val="single" w:sz="4" w:space="0" w:color="auto"/>
              <w:left w:val="single" w:sz="4" w:space="0" w:color="auto"/>
              <w:bottom w:val="single" w:sz="4" w:space="0" w:color="auto"/>
              <w:right w:val="single" w:sz="4" w:space="0" w:color="auto"/>
            </w:tcBorders>
            <w:vAlign w:val="center"/>
          </w:tcPr>
          <w:p w:rsidR="00DC1123" w:rsidRPr="00036FDA" w:rsidRDefault="00274D98" w:rsidP="000175FF">
            <w:pPr>
              <w:bidi/>
              <w:spacing w:line="480" w:lineRule="auto"/>
              <w:jc w:val="center"/>
              <w:rPr>
                <w:rFonts w:ascii="Arial" w:hAnsi="Arial" w:cs="Arial"/>
                <w:color w:val="7030A0"/>
                <w:sz w:val="28"/>
                <w:szCs w:val="28"/>
                <w:rtl/>
                <w:lang w:bidi="ar-LB"/>
              </w:rPr>
            </w:pPr>
            <w:r>
              <w:rPr>
                <w:rFonts w:ascii="Arial" w:hAnsi="Arial" w:cs="Arial" w:hint="cs"/>
                <w:color w:val="7030A0"/>
                <w:sz w:val="28"/>
                <w:szCs w:val="28"/>
                <w:rtl/>
                <w:lang w:bidi="ar-LB"/>
              </w:rPr>
              <w:t>خمسون</w:t>
            </w:r>
            <w:r w:rsidR="00DC1123" w:rsidRPr="00036FDA">
              <w:rPr>
                <w:rFonts w:ascii="Arial" w:hAnsi="Arial" w:cs="Arial" w:hint="cs"/>
                <w:color w:val="7030A0"/>
                <w:sz w:val="28"/>
                <w:szCs w:val="28"/>
                <w:rtl/>
                <w:lang w:bidi="ar-LB"/>
              </w:rPr>
              <w:t xml:space="preserve"> ألف دولار أميركي</w:t>
            </w:r>
          </w:p>
        </w:tc>
        <w:tc>
          <w:tcPr>
            <w:tcW w:w="1558" w:type="dxa"/>
            <w:tcBorders>
              <w:top w:val="single" w:sz="4" w:space="0" w:color="auto"/>
              <w:left w:val="single" w:sz="4" w:space="0" w:color="auto"/>
              <w:bottom w:val="single" w:sz="4" w:space="0" w:color="auto"/>
              <w:right w:val="single" w:sz="4" w:space="0" w:color="auto"/>
            </w:tcBorders>
            <w:vAlign w:val="center"/>
          </w:tcPr>
          <w:p w:rsidR="00DC1123" w:rsidRPr="00036FDA" w:rsidRDefault="00DC1123" w:rsidP="000175FF">
            <w:pPr>
              <w:bidi/>
              <w:spacing w:line="480" w:lineRule="auto"/>
              <w:jc w:val="center"/>
              <w:rPr>
                <w:rFonts w:ascii="Arial" w:hAnsi="Arial" w:cs="Arial"/>
                <w:color w:val="7030A0"/>
                <w:sz w:val="28"/>
                <w:szCs w:val="28"/>
                <w:rtl/>
                <w:lang w:bidi="ar-LB"/>
              </w:rPr>
            </w:pPr>
          </w:p>
        </w:tc>
        <w:tc>
          <w:tcPr>
            <w:tcW w:w="1558" w:type="dxa"/>
            <w:tcBorders>
              <w:top w:val="single" w:sz="4" w:space="0" w:color="auto"/>
              <w:left w:val="single" w:sz="4" w:space="0" w:color="auto"/>
              <w:bottom w:val="single" w:sz="4" w:space="0" w:color="auto"/>
              <w:right w:val="single" w:sz="4" w:space="0" w:color="auto"/>
            </w:tcBorders>
            <w:vAlign w:val="center"/>
          </w:tcPr>
          <w:p w:rsidR="00DC1123" w:rsidRPr="00036FDA" w:rsidRDefault="00DC1123" w:rsidP="000175FF">
            <w:pPr>
              <w:bidi/>
              <w:spacing w:line="480" w:lineRule="auto"/>
              <w:jc w:val="center"/>
              <w:rPr>
                <w:rFonts w:ascii="Arial" w:hAnsi="Arial" w:cs="Arial"/>
                <w:color w:val="7030A0"/>
                <w:sz w:val="28"/>
                <w:szCs w:val="28"/>
                <w:rtl/>
                <w:lang w:bidi="ar-LB"/>
              </w:rPr>
            </w:pPr>
          </w:p>
        </w:tc>
        <w:tc>
          <w:tcPr>
            <w:tcW w:w="1559" w:type="dxa"/>
            <w:tcBorders>
              <w:top w:val="single" w:sz="4" w:space="0" w:color="auto"/>
              <w:left w:val="single" w:sz="4" w:space="0" w:color="auto"/>
              <w:bottom w:val="single" w:sz="4" w:space="0" w:color="auto"/>
              <w:right w:val="single" w:sz="4" w:space="0" w:color="auto"/>
            </w:tcBorders>
            <w:vAlign w:val="center"/>
          </w:tcPr>
          <w:p w:rsidR="00DC1123" w:rsidRPr="00036FDA" w:rsidRDefault="00DC1123" w:rsidP="000175FF">
            <w:pPr>
              <w:bidi/>
              <w:spacing w:line="480" w:lineRule="auto"/>
              <w:jc w:val="center"/>
              <w:rPr>
                <w:rFonts w:ascii="Arial" w:hAnsi="Arial" w:cs="Arial"/>
                <w:color w:val="7030A0"/>
                <w:sz w:val="28"/>
                <w:szCs w:val="28"/>
                <w:rtl/>
              </w:rPr>
            </w:pPr>
          </w:p>
        </w:tc>
        <w:tc>
          <w:tcPr>
            <w:tcW w:w="1559" w:type="dxa"/>
            <w:tcBorders>
              <w:top w:val="single" w:sz="4" w:space="0" w:color="auto"/>
              <w:left w:val="single" w:sz="4" w:space="0" w:color="auto"/>
              <w:bottom w:val="single" w:sz="4" w:space="0" w:color="auto"/>
              <w:right w:val="single" w:sz="4" w:space="0" w:color="auto"/>
            </w:tcBorders>
            <w:vAlign w:val="center"/>
          </w:tcPr>
          <w:p w:rsidR="00DC1123" w:rsidRPr="00036FDA" w:rsidRDefault="00DC1123" w:rsidP="000175FF">
            <w:pPr>
              <w:bidi/>
              <w:spacing w:line="480" w:lineRule="auto"/>
              <w:jc w:val="center"/>
              <w:rPr>
                <w:rFonts w:ascii="Arial" w:hAnsi="Arial" w:cs="Arial"/>
                <w:color w:val="7030A0"/>
                <w:sz w:val="28"/>
                <w:szCs w:val="28"/>
                <w:rtl/>
              </w:rPr>
            </w:pPr>
          </w:p>
        </w:tc>
      </w:tr>
    </w:tbl>
    <w:p w:rsidR="00DC1123" w:rsidRDefault="00DC1123" w:rsidP="00DC1123">
      <w:pPr>
        <w:bidi/>
        <w:ind w:firstLine="4"/>
        <w:jc w:val="center"/>
        <w:rPr>
          <w:rFonts w:ascii="Arial" w:hAnsi="Arial" w:cs="Arial"/>
          <w:b/>
          <w:bCs/>
          <w:color w:val="FF0000"/>
          <w:sz w:val="28"/>
          <w:szCs w:val="28"/>
          <w:u w:val="single"/>
          <w:rtl/>
        </w:rPr>
      </w:pPr>
    </w:p>
    <w:p w:rsidR="00DC1123" w:rsidRDefault="00DC1123" w:rsidP="00DC1123">
      <w:pPr>
        <w:bidi/>
        <w:ind w:firstLine="4"/>
        <w:jc w:val="center"/>
        <w:rPr>
          <w:rFonts w:ascii="Arial" w:hAnsi="Arial" w:cs="Arial"/>
          <w:b/>
          <w:bCs/>
          <w:color w:val="FF0000"/>
          <w:sz w:val="28"/>
          <w:szCs w:val="28"/>
          <w:u w:val="single"/>
          <w:rtl/>
        </w:rPr>
      </w:pPr>
    </w:p>
    <w:p w:rsidR="00A174E7" w:rsidRPr="00A80F9B" w:rsidRDefault="00A174E7" w:rsidP="00A174E7">
      <w:pPr>
        <w:bidi/>
        <w:ind w:firstLine="4"/>
        <w:jc w:val="center"/>
        <w:rPr>
          <w:rFonts w:cs="Arabic Transparent"/>
          <w:color w:val="FF0000"/>
          <w:sz w:val="28"/>
          <w:szCs w:val="28"/>
          <w:lang w:bidi="ar-LB"/>
        </w:rPr>
      </w:pPr>
    </w:p>
    <w:sectPr w:rsidR="00A174E7" w:rsidRPr="00A80F9B" w:rsidSect="00EA776B">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3D0" w:rsidRDefault="007E13D0" w:rsidP="00752B88">
      <w:pPr>
        <w:spacing w:after="0" w:line="240" w:lineRule="auto"/>
      </w:pPr>
      <w:r>
        <w:separator/>
      </w:r>
    </w:p>
  </w:endnote>
  <w:endnote w:type="continuationSeparator" w:id="0">
    <w:p w:rsidR="007E13D0" w:rsidRDefault="007E13D0" w:rsidP="00752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abic Transparent">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611483"/>
      <w:docPartObj>
        <w:docPartGallery w:val="Page Numbers (Bottom of Page)"/>
        <w:docPartUnique/>
      </w:docPartObj>
    </w:sdtPr>
    <w:sdtEndPr>
      <w:rPr>
        <w:noProof/>
      </w:rPr>
    </w:sdtEndPr>
    <w:sdtContent>
      <w:p w:rsidR="00EA776B" w:rsidRDefault="00EA776B">
        <w:pPr>
          <w:pStyle w:val="Footer"/>
          <w:jc w:val="center"/>
        </w:pPr>
        <w:r>
          <w:fldChar w:fldCharType="begin"/>
        </w:r>
        <w:r>
          <w:instrText xml:space="preserve"> PAGE   \* MERGEFORMAT </w:instrText>
        </w:r>
        <w:r>
          <w:fldChar w:fldCharType="separate"/>
        </w:r>
        <w:r w:rsidR="00732B28">
          <w:rPr>
            <w:noProof/>
          </w:rPr>
          <w:t>7</w:t>
        </w:r>
        <w:r>
          <w:rPr>
            <w:noProof/>
          </w:rPr>
          <w:fldChar w:fldCharType="end"/>
        </w:r>
      </w:p>
    </w:sdtContent>
  </w:sdt>
  <w:p w:rsidR="00C953E7" w:rsidRDefault="00C953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3D0" w:rsidRDefault="007E13D0" w:rsidP="00752B88">
      <w:pPr>
        <w:spacing w:after="0" w:line="240" w:lineRule="auto"/>
      </w:pPr>
      <w:r>
        <w:separator/>
      </w:r>
    </w:p>
  </w:footnote>
  <w:footnote w:type="continuationSeparator" w:id="0">
    <w:p w:rsidR="007E13D0" w:rsidRDefault="007E13D0" w:rsidP="00752B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63594"/>
    <w:multiLevelType w:val="hybridMultilevel"/>
    <w:tmpl w:val="8BCE0362"/>
    <w:lvl w:ilvl="0" w:tplc="BC686656">
      <w:start w:val="1"/>
      <w:numFmt w:val="decimal"/>
      <w:lvlText w:val="%1-"/>
      <w:lvlJc w:val="left"/>
      <w:pPr>
        <w:ind w:left="1640" w:hanging="360"/>
      </w:pPr>
      <w:rPr>
        <w:rFonts w:hint="default"/>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1">
    <w:nsid w:val="07197E4B"/>
    <w:multiLevelType w:val="hybridMultilevel"/>
    <w:tmpl w:val="1BAE3424"/>
    <w:lvl w:ilvl="0" w:tplc="EAECE396">
      <w:start w:val="1"/>
      <w:numFmt w:val="decimal"/>
      <w:lvlText w:val="%1-"/>
      <w:lvlJc w:val="left"/>
      <w:pPr>
        <w:ind w:left="1644" w:hanging="360"/>
      </w:pPr>
      <w:rPr>
        <w:rFonts w:hint="default"/>
      </w:r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2">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9434A6D"/>
    <w:multiLevelType w:val="hybridMultilevel"/>
    <w:tmpl w:val="23248EB2"/>
    <w:lvl w:ilvl="0" w:tplc="E8C42AC4">
      <w:start w:val="1"/>
      <w:numFmt w:val="decimal"/>
      <w:lvlText w:val="%1-"/>
      <w:lvlJc w:val="left"/>
      <w:pPr>
        <w:ind w:left="1640" w:hanging="360"/>
      </w:pPr>
      <w:rPr>
        <w:rFonts w:hint="default"/>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4">
    <w:nsid w:val="1E832F56"/>
    <w:multiLevelType w:val="hybridMultilevel"/>
    <w:tmpl w:val="648CC98E"/>
    <w:lvl w:ilvl="0" w:tplc="72CEA2BE">
      <w:start w:val="1"/>
      <w:numFmt w:val="arabicAbjad"/>
      <w:lvlText w:val="%1-"/>
      <w:lvlJc w:val="left"/>
      <w:pPr>
        <w:ind w:left="1858" w:hanging="360"/>
      </w:pPr>
      <w:rPr>
        <w:rFonts w:hint="default"/>
      </w:rPr>
    </w:lvl>
    <w:lvl w:ilvl="1" w:tplc="04090019" w:tentative="1">
      <w:start w:val="1"/>
      <w:numFmt w:val="lowerLetter"/>
      <w:lvlText w:val="%2."/>
      <w:lvlJc w:val="left"/>
      <w:pPr>
        <w:ind w:left="2578" w:hanging="360"/>
      </w:pPr>
    </w:lvl>
    <w:lvl w:ilvl="2" w:tplc="0409001B" w:tentative="1">
      <w:start w:val="1"/>
      <w:numFmt w:val="lowerRoman"/>
      <w:lvlText w:val="%3."/>
      <w:lvlJc w:val="right"/>
      <w:pPr>
        <w:ind w:left="3298" w:hanging="180"/>
      </w:pPr>
    </w:lvl>
    <w:lvl w:ilvl="3" w:tplc="0409000F" w:tentative="1">
      <w:start w:val="1"/>
      <w:numFmt w:val="decimal"/>
      <w:lvlText w:val="%4."/>
      <w:lvlJc w:val="left"/>
      <w:pPr>
        <w:ind w:left="4018" w:hanging="360"/>
      </w:pPr>
    </w:lvl>
    <w:lvl w:ilvl="4" w:tplc="04090019" w:tentative="1">
      <w:start w:val="1"/>
      <w:numFmt w:val="lowerLetter"/>
      <w:lvlText w:val="%5."/>
      <w:lvlJc w:val="left"/>
      <w:pPr>
        <w:ind w:left="4738" w:hanging="360"/>
      </w:pPr>
    </w:lvl>
    <w:lvl w:ilvl="5" w:tplc="0409001B" w:tentative="1">
      <w:start w:val="1"/>
      <w:numFmt w:val="lowerRoman"/>
      <w:lvlText w:val="%6."/>
      <w:lvlJc w:val="right"/>
      <w:pPr>
        <w:ind w:left="5458" w:hanging="180"/>
      </w:pPr>
    </w:lvl>
    <w:lvl w:ilvl="6" w:tplc="0409000F" w:tentative="1">
      <w:start w:val="1"/>
      <w:numFmt w:val="decimal"/>
      <w:lvlText w:val="%7."/>
      <w:lvlJc w:val="left"/>
      <w:pPr>
        <w:ind w:left="6178" w:hanging="360"/>
      </w:pPr>
    </w:lvl>
    <w:lvl w:ilvl="7" w:tplc="04090019" w:tentative="1">
      <w:start w:val="1"/>
      <w:numFmt w:val="lowerLetter"/>
      <w:lvlText w:val="%8."/>
      <w:lvlJc w:val="left"/>
      <w:pPr>
        <w:ind w:left="6898" w:hanging="360"/>
      </w:pPr>
    </w:lvl>
    <w:lvl w:ilvl="8" w:tplc="0409001B" w:tentative="1">
      <w:start w:val="1"/>
      <w:numFmt w:val="lowerRoman"/>
      <w:lvlText w:val="%9."/>
      <w:lvlJc w:val="right"/>
      <w:pPr>
        <w:ind w:left="7618" w:hanging="180"/>
      </w:pPr>
    </w:lvl>
  </w:abstractNum>
  <w:abstractNum w:abstractNumId="5">
    <w:nsid w:val="1F2F1748"/>
    <w:multiLevelType w:val="hybridMultilevel"/>
    <w:tmpl w:val="51129D5E"/>
    <w:lvl w:ilvl="0" w:tplc="28104A22">
      <w:start w:val="1"/>
      <w:numFmt w:val="decimal"/>
      <w:lvlText w:val="%1-"/>
      <w:lvlJc w:val="left"/>
      <w:pPr>
        <w:ind w:left="1644" w:hanging="360"/>
      </w:pPr>
      <w:rPr>
        <w:rFonts w:hint="default"/>
      </w:r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6">
    <w:nsid w:val="30A9708B"/>
    <w:multiLevelType w:val="hybridMultilevel"/>
    <w:tmpl w:val="B2A291F8"/>
    <w:lvl w:ilvl="0" w:tplc="01544356">
      <w:start w:val="1"/>
      <w:numFmt w:val="arabicAlpha"/>
      <w:lvlText w:val="%1-"/>
      <w:lvlJc w:val="left"/>
      <w:pPr>
        <w:ind w:left="2004" w:hanging="360"/>
      </w:pPr>
      <w:rPr>
        <w:rFonts w:hint="default"/>
      </w:rPr>
    </w:lvl>
    <w:lvl w:ilvl="1" w:tplc="04090019" w:tentative="1">
      <w:start w:val="1"/>
      <w:numFmt w:val="lowerLetter"/>
      <w:lvlText w:val="%2."/>
      <w:lvlJc w:val="left"/>
      <w:pPr>
        <w:ind w:left="2724" w:hanging="360"/>
      </w:pPr>
    </w:lvl>
    <w:lvl w:ilvl="2" w:tplc="0409001B" w:tentative="1">
      <w:start w:val="1"/>
      <w:numFmt w:val="lowerRoman"/>
      <w:lvlText w:val="%3."/>
      <w:lvlJc w:val="right"/>
      <w:pPr>
        <w:ind w:left="3444" w:hanging="180"/>
      </w:pPr>
    </w:lvl>
    <w:lvl w:ilvl="3" w:tplc="0409000F" w:tentative="1">
      <w:start w:val="1"/>
      <w:numFmt w:val="decimal"/>
      <w:lvlText w:val="%4."/>
      <w:lvlJc w:val="left"/>
      <w:pPr>
        <w:ind w:left="4164" w:hanging="360"/>
      </w:pPr>
    </w:lvl>
    <w:lvl w:ilvl="4" w:tplc="04090019" w:tentative="1">
      <w:start w:val="1"/>
      <w:numFmt w:val="lowerLetter"/>
      <w:lvlText w:val="%5."/>
      <w:lvlJc w:val="left"/>
      <w:pPr>
        <w:ind w:left="4884" w:hanging="360"/>
      </w:pPr>
    </w:lvl>
    <w:lvl w:ilvl="5" w:tplc="0409001B" w:tentative="1">
      <w:start w:val="1"/>
      <w:numFmt w:val="lowerRoman"/>
      <w:lvlText w:val="%6."/>
      <w:lvlJc w:val="right"/>
      <w:pPr>
        <w:ind w:left="5604" w:hanging="180"/>
      </w:pPr>
    </w:lvl>
    <w:lvl w:ilvl="6" w:tplc="0409000F" w:tentative="1">
      <w:start w:val="1"/>
      <w:numFmt w:val="decimal"/>
      <w:lvlText w:val="%7."/>
      <w:lvlJc w:val="left"/>
      <w:pPr>
        <w:ind w:left="6324" w:hanging="360"/>
      </w:pPr>
    </w:lvl>
    <w:lvl w:ilvl="7" w:tplc="04090019" w:tentative="1">
      <w:start w:val="1"/>
      <w:numFmt w:val="lowerLetter"/>
      <w:lvlText w:val="%8."/>
      <w:lvlJc w:val="left"/>
      <w:pPr>
        <w:ind w:left="7044" w:hanging="360"/>
      </w:pPr>
    </w:lvl>
    <w:lvl w:ilvl="8" w:tplc="0409001B" w:tentative="1">
      <w:start w:val="1"/>
      <w:numFmt w:val="lowerRoman"/>
      <w:lvlText w:val="%9."/>
      <w:lvlJc w:val="right"/>
      <w:pPr>
        <w:ind w:left="7764" w:hanging="180"/>
      </w:pPr>
    </w:lvl>
  </w:abstractNum>
  <w:abstractNum w:abstractNumId="7">
    <w:nsid w:val="3517757D"/>
    <w:multiLevelType w:val="hybridMultilevel"/>
    <w:tmpl w:val="0FC08634"/>
    <w:lvl w:ilvl="0" w:tplc="3C2E0D78">
      <w:start w:val="1"/>
      <w:numFmt w:val="arabicAlpha"/>
      <w:lvlText w:val="%1-"/>
      <w:lvlJc w:val="left"/>
      <w:pPr>
        <w:ind w:left="2004" w:hanging="360"/>
      </w:pPr>
      <w:rPr>
        <w:rFonts w:hint="default"/>
      </w:rPr>
    </w:lvl>
    <w:lvl w:ilvl="1" w:tplc="04090019" w:tentative="1">
      <w:start w:val="1"/>
      <w:numFmt w:val="lowerLetter"/>
      <w:lvlText w:val="%2."/>
      <w:lvlJc w:val="left"/>
      <w:pPr>
        <w:ind w:left="2724" w:hanging="360"/>
      </w:pPr>
    </w:lvl>
    <w:lvl w:ilvl="2" w:tplc="0409001B" w:tentative="1">
      <w:start w:val="1"/>
      <w:numFmt w:val="lowerRoman"/>
      <w:lvlText w:val="%3."/>
      <w:lvlJc w:val="right"/>
      <w:pPr>
        <w:ind w:left="3444" w:hanging="180"/>
      </w:pPr>
    </w:lvl>
    <w:lvl w:ilvl="3" w:tplc="0409000F" w:tentative="1">
      <w:start w:val="1"/>
      <w:numFmt w:val="decimal"/>
      <w:lvlText w:val="%4."/>
      <w:lvlJc w:val="left"/>
      <w:pPr>
        <w:ind w:left="4164" w:hanging="360"/>
      </w:pPr>
    </w:lvl>
    <w:lvl w:ilvl="4" w:tplc="04090019" w:tentative="1">
      <w:start w:val="1"/>
      <w:numFmt w:val="lowerLetter"/>
      <w:lvlText w:val="%5."/>
      <w:lvlJc w:val="left"/>
      <w:pPr>
        <w:ind w:left="4884" w:hanging="360"/>
      </w:pPr>
    </w:lvl>
    <w:lvl w:ilvl="5" w:tplc="0409001B" w:tentative="1">
      <w:start w:val="1"/>
      <w:numFmt w:val="lowerRoman"/>
      <w:lvlText w:val="%6."/>
      <w:lvlJc w:val="right"/>
      <w:pPr>
        <w:ind w:left="5604" w:hanging="180"/>
      </w:pPr>
    </w:lvl>
    <w:lvl w:ilvl="6" w:tplc="0409000F" w:tentative="1">
      <w:start w:val="1"/>
      <w:numFmt w:val="decimal"/>
      <w:lvlText w:val="%7."/>
      <w:lvlJc w:val="left"/>
      <w:pPr>
        <w:ind w:left="6324" w:hanging="360"/>
      </w:pPr>
    </w:lvl>
    <w:lvl w:ilvl="7" w:tplc="04090019" w:tentative="1">
      <w:start w:val="1"/>
      <w:numFmt w:val="lowerLetter"/>
      <w:lvlText w:val="%8."/>
      <w:lvlJc w:val="left"/>
      <w:pPr>
        <w:ind w:left="7044" w:hanging="360"/>
      </w:pPr>
    </w:lvl>
    <w:lvl w:ilvl="8" w:tplc="0409001B" w:tentative="1">
      <w:start w:val="1"/>
      <w:numFmt w:val="lowerRoman"/>
      <w:lvlText w:val="%9."/>
      <w:lvlJc w:val="right"/>
      <w:pPr>
        <w:ind w:left="7764" w:hanging="180"/>
      </w:pPr>
    </w:lvl>
  </w:abstractNum>
  <w:abstractNum w:abstractNumId="8">
    <w:nsid w:val="36FA584C"/>
    <w:multiLevelType w:val="hybridMultilevel"/>
    <w:tmpl w:val="6980E78E"/>
    <w:lvl w:ilvl="0" w:tplc="AFAE5496">
      <w:start w:val="1"/>
      <w:numFmt w:val="decimal"/>
      <w:lvlText w:val="%1-"/>
      <w:lvlJc w:val="left"/>
      <w:pPr>
        <w:ind w:left="1504" w:hanging="360"/>
      </w:pPr>
      <w:rPr>
        <w:rFonts w:hint="default"/>
      </w:rPr>
    </w:lvl>
    <w:lvl w:ilvl="1" w:tplc="04090019" w:tentative="1">
      <w:start w:val="1"/>
      <w:numFmt w:val="lowerLetter"/>
      <w:lvlText w:val="%2."/>
      <w:lvlJc w:val="left"/>
      <w:pPr>
        <w:ind w:left="2224" w:hanging="360"/>
      </w:pPr>
    </w:lvl>
    <w:lvl w:ilvl="2" w:tplc="0409001B" w:tentative="1">
      <w:start w:val="1"/>
      <w:numFmt w:val="lowerRoman"/>
      <w:lvlText w:val="%3."/>
      <w:lvlJc w:val="right"/>
      <w:pPr>
        <w:ind w:left="2944" w:hanging="180"/>
      </w:pPr>
    </w:lvl>
    <w:lvl w:ilvl="3" w:tplc="0409000F" w:tentative="1">
      <w:start w:val="1"/>
      <w:numFmt w:val="decimal"/>
      <w:lvlText w:val="%4."/>
      <w:lvlJc w:val="left"/>
      <w:pPr>
        <w:ind w:left="3664" w:hanging="360"/>
      </w:pPr>
    </w:lvl>
    <w:lvl w:ilvl="4" w:tplc="04090019" w:tentative="1">
      <w:start w:val="1"/>
      <w:numFmt w:val="lowerLetter"/>
      <w:lvlText w:val="%5."/>
      <w:lvlJc w:val="left"/>
      <w:pPr>
        <w:ind w:left="4384" w:hanging="360"/>
      </w:pPr>
    </w:lvl>
    <w:lvl w:ilvl="5" w:tplc="0409001B" w:tentative="1">
      <w:start w:val="1"/>
      <w:numFmt w:val="lowerRoman"/>
      <w:lvlText w:val="%6."/>
      <w:lvlJc w:val="right"/>
      <w:pPr>
        <w:ind w:left="5104" w:hanging="180"/>
      </w:pPr>
    </w:lvl>
    <w:lvl w:ilvl="6" w:tplc="0409000F" w:tentative="1">
      <w:start w:val="1"/>
      <w:numFmt w:val="decimal"/>
      <w:lvlText w:val="%7."/>
      <w:lvlJc w:val="left"/>
      <w:pPr>
        <w:ind w:left="5824" w:hanging="360"/>
      </w:pPr>
    </w:lvl>
    <w:lvl w:ilvl="7" w:tplc="04090019" w:tentative="1">
      <w:start w:val="1"/>
      <w:numFmt w:val="lowerLetter"/>
      <w:lvlText w:val="%8."/>
      <w:lvlJc w:val="left"/>
      <w:pPr>
        <w:ind w:left="6544" w:hanging="360"/>
      </w:pPr>
    </w:lvl>
    <w:lvl w:ilvl="8" w:tplc="0409001B" w:tentative="1">
      <w:start w:val="1"/>
      <w:numFmt w:val="lowerRoman"/>
      <w:lvlText w:val="%9."/>
      <w:lvlJc w:val="right"/>
      <w:pPr>
        <w:ind w:left="7264" w:hanging="180"/>
      </w:pPr>
    </w:lvl>
  </w:abstractNum>
  <w:abstractNum w:abstractNumId="9">
    <w:nsid w:val="39D60791"/>
    <w:multiLevelType w:val="hybridMultilevel"/>
    <w:tmpl w:val="7AC0B9B8"/>
    <w:lvl w:ilvl="0" w:tplc="88083ADC">
      <w:start w:val="1"/>
      <w:numFmt w:val="decimal"/>
      <w:lvlText w:val="%1-"/>
      <w:lvlJc w:val="left"/>
      <w:pPr>
        <w:ind w:left="1356"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10">
    <w:nsid w:val="3BAB5FA5"/>
    <w:multiLevelType w:val="hybridMultilevel"/>
    <w:tmpl w:val="21C85444"/>
    <w:lvl w:ilvl="0" w:tplc="0409000F">
      <w:start w:val="1"/>
      <w:numFmt w:val="decimal"/>
      <w:lvlText w:val="%1."/>
      <w:lvlJc w:val="lef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1">
    <w:nsid w:val="3D61737E"/>
    <w:multiLevelType w:val="hybridMultilevel"/>
    <w:tmpl w:val="E9B0A25E"/>
    <w:lvl w:ilvl="0" w:tplc="1FD46E4A">
      <w:start w:val="1"/>
      <w:numFmt w:val="arabicAbjad"/>
      <w:lvlText w:val="%1-"/>
      <w:lvlJc w:val="left"/>
      <w:pPr>
        <w:ind w:left="2004" w:hanging="360"/>
      </w:pPr>
      <w:rPr>
        <w:rFonts w:hint="default"/>
        <w:b w:val="0"/>
        <w:bCs w:val="0"/>
        <w:u w:val="none"/>
      </w:rPr>
    </w:lvl>
    <w:lvl w:ilvl="1" w:tplc="04090019" w:tentative="1">
      <w:start w:val="1"/>
      <w:numFmt w:val="lowerLetter"/>
      <w:lvlText w:val="%2."/>
      <w:lvlJc w:val="left"/>
      <w:pPr>
        <w:ind w:left="2724" w:hanging="360"/>
      </w:pPr>
    </w:lvl>
    <w:lvl w:ilvl="2" w:tplc="0409001B" w:tentative="1">
      <w:start w:val="1"/>
      <w:numFmt w:val="lowerRoman"/>
      <w:lvlText w:val="%3."/>
      <w:lvlJc w:val="right"/>
      <w:pPr>
        <w:ind w:left="3444" w:hanging="180"/>
      </w:pPr>
    </w:lvl>
    <w:lvl w:ilvl="3" w:tplc="0409000F" w:tentative="1">
      <w:start w:val="1"/>
      <w:numFmt w:val="decimal"/>
      <w:lvlText w:val="%4."/>
      <w:lvlJc w:val="left"/>
      <w:pPr>
        <w:ind w:left="4164" w:hanging="360"/>
      </w:pPr>
    </w:lvl>
    <w:lvl w:ilvl="4" w:tplc="04090019" w:tentative="1">
      <w:start w:val="1"/>
      <w:numFmt w:val="lowerLetter"/>
      <w:lvlText w:val="%5."/>
      <w:lvlJc w:val="left"/>
      <w:pPr>
        <w:ind w:left="4884" w:hanging="360"/>
      </w:pPr>
    </w:lvl>
    <w:lvl w:ilvl="5" w:tplc="0409001B" w:tentative="1">
      <w:start w:val="1"/>
      <w:numFmt w:val="lowerRoman"/>
      <w:lvlText w:val="%6."/>
      <w:lvlJc w:val="right"/>
      <w:pPr>
        <w:ind w:left="5604" w:hanging="180"/>
      </w:pPr>
    </w:lvl>
    <w:lvl w:ilvl="6" w:tplc="0409000F" w:tentative="1">
      <w:start w:val="1"/>
      <w:numFmt w:val="decimal"/>
      <w:lvlText w:val="%7."/>
      <w:lvlJc w:val="left"/>
      <w:pPr>
        <w:ind w:left="6324" w:hanging="360"/>
      </w:pPr>
    </w:lvl>
    <w:lvl w:ilvl="7" w:tplc="04090019" w:tentative="1">
      <w:start w:val="1"/>
      <w:numFmt w:val="lowerLetter"/>
      <w:lvlText w:val="%8."/>
      <w:lvlJc w:val="left"/>
      <w:pPr>
        <w:ind w:left="7044" w:hanging="360"/>
      </w:pPr>
    </w:lvl>
    <w:lvl w:ilvl="8" w:tplc="0409001B" w:tentative="1">
      <w:start w:val="1"/>
      <w:numFmt w:val="lowerRoman"/>
      <w:lvlText w:val="%9."/>
      <w:lvlJc w:val="right"/>
      <w:pPr>
        <w:ind w:left="7764" w:hanging="180"/>
      </w:pPr>
    </w:lvl>
  </w:abstractNum>
  <w:abstractNum w:abstractNumId="12">
    <w:nsid w:val="49DE048E"/>
    <w:multiLevelType w:val="hybridMultilevel"/>
    <w:tmpl w:val="FA041622"/>
    <w:lvl w:ilvl="0" w:tplc="0409000F">
      <w:start w:val="1"/>
      <w:numFmt w:val="decimal"/>
      <w:lvlText w:val="%1."/>
      <w:lvlJc w:val="left"/>
      <w:pPr>
        <w:ind w:left="3053" w:hanging="360"/>
      </w:pPr>
    </w:lvl>
    <w:lvl w:ilvl="1" w:tplc="04090019" w:tentative="1">
      <w:start w:val="1"/>
      <w:numFmt w:val="lowerLetter"/>
      <w:lvlText w:val="%2."/>
      <w:lvlJc w:val="left"/>
      <w:pPr>
        <w:ind w:left="3773" w:hanging="360"/>
      </w:pPr>
    </w:lvl>
    <w:lvl w:ilvl="2" w:tplc="0409001B" w:tentative="1">
      <w:start w:val="1"/>
      <w:numFmt w:val="lowerRoman"/>
      <w:lvlText w:val="%3."/>
      <w:lvlJc w:val="right"/>
      <w:pPr>
        <w:ind w:left="4493" w:hanging="180"/>
      </w:pPr>
    </w:lvl>
    <w:lvl w:ilvl="3" w:tplc="0409000F" w:tentative="1">
      <w:start w:val="1"/>
      <w:numFmt w:val="decimal"/>
      <w:lvlText w:val="%4."/>
      <w:lvlJc w:val="left"/>
      <w:pPr>
        <w:ind w:left="5213" w:hanging="360"/>
      </w:pPr>
    </w:lvl>
    <w:lvl w:ilvl="4" w:tplc="04090019" w:tentative="1">
      <w:start w:val="1"/>
      <w:numFmt w:val="lowerLetter"/>
      <w:lvlText w:val="%5."/>
      <w:lvlJc w:val="left"/>
      <w:pPr>
        <w:ind w:left="5933" w:hanging="360"/>
      </w:pPr>
    </w:lvl>
    <w:lvl w:ilvl="5" w:tplc="0409001B" w:tentative="1">
      <w:start w:val="1"/>
      <w:numFmt w:val="lowerRoman"/>
      <w:lvlText w:val="%6."/>
      <w:lvlJc w:val="right"/>
      <w:pPr>
        <w:ind w:left="6653" w:hanging="180"/>
      </w:pPr>
    </w:lvl>
    <w:lvl w:ilvl="6" w:tplc="0409000F" w:tentative="1">
      <w:start w:val="1"/>
      <w:numFmt w:val="decimal"/>
      <w:lvlText w:val="%7."/>
      <w:lvlJc w:val="left"/>
      <w:pPr>
        <w:ind w:left="7373" w:hanging="360"/>
      </w:pPr>
    </w:lvl>
    <w:lvl w:ilvl="7" w:tplc="04090019" w:tentative="1">
      <w:start w:val="1"/>
      <w:numFmt w:val="lowerLetter"/>
      <w:lvlText w:val="%8."/>
      <w:lvlJc w:val="left"/>
      <w:pPr>
        <w:ind w:left="8093" w:hanging="360"/>
      </w:pPr>
    </w:lvl>
    <w:lvl w:ilvl="8" w:tplc="0409001B" w:tentative="1">
      <w:start w:val="1"/>
      <w:numFmt w:val="lowerRoman"/>
      <w:lvlText w:val="%9."/>
      <w:lvlJc w:val="right"/>
      <w:pPr>
        <w:ind w:left="8813" w:hanging="180"/>
      </w:pPr>
    </w:lvl>
  </w:abstractNum>
  <w:abstractNum w:abstractNumId="13">
    <w:nsid w:val="4C255A7F"/>
    <w:multiLevelType w:val="hybridMultilevel"/>
    <w:tmpl w:val="991A2676"/>
    <w:lvl w:ilvl="0" w:tplc="5222431A">
      <w:start w:val="1"/>
      <w:numFmt w:val="decimal"/>
      <w:lvlText w:val="%1-"/>
      <w:lvlJc w:val="left"/>
      <w:pPr>
        <w:ind w:left="1494" w:hanging="360"/>
      </w:pPr>
      <w:rPr>
        <w:rFonts w:hint="default"/>
      </w:rPr>
    </w:lvl>
    <w:lvl w:ilvl="1" w:tplc="04090019" w:tentative="1">
      <w:start w:val="1"/>
      <w:numFmt w:val="lowerLetter"/>
      <w:lvlText w:val="%2."/>
      <w:lvlJc w:val="left"/>
      <w:pPr>
        <w:ind w:left="2224" w:hanging="360"/>
      </w:pPr>
    </w:lvl>
    <w:lvl w:ilvl="2" w:tplc="0409001B" w:tentative="1">
      <w:start w:val="1"/>
      <w:numFmt w:val="lowerRoman"/>
      <w:lvlText w:val="%3."/>
      <w:lvlJc w:val="right"/>
      <w:pPr>
        <w:ind w:left="2944" w:hanging="180"/>
      </w:pPr>
    </w:lvl>
    <w:lvl w:ilvl="3" w:tplc="0409000F" w:tentative="1">
      <w:start w:val="1"/>
      <w:numFmt w:val="decimal"/>
      <w:lvlText w:val="%4."/>
      <w:lvlJc w:val="left"/>
      <w:pPr>
        <w:ind w:left="3664" w:hanging="360"/>
      </w:pPr>
    </w:lvl>
    <w:lvl w:ilvl="4" w:tplc="04090019" w:tentative="1">
      <w:start w:val="1"/>
      <w:numFmt w:val="lowerLetter"/>
      <w:lvlText w:val="%5."/>
      <w:lvlJc w:val="left"/>
      <w:pPr>
        <w:ind w:left="4384" w:hanging="360"/>
      </w:pPr>
    </w:lvl>
    <w:lvl w:ilvl="5" w:tplc="0409001B" w:tentative="1">
      <w:start w:val="1"/>
      <w:numFmt w:val="lowerRoman"/>
      <w:lvlText w:val="%6."/>
      <w:lvlJc w:val="right"/>
      <w:pPr>
        <w:ind w:left="5104" w:hanging="180"/>
      </w:pPr>
    </w:lvl>
    <w:lvl w:ilvl="6" w:tplc="0409000F" w:tentative="1">
      <w:start w:val="1"/>
      <w:numFmt w:val="decimal"/>
      <w:lvlText w:val="%7."/>
      <w:lvlJc w:val="left"/>
      <w:pPr>
        <w:ind w:left="5824" w:hanging="360"/>
      </w:pPr>
    </w:lvl>
    <w:lvl w:ilvl="7" w:tplc="04090019" w:tentative="1">
      <w:start w:val="1"/>
      <w:numFmt w:val="lowerLetter"/>
      <w:lvlText w:val="%8."/>
      <w:lvlJc w:val="left"/>
      <w:pPr>
        <w:ind w:left="6544" w:hanging="360"/>
      </w:pPr>
    </w:lvl>
    <w:lvl w:ilvl="8" w:tplc="0409001B" w:tentative="1">
      <w:start w:val="1"/>
      <w:numFmt w:val="lowerRoman"/>
      <w:lvlText w:val="%9."/>
      <w:lvlJc w:val="right"/>
      <w:pPr>
        <w:ind w:left="7264" w:hanging="180"/>
      </w:pPr>
    </w:lvl>
  </w:abstractNum>
  <w:abstractNum w:abstractNumId="14">
    <w:nsid w:val="51BC4E8D"/>
    <w:multiLevelType w:val="hybridMultilevel"/>
    <w:tmpl w:val="7AA47AC2"/>
    <w:lvl w:ilvl="0" w:tplc="FDD68728">
      <w:start w:val="1"/>
      <w:numFmt w:val="decimal"/>
      <w:lvlText w:val="%1-"/>
      <w:lvlJc w:val="left"/>
      <w:pPr>
        <w:ind w:left="2000" w:hanging="360"/>
      </w:pPr>
      <w:rPr>
        <w:rFonts w:hint="default"/>
        <w:b/>
      </w:rPr>
    </w:lvl>
    <w:lvl w:ilvl="1" w:tplc="04090019" w:tentative="1">
      <w:start w:val="1"/>
      <w:numFmt w:val="lowerLetter"/>
      <w:lvlText w:val="%2."/>
      <w:lvlJc w:val="left"/>
      <w:pPr>
        <w:ind w:left="2720" w:hanging="360"/>
      </w:pPr>
    </w:lvl>
    <w:lvl w:ilvl="2" w:tplc="0409001B" w:tentative="1">
      <w:start w:val="1"/>
      <w:numFmt w:val="lowerRoman"/>
      <w:lvlText w:val="%3."/>
      <w:lvlJc w:val="right"/>
      <w:pPr>
        <w:ind w:left="3440" w:hanging="180"/>
      </w:pPr>
    </w:lvl>
    <w:lvl w:ilvl="3" w:tplc="0409000F" w:tentative="1">
      <w:start w:val="1"/>
      <w:numFmt w:val="decimal"/>
      <w:lvlText w:val="%4."/>
      <w:lvlJc w:val="left"/>
      <w:pPr>
        <w:ind w:left="4160" w:hanging="360"/>
      </w:pPr>
    </w:lvl>
    <w:lvl w:ilvl="4" w:tplc="04090019" w:tentative="1">
      <w:start w:val="1"/>
      <w:numFmt w:val="lowerLetter"/>
      <w:lvlText w:val="%5."/>
      <w:lvlJc w:val="left"/>
      <w:pPr>
        <w:ind w:left="4880" w:hanging="360"/>
      </w:pPr>
    </w:lvl>
    <w:lvl w:ilvl="5" w:tplc="0409001B" w:tentative="1">
      <w:start w:val="1"/>
      <w:numFmt w:val="lowerRoman"/>
      <w:lvlText w:val="%6."/>
      <w:lvlJc w:val="right"/>
      <w:pPr>
        <w:ind w:left="5600" w:hanging="180"/>
      </w:pPr>
    </w:lvl>
    <w:lvl w:ilvl="6" w:tplc="0409000F" w:tentative="1">
      <w:start w:val="1"/>
      <w:numFmt w:val="decimal"/>
      <w:lvlText w:val="%7."/>
      <w:lvlJc w:val="left"/>
      <w:pPr>
        <w:ind w:left="6320" w:hanging="360"/>
      </w:pPr>
    </w:lvl>
    <w:lvl w:ilvl="7" w:tplc="04090019" w:tentative="1">
      <w:start w:val="1"/>
      <w:numFmt w:val="lowerLetter"/>
      <w:lvlText w:val="%8."/>
      <w:lvlJc w:val="left"/>
      <w:pPr>
        <w:ind w:left="7040" w:hanging="360"/>
      </w:pPr>
    </w:lvl>
    <w:lvl w:ilvl="8" w:tplc="0409001B" w:tentative="1">
      <w:start w:val="1"/>
      <w:numFmt w:val="lowerRoman"/>
      <w:lvlText w:val="%9."/>
      <w:lvlJc w:val="right"/>
      <w:pPr>
        <w:ind w:left="7760" w:hanging="180"/>
      </w:pPr>
    </w:lvl>
  </w:abstractNum>
  <w:abstractNum w:abstractNumId="15">
    <w:nsid w:val="52EC5E15"/>
    <w:multiLevelType w:val="hybridMultilevel"/>
    <w:tmpl w:val="0F9899C2"/>
    <w:lvl w:ilvl="0" w:tplc="EAECE396">
      <w:start w:val="1"/>
      <w:numFmt w:val="decimal"/>
      <w:lvlText w:val="%1-"/>
      <w:lvlJc w:val="left"/>
      <w:pPr>
        <w:ind w:left="1644" w:hanging="360"/>
      </w:pPr>
      <w:rPr>
        <w:rFonts w:hint="default"/>
      </w:r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16">
    <w:nsid w:val="53AC3436"/>
    <w:multiLevelType w:val="hybridMultilevel"/>
    <w:tmpl w:val="E7506F72"/>
    <w:lvl w:ilvl="0" w:tplc="44A03BEA">
      <w:start w:val="1"/>
      <w:numFmt w:val="decimal"/>
      <w:lvlText w:val="%1-"/>
      <w:lvlJc w:val="left"/>
      <w:pPr>
        <w:ind w:left="931" w:hanging="360"/>
      </w:pPr>
      <w:rPr>
        <w:rFonts w:hint="default"/>
      </w:rPr>
    </w:lvl>
    <w:lvl w:ilvl="1" w:tplc="04090019" w:tentative="1">
      <w:start w:val="1"/>
      <w:numFmt w:val="lowerLetter"/>
      <w:lvlText w:val="%2."/>
      <w:lvlJc w:val="left"/>
      <w:pPr>
        <w:ind w:left="1651" w:hanging="360"/>
      </w:pPr>
    </w:lvl>
    <w:lvl w:ilvl="2" w:tplc="0409001B" w:tentative="1">
      <w:start w:val="1"/>
      <w:numFmt w:val="lowerRoman"/>
      <w:lvlText w:val="%3."/>
      <w:lvlJc w:val="right"/>
      <w:pPr>
        <w:ind w:left="2371" w:hanging="180"/>
      </w:pPr>
    </w:lvl>
    <w:lvl w:ilvl="3" w:tplc="0409000F" w:tentative="1">
      <w:start w:val="1"/>
      <w:numFmt w:val="decimal"/>
      <w:lvlText w:val="%4."/>
      <w:lvlJc w:val="left"/>
      <w:pPr>
        <w:ind w:left="3091" w:hanging="360"/>
      </w:pPr>
    </w:lvl>
    <w:lvl w:ilvl="4" w:tplc="04090019" w:tentative="1">
      <w:start w:val="1"/>
      <w:numFmt w:val="lowerLetter"/>
      <w:lvlText w:val="%5."/>
      <w:lvlJc w:val="left"/>
      <w:pPr>
        <w:ind w:left="3811" w:hanging="360"/>
      </w:pPr>
    </w:lvl>
    <w:lvl w:ilvl="5" w:tplc="0409001B" w:tentative="1">
      <w:start w:val="1"/>
      <w:numFmt w:val="lowerRoman"/>
      <w:lvlText w:val="%6."/>
      <w:lvlJc w:val="right"/>
      <w:pPr>
        <w:ind w:left="4531" w:hanging="180"/>
      </w:pPr>
    </w:lvl>
    <w:lvl w:ilvl="6" w:tplc="0409000F" w:tentative="1">
      <w:start w:val="1"/>
      <w:numFmt w:val="decimal"/>
      <w:lvlText w:val="%7."/>
      <w:lvlJc w:val="left"/>
      <w:pPr>
        <w:ind w:left="5251" w:hanging="360"/>
      </w:pPr>
    </w:lvl>
    <w:lvl w:ilvl="7" w:tplc="04090019" w:tentative="1">
      <w:start w:val="1"/>
      <w:numFmt w:val="lowerLetter"/>
      <w:lvlText w:val="%8."/>
      <w:lvlJc w:val="left"/>
      <w:pPr>
        <w:ind w:left="5971" w:hanging="360"/>
      </w:pPr>
    </w:lvl>
    <w:lvl w:ilvl="8" w:tplc="0409001B" w:tentative="1">
      <w:start w:val="1"/>
      <w:numFmt w:val="lowerRoman"/>
      <w:lvlText w:val="%9."/>
      <w:lvlJc w:val="right"/>
      <w:pPr>
        <w:ind w:left="6691" w:hanging="180"/>
      </w:pPr>
    </w:lvl>
  </w:abstractNum>
  <w:abstractNum w:abstractNumId="17">
    <w:nsid w:val="578012AC"/>
    <w:multiLevelType w:val="hybridMultilevel"/>
    <w:tmpl w:val="67C0881C"/>
    <w:lvl w:ilvl="0" w:tplc="EAECE396">
      <w:start w:val="1"/>
      <w:numFmt w:val="decimal"/>
      <w:lvlText w:val="%1-"/>
      <w:lvlJc w:val="left"/>
      <w:pPr>
        <w:ind w:left="1644" w:hanging="360"/>
      </w:pPr>
      <w:rPr>
        <w:rFonts w:hint="default"/>
      </w:r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18">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A0D5D78"/>
    <w:multiLevelType w:val="hybridMultilevel"/>
    <w:tmpl w:val="A0741480"/>
    <w:lvl w:ilvl="0" w:tplc="1B1413D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45A0C9B"/>
    <w:multiLevelType w:val="hybridMultilevel"/>
    <w:tmpl w:val="8714A7B8"/>
    <w:lvl w:ilvl="0" w:tplc="04090001">
      <w:start w:val="1"/>
      <w:numFmt w:val="bullet"/>
      <w:lvlText w:val=""/>
      <w:lvlJc w:val="left"/>
      <w:pPr>
        <w:ind w:left="1716" w:hanging="360"/>
      </w:pPr>
      <w:rPr>
        <w:rFonts w:ascii="Symbol" w:hAnsi="Symbol" w:hint="default"/>
      </w:rPr>
    </w:lvl>
    <w:lvl w:ilvl="1" w:tplc="04090003" w:tentative="1">
      <w:start w:val="1"/>
      <w:numFmt w:val="bullet"/>
      <w:lvlText w:val="o"/>
      <w:lvlJc w:val="left"/>
      <w:pPr>
        <w:ind w:left="2436" w:hanging="360"/>
      </w:pPr>
      <w:rPr>
        <w:rFonts w:ascii="Courier New" w:hAnsi="Courier New" w:cs="Courier New" w:hint="default"/>
      </w:rPr>
    </w:lvl>
    <w:lvl w:ilvl="2" w:tplc="04090005" w:tentative="1">
      <w:start w:val="1"/>
      <w:numFmt w:val="bullet"/>
      <w:lvlText w:val=""/>
      <w:lvlJc w:val="left"/>
      <w:pPr>
        <w:ind w:left="3156" w:hanging="360"/>
      </w:pPr>
      <w:rPr>
        <w:rFonts w:ascii="Wingdings" w:hAnsi="Wingdings" w:hint="default"/>
      </w:rPr>
    </w:lvl>
    <w:lvl w:ilvl="3" w:tplc="04090001" w:tentative="1">
      <w:start w:val="1"/>
      <w:numFmt w:val="bullet"/>
      <w:lvlText w:val=""/>
      <w:lvlJc w:val="left"/>
      <w:pPr>
        <w:ind w:left="3876" w:hanging="360"/>
      </w:pPr>
      <w:rPr>
        <w:rFonts w:ascii="Symbol" w:hAnsi="Symbol" w:hint="default"/>
      </w:rPr>
    </w:lvl>
    <w:lvl w:ilvl="4" w:tplc="04090003" w:tentative="1">
      <w:start w:val="1"/>
      <w:numFmt w:val="bullet"/>
      <w:lvlText w:val="o"/>
      <w:lvlJc w:val="left"/>
      <w:pPr>
        <w:ind w:left="4596" w:hanging="360"/>
      </w:pPr>
      <w:rPr>
        <w:rFonts w:ascii="Courier New" w:hAnsi="Courier New" w:cs="Courier New" w:hint="default"/>
      </w:rPr>
    </w:lvl>
    <w:lvl w:ilvl="5" w:tplc="04090005" w:tentative="1">
      <w:start w:val="1"/>
      <w:numFmt w:val="bullet"/>
      <w:lvlText w:val=""/>
      <w:lvlJc w:val="left"/>
      <w:pPr>
        <w:ind w:left="5316" w:hanging="360"/>
      </w:pPr>
      <w:rPr>
        <w:rFonts w:ascii="Wingdings" w:hAnsi="Wingdings" w:hint="default"/>
      </w:rPr>
    </w:lvl>
    <w:lvl w:ilvl="6" w:tplc="04090001" w:tentative="1">
      <w:start w:val="1"/>
      <w:numFmt w:val="bullet"/>
      <w:lvlText w:val=""/>
      <w:lvlJc w:val="left"/>
      <w:pPr>
        <w:ind w:left="6036" w:hanging="360"/>
      </w:pPr>
      <w:rPr>
        <w:rFonts w:ascii="Symbol" w:hAnsi="Symbol" w:hint="default"/>
      </w:rPr>
    </w:lvl>
    <w:lvl w:ilvl="7" w:tplc="04090003" w:tentative="1">
      <w:start w:val="1"/>
      <w:numFmt w:val="bullet"/>
      <w:lvlText w:val="o"/>
      <w:lvlJc w:val="left"/>
      <w:pPr>
        <w:ind w:left="6756" w:hanging="360"/>
      </w:pPr>
      <w:rPr>
        <w:rFonts w:ascii="Courier New" w:hAnsi="Courier New" w:cs="Courier New" w:hint="default"/>
      </w:rPr>
    </w:lvl>
    <w:lvl w:ilvl="8" w:tplc="04090005" w:tentative="1">
      <w:start w:val="1"/>
      <w:numFmt w:val="bullet"/>
      <w:lvlText w:val=""/>
      <w:lvlJc w:val="left"/>
      <w:pPr>
        <w:ind w:left="7476" w:hanging="360"/>
      </w:pPr>
      <w:rPr>
        <w:rFonts w:ascii="Wingdings" w:hAnsi="Wingdings" w:hint="default"/>
      </w:rPr>
    </w:lvl>
  </w:abstractNum>
  <w:abstractNum w:abstractNumId="22">
    <w:nsid w:val="6AF33BB2"/>
    <w:multiLevelType w:val="hybridMultilevel"/>
    <w:tmpl w:val="16BEBE9E"/>
    <w:lvl w:ilvl="0" w:tplc="0472FB1C">
      <w:start w:val="1"/>
      <w:numFmt w:val="decimal"/>
      <w:lvlText w:val="%1-"/>
      <w:lvlJc w:val="left"/>
      <w:pPr>
        <w:ind w:left="1644" w:hanging="360"/>
      </w:pPr>
      <w:rPr>
        <w:rFonts w:hint="default"/>
      </w:r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23">
    <w:nsid w:val="713267E1"/>
    <w:multiLevelType w:val="hybridMultilevel"/>
    <w:tmpl w:val="0B0C1EB0"/>
    <w:lvl w:ilvl="0" w:tplc="EA88EB4A">
      <w:start w:val="1"/>
      <w:numFmt w:val="bullet"/>
      <w:lvlText w:val="-"/>
      <w:lvlJc w:val="left"/>
      <w:pPr>
        <w:ind w:left="1864" w:hanging="360"/>
      </w:pPr>
      <w:rPr>
        <w:rFonts w:ascii="Arial" w:eastAsiaTheme="minorHAnsi" w:hAnsi="Arial" w:cs="Arial" w:hint="default"/>
      </w:rPr>
    </w:lvl>
    <w:lvl w:ilvl="1" w:tplc="04090003" w:tentative="1">
      <w:start w:val="1"/>
      <w:numFmt w:val="bullet"/>
      <w:lvlText w:val="o"/>
      <w:lvlJc w:val="left"/>
      <w:pPr>
        <w:ind w:left="2584" w:hanging="360"/>
      </w:pPr>
      <w:rPr>
        <w:rFonts w:ascii="Courier New" w:hAnsi="Courier New" w:cs="Courier New" w:hint="default"/>
      </w:rPr>
    </w:lvl>
    <w:lvl w:ilvl="2" w:tplc="04090005" w:tentative="1">
      <w:start w:val="1"/>
      <w:numFmt w:val="bullet"/>
      <w:lvlText w:val=""/>
      <w:lvlJc w:val="left"/>
      <w:pPr>
        <w:ind w:left="3304" w:hanging="360"/>
      </w:pPr>
      <w:rPr>
        <w:rFonts w:ascii="Wingdings" w:hAnsi="Wingdings" w:hint="default"/>
      </w:rPr>
    </w:lvl>
    <w:lvl w:ilvl="3" w:tplc="04090001" w:tentative="1">
      <w:start w:val="1"/>
      <w:numFmt w:val="bullet"/>
      <w:lvlText w:val=""/>
      <w:lvlJc w:val="left"/>
      <w:pPr>
        <w:ind w:left="4024" w:hanging="360"/>
      </w:pPr>
      <w:rPr>
        <w:rFonts w:ascii="Symbol" w:hAnsi="Symbol" w:hint="default"/>
      </w:rPr>
    </w:lvl>
    <w:lvl w:ilvl="4" w:tplc="04090003" w:tentative="1">
      <w:start w:val="1"/>
      <w:numFmt w:val="bullet"/>
      <w:lvlText w:val="o"/>
      <w:lvlJc w:val="left"/>
      <w:pPr>
        <w:ind w:left="4744" w:hanging="360"/>
      </w:pPr>
      <w:rPr>
        <w:rFonts w:ascii="Courier New" w:hAnsi="Courier New" w:cs="Courier New" w:hint="default"/>
      </w:rPr>
    </w:lvl>
    <w:lvl w:ilvl="5" w:tplc="04090005" w:tentative="1">
      <w:start w:val="1"/>
      <w:numFmt w:val="bullet"/>
      <w:lvlText w:val=""/>
      <w:lvlJc w:val="left"/>
      <w:pPr>
        <w:ind w:left="5464" w:hanging="360"/>
      </w:pPr>
      <w:rPr>
        <w:rFonts w:ascii="Wingdings" w:hAnsi="Wingdings" w:hint="default"/>
      </w:rPr>
    </w:lvl>
    <w:lvl w:ilvl="6" w:tplc="04090001" w:tentative="1">
      <w:start w:val="1"/>
      <w:numFmt w:val="bullet"/>
      <w:lvlText w:val=""/>
      <w:lvlJc w:val="left"/>
      <w:pPr>
        <w:ind w:left="6184" w:hanging="360"/>
      </w:pPr>
      <w:rPr>
        <w:rFonts w:ascii="Symbol" w:hAnsi="Symbol" w:hint="default"/>
      </w:rPr>
    </w:lvl>
    <w:lvl w:ilvl="7" w:tplc="04090003" w:tentative="1">
      <w:start w:val="1"/>
      <w:numFmt w:val="bullet"/>
      <w:lvlText w:val="o"/>
      <w:lvlJc w:val="left"/>
      <w:pPr>
        <w:ind w:left="6904" w:hanging="360"/>
      </w:pPr>
      <w:rPr>
        <w:rFonts w:ascii="Courier New" w:hAnsi="Courier New" w:cs="Courier New" w:hint="default"/>
      </w:rPr>
    </w:lvl>
    <w:lvl w:ilvl="8" w:tplc="04090005" w:tentative="1">
      <w:start w:val="1"/>
      <w:numFmt w:val="bullet"/>
      <w:lvlText w:val=""/>
      <w:lvlJc w:val="left"/>
      <w:pPr>
        <w:ind w:left="7624" w:hanging="360"/>
      </w:pPr>
      <w:rPr>
        <w:rFonts w:ascii="Wingdings" w:hAnsi="Wingdings" w:hint="default"/>
      </w:rPr>
    </w:lvl>
  </w:abstractNum>
  <w:abstractNum w:abstractNumId="24">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25">
    <w:nsid w:val="74732B60"/>
    <w:multiLevelType w:val="hybridMultilevel"/>
    <w:tmpl w:val="B25C2A1E"/>
    <w:lvl w:ilvl="0" w:tplc="0B646360">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6">
    <w:nsid w:val="760B62CE"/>
    <w:multiLevelType w:val="hybridMultilevel"/>
    <w:tmpl w:val="6478D208"/>
    <w:lvl w:ilvl="0" w:tplc="EF1A5C88">
      <w:start w:val="1"/>
      <w:numFmt w:val="decimal"/>
      <w:lvlText w:val="%1-"/>
      <w:lvlJc w:val="left"/>
      <w:pPr>
        <w:ind w:left="1504" w:hanging="360"/>
      </w:pPr>
      <w:rPr>
        <w:rFonts w:hint="default"/>
        <w:b w:val="0"/>
      </w:rPr>
    </w:lvl>
    <w:lvl w:ilvl="1" w:tplc="04090019" w:tentative="1">
      <w:start w:val="1"/>
      <w:numFmt w:val="lowerLetter"/>
      <w:lvlText w:val="%2."/>
      <w:lvlJc w:val="left"/>
      <w:pPr>
        <w:ind w:left="2224" w:hanging="360"/>
      </w:pPr>
    </w:lvl>
    <w:lvl w:ilvl="2" w:tplc="0409001B" w:tentative="1">
      <w:start w:val="1"/>
      <w:numFmt w:val="lowerRoman"/>
      <w:lvlText w:val="%3."/>
      <w:lvlJc w:val="right"/>
      <w:pPr>
        <w:ind w:left="2944" w:hanging="180"/>
      </w:pPr>
    </w:lvl>
    <w:lvl w:ilvl="3" w:tplc="0409000F" w:tentative="1">
      <w:start w:val="1"/>
      <w:numFmt w:val="decimal"/>
      <w:lvlText w:val="%4."/>
      <w:lvlJc w:val="left"/>
      <w:pPr>
        <w:ind w:left="3664" w:hanging="360"/>
      </w:pPr>
    </w:lvl>
    <w:lvl w:ilvl="4" w:tplc="04090019" w:tentative="1">
      <w:start w:val="1"/>
      <w:numFmt w:val="lowerLetter"/>
      <w:lvlText w:val="%5."/>
      <w:lvlJc w:val="left"/>
      <w:pPr>
        <w:ind w:left="4384" w:hanging="360"/>
      </w:pPr>
    </w:lvl>
    <w:lvl w:ilvl="5" w:tplc="0409001B" w:tentative="1">
      <w:start w:val="1"/>
      <w:numFmt w:val="lowerRoman"/>
      <w:lvlText w:val="%6."/>
      <w:lvlJc w:val="right"/>
      <w:pPr>
        <w:ind w:left="5104" w:hanging="180"/>
      </w:pPr>
    </w:lvl>
    <w:lvl w:ilvl="6" w:tplc="0409000F" w:tentative="1">
      <w:start w:val="1"/>
      <w:numFmt w:val="decimal"/>
      <w:lvlText w:val="%7."/>
      <w:lvlJc w:val="left"/>
      <w:pPr>
        <w:ind w:left="5824" w:hanging="360"/>
      </w:pPr>
    </w:lvl>
    <w:lvl w:ilvl="7" w:tplc="04090019" w:tentative="1">
      <w:start w:val="1"/>
      <w:numFmt w:val="lowerLetter"/>
      <w:lvlText w:val="%8."/>
      <w:lvlJc w:val="left"/>
      <w:pPr>
        <w:ind w:left="6544" w:hanging="360"/>
      </w:pPr>
    </w:lvl>
    <w:lvl w:ilvl="8" w:tplc="0409001B" w:tentative="1">
      <w:start w:val="1"/>
      <w:numFmt w:val="lowerRoman"/>
      <w:lvlText w:val="%9."/>
      <w:lvlJc w:val="right"/>
      <w:pPr>
        <w:ind w:left="7264" w:hanging="180"/>
      </w:pPr>
    </w:lvl>
  </w:abstractNum>
  <w:abstractNum w:abstractNumId="27">
    <w:nsid w:val="76C073A8"/>
    <w:multiLevelType w:val="hybridMultilevel"/>
    <w:tmpl w:val="F13636EC"/>
    <w:lvl w:ilvl="0" w:tplc="61BC061C">
      <w:start w:val="1"/>
      <w:numFmt w:val="decimal"/>
      <w:lvlText w:val="%1-"/>
      <w:lvlJc w:val="left"/>
      <w:pPr>
        <w:ind w:left="1356" w:hanging="360"/>
      </w:pPr>
      <w:rPr>
        <w:rFonts w:hint="default"/>
        <w:b w:val="0"/>
        <w:bCs w:val="0"/>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num w:numId="1">
    <w:abstractNumId w:val="26"/>
  </w:num>
  <w:num w:numId="2">
    <w:abstractNumId w:val="23"/>
  </w:num>
  <w:num w:numId="3">
    <w:abstractNumId w:val="13"/>
  </w:num>
  <w:num w:numId="4">
    <w:abstractNumId w:val="12"/>
  </w:num>
  <w:num w:numId="5">
    <w:abstractNumId w:val="8"/>
  </w:num>
  <w:num w:numId="6">
    <w:abstractNumId w:val="27"/>
  </w:num>
  <w:num w:numId="7">
    <w:abstractNumId w:val="9"/>
  </w:num>
  <w:num w:numId="8">
    <w:abstractNumId w:val="22"/>
  </w:num>
  <w:num w:numId="9">
    <w:abstractNumId w:val="0"/>
  </w:num>
  <w:num w:numId="10">
    <w:abstractNumId w:val="14"/>
  </w:num>
  <w:num w:numId="11">
    <w:abstractNumId w:val="5"/>
  </w:num>
  <w:num w:numId="12">
    <w:abstractNumId w:val="11"/>
  </w:num>
  <w:num w:numId="13">
    <w:abstractNumId w:val="17"/>
  </w:num>
  <w:num w:numId="14">
    <w:abstractNumId w:val="6"/>
  </w:num>
  <w:num w:numId="15">
    <w:abstractNumId w:val="15"/>
  </w:num>
  <w:num w:numId="16">
    <w:abstractNumId w:val="7"/>
  </w:num>
  <w:num w:numId="17">
    <w:abstractNumId w:val="1"/>
  </w:num>
  <w:num w:numId="18">
    <w:abstractNumId w:val="16"/>
  </w:num>
  <w:num w:numId="19">
    <w:abstractNumId w:val="10"/>
  </w:num>
  <w:num w:numId="20">
    <w:abstractNumId w:val="25"/>
  </w:num>
  <w:num w:numId="21">
    <w:abstractNumId w:val="2"/>
  </w:num>
  <w:num w:numId="22">
    <w:abstractNumId w:val="20"/>
  </w:num>
  <w:num w:numId="23">
    <w:abstractNumId w:val="24"/>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1"/>
  </w:num>
  <w:num w:numId="27">
    <w:abstractNumId w:val="3"/>
  </w:num>
  <w:num w:numId="28">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7EA"/>
    <w:rsid w:val="00004A43"/>
    <w:rsid w:val="00007D2C"/>
    <w:rsid w:val="00011B68"/>
    <w:rsid w:val="000123A9"/>
    <w:rsid w:val="000356C0"/>
    <w:rsid w:val="00041367"/>
    <w:rsid w:val="000573D0"/>
    <w:rsid w:val="00060981"/>
    <w:rsid w:val="00066857"/>
    <w:rsid w:val="00080DFA"/>
    <w:rsid w:val="00091BD3"/>
    <w:rsid w:val="000A58A3"/>
    <w:rsid w:val="000A7B8B"/>
    <w:rsid w:val="000C22E1"/>
    <w:rsid w:val="000C23E6"/>
    <w:rsid w:val="000C2B22"/>
    <w:rsid w:val="000C2E7A"/>
    <w:rsid w:val="000C7064"/>
    <w:rsid w:val="000D2B58"/>
    <w:rsid w:val="000D2FC0"/>
    <w:rsid w:val="000D6878"/>
    <w:rsid w:val="000E16E9"/>
    <w:rsid w:val="000E4EA6"/>
    <w:rsid w:val="000F05A4"/>
    <w:rsid w:val="000F1B05"/>
    <w:rsid w:val="000F5112"/>
    <w:rsid w:val="001022A8"/>
    <w:rsid w:val="00102B24"/>
    <w:rsid w:val="00111D73"/>
    <w:rsid w:val="001144D9"/>
    <w:rsid w:val="001251DC"/>
    <w:rsid w:val="00132627"/>
    <w:rsid w:val="00137953"/>
    <w:rsid w:val="00147696"/>
    <w:rsid w:val="001543D2"/>
    <w:rsid w:val="00166208"/>
    <w:rsid w:val="0017699B"/>
    <w:rsid w:val="00176CA1"/>
    <w:rsid w:val="00176EE5"/>
    <w:rsid w:val="0018174D"/>
    <w:rsid w:val="00195234"/>
    <w:rsid w:val="001A4D2C"/>
    <w:rsid w:val="001B2C75"/>
    <w:rsid w:val="001B41B2"/>
    <w:rsid w:val="001B64DA"/>
    <w:rsid w:val="001D5AC7"/>
    <w:rsid w:val="001D7CF9"/>
    <w:rsid w:val="001E6486"/>
    <w:rsid w:val="001F60B1"/>
    <w:rsid w:val="001F7CC2"/>
    <w:rsid w:val="00205389"/>
    <w:rsid w:val="002065EF"/>
    <w:rsid w:val="00220116"/>
    <w:rsid w:val="002369D3"/>
    <w:rsid w:val="00250719"/>
    <w:rsid w:val="002514A6"/>
    <w:rsid w:val="00251A71"/>
    <w:rsid w:val="00254DA8"/>
    <w:rsid w:val="002572E4"/>
    <w:rsid w:val="00260667"/>
    <w:rsid w:val="00260B9E"/>
    <w:rsid w:val="0026224E"/>
    <w:rsid w:val="00266094"/>
    <w:rsid w:val="00273794"/>
    <w:rsid w:val="00274D98"/>
    <w:rsid w:val="00281362"/>
    <w:rsid w:val="0029745B"/>
    <w:rsid w:val="00297EB2"/>
    <w:rsid w:val="002B3757"/>
    <w:rsid w:val="002B6837"/>
    <w:rsid w:val="002C03DF"/>
    <w:rsid w:val="002C3983"/>
    <w:rsid w:val="002C43F8"/>
    <w:rsid w:val="002C6413"/>
    <w:rsid w:val="002C66E8"/>
    <w:rsid w:val="002E3DFB"/>
    <w:rsid w:val="002E3E3F"/>
    <w:rsid w:val="002E5C78"/>
    <w:rsid w:val="002E7CE4"/>
    <w:rsid w:val="002F3C88"/>
    <w:rsid w:val="002F4829"/>
    <w:rsid w:val="002F6948"/>
    <w:rsid w:val="002F76B8"/>
    <w:rsid w:val="00301744"/>
    <w:rsid w:val="00301A06"/>
    <w:rsid w:val="00310734"/>
    <w:rsid w:val="003120E0"/>
    <w:rsid w:val="00321848"/>
    <w:rsid w:val="003279B1"/>
    <w:rsid w:val="00350B5A"/>
    <w:rsid w:val="003515D9"/>
    <w:rsid w:val="0035713F"/>
    <w:rsid w:val="0036332E"/>
    <w:rsid w:val="0037317F"/>
    <w:rsid w:val="00374CB0"/>
    <w:rsid w:val="003844AF"/>
    <w:rsid w:val="0038450A"/>
    <w:rsid w:val="00384E5A"/>
    <w:rsid w:val="003875E7"/>
    <w:rsid w:val="0039098A"/>
    <w:rsid w:val="003B1110"/>
    <w:rsid w:val="003B1A5A"/>
    <w:rsid w:val="003B3B1C"/>
    <w:rsid w:val="003B5B27"/>
    <w:rsid w:val="003C344F"/>
    <w:rsid w:val="003C6B8D"/>
    <w:rsid w:val="003D0DB0"/>
    <w:rsid w:val="003E5BC1"/>
    <w:rsid w:val="003F3D4D"/>
    <w:rsid w:val="003F49C5"/>
    <w:rsid w:val="003F5AFE"/>
    <w:rsid w:val="003F670E"/>
    <w:rsid w:val="003F7EE6"/>
    <w:rsid w:val="00412DED"/>
    <w:rsid w:val="0042088D"/>
    <w:rsid w:val="00423C51"/>
    <w:rsid w:val="00427BCC"/>
    <w:rsid w:val="00427F9C"/>
    <w:rsid w:val="00430D29"/>
    <w:rsid w:val="00433E09"/>
    <w:rsid w:val="004347B3"/>
    <w:rsid w:val="00437BB4"/>
    <w:rsid w:val="00440147"/>
    <w:rsid w:val="00450194"/>
    <w:rsid w:val="00465E4E"/>
    <w:rsid w:val="00466B82"/>
    <w:rsid w:val="00470EC0"/>
    <w:rsid w:val="00471226"/>
    <w:rsid w:val="0048033E"/>
    <w:rsid w:val="00482327"/>
    <w:rsid w:val="00483554"/>
    <w:rsid w:val="004879FA"/>
    <w:rsid w:val="00493234"/>
    <w:rsid w:val="00493CD6"/>
    <w:rsid w:val="00494085"/>
    <w:rsid w:val="004A1833"/>
    <w:rsid w:val="004A265F"/>
    <w:rsid w:val="004A44F7"/>
    <w:rsid w:val="004A5DE4"/>
    <w:rsid w:val="004B09D2"/>
    <w:rsid w:val="004B29DE"/>
    <w:rsid w:val="004B76AF"/>
    <w:rsid w:val="004C30AB"/>
    <w:rsid w:val="004C65BD"/>
    <w:rsid w:val="004D1B91"/>
    <w:rsid w:val="004E007C"/>
    <w:rsid w:val="004E10A8"/>
    <w:rsid w:val="005057F5"/>
    <w:rsid w:val="00505FA7"/>
    <w:rsid w:val="005149E7"/>
    <w:rsid w:val="005177D0"/>
    <w:rsid w:val="00522B60"/>
    <w:rsid w:val="005316EA"/>
    <w:rsid w:val="0053750F"/>
    <w:rsid w:val="0054034D"/>
    <w:rsid w:val="00541D3E"/>
    <w:rsid w:val="00543251"/>
    <w:rsid w:val="00547AE0"/>
    <w:rsid w:val="005506AF"/>
    <w:rsid w:val="00551392"/>
    <w:rsid w:val="005534D8"/>
    <w:rsid w:val="00570408"/>
    <w:rsid w:val="00570DAC"/>
    <w:rsid w:val="00572E1F"/>
    <w:rsid w:val="005757ED"/>
    <w:rsid w:val="00586C56"/>
    <w:rsid w:val="005910C1"/>
    <w:rsid w:val="00595685"/>
    <w:rsid w:val="005A0436"/>
    <w:rsid w:val="005A4869"/>
    <w:rsid w:val="005C6B1B"/>
    <w:rsid w:val="005C769B"/>
    <w:rsid w:val="005D0681"/>
    <w:rsid w:val="005E05E2"/>
    <w:rsid w:val="005E1287"/>
    <w:rsid w:val="005E34E1"/>
    <w:rsid w:val="005E4963"/>
    <w:rsid w:val="005F6DAF"/>
    <w:rsid w:val="00600734"/>
    <w:rsid w:val="006038A4"/>
    <w:rsid w:val="0060724A"/>
    <w:rsid w:val="006154FF"/>
    <w:rsid w:val="006232AF"/>
    <w:rsid w:val="00624A2A"/>
    <w:rsid w:val="006323C7"/>
    <w:rsid w:val="006327B4"/>
    <w:rsid w:val="006327B8"/>
    <w:rsid w:val="00640229"/>
    <w:rsid w:val="00642EB8"/>
    <w:rsid w:val="006450C2"/>
    <w:rsid w:val="006451E7"/>
    <w:rsid w:val="006523C2"/>
    <w:rsid w:val="00652C82"/>
    <w:rsid w:val="006620A9"/>
    <w:rsid w:val="00666E13"/>
    <w:rsid w:val="00672B56"/>
    <w:rsid w:val="00683D5B"/>
    <w:rsid w:val="0068769D"/>
    <w:rsid w:val="006929D9"/>
    <w:rsid w:val="00694EE0"/>
    <w:rsid w:val="006956A2"/>
    <w:rsid w:val="006A095D"/>
    <w:rsid w:val="006A3B32"/>
    <w:rsid w:val="006B0CAC"/>
    <w:rsid w:val="006B7524"/>
    <w:rsid w:val="006C38E1"/>
    <w:rsid w:val="006D116F"/>
    <w:rsid w:val="006D53F8"/>
    <w:rsid w:val="006E34A5"/>
    <w:rsid w:val="006E6164"/>
    <w:rsid w:val="006E6587"/>
    <w:rsid w:val="006E66D3"/>
    <w:rsid w:val="006F0EAB"/>
    <w:rsid w:val="006F5B88"/>
    <w:rsid w:val="0070033F"/>
    <w:rsid w:val="00706692"/>
    <w:rsid w:val="007107B9"/>
    <w:rsid w:val="00716ECD"/>
    <w:rsid w:val="00721271"/>
    <w:rsid w:val="00723130"/>
    <w:rsid w:val="0072621A"/>
    <w:rsid w:val="00730F81"/>
    <w:rsid w:val="00731FAE"/>
    <w:rsid w:val="00732B28"/>
    <w:rsid w:val="00732D68"/>
    <w:rsid w:val="00740589"/>
    <w:rsid w:val="00740CDF"/>
    <w:rsid w:val="00741FFD"/>
    <w:rsid w:val="00745555"/>
    <w:rsid w:val="00747157"/>
    <w:rsid w:val="00752B88"/>
    <w:rsid w:val="00754621"/>
    <w:rsid w:val="00761E2E"/>
    <w:rsid w:val="007658E0"/>
    <w:rsid w:val="00772C25"/>
    <w:rsid w:val="007748CB"/>
    <w:rsid w:val="00775608"/>
    <w:rsid w:val="007767E4"/>
    <w:rsid w:val="00776ED8"/>
    <w:rsid w:val="007778B8"/>
    <w:rsid w:val="00777D72"/>
    <w:rsid w:val="00781275"/>
    <w:rsid w:val="00781554"/>
    <w:rsid w:val="00786441"/>
    <w:rsid w:val="007901CB"/>
    <w:rsid w:val="00790CDE"/>
    <w:rsid w:val="0079637E"/>
    <w:rsid w:val="007A1907"/>
    <w:rsid w:val="007A2DB7"/>
    <w:rsid w:val="007B41C7"/>
    <w:rsid w:val="007B76A8"/>
    <w:rsid w:val="007C51F6"/>
    <w:rsid w:val="007D4584"/>
    <w:rsid w:val="007D5CB1"/>
    <w:rsid w:val="007D634F"/>
    <w:rsid w:val="007E07CD"/>
    <w:rsid w:val="007E13D0"/>
    <w:rsid w:val="007E231D"/>
    <w:rsid w:val="007E75E0"/>
    <w:rsid w:val="007E7B96"/>
    <w:rsid w:val="007F43BD"/>
    <w:rsid w:val="008054B1"/>
    <w:rsid w:val="00811418"/>
    <w:rsid w:val="00812DCB"/>
    <w:rsid w:val="00814466"/>
    <w:rsid w:val="008149CF"/>
    <w:rsid w:val="00817972"/>
    <w:rsid w:val="0082264C"/>
    <w:rsid w:val="00827524"/>
    <w:rsid w:val="00831BE9"/>
    <w:rsid w:val="0083371C"/>
    <w:rsid w:val="00833DEF"/>
    <w:rsid w:val="008353AF"/>
    <w:rsid w:val="00835FEF"/>
    <w:rsid w:val="00837364"/>
    <w:rsid w:val="00844F74"/>
    <w:rsid w:val="008537EA"/>
    <w:rsid w:val="008559C9"/>
    <w:rsid w:val="00856C91"/>
    <w:rsid w:val="00861F7D"/>
    <w:rsid w:val="00864423"/>
    <w:rsid w:val="00866466"/>
    <w:rsid w:val="00866607"/>
    <w:rsid w:val="00873218"/>
    <w:rsid w:val="008741FE"/>
    <w:rsid w:val="00881708"/>
    <w:rsid w:val="00890548"/>
    <w:rsid w:val="00891606"/>
    <w:rsid w:val="008933FB"/>
    <w:rsid w:val="00893F9F"/>
    <w:rsid w:val="008A3575"/>
    <w:rsid w:val="008A7738"/>
    <w:rsid w:val="008B285D"/>
    <w:rsid w:val="008B6405"/>
    <w:rsid w:val="008B745C"/>
    <w:rsid w:val="008B7E80"/>
    <w:rsid w:val="008C604C"/>
    <w:rsid w:val="008D14C9"/>
    <w:rsid w:val="008D4504"/>
    <w:rsid w:val="008D579F"/>
    <w:rsid w:val="008E0958"/>
    <w:rsid w:val="008E59C1"/>
    <w:rsid w:val="008F20C9"/>
    <w:rsid w:val="00900184"/>
    <w:rsid w:val="00902A9D"/>
    <w:rsid w:val="00903601"/>
    <w:rsid w:val="00914B1F"/>
    <w:rsid w:val="00915315"/>
    <w:rsid w:val="009233C9"/>
    <w:rsid w:val="0092669D"/>
    <w:rsid w:val="009313E8"/>
    <w:rsid w:val="009317AD"/>
    <w:rsid w:val="0093197B"/>
    <w:rsid w:val="00933189"/>
    <w:rsid w:val="00936B25"/>
    <w:rsid w:val="00957E1E"/>
    <w:rsid w:val="009608C6"/>
    <w:rsid w:val="00962ECC"/>
    <w:rsid w:val="0096774B"/>
    <w:rsid w:val="009679D5"/>
    <w:rsid w:val="00987DAF"/>
    <w:rsid w:val="0099200B"/>
    <w:rsid w:val="00995A54"/>
    <w:rsid w:val="009979D7"/>
    <w:rsid w:val="009A6028"/>
    <w:rsid w:val="009B4CDC"/>
    <w:rsid w:val="009B7E34"/>
    <w:rsid w:val="009C094E"/>
    <w:rsid w:val="009C1346"/>
    <w:rsid w:val="009D106E"/>
    <w:rsid w:val="009D1CD1"/>
    <w:rsid w:val="009E0B6D"/>
    <w:rsid w:val="009E4B96"/>
    <w:rsid w:val="009E5E41"/>
    <w:rsid w:val="009E62D2"/>
    <w:rsid w:val="009F6EA6"/>
    <w:rsid w:val="00A001CB"/>
    <w:rsid w:val="00A02C14"/>
    <w:rsid w:val="00A04CAA"/>
    <w:rsid w:val="00A16350"/>
    <w:rsid w:val="00A16494"/>
    <w:rsid w:val="00A174E7"/>
    <w:rsid w:val="00A206AA"/>
    <w:rsid w:val="00A224FB"/>
    <w:rsid w:val="00A32438"/>
    <w:rsid w:val="00A34903"/>
    <w:rsid w:val="00A53213"/>
    <w:rsid w:val="00A55052"/>
    <w:rsid w:val="00A56CCE"/>
    <w:rsid w:val="00A62F42"/>
    <w:rsid w:val="00A644F2"/>
    <w:rsid w:val="00A65A1F"/>
    <w:rsid w:val="00A65D9E"/>
    <w:rsid w:val="00A73568"/>
    <w:rsid w:val="00A751CA"/>
    <w:rsid w:val="00A80F9B"/>
    <w:rsid w:val="00A81E85"/>
    <w:rsid w:val="00A933FA"/>
    <w:rsid w:val="00A93F01"/>
    <w:rsid w:val="00A94790"/>
    <w:rsid w:val="00A9598B"/>
    <w:rsid w:val="00AA16DF"/>
    <w:rsid w:val="00AA34E5"/>
    <w:rsid w:val="00AA3AC3"/>
    <w:rsid w:val="00AA59B1"/>
    <w:rsid w:val="00AB0C14"/>
    <w:rsid w:val="00AB1FDA"/>
    <w:rsid w:val="00AB2C4B"/>
    <w:rsid w:val="00AB41AC"/>
    <w:rsid w:val="00AC0CEE"/>
    <w:rsid w:val="00AC3A85"/>
    <w:rsid w:val="00AC5F52"/>
    <w:rsid w:val="00AD087C"/>
    <w:rsid w:val="00AD3421"/>
    <w:rsid w:val="00AE4903"/>
    <w:rsid w:val="00AE7269"/>
    <w:rsid w:val="00AE74D4"/>
    <w:rsid w:val="00B0071F"/>
    <w:rsid w:val="00B027A2"/>
    <w:rsid w:val="00B1004B"/>
    <w:rsid w:val="00B10056"/>
    <w:rsid w:val="00B140E2"/>
    <w:rsid w:val="00B20F66"/>
    <w:rsid w:val="00B25599"/>
    <w:rsid w:val="00B25A90"/>
    <w:rsid w:val="00B33BD8"/>
    <w:rsid w:val="00B35080"/>
    <w:rsid w:val="00B35A96"/>
    <w:rsid w:val="00B37A4C"/>
    <w:rsid w:val="00B4078D"/>
    <w:rsid w:val="00B44548"/>
    <w:rsid w:val="00B46A2F"/>
    <w:rsid w:val="00B54984"/>
    <w:rsid w:val="00B54B4A"/>
    <w:rsid w:val="00B65712"/>
    <w:rsid w:val="00B65B38"/>
    <w:rsid w:val="00B66185"/>
    <w:rsid w:val="00B81472"/>
    <w:rsid w:val="00B84BEA"/>
    <w:rsid w:val="00BA07C6"/>
    <w:rsid w:val="00BA41E6"/>
    <w:rsid w:val="00BC390A"/>
    <w:rsid w:val="00BC3DBE"/>
    <w:rsid w:val="00BC423A"/>
    <w:rsid w:val="00BD4D29"/>
    <w:rsid w:val="00BD5013"/>
    <w:rsid w:val="00BD57CB"/>
    <w:rsid w:val="00BD7512"/>
    <w:rsid w:val="00BE0E93"/>
    <w:rsid w:val="00BE2D76"/>
    <w:rsid w:val="00BF2120"/>
    <w:rsid w:val="00BF60FE"/>
    <w:rsid w:val="00C0012B"/>
    <w:rsid w:val="00C0105A"/>
    <w:rsid w:val="00C01B2D"/>
    <w:rsid w:val="00C04AD3"/>
    <w:rsid w:val="00C0724F"/>
    <w:rsid w:val="00C12A25"/>
    <w:rsid w:val="00C15A1D"/>
    <w:rsid w:val="00C325B7"/>
    <w:rsid w:val="00C365F9"/>
    <w:rsid w:val="00C370A6"/>
    <w:rsid w:val="00C441FC"/>
    <w:rsid w:val="00C457D0"/>
    <w:rsid w:val="00C45828"/>
    <w:rsid w:val="00C46950"/>
    <w:rsid w:val="00C505CB"/>
    <w:rsid w:val="00C6038B"/>
    <w:rsid w:val="00C60E74"/>
    <w:rsid w:val="00C62C0D"/>
    <w:rsid w:val="00C663C8"/>
    <w:rsid w:val="00C71EB2"/>
    <w:rsid w:val="00C7790C"/>
    <w:rsid w:val="00C77AFA"/>
    <w:rsid w:val="00C80084"/>
    <w:rsid w:val="00C81B1D"/>
    <w:rsid w:val="00C81CA0"/>
    <w:rsid w:val="00C83129"/>
    <w:rsid w:val="00C85FA9"/>
    <w:rsid w:val="00C92B37"/>
    <w:rsid w:val="00C953E7"/>
    <w:rsid w:val="00C96B44"/>
    <w:rsid w:val="00C97578"/>
    <w:rsid w:val="00CA23C6"/>
    <w:rsid w:val="00CA4879"/>
    <w:rsid w:val="00CA53E2"/>
    <w:rsid w:val="00CB1A1E"/>
    <w:rsid w:val="00CB1E7A"/>
    <w:rsid w:val="00CD1B88"/>
    <w:rsid w:val="00CD2096"/>
    <w:rsid w:val="00CD3741"/>
    <w:rsid w:val="00CD78CD"/>
    <w:rsid w:val="00CE7D3D"/>
    <w:rsid w:val="00CF3FC6"/>
    <w:rsid w:val="00CF4486"/>
    <w:rsid w:val="00CF4F96"/>
    <w:rsid w:val="00CF6049"/>
    <w:rsid w:val="00CF73C4"/>
    <w:rsid w:val="00D013FF"/>
    <w:rsid w:val="00D01CAA"/>
    <w:rsid w:val="00D07791"/>
    <w:rsid w:val="00D22130"/>
    <w:rsid w:val="00D227B3"/>
    <w:rsid w:val="00D304AE"/>
    <w:rsid w:val="00D31C94"/>
    <w:rsid w:val="00D405D4"/>
    <w:rsid w:val="00D46C60"/>
    <w:rsid w:val="00D47D24"/>
    <w:rsid w:val="00D511EB"/>
    <w:rsid w:val="00D575EF"/>
    <w:rsid w:val="00D6330C"/>
    <w:rsid w:val="00D63729"/>
    <w:rsid w:val="00D65389"/>
    <w:rsid w:val="00D76F33"/>
    <w:rsid w:val="00D81842"/>
    <w:rsid w:val="00D84A6D"/>
    <w:rsid w:val="00D87743"/>
    <w:rsid w:val="00D93050"/>
    <w:rsid w:val="00D956C0"/>
    <w:rsid w:val="00DA1ABD"/>
    <w:rsid w:val="00DA4967"/>
    <w:rsid w:val="00DA7312"/>
    <w:rsid w:val="00DB16DD"/>
    <w:rsid w:val="00DB3B8F"/>
    <w:rsid w:val="00DB3E35"/>
    <w:rsid w:val="00DB4310"/>
    <w:rsid w:val="00DC1123"/>
    <w:rsid w:val="00DC1EE4"/>
    <w:rsid w:val="00DD042D"/>
    <w:rsid w:val="00DD6A3E"/>
    <w:rsid w:val="00DE4D26"/>
    <w:rsid w:val="00DF21F2"/>
    <w:rsid w:val="00E006E9"/>
    <w:rsid w:val="00E02AD4"/>
    <w:rsid w:val="00E0485C"/>
    <w:rsid w:val="00E12885"/>
    <w:rsid w:val="00E12A74"/>
    <w:rsid w:val="00E13373"/>
    <w:rsid w:val="00E4252F"/>
    <w:rsid w:val="00E4322A"/>
    <w:rsid w:val="00E457A8"/>
    <w:rsid w:val="00E54F48"/>
    <w:rsid w:val="00E57132"/>
    <w:rsid w:val="00E62879"/>
    <w:rsid w:val="00E633EA"/>
    <w:rsid w:val="00E64663"/>
    <w:rsid w:val="00E76D6A"/>
    <w:rsid w:val="00E80603"/>
    <w:rsid w:val="00E90666"/>
    <w:rsid w:val="00E92F63"/>
    <w:rsid w:val="00E94125"/>
    <w:rsid w:val="00E949CB"/>
    <w:rsid w:val="00E96647"/>
    <w:rsid w:val="00E97E04"/>
    <w:rsid w:val="00EA1F9B"/>
    <w:rsid w:val="00EA3986"/>
    <w:rsid w:val="00EA63C7"/>
    <w:rsid w:val="00EA776B"/>
    <w:rsid w:val="00EA7A02"/>
    <w:rsid w:val="00EB1E0D"/>
    <w:rsid w:val="00EC1319"/>
    <w:rsid w:val="00ED0A4D"/>
    <w:rsid w:val="00ED3D15"/>
    <w:rsid w:val="00ED72D1"/>
    <w:rsid w:val="00EE094B"/>
    <w:rsid w:val="00EF14FF"/>
    <w:rsid w:val="00F05B3B"/>
    <w:rsid w:val="00F11AC0"/>
    <w:rsid w:val="00F11FAF"/>
    <w:rsid w:val="00F1344B"/>
    <w:rsid w:val="00F172A9"/>
    <w:rsid w:val="00F22CFE"/>
    <w:rsid w:val="00F24166"/>
    <w:rsid w:val="00F27904"/>
    <w:rsid w:val="00F32444"/>
    <w:rsid w:val="00F34D06"/>
    <w:rsid w:val="00F4144B"/>
    <w:rsid w:val="00F41CDB"/>
    <w:rsid w:val="00F42246"/>
    <w:rsid w:val="00F439BF"/>
    <w:rsid w:val="00F542C9"/>
    <w:rsid w:val="00F57BE7"/>
    <w:rsid w:val="00F57E15"/>
    <w:rsid w:val="00F60BC4"/>
    <w:rsid w:val="00F61715"/>
    <w:rsid w:val="00F63A1D"/>
    <w:rsid w:val="00F662EC"/>
    <w:rsid w:val="00F85288"/>
    <w:rsid w:val="00F9768C"/>
    <w:rsid w:val="00FA1969"/>
    <w:rsid w:val="00FA79E7"/>
    <w:rsid w:val="00FB064D"/>
    <w:rsid w:val="00FD2BD6"/>
    <w:rsid w:val="00FD5374"/>
    <w:rsid w:val="00FE0851"/>
    <w:rsid w:val="00FE39BB"/>
    <w:rsid w:val="00FE42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C3672B-79C8-4D0D-A6B0-538410BFB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nhideWhenUsed/>
    <w:qFormat/>
    <w:rsid w:val="009979D7"/>
    <w:pPr>
      <w:keepNext/>
      <w:keepLines/>
      <w:tabs>
        <w:tab w:val="right" w:pos="2408"/>
      </w:tabs>
      <w:bidi/>
      <w:spacing w:before="240" w:after="120" w:line="240" w:lineRule="auto"/>
      <w:ind w:left="2408" w:right="709" w:hanging="1416"/>
      <w:jc w:val="both"/>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1D3E"/>
    <w:pPr>
      <w:ind w:left="720"/>
      <w:contextualSpacing/>
    </w:pPr>
  </w:style>
  <w:style w:type="paragraph" w:styleId="Header">
    <w:name w:val="header"/>
    <w:basedOn w:val="Normal"/>
    <w:link w:val="HeaderChar"/>
    <w:uiPriority w:val="99"/>
    <w:unhideWhenUsed/>
    <w:rsid w:val="00752B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B88"/>
  </w:style>
  <w:style w:type="paragraph" w:styleId="Footer">
    <w:name w:val="footer"/>
    <w:basedOn w:val="Normal"/>
    <w:link w:val="FooterChar"/>
    <w:uiPriority w:val="99"/>
    <w:unhideWhenUsed/>
    <w:rsid w:val="00752B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B88"/>
  </w:style>
  <w:style w:type="table" w:styleId="TableGrid">
    <w:name w:val="Table Grid"/>
    <w:basedOn w:val="TableNormal"/>
    <w:uiPriority w:val="39"/>
    <w:rsid w:val="006327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80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084"/>
    <w:rPr>
      <w:rFonts w:ascii="Segoe UI" w:hAnsi="Segoe UI" w:cs="Segoe UI"/>
      <w:sz w:val="18"/>
      <w:szCs w:val="18"/>
    </w:rPr>
  </w:style>
  <w:style w:type="paragraph" w:styleId="BodyText">
    <w:name w:val="Body Text"/>
    <w:basedOn w:val="Normal"/>
    <w:link w:val="BodyTextChar"/>
    <w:rsid w:val="003844AF"/>
    <w:pPr>
      <w:autoSpaceDE w:val="0"/>
      <w:autoSpaceDN w:val="0"/>
      <w:bidi/>
      <w:adjustRightInd w:val="0"/>
      <w:spacing w:after="0" w:line="240" w:lineRule="auto"/>
      <w:jc w:val="both"/>
    </w:pPr>
    <w:rPr>
      <w:rFonts w:ascii="Times New Roman" w:eastAsia="Times New Roman" w:hAnsi="Times New Roman" w:cs="Times New Roman"/>
      <w:sz w:val="32"/>
      <w:szCs w:val="32"/>
      <w:lang w:bidi="ar-LB"/>
    </w:rPr>
  </w:style>
  <w:style w:type="character" w:customStyle="1" w:styleId="BodyTextChar">
    <w:name w:val="Body Text Char"/>
    <w:basedOn w:val="DefaultParagraphFont"/>
    <w:link w:val="BodyText"/>
    <w:rsid w:val="003844AF"/>
    <w:rPr>
      <w:rFonts w:ascii="Times New Roman" w:eastAsia="Times New Roman" w:hAnsi="Times New Roman" w:cs="Times New Roman"/>
      <w:sz w:val="32"/>
      <w:szCs w:val="32"/>
      <w:lang w:bidi="ar-LB"/>
    </w:rPr>
  </w:style>
  <w:style w:type="character" w:customStyle="1" w:styleId="Heading3Char">
    <w:name w:val="Heading 3 Char"/>
    <w:basedOn w:val="DefaultParagraphFont"/>
    <w:link w:val="Heading3"/>
    <w:rsid w:val="009979D7"/>
    <w:rPr>
      <w:rFonts w:ascii="Cambria" w:eastAsia="Cambria" w:hAnsi="Cambria" w:cs="Cambria"/>
      <w:b/>
      <w:color w:val="000000"/>
      <w:sz w:val="32"/>
      <w:szCs w:val="32"/>
    </w:rPr>
  </w:style>
  <w:style w:type="paragraph" w:styleId="PlainText">
    <w:name w:val="Plain Text"/>
    <w:basedOn w:val="Normal"/>
    <w:link w:val="PlainTextChar"/>
    <w:uiPriority w:val="99"/>
    <w:unhideWhenUsed/>
    <w:rsid w:val="007D4584"/>
    <w:pPr>
      <w:spacing w:after="0" w:line="240" w:lineRule="auto"/>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7D4584"/>
    <w:rPr>
      <w:rFonts w:ascii="Consolas" w:eastAsia="Times New Roman" w:hAnsi="Consolas" w:cs="Times New Roman"/>
      <w:sz w:val="21"/>
      <w:szCs w:val="21"/>
      <w:lang w:val="en-GB" w:eastAsia="en-GB"/>
    </w:rPr>
  </w:style>
  <w:style w:type="character" w:customStyle="1" w:styleId="ListParagraphChar">
    <w:name w:val="List Paragraph Char"/>
    <w:link w:val="ListParagraph"/>
    <w:uiPriority w:val="34"/>
    <w:rsid w:val="00EA3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52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F26CD-C92A-431E-9EEF-0A529C496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1326</TotalTime>
  <Pages>19</Pages>
  <Words>4907</Words>
  <Characters>27971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2</dc:creator>
  <cp:keywords/>
  <dc:description/>
  <cp:lastModifiedBy>user 2</cp:lastModifiedBy>
  <cp:revision>468</cp:revision>
  <cp:lastPrinted>2024-07-05T07:50:00Z</cp:lastPrinted>
  <dcterms:created xsi:type="dcterms:W3CDTF">2022-12-27T11:37:00Z</dcterms:created>
  <dcterms:modified xsi:type="dcterms:W3CDTF">2025-11-06T08:14:00Z</dcterms:modified>
</cp:coreProperties>
</file>