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الجمهورية اللبنانية</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وزارة الداخلية والبلديات</w:t>
      </w:r>
    </w:p>
    <w:p w:rsidR="00EA776B" w:rsidRPr="004A2ECB" w:rsidRDefault="00EA776B" w:rsidP="00EA776B">
      <w:pPr>
        <w:bidi/>
        <w:spacing w:after="0"/>
        <w:rPr>
          <w:rFonts w:cs="Arabic Transparent"/>
          <w:b/>
          <w:bCs/>
          <w:sz w:val="28"/>
          <w:szCs w:val="28"/>
          <w:rtl/>
          <w:lang w:bidi="ar-LB"/>
        </w:rPr>
      </w:pPr>
      <w:r>
        <w:rPr>
          <w:rFonts w:cs="Arabic Transparent" w:hint="cs"/>
          <w:b/>
          <w:bCs/>
          <w:sz w:val="28"/>
          <w:szCs w:val="28"/>
          <w:rtl/>
          <w:lang w:bidi="ar-LB"/>
        </w:rPr>
        <w:t xml:space="preserve">    </w:t>
      </w:r>
      <w:r w:rsidRPr="004A2ECB">
        <w:rPr>
          <w:rFonts w:cs="Arabic Transparent" w:hint="cs"/>
          <w:b/>
          <w:bCs/>
          <w:sz w:val="28"/>
          <w:szCs w:val="28"/>
          <w:rtl/>
          <w:lang w:bidi="ar-LB"/>
        </w:rPr>
        <w:t xml:space="preserve">محافظة </w:t>
      </w:r>
      <w:r>
        <w:rPr>
          <w:rFonts w:cs="Arabic Transparent" w:hint="cs"/>
          <w:b/>
          <w:bCs/>
          <w:sz w:val="28"/>
          <w:szCs w:val="28"/>
          <w:rtl/>
          <w:lang w:bidi="ar-LB"/>
        </w:rPr>
        <w:t xml:space="preserve">لبنان </w:t>
      </w:r>
      <w:r w:rsidRPr="004A2ECB">
        <w:rPr>
          <w:rFonts w:cs="Arabic Transparent" w:hint="cs"/>
          <w:b/>
          <w:bCs/>
          <w:sz w:val="28"/>
          <w:szCs w:val="28"/>
          <w:rtl/>
          <w:lang w:bidi="ar-LB"/>
        </w:rPr>
        <w:t>الجنوب</w:t>
      </w:r>
      <w:r>
        <w:rPr>
          <w:rFonts w:cs="Arabic Transparent" w:hint="cs"/>
          <w:b/>
          <w:bCs/>
          <w:sz w:val="28"/>
          <w:szCs w:val="28"/>
          <w:rtl/>
          <w:lang w:bidi="ar-LB"/>
        </w:rPr>
        <w:t>ي</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قضاء صيدا</w:t>
      </w:r>
    </w:p>
    <w:p w:rsidR="00EA776B" w:rsidRPr="004A2ECB" w:rsidRDefault="001E6486" w:rsidP="001E6486">
      <w:pPr>
        <w:bidi/>
        <w:spacing w:after="0"/>
        <w:ind w:firstLine="720"/>
        <w:rPr>
          <w:rFonts w:cs="Arabic Transparent"/>
          <w:b/>
          <w:bCs/>
          <w:sz w:val="28"/>
          <w:szCs w:val="28"/>
          <w:u w:val="single"/>
          <w:rtl/>
          <w:lang w:bidi="ar-LB"/>
        </w:rPr>
      </w:pPr>
      <w:r>
        <w:rPr>
          <w:rFonts w:cs="Arabic Transparent" w:hint="cs"/>
          <w:b/>
          <w:bCs/>
          <w:sz w:val="28"/>
          <w:szCs w:val="28"/>
          <w:u w:val="single"/>
          <w:rtl/>
          <w:lang w:bidi="ar-LB"/>
        </w:rPr>
        <w:t>بلدية صيدا</w:t>
      </w: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9B7E34" w:rsidRDefault="009B7E34" w:rsidP="00FA79E7">
      <w:pPr>
        <w:bidi/>
        <w:jc w:val="center"/>
        <w:rPr>
          <w:rFonts w:cs="Arabic Transparent"/>
          <w:b/>
          <w:bCs/>
          <w:sz w:val="40"/>
          <w:szCs w:val="40"/>
          <w:rtl/>
          <w:lang w:bidi="ar-LB"/>
        </w:rPr>
      </w:pPr>
    </w:p>
    <w:p w:rsidR="0085441D" w:rsidRDefault="0085441D" w:rsidP="0085441D">
      <w:pPr>
        <w:bidi/>
        <w:jc w:val="center"/>
        <w:rPr>
          <w:rFonts w:cs="Arabic Transparent"/>
          <w:b/>
          <w:bCs/>
          <w:sz w:val="40"/>
          <w:szCs w:val="40"/>
          <w:rtl/>
          <w:lang w:bidi="ar-LB"/>
        </w:rPr>
      </w:pPr>
      <w:r w:rsidRPr="006A3E8E">
        <w:rPr>
          <w:rFonts w:cs="Arabic Transparent" w:hint="cs"/>
          <w:b/>
          <w:bCs/>
          <w:sz w:val="40"/>
          <w:szCs w:val="40"/>
          <w:rtl/>
          <w:lang w:bidi="ar-LB"/>
        </w:rPr>
        <w:t xml:space="preserve">دفتر شروط </w:t>
      </w:r>
      <w:r>
        <w:rPr>
          <w:rFonts w:cs="Arabic Transparent" w:hint="cs"/>
          <w:b/>
          <w:bCs/>
          <w:sz w:val="40"/>
          <w:szCs w:val="40"/>
          <w:rtl/>
          <w:lang w:bidi="ar-LB"/>
        </w:rPr>
        <w:t>لإجراء مزايدة عمومية</w:t>
      </w:r>
      <w:r w:rsidRPr="006A3E8E">
        <w:rPr>
          <w:rFonts w:cs="Arabic Transparent" w:hint="cs"/>
          <w:b/>
          <w:bCs/>
          <w:sz w:val="40"/>
          <w:szCs w:val="40"/>
          <w:rtl/>
          <w:lang w:bidi="ar-LB"/>
        </w:rPr>
        <w:t xml:space="preserve"> </w:t>
      </w:r>
    </w:p>
    <w:p w:rsidR="0085441D" w:rsidRDefault="0085441D" w:rsidP="0085441D">
      <w:pPr>
        <w:bidi/>
        <w:jc w:val="center"/>
        <w:rPr>
          <w:rFonts w:cs="Arabic Transparent"/>
          <w:b/>
          <w:bCs/>
          <w:sz w:val="40"/>
          <w:szCs w:val="40"/>
          <w:rtl/>
          <w:lang w:bidi="ar-LB"/>
        </w:rPr>
      </w:pPr>
      <w:r>
        <w:rPr>
          <w:rFonts w:cs="Arabic Transparent" w:hint="cs"/>
          <w:b/>
          <w:bCs/>
          <w:sz w:val="40"/>
          <w:szCs w:val="40"/>
          <w:rtl/>
          <w:lang w:bidi="ar-LB"/>
        </w:rPr>
        <w:t>لتلزيم إدارة وتشغيل الحديقة العامة في مدينة صيدا</w:t>
      </w:r>
    </w:p>
    <w:p w:rsidR="0085441D" w:rsidRDefault="0085441D" w:rsidP="00450D5F">
      <w:pPr>
        <w:bidi/>
        <w:jc w:val="center"/>
        <w:rPr>
          <w:rFonts w:cs="Arabic Transparent"/>
          <w:b/>
          <w:bCs/>
          <w:sz w:val="40"/>
          <w:szCs w:val="40"/>
          <w:rtl/>
          <w:lang w:bidi="ar-LB"/>
        </w:rPr>
      </w:pPr>
      <w:r>
        <w:rPr>
          <w:rFonts w:cs="Arabic Transparent" w:hint="cs"/>
          <w:b/>
          <w:bCs/>
          <w:sz w:val="40"/>
          <w:szCs w:val="40"/>
          <w:rtl/>
          <w:lang w:bidi="ar-LB"/>
        </w:rPr>
        <w:t xml:space="preserve">"حديقة </w:t>
      </w:r>
      <w:r w:rsidR="00450D5F">
        <w:rPr>
          <w:rFonts w:cs="Arabic Transparent" w:hint="cs"/>
          <w:b/>
          <w:bCs/>
          <w:sz w:val="40"/>
          <w:szCs w:val="40"/>
          <w:rtl/>
          <w:lang w:bidi="ar-LB"/>
        </w:rPr>
        <w:t>تعمير عين الحلوة</w:t>
      </w:r>
      <w:r>
        <w:rPr>
          <w:rFonts w:cs="Arabic Transparent" w:hint="cs"/>
          <w:b/>
          <w:bCs/>
          <w:sz w:val="40"/>
          <w:szCs w:val="40"/>
          <w:rtl/>
          <w:lang w:bidi="ar-LB"/>
        </w:rPr>
        <w:t>"</w:t>
      </w:r>
    </w:p>
    <w:p w:rsidR="0085441D" w:rsidRDefault="0085441D" w:rsidP="0085441D">
      <w:pPr>
        <w:bidi/>
        <w:jc w:val="center"/>
        <w:rPr>
          <w:rFonts w:cs="Arabic Transparent"/>
          <w:b/>
          <w:bCs/>
          <w:sz w:val="40"/>
          <w:szCs w:val="40"/>
          <w:rtl/>
          <w:lang w:bidi="ar-LB"/>
        </w:rPr>
      </w:pPr>
      <w:r>
        <w:rPr>
          <w:rFonts w:cs="Arabic Transparent" w:hint="cs"/>
          <w:b/>
          <w:bCs/>
          <w:sz w:val="40"/>
          <w:szCs w:val="40"/>
          <w:rtl/>
          <w:lang w:bidi="ar-LB"/>
        </w:rPr>
        <w:t xml:space="preserve"> </w:t>
      </w:r>
    </w:p>
    <w:p w:rsidR="003C344F" w:rsidRDefault="00EA776B" w:rsidP="00B33BD8">
      <w:pPr>
        <w:bidi/>
        <w:jc w:val="center"/>
        <w:rPr>
          <w:rFonts w:cs="Arabic Transparent"/>
          <w:b/>
          <w:bCs/>
          <w:sz w:val="40"/>
          <w:szCs w:val="40"/>
          <w:rtl/>
          <w:lang w:bidi="ar-LB"/>
        </w:rPr>
      </w:pPr>
      <w:r>
        <w:rPr>
          <w:rFonts w:cs="Arabic Transparent" w:hint="cs"/>
          <w:b/>
          <w:bCs/>
          <w:sz w:val="40"/>
          <w:szCs w:val="40"/>
          <w:rtl/>
          <w:lang w:bidi="ar-LB"/>
        </w:rPr>
        <w:t xml:space="preserve"> </w:t>
      </w:r>
    </w:p>
    <w:p w:rsidR="00EA776B" w:rsidRDefault="00EA776B" w:rsidP="00EA776B">
      <w:pPr>
        <w:jc w:val="center"/>
        <w:rPr>
          <w:rFonts w:cs="Arabic Transparent"/>
          <w:b/>
          <w:bCs/>
          <w:sz w:val="40"/>
          <w:szCs w:val="40"/>
          <w:rtl/>
          <w:lang w:bidi="ar-LB"/>
        </w:rPr>
      </w:pPr>
    </w:p>
    <w:p w:rsidR="00FA79E7" w:rsidRPr="006A3E8E" w:rsidRDefault="00FA79E7"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9C1346" w:rsidRPr="00817972" w:rsidRDefault="00817972" w:rsidP="003C344F">
      <w:pPr>
        <w:tabs>
          <w:tab w:val="center" w:pos="1422"/>
        </w:tabs>
        <w:bidi/>
        <w:spacing w:after="0" w:line="240" w:lineRule="auto"/>
        <w:rPr>
          <w:rFonts w:ascii="Arial" w:hAnsi="Arial" w:cs="Arial"/>
          <w:b/>
          <w:bCs/>
          <w:sz w:val="28"/>
          <w:szCs w:val="28"/>
          <w:rtl/>
        </w:rPr>
      </w:pPr>
      <w:r>
        <w:rPr>
          <w:rFonts w:ascii="Arial" w:hAnsi="Arial" w:cs="Arial"/>
          <w:sz w:val="28"/>
          <w:szCs w:val="28"/>
          <w:rtl/>
        </w:rPr>
        <w:lastRenderedPageBreak/>
        <w:tab/>
      </w:r>
      <w:r w:rsidRPr="00817972">
        <w:rPr>
          <w:rFonts w:ascii="Arial" w:hAnsi="Arial" w:cs="Arial" w:hint="cs"/>
          <w:b/>
          <w:bCs/>
          <w:sz w:val="28"/>
          <w:szCs w:val="28"/>
          <w:rtl/>
        </w:rPr>
        <w:t>الجمهورية اللبنانية</w:t>
      </w:r>
    </w:p>
    <w:p w:rsidR="00817972" w:rsidRDefault="00817972" w:rsidP="00A81E85">
      <w:pPr>
        <w:tabs>
          <w:tab w:val="center" w:pos="1422"/>
        </w:tabs>
        <w:bidi/>
        <w:spacing w:after="0" w:line="240" w:lineRule="auto"/>
        <w:rPr>
          <w:rFonts w:ascii="Arial" w:hAnsi="Arial" w:cs="Arial"/>
          <w:b/>
          <w:bCs/>
          <w:sz w:val="28"/>
          <w:szCs w:val="28"/>
          <w:u w:val="single"/>
          <w:rtl/>
        </w:rPr>
      </w:pPr>
      <w:r w:rsidRPr="00A81E85">
        <w:rPr>
          <w:rFonts w:ascii="Arial" w:hAnsi="Arial" w:cs="Arial"/>
          <w:sz w:val="28"/>
          <w:szCs w:val="28"/>
          <w:rtl/>
        </w:rPr>
        <w:tab/>
      </w:r>
      <w:r w:rsidR="00A81E85">
        <w:rPr>
          <w:rFonts w:ascii="Arial" w:hAnsi="Arial" w:cs="Arial" w:hint="cs"/>
          <w:b/>
          <w:bCs/>
          <w:sz w:val="28"/>
          <w:szCs w:val="28"/>
          <w:u w:val="single"/>
          <w:rtl/>
        </w:rPr>
        <w:t>بلدية صيدا</w:t>
      </w:r>
    </w:p>
    <w:p w:rsidR="00817972" w:rsidRDefault="00541D3E" w:rsidP="00817972">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القسم الأول</w:t>
      </w:r>
    </w:p>
    <w:p w:rsidR="00541D3E" w:rsidRDefault="00541D3E" w:rsidP="008B285D">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 xml:space="preserve">أحكام خاصة بتقديم العروض وإرساء </w:t>
      </w:r>
      <w:r w:rsidR="008B285D">
        <w:rPr>
          <w:rFonts w:ascii="Arial" w:hAnsi="Arial" w:cs="Arial" w:hint="cs"/>
          <w:b/>
          <w:bCs/>
          <w:sz w:val="28"/>
          <w:szCs w:val="28"/>
          <w:rtl/>
        </w:rPr>
        <w:t>المزايدة</w:t>
      </w:r>
    </w:p>
    <w:p w:rsidR="00541D3E" w:rsidRPr="002572E4" w:rsidRDefault="00541D3E" w:rsidP="00541D3E">
      <w:pPr>
        <w:tabs>
          <w:tab w:val="center" w:pos="1422"/>
        </w:tabs>
        <w:bidi/>
        <w:spacing w:after="0" w:line="240" w:lineRule="auto"/>
        <w:jc w:val="center"/>
        <w:rPr>
          <w:rFonts w:ascii="Arial" w:hAnsi="Arial" w:cs="Arial"/>
          <w:b/>
          <w:bCs/>
          <w:sz w:val="18"/>
          <w:szCs w:val="18"/>
          <w:rtl/>
        </w:rPr>
      </w:pPr>
    </w:p>
    <w:p w:rsidR="00541D3E" w:rsidRDefault="00541D3E" w:rsidP="002572E4">
      <w:pPr>
        <w:bidi/>
        <w:spacing w:after="0" w:line="216" w:lineRule="auto"/>
        <w:ind w:left="996" w:hanging="992"/>
        <w:rPr>
          <w:rFonts w:ascii="Arial" w:hAnsi="Arial" w:cs="Arial"/>
          <w:b/>
          <w:bCs/>
          <w:sz w:val="28"/>
          <w:szCs w:val="28"/>
          <w:rtl/>
        </w:rPr>
      </w:pPr>
      <w:r>
        <w:rPr>
          <w:rFonts w:ascii="Arial" w:hAnsi="Arial" w:cs="Arial" w:hint="cs"/>
          <w:b/>
          <w:bCs/>
          <w:sz w:val="28"/>
          <w:szCs w:val="28"/>
          <w:rtl/>
        </w:rPr>
        <w:t>المادة 1:</w:t>
      </w:r>
      <w:r>
        <w:rPr>
          <w:rFonts w:ascii="Arial" w:hAnsi="Arial" w:cs="Arial"/>
          <w:b/>
          <w:bCs/>
          <w:sz w:val="28"/>
          <w:szCs w:val="28"/>
          <w:rtl/>
        </w:rPr>
        <w:tab/>
      </w:r>
      <w:r>
        <w:rPr>
          <w:rFonts w:ascii="Arial" w:hAnsi="Arial" w:cs="Arial" w:hint="cs"/>
          <w:b/>
          <w:bCs/>
          <w:sz w:val="28"/>
          <w:szCs w:val="28"/>
          <w:rtl/>
        </w:rPr>
        <w:t>تحديد الصفقة وموضوعها</w:t>
      </w:r>
    </w:p>
    <w:p w:rsidR="007D634F" w:rsidRPr="007D4584" w:rsidRDefault="00CF4486" w:rsidP="00450D5F">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w:t>
      </w:r>
      <w:r w:rsidR="00541D3E" w:rsidRPr="00541D3E">
        <w:rPr>
          <w:rFonts w:ascii="Arial" w:hAnsi="Arial" w:cs="Arial" w:hint="cs"/>
          <w:sz w:val="28"/>
          <w:szCs w:val="28"/>
          <w:rtl/>
        </w:rPr>
        <w:t xml:space="preserve">جري </w:t>
      </w:r>
      <w:r>
        <w:rPr>
          <w:rFonts w:ascii="Arial" w:hAnsi="Arial" w:cs="Arabic Transparent" w:hint="cs"/>
          <w:b/>
          <w:bCs/>
          <w:sz w:val="28"/>
          <w:szCs w:val="28"/>
          <w:rtl/>
        </w:rPr>
        <w:t>بلدية صيدا</w:t>
      </w:r>
      <w:r w:rsidR="00551392">
        <w:rPr>
          <w:rFonts w:ascii="Arial" w:hAnsi="Arial" w:cs="Arabic Transparent" w:hint="cs"/>
          <w:sz w:val="28"/>
          <w:szCs w:val="28"/>
          <w:rtl/>
        </w:rPr>
        <w:t xml:space="preserve"> وفقاً لأحكام قانون الشراء العام وب</w:t>
      </w:r>
      <w:r w:rsidR="00890548">
        <w:rPr>
          <w:rFonts w:ascii="Arial" w:hAnsi="Arial" w:cs="Arabic Transparent" w:hint="cs"/>
          <w:sz w:val="28"/>
          <w:szCs w:val="28"/>
          <w:rtl/>
        </w:rPr>
        <w:t xml:space="preserve">طريقة الظرف المختوم </w:t>
      </w:r>
      <w:r w:rsidR="00FA79E7">
        <w:rPr>
          <w:rFonts w:ascii="Arial" w:hAnsi="Arial" w:cs="Arabic Transparent" w:hint="cs"/>
          <w:b/>
          <w:bCs/>
          <w:sz w:val="28"/>
          <w:szCs w:val="28"/>
          <w:rtl/>
        </w:rPr>
        <w:t>مزايدة</w:t>
      </w:r>
      <w:r w:rsidR="00AE74D4">
        <w:rPr>
          <w:rFonts w:ascii="Arial" w:hAnsi="Arial" w:cs="Arabic Transparent" w:hint="cs"/>
          <w:b/>
          <w:bCs/>
          <w:sz w:val="28"/>
          <w:szCs w:val="28"/>
          <w:rtl/>
        </w:rPr>
        <w:t xml:space="preserve"> عمومية</w:t>
      </w:r>
      <w:r w:rsidR="00C370A6">
        <w:rPr>
          <w:rFonts w:ascii="Arial" w:hAnsi="Arial" w:cs="Arabic Transparent" w:hint="cs"/>
          <w:b/>
          <w:bCs/>
          <w:sz w:val="28"/>
          <w:szCs w:val="28"/>
          <w:rtl/>
        </w:rPr>
        <w:t xml:space="preserve"> </w:t>
      </w:r>
      <w:r w:rsidR="00AA34E5">
        <w:rPr>
          <w:rFonts w:ascii="Arial" w:hAnsi="Arial" w:cs="Arabic Transparent" w:hint="cs"/>
          <w:b/>
          <w:bCs/>
          <w:sz w:val="28"/>
          <w:szCs w:val="28"/>
          <w:rtl/>
        </w:rPr>
        <w:t>لت</w:t>
      </w:r>
      <w:r w:rsidR="008B285D">
        <w:rPr>
          <w:rFonts w:ascii="Arial" w:hAnsi="Arial" w:cs="Arabic Transparent" w:hint="cs"/>
          <w:b/>
          <w:bCs/>
          <w:sz w:val="28"/>
          <w:szCs w:val="28"/>
          <w:rtl/>
        </w:rPr>
        <w:t xml:space="preserve">لزيم </w:t>
      </w:r>
      <w:r w:rsidR="00E02AD4">
        <w:rPr>
          <w:rFonts w:ascii="Arial" w:hAnsi="Arial" w:cs="Arabic Transparent" w:hint="cs"/>
          <w:b/>
          <w:bCs/>
          <w:sz w:val="28"/>
          <w:szCs w:val="28"/>
          <w:rtl/>
        </w:rPr>
        <w:t>إدارة و</w:t>
      </w:r>
      <w:r w:rsidR="00C663C8">
        <w:rPr>
          <w:rFonts w:ascii="Arial" w:hAnsi="Arial" w:cs="Arabic Transparent" w:hint="cs"/>
          <w:b/>
          <w:bCs/>
          <w:sz w:val="28"/>
          <w:szCs w:val="28"/>
          <w:rtl/>
        </w:rPr>
        <w:t xml:space="preserve">تشغيل </w:t>
      </w:r>
      <w:r w:rsidR="00F577A9" w:rsidRPr="00533C03">
        <w:rPr>
          <w:rFonts w:ascii="Arial" w:hAnsi="Arial" w:cs="Arabic Transparent" w:hint="cs"/>
          <w:b/>
          <w:bCs/>
          <w:color w:val="0070C0"/>
          <w:sz w:val="28"/>
          <w:szCs w:val="28"/>
          <w:rtl/>
        </w:rPr>
        <w:t xml:space="preserve">الحديقة العامة في مدينة صيدا "حديقة </w:t>
      </w:r>
      <w:r w:rsidR="00450D5F">
        <w:rPr>
          <w:rFonts w:ascii="Arial" w:hAnsi="Arial" w:cs="Arabic Transparent" w:hint="cs"/>
          <w:b/>
          <w:bCs/>
          <w:color w:val="0070C0"/>
          <w:sz w:val="28"/>
          <w:szCs w:val="28"/>
          <w:rtl/>
        </w:rPr>
        <w:t>تعمير عين الحلوة</w:t>
      </w:r>
      <w:r w:rsidR="00F577A9" w:rsidRPr="00533C03">
        <w:rPr>
          <w:rFonts w:ascii="Arial" w:hAnsi="Arial" w:cs="Arabic Transparent" w:hint="cs"/>
          <w:b/>
          <w:bCs/>
          <w:color w:val="0070C0"/>
          <w:sz w:val="28"/>
          <w:szCs w:val="28"/>
          <w:rtl/>
        </w:rPr>
        <w:t>"</w:t>
      </w:r>
      <w:r w:rsidR="00F577A9">
        <w:rPr>
          <w:rFonts w:ascii="Arial" w:hAnsi="Arial" w:cs="Arabic Transparent" w:hint="cs"/>
          <w:sz w:val="28"/>
          <w:szCs w:val="28"/>
          <w:rtl/>
        </w:rPr>
        <w:t xml:space="preserve"> </w:t>
      </w:r>
      <w:r w:rsidR="00890548">
        <w:rPr>
          <w:rFonts w:ascii="Arial" w:hAnsi="Arial" w:cs="Arabic Transparent" w:hint="cs"/>
          <w:sz w:val="28"/>
          <w:szCs w:val="28"/>
          <w:rtl/>
        </w:rPr>
        <w:t>وفق دفتر الشروط هذا ومرفقاته التي تُعتبر كلها جزءاً لا يتجزأ منه.</w:t>
      </w:r>
    </w:p>
    <w:p w:rsidR="007D4584" w:rsidRPr="007D4584" w:rsidRDefault="007D4584" w:rsidP="002572E4">
      <w:pPr>
        <w:pStyle w:val="ListParagraph"/>
        <w:numPr>
          <w:ilvl w:val="0"/>
          <w:numId w:val="1"/>
        </w:numPr>
        <w:bidi/>
        <w:spacing w:after="0" w:line="216" w:lineRule="auto"/>
        <w:jc w:val="both"/>
        <w:rPr>
          <w:rFonts w:ascii="Arial" w:hAnsi="Arial" w:cs="Arabic Transparent"/>
          <w:sz w:val="28"/>
          <w:szCs w:val="28"/>
        </w:rPr>
      </w:pPr>
      <w:r w:rsidRPr="007D4584">
        <w:rPr>
          <w:rFonts w:ascii="Arial" w:hAnsi="Arial" w:cs="Arabic Transparent" w:hint="cs"/>
          <w:sz w:val="28"/>
          <w:szCs w:val="28"/>
          <w:rtl/>
        </w:rPr>
        <w:t>عند التعارض بين أحكام دفتر الشروط هذا وأحكام قانون الشراء العام تطبق أحكام قانون الشراء العام.</w:t>
      </w:r>
    </w:p>
    <w:p w:rsidR="00541D3E" w:rsidRDefault="00541D3E" w:rsidP="002572E4">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تتم الدعوة</w:t>
      </w:r>
      <w:r w:rsidR="00890548">
        <w:rPr>
          <w:rFonts w:ascii="Arial" w:hAnsi="Arial" w:cs="Arial" w:hint="cs"/>
          <w:sz w:val="28"/>
          <w:szCs w:val="28"/>
          <w:rtl/>
        </w:rPr>
        <w:t xml:space="preserve"> إلى </w:t>
      </w:r>
      <w:r w:rsidR="006A095D">
        <w:rPr>
          <w:rFonts w:ascii="Arial" w:hAnsi="Arial" w:cs="Arial" w:hint="cs"/>
          <w:sz w:val="28"/>
          <w:szCs w:val="28"/>
          <w:rtl/>
        </w:rPr>
        <w:t>هذا التلزيم عبر الإعلان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6A095D">
        <w:rPr>
          <w:rFonts w:ascii="Arial" w:hAnsi="Arial" w:cs="Arial" w:hint="cs"/>
          <w:sz w:val="28"/>
          <w:szCs w:val="28"/>
          <w:rtl/>
        </w:rPr>
        <w:t>.</w:t>
      </w:r>
    </w:p>
    <w:p w:rsidR="00541D3E" w:rsidRPr="00B66185" w:rsidRDefault="00541D3E" w:rsidP="002572E4">
      <w:pPr>
        <w:pStyle w:val="ListParagraph"/>
        <w:numPr>
          <w:ilvl w:val="0"/>
          <w:numId w:val="1"/>
        </w:numPr>
        <w:bidi/>
        <w:spacing w:after="0" w:line="216" w:lineRule="auto"/>
        <w:jc w:val="both"/>
        <w:rPr>
          <w:rFonts w:ascii="Arial" w:hAnsi="Arial" w:cs="Arial"/>
          <w:b/>
          <w:bCs/>
          <w:sz w:val="28"/>
          <w:szCs w:val="28"/>
        </w:rPr>
      </w:pPr>
      <w:r w:rsidRPr="00B66185">
        <w:rPr>
          <w:rFonts w:ascii="Arial" w:hAnsi="Arial" w:cs="Arial" w:hint="cs"/>
          <w:b/>
          <w:bCs/>
          <w:sz w:val="28"/>
          <w:szCs w:val="28"/>
          <w:rtl/>
        </w:rPr>
        <w:t xml:space="preserve">مرفقات دفتر الشروط </w:t>
      </w:r>
    </w:p>
    <w:p w:rsidR="003B1A5A"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الملحق رقم 1:</w:t>
      </w:r>
      <w:r w:rsidR="003B1A5A">
        <w:rPr>
          <w:rFonts w:ascii="Arial" w:hAnsi="Arial" w:cs="Arial" w:hint="cs"/>
          <w:sz w:val="28"/>
          <w:szCs w:val="28"/>
          <w:rtl/>
        </w:rPr>
        <w:t xml:space="preserve"> مستند التصريح/ التعهد</w:t>
      </w:r>
    </w:p>
    <w:p w:rsidR="00541D3E" w:rsidRPr="003B1A5A" w:rsidRDefault="00541D3E" w:rsidP="002572E4">
      <w:pPr>
        <w:pStyle w:val="ListParagraph"/>
        <w:numPr>
          <w:ilvl w:val="0"/>
          <w:numId w:val="2"/>
        </w:numPr>
        <w:bidi/>
        <w:spacing w:after="0" w:line="216" w:lineRule="auto"/>
        <w:jc w:val="both"/>
        <w:rPr>
          <w:rFonts w:ascii="Arial" w:hAnsi="Arial" w:cs="Arial"/>
          <w:sz w:val="28"/>
          <w:szCs w:val="28"/>
        </w:rPr>
      </w:pPr>
      <w:r w:rsidRPr="003B1A5A">
        <w:rPr>
          <w:rFonts w:ascii="Arial" w:hAnsi="Arial" w:cs="Arial" w:hint="cs"/>
          <w:sz w:val="28"/>
          <w:szCs w:val="28"/>
          <w:rtl/>
        </w:rPr>
        <w:t>الملحق رقم 2: مستند تصريح النزاهة</w:t>
      </w:r>
    </w:p>
    <w:p w:rsidR="00541D3E"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 xml:space="preserve">الملحق رقم </w:t>
      </w:r>
      <w:r w:rsidR="003B1A5A">
        <w:rPr>
          <w:rFonts w:ascii="Arial" w:hAnsi="Arial" w:cs="Arial" w:hint="cs"/>
          <w:sz w:val="28"/>
          <w:szCs w:val="28"/>
          <w:rtl/>
        </w:rPr>
        <w:t>3</w:t>
      </w:r>
      <w:r>
        <w:rPr>
          <w:rFonts w:ascii="Arial" w:hAnsi="Arial" w:cs="Arial" w:hint="cs"/>
          <w:sz w:val="28"/>
          <w:szCs w:val="28"/>
          <w:rtl/>
        </w:rPr>
        <w:t xml:space="preserve">: </w:t>
      </w:r>
      <w:r w:rsidR="003B1A5A">
        <w:rPr>
          <w:rFonts w:ascii="Arial" w:hAnsi="Arial" w:cs="Arial" w:hint="cs"/>
          <w:sz w:val="28"/>
          <w:szCs w:val="28"/>
          <w:rtl/>
        </w:rPr>
        <w:t>ضمان العرض</w:t>
      </w:r>
    </w:p>
    <w:p w:rsidR="0098073A" w:rsidRPr="00B80712" w:rsidRDefault="00541D3E" w:rsidP="00450D5F">
      <w:pPr>
        <w:pStyle w:val="ListParagraph"/>
        <w:numPr>
          <w:ilvl w:val="0"/>
          <w:numId w:val="2"/>
        </w:numPr>
        <w:bidi/>
        <w:spacing w:after="0" w:line="216" w:lineRule="auto"/>
        <w:jc w:val="both"/>
        <w:rPr>
          <w:rFonts w:ascii="Arial" w:hAnsi="Arial" w:cs="Arial"/>
          <w:b/>
          <w:bCs/>
          <w:color w:val="4472C4" w:themeColor="accent5"/>
          <w:sz w:val="28"/>
          <w:szCs w:val="28"/>
        </w:rPr>
      </w:pPr>
      <w:r w:rsidRPr="00C663C8">
        <w:rPr>
          <w:rFonts w:ascii="Arial" w:hAnsi="Arial" w:cs="Arial" w:hint="cs"/>
          <w:color w:val="FF0000"/>
          <w:sz w:val="28"/>
          <w:szCs w:val="28"/>
          <w:rtl/>
        </w:rPr>
        <w:t xml:space="preserve">الملحق رقم </w:t>
      </w:r>
      <w:r w:rsidR="003B1A5A" w:rsidRPr="00C663C8">
        <w:rPr>
          <w:rFonts w:ascii="Arial" w:hAnsi="Arial" w:cs="Arial" w:hint="cs"/>
          <w:color w:val="FF0000"/>
          <w:sz w:val="28"/>
          <w:szCs w:val="28"/>
          <w:rtl/>
        </w:rPr>
        <w:t>4</w:t>
      </w:r>
      <w:r w:rsidRPr="00C663C8">
        <w:rPr>
          <w:rFonts w:ascii="Arial" w:hAnsi="Arial" w:cs="Arial" w:hint="cs"/>
          <w:color w:val="FF0000"/>
          <w:sz w:val="28"/>
          <w:szCs w:val="28"/>
          <w:rtl/>
        </w:rPr>
        <w:t xml:space="preserve">: </w:t>
      </w:r>
      <w:r w:rsidR="00AA34E5" w:rsidRPr="00C663C8">
        <w:rPr>
          <w:rFonts w:ascii="Arial" w:hAnsi="Arial" w:cs="Arial" w:hint="cs"/>
          <w:b/>
          <w:bCs/>
          <w:color w:val="FF0000"/>
          <w:sz w:val="28"/>
          <w:szCs w:val="28"/>
          <w:rtl/>
        </w:rPr>
        <w:t xml:space="preserve">خريطة تبيّن </w:t>
      </w:r>
      <w:r w:rsidR="00AA34E5" w:rsidRPr="00B80712">
        <w:rPr>
          <w:rFonts w:ascii="Arial" w:hAnsi="Arial" w:cs="Arial" w:hint="cs"/>
          <w:b/>
          <w:bCs/>
          <w:color w:val="4472C4" w:themeColor="accent5"/>
          <w:sz w:val="28"/>
          <w:szCs w:val="28"/>
          <w:rtl/>
        </w:rPr>
        <w:t xml:space="preserve">موقع </w:t>
      </w:r>
      <w:r w:rsidR="0098073A" w:rsidRPr="00B80712">
        <w:rPr>
          <w:rFonts w:ascii="Arial" w:hAnsi="Arial" w:cs="Arial" w:hint="cs"/>
          <w:b/>
          <w:bCs/>
          <w:color w:val="4472C4" w:themeColor="accent5"/>
          <w:sz w:val="28"/>
          <w:szCs w:val="28"/>
          <w:rtl/>
        </w:rPr>
        <w:t xml:space="preserve">الحديقة العامة في مدينة صيدا "حديقة </w:t>
      </w:r>
      <w:r w:rsidR="00450D5F">
        <w:rPr>
          <w:rFonts w:ascii="Arial" w:hAnsi="Arial" w:cs="Arial" w:hint="cs"/>
          <w:b/>
          <w:bCs/>
          <w:color w:val="4472C4" w:themeColor="accent5"/>
          <w:sz w:val="28"/>
          <w:szCs w:val="28"/>
          <w:rtl/>
        </w:rPr>
        <w:t>تعمير عين الحلوة</w:t>
      </w:r>
      <w:r w:rsidR="0098073A" w:rsidRPr="00B80712">
        <w:rPr>
          <w:rFonts w:ascii="Arial" w:hAnsi="Arial" w:cs="Arial" w:hint="cs"/>
          <w:b/>
          <w:bCs/>
          <w:color w:val="4472C4" w:themeColor="accent5"/>
          <w:sz w:val="28"/>
          <w:szCs w:val="28"/>
          <w:rtl/>
        </w:rPr>
        <w:t>".</w:t>
      </w:r>
    </w:p>
    <w:p w:rsidR="00B46A2F" w:rsidRPr="002C43F8" w:rsidRDefault="00B46A2F" w:rsidP="00C663C8">
      <w:pPr>
        <w:pStyle w:val="ListParagraph"/>
        <w:numPr>
          <w:ilvl w:val="0"/>
          <w:numId w:val="2"/>
        </w:numPr>
        <w:bidi/>
        <w:spacing w:after="0" w:line="216" w:lineRule="auto"/>
        <w:jc w:val="both"/>
        <w:rPr>
          <w:rFonts w:ascii="Arial" w:hAnsi="Arial" w:cs="Arial"/>
          <w:b/>
          <w:bCs/>
          <w:sz w:val="28"/>
          <w:szCs w:val="28"/>
          <w:u w:val="single"/>
        </w:rPr>
      </w:pPr>
      <w:r w:rsidRPr="00B46A2F">
        <w:rPr>
          <w:rFonts w:ascii="Arial" w:hAnsi="Arial" w:cs="Arial" w:hint="cs"/>
          <w:b/>
          <w:bCs/>
          <w:color w:val="FF0000"/>
          <w:sz w:val="28"/>
          <w:szCs w:val="28"/>
          <w:u w:val="single"/>
          <w:rtl/>
        </w:rPr>
        <w:t>الملحق رقم 5: إفادة بزيارة الموقع نافياً للجهالة.</w:t>
      </w:r>
    </w:p>
    <w:p w:rsidR="002C43F8" w:rsidRPr="00B46A2F" w:rsidRDefault="002C43F8" w:rsidP="003F5AFE">
      <w:pPr>
        <w:pStyle w:val="ListParagraph"/>
        <w:numPr>
          <w:ilvl w:val="0"/>
          <w:numId w:val="2"/>
        </w:numPr>
        <w:bidi/>
        <w:spacing w:after="0" w:line="216" w:lineRule="auto"/>
        <w:jc w:val="both"/>
        <w:rPr>
          <w:rFonts w:ascii="Arial" w:hAnsi="Arial" w:cs="Arial"/>
          <w:b/>
          <w:bCs/>
          <w:sz w:val="28"/>
          <w:szCs w:val="28"/>
          <w:u w:val="single"/>
        </w:rPr>
      </w:pPr>
      <w:r>
        <w:rPr>
          <w:rFonts w:ascii="Arial" w:hAnsi="Arial" w:cs="Arial" w:hint="cs"/>
          <w:b/>
          <w:bCs/>
          <w:color w:val="FF0000"/>
          <w:sz w:val="28"/>
          <w:szCs w:val="28"/>
          <w:u w:val="single"/>
          <w:rtl/>
        </w:rPr>
        <w:t xml:space="preserve">الملحق رقم 6: جدول </w:t>
      </w:r>
      <w:r w:rsidR="00A174E7">
        <w:rPr>
          <w:rFonts w:ascii="Arial" w:hAnsi="Arial" w:cs="Arial" w:hint="cs"/>
          <w:b/>
          <w:bCs/>
          <w:color w:val="FF0000"/>
          <w:sz w:val="28"/>
          <w:szCs w:val="28"/>
          <w:u w:val="single"/>
          <w:rtl/>
        </w:rPr>
        <w:t xml:space="preserve">تحديد سعر </w:t>
      </w:r>
      <w:r w:rsidR="003F5AFE">
        <w:rPr>
          <w:rFonts w:ascii="Arial" w:hAnsi="Arial" w:cs="Arial" w:hint="cs"/>
          <w:b/>
          <w:bCs/>
          <w:color w:val="FF0000"/>
          <w:sz w:val="28"/>
          <w:szCs w:val="28"/>
          <w:u w:val="single"/>
          <w:rtl/>
        </w:rPr>
        <w:t>المزايد</w:t>
      </w:r>
      <w:r>
        <w:rPr>
          <w:rFonts w:ascii="Arial" w:hAnsi="Arial" w:cs="Arial" w:hint="cs"/>
          <w:b/>
          <w:bCs/>
          <w:color w:val="FF0000"/>
          <w:sz w:val="28"/>
          <w:szCs w:val="28"/>
          <w:u w:val="single"/>
          <w:rtl/>
        </w:rPr>
        <w:t>.</w:t>
      </w:r>
    </w:p>
    <w:p w:rsidR="007D4584" w:rsidRPr="007D4584" w:rsidRDefault="007D4584" w:rsidP="002572E4">
      <w:pPr>
        <w:pStyle w:val="ListParagraph"/>
        <w:bidi/>
        <w:spacing w:after="0" w:line="216" w:lineRule="auto"/>
        <w:ind w:left="1504"/>
        <w:jc w:val="both"/>
        <w:rPr>
          <w:rFonts w:ascii="Arial" w:hAnsi="Arial" w:cs="Arial"/>
          <w:sz w:val="12"/>
          <w:szCs w:val="12"/>
          <w:rtl/>
        </w:rPr>
      </w:pPr>
    </w:p>
    <w:p w:rsidR="00541D3E" w:rsidRDefault="007D4584" w:rsidP="00341A12">
      <w:pPr>
        <w:pStyle w:val="ListParagraph"/>
        <w:bidi/>
        <w:spacing w:after="0" w:line="216" w:lineRule="auto"/>
        <w:ind w:left="1504"/>
        <w:jc w:val="both"/>
        <w:rPr>
          <w:rFonts w:ascii="Arial" w:hAnsi="Arial" w:cs="Arial"/>
          <w:sz w:val="28"/>
          <w:szCs w:val="28"/>
        </w:rPr>
      </w:pPr>
      <w:r>
        <w:rPr>
          <w:rFonts w:ascii="Arial" w:hAnsi="Arial" w:cs="Arial" w:hint="cs"/>
          <w:sz w:val="28"/>
          <w:szCs w:val="28"/>
          <w:rtl/>
        </w:rPr>
        <w:t xml:space="preserve">    </w:t>
      </w:r>
      <w:r w:rsidR="00541D3E">
        <w:rPr>
          <w:rFonts w:ascii="Arial" w:hAnsi="Arial" w:cs="Arial" w:hint="cs"/>
          <w:sz w:val="28"/>
          <w:szCs w:val="28"/>
          <w:rtl/>
        </w:rPr>
        <w:t>يمكن الاطلاع</w:t>
      </w:r>
      <w:r w:rsidR="002E3E3F">
        <w:rPr>
          <w:rFonts w:ascii="Arial" w:hAnsi="Arial" w:cs="Arial" w:hint="cs"/>
          <w:sz w:val="28"/>
          <w:szCs w:val="28"/>
          <w:rtl/>
        </w:rPr>
        <w:t xml:space="preserve"> على دفتر الشروط هذا والحصول على </w:t>
      </w:r>
      <w:r w:rsidR="008149CF">
        <w:rPr>
          <w:rFonts w:ascii="Arial" w:hAnsi="Arial" w:cs="Arial" w:hint="cs"/>
          <w:sz w:val="28"/>
          <w:szCs w:val="28"/>
          <w:rtl/>
        </w:rPr>
        <w:t xml:space="preserve">نسخة منه </w:t>
      </w:r>
      <w:r w:rsidR="00AE7269">
        <w:rPr>
          <w:rFonts w:ascii="Arial" w:hAnsi="Arial" w:cs="Arial" w:hint="cs"/>
          <w:sz w:val="28"/>
          <w:szCs w:val="28"/>
          <w:rtl/>
          <w:lang w:bidi="ar-LB"/>
        </w:rPr>
        <w:t xml:space="preserve">في مبنى بلدية صيدا </w:t>
      </w:r>
      <w:r w:rsidR="00AE7269">
        <w:rPr>
          <w:rFonts w:ascii="Arial" w:hAnsi="Arial" w:cs="Arial"/>
          <w:sz w:val="28"/>
          <w:szCs w:val="28"/>
          <w:rtl/>
          <w:lang w:bidi="ar-LB"/>
        </w:rPr>
        <w:t>–</w:t>
      </w:r>
      <w:r w:rsidR="00AE7269">
        <w:rPr>
          <w:rFonts w:ascii="Arial" w:hAnsi="Arial" w:cs="Arial" w:hint="cs"/>
          <w:sz w:val="28"/>
          <w:szCs w:val="28"/>
          <w:rtl/>
          <w:lang w:bidi="ar-LB"/>
        </w:rPr>
        <w:t xml:space="preserve"> الطابق </w:t>
      </w:r>
      <w:r w:rsidR="007B76A8">
        <w:rPr>
          <w:rFonts w:ascii="Arial" w:hAnsi="Arial" w:cs="Arial" w:hint="cs"/>
          <w:sz w:val="28"/>
          <w:szCs w:val="28"/>
          <w:rtl/>
          <w:lang w:bidi="ar-LB"/>
        </w:rPr>
        <w:t>الثالث</w:t>
      </w:r>
      <w:r w:rsidR="00B66185">
        <w:rPr>
          <w:rFonts w:ascii="Arial" w:hAnsi="Arial" w:cs="Arial" w:hint="cs"/>
          <w:b/>
          <w:bCs/>
          <w:sz w:val="28"/>
          <w:szCs w:val="28"/>
          <w:rtl/>
        </w:rPr>
        <w:t xml:space="preserve"> مع دفع البدل المالي المذكور </w:t>
      </w:r>
      <w:r w:rsidR="00691B4F" w:rsidRPr="006232AF">
        <w:rPr>
          <w:rFonts w:ascii="Arial" w:hAnsi="Arial" w:cs="Arial" w:hint="cs"/>
          <w:b/>
          <w:bCs/>
          <w:sz w:val="28"/>
          <w:szCs w:val="28"/>
          <w:rtl/>
        </w:rPr>
        <w:t xml:space="preserve">بقيمة </w:t>
      </w:r>
      <w:r w:rsidR="00691B4F" w:rsidRPr="00B80712">
        <w:rPr>
          <w:rFonts w:ascii="Arial" w:hAnsi="Arial" w:cs="Arial" w:hint="cs"/>
          <w:b/>
          <w:bCs/>
          <w:color w:val="4472C4" w:themeColor="accent5"/>
          <w:sz w:val="28"/>
          <w:szCs w:val="28"/>
          <w:u w:val="single"/>
          <w:rtl/>
        </w:rPr>
        <w:t xml:space="preserve">خمسون مليون </w:t>
      </w:r>
      <w:r w:rsidR="00691B4F" w:rsidRPr="004B0C4C">
        <w:rPr>
          <w:rFonts w:ascii="Arial" w:hAnsi="Arial" w:cs="Arial" w:hint="cs"/>
          <w:b/>
          <w:bCs/>
          <w:sz w:val="28"/>
          <w:szCs w:val="28"/>
          <w:rtl/>
        </w:rPr>
        <w:t>ليرة</w:t>
      </w:r>
      <w:r w:rsidR="00691B4F" w:rsidRPr="006232AF">
        <w:rPr>
          <w:rFonts w:ascii="Arial" w:hAnsi="Arial" w:cs="Arial" w:hint="cs"/>
          <w:b/>
          <w:bCs/>
          <w:sz w:val="28"/>
          <w:szCs w:val="28"/>
          <w:rtl/>
        </w:rPr>
        <w:t xml:space="preserve"> لبنانية</w:t>
      </w:r>
      <w:r w:rsidR="00C6038B" w:rsidRPr="006232AF">
        <w:rPr>
          <w:rFonts w:ascii="Arial" w:hAnsi="Arial" w:cs="Arial" w:hint="cs"/>
          <w:b/>
          <w:bCs/>
          <w:sz w:val="28"/>
          <w:szCs w:val="28"/>
          <w:rtl/>
        </w:rPr>
        <w:t>،</w:t>
      </w:r>
      <w:r w:rsidR="00B66185" w:rsidRPr="006232AF">
        <w:rPr>
          <w:rFonts w:ascii="Arial" w:hAnsi="Arial" w:cs="Arial" w:hint="cs"/>
          <w:b/>
          <w:bCs/>
          <w:sz w:val="28"/>
          <w:szCs w:val="28"/>
          <w:rtl/>
        </w:rPr>
        <w:t xml:space="preserve"> </w:t>
      </w:r>
      <w:r w:rsidR="008149CF">
        <w:rPr>
          <w:rFonts w:ascii="Arial" w:hAnsi="Arial" w:cs="Arial" w:hint="cs"/>
          <w:sz w:val="28"/>
          <w:szCs w:val="28"/>
          <w:rtl/>
        </w:rPr>
        <w:t>كما يُنشر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8149CF">
        <w:rPr>
          <w:rFonts w:ascii="Arial" w:hAnsi="Arial" w:cs="Arial" w:hint="cs"/>
          <w:sz w:val="28"/>
          <w:szCs w:val="28"/>
          <w:rtl/>
        </w:rPr>
        <w:t>.</w:t>
      </w:r>
    </w:p>
    <w:p w:rsidR="00BD4D29" w:rsidRPr="00574E17" w:rsidRDefault="00BD4D29" w:rsidP="00B80712">
      <w:pPr>
        <w:pStyle w:val="ListParagraph"/>
        <w:numPr>
          <w:ilvl w:val="0"/>
          <w:numId w:val="1"/>
        </w:numPr>
        <w:bidi/>
        <w:spacing w:after="0" w:line="216" w:lineRule="auto"/>
        <w:jc w:val="both"/>
        <w:rPr>
          <w:rFonts w:ascii="Arial" w:hAnsi="Arial" w:cs="Arial"/>
          <w:color w:val="7030A0"/>
          <w:sz w:val="28"/>
          <w:szCs w:val="28"/>
        </w:rPr>
      </w:pPr>
      <w:r w:rsidRPr="00574E17">
        <w:rPr>
          <w:rFonts w:ascii="Arial" w:hAnsi="Arial" w:cs="Arial" w:hint="cs"/>
          <w:color w:val="7030A0"/>
          <w:sz w:val="28"/>
          <w:szCs w:val="28"/>
          <w:rtl/>
        </w:rPr>
        <w:t xml:space="preserve">حددت فترة الإلتزام </w:t>
      </w:r>
      <w:r w:rsidR="00B80712" w:rsidRPr="00F953C3">
        <w:rPr>
          <w:rFonts w:ascii="Arial" w:hAnsi="Arial" w:cs="Arial" w:hint="cs"/>
          <w:color w:val="00B0F0"/>
          <w:sz w:val="28"/>
          <w:szCs w:val="28"/>
          <w:u w:val="single"/>
          <w:rtl/>
        </w:rPr>
        <w:t>ثلاث</w:t>
      </w:r>
      <w:r w:rsidRPr="00F953C3">
        <w:rPr>
          <w:rFonts w:ascii="Arial" w:hAnsi="Arial" w:cs="Arial" w:hint="cs"/>
          <w:color w:val="00B0F0"/>
          <w:sz w:val="28"/>
          <w:szCs w:val="28"/>
          <w:u w:val="single"/>
          <w:rtl/>
        </w:rPr>
        <w:t xml:space="preserve"> سنوات</w:t>
      </w:r>
      <w:r w:rsidRPr="00F953C3">
        <w:rPr>
          <w:rFonts w:ascii="Arial" w:hAnsi="Arial" w:cs="Arial" w:hint="cs"/>
          <w:color w:val="00B0F0"/>
          <w:sz w:val="28"/>
          <w:szCs w:val="28"/>
          <w:rtl/>
        </w:rPr>
        <w:t xml:space="preserve"> </w:t>
      </w:r>
      <w:r w:rsidRPr="00574E17">
        <w:rPr>
          <w:rFonts w:ascii="Arial" w:hAnsi="Arial" w:cs="Arial" w:hint="cs"/>
          <w:color w:val="7030A0"/>
          <w:sz w:val="28"/>
          <w:szCs w:val="28"/>
          <w:rtl/>
        </w:rPr>
        <w:t>غير قابلة للتجديد، عملاً بالمادة /60/ من القرار رقم 275 تاريخ 25/5/1926 المطبق على البلديات أيضاً وفقاً لاجتهاد ديوان المحاسبة رقم 126/2003 تاريخ 19/2/2003.</w:t>
      </w:r>
    </w:p>
    <w:p w:rsidR="00541D3E" w:rsidRDefault="00541D3E" w:rsidP="002572E4">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يُطبق على دفتر الشروط</w:t>
      </w:r>
      <w:r w:rsidR="008149CF">
        <w:rPr>
          <w:rFonts w:ascii="Arial" w:hAnsi="Arial" w:cs="Arial" w:hint="cs"/>
          <w:sz w:val="28"/>
          <w:szCs w:val="28"/>
          <w:rtl/>
        </w:rPr>
        <w:t xml:space="preserve"> هذا أحكام قانون الشراء العام والأنظمة الأخرى المرعية الإجراء.</w:t>
      </w:r>
    </w:p>
    <w:p w:rsidR="008149CF" w:rsidRPr="004A5DE4" w:rsidRDefault="008149CF" w:rsidP="002572E4">
      <w:pPr>
        <w:pStyle w:val="ListParagraph"/>
        <w:bidi/>
        <w:spacing w:after="0" w:line="216" w:lineRule="auto"/>
        <w:ind w:left="1504"/>
        <w:jc w:val="both"/>
        <w:rPr>
          <w:rFonts w:ascii="Arial" w:hAnsi="Arial" w:cs="Arial"/>
          <w:sz w:val="20"/>
          <w:szCs w:val="20"/>
        </w:rPr>
      </w:pPr>
    </w:p>
    <w:p w:rsidR="002572E4" w:rsidRDefault="002572E4" w:rsidP="002572E4">
      <w:pPr>
        <w:bidi/>
        <w:spacing w:after="0" w:line="216" w:lineRule="auto"/>
        <w:ind w:left="996" w:hanging="992"/>
        <w:jc w:val="both"/>
        <w:rPr>
          <w:rFonts w:ascii="Arial" w:hAnsi="Arial" w:cs="Arial"/>
          <w:b/>
          <w:bCs/>
          <w:sz w:val="28"/>
          <w:szCs w:val="28"/>
          <w:rtl/>
        </w:rPr>
      </w:pPr>
    </w:p>
    <w:p w:rsidR="008149CF" w:rsidRDefault="00541D3E" w:rsidP="002572E4">
      <w:pPr>
        <w:bidi/>
        <w:spacing w:after="0" w:line="216" w:lineRule="auto"/>
        <w:ind w:left="996" w:hanging="992"/>
        <w:jc w:val="both"/>
        <w:rPr>
          <w:rFonts w:ascii="Arial" w:hAnsi="Arial" w:cs="Arial"/>
          <w:sz w:val="28"/>
          <w:szCs w:val="28"/>
          <w:rtl/>
        </w:rPr>
      </w:pPr>
      <w:r>
        <w:rPr>
          <w:rFonts w:ascii="Arial" w:hAnsi="Arial" w:cs="Arial" w:hint="cs"/>
          <w:b/>
          <w:bCs/>
          <w:sz w:val="28"/>
          <w:szCs w:val="28"/>
          <w:rtl/>
        </w:rPr>
        <w:t>المادة 2:</w:t>
      </w:r>
      <w:r>
        <w:rPr>
          <w:rFonts w:ascii="Arial" w:hAnsi="Arial" w:cs="Arial" w:hint="cs"/>
          <w:b/>
          <w:bCs/>
          <w:sz w:val="28"/>
          <w:szCs w:val="28"/>
          <w:rtl/>
        </w:rPr>
        <w:tab/>
        <w:t>العارضون المسموح لهم الإشتراك بهذه الصفقة</w:t>
      </w:r>
      <w:r w:rsidR="008149CF">
        <w:rPr>
          <w:rFonts w:ascii="Arial" w:hAnsi="Arial" w:cs="Arial" w:hint="cs"/>
          <w:sz w:val="28"/>
          <w:szCs w:val="28"/>
          <w:rtl/>
        </w:rPr>
        <w:t xml:space="preserve"> </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ثبت مخالفته للأخلاق المهنية.</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أن يتمتّع بالأهلية القانونية لإبرام عقود الشراء.</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الإيفاء بجميع الإلتزامات الضريبية وإشتراكات الضمان الإجتماعي.</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صدر بحقه أو بحق مديريه أو مستخدميه المعنيين بعملية الشراء أحكام نهائية ولو غير مبرمة تدينه بارتكاب أي جرم يتعلق بسلوكه المهني أو بتقديم بيانات كاذبة أو ملفّقة بشأن أهليته لإبرام عقد الشراء أو بإفساد مشروع شراء عام أو تلزيم</w:t>
      </w:r>
      <w:r w:rsidR="007B76A8">
        <w:rPr>
          <w:rFonts w:cs="Arabic Transparent" w:hint="cs"/>
          <w:sz w:val="28"/>
          <w:szCs w:val="28"/>
          <w:rtl/>
          <w:lang w:bidi="ar-LB"/>
        </w:rPr>
        <w:t xml:space="preserve"> أو مزايدة عمومية</w:t>
      </w:r>
      <w:r>
        <w:rPr>
          <w:rFonts w:cs="Arabic Transparent" w:hint="cs"/>
          <w:sz w:val="28"/>
          <w:szCs w:val="28"/>
          <w:rtl/>
          <w:lang w:bidi="ar-LB"/>
        </w:rPr>
        <w:t>، وألا يكون أهليته قد أسقطت على نحو آخر بمقتضى إجراءات إيقاف أو حرمان إدارية، وألا يكون في وضع إقصاء عن الإشتراك في الشراء العام.</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قيد التصفية أو صادرة بحقه أحكام إفلاس.</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حُكم بجرائم إعتياد الربى وتبييض الأموال بموجب حكم نهائي وإن غير مبرم.</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 xml:space="preserve">ألا يكون </w:t>
      </w:r>
      <w:r w:rsidR="001D5AC7">
        <w:rPr>
          <w:rFonts w:cs="Arabic Transparent" w:hint="cs"/>
          <w:sz w:val="28"/>
          <w:szCs w:val="28"/>
          <w:rtl/>
          <w:lang w:bidi="ar-LB"/>
        </w:rPr>
        <w:t>عضواً</w:t>
      </w:r>
      <w:r>
        <w:rPr>
          <w:rFonts w:cs="Arabic Transparent" w:hint="cs"/>
          <w:sz w:val="28"/>
          <w:szCs w:val="28"/>
          <w:rtl/>
          <w:lang w:bidi="ar-LB"/>
        </w:rPr>
        <w:t xml:space="preserve"> في </w:t>
      </w:r>
      <w:r w:rsidR="001D5AC7">
        <w:rPr>
          <w:rFonts w:cs="Arabic Transparent" w:hint="cs"/>
          <w:sz w:val="28"/>
          <w:szCs w:val="28"/>
          <w:rtl/>
          <w:lang w:bidi="ar-LB"/>
        </w:rPr>
        <w:t>المجلس البلدي</w:t>
      </w:r>
      <w:r>
        <w:rPr>
          <w:rFonts w:cs="Arabic Transparent" w:hint="cs"/>
          <w:sz w:val="28"/>
          <w:szCs w:val="28"/>
          <w:rtl/>
          <w:lang w:bidi="ar-LB"/>
        </w:rPr>
        <w:t xml:space="preserve"> </w:t>
      </w:r>
      <w:r w:rsidR="005F6DAF">
        <w:rPr>
          <w:rFonts w:cs="Arabic Transparent" w:hint="cs"/>
          <w:sz w:val="28"/>
          <w:szCs w:val="28"/>
          <w:rtl/>
          <w:lang w:bidi="ar-LB"/>
        </w:rPr>
        <w:t>لبلدية</w:t>
      </w:r>
      <w:r w:rsidR="001D5AC7">
        <w:rPr>
          <w:rFonts w:cs="Arabic Transparent" w:hint="cs"/>
          <w:sz w:val="28"/>
          <w:szCs w:val="28"/>
          <w:rtl/>
          <w:lang w:bidi="ar-LB"/>
        </w:rPr>
        <w:t xml:space="preserve"> صيدا</w:t>
      </w:r>
      <w:r>
        <w:rPr>
          <w:rFonts w:cs="Arabic Transparent" w:hint="cs"/>
          <w:sz w:val="28"/>
          <w:szCs w:val="28"/>
          <w:rtl/>
          <w:lang w:bidi="ar-LB"/>
        </w:rPr>
        <w:t xml:space="preserve"> وألا يكون لديه مع أي من أعضاء </w:t>
      </w:r>
      <w:r w:rsidR="001D5AC7">
        <w:rPr>
          <w:rFonts w:cs="Arabic Transparent" w:hint="cs"/>
          <w:sz w:val="28"/>
          <w:szCs w:val="28"/>
          <w:rtl/>
          <w:lang w:bidi="ar-LB"/>
        </w:rPr>
        <w:t xml:space="preserve">المجلس البلدي </w:t>
      </w:r>
      <w:r>
        <w:rPr>
          <w:rFonts w:cs="Arabic Transparent" w:hint="cs"/>
          <w:sz w:val="28"/>
          <w:szCs w:val="28"/>
          <w:rtl/>
          <w:lang w:bidi="ar-LB"/>
        </w:rPr>
        <w:t>مصالح مادية أو تضارب مصالح.</w:t>
      </w:r>
    </w:p>
    <w:p w:rsidR="00902A9D" w:rsidRDefault="00E949CB" w:rsidP="00450D5F">
      <w:pPr>
        <w:pStyle w:val="ListParagraph"/>
        <w:bidi/>
        <w:spacing w:after="0" w:line="240" w:lineRule="auto"/>
        <w:ind w:left="996" w:hanging="992"/>
        <w:jc w:val="both"/>
        <w:rPr>
          <w:rFonts w:ascii="Arial" w:hAnsi="Arial" w:cs="Arial"/>
          <w:b/>
          <w:bCs/>
          <w:sz w:val="28"/>
          <w:szCs w:val="28"/>
          <w:rtl/>
        </w:rPr>
      </w:pPr>
      <w:r>
        <w:rPr>
          <w:rFonts w:ascii="Arial" w:hAnsi="Arial" w:cs="Arial" w:hint="cs"/>
          <w:b/>
          <w:bCs/>
          <w:sz w:val="28"/>
          <w:szCs w:val="28"/>
          <w:rtl/>
        </w:rPr>
        <w:lastRenderedPageBreak/>
        <w:t>المادة 3:</w:t>
      </w:r>
      <w:r>
        <w:rPr>
          <w:rFonts w:ascii="Arial" w:hAnsi="Arial" w:cs="Arial" w:hint="cs"/>
          <w:b/>
          <w:bCs/>
          <w:sz w:val="28"/>
          <w:szCs w:val="28"/>
          <w:rtl/>
        </w:rPr>
        <w:tab/>
        <w:t>موجبات الملتزم</w:t>
      </w:r>
      <w:r w:rsidR="008B285D">
        <w:rPr>
          <w:rFonts w:ascii="Arial" w:hAnsi="Arial" w:cs="Arial" w:hint="cs"/>
          <w:b/>
          <w:bCs/>
          <w:sz w:val="28"/>
          <w:szCs w:val="28"/>
          <w:rtl/>
        </w:rPr>
        <w:t xml:space="preserve"> تجاه </w:t>
      </w:r>
      <w:r w:rsidR="00CD78CD">
        <w:rPr>
          <w:rFonts w:ascii="Arial" w:hAnsi="Arial" w:cs="Arial" w:hint="cs"/>
          <w:b/>
          <w:bCs/>
          <w:sz w:val="28"/>
          <w:szCs w:val="28"/>
          <w:rtl/>
        </w:rPr>
        <w:t xml:space="preserve">تلزيم </w:t>
      </w:r>
      <w:r w:rsidR="00E02AD4">
        <w:rPr>
          <w:rFonts w:ascii="Arial" w:hAnsi="Arial" w:cs="Arial" w:hint="cs"/>
          <w:b/>
          <w:bCs/>
          <w:sz w:val="28"/>
          <w:szCs w:val="28"/>
          <w:rtl/>
        </w:rPr>
        <w:t xml:space="preserve">إدارة </w:t>
      </w:r>
      <w:r w:rsidR="001F4923">
        <w:rPr>
          <w:rFonts w:ascii="Arial" w:hAnsi="Arial" w:cs="Arial" w:hint="cs"/>
          <w:b/>
          <w:bCs/>
          <w:sz w:val="28"/>
          <w:szCs w:val="28"/>
          <w:rtl/>
        </w:rPr>
        <w:t>الحديقة العامة في مدينة صيدا</w:t>
      </w:r>
      <w:r w:rsidR="00CD78CD">
        <w:rPr>
          <w:rFonts w:ascii="Arial" w:hAnsi="Arial" w:cs="Arial" w:hint="cs"/>
          <w:b/>
          <w:bCs/>
          <w:sz w:val="28"/>
          <w:szCs w:val="28"/>
          <w:rtl/>
        </w:rPr>
        <w:t xml:space="preserve"> </w:t>
      </w:r>
      <w:r w:rsidR="001F4923" w:rsidRPr="00B80712">
        <w:rPr>
          <w:rFonts w:ascii="Arial" w:hAnsi="Arial" w:cs="Arial" w:hint="cs"/>
          <w:b/>
          <w:bCs/>
          <w:color w:val="4472C4" w:themeColor="accent5"/>
          <w:sz w:val="28"/>
          <w:szCs w:val="28"/>
          <w:rtl/>
        </w:rPr>
        <w:t xml:space="preserve">"حديقة </w:t>
      </w:r>
      <w:r w:rsidR="00450D5F">
        <w:rPr>
          <w:rFonts w:ascii="Arial" w:hAnsi="Arial" w:cs="Arial" w:hint="cs"/>
          <w:b/>
          <w:bCs/>
          <w:color w:val="4472C4" w:themeColor="accent5"/>
          <w:sz w:val="28"/>
          <w:szCs w:val="28"/>
          <w:rtl/>
        </w:rPr>
        <w:t>تعمير عين الحلوة</w:t>
      </w:r>
      <w:r w:rsidR="001F4923" w:rsidRPr="00B80712">
        <w:rPr>
          <w:rFonts w:ascii="Arial" w:hAnsi="Arial" w:cs="Arial" w:hint="cs"/>
          <w:b/>
          <w:bCs/>
          <w:color w:val="4472C4" w:themeColor="accent5"/>
          <w:sz w:val="28"/>
          <w:szCs w:val="28"/>
          <w:rtl/>
        </w:rPr>
        <w:t>"</w:t>
      </w:r>
      <w:r w:rsidR="001F4923">
        <w:rPr>
          <w:rFonts w:ascii="Arial" w:hAnsi="Arial" w:cs="Arial" w:hint="cs"/>
          <w:b/>
          <w:bCs/>
          <w:color w:val="4472C4" w:themeColor="accent5"/>
          <w:sz w:val="28"/>
          <w:szCs w:val="28"/>
          <w:rtl/>
        </w:rPr>
        <w:t xml:space="preserve"> </w:t>
      </w:r>
      <w:r w:rsidR="00CD78CD">
        <w:rPr>
          <w:rFonts w:ascii="Arial" w:hAnsi="Arial" w:cs="Arial" w:hint="cs"/>
          <w:b/>
          <w:bCs/>
          <w:sz w:val="28"/>
          <w:szCs w:val="28"/>
          <w:rtl/>
        </w:rPr>
        <w:t xml:space="preserve">موضوع </w:t>
      </w:r>
      <w:r w:rsidR="008B285D">
        <w:rPr>
          <w:rFonts w:ascii="Arial" w:hAnsi="Arial" w:cs="Arial" w:hint="cs"/>
          <w:b/>
          <w:bCs/>
          <w:sz w:val="28"/>
          <w:szCs w:val="28"/>
          <w:rtl/>
        </w:rPr>
        <w:t>المزايدة</w:t>
      </w:r>
      <w:r>
        <w:rPr>
          <w:rFonts w:ascii="Arial" w:hAnsi="Arial" w:cs="Arial" w:hint="cs"/>
          <w:b/>
          <w:bCs/>
          <w:sz w:val="28"/>
          <w:szCs w:val="28"/>
          <w:rtl/>
        </w:rPr>
        <w:t>:</w:t>
      </w:r>
    </w:p>
    <w:p w:rsidR="00F953C3" w:rsidRDefault="00F953C3" w:rsidP="00143A57">
      <w:pPr>
        <w:pStyle w:val="ListParagraph"/>
        <w:bidi/>
        <w:spacing w:after="0" w:line="264" w:lineRule="auto"/>
        <w:ind w:left="996"/>
        <w:jc w:val="both"/>
        <w:rPr>
          <w:rFonts w:ascii="Arial" w:hAnsi="Arial" w:cs="Arial"/>
          <w:b/>
          <w:bCs/>
          <w:color w:val="0070C0"/>
          <w:sz w:val="28"/>
          <w:szCs w:val="28"/>
          <w:u w:val="single"/>
          <w:rtl/>
        </w:rPr>
      </w:pPr>
    </w:p>
    <w:p w:rsidR="00143A57" w:rsidRDefault="008D70DE" w:rsidP="00F953C3">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 xml:space="preserve">أولاً: </w:t>
      </w:r>
      <w:r w:rsidR="00143A57" w:rsidRPr="008D731A">
        <w:rPr>
          <w:rFonts w:ascii="Arial" w:hAnsi="Arial" w:cs="Arial" w:hint="cs"/>
          <w:b/>
          <w:bCs/>
          <w:color w:val="0070C0"/>
          <w:sz w:val="28"/>
          <w:szCs w:val="28"/>
          <w:u w:val="single"/>
          <w:rtl/>
        </w:rPr>
        <w:t>شروط تشغيل الحديقة:</w:t>
      </w:r>
    </w:p>
    <w:p w:rsidR="009B1BBE" w:rsidRPr="009B1BBE" w:rsidRDefault="009B1BBE" w:rsidP="009B1BBE">
      <w:pPr>
        <w:pStyle w:val="ListParagraph"/>
        <w:bidi/>
        <w:spacing w:after="0" w:line="264" w:lineRule="auto"/>
        <w:ind w:left="996"/>
        <w:jc w:val="both"/>
        <w:rPr>
          <w:rFonts w:ascii="Arial" w:hAnsi="Arial" w:cs="Arial"/>
          <w:color w:val="0070C0"/>
          <w:sz w:val="28"/>
          <w:szCs w:val="28"/>
          <w:rtl/>
        </w:rPr>
      </w:pPr>
      <w:r w:rsidRPr="009B1BBE">
        <w:rPr>
          <w:rFonts w:ascii="Arial" w:hAnsi="Arial" w:cs="Arial" w:hint="cs"/>
          <w:color w:val="0070C0"/>
          <w:sz w:val="28"/>
          <w:szCs w:val="28"/>
          <w:rtl/>
        </w:rPr>
        <w:t>النظافة اليومية وإدارة النفايات:</w:t>
      </w:r>
    </w:p>
    <w:p w:rsidR="009B1BBE" w:rsidRDefault="009B1BBE" w:rsidP="009B1BBE">
      <w:pPr>
        <w:pStyle w:val="ListParagraph"/>
        <w:bidi/>
        <w:spacing w:after="0" w:line="264" w:lineRule="auto"/>
        <w:ind w:left="996"/>
        <w:jc w:val="both"/>
        <w:rPr>
          <w:rFonts w:ascii="Arial" w:hAnsi="Arial" w:cs="Arial"/>
          <w:b/>
          <w:bCs/>
          <w:color w:val="0070C0"/>
          <w:sz w:val="28"/>
          <w:szCs w:val="28"/>
          <w:rtl/>
        </w:rPr>
      </w:pPr>
      <w:r w:rsidRPr="00FA3C95">
        <w:rPr>
          <w:rFonts w:ascii="Arial" w:hAnsi="Arial" w:cs="Arial" w:hint="cs"/>
          <w:b/>
          <w:bCs/>
          <w:color w:val="0070C0"/>
          <w:sz w:val="28"/>
          <w:szCs w:val="28"/>
          <w:rtl/>
        </w:rPr>
        <w:t>من أهم شروط التشغيل، وتشمل:</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تنظيف جميع المسارات، المقاعد، المساحات الخضراء، ثلاث مرات يومياً على الأقل.</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تنظيف وتعقيم دورات المياه بشكل مستمر وتعليق جدول يثبت نوعية التنظيف.</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وضع حاويات نفايات كافية موزعة داخل الحديقة.</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إزالة النفايات يومياً ونقلها إلى مكان تحدده البلدية.</w:t>
      </w:r>
    </w:p>
    <w:p w:rsidR="009B1BBE" w:rsidRDefault="009B1BBE" w:rsidP="009B1BB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منع أي نشاط يؤدي إلى روائح كريهة أو تجمّع القمامة.</w:t>
      </w:r>
    </w:p>
    <w:p w:rsidR="009B1BBE" w:rsidRPr="00FA3C95" w:rsidRDefault="009B1BBE" w:rsidP="009B1BBE">
      <w:pPr>
        <w:pStyle w:val="ListParagraph"/>
        <w:numPr>
          <w:ilvl w:val="0"/>
          <w:numId w:val="2"/>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تخصيص عمال نظافة بعدد مناسب (حسب مسار الحديقة).</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المحافظة على النظافة اليومية.</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توفير عدد كافٍ من العمال والمشرفين.</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الإلتزام بساعات العمل التي تحددها البلدية.</w:t>
      </w:r>
    </w:p>
    <w:p w:rsidR="008D70DE" w:rsidRPr="008D70DE" w:rsidRDefault="008D70DE" w:rsidP="008D70DE">
      <w:pPr>
        <w:pStyle w:val="ListParagraph"/>
        <w:bidi/>
        <w:spacing w:after="0" w:line="264" w:lineRule="auto"/>
        <w:ind w:left="996"/>
        <w:jc w:val="both"/>
        <w:rPr>
          <w:rFonts w:ascii="Arial" w:hAnsi="Arial" w:cs="Arial"/>
          <w:color w:val="0070C0"/>
          <w:sz w:val="28"/>
          <w:szCs w:val="28"/>
          <w:rtl/>
        </w:rPr>
      </w:pPr>
      <w:r w:rsidRPr="008D70DE">
        <w:rPr>
          <w:rFonts w:ascii="Arial" w:hAnsi="Arial" w:cs="Arial" w:hint="cs"/>
          <w:color w:val="0070C0"/>
          <w:sz w:val="28"/>
          <w:szCs w:val="28"/>
          <w:rtl/>
        </w:rPr>
        <w:t>ساعات العمل وتنظيم الدخول:</w:t>
      </w:r>
    </w:p>
    <w:p w:rsidR="008D70DE" w:rsidRDefault="008D70DE" w:rsidP="008D70DE">
      <w:pPr>
        <w:pStyle w:val="ListParagraph"/>
        <w:bidi/>
        <w:spacing w:after="0" w:line="264" w:lineRule="auto"/>
        <w:ind w:left="996"/>
        <w:jc w:val="both"/>
        <w:rPr>
          <w:rFonts w:ascii="Arial" w:hAnsi="Arial" w:cs="Arial"/>
          <w:color w:val="0070C0"/>
          <w:sz w:val="28"/>
          <w:szCs w:val="28"/>
          <w:rtl/>
        </w:rPr>
      </w:pPr>
      <w:r>
        <w:rPr>
          <w:rFonts w:ascii="Arial" w:hAnsi="Arial" w:cs="Arial" w:hint="cs"/>
          <w:color w:val="0070C0"/>
          <w:sz w:val="28"/>
          <w:szCs w:val="28"/>
          <w:rtl/>
        </w:rPr>
        <w:t>يجب على المتعهد الإلتزام بما يلي:</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فتح وإغلاق الحديقة ضمن ساعات التي تحددها البلدية (من الساعة الثامنة صباحاً حتى الساعة العاشرة ليلاً).</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عدم إغلاق الحديقة لأي سبب إلا بعد موافقة البلدية.</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تنظيم دخول الزوار بطريقة آمنة ومنظمة.</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 xml:space="preserve">منع دخول الحيوانات إلا ما تسمح به البلدية. </w:t>
      </w:r>
    </w:p>
    <w:p w:rsidR="008D70DE" w:rsidRDefault="008D70DE" w:rsidP="008D70DE">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وضع لوحة واضحة عند المدخل تتضمن:</w:t>
      </w:r>
    </w:p>
    <w:p w:rsidR="008D70DE" w:rsidRDefault="008D70DE" w:rsidP="008D70DE">
      <w:pPr>
        <w:pStyle w:val="ListParagraph"/>
        <w:numPr>
          <w:ilvl w:val="0"/>
          <w:numId w:val="34"/>
        </w:numPr>
        <w:bidi/>
        <w:spacing w:after="0" w:line="264" w:lineRule="auto"/>
        <w:jc w:val="both"/>
        <w:rPr>
          <w:rFonts w:ascii="Arial" w:hAnsi="Arial" w:cs="Arial"/>
          <w:color w:val="0070C0"/>
          <w:sz w:val="28"/>
          <w:szCs w:val="28"/>
        </w:rPr>
      </w:pPr>
      <w:r>
        <w:rPr>
          <w:rFonts w:ascii="Arial" w:hAnsi="Arial" w:cs="Arial" w:hint="cs"/>
          <w:color w:val="0070C0"/>
          <w:sz w:val="28"/>
          <w:szCs w:val="28"/>
          <w:rtl/>
        </w:rPr>
        <w:t>ساعات العمل.</w:t>
      </w:r>
    </w:p>
    <w:p w:rsidR="008D70DE" w:rsidRDefault="008D70DE" w:rsidP="008D70DE">
      <w:pPr>
        <w:pStyle w:val="ListParagraph"/>
        <w:numPr>
          <w:ilvl w:val="0"/>
          <w:numId w:val="34"/>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التعليمات العامة.</w:t>
      </w:r>
    </w:p>
    <w:p w:rsidR="008D70DE" w:rsidRPr="00B00233" w:rsidRDefault="008D70DE" w:rsidP="008D70DE">
      <w:pPr>
        <w:pStyle w:val="ListParagraph"/>
        <w:numPr>
          <w:ilvl w:val="0"/>
          <w:numId w:val="34"/>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أرقام الطوارئ.</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عدم استعمال الحديقة في نشاطات مخالفة للقوانين.</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منع استخدام المكان لفعاليات تتطلب ترخيص خاص بدون موافقة البلدية.</w:t>
      </w:r>
    </w:p>
    <w:p w:rsidR="00143A57" w:rsidRDefault="00143A57" w:rsidP="00143A57">
      <w:pPr>
        <w:pStyle w:val="ListParagraph"/>
        <w:numPr>
          <w:ilvl w:val="0"/>
          <w:numId w:val="2"/>
        </w:numPr>
        <w:bidi/>
        <w:spacing w:after="0" w:line="264" w:lineRule="auto"/>
        <w:ind w:left="1280" w:hanging="284"/>
        <w:jc w:val="both"/>
        <w:rPr>
          <w:rFonts w:ascii="Arial" w:hAnsi="Arial" w:cs="Arial"/>
          <w:color w:val="0070C0"/>
          <w:sz w:val="28"/>
          <w:szCs w:val="28"/>
        </w:rPr>
      </w:pPr>
      <w:r>
        <w:rPr>
          <w:rFonts w:ascii="Arial" w:hAnsi="Arial" w:cs="Arial" w:hint="cs"/>
          <w:color w:val="0070C0"/>
          <w:sz w:val="28"/>
          <w:szCs w:val="28"/>
          <w:rtl/>
        </w:rPr>
        <w:t>الحفاظ على الهدوء وعدم الإزعاج للسكان المجاورين.</w:t>
      </w:r>
    </w:p>
    <w:p w:rsidR="008D70DE" w:rsidRPr="008D731A" w:rsidRDefault="008D70DE" w:rsidP="00F953C3">
      <w:pPr>
        <w:pStyle w:val="ListParagraph"/>
        <w:bidi/>
        <w:spacing w:after="0" w:line="264" w:lineRule="auto"/>
        <w:ind w:left="1280"/>
        <w:jc w:val="both"/>
        <w:rPr>
          <w:rFonts w:ascii="Arial" w:hAnsi="Arial" w:cs="Arial"/>
          <w:color w:val="0070C0"/>
          <w:sz w:val="28"/>
          <w:szCs w:val="28"/>
          <w:rtl/>
        </w:rPr>
      </w:pP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 xml:space="preserve">ثانياً </w:t>
      </w:r>
      <w:r w:rsidR="00143A57" w:rsidRPr="008D731A">
        <w:rPr>
          <w:rFonts w:ascii="Arial" w:hAnsi="Arial" w:cs="Arial" w:hint="cs"/>
          <w:b/>
          <w:bCs/>
          <w:color w:val="0070C0"/>
          <w:sz w:val="28"/>
          <w:szCs w:val="28"/>
          <w:u w:val="single"/>
          <w:rtl/>
        </w:rPr>
        <w:t>شروط الصيانة:</w:t>
      </w:r>
    </w:p>
    <w:p w:rsidR="00143A57" w:rsidRDefault="00143A57" w:rsidP="00143A57">
      <w:pPr>
        <w:pStyle w:val="ListParagraph"/>
        <w:numPr>
          <w:ilvl w:val="0"/>
          <w:numId w:val="29"/>
        </w:numPr>
        <w:bidi/>
        <w:spacing w:after="0" w:line="264" w:lineRule="auto"/>
        <w:jc w:val="both"/>
        <w:rPr>
          <w:rFonts w:ascii="Arial" w:hAnsi="Arial" w:cs="Arial"/>
          <w:color w:val="0070C0"/>
          <w:sz w:val="28"/>
          <w:szCs w:val="28"/>
        </w:rPr>
      </w:pPr>
      <w:r>
        <w:rPr>
          <w:rFonts w:ascii="Arial" w:hAnsi="Arial" w:cs="Arial" w:hint="cs"/>
          <w:color w:val="0070C0"/>
          <w:sz w:val="28"/>
          <w:szCs w:val="28"/>
          <w:rtl/>
        </w:rPr>
        <w:t>صيانة دورية للمقاعد، الألعاب، المساحات الخضراء، الإنارة، دورات المياه.</w:t>
      </w:r>
    </w:p>
    <w:p w:rsidR="00143A57" w:rsidRDefault="00143A57" w:rsidP="00143A57">
      <w:pPr>
        <w:pStyle w:val="ListParagraph"/>
        <w:numPr>
          <w:ilvl w:val="0"/>
          <w:numId w:val="29"/>
        </w:numPr>
        <w:bidi/>
        <w:spacing w:after="0" w:line="264" w:lineRule="auto"/>
        <w:jc w:val="both"/>
        <w:rPr>
          <w:rFonts w:ascii="Arial" w:hAnsi="Arial" w:cs="Arial"/>
          <w:color w:val="0070C0"/>
          <w:sz w:val="28"/>
          <w:szCs w:val="28"/>
        </w:rPr>
      </w:pPr>
      <w:r>
        <w:rPr>
          <w:rFonts w:ascii="Arial" w:hAnsi="Arial" w:cs="Arial" w:hint="cs"/>
          <w:color w:val="0070C0"/>
          <w:sz w:val="28"/>
          <w:szCs w:val="28"/>
          <w:rtl/>
        </w:rPr>
        <w:t>زراعة الأشجار والشجيرات حسب تعليمات البلدية.</w:t>
      </w:r>
    </w:p>
    <w:p w:rsidR="00143A57" w:rsidRDefault="00143A57" w:rsidP="00143A57">
      <w:pPr>
        <w:pStyle w:val="ListParagraph"/>
        <w:numPr>
          <w:ilvl w:val="0"/>
          <w:numId w:val="29"/>
        </w:numPr>
        <w:bidi/>
        <w:spacing w:after="0" w:line="264" w:lineRule="auto"/>
        <w:jc w:val="both"/>
        <w:rPr>
          <w:rFonts w:ascii="Arial" w:hAnsi="Arial" w:cs="Arial"/>
          <w:color w:val="0070C0"/>
          <w:sz w:val="28"/>
          <w:szCs w:val="28"/>
        </w:rPr>
      </w:pPr>
      <w:r>
        <w:rPr>
          <w:rFonts w:ascii="Arial" w:hAnsi="Arial" w:cs="Arial" w:hint="cs"/>
          <w:color w:val="0070C0"/>
          <w:sz w:val="28"/>
          <w:szCs w:val="28"/>
          <w:rtl/>
        </w:rPr>
        <w:t>إصلاح أي ضرر خلال مدة لا تتجاوز /48/ ساعة.</w:t>
      </w:r>
    </w:p>
    <w:p w:rsidR="00143A57" w:rsidRPr="00C911B5" w:rsidRDefault="00143A57" w:rsidP="00143A57">
      <w:pPr>
        <w:pStyle w:val="ListParagraph"/>
        <w:numPr>
          <w:ilvl w:val="0"/>
          <w:numId w:val="29"/>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منع تشويه المكان أو تغيير المرافق إلا بموافقة البلدية.</w:t>
      </w:r>
    </w:p>
    <w:p w:rsidR="00F953C3" w:rsidRDefault="00F953C3" w:rsidP="00143A57">
      <w:pPr>
        <w:pStyle w:val="ListParagraph"/>
        <w:bidi/>
        <w:spacing w:after="0" w:line="264" w:lineRule="auto"/>
        <w:ind w:left="996"/>
        <w:jc w:val="both"/>
        <w:rPr>
          <w:rFonts w:ascii="Arial" w:hAnsi="Arial" w:cs="Arial"/>
          <w:b/>
          <w:bCs/>
          <w:color w:val="0070C0"/>
          <w:sz w:val="28"/>
          <w:szCs w:val="28"/>
          <w:u w:val="single"/>
          <w:rtl/>
        </w:rPr>
      </w:pPr>
    </w:p>
    <w:p w:rsidR="00F953C3" w:rsidRDefault="00F953C3" w:rsidP="00F953C3">
      <w:pPr>
        <w:pStyle w:val="ListParagraph"/>
        <w:bidi/>
        <w:spacing w:after="0" w:line="264" w:lineRule="auto"/>
        <w:ind w:left="996"/>
        <w:jc w:val="both"/>
        <w:rPr>
          <w:rFonts w:ascii="Arial" w:hAnsi="Arial" w:cs="Arial"/>
          <w:b/>
          <w:bCs/>
          <w:color w:val="0070C0"/>
          <w:sz w:val="28"/>
          <w:szCs w:val="28"/>
          <w:u w:val="single"/>
          <w:rtl/>
        </w:rPr>
      </w:pPr>
    </w:p>
    <w:p w:rsidR="00143A57" w:rsidRDefault="008D70DE" w:rsidP="00F953C3">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ثالثاً</w:t>
      </w:r>
      <w:r w:rsidR="00143A57">
        <w:rPr>
          <w:rFonts w:ascii="Arial" w:hAnsi="Arial" w:cs="Arial" w:hint="cs"/>
          <w:b/>
          <w:bCs/>
          <w:color w:val="0070C0"/>
          <w:sz w:val="28"/>
          <w:szCs w:val="28"/>
          <w:u w:val="single"/>
          <w:rtl/>
        </w:rPr>
        <w:t xml:space="preserve">: </w:t>
      </w:r>
      <w:r w:rsidR="00143A57" w:rsidRPr="008D731A">
        <w:rPr>
          <w:rFonts w:ascii="Arial" w:hAnsi="Arial" w:cs="Arial" w:hint="cs"/>
          <w:b/>
          <w:bCs/>
          <w:color w:val="0070C0"/>
          <w:sz w:val="28"/>
          <w:szCs w:val="28"/>
          <w:u w:val="single"/>
          <w:rtl/>
        </w:rPr>
        <w:t>شروط الأمن والسلامة:</w:t>
      </w:r>
    </w:p>
    <w:p w:rsidR="00143A57"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Pr>
      </w:pPr>
      <w:r w:rsidRPr="0010195D">
        <w:rPr>
          <w:rFonts w:ascii="Arial" w:hAnsi="Arial" w:cs="Arial" w:hint="cs"/>
          <w:color w:val="0070C0"/>
          <w:sz w:val="28"/>
          <w:szCs w:val="28"/>
          <w:rtl/>
        </w:rPr>
        <w:t>توفير حراسة خلال فترات الدوام</w:t>
      </w:r>
      <w:r>
        <w:rPr>
          <w:rFonts w:ascii="Arial" w:hAnsi="Arial" w:cs="Arial" w:hint="cs"/>
          <w:color w:val="0070C0"/>
          <w:sz w:val="28"/>
          <w:szCs w:val="28"/>
          <w:rtl/>
        </w:rPr>
        <w:t>.</w:t>
      </w:r>
    </w:p>
    <w:p w:rsidR="00143A57"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Pr>
      </w:pPr>
      <w:r>
        <w:rPr>
          <w:rFonts w:ascii="Arial" w:hAnsi="Arial" w:cs="Arial" w:hint="cs"/>
          <w:color w:val="0070C0"/>
          <w:sz w:val="28"/>
          <w:szCs w:val="28"/>
          <w:rtl/>
        </w:rPr>
        <w:t>تركيب كاميرات مراقبة إذا لزم الأمر.</w:t>
      </w:r>
    </w:p>
    <w:p w:rsidR="00143A57"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Pr>
      </w:pPr>
      <w:r>
        <w:rPr>
          <w:rFonts w:ascii="Arial" w:hAnsi="Arial" w:cs="Arial" w:hint="cs"/>
          <w:color w:val="0070C0"/>
          <w:sz w:val="28"/>
          <w:szCs w:val="28"/>
          <w:rtl/>
        </w:rPr>
        <w:t>توفير طفايات حريق ومسارات إخلاء.</w:t>
      </w:r>
    </w:p>
    <w:p w:rsidR="00143A57" w:rsidRPr="0010195D" w:rsidRDefault="00143A57" w:rsidP="00143A57">
      <w:pPr>
        <w:pStyle w:val="ListParagraph"/>
        <w:numPr>
          <w:ilvl w:val="0"/>
          <w:numId w:val="30"/>
        </w:numPr>
        <w:bidi/>
        <w:spacing w:after="0" w:line="264" w:lineRule="auto"/>
        <w:ind w:left="1422" w:hanging="426"/>
        <w:jc w:val="both"/>
        <w:rPr>
          <w:rFonts w:ascii="Arial" w:hAnsi="Arial" w:cs="Arial"/>
          <w:color w:val="0070C0"/>
          <w:sz w:val="28"/>
          <w:szCs w:val="28"/>
          <w:rtl/>
        </w:rPr>
      </w:pPr>
      <w:r>
        <w:rPr>
          <w:rFonts w:ascii="Arial" w:hAnsi="Arial" w:cs="Arial" w:hint="cs"/>
          <w:color w:val="0070C0"/>
          <w:sz w:val="28"/>
          <w:szCs w:val="28"/>
          <w:rtl/>
        </w:rPr>
        <w:t>تأمين الزوار ضد الإصابات الناتجة عن الإهمال.</w:t>
      </w: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رابعاً</w:t>
      </w:r>
      <w:r w:rsidR="00143A57">
        <w:rPr>
          <w:rFonts w:ascii="Arial" w:hAnsi="Arial" w:cs="Arial" w:hint="cs"/>
          <w:b/>
          <w:bCs/>
          <w:color w:val="0070C0"/>
          <w:sz w:val="28"/>
          <w:szCs w:val="28"/>
          <w:u w:val="single"/>
          <w:rtl/>
        </w:rPr>
        <w:t>: الأنشطة المسموح بها داخل الحديقة:</w:t>
      </w:r>
    </w:p>
    <w:p w:rsidR="00143A57" w:rsidRDefault="00143A57" w:rsidP="00143A57">
      <w:pPr>
        <w:pStyle w:val="ListParagraph"/>
        <w:numPr>
          <w:ilvl w:val="0"/>
          <w:numId w:val="31"/>
        </w:numPr>
        <w:bidi/>
        <w:spacing w:after="0" w:line="264" w:lineRule="auto"/>
        <w:jc w:val="both"/>
        <w:rPr>
          <w:rFonts w:ascii="Arial" w:hAnsi="Arial" w:cs="Arial"/>
          <w:color w:val="0070C0"/>
          <w:sz w:val="28"/>
          <w:szCs w:val="28"/>
        </w:rPr>
      </w:pPr>
      <w:r>
        <w:rPr>
          <w:rFonts w:ascii="Arial" w:hAnsi="Arial" w:cs="Arial" w:hint="cs"/>
          <w:color w:val="0070C0"/>
          <w:sz w:val="28"/>
          <w:szCs w:val="28"/>
          <w:rtl/>
        </w:rPr>
        <w:t>بيع مأكولات خفيفة (إن وافقت البلدية).</w:t>
      </w:r>
    </w:p>
    <w:p w:rsidR="00143A57" w:rsidRDefault="00143A57" w:rsidP="00143A57">
      <w:pPr>
        <w:pStyle w:val="ListParagraph"/>
        <w:numPr>
          <w:ilvl w:val="0"/>
          <w:numId w:val="31"/>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السماح بالألعاب الخفيفة للأطفال.</w:t>
      </w:r>
    </w:p>
    <w:p w:rsidR="00143A57" w:rsidRDefault="00143A57" w:rsidP="00143A57">
      <w:pPr>
        <w:pStyle w:val="ListParagraph"/>
        <w:numPr>
          <w:ilvl w:val="0"/>
          <w:numId w:val="31"/>
        </w:numPr>
        <w:bidi/>
        <w:spacing w:after="0" w:line="264" w:lineRule="auto"/>
        <w:jc w:val="both"/>
        <w:rPr>
          <w:rFonts w:ascii="Arial" w:hAnsi="Arial" w:cs="Arial"/>
          <w:color w:val="0070C0"/>
          <w:sz w:val="28"/>
          <w:szCs w:val="28"/>
        </w:rPr>
      </w:pPr>
      <w:r>
        <w:rPr>
          <w:rFonts w:ascii="Arial" w:hAnsi="Arial" w:cs="Arial" w:hint="cs"/>
          <w:color w:val="0070C0"/>
          <w:sz w:val="28"/>
          <w:szCs w:val="28"/>
          <w:rtl/>
        </w:rPr>
        <w:t>تنظيم فعاليات ثقافية أو ترفيهية بموافقة مسبقة من البلدية.</w:t>
      </w:r>
    </w:p>
    <w:p w:rsidR="00143A57" w:rsidRPr="00643105" w:rsidRDefault="00143A57" w:rsidP="00143A57">
      <w:pPr>
        <w:pStyle w:val="ListParagraph"/>
        <w:numPr>
          <w:ilvl w:val="0"/>
          <w:numId w:val="31"/>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منع المشروبات الكحولية، المقامرة، أو أي نشاط مخالف للآداب العامة.</w:t>
      </w: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خامساً</w:t>
      </w:r>
      <w:r w:rsidR="00143A57">
        <w:rPr>
          <w:rFonts w:ascii="Arial" w:hAnsi="Arial" w:cs="Arial" w:hint="cs"/>
          <w:b/>
          <w:bCs/>
          <w:color w:val="0070C0"/>
          <w:sz w:val="28"/>
          <w:szCs w:val="28"/>
          <w:u w:val="single"/>
          <w:rtl/>
        </w:rPr>
        <w:t>: الرقابة والمتابعة:</w:t>
      </w:r>
    </w:p>
    <w:p w:rsidR="00143A57" w:rsidRDefault="00143A57" w:rsidP="00143A57">
      <w:pPr>
        <w:pStyle w:val="ListParagraph"/>
        <w:numPr>
          <w:ilvl w:val="0"/>
          <w:numId w:val="32"/>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البلدية لها الحق في:</w:t>
      </w:r>
    </w:p>
    <w:p w:rsidR="00143A57" w:rsidRDefault="00143A57" w:rsidP="00143A57">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الزيارات التفتيشية.</w:t>
      </w:r>
    </w:p>
    <w:p w:rsidR="00143A57" w:rsidRDefault="00143A57" w:rsidP="00143A57">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طلب تقارير شهرية.</w:t>
      </w:r>
    </w:p>
    <w:p w:rsidR="00143A57" w:rsidRDefault="00143A57" w:rsidP="00143A57">
      <w:pPr>
        <w:pStyle w:val="ListParagraph"/>
        <w:numPr>
          <w:ilvl w:val="0"/>
          <w:numId w:val="2"/>
        </w:numPr>
        <w:bidi/>
        <w:spacing w:after="0" w:line="264" w:lineRule="auto"/>
        <w:jc w:val="both"/>
        <w:rPr>
          <w:rFonts w:ascii="Arial" w:hAnsi="Arial" w:cs="Arial"/>
          <w:color w:val="0070C0"/>
          <w:sz w:val="28"/>
          <w:szCs w:val="28"/>
        </w:rPr>
      </w:pPr>
      <w:r>
        <w:rPr>
          <w:rFonts w:ascii="Arial" w:hAnsi="Arial" w:cs="Arial" w:hint="cs"/>
          <w:color w:val="0070C0"/>
          <w:sz w:val="28"/>
          <w:szCs w:val="28"/>
          <w:rtl/>
        </w:rPr>
        <w:t>فرض غرامات على المخالفات.</w:t>
      </w:r>
    </w:p>
    <w:p w:rsidR="00143A57" w:rsidRPr="00411AF8" w:rsidRDefault="00143A57" w:rsidP="00143A57">
      <w:pPr>
        <w:pStyle w:val="ListParagraph"/>
        <w:numPr>
          <w:ilvl w:val="0"/>
          <w:numId w:val="32"/>
        </w:numPr>
        <w:bidi/>
        <w:spacing w:after="0" w:line="264" w:lineRule="auto"/>
        <w:jc w:val="both"/>
        <w:rPr>
          <w:rFonts w:ascii="Arial" w:hAnsi="Arial" w:cs="Arial"/>
          <w:color w:val="0070C0"/>
          <w:sz w:val="28"/>
          <w:szCs w:val="28"/>
          <w:rtl/>
        </w:rPr>
      </w:pPr>
      <w:r>
        <w:rPr>
          <w:rFonts w:ascii="Arial" w:hAnsi="Arial" w:cs="Arial" w:hint="cs"/>
          <w:color w:val="0070C0"/>
          <w:sz w:val="28"/>
          <w:szCs w:val="28"/>
          <w:rtl/>
        </w:rPr>
        <w:t>يجب تسجيل دفتر يومي للصيانة والنظافة.</w:t>
      </w:r>
    </w:p>
    <w:p w:rsidR="00143A57" w:rsidRDefault="008D70DE" w:rsidP="00143A57">
      <w:pPr>
        <w:pStyle w:val="ListParagraph"/>
        <w:bidi/>
        <w:spacing w:after="0" w:line="264" w:lineRule="auto"/>
        <w:ind w:left="996"/>
        <w:jc w:val="both"/>
        <w:rPr>
          <w:rFonts w:ascii="Arial" w:hAnsi="Arial" w:cs="Arial"/>
          <w:b/>
          <w:bCs/>
          <w:color w:val="0070C0"/>
          <w:sz w:val="28"/>
          <w:szCs w:val="28"/>
          <w:u w:val="single"/>
          <w:rtl/>
        </w:rPr>
      </w:pPr>
      <w:r>
        <w:rPr>
          <w:rFonts w:ascii="Arial" w:hAnsi="Arial" w:cs="Arial" w:hint="cs"/>
          <w:b/>
          <w:bCs/>
          <w:color w:val="0070C0"/>
          <w:sz w:val="28"/>
          <w:szCs w:val="28"/>
          <w:u w:val="single"/>
          <w:rtl/>
        </w:rPr>
        <w:t>سادساً</w:t>
      </w:r>
      <w:r w:rsidR="00143A57">
        <w:rPr>
          <w:rFonts w:ascii="Arial" w:hAnsi="Arial" w:cs="Arial" w:hint="cs"/>
          <w:b/>
          <w:bCs/>
          <w:color w:val="0070C0"/>
          <w:sz w:val="28"/>
          <w:szCs w:val="28"/>
          <w:u w:val="single"/>
          <w:rtl/>
        </w:rPr>
        <w:t>:</w:t>
      </w:r>
    </w:p>
    <w:p w:rsidR="00143A57" w:rsidRDefault="00143A57" w:rsidP="00143A57">
      <w:pPr>
        <w:pStyle w:val="ListParagraph"/>
        <w:numPr>
          <w:ilvl w:val="0"/>
          <w:numId w:val="33"/>
        </w:numPr>
        <w:bidi/>
        <w:spacing w:after="0" w:line="264" w:lineRule="auto"/>
        <w:jc w:val="both"/>
        <w:rPr>
          <w:rFonts w:ascii="Arial" w:hAnsi="Arial" w:cs="Arial"/>
          <w:color w:val="0070C0"/>
          <w:sz w:val="28"/>
          <w:szCs w:val="28"/>
        </w:rPr>
      </w:pPr>
      <w:r>
        <w:rPr>
          <w:rFonts w:ascii="Arial" w:hAnsi="Arial" w:cs="Arial" w:hint="cs"/>
          <w:color w:val="0070C0"/>
          <w:sz w:val="28"/>
          <w:szCs w:val="28"/>
          <w:rtl/>
        </w:rPr>
        <w:t>الإحكام إلى قوانين البلدية والقوانين اللبنانية المعمول بها.</w:t>
      </w:r>
    </w:p>
    <w:p w:rsidR="00143A57" w:rsidRDefault="00143A57" w:rsidP="00143A57">
      <w:pPr>
        <w:pStyle w:val="ListParagraph"/>
        <w:numPr>
          <w:ilvl w:val="0"/>
          <w:numId w:val="33"/>
        </w:numPr>
        <w:bidi/>
        <w:spacing w:after="0" w:line="264" w:lineRule="auto"/>
        <w:jc w:val="both"/>
        <w:rPr>
          <w:rFonts w:ascii="Arial" w:hAnsi="Arial" w:cs="Arial"/>
          <w:color w:val="0070C0"/>
          <w:sz w:val="28"/>
          <w:szCs w:val="28"/>
        </w:rPr>
      </w:pPr>
      <w:r>
        <w:rPr>
          <w:rFonts w:ascii="Arial" w:hAnsi="Arial" w:cs="Arial" w:hint="cs"/>
          <w:color w:val="0070C0"/>
          <w:sz w:val="28"/>
          <w:szCs w:val="28"/>
          <w:rtl/>
        </w:rPr>
        <w:t>عدم أحقية المتعهد بالتنازل عن العقد أو تأجيره للغير.</w:t>
      </w:r>
    </w:p>
    <w:p w:rsidR="00143A57" w:rsidRDefault="00143A57" w:rsidP="00143A57">
      <w:pPr>
        <w:pStyle w:val="ListParagraph"/>
        <w:numPr>
          <w:ilvl w:val="0"/>
          <w:numId w:val="33"/>
        </w:numPr>
        <w:bidi/>
        <w:spacing w:after="0" w:line="264" w:lineRule="auto"/>
        <w:jc w:val="both"/>
        <w:rPr>
          <w:rFonts w:ascii="Arial" w:hAnsi="Arial" w:cs="Arial"/>
          <w:color w:val="0070C0"/>
          <w:sz w:val="28"/>
          <w:szCs w:val="28"/>
        </w:rPr>
      </w:pPr>
      <w:r>
        <w:rPr>
          <w:rFonts w:ascii="Arial" w:hAnsi="Arial" w:cs="Arial" w:hint="cs"/>
          <w:color w:val="0070C0"/>
          <w:sz w:val="28"/>
          <w:szCs w:val="28"/>
          <w:rtl/>
        </w:rPr>
        <w:t>إعادة الحديقة للبلدية بحالة جيدة عند انتهاء العقد.</w:t>
      </w:r>
    </w:p>
    <w:p w:rsidR="004A5DE4" w:rsidRPr="004A5DE4" w:rsidRDefault="004A5DE4" w:rsidP="00781554">
      <w:pPr>
        <w:pStyle w:val="ListParagraph"/>
        <w:bidi/>
        <w:spacing w:after="0" w:line="240" w:lineRule="auto"/>
        <w:ind w:left="996" w:hanging="992"/>
        <w:jc w:val="both"/>
        <w:rPr>
          <w:rFonts w:ascii="Arial" w:hAnsi="Arial" w:cs="Arial"/>
          <w:b/>
          <w:bCs/>
          <w:sz w:val="8"/>
          <w:szCs w:val="8"/>
          <w:rtl/>
        </w:rPr>
      </w:pPr>
    </w:p>
    <w:p w:rsidR="00666E13" w:rsidRPr="00781554" w:rsidRDefault="00666E13" w:rsidP="002572E4">
      <w:pPr>
        <w:bidi/>
        <w:spacing w:after="0" w:line="276" w:lineRule="auto"/>
        <w:ind w:left="996" w:hanging="992"/>
        <w:jc w:val="both"/>
        <w:rPr>
          <w:rFonts w:ascii="Arial" w:hAnsi="Arial" w:cs="Arial"/>
          <w:b/>
          <w:bCs/>
          <w:sz w:val="18"/>
          <w:szCs w:val="18"/>
          <w:rtl/>
        </w:rPr>
      </w:pPr>
    </w:p>
    <w:p w:rsidR="00551392" w:rsidRDefault="00551392" w:rsidP="00666E13">
      <w:pPr>
        <w:bidi/>
        <w:spacing w:after="0" w:line="276" w:lineRule="auto"/>
        <w:ind w:left="996" w:hanging="992"/>
        <w:jc w:val="both"/>
        <w:rPr>
          <w:rFonts w:ascii="Arial" w:hAnsi="Arial" w:cs="Arial"/>
          <w:b/>
          <w:bCs/>
          <w:sz w:val="28"/>
          <w:szCs w:val="28"/>
          <w:rtl/>
        </w:rPr>
      </w:pPr>
      <w:r>
        <w:rPr>
          <w:rFonts w:ascii="Arial" w:hAnsi="Arial" w:cs="Arial" w:hint="cs"/>
          <w:b/>
          <w:bCs/>
          <w:sz w:val="28"/>
          <w:szCs w:val="28"/>
          <w:rtl/>
        </w:rPr>
        <w:t xml:space="preserve">المادة </w:t>
      </w:r>
      <w:r w:rsidR="00D63729">
        <w:rPr>
          <w:rFonts w:ascii="Arial" w:hAnsi="Arial" w:cs="Arial" w:hint="cs"/>
          <w:b/>
          <w:bCs/>
          <w:sz w:val="28"/>
          <w:szCs w:val="28"/>
          <w:rtl/>
        </w:rPr>
        <w:t>4</w:t>
      </w:r>
      <w:r>
        <w:rPr>
          <w:rFonts w:ascii="Arial" w:hAnsi="Arial" w:cs="Arial" w:hint="cs"/>
          <w:b/>
          <w:bCs/>
          <w:sz w:val="28"/>
          <w:szCs w:val="28"/>
          <w:rtl/>
        </w:rPr>
        <w:t>:</w:t>
      </w:r>
      <w:r>
        <w:rPr>
          <w:rFonts w:ascii="Arial" w:hAnsi="Arial" w:cs="Arial" w:hint="cs"/>
          <w:b/>
          <w:bCs/>
          <w:sz w:val="28"/>
          <w:szCs w:val="28"/>
          <w:rtl/>
        </w:rPr>
        <w:tab/>
        <w:t>طريقة التلزيم والإرساء</w:t>
      </w:r>
    </w:p>
    <w:p w:rsidR="001D5AC7" w:rsidRPr="001D5AC7" w:rsidRDefault="001D5AC7" w:rsidP="00CF6049">
      <w:pPr>
        <w:numPr>
          <w:ilvl w:val="0"/>
          <w:numId w:val="3"/>
        </w:numPr>
        <w:bidi/>
        <w:spacing w:after="0" w:line="276" w:lineRule="auto"/>
        <w:ind w:left="1491" w:hanging="357"/>
        <w:jc w:val="both"/>
        <w:rPr>
          <w:rFonts w:cs="Arabic Transparent"/>
          <w:sz w:val="28"/>
          <w:szCs w:val="28"/>
          <w:rtl/>
          <w:lang w:bidi="ar-LB"/>
        </w:rPr>
      </w:pPr>
      <w:r w:rsidRPr="001D5AC7">
        <w:rPr>
          <w:rFonts w:cs="Arabic Transparent" w:hint="cs"/>
          <w:sz w:val="28"/>
          <w:szCs w:val="28"/>
          <w:rtl/>
          <w:lang w:bidi="ar-LB"/>
        </w:rPr>
        <w:t xml:space="preserve">يجري التلزيم بطريقة المزايدة العمومية على أساس السعر الأعلى. </w:t>
      </w:r>
    </w:p>
    <w:p w:rsidR="007D4584" w:rsidRPr="007D4584" w:rsidRDefault="007D4584" w:rsidP="00CF6049">
      <w:pPr>
        <w:pStyle w:val="ListParagraph"/>
        <w:numPr>
          <w:ilvl w:val="0"/>
          <w:numId w:val="3"/>
        </w:numPr>
        <w:bidi/>
        <w:spacing w:after="0" w:line="276" w:lineRule="auto"/>
        <w:ind w:left="1491" w:hanging="357"/>
        <w:jc w:val="both"/>
        <w:rPr>
          <w:rFonts w:ascii="Arial" w:hAnsi="Arial" w:cs="Arial"/>
          <w:sz w:val="28"/>
          <w:szCs w:val="28"/>
        </w:rPr>
      </w:pPr>
      <w:r w:rsidRPr="007D4584">
        <w:rPr>
          <w:rFonts w:ascii="Arial" w:hAnsi="Arial" w:cs="Arial"/>
          <w:sz w:val="28"/>
          <w:szCs w:val="28"/>
          <w:rtl/>
        </w:rPr>
        <w:t>يسند التلزيم مؤقتًا الى العارض المقبول شكلًا من الناحية الإدارية والفنية والذي قدم السعر (الأعلى).</w:t>
      </w:r>
    </w:p>
    <w:p w:rsidR="007D4584" w:rsidRPr="007D4584" w:rsidRDefault="001D5AC7" w:rsidP="002572E4">
      <w:pPr>
        <w:pStyle w:val="ListParagraph"/>
        <w:numPr>
          <w:ilvl w:val="0"/>
          <w:numId w:val="3"/>
        </w:numPr>
        <w:bidi/>
        <w:spacing w:after="0" w:line="276" w:lineRule="auto"/>
        <w:ind w:left="1491" w:hanging="357"/>
        <w:jc w:val="both"/>
        <w:rPr>
          <w:rFonts w:ascii="Arial" w:hAnsi="Arial" w:cs="Arial"/>
          <w:sz w:val="28"/>
          <w:szCs w:val="28"/>
        </w:rPr>
      </w:pPr>
      <w:r>
        <w:rPr>
          <w:rFonts w:ascii="Arial" w:hAnsi="Arial" w:cs="Arial"/>
          <w:sz w:val="28"/>
          <w:szCs w:val="28"/>
          <w:rtl/>
        </w:rPr>
        <w:t xml:space="preserve">إذا تساوت الأسعار بين العارضين </w:t>
      </w:r>
      <w:r w:rsidR="007D4584" w:rsidRPr="007D4584">
        <w:rPr>
          <w:rFonts w:ascii="Arial" w:hAnsi="Arial" w:cs="Arial"/>
          <w:sz w:val="28"/>
          <w:szCs w:val="28"/>
          <w:rtl/>
        </w:rPr>
        <w:t>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007D4584" w:rsidRPr="007D4584">
        <w:rPr>
          <w:rFonts w:ascii="Arial" w:hAnsi="Arial" w:cs="Arial" w:hint="cs"/>
          <w:sz w:val="28"/>
          <w:szCs w:val="28"/>
          <w:rtl/>
        </w:rPr>
        <w:t>.</w:t>
      </w:r>
    </w:p>
    <w:p w:rsidR="008D4504" w:rsidRPr="00666E13" w:rsidRDefault="008D4504" w:rsidP="002572E4">
      <w:pPr>
        <w:pStyle w:val="ListParagraph"/>
        <w:bidi/>
        <w:spacing w:after="0" w:line="276" w:lineRule="auto"/>
        <w:ind w:left="1504"/>
        <w:jc w:val="both"/>
        <w:rPr>
          <w:rFonts w:ascii="Arial" w:hAnsi="Arial" w:cs="Arial"/>
          <w:sz w:val="18"/>
          <w:szCs w:val="18"/>
          <w:rtl/>
        </w:rPr>
      </w:pPr>
    </w:p>
    <w:p w:rsidR="00A16494" w:rsidRDefault="00A16494" w:rsidP="002572E4">
      <w:pPr>
        <w:bidi/>
        <w:spacing w:after="0" w:line="276"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5</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شروط مشاركة العارضين</w:t>
      </w:r>
    </w:p>
    <w:p w:rsidR="00A16494" w:rsidRPr="003279B1" w:rsidRDefault="00A16494" w:rsidP="007901CB">
      <w:pPr>
        <w:pStyle w:val="ListParagraph"/>
        <w:bidi/>
        <w:spacing w:after="0" w:line="276" w:lineRule="auto"/>
        <w:ind w:left="1356"/>
        <w:jc w:val="both"/>
        <w:rPr>
          <w:rFonts w:ascii="Arial" w:hAnsi="Arial" w:cs="Arial"/>
          <w:sz w:val="28"/>
          <w:szCs w:val="28"/>
          <w:rtl/>
        </w:rPr>
      </w:pPr>
      <w:r w:rsidRPr="003279B1">
        <w:rPr>
          <w:rFonts w:ascii="Arial" w:hAnsi="Arial" w:cs="Arial" w:hint="cs"/>
          <w:sz w:val="28"/>
          <w:szCs w:val="28"/>
          <w:rtl/>
        </w:rPr>
        <w:t xml:space="preserve">يحق الإشتراك في هذه الصفقة لكل </w:t>
      </w:r>
      <w:r w:rsidR="00F57BE7">
        <w:rPr>
          <w:rFonts w:ascii="Arial" w:hAnsi="Arial" w:cs="Arial" w:hint="cs"/>
          <w:b/>
          <w:bCs/>
          <w:color w:val="FF0000"/>
          <w:sz w:val="28"/>
          <w:szCs w:val="28"/>
          <w:u w:val="single"/>
          <w:rtl/>
        </w:rPr>
        <w:t xml:space="preserve">مؤسسة أو شركة </w:t>
      </w:r>
      <w:r w:rsidR="007901CB">
        <w:rPr>
          <w:rFonts w:ascii="Arial" w:hAnsi="Arial" w:cs="Arial" w:hint="cs"/>
          <w:b/>
          <w:bCs/>
          <w:color w:val="FF0000"/>
          <w:sz w:val="28"/>
          <w:szCs w:val="28"/>
          <w:u w:val="single"/>
          <w:rtl/>
        </w:rPr>
        <w:t>أو أي شخص معنوي</w:t>
      </w:r>
      <w:r w:rsidRPr="00F57BE7">
        <w:rPr>
          <w:rFonts w:ascii="Arial" w:hAnsi="Arial" w:cs="Arial" w:hint="cs"/>
          <w:color w:val="FF0000"/>
          <w:sz w:val="28"/>
          <w:szCs w:val="28"/>
          <w:rtl/>
        </w:rPr>
        <w:t xml:space="preserve"> </w:t>
      </w:r>
      <w:r w:rsidRPr="003279B1">
        <w:rPr>
          <w:rFonts w:ascii="Arial" w:hAnsi="Arial" w:cs="Arial" w:hint="cs"/>
          <w:sz w:val="28"/>
          <w:szCs w:val="28"/>
          <w:rtl/>
        </w:rPr>
        <w:t>تتوافر فيه الشروط التالية:</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 xml:space="preserve">يقدم العرض بصورة واضحة وجلية جداً من </w:t>
      </w:r>
      <w:r w:rsidRPr="00752B88">
        <w:rPr>
          <w:rFonts w:ascii="Arial" w:hAnsi="Arial" w:cs="Arial" w:hint="cs"/>
          <w:sz w:val="28"/>
          <w:szCs w:val="28"/>
          <w:u w:val="single"/>
          <w:rtl/>
        </w:rPr>
        <w:t>دون أي شطب أو حك أو تطريس</w:t>
      </w:r>
      <w:r w:rsidRPr="00752B88">
        <w:rPr>
          <w:rFonts w:ascii="Arial" w:hAnsi="Arial" w:cs="Arial" w:hint="cs"/>
          <w:sz w:val="28"/>
          <w:szCs w:val="28"/>
          <w:rtl/>
        </w:rPr>
        <w:t>.</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 xml:space="preserve">يصرح العارض في عرضه انه اطلع على دفتر الشروط الخاص هذا والمستندات المتممة له وأخذ نسخة عنه، وأنه قبل الشروط المبينة فيه ويتعهد التقيد بها وتنفيذها جميعهم  من </w:t>
      </w:r>
      <w:r w:rsidRPr="00752B88">
        <w:rPr>
          <w:rFonts w:ascii="Arial" w:hAnsi="Arial" w:cs="Arial" w:hint="cs"/>
          <w:sz w:val="28"/>
          <w:szCs w:val="28"/>
          <w:rtl/>
        </w:rPr>
        <w:lastRenderedPageBreak/>
        <w:t xml:space="preserve">دون أي نوع من أنواع التحفظ أو الإستدراك وأنه يقدم عرضه على هذا الأساس ويلصق على التصريح طوابع مالية </w:t>
      </w:r>
      <w:r w:rsidRPr="005031FF">
        <w:rPr>
          <w:rFonts w:ascii="Arial" w:hAnsi="Arial" w:cs="Arial" w:hint="cs"/>
          <w:color w:val="7030A0"/>
          <w:sz w:val="28"/>
          <w:szCs w:val="28"/>
          <w:rtl/>
        </w:rPr>
        <w:t xml:space="preserve">بقيمة مليون ليرة لبنانية </w:t>
      </w:r>
      <w:r w:rsidRPr="00752B88">
        <w:rPr>
          <w:rFonts w:ascii="Arial" w:hAnsi="Arial" w:cs="Arial" w:hint="cs"/>
          <w:sz w:val="28"/>
          <w:szCs w:val="28"/>
          <w:rtl/>
        </w:rPr>
        <w:t>تغطي المستندات كافة.</w:t>
      </w:r>
    </w:p>
    <w:p w:rsidR="00BD4D29" w:rsidRPr="00752B88"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يرفض كل عرض يشتمل على أي تحفظ أو إستدراك.</w:t>
      </w:r>
    </w:p>
    <w:p w:rsidR="00BD4D29" w:rsidRDefault="00BD4D29" w:rsidP="00BD4D29">
      <w:pPr>
        <w:pStyle w:val="ListParagraph"/>
        <w:numPr>
          <w:ilvl w:val="0"/>
          <w:numId w:val="4"/>
        </w:numPr>
        <w:bidi/>
        <w:spacing w:after="0" w:line="240" w:lineRule="auto"/>
        <w:ind w:left="1847" w:hanging="284"/>
        <w:jc w:val="both"/>
        <w:rPr>
          <w:rFonts w:ascii="Arial" w:hAnsi="Arial" w:cs="Arial"/>
          <w:sz w:val="28"/>
          <w:szCs w:val="28"/>
        </w:rPr>
      </w:pPr>
      <w:r w:rsidRPr="00752B88">
        <w:rPr>
          <w:rFonts w:ascii="Arial" w:hAnsi="Arial" w:cs="Arial" w:hint="cs"/>
          <w:sz w:val="28"/>
          <w:szCs w:val="28"/>
          <w:rtl/>
        </w:rPr>
        <w:t>يحدد العارض في عرضه عنواناً واضحاً له ومكاناً لإقامته لكي يتم إبلاغه ما يجب إياه بالسرعة الممكنة.</w:t>
      </w:r>
    </w:p>
    <w:p w:rsidR="00EA3986" w:rsidRPr="00EA3986" w:rsidRDefault="00EA3986" w:rsidP="00666E13">
      <w:pPr>
        <w:bidi/>
        <w:spacing w:line="216" w:lineRule="auto"/>
        <w:ind w:left="571"/>
        <w:rPr>
          <w:rFonts w:ascii="Arial" w:hAnsi="Arial" w:cs="Arial"/>
          <w:sz w:val="34"/>
          <w:szCs w:val="34"/>
        </w:rPr>
      </w:pPr>
      <w:r w:rsidRPr="00EA3986">
        <w:rPr>
          <w:rFonts w:asciiTheme="majorBidi" w:hAnsiTheme="majorBidi" w:cstheme="majorBidi"/>
          <w:bCs/>
          <w:sz w:val="28"/>
          <w:szCs w:val="28"/>
          <w:u w:val="single"/>
          <w:rtl/>
        </w:rPr>
        <w:t>أولًا: الغلاف رقم (1) الوثائق والمستندات الإدارية</w:t>
      </w:r>
    </w:p>
    <w:p w:rsidR="00EA3986" w:rsidRPr="00933189" w:rsidRDefault="00EA3986" w:rsidP="00666E13">
      <w:pPr>
        <w:pStyle w:val="ListParagraph"/>
        <w:numPr>
          <w:ilvl w:val="0"/>
          <w:numId w:val="23"/>
        </w:numPr>
        <w:pBdr>
          <w:top w:val="nil"/>
          <w:left w:val="nil"/>
          <w:bottom w:val="nil"/>
          <w:right w:val="nil"/>
          <w:between w:val="nil"/>
        </w:pBdr>
        <w:bidi/>
        <w:spacing w:after="0" w:line="216" w:lineRule="auto"/>
        <w:ind w:left="1138" w:hanging="425"/>
        <w:jc w:val="both"/>
        <w:rPr>
          <w:rFonts w:ascii="Arial" w:hAnsi="Arial" w:cs="Arial"/>
          <w:b/>
          <w:bCs/>
          <w:color w:val="FF0000"/>
          <w:sz w:val="28"/>
          <w:szCs w:val="28"/>
          <w:u w:val="single"/>
        </w:rPr>
      </w:pPr>
      <w:r w:rsidRPr="00933189">
        <w:rPr>
          <w:rFonts w:ascii="Arial" w:hAnsi="Arial" w:cs="Arial"/>
          <w:b/>
          <w:bCs/>
          <w:color w:val="FF0000"/>
          <w:sz w:val="28"/>
          <w:szCs w:val="28"/>
          <w:u w:val="single"/>
          <w:rtl/>
        </w:rPr>
        <w:t>الشروط العامة الموحدة:</w:t>
      </w:r>
    </w:p>
    <w:p w:rsidR="000356C0" w:rsidRPr="00933189" w:rsidRDefault="00427F9C"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كتاب التعهد (التصريح)</w:t>
      </w:r>
      <w:r w:rsidR="000356C0" w:rsidRPr="00933189">
        <w:rPr>
          <w:rFonts w:ascii="Arial" w:hAnsi="Arial" w:cs="Arial"/>
          <w:color w:val="FF0000"/>
          <w:sz w:val="28"/>
          <w:szCs w:val="28"/>
          <w:u w:val="single"/>
          <w:rtl/>
        </w:rPr>
        <w:t xml:space="preserve"> وفق النموذج المرفق موقّعًا وممهورًا من العارض مع طوابع ويتضمن التعهد، تأكيد العارض لالتزامه بالسعر وبصلاحية العرض.</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إذاعة تجارية </w:t>
      </w:r>
      <w:r w:rsidR="000356C0" w:rsidRPr="00933189">
        <w:rPr>
          <w:rFonts w:ascii="Arial" w:hAnsi="Arial" w:cs="Arial" w:hint="cs"/>
          <w:color w:val="FF0000"/>
          <w:sz w:val="28"/>
          <w:szCs w:val="28"/>
          <w:u w:val="single"/>
          <w:rtl/>
        </w:rPr>
        <w:t xml:space="preserve">يُبيّن فيها </w:t>
      </w:r>
      <w:r w:rsidRPr="00933189">
        <w:rPr>
          <w:rFonts w:ascii="Arial" w:hAnsi="Arial" w:cs="Arial"/>
          <w:color w:val="FF0000"/>
          <w:sz w:val="28"/>
          <w:szCs w:val="28"/>
          <w:u w:val="single"/>
          <w:rtl/>
        </w:rPr>
        <w:t xml:space="preserve">صاحب الحق المفوّض بالتوقيع عن العارض، </w:t>
      </w:r>
      <w:r w:rsidR="000356C0" w:rsidRPr="00933189">
        <w:rPr>
          <w:rFonts w:ascii="Arial" w:hAnsi="Arial" w:cs="Arial" w:hint="cs"/>
          <w:color w:val="FF0000"/>
          <w:sz w:val="28"/>
          <w:szCs w:val="28"/>
          <w:u w:val="single"/>
          <w:rtl/>
        </w:rPr>
        <w:t xml:space="preserve">ونموذج توقيعه. </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التفويض القانوني اذا وق</w:t>
      </w:r>
      <w:r w:rsidR="00412DED">
        <w:rPr>
          <w:rFonts w:ascii="Arial" w:hAnsi="Arial" w:cs="Arial" w:hint="cs"/>
          <w:color w:val="FF0000"/>
          <w:sz w:val="28"/>
          <w:szCs w:val="28"/>
          <w:u w:val="single"/>
          <w:rtl/>
        </w:rPr>
        <w:t>ّ</w:t>
      </w:r>
      <w:r w:rsidRPr="00933189">
        <w:rPr>
          <w:rFonts w:ascii="Arial" w:hAnsi="Arial" w:cs="Arial"/>
          <w:color w:val="FF0000"/>
          <w:sz w:val="28"/>
          <w:szCs w:val="28"/>
          <w:u w:val="single"/>
          <w:rtl/>
        </w:rPr>
        <w:t>ع العرض شخص غير الشخص الذي يملك حق التوقيع عن العارض بحسب الإذاعة التجارية، مصدّق لدى الكاتب بالعدل.</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سجل عدلي للمفوض بالتوقيع </w:t>
      </w:r>
      <w:r w:rsidRPr="00933189">
        <w:rPr>
          <w:rFonts w:ascii="Arial" w:hAnsi="Arial" w:cs="Arial" w:hint="cs"/>
          <w:color w:val="FF0000"/>
          <w:sz w:val="28"/>
          <w:szCs w:val="28"/>
          <w:u w:val="single"/>
          <w:rtl/>
        </w:rPr>
        <w:t>أو</w:t>
      </w:r>
      <w:r w:rsidRPr="00933189">
        <w:rPr>
          <w:rFonts w:ascii="Arial" w:hAnsi="Arial" w:cs="Arial"/>
          <w:color w:val="FF0000"/>
          <w:sz w:val="28"/>
          <w:szCs w:val="28"/>
          <w:u w:val="single"/>
          <w:rtl/>
        </w:rPr>
        <w:t xml:space="preserve"> "من يمثله قانون</w:t>
      </w:r>
      <w:r w:rsidRPr="00933189">
        <w:rPr>
          <w:rFonts w:ascii="Arial" w:hAnsi="Arial" w:cs="Arial" w:hint="cs"/>
          <w:color w:val="FF0000"/>
          <w:sz w:val="28"/>
          <w:szCs w:val="28"/>
          <w:u w:val="single"/>
          <w:rtl/>
        </w:rPr>
        <w:t>ً</w:t>
      </w:r>
      <w:r w:rsidRPr="00933189">
        <w:rPr>
          <w:rFonts w:ascii="Arial" w:hAnsi="Arial" w:cs="Arial"/>
          <w:color w:val="FF0000"/>
          <w:sz w:val="28"/>
          <w:szCs w:val="28"/>
          <w:u w:val="single"/>
          <w:rtl/>
        </w:rPr>
        <w:t>ا" لا يتعدى تاريخه الثلاثة أش</w:t>
      </w:r>
      <w:r w:rsidRPr="00933189">
        <w:rPr>
          <w:rFonts w:ascii="Arial" w:hAnsi="Arial" w:cs="Arial" w:hint="cs"/>
          <w:color w:val="FF0000"/>
          <w:sz w:val="28"/>
          <w:szCs w:val="28"/>
          <w:u w:val="single"/>
          <w:rtl/>
        </w:rPr>
        <w:t>هر</w:t>
      </w:r>
      <w:r w:rsidRPr="00933189">
        <w:rPr>
          <w:rFonts w:ascii="Arial" w:hAnsi="Arial" w:cs="Arial"/>
          <w:color w:val="FF0000"/>
          <w:sz w:val="28"/>
          <w:szCs w:val="28"/>
          <w:u w:val="single"/>
          <w:rtl/>
        </w:rPr>
        <w:t xml:space="preserve"> من تاريخ جلسة </w:t>
      </w:r>
      <w:r w:rsidR="00412DED">
        <w:rPr>
          <w:rFonts w:ascii="Arial" w:hAnsi="Arial" w:cs="Arial" w:hint="cs"/>
          <w:color w:val="FF0000"/>
          <w:sz w:val="28"/>
          <w:szCs w:val="28"/>
          <w:u w:val="single"/>
          <w:rtl/>
        </w:rPr>
        <w:t>فض العروض</w:t>
      </w:r>
      <w:r w:rsidRPr="00933189">
        <w:rPr>
          <w:rFonts w:ascii="Arial" w:hAnsi="Arial" w:cs="Arial" w:hint="cs"/>
          <w:color w:val="FF0000"/>
          <w:sz w:val="28"/>
          <w:szCs w:val="28"/>
          <w:u w:val="single"/>
          <w:rtl/>
        </w:rPr>
        <w:t>.</w:t>
      </w:r>
    </w:p>
    <w:p w:rsidR="00EA3986" w:rsidRPr="00933189" w:rsidRDefault="00EA3986" w:rsidP="00666E13">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عقد الشراكة مصدق</w:t>
      </w:r>
      <w:r w:rsidR="00412DED">
        <w:rPr>
          <w:rFonts w:ascii="Arial" w:hAnsi="Arial" w:cs="Arial"/>
          <w:color w:val="FF0000"/>
          <w:sz w:val="28"/>
          <w:szCs w:val="28"/>
          <w:u w:val="single"/>
          <w:rtl/>
        </w:rPr>
        <w:t xml:space="preserve"> لدى الكاتب بالعدل في حال توجبه</w:t>
      </w:r>
      <w:r w:rsidRPr="00933189">
        <w:rPr>
          <w:rFonts w:ascii="Arial" w:hAnsi="Arial" w:cs="Arial"/>
          <w:color w:val="FF0000"/>
          <w:sz w:val="28"/>
          <w:szCs w:val="28"/>
          <w:u w:val="single"/>
          <w:rtl/>
        </w:rPr>
        <w:t>.</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شهادة تسجيل العارض في مديرية الضريبة على القيمة المضافة إذا كان خاضعاً لها، أو شها</w:t>
      </w:r>
      <w:r w:rsidR="00412DED">
        <w:rPr>
          <w:rFonts w:ascii="Arial" w:hAnsi="Arial" w:cs="Arial"/>
          <w:color w:val="FF0000"/>
          <w:sz w:val="28"/>
          <w:szCs w:val="28"/>
          <w:u w:val="single"/>
          <w:rtl/>
        </w:rPr>
        <w:t>دة عدم التسجيل اذا لم يكن خاضع</w:t>
      </w:r>
      <w:r w:rsidR="00412DED">
        <w:rPr>
          <w:rFonts w:ascii="Arial" w:hAnsi="Arial" w:cs="Arial" w:hint="cs"/>
          <w:color w:val="FF0000"/>
          <w:sz w:val="28"/>
          <w:szCs w:val="28"/>
          <w:u w:val="single"/>
          <w:rtl/>
        </w:rPr>
        <w:t>اً</w:t>
      </w:r>
      <w:r w:rsidRPr="00933189">
        <w:rPr>
          <w:rFonts w:ascii="Arial" w:hAnsi="Arial" w:cs="Arial"/>
          <w:color w:val="FF0000"/>
          <w:sz w:val="28"/>
          <w:szCs w:val="28"/>
          <w:u w:val="single"/>
          <w:rtl/>
        </w:rPr>
        <w:t xml:space="preserve">، وفي هذه الحالة يلتزم العارض بسعره وان أصبح مسجلًا في </w:t>
      </w:r>
      <w:r w:rsidR="00412DED">
        <w:rPr>
          <w:rFonts w:ascii="Arial" w:hAnsi="Arial" w:cs="Arial" w:hint="cs"/>
          <w:color w:val="FF0000"/>
          <w:sz w:val="28"/>
          <w:szCs w:val="28"/>
          <w:u w:val="single"/>
          <w:rtl/>
        </w:rPr>
        <w:t xml:space="preserve">الضريبة على القيمة المضافة خلال </w:t>
      </w:r>
      <w:r w:rsidRPr="00933189">
        <w:rPr>
          <w:rFonts w:ascii="Arial" w:hAnsi="Arial" w:cs="Arial"/>
          <w:color w:val="FF0000"/>
          <w:sz w:val="28"/>
          <w:szCs w:val="28"/>
          <w:u w:val="single"/>
          <w:rtl/>
        </w:rPr>
        <w:t>فترة التنفيذ.</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شهادة تسجيل العارض لدى  وزارة المالية – مديرية الواردات.</w:t>
      </w:r>
    </w:p>
    <w:p w:rsidR="00C7790C" w:rsidRDefault="00C7790C"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Pr>
          <w:rFonts w:ascii="Arial" w:hAnsi="Arial" w:cs="Arial" w:hint="cs"/>
          <w:color w:val="FF0000"/>
          <w:sz w:val="28"/>
          <w:szCs w:val="28"/>
          <w:u w:val="single"/>
          <w:rtl/>
        </w:rPr>
        <w:t>إفادة صادرة عن وزارة المالية تثبت إيفاء العارض بالإلتزامات الضريبية المتوجبة عليه.</w:t>
      </w:r>
    </w:p>
    <w:p w:rsidR="00EA3986" w:rsidRDefault="00EA3986" w:rsidP="00781554">
      <w:pPr>
        <w:numPr>
          <w:ilvl w:val="2"/>
          <w:numId w:val="22"/>
        </w:numPr>
        <w:pBdr>
          <w:top w:val="nil"/>
          <w:left w:val="nil"/>
          <w:bottom w:val="nil"/>
          <w:right w:val="nil"/>
          <w:between w:val="nil"/>
        </w:pBdr>
        <w:bidi/>
        <w:spacing w:after="0" w:line="216"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براءة ذمة من الصندوق الوطني للضمان الإجتماعي "شاملة أو صالحة للإشتراك في الصفقات العمومية" صالحة بتاريخ جلسة </w:t>
      </w:r>
      <w:r w:rsidR="00C7790C">
        <w:rPr>
          <w:rFonts w:ascii="Arial" w:hAnsi="Arial" w:cs="Arial" w:hint="cs"/>
          <w:color w:val="FF0000"/>
          <w:sz w:val="28"/>
          <w:szCs w:val="28"/>
          <w:u w:val="single"/>
          <w:rtl/>
        </w:rPr>
        <w:t>فض العروض،</w:t>
      </w:r>
      <w:r w:rsidRPr="00933189">
        <w:rPr>
          <w:rFonts w:ascii="Arial" w:hAnsi="Arial" w:cs="Arial"/>
          <w:color w:val="FF0000"/>
          <w:sz w:val="28"/>
          <w:szCs w:val="28"/>
          <w:u w:val="single"/>
          <w:rtl/>
        </w:rPr>
        <w:t xml:space="preserve"> تفيد بأن العارض سد</w:t>
      </w:r>
      <w:r w:rsidR="00C7790C">
        <w:rPr>
          <w:rFonts w:ascii="Arial" w:hAnsi="Arial" w:cs="Arial" w:hint="cs"/>
          <w:color w:val="FF0000"/>
          <w:sz w:val="28"/>
          <w:szCs w:val="28"/>
          <w:u w:val="single"/>
          <w:rtl/>
        </w:rPr>
        <w:t>ّ</w:t>
      </w:r>
      <w:r w:rsidR="00C7790C">
        <w:rPr>
          <w:rFonts w:ascii="Arial" w:hAnsi="Arial" w:cs="Arial"/>
          <w:color w:val="FF0000"/>
          <w:sz w:val="28"/>
          <w:szCs w:val="28"/>
          <w:u w:val="single"/>
          <w:rtl/>
        </w:rPr>
        <w:t>د جميع اشتراكاته</w:t>
      </w:r>
      <w:r w:rsidR="00C7790C">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يجب أن يكون العارض مسجلًا في الصندوق</w:t>
      </w:r>
      <w:r w:rsidR="00C7790C">
        <w:rPr>
          <w:rFonts w:ascii="Arial" w:hAnsi="Arial" w:cs="Arial" w:hint="cs"/>
          <w:color w:val="FF0000"/>
          <w:sz w:val="28"/>
          <w:szCs w:val="28"/>
          <w:u w:val="single"/>
          <w:rtl/>
        </w:rPr>
        <w:t xml:space="preserve"> الوطني للضمان الإجتماعي) </w:t>
      </w:r>
      <w:r w:rsidRPr="00933189">
        <w:rPr>
          <w:rFonts w:ascii="Arial" w:hAnsi="Arial" w:cs="Arial"/>
          <w:color w:val="FF0000"/>
          <w:sz w:val="28"/>
          <w:szCs w:val="28"/>
          <w:u w:val="single"/>
          <w:rtl/>
        </w:rPr>
        <w:t>وترفض كل إفادة يُذكر عليها عبارة "مؤسسة غير مسجلة".</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A3986" w:rsidRPr="00933189" w:rsidRDefault="00EA3986"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إفادة شاملة صادرة عن السجل التجاري تبيّ</w:t>
      </w:r>
      <w:r w:rsidR="00C7790C">
        <w:rPr>
          <w:rFonts w:ascii="Arial" w:hAnsi="Arial" w:cs="Arial"/>
          <w:color w:val="FF0000"/>
          <w:sz w:val="28"/>
          <w:szCs w:val="28"/>
          <w:u w:val="single"/>
          <w:rtl/>
        </w:rPr>
        <w:t>ن</w:t>
      </w:r>
      <w:r w:rsidRPr="00933189">
        <w:rPr>
          <w:rFonts w:ascii="Arial" w:hAnsi="Arial" w:cs="Arial"/>
          <w:color w:val="FF0000"/>
          <w:sz w:val="28"/>
          <w:szCs w:val="28"/>
          <w:u w:val="single"/>
          <w:rtl/>
        </w:rPr>
        <w:t xml:space="preserve"> المؤسسين</w:t>
      </w:r>
      <w:r w:rsidR="00C7790C">
        <w:rPr>
          <w:rFonts w:ascii="Arial" w:hAnsi="Arial" w:cs="Arial" w:hint="cs"/>
          <w:color w:val="FF0000"/>
          <w:sz w:val="28"/>
          <w:szCs w:val="28"/>
          <w:u w:val="single"/>
          <w:rtl/>
        </w:rPr>
        <w:t xml:space="preserve"> و</w:t>
      </w:r>
      <w:r w:rsidR="00C7790C">
        <w:rPr>
          <w:rFonts w:ascii="Arial" w:hAnsi="Arial" w:cs="Arial"/>
          <w:color w:val="FF0000"/>
          <w:sz w:val="28"/>
          <w:szCs w:val="28"/>
          <w:u w:val="single"/>
          <w:rtl/>
        </w:rPr>
        <w:t>الأعضاء</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المساهمين</w:t>
      </w:r>
      <w:r w:rsidR="00C7790C">
        <w:rPr>
          <w:rFonts w:ascii="Arial" w:hAnsi="Arial" w:cs="Arial" w:hint="cs"/>
          <w:color w:val="FF0000"/>
          <w:sz w:val="28"/>
          <w:szCs w:val="28"/>
          <w:u w:val="single"/>
          <w:rtl/>
        </w:rPr>
        <w:t xml:space="preserve"> أو الشركاء</w:t>
      </w:r>
      <w:r w:rsidRPr="00933189">
        <w:rPr>
          <w:rFonts w:ascii="Arial" w:hAnsi="Arial" w:cs="Arial"/>
          <w:color w:val="FF0000"/>
          <w:sz w:val="28"/>
          <w:szCs w:val="28"/>
          <w:u w:val="single"/>
          <w:rtl/>
        </w:rPr>
        <w:t>، المفوضين بالتوقيع،</w:t>
      </w:r>
      <w:r w:rsidR="00C7790C">
        <w:rPr>
          <w:rFonts w:ascii="Arial" w:hAnsi="Arial" w:cs="Arial"/>
          <w:color w:val="FF0000"/>
          <w:sz w:val="28"/>
          <w:szCs w:val="28"/>
          <w:u w:val="single"/>
          <w:rtl/>
        </w:rPr>
        <w:t xml:space="preserve"> المدير، رأس المال، نشاط العارض</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الوقوعات الجارية.</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الإفلاس.</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تصفية قضائية.</w:t>
      </w:r>
    </w:p>
    <w:p w:rsidR="00C7790C" w:rsidRPr="00933189"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ضمان العرض </w:t>
      </w:r>
      <w:r>
        <w:rPr>
          <w:rFonts w:ascii="Arial" w:hAnsi="Arial" w:cs="Arial" w:hint="cs"/>
          <w:color w:val="FF0000"/>
          <w:sz w:val="28"/>
          <w:szCs w:val="28"/>
          <w:u w:val="single"/>
          <w:rtl/>
        </w:rPr>
        <w:t xml:space="preserve">المطلوب في </w:t>
      </w:r>
      <w:r w:rsidRPr="00933189">
        <w:rPr>
          <w:rFonts w:ascii="Arial" w:hAnsi="Arial" w:cs="Arial"/>
          <w:color w:val="FF0000"/>
          <w:sz w:val="28"/>
          <w:szCs w:val="28"/>
          <w:u w:val="single"/>
          <w:rtl/>
        </w:rPr>
        <w:t>دفتر</w:t>
      </w:r>
      <w:r>
        <w:rPr>
          <w:rFonts w:ascii="Arial" w:hAnsi="Arial" w:cs="Arial" w:hint="cs"/>
          <w:color w:val="FF0000"/>
          <w:sz w:val="28"/>
          <w:szCs w:val="28"/>
          <w:u w:val="single"/>
          <w:rtl/>
        </w:rPr>
        <w:t xml:space="preserve"> الشروط الخاص بالصفقة وفقاً لأحكام المادتين 34 و36 من قانون الشراء العام</w:t>
      </w:r>
      <w:r w:rsidRPr="00933189">
        <w:rPr>
          <w:rFonts w:ascii="Arial" w:hAnsi="Arial" w:cs="Arial"/>
          <w:color w:val="FF0000"/>
          <w:sz w:val="28"/>
          <w:szCs w:val="28"/>
          <w:u w:val="single"/>
          <w:rtl/>
        </w:rPr>
        <w:t>.</w:t>
      </w:r>
    </w:p>
    <w:p w:rsidR="00C7790C" w:rsidRDefault="00C7790C"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تصريح من العارض يبيّن فيه صاحب / أصحاب الحق الإقتصادي وفقاً للنموذج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p>
    <w:p w:rsidR="00A16350" w:rsidRDefault="00A16350"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لصاحب (أصحاب) الحق الإقتصادي.</w:t>
      </w:r>
    </w:p>
    <w:p w:rsidR="00A16350" w:rsidRDefault="00A16350"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EA3986" w:rsidRDefault="00EA3986" w:rsidP="00781554">
      <w:pPr>
        <w:numPr>
          <w:ilvl w:val="2"/>
          <w:numId w:val="22"/>
        </w:numPr>
        <w:pBdr>
          <w:top w:val="nil"/>
          <w:left w:val="nil"/>
          <w:bottom w:val="nil"/>
          <w:right w:val="nil"/>
          <w:between w:val="nil"/>
        </w:pBdr>
        <w:bidi/>
        <w:spacing w:after="0" w:line="216"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مستند تصريح النزاهة </w:t>
      </w:r>
      <w:r w:rsidR="00A16350">
        <w:rPr>
          <w:rFonts w:ascii="Arial" w:hAnsi="Arial" w:cs="Arial" w:hint="cs"/>
          <w:color w:val="FF0000"/>
          <w:sz w:val="28"/>
          <w:szCs w:val="28"/>
          <w:u w:val="single"/>
          <w:rtl/>
        </w:rPr>
        <w:t>وفقاً للنموذج المتاح على الموقع الإلكتروني لهيئة الشراء العام.</w:t>
      </w:r>
    </w:p>
    <w:p w:rsidR="00A16350" w:rsidRPr="00781554" w:rsidRDefault="00A16350" w:rsidP="00781554">
      <w:pPr>
        <w:pBdr>
          <w:top w:val="nil"/>
          <w:left w:val="nil"/>
          <w:bottom w:val="nil"/>
          <w:right w:val="nil"/>
          <w:between w:val="nil"/>
        </w:pBdr>
        <w:bidi/>
        <w:spacing w:after="0" w:line="216" w:lineRule="auto"/>
        <w:ind w:left="1422"/>
        <w:jc w:val="both"/>
        <w:rPr>
          <w:rFonts w:ascii="Arial" w:hAnsi="Arial" w:cs="Arial"/>
          <w:color w:val="FF0000"/>
          <w:sz w:val="20"/>
          <w:szCs w:val="20"/>
          <w:u w:val="single"/>
        </w:rPr>
      </w:pPr>
    </w:p>
    <w:p w:rsidR="00A16350" w:rsidRPr="00933189" w:rsidRDefault="00A16350" w:rsidP="00781554">
      <w:pPr>
        <w:pStyle w:val="ListParagraph"/>
        <w:pBdr>
          <w:top w:val="nil"/>
          <w:left w:val="nil"/>
          <w:bottom w:val="nil"/>
          <w:right w:val="nil"/>
          <w:between w:val="nil"/>
        </w:pBdr>
        <w:bidi/>
        <w:spacing w:after="0" w:line="216" w:lineRule="auto"/>
        <w:ind w:left="1116"/>
        <w:rPr>
          <w:rFonts w:ascii="Arial" w:hAnsi="Arial" w:cs="Arial"/>
          <w:color w:val="FF0000"/>
          <w:sz w:val="20"/>
          <w:szCs w:val="20"/>
          <w:u w:val="single"/>
        </w:rPr>
      </w:pPr>
    </w:p>
    <w:p w:rsidR="000356C0" w:rsidRPr="00933189" w:rsidRDefault="000356C0" w:rsidP="00781554">
      <w:pPr>
        <w:pStyle w:val="ListParagraph"/>
        <w:numPr>
          <w:ilvl w:val="0"/>
          <w:numId w:val="23"/>
        </w:numPr>
        <w:pBdr>
          <w:top w:val="nil"/>
          <w:left w:val="nil"/>
          <w:bottom w:val="nil"/>
          <w:right w:val="nil"/>
          <w:between w:val="nil"/>
        </w:pBdr>
        <w:bidi/>
        <w:spacing w:after="0" w:line="216" w:lineRule="auto"/>
        <w:ind w:left="1280" w:hanging="709"/>
        <w:jc w:val="both"/>
        <w:rPr>
          <w:rFonts w:ascii="Arial" w:hAnsi="Arial" w:cs="Arial"/>
          <w:b/>
          <w:bCs/>
          <w:color w:val="FF0000"/>
          <w:sz w:val="28"/>
          <w:szCs w:val="28"/>
          <w:u w:val="single"/>
        </w:rPr>
      </w:pPr>
      <w:r w:rsidRPr="00933189">
        <w:rPr>
          <w:rFonts w:ascii="Arial" w:hAnsi="Arial" w:cs="Arial"/>
          <w:b/>
          <w:bCs/>
          <w:color w:val="FF0000"/>
          <w:sz w:val="28"/>
          <w:szCs w:val="28"/>
          <w:u w:val="single"/>
          <w:rtl/>
        </w:rPr>
        <w:lastRenderedPageBreak/>
        <w:t xml:space="preserve">في حال </w:t>
      </w:r>
      <w:r w:rsidR="00A16350">
        <w:rPr>
          <w:rFonts w:ascii="Arial" w:hAnsi="Arial" w:cs="Arial" w:hint="cs"/>
          <w:b/>
          <w:bCs/>
          <w:color w:val="FF0000"/>
          <w:sz w:val="28"/>
          <w:szCs w:val="28"/>
          <w:u w:val="single"/>
          <w:rtl/>
        </w:rPr>
        <w:t xml:space="preserve">إشتراك عارض أجنبي يتوجب على هذا العارض أن يُراعي أحد </w:t>
      </w:r>
      <w:r w:rsidRPr="00933189">
        <w:rPr>
          <w:rFonts w:ascii="Arial" w:hAnsi="Arial" w:cs="Arial"/>
          <w:b/>
          <w:bCs/>
          <w:color w:val="FF0000"/>
          <w:sz w:val="28"/>
          <w:szCs w:val="28"/>
          <w:u w:val="single"/>
          <w:rtl/>
        </w:rPr>
        <w:t>الشروط التالية:</w:t>
      </w:r>
      <w:r w:rsidRPr="00933189">
        <w:rPr>
          <w:rFonts w:ascii="Arial" w:hAnsi="Arial" w:cs="Arial" w:hint="cs"/>
          <w:b/>
          <w:bCs/>
          <w:color w:val="FF0000"/>
          <w:sz w:val="28"/>
          <w:szCs w:val="28"/>
          <w:u w:val="single"/>
          <w:rtl/>
        </w:rPr>
        <w:t xml:space="preserve"> </w:t>
      </w:r>
    </w:p>
    <w:p w:rsidR="000356C0" w:rsidRPr="00933189" w:rsidRDefault="000356C0" w:rsidP="0078155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tl/>
        </w:rPr>
      </w:pPr>
      <w:r w:rsidRPr="00933189">
        <w:rPr>
          <w:rFonts w:ascii="Arial" w:hAnsi="Arial" w:cs="Arial"/>
          <w:color w:val="FF0000"/>
          <w:sz w:val="28"/>
          <w:szCs w:val="28"/>
          <w:u w:val="single"/>
          <w:rtl/>
        </w:rPr>
        <w:t xml:space="preserve">أن تكون من ضمن إئتلاف يضم شركة لبنانية على الأقل تتوفر فيها الشروط  المطلوبة بموجب دفتر الشروط </w:t>
      </w:r>
      <w:r w:rsidR="00A16350">
        <w:rPr>
          <w:rFonts w:ascii="Arial" w:hAnsi="Arial" w:cs="Arial" w:hint="cs"/>
          <w:color w:val="FF0000"/>
          <w:sz w:val="28"/>
          <w:szCs w:val="28"/>
          <w:u w:val="single"/>
          <w:rtl/>
        </w:rPr>
        <w:t>الخاص بالصفقة</w:t>
      </w:r>
      <w:r w:rsidRPr="00933189">
        <w:rPr>
          <w:rFonts w:ascii="Arial" w:hAnsi="Arial" w:cs="Arial"/>
          <w:color w:val="FF0000"/>
          <w:sz w:val="28"/>
          <w:szCs w:val="28"/>
          <w:u w:val="single"/>
          <w:rtl/>
        </w:rPr>
        <w:t>.</w:t>
      </w:r>
    </w:p>
    <w:p w:rsidR="000356C0" w:rsidRPr="00933189" w:rsidRDefault="000356C0" w:rsidP="0078155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 xml:space="preserve">الحضور الشخصي للممثل القانوني عن الشركة </w:t>
      </w:r>
      <w:r w:rsidR="00A16350">
        <w:rPr>
          <w:rFonts w:ascii="Arial" w:hAnsi="Arial" w:cs="Arial" w:hint="cs"/>
          <w:color w:val="FF0000"/>
          <w:sz w:val="28"/>
          <w:szCs w:val="28"/>
          <w:u w:val="single"/>
          <w:rtl/>
        </w:rPr>
        <w:t xml:space="preserve">للمشاركة في </w:t>
      </w:r>
      <w:r w:rsidR="00A16350">
        <w:rPr>
          <w:rFonts w:ascii="Arial" w:hAnsi="Arial" w:cs="Arial"/>
          <w:color w:val="FF0000"/>
          <w:sz w:val="28"/>
          <w:szCs w:val="28"/>
          <w:u w:val="single"/>
          <w:rtl/>
        </w:rPr>
        <w:t>إجراءات الشراء</w:t>
      </w:r>
      <w:r w:rsidR="00A16350">
        <w:rPr>
          <w:rFonts w:ascii="Arial" w:hAnsi="Arial" w:cs="Arial" w:hint="cs"/>
          <w:color w:val="FF0000"/>
          <w:sz w:val="28"/>
          <w:szCs w:val="28"/>
          <w:u w:val="single"/>
          <w:rtl/>
        </w:rPr>
        <w:t>.</w:t>
      </w:r>
    </w:p>
    <w:p w:rsidR="000356C0" w:rsidRPr="00933189" w:rsidRDefault="000356C0" w:rsidP="00781554">
      <w:pPr>
        <w:pStyle w:val="ListParagraph"/>
        <w:numPr>
          <w:ilvl w:val="0"/>
          <w:numId w:val="24"/>
        </w:numPr>
        <w:tabs>
          <w:tab w:val="left" w:pos="1563"/>
        </w:tabs>
        <w:bidi/>
        <w:spacing w:after="20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أن يكون لها وكيل أو ممثل في لبنان مكلف توقيع العقد عنها.</w:t>
      </w:r>
    </w:p>
    <w:p w:rsidR="00A16350" w:rsidRDefault="00A16350" w:rsidP="00781554">
      <w:pPr>
        <w:pStyle w:val="ListParagraph"/>
        <w:bidi/>
        <w:spacing w:line="216" w:lineRule="auto"/>
        <w:ind w:left="1280"/>
        <w:jc w:val="both"/>
        <w:rPr>
          <w:rFonts w:ascii="Arial" w:hAnsi="Arial" w:cs="Arial"/>
          <w:b/>
          <w:bCs/>
          <w:color w:val="FF0000"/>
          <w:sz w:val="28"/>
          <w:szCs w:val="28"/>
          <w:u w:val="single"/>
          <w:rtl/>
        </w:rPr>
      </w:pPr>
    </w:p>
    <w:p w:rsidR="000356C0" w:rsidRPr="00933189" w:rsidRDefault="000356C0" w:rsidP="00781554">
      <w:pPr>
        <w:pStyle w:val="ListParagraph"/>
        <w:bidi/>
        <w:spacing w:line="216" w:lineRule="auto"/>
        <w:ind w:left="1280"/>
        <w:jc w:val="both"/>
        <w:rPr>
          <w:rFonts w:ascii="Arial" w:hAnsi="Arial" w:cs="Arial"/>
          <w:b/>
          <w:bCs/>
          <w:color w:val="FF0000"/>
          <w:sz w:val="28"/>
          <w:szCs w:val="28"/>
          <w:u w:val="single"/>
          <w:rtl/>
        </w:rPr>
      </w:pPr>
      <w:r w:rsidRPr="00933189">
        <w:rPr>
          <w:rFonts w:ascii="Arial" w:hAnsi="Arial" w:cs="Arial"/>
          <w:b/>
          <w:bCs/>
          <w:color w:val="FF0000"/>
          <w:sz w:val="28"/>
          <w:szCs w:val="28"/>
          <w:u w:val="single"/>
          <w:rtl/>
        </w:rPr>
        <w:t>إضافة إلى الشروط أعلاه، يتوجب على العارض الأجنبي</w:t>
      </w:r>
      <w:r w:rsidRPr="00933189">
        <w:rPr>
          <w:rFonts w:ascii="Arial" w:hAnsi="Arial" w:cs="Arial" w:hint="cs"/>
          <w:color w:val="FF0000"/>
          <w:sz w:val="28"/>
          <w:szCs w:val="28"/>
          <w:u w:val="single"/>
          <w:rtl/>
        </w:rPr>
        <w:t xml:space="preserve"> </w:t>
      </w:r>
      <w:r w:rsidRPr="00933189">
        <w:rPr>
          <w:rFonts w:ascii="Arial" w:hAnsi="Arial" w:cs="Arial" w:hint="cs"/>
          <w:b/>
          <w:bCs/>
          <w:color w:val="FF0000"/>
          <w:sz w:val="28"/>
          <w:szCs w:val="28"/>
          <w:u w:val="single"/>
          <w:rtl/>
        </w:rPr>
        <w:t>تقديم ما يلي:</w:t>
      </w:r>
    </w:p>
    <w:p w:rsidR="00A16350" w:rsidRDefault="000356C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شهادة تسجيل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شرك</w:t>
      </w:r>
      <w:r w:rsidRPr="00933189">
        <w:rPr>
          <w:rFonts w:ascii="Arial" w:hAnsi="Arial" w:cs="Arial"/>
          <w:color w:val="FF0000"/>
          <w:sz w:val="28"/>
          <w:szCs w:val="28"/>
          <w:u w:val="single"/>
          <w:rtl/>
        </w:rPr>
        <w:t xml:space="preserve">ه أو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مؤسس</w:t>
      </w:r>
      <w:r w:rsidRPr="00933189">
        <w:rPr>
          <w:rFonts w:ascii="Arial" w:hAnsi="Arial" w:cs="Arial"/>
          <w:color w:val="FF0000"/>
          <w:sz w:val="28"/>
          <w:szCs w:val="28"/>
          <w:u w:val="single"/>
          <w:rtl/>
        </w:rPr>
        <w:t xml:space="preserve">ه لدى المراجع </w:t>
      </w:r>
      <w:r w:rsidR="00A16350">
        <w:rPr>
          <w:rFonts w:ascii="Arial" w:hAnsi="Arial" w:cs="Arial" w:hint="cs"/>
          <w:color w:val="FF0000"/>
          <w:sz w:val="28"/>
          <w:szCs w:val="28"/>
          <w:u w:val="single"/>
          <w:rtl/>
        </w:rPr>
        <w:t>المختصة</w:t>
      </w:r>
      <w:r w:rsidRPr="00933189">
        <w:rPr>
          <w:rFonts w:ascii="Arial" w:hAnsi="Arial" w:cs="Arial" w:hint="cs"/>
          <w:color w:val="FF0000"/>
          <w:sz w:val="28"/>
          <w:szCs w:val="28"/>
          <w:u w:val="single"/>
          <w:rtl/>
        </w:rPr>
        <w:t xml:space="preserve"> في بلده</w:t>
      </w:r>
      <w:r w:rsidR="00A16350">
        <w:rPr>
          <w:rFonts w:ascii="Arial" w:hAnsi="Arial" w:cs="Arial" w:hint="cs"/>
          <w:color w:val="FF0000"/>
          <w:sz w:val="28"/>
          <w:szCs w:val="28"/>
          <w:u w:val="single"/>
          <w:rtl/>
        </w:rPr>
        <w:t>.</w:t>
      </w:r>
    </w:p>
    <w:p w:rsidR="00A16350" w:rsidRDefault="000356C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إفادة من وزارة الاقتصاد والتجارة اللبنانية</w:t>
      </w:r>
      <w:r w:rsidRPr="00933189">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 xml:space="preserve">تُثبت انطباق أحكام قانون مقاطعة </w:t>
      </w:r>
      <w:r w:rsidRPr="00933189">
        <w:rPr>
          <w:rFonts w:ascii="Arial" w:hAnsi="Arial" w:cs="Arial" w:hint="cs"/>
          <w:color w:val="FF0000"/>
          <w:sz w:val="28"/>
          <w:szCs w:val="28"/>
          <w:u w:val="single"/>
          <w:rtl/>
        </w:rPr>
        <w:t>العدو ال</w:t>
      </w:r>
      <w:r w:rsidRPr="00933189">
        <w:rPr>
          <w:rFonts w:ascii="Arial" w:hAnsi="Arial" w:cs="Arial"/>
          <w:color w:val="FF0000"/>
          <w:sz w:val="28"/>
          <w:szCs w:val="28"/>
          <w:u w:val="single"/>
          <w:rtl/>
        </w:rPr>
        <w:t>اسرائيل</w:t>
      </w:r>
      <w:r w:rsidRPr="00933189">
        <w:rPr>
          <w:rFonts w:ascii="Arial" w:hAnsi="Arial" w:cs="Arial" w:hint="cs"/>
          <w:color w:val="FF0000"/>
          <w:sz w:val="28"/>
          <w:szCs w:val="28"/>
          <w:u w:val="single"/>
          <w:rtl/>
        </w:rPr>
        <w:t>ي</w:t>
      </w:r>
      <w:r w:rsidRPr="00933189">
        <w:rPr>
          <w:rFonts w:ascii="Arial" w:hAnsi="Arial" w:cs="Arial"/>
          <w:color w:val="FF0000"/>
          <w:sz w:val="28"/>
          <w:szCs w:val="28"/>
          <w:u w:val="single"/>
          <w:rtl/>
        </w:rPr>
        <w:t xml:space="preserve"> على العارض</w:t>
      </w:r>
      <w:r w:rsidR="00A16350">
        <w:rPr>
          <w:rFonts w:ascii="Arial" w:hAnsi="Arial" w:cs="Arial" w:hint="cs"/>
          <w:color w:val="FF0000"/>
          <w:sz w:val="28"/>
          <w:szCs w:val="28"/>
          <w:u w:val="single"/>
          <w:rtl/>
        </w:rPr>
        <w:t>.</w:t>
      </w:r>
    </w:p>
    <w:p w:rsidR="00A16350" w:rsidRDefault="00A16350" w:rsidP="00781554">
      <w:pPr>
        <w:pStyle w:val="ListParagraph"/>
        <w:numPr>
          <w:ilvl w:val="0"/>
          <w:numId w:val="27"/>
        </w:numPr>
        <w:bidi/>
        <w:spacing w:line="216" w:lineRule="auto"/>
        <w:ind w:left="1280" w:hanging="284"/>
        <w:jc w:val="both"/>
        <w:rPr>
          <w:rFonts w:ascii="Arial" w:hAnsi="Arial" w:cs="Arial"/>
          <w:color w:val="FF0000"/>
          <w:sz w:val="28"/>
          <w:szCs w:val="28"/>
          <w:u w:val="single"/>
        </w:rPr>
      </w:pPr>
      <w:r>
        <w:rPr>
          <w:rFonts w:ascii="Arial" w:hAnsi="Arial" w:cs="Arial" w:hint="cs"/>
          <w:color w:val="FF0000"/>
          <w:sz w:val="28"/>
          <w:szCs w:val="28"/>
          <w:u w:val="single"/>
          <w:rtl/>
        </w:rPr>
        <w:t xml:space="preserve">الإفادات المطلوبة بموجب الفقرة (أولاً </w:t>
      </w:r>
      <w:r>
        <w:rPr>
          <w:rFonts w:ascii="Arial" w:hAnsi="Arial" w:cs="Arial"/>
          <w:color w:val="FF0000"/>
          <w:sz w:val="28"/>
          <w:szCs w:val="28"/>
          <w:u w:val="single"/>
          <w:rtl/>
        </w:rPr>
        <w:t>–</w:t>
      </w:r>
      <w:r>
        <w:rPr>
          <w:rFonts w:ascii="Arial" w:hAnsi="Arial" w:cs="Arial" w:hint="cs"/>
          <w:color w:val="FF0000"/>
          <w:sz w:val="28"/>
          <w:szCs w:val="28"/>
          <w:u w:val="single"/>
          <w:rtl/>
        </w:rPr>
        <w:t>أ-) أعلاه بحسب قوانين البلد الذي يوجد فيه العارض، على أن تكون هذه الإفادات مصدقة وفقاً للأصول من المراجع المختصة.</w:t>
      </w:r>
    </w:p>
    <w:p w:rsidR="000356C0" w:rsidRPr="00666E13" w:rsidRDefault="000356C0" w:rsidP="00781554">
      <w:pPr>
        <w:pStyle w:val="ListParagraph"/>
        <w:tabs>
          <w:tab w:val="left" w:pos="1563"/>
        </w:tabs>
        <w:bidi/>
        <w:spacing w:after="200" w:line="216" w:lineRule="auto"/>
        <w:ind w:left="1280"/>
        <w:jc w:val="lowKashida"/>
        <w:rPr>
          <w:rFonts w:ascii="Arial" w:hAnsi="Arial" w:cs="Arial"/>
          <w:color w:val="FF0000"/>
          <w:sz w:val="34"/>
          <w:szCs w:val="34"/>
          <w:u w:val="single"/>
        </w:rPr>
      </w:pPr>
    </w:p>
    <w:p w:rsidR="000356C0" w:rsidRDefault="00933189" w:rsidP="00781554">
      <w:pPr>
        <w:pStyle w:val="ListParagraph"/>
        <w:numPr>
          <w:ilvl w:val="0"/>
          <w:numId w:val="23"/>
        </w:numPr>
        <w:pBdr>
          <w:top w:val="nil"/>
          <w:left w:val="nil"/>
          <w:bottom w:val="nil"/>
          <w:right w:val="nil"/>
          <w:between w:val="nil"/>
        </w:pBdr>
        <w:bidi/>
        <w:spacing w:after="0" w:line="216" w:lineRule="auto"/>
        <w:ind w:left="1422" w:hanging="709"/>
        <w:jc w:val="both"/>
        <w:rPr>
          <w:rFonts w:ascii="Arial" w:hAnsi="Arial" w:cs="Arial"/>
          <w:b/>
          <w:bCs/>
          <w:color w:val="FF0000"/>
          <w:sz w:val="28"/>
          <w:szCs w:val="28"/>
          <w:u w:val="single"/>
        </w:rPr>
      </w:pPr>
      <w:r w:rsidRPr="00933189">
        <w:rPr>
          <w:rFonts w:ascii="Arial" w:hAnsi="Arial" w:cs="Arial" w:hint="cs"/>
          <w:b/>
          <w:bCs/>
          <w:color w:val="FF0000"/>
          <w:sz w:val="28"/>
          <w:szCs w:val="28"/>
          <w:u w:val="single"/>
          <w:rtl/>
        </w:rPr>
        <w:t>يحدد تاريخ صلاحية</w:t>
      </w:r>
      <w:r w:rsidR="00A16350">
        <w:rPr>
          <w:rFonts w:ascii="Arial" w:hAnsi="Arial" w:cs="Arial" w:hint="cs"/>
          <w:b/>
          <w:bCs/>
          <w:color w:val="FF0000"/>
          <w:sz w:val="28"/>
          <w:szCs w:val="28"/>
          <w:u w:val="single"/>
          <w:rtl/>
        </w:rPr>
        <w:t xml:space="preserve"> كل إفادة وفقاً لطبيعتها على أن لا يزيد عن ستة أشهر من تاريخ جلسة فض العروض وذلك بالنسبة ل</w:t>
      </w:r>
      <w:r w:rsidR="00866466">
        <w:rPr>
          <w:rFonts w:ascii="Arial" w:hAnsi="Arial" w:cs="Arial" w:hint="cs"/>
          <w:b/>
          <w:bCs/>
          <w:color w:val="FF0000"/>
          <w:sz w:val="28"/>
          <w:szCs w:val="28"/>
          <w:u w:val="single"/>
          <w:rtl/>
        </w:rPr>
        <w:t>لإ</w:t>
      </w:r>
      <w:r w:rsidR="00A16350">
        <w:rPr>
          <w:rFonts w:ascii="Arial" w:hAnsi="Arial" w:cs="Arial" w:hint="cs"/>
          <w:b/>
          <w:bCs/>
          <w:color w:val="FF0000"/>
          <w:sz w:val="28"/>
          <w:szCs w:val="28"/>
          <w:u w:val="single"/>
          <w:rtl/>
        </w:rPr>
        <w:t>فادات التي تصدر دون تاريخ صلاحية.</w:t>
      </w:r>
    </w:p>
    <w:p w:rsidR="002572E4" w:rsidRPr="00666E13" w:rsidRDefault="002572E4" w:rsidP="0060724A">
      <w:pPr>
        <w:pStyle w:val="ListParagraph"/>
        <w:pBdr>
          <w:top w:val="nil"/>
          <w:left w:val="nil"/>
          <w:bottom w:val="nil"/>
          <w:right w:val="nil"/>
          <w:between w:val="nil"/>
        </w:pBdr>
        <w:bidi/>
        <w:spacing w:after="0" w:line="240" w:lineRule="auto"/>
        <w:ind w:left="1422"/>
        <w:jc w:val="both"/>
        <w:rPr>
          <w:rFonts w:ascii="Arial" w:hAnsi="Arial" w:cs="Arial"/>
          <w:b/>
          <w:bCs/>
          <w:color w:val="FF0000"/>
          <w:sz w:val="34"/>
          <w:szCs w:val="34"/>
          <w:u w:val="single"/>
        </w:rPr>
      </w:pPr>
    </w:p>
    <w:p w:rsidR="00EA3986" w:rsidRPr="0029745B" w:rsidRDefault="00EA3986" w:rsidP="002572E4">
      <w:pPr>
        <w:keepNext/>
        <w:pBdr>
          <w:top w:val="nil"/>
          <w:left w:val="nil"/>
          <w:bottom w:val="nil"/>
          <w:right w:val="nil"/>
          <w:between w:val="nil"/>
        </w:pBdr>
        <w:tabs>
          <w:tab w:val="right" w:pos="9017"/>
        </w:tabs>
        <w:bidi/>
        <w:spacing w:line="216" w:lineRule="auto"/>
        <w:ind w:left="429"/>
        <w:rPr>
          <w:rFonts w:ascii="Arial" w:hAnsi="Arial" w:cs="Arial"/>
          <w:b/>
          <w:bCs/>
          <w:sz w:val="28"/>
          <w:szCs w:val="28"/>
          <w:u w:val="single"/>
        </w:rPr>
      </w:pPr>
      <w:r w:rsidRPr="0029745B">
        <w:rPr>
          <w:rFonts w:ascii="Arial" w:hAnsi="Arial" w:cs="Arial"/>
          <w:b/>
          <w:bCs/>
          <w:sz w:val="28"/>
          <w:szCs w:val="28"/>
          <w:u w:val="single"/>
          <w:rtl/>
        </w:rPr>
        <w:t>ثانيًا: الغلاف رقم (2) بيان الأسعار</w:t>
      </w:r>
    </w:p>
    <w:p w:rsidR="00EA3986" w:rsidRPr="00EA3986" w:rsidRDefault="00EA3986" w:rsidP="002E5C78">
      <w:pPr>
        <w:bidi/>
        <w:spacing w:line="216" w:lineRule="auto"/>
        <w:ind w:left="429" w:firstLine="142"/>
        <w:jc w:val="both"/>
        <w:rPr>
          <w:rFonts w:ascii="Arial" w:hAnsi="Arial" w:cs="Arial"/>
          <w:sz w:val="28"/>
          <w:szCs w:val="28"/>
          <w:rtl/>
        </w:rPr>
      </w:pPr>
      <w:r w:rsidRPr="00EA3986">
        <w:rPr>
          <w:rFonts w:ascii="Arial" w:hAnsi="Arial" w:cs="Arial"/>
          <w:sz w:val="28"/>
          <w:szCs w:val="28"/>
          <w:rtl/>
        </w:rPr>
        <w:t xml:space="preserve">يُقدم العارض بيانًا بالأسعار ضمن ظرف مقفل يُدوّن عليه </w:t>
      </w:r>
      <w:r w:rsidR="002E5C78" w:rsidRPr="007107B9">
        <w:rPr>
          <w:rFonts w:ascii="Arial" w:hAnsi="Arial" w:cs="Arial" w:hint="cs"/>
          <w:color w:val="FF0000"/>
          <w:sz w:val="28"/>
          <w:szCs w:val="28"/>
          <w:u w:val="single"/>
          <w:rtl/>
        </w:rPr>
        <w:t>موضوع المزايدة</w:t>
      </w:r>
      <w:r w:rsidR="002E5C78">
        <w:rPr>
          <w:rFonts w:ascii="Arial" w:hAnsi="Arial" w:cs="Arial" w:hint="cs"/>
          <w:color w:val="FF0000"/>
          <w:sz w:val="28"/>
          <w:szCs w:val="28"/>
          <w:u w:val="single"/>
          <w:rtl/>
        </w:rPr>
        <w:t xml:space="preserve"> </w:t>
      </w:r>
      <w:r w:rsidRPr="00EA3986">
        <w:rPr>
          <w:rFonts w:ascii="Arial" w:hAnsi="Arial" w:cs="Arial"/>
          <w:sz w:val="28"/>
          <w:szCs w:val="28"/>
          <w:rtl/>
        </w:rPr>
        <w:t xml:space="preserve">وموقّع من قبل العارض ويتضمن السعر الإجمالي (بالدولار الأميركي) مدوناً بالأرقام والأحرف دون حك أو شطب او تطــريس أو زيــادة كلمات غير موقّع تجاهـها. </w:t>
      </w:r>
    </w:p>
    <w:p w:rsidR="00EA3986" w:rsidRDefault="00EA3986" w:rsidP="00E97E04">
      <w:pPr>
        <w:bidi/>
        <w:spacing w:line="216" w:lineRule="auto"/>
        <w:ind w:left="429" w:firstLine="142"/>
        <w:jc w:val="both"/>
        <w:rPr>
          <w:rFonts w:asciiTheme="majorBidi" w:eastAsia="Cambria" w:hAnsiTheme="majorBidi" w:cstheme="majorBidi"/>
          <w:color w:val="000000"/>
          <w:rtl/>
        </w:rPr>
      </w:pPr>
      <w:r w:rsidRPr="00EA3986">
        <w:rPr>
          <w:rFonts w:ascii="Arial" w:hAnsi="Arial" w:cs="Arial"/>
          <w:sz w:val="28"/>
          <w:szCs w:val="28"/>
          <w:rtl/>
        </w:rPr>
        <w:t xml:space="preserve">يشمل السعر الضرائب والرسوم والمصاريف مهمـا كان نوعهـــا، وفي حال خضوع الملتزم للضريبة على قيمة الضريبة المضافة عليه أن يقدم </w:t>
      </w:r>
      <w:r w:rsidR="00E97E04">
        <w:rPr>
          <w:rFonts w:ascii="Arial" w:hAnsi="Arial" w:cs="Arial" w:hint="cs"/>
          <w:sz w:val="28"/>
          <w:szCs w:val="28"/>
          <w:rtl/>
        </w:rPr>
        <w:t>ال</w:t>
      </w:r>
      <w:r w:rsidR="00E97E04">
        <w:rPr>
          <w:rFonts w:ascii="Arial" w:hAnsi="Arial" w:cs="Arial"/>
          <w:sz w:val="28"/>
          <w:szCs w:val="28"/>
          <w:rtl/>
        </w:rPr>
        <w:t>سعر</w:t>
      </w:r>
      <w:r w:rsidR="00E97E04">
        <w:rPr>
          <w:rFonts w:ascii="Arial" w:hAnsi="Arial" w:cs="Arial" w:hint="cs"/>
          <w:sz w:val="28"/>
          <w:szCs w:val="28"/>
          <w:rtl/>
        </w:rPr>
        <w:t xml:space="preserve"> </w:t>
      </w:r>
      <w:r w:rsidRPr="00EA3986">
        <w:rPr>
          <w:rFonts w:ascii="Arial" w:hAnsi="Arial" w:cs="Arial"/>
          <w:sz w:val="28"/>
          <w:szCs w:val="28"/>
          <w:rtl/>
        </w:rPr>
        <w:t>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A5DE4" w:rsidRPr="004A5DE4" w:rsidRDefault="004A5DE4" w:rsidP="002572E4">
      <w:pPr>
        <w:pStyle w:val="ListParagraph"/>
        <w:bidi/>
        <w:spacing w:after="0" w:line="216" w:lineRule="auto"/>
        <w:ind w:left="1847"/>
        <w:jc w:val="both"/>
        <w:rPr>
          <w:rFonts w:ascii="Arial" w:hAnsi="Arial" w:cs="Arial"/>
          <w:sz w:val="20"/>
          <w:szCs w:val="20"/>
        </w:rPr>
      </w:pPr>
    </w:p>
    <w:p w:rsidR="009979D7" w:rsidRPr="00E97E04" w:rsidRDefault="009979D7" w:rsidP="002572E4">
      <w:pPr>
        <w:bidi/>
        <w:spacing w:after="0" w:line="216" w:lineRule="auto"/>
        <w:ind w:left="571" w:hanging="567"/>
        <w:jc w:val="both"/>
        <w:rPr>
          <w:rFonts w:ascii="Arial" w:hAnsi="Arial" w:cs="Arial"/>
          <w:b/>
          <w:bCs/>
          <w:color w:val="FF0000"/>
          <w:sz w:val="28"/>
          <w:szCs w:val="28"/>
        </w:rPr>
      </w:pPr>
      <w:r w:rsidRPr="00E97E04">
        <w:rPr>
          <w:rFonts w:ascii="Arial" w:hAnsi="Arial" w:cs="Arial" w:hint="cs"/>
          <w:b/>
          <w:bCs/>
          <w:color w:val="FF0000"/>
          <w:sz w:val="28"/>
          <w:szCs w:val="28"/>
          <w:rtl/>
        </w:rPr>
        <w:t xml:space="preserve">المادة </w:t>
      </w:r>
      <w:r w:rsidR="007B76A8" w:rsidRPr="00E97E04">
        <w:rPr>
          <w:rFonts w:ascii="Arial" w:hAnsi="Arial" w:cs="Arial" w:hint="cs"/>
          <w:b/>
          <w:bCs/>
          <w:color w:val="FF0000"/>
          <w:sz w:val="28"/>
          <w:szCs w:val="28"/>
          <w:rtl/>
        </w:rPr>
        <w:t>6</w:t>
      </w:r>
      <w:r w:rsidRPr="00E97E04">
        <w:rPr>
          <w:rFonts w:ascii="Arial" w:hAnsi="Arial" w:cs="Arial" w:hint="cs"/>
          <w:b/>
          <w:bCs/>
          <w:color w:val="FF0000"/>
          <w:sz w:val="28"/>
          <w:szCs w:val="28"/>
          <w:rtl/>
        </w:rPr>
        <w:t xml:space="preserve"> : </w:t>
      </w:r>
      <w:bookmarkStart w:id="0" w:name="_Toc423589408"/>
      <w:bookmarkStart w:id="1" w:name="_Toc64245452"/>
      <w:r w:rsidRPr="00E97E04">
        <w:rPr>
          <w:rFonts w:ascii="Arial" w:hAnsi="Arial" w:cs="Arial"/>
          <w:b/>
          <w:bCs/>
          <w:color w:val="FF0000"/>
          <w:sz w:val="28"/>
          <w:szCs w:val="28"/>
          <w:rtl/>
        </w:rPr>
        <w:t>سعر الافتتاح</w:t>
      </w:r>
      <w:bookmarkEnd w:id="0"/>
      <w:bookmarkEnd w:id="1"/>
      <w:r w:rsidRPr="00E97E04">
        <w:rPr>
          <w:rFonts w:ascii="Arial" w:hAnsi="Arial" w:cs="Arial"/>
          <w:b/>
          <w:bCs/>
          <w:color w:val="FF0000"/>
          <w:sz w:val="28"/>
          <w:szCs w:val="28"/>
          <w:rtl/>
        </w:rPr>
        <w:t xml:space="preserve"> </w:t>
      </w:r>
    </w:p>
    <w:p w:rsidR="00BD4D29" w:rsidRPr="00F953C3" w:rsidRDefault="00BD4D29" w:rsidP="000C31A7">
      <w:pPr>
        <w:bidi/>
        <w:spacing w:after="0" w:line="216" w:lineRule="auto"/>
        <w:ind w:left="998" w:hanging="2"/>
        <w:jc w:val="both"/>
        <w:rPr>
          <w:rFonts w:ascii="Arial" w:hAnsi="Arial" w:cs="Arial"/>
          <w:color w:val="00B0F0"/>
          <w:sz w:val="28"/>
          <w:szCs w:val="28"/>
          <w:rtl/>
        </w:rPr>
      </w:pPr>
      <w:r w:rsidRPr="00F953C3">
        <w:rPr>
          <w:rFonts w:ascii="Arial" w:hAnsi="Arial" w:cs="Arial"/>
          <w:color w:val="00B0F0"/>
          <w:sz w:val="28"/>
          <w:szCs w:val="28"/>
          <w:rtl/>
        </w:rPr>
        <w:t>يحدد سعر الافتتاح لهذه المزايدة بمبلغ</w:t>
      </w:r>
      <w:r w:rsidRPr="00F953C3">
        <w:rPr>
          <w:rFonts w:ascii="Arial" w:hAnsi="Arial" w:cs="Arial" w:hint="cs"/>
          <w:color w:val="00B0F0"/>
          <w:sz w:val="28"/>
          <w:szCs w:val="28"/>
          <w:rtl/>
        </w:rPr>
        <w:t>: /</w:t>
      </w:r>
      <w:r w:rsidR="000C31A7">
        <w:rPr>
          <w:rFonts w:ascii="Arial" w:hAnsi="Arial" w:cs="Arial" w:hint="cs"/>
          <w:color w:val="00B0F0"/>
          <w:sz w:val="28"/>
          <w:szCs w:val="28"/>
          <w:rtl/>
        </w:rPr>
        <w:t>8</w:t>
      </w:r>
      <w:r w:rsidRPr="00F953C3">
        <w:rPr>
          <w:rFonts w:ascii="Arial" w:hAnsi="Arial" w:cs="Arial" w:hint="cs"/>
          <w:color w:val="00B0F0"/>
          <w:sz w:val="28"/>
          <w:szCs w:val="28"/>
          <w:rtl/>
        </w:rPr>
        <w:t>.000/$</w:t>
      </w:r>
    </w:p>
    <w:p w:rsidR="00BD4D29" w:rsidRPr="00322E2E" w:rsidRDefault="00BD4D29" w:rsidP="00BD4D29">
      <w:pPr>
        <w:bidi/>
        <w:spacing w:after="0" w:line="216" w:lineRule="auto"/>
        <w:ind w:left="998" w:hanging="2"/>
        <w:jc w:val="both"/>
        <w:rPr>
          <w:rFonts w:ascii="Arial" w:hAnsi="Arial" w:cs="Arial"/>
          <w:color w:val="7030A0"/>
          <w:sz w:val="28"/>
          <w:szCs w:val="28"/>
          <w:rtl/>
        </w:rPr>
      </w:pPr>
    </w:p>
    <w:p w:rsidR="009979D7" w:rsidRDefault="009979D7" w:rsidP="00BD4D29">
      <w:pPr>
        <w:bidi/>
        <w:spacing w:after="0" w:line="216" w:lineRule="auto"/>
        <w:ind w:left="998" w:hanging="2"/>
        <w:jc w:val="both"/>
        <w:rPr>
          <w:rFonts w:ascii="Arial" w:hAnsi="Arial" w:cs="Arial"/>
          <w:sz w:val="28"/>
          <w:szCs w:val="28"/>
          <w:rtl/>
        </w:rPr>
      </w:pPr>
      <w:r w:rsidRPr="009979D7">
        <w:rPr>
          <w:rFonts w:ascii="Arial" w:hAnsi="Arial" w:cs="Arial"/>
          <w:sz w:val="28"/>
          <w:szCs w:val="28"/>
          <w:rtl/>
        </w:rPr>
        <w:t>ولا يشمل هذا السعر الضريبة على القيمة المضافة (</w:t>
      </w:r>
      <w:r w:rsidRPr="009979D7">
        <w:rPr>
          <w:rFonts w:ascii="Arial" w:hAnsi="Arial" w:cs="Arial"/>
          <w:sz w:val="28"/>
          <w:szCs w:val="28"/>
        </w:rPr>
        <w:t>TVA</w:t>
      </w:r>
      <w:r w:rsidRPr="009979D7">
        <w:rPr>
          <w:rFonts w:ascii="Arial" w:hAnsi="Arial" w:cs="Arial" w:hint="cs"/>
          <w:sz w:val="28"/>
          <w:szCs w:val="28"/>
          <w:rtl/>
        </w:rPr>
        <w:t xml:space="preserve">) </w:t>
      </w:r>
      <w:r w:rsidRPr="009979D7">
        <w:rPr>
          <w:rFonts w:ascii="Arial" w:hAnsi="Arial" w:cs="Arial"/>
          <w:sz w:val="28"/>
          <w:szCs w:val="28"/>
          <w:rtl/>
        </w:rPr>
        <w:t>في حال توجبها.</w:t>
      </w:r>
    </w:p>
    <w:p w:rsidR="00C96B44" w:rsidRPr="009979D7" w:rsidRDefault="00C96B44" w:rsidP="00C96B44">
      <w:pPr>
        <w:bidi/>
        <w:spacing w:after="0" w:line="216" w:lineRule="auto"/>
        <w:ind w:left="998" w:hanging="2"/>
        <w:jc w:val="both"/>
        <w:rPr>
          <w:rFonts w:ascii="Arial" w:hAnsi="Arial" w:cs="Arial"/>
          <w:sz w:val="28"/>
          <w:szCs w:val="28"/>
          <w:rtl/>
        </w:rPr>
      </w:pPr>
    </w:p>
    <w:p w:rsidR="000D2FC0" w:rsidRDefault="000D2FC0"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7</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طلبات الاستيضاح (المادة 21 من قانون الشراء العام)</w:t>
      </w:r>
    </w:p>
    <w:p w:rsidR="000D2FC0" w:rsidRDefault="000D2FC0" w:rsidP="002572E4">
      <w:pPr>
        <w:bidi/>
        <w:spacing w:after="0" w:line="240" w:lineRule="auto"/>
        <w:ind w:left="996" w:hanging="992"/>
        <w:jc w:val="both"/>
        <w:rPr>
          <w:rFonts w:ascii="Arial" w:hAnsi="Arial" w:cs="Arial"/>
          <w:sz w:val="28"/>
          <w:szCs w:val="28"/>
          <w:rtl/>
        </w:rPr>
      </w:pPr>
      <w:r>
        <w:rPr>
          <w:rFonts w:ascii="Arial" w:hAnsi="Arial" w:cs="Arial"/>
          <w:sz w:val="28"/>
          <w:szCs w:val="28"/>
          <w:rtl/>
        </w:rPr>
        <w:tab/>
      </w:r>
      <w:r w:rsidR="00BC423A">
        <w:rPr>
          <w:rFonts w:ascii="Arial" w:hAnsi="Arial" w:cs="Arial" w:hint="cs"/>
          <w:sz w:val="28"/>
          <w:szCs w:val="28"/>
          <w:rtl/>
        </w:rPr>
        <w:t xml:space="preserve">يحق للعارض تقديم طلب إستيضاح خطي حول دفتر الشروط خلال مهلة تنتهي قبل عشرة أيام من تاريخ تقديم العروض، على </w:t>
      </w:r>
      <w:r w:rsidR="005A4869">
        <w:rPr>
          <w:rFonts w:ascii="Arial" w:hAnsi="Arial" w:cs="Arial" w:hint="cs"/>
          <w:sz w:val="28"/>
          <w:szCs w:val="28"/>
          <w:rtl/>
        </w:rPr>
        <w:t>البلدية</w:t>
      </w:r>
      <w:r w:rsidR="00BC423A">
        <w:rPr>
          <w:rFonts w:ascii="Arial" w:hAnsi="Arial" w:cs="Arial" w:hint="cs"/>
          <w:sz w:val="28"/>
          <w:szCs w:val="28"/>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إجراء تعديلات على دفتر الشروط لأي سبب كان أو بمبادرة منها أم نتيجة لطلب إستيضاح مقدّم من أحد العارضين، وفي كل ما يتعلق بعقد الاجتماعات مع العارضين، كما يُمكن </w:t>
      </w:r>
      <w:r w:rsidR="005A4869">
        <w:rPr>
          <w:rFonts w:ascii="Arial" w:hAnsi="Arial" w:cs="Arial" w:hint="cs"/>
          <w:sz w:val="28"/>
          <w:szCs w:val="28"/>
          <w:rtl/>
        </w:rPr>
        <w:t>للبلدية</w:t>
      </w:r>
      <w:r w:rsidR="00BC423A">
        <w:rPr>
          <w:rFonts w:ascii="Arial" w:hAnsi="Arial" w:cs="Arial" w:hint="cs"/>
          <w:sz w:val="28"/>
          <w:szCs w:val="28"/>
          <w:rtl/>
        </w:rPr>
        <w:t>، عند الاقتضاء، تحديد موعد معيّن للعارضين المحتملين لمعاينة الموقع.</w:t>
      </w:r>
    </w:p>
    <w:p w:rsidR="002572E4" w:rsidRPr="002572E4" w:rsidRDefault="002572E4" w:rsidP="002572E4">
      <w:pPr>
        <w:bidi/>
        <w:spacing w:after="0" w:line="240" w:lineRule="auto"/>
        <w:ind w:left="996" w:hanging="992"/>
        <w:jc w:val="both"/>
        <w:rPr>
          <w:rFonts w:ascii="Arial" w:hAnsi="Arial" w:cs="Arial"/>
          <w:b/>
          <w:bCs/>
          <w:rtl/>
        </w:rPr>
      </w:pPr>
    </w:p>
    <w:p w:rsidR="00C23328" w:rsidRDefault="00C23328" w:rsidP="002572E4">
      <w:pPr>
        <w:bidi/>
        <w:spacing w:after="0" w:line="240" w:lineRule="auto"/>
        <w:ind w:left="996" w:hanging="992"/>
        <w:jc w:val="both"/>
        <w:rPr>
          <w:rFonts w:ascii="Arial" w:hAnsi="Arial" w:cs="Arial"/>
          <w:b/>
          <w:bCs/>
          <w:sz w:val="28"/>
          <w:szCs w:val="28"/>
          <w:rtl/>
        </w:rPr>
      </w:pPr>
    </w:p>
    <w:p w:rsidR="00483554" w:rsidRDefault="00483554" w:rsidP="00C23328">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lastRenderedPageBreak/>
        <w:t xml:space="preserve">المادة </w:t>
      </w:r>
      <w:r w:rsidR="00BF60FE">
        <w:rPr>
          <w:rFonts w:ascii="Arial" w:hAnsi="Arial" w:cs="Arial" w:hint="cs"/>
          <w:b/>
          <w:bCs/>
          <w:sz w:val="28"/>
          <w:szCs w:val="28"/>
          <w:rtl/>
        </w:rPr>
        <w:t>8</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العروض المشتركة (المادة 23 من قانون الشراء العام)</w:t>
      </w:r>
    </w:p>
    <w:p w:rsidR="00483554" w:rsidRPr="0029745B" w:rsidRDefault="00483554" w:rsidP="002572E4">
      <w:pPr>
        <w:bidi/>
        <w:spacing w:after="0" w:line="240" w:lineRule="auto"/>
        <w:ind w:left="996" w:hanging="992"/>
        <w:jc w:val="both"/>
        <w:rPr>
          <w:rFonts w:ascii="Arial" w:hAnsi="Arial" w:cs="Arial"/>
          <w:sz w:val="28"/>
          <w:szCs w:val="28"/>
          <w:rtl/>
          <w:lang w:bidi="ar-LB"/>
        </w:rPr>
      </w:pPr>
      <w:r>
        <w:rPr>
          <w:rFonts w:ascii="Arial" w:hAnsi="Arial" w:cs="Arial"/>
          <w:sz w:val="28"/>
          <w:szCs w:val="28"/>
          <w:rtl/>
        </w:rPr>
        <w:tab/>
      </w:r>
      <w:r w:rsidRPr="0029745B">
        <w:rPr>
          <w:rFonts w:ascii="Arial" w:hAnsi="Arial" w:cs="Arial" w:hint="cs"/>
          <w:sz w:val="28"/>
          <w:szCs w:val="28"/>
          <w:rtl/>
        </w:rPr>
        <w:t xml:space="preserve">يجوز أن يشترك في تنفيذ المشروع هذا عدّة مورّدين أو مقدمي خدمات أو مقاولين ممن يتوفر فيهم الشروط الفنية والقانونية من قانون الشراء العام شرط أن يعينوا بموجب عقد شراكة أو اتفاقية مشتركة </w:t>
      </w:r>
      <w:r w:rsidRPr="0029745B">
        <w:rPr>
          <w:rFonts w:ascii="Arial" w:hAnsi="Arial" w:cs="Arial"/>
          <w:sz w:val="28"/>
          <w:szCs w:val="28"/>
        </w:rPr>
        <w:t>(Joint venture)</w:t>
      </w:r>
      <w:r w:rsidRPr="0029745B">
        <w:rPr>
          <w:rFonts w:ascii="Arial" w:hAnsi="Arial" w:cs="Arial" w:hint="cs"/>
          <w:sz w:val="28"/>
          <w:szCs w:val="28"/>
          <w:rtl/>
          <w:lang w:bidi="ar-LB"/>
        </w:rPr>
        <w:t xml:space="preserve">، مصدق لدى الكاتب بالعدل شريكاً رئيسياً مفوضاً يمثلهم مجتمعين بالتكافل والتضامن ويوقع بإسمهم وتنصرف أعماله إليهم، على أن يكون جميع الشركاء مسؤولين دون استثناء تجاه </w:t>
      </w:r>
      <w:r w:rsidR="00CF4F96" w:rsidRPr="0029745B">
        <w:rPr>
          <w:rFonts w:ascii="Arial" w:hAnsi="Arial" w:cs="Arial" w:hint="cs"/>
          <w:sz w:val="28"/>
          <w:szCs w:val="28"/>
          <w:rtl/>
          <w:lang w:bidi="ar-LB"/>
        </w:rPr>
        <w:t>الاتحاد</w:t>
      </w:r>
      <w:r w:rsidRPr="0029745B">
        <w:rPr>
          <w:rFonts w:ascii="Arial" w:hAnsi="Arial" w:cs="Arial" w:hint="cs"/>
          <w:sz w:val="28"/>
          <w:szCs w:val="28"/>
          <w:rtl/>
          <w:lang w:bidi="ar-LB"/>
        </w:rPr>
        <w:t xml:space="preserve"> بالتكافل والتضامن </w:t>
      </w:r>
      <w:r w:rsidR="009B4CDC" w:rsidRPr="0029745B">
        <w:rPr>
          <w:rFonts w:ascii="Arial" w:hAnsi="Arial" w:cs="Arial" w:hint="cs"/>
          <w:sz w:val="28"/>
          <w:szCs w:val="28"/>
          <w:rtl/>
          <w:lang w:bidi="ar-LB"/>
        </w:rPr>
        <w:t>في موضوع تنفيذ دفتر الشروط هذا.</w:t>
      </w:r>
    </w:p>
    <w:p w:rsidR="009B4CDC" w:rsidRPr="002572E4" w:rsidRDefault="009B4CDC" w:rsidP="002572E4">
      <w:pPr>
        <w:bidi/>
        <w:spacing w:after="0" w:line="240" w:lineRule="auto"/>
        <w:ind w:left="996" w:hanging="992"/>
        <w:jc w:val="both"/>
        <w:rPr>
          <w:rFonts w:ascii="Arial" w:hAnsi="Arial" w:cs="Arial"/>
          <w:sz w:val="14"/>
          <w:szCs w:val="14"/>
          <w:rtl/>
        </w:rPr>
      </w:pPr>
    </w:p>
    <w:p w:rsidR="0070033F" w:rsidRDefault="0070033F"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9</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مدة صلاحية العرض (المادة 22 من قانون الشراء العام)</w:t>
      </w:r>
    </w:p>
    <w:p w:rsidR="0070033F" w:rsidRDefault="0070033F"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b/>
          <w:bCs/>
          <w:sz w:val="28"/>
          <w:szCs w:val="28"/>
          <w:rtl/>
        </w:rPr>
        <w:t>يُحدد دفتر الشروط هذا مدة صلاحية العرض</w:t>
      </w:r>
      <w:r w:rsidR="00430D29">
        <w:rPr>
          <w:rFonts w:ascii="Arial" w:hAnsi="Arial" w:cs="Arial" w:hint="cs"/>
          <w:b/>
          <w:bCs/>
          <w:sz w:val="28"/>
          <w:szCs w:val="28"/>
          <w:rtl/>
        </w:rPr>
        <w:t xml:space="preserve"> /</w:t>
      </w:r>
      <w:r w:rsidR="00DB3E35">
        <w:rPr>
          <w:rFonts w:ascii="Arial" w:hAnsi="Arial" w:cs="Arial" w:hint="cs"/>
          <w:b/>
          <w:bCs/>
          <w:sz w:val="28"/>
          <w:szCs w:val="28"/>
          <w:rtl/>
        </w:rPr>
        <w:t>62</w:t>
      </w:r>
      <w:r w:rsidR="00430D29">
        <w:rPr>
          <w:rFonts w:ascii="Arial" w:hAnsi="Arial" w:cs="Arial" w:hint="cs"/>
          <w:b/>
          <w:bCs/>
          <w:sz w:val="28"/>
          <w:szCs w:val="28"/>
          <w:rtl/>
        </w:rPr>
        <w:t xml:space="preserve">/ يوماً </w:t>
      </w:r>
      <w:r>
        <w:rPr>
          <w:rFonts w:ascii="Arial" w:hAnsi="Arial" w:cs="Arial" w:hint="cs"/>
          <w:b/>
          <w:bCs/>
          <w:sz w:val="28"/>
          <w:szCs w:val="28"/>
          <w:rtl/>
        </w:rPr>
        <w:t>م</w:t>
      </w:r>
      <w:r w:rsidR="00740589">
        <w:rPr>
          <w:rFonts w:ascii="Arial" w:hAnsi="Arial" w:cs="Arial" w:hint="cs"/>
          <w:b/>
          <w:bCs/>
          <w:sz w:val="28"/>
          <w:szCs w:val="28"/>
          <w:rtl/>
        </w:rPr>
        <w:t>ن التاريخ النهائي لتقديم العروض.</w:t>
      </w:r>
    </w:p>
    <w:p w:rsidR="00837364"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يمكن </w:t>
      </w:r>
      <w:r w:rsidR="00C81B1D">
        <w:rPr>
          <w:rFonts w:ascii="Arial" w:hAnsi="Arial" w:cs="Arial" w:hint="cs"/>
          <w:sz w:val="28"/>
          <w:szCs w:val="28"/>
          <w:rtl/>
        </w:rPr>
        <w:t>للبلدية</w:t>
      </w:r>
      <w:r w:rsidR="00740589">
        <w:rPr>
          <w:rFonts w:ascii="Arial" w:hAnsi="Arial" w:cs="Arial" w:hint="cs"/>
          <w:sz w:val="28"/>
          <w:szCs w:val="28"/>
          <w:rtl/>
        </w:rPr>
        <w:t xml:space="preserve"> أن </w:t>
      </w:r>
      <w:r w:rsidR="00C81B1D">
        <w:rPr>
          <w:rFonts w:ascii="Arial" w:hAnsi="Arial" w:cs="Arial" w:hint="cs"/>
          <w:sz w:val="28"/>
          <w:szCs w:val="28"/>
          <w:rtl/>
        </w:rPr>
        <w:t>ت</w:t>
      </w:r>
      <w:r>
        <w:rPr>
          <w:rFonts w:ascii="Arial" w:hAnsi="Arial" w:cs="Arial" w:hint="cs"/>
          <w:sz w:val="28"/>
          <w:szCs w:val="28"/>
          <w:rtl/>
        </w:rPr>
        <w:t>طلب من العارضين، قبل انقضاء فترة صلاحية عروضهم، أن يمدّدوا تلك الفترة لمدة إضافية محددة، ويُمكن للعارض رفض ذلك الطلب من دون مصادرة ضمان عرضه.</w:t>
      </w:r>
    </w:p>
    <w:p w:rsidR="008B6405"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على العارضين الذين يوافقون على تمديد فترة صلاحية عروضهم أن يمدّدوا فترة </w:t>
      </w:r>
      <w:r w:rsidR="008B6405">
        <w:rPr>
          <w:rFonts w:ascii="Arial" w:hAnsi="Arial" w:cs="Arial" w:hint="cs"/>
          <w:sz w:val="28"/>
          <w:szCs w:val="28"/>
          <w:rtl/>
        </w:rPr>
        <w:t>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36332E" w:rsidRDefault="00427BCC"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36332E" w:rsidRDefault="0036332E"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6038A4" w:rsidRPr="002572E4" w:rsidRDefault="006038A4" w:rsidP="002572E4">
      <w:pPr>
        <w:pStyle w:val="ListParagraph"/>
        <w:bidi/>
        <w:spacing w:after="0" w:line="240" w:lineRule="auto"/>
        <w:ind w:left="1504"/>
        <w:jc w:val="both"/>
        <w:rPr>
          <w:rFonts w:ascii="Arial" w:hAnsi="Arial" w:cs="Arial"/>
          <w:sz w:val="14"/>
          <w:szCs w:val="14"/>
          <w:rtl/>
        </w:rPr>
      </w:pPr>
    </w:p>
    <w:p w:rsidR="00A933FA" w:rsidRDefault="00A933FA" w:rsidP="002572E4">
      <w:pPr>
        <w:bidi/>
        <w:spacing w:after="0" w:line="240" w:lineRule="auto"/>
        <w:ind w:left="996" w:hanging="992"/>
        <w:jc w:val="both"/>
        <w:rPr>
          <w:rFonts w:ascii="Arial" w:hAnsi="Arial" w:cs="Arial"/>
          <w:b/>
          <w:bCs/>
          <w:sz w:val="28"/>
          <w:szCs w:val="28"/>
          <w:rtl/>
        </w:rPr>
      </w:pPr>
    </w:p>
    <w:p w:rsidR="006038A4" w:rsidRDefault="006038A4" w:rsidP="00A933FA">
      <w:pPr>
        <w:bidi/>
        <w:spacing w:after="0" w:line="240" w:lineRule="auto"/>
        <w:ind w:left="996" w:hanging="992"/>
        <w:jc w:val="both"/>
        <w:rPr>
          <w:rFonts w:ascii="Arial" w:hAnsi="Arial" w:cs="Arial"/>
          <w:b/>
          <w:bCs/>
          <w:sz w:val="28"/>
          <w:szCs w:val="28"/>
          <w:rtl/>
        </w:rPr>
      </w:pPr>
      <w:r w:rsidRPr="006038A4">
        <w:rPr>
          <w:rFonts w:ascii="Arial" w:hAnsi="Arial" w:cs="Arial" w:hint="cs"/>
          <w:b/>
          <w:bCs/>
          <w:sz w:val="28"/>
          <w:szCs w:val="28"/>
          <w:rtl/>
        </w:rPr>
        <w:t xml:space="preserve">المادة </w:t>
      </w:r>
      <w:r w:rsidR="00BF60FE">
        <w:rPr>
          <w:rFonts w:ascii="Arial" w:hAnsi="Arial" w:cs="Arial" w:hint="cs"/>
          <w:b/>
          <w:bCs/>
          <w:sz w:val="28"/>
          <w:szCs w:val="28"/>
          <w:rtl/>
        </w:rPr>
        <w:t>10</w:t>
      </w:r>
      <w:r w:rsidRPr="006038A4">
        <w:rPr>
          <w:rFonts w:ascii="Arial" w:hAnsi="Arial" w:cs="Arial" w:hint="cs"/>
          <w:b/>
          <w:bCs/>
          <w:sz w:val="28"/>
          <w:szCs w:val="28"/>
          <w:rtl/>
        </w:rPr>
        <w:t>:</w:t>
      </w:r>
      <w:r w:rsidRPr="006038A4">
        <w:rPr>
          <w:rFonts w:ascii="Arial" w:hAnsi="Arial" w:cs="Arial" w:hint="cs"/>
          <w:b/>
          <w:bCs/>
          <w:sz w:val="28"/>
          <w:szCs w:val="28"/>
          <w:rtl/>
        </w:rPr>
        <w:tab/>
      </w:r>
      <w:r>
        <w:rPr>
          <w:rFonts w:ascii="Arial" w:hAnsi="Arial" w:cs="Arial" w:hint="cs"/>
          <w:b/>
          <w:bCs/>
          <w:sz w:val="28"/>
          <w:szCs w:val="28"/>
          <w:rtl/>
        </w:rPr>
        <w:t>ضمان العرض (المادة 34 من قانون الشراء العام)</w:t>
      </w:r>
    </w:p>
    <w:p w:rsidR="006038A4" w:rsidRDefault="006038A4" w:rsidP="002572E4">
      <w:pPr>
        <w:pStyle w:val="ListParagraph"/>
        <w:numPr>
          <w:ilvl w:val="0"/>
          <w:numId w:val="6"/>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 xml:space="preserve">يُحدد ضمان العرض لهذه الصفقة </w:t>
      </w:r>
      <w:r w:rsidR="00066857" w:rsidRPr="001F60B1">
        <w:rPr>
          <w:rFonts w:ascii="Arial" w:hAnsi="Arial" w:cs="Arial" w:hint="cs"/>
          <w:color w:val="FF0000"/>
          <w:sz w:val="28"/>
          <w:szCs w:val="28"/>
          <w:u w:val="single"/>
          <w:rtl/>
        </w:rPr>
        <w:t>على الشكل التالي:</w:t>
      </w:r>
    </w:p>
    <w:p w:rsidR="00BD4D29" w:rsidRPr="00A9462A" w:rsidRDefault="00BD4D29" w:rsidP="00A9462A">
      <w:pPr>
        <w:pStyle w:val="ListParagraph"/>
        <w:bidi/>
        <w:spacing w:after="0" w:line="216" w:lineRule="auto"/>
        <w:ind w:left="1356"/>
        <w:jc w:val="both"/>
        <w:rPr>
          <w:rFonts w:ascii="Arial" w:hAnsi="Arial" w:cs="Arial"/>
          <w:b/>
          <w:bCs/>
          <w:color w:val="00B0F0"/>
          <w:sz w:val="28"/>
          <w:szCs w:val="28"/>
          <w:u w:val="single"/>
          <w:rtl/>
        </w:rPr>
      </w:pPr>
      <w:r w:rsidRPr="00A9462A">
        <w:rPr>
          <w:rFonts w:ascii="Arial" w:hAnsi="Arial" w:cs="Arial" w:hint="cs"/>
          <w:b/>
          <w:bCs/>
          <w:color w:val="00B0F0"/>
          <w:sz w:val="28"/>
          <w:szCs w:val="28"/>
          <w:u w:val="single"/>
          <w:rtl/>
        </w:rPr>
        <w:t>/</w:t>
      </w:r>
      <w:r w:rsidR="00A9462A" w:rsidRPr="00A9462A">
        <w:rPr>
          <w:rFonts w:ascii="Arial" w:hAnsi="Arial" w:cs="Arial" w:hint="cs"/>
          <w:b/>
          <w:bCs/>
          <w:color w:val="00B0F0"/>
          <w:sz w:val="28"/>
          <w:szCs w:val="28"/>
          <w:u w:val="single"/>
          <w:rtl/>
        </w:rPr>
        <w:t>80</w:t>
      </w:r>
      <w:r w:rsidRPr="00A9462A">
        <w:rPr>
          <w:rFonts w:ascii="Arial" w:hAnsi="Arial" w:cs="Arial" w:hint="cs"/>
          <w:b/>
          <w:bCs/>
          <w:color w:val="00B0F0"/>
          <w:sz w:val="28"/>
          <w:szCs w:val="28"/>
          <w:u w:val="single"/>
          <w:rtl/>
        </w:rPr>
        <w:t xml:space="preserve">.000.000/ل.ل. </w:t>
      </w:r>
      <w:r w:rsidR="00A9462A" w:rsidRPr="00A9462A">
        <w:rPr>
          <w:rFonts w:ascii="Arial" w:hAnsi="Arial" w:cs="Arial" w:hint="cs"/>
          <w:b/>
          <w:bCs/>
          <w:color w:val="00B0F0"/>
          <w:sz w:val="28"/>
          <w:szCs w:val="28"/>
          <w:u w:val="single"/>
          <w:rtl/>
        </w:rPr>
        <w:t>ثمانون</w:t>
      </w:r>
      <w:r w:rsidRPr="00A9462A">
        <w:rPr>
          <w:rFonts w:ascii="Arial" w:hAnsi="Arial" w:cs="Arial" w:hint="cs"/>
          <w:b/>
          <w:bCs/>
          <w:color w:val="00B0F0"/>
          <w:sz w:val="28"/>
          <w:szCs w:val="28"/>
          <w:u w:val="single"/>
          <w:rtl/>
        </w:rPr>
        <w:t xml:space="preserve"> مليون ليرة لبنانية. </w:t>
      </w:r>
    </w:p>
    <w:p w:rsidR="006038A4" w:rsidRPr="00A73568" w:rsidRDefault="006038A4" w:rsidP="007658E0">
      <w:pPr>
        <w:pStyle w:val="ListParagraph"/>
        <w:numPr>
          <w:ilvl w:val="0"/>
          <w:numId w:val="6"/>
        </w:numPr>
        <w:bidi/>
        <w:spacing w:after="0" w:line="240" w:lineRule="auto"/>
        <w:jc w:val="both"/>
        <w:rPr>
          <w:rFonts w:ascii="Arial" w:hAnsi="Arial" w:cs="Arial"/>
          <w:b/>
          <w:bCs/>
          <w:sz w:val="28"/>
          <w:szCs w:val="28"/>
        </w:rPr>
      </w:pPr>
      <w:r w:rsidRPr="00A73568">
        <w:rPr>
          <w:rFonts w:ascii="Arial" w:hAnsi="Arial" w:cs="Arial" w:hint="cs"/>
          <w:b/>
          <w:bCs/>
          <w:sz w:val="28"/>
          <w:szCs w:val="28"/>
          <w:rtl/>
        </w:rPr>
        <w:t>تُحدد مدة صلاحية ضمان العرض</w:t>
      </w:r>
      <w:r w:rsidR="00DB3E35" w:rsidRPr="00A73568">
        <w:rPr>
          <w:rFonts w:ascii="Arial" w:hAnsi="Arial" w:cs="Arial" w:hint="cs"/>
          <w:b/>
          <w:bCs/>
          <w:sz w:val="28"/>
          <w:szCs w:val="28"/>
          <w:rtl/>
        </w:rPr>
        <w:t xml:space="preserve"> بـ /90/ يوماً </w:t>
      </w:r>
      <w:r w:rsidRPr="00A73568">
        <w:rPr>
          <w:rFonts w:ascii="Arial" w:hAnsi="Arial" w:cs="Arial" w:hint="cs"/>
          <w:b/>
          <w:bCs/>
          <w:sz w:val="28"/>
          <w:szCs w:val="28"/>
          <w:rtl/>
        </w:rPr>
        <w:t>من تاريخ جلسة التلزيم (تحدد بإضافة /28/ ثمانية وعشرين يوماً على مدة صلاحية العرض).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يُجدد مفعول ضمان العرض تلقائياً إلى أن يقرر إعادته إلى العارض.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يُعاد ضمان العرض إلى الملتزم عند تقديمه ضمان حُسن التنفيذ، وإلى العارضين الذين لم يرسُ عليهم التلزيم في مهلة أقصاها بدء نفاذ العقد.</w:t>
      </w:r>
    </w:p>
    <w:p w:rsidR="00DB3E35" w:rsidRPr="002E7CE4" w:rsidRDefault="00DB3E35" w:rsidP="001543D2">
      <w:pPr>
        <w:pStyle w:val="ListParagraph"/>
        <w:bidi/>
        <w:spacing w:after="0" w:line="264" w:lineRule="auto"/>
        <w:ind w:left="1504"/>
        <w:jc w:val="both"/>
        <w:rPr>
          <w:rFonts w:ascii="Arial" w:hAnsi="Arial" w:cs="Arial"/>
          <w:sz w:val="20"/>
          <w:szCs w:val="20"/>
          <w:rtl/>
        </w:rPr>
      </w:pPr>
    </w:p>
    <w:p w:rsidR="00FA1969" w:rsidRDefault="00FA1969" w:rsidP="002572E4">
      <w:pPr>
        <w:bidi/>
        <w:spacing w:after="0" w:line="240"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1</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ضمان حُسن التنفيذ (المادة 35 من قانون الشراء العام)</w:t>
      </w:r>
    </w:p>
    <w:p w:rsidR="00A644F2" w:rsidRPr="001F60B1" w:rsidRDefault="00D6330C" w:rsidP="002572E4">
      <w:pPr>
        <w:pStyle w:val="ListParagraph"/>
        <w:numPr>
          <w:ilvl w:val="0"/>
          <w:numId w:val="7"/>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تحدد قيمة ضمان حُسن التنفيذ بنسبة 10% من قيمة العقد.</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يبقى ضمان حُسن التنفيذ مجمداً طوال مدة التلزيم، ويُحسم منه مباشرة وبدون سابق إنذار ما قد يترتب من غرامات أو مخالفات أو عطل أو ضرر يحدثه الملتزم إلى حين إيفائه بكامل الموجبات.</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 xml:space="preserve">يُعاد ضمان حُسن التنفيذ إلى الملتزم بعد انتهاء مدة التلزيم وإتمام الاستلام النهائي الذي </w:t>
      </w:r>
      <w:r w:rsidR="00987DAF">
        <w:rPr>
          <w:rFonts w:ascii="Arial" w:hAnsi="Arial" w:cs="Arial" w:hint="cs"/>
          <w:sz w:val="28"/>
          <w:szCs w:val="28"/>
          <w:rtl/>
        </w:rPr>
        <w:t>يجري بعد تأكّد الإدارة من أن التلزيم جرى وفقاً للأصول.</w:t>
      </w:r>
    </w:p>
    <w:p w:rsidR="00C23328" w:rsidRDefault="00C23328" w:rsidP="002572E4">
      <w:pPr>
        <w:bidi/>
        <w:spacing w:after="0" w:line="264" w:lineRule="auto"/>
        <w:ind w:left="1138" w:hanging="1134"/>
        <w:jc w:val="both"/>
        <w:rPr>
          <w:rFonts w:ascii="Arial" w:hAnsi="Arial" w:cs="Arial"/>
          <w:b/>
          <w:bCs/>
          <w:sz w:val="28"/>
          <w:szCs w:val="28"/>
          <w:rtl/>
        </w:rPr>
      </w:pPr>
    </w:p>
    <w:p w:rsidR="0035713F" w:rsidRDefault="0035713F" w:rsidP="00C23328">
      <w:pPr>
        <w:bidi/>
        <w:spacing w:after="0" w:line="264" w:lineRule="auto"/>
        <w:ind w:left="1138" w:hanging="1134"/>
        <w:jc w:val="both"/>
        <w:rPr>
          <w:rFonts w:ascii="Arial" w:hAnsi="Arial" w:cs="Arial"/>
          <w:b/>
          <w:bCs/>
          <w:sz w:val="28"/>
          <w:szCs w:val="28"/>
          <w:rtl/>
        </w:rPr>
      </w:pPr>
      <w:r w:rsidRPr="0035713F">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2</w:t>
      </w:r>
      <w:r w:rsidRPr="0035713F">
        <w:rPr>
          <w:rFonts w:ascii="Arial" w:hAnsi="Arial" w:cs="Arial" w:hint="cs"/>
          <w:b/>
          <w:bCs/>
          <w:sz w:val="28"/>
          <w:szCs w:val="28"/>
          <w:rtl/>
        </w:rPr>
        <w:t>:</w:t>
      </w:r>
      <w:r w:rsidRPr="0035713F">
        <w:rPr>
          <w:rFonts w:ascii="Arial" w:hAnsi="Arial" w:cs="Arial"/>
          <w:b/>
          <w:bCs/>
          <w:sz w:val="28"/>
          <w:szCs w:val="28"/>
          <w:rtl/>
        </w:rPr>
        <w:tab/>
      </w:r>
      <w:r>
        <w:rPr>
          <w:rFonts w:ascii="Arial" w:hAnsi="Arial" w:cs="Arial" w:hint="cs"/>
          <w:b/>
          <w:bCs/>
          <w:sz w:val="28"/>
          <w:szCs w:val="28"/>
          <w:rtl/>
        </w:rPr>
        <w:t>طريقة دفع الضمانات (المادة 36 من قانون الشراء العام)</w:t>
      </w:r>
    </w:p>
    <w:p w:rsidR="0035713F" w:rsidRDefault="0035713F" w:rsidP="00450D5F">
      <w:pPr>
        <w:bidi/>
        <w:spacing w:after="0" w:line="264" w:lineRule="auto"/>
        <w:ind w:left="1422" w:hanging="284"/>
        <w:jc w:val="both"/>
        <w:rPr>
          <w:rFonts w:ascii="Arial" w:hAnsi="Arial" w:cs="Arial"/>
          <w:sz w:val="28"/>
          <w:szCs w:val="28"/>
          <w:rtl/>
        </w:rPr>
      </w:pPr>
      <w:r>
        <w:rPr>
          <w:rFonts w:ascii="Arial" w:hAnsi="Arial" w:cs="Arial" w:hint="cs"/>
          <w:sz w:val="28"/>
          <w:szCs w:val="28"/>
          <w:rtl/>
        </w:rPr>
        <w:t xml:space="preserve">- </w:t>
      </w:r>
      <w:r w:rsidR="000A7B8B">
        <w:rPr>
          <w:rFonts w:ascii="Arial" w:hAnsi="Arial" w:cs="Arial"/>
          <w:sz w:val="28"/>
          <w:szCs w:val="28"/>
          <w:rtl/>
        </w:rPr>
        <w:tab/>
      </w:r>
      <w:r w:rsidR="000A7B8B">
        <w:rPr>
          <w:rFonts w:ascii="Arial" w:hAnsi="Arial" w:cs="Arial" w:hint="cs"/>
          <w:sz w:val="28"/>
          <w:szCs w:val="28"/>
          <w:rtl/>
        </w:rPr>
        <w:t xml:space="preserve">يكون ضمان العرض كما ضمان حُسن التنفيذ إما نقدياً يُدفع إلى صندوق الخزينة أو إلى صندوق </w:t>
      </w:r>
      <w:r w:rsidR="00176CA1">
        <w:rPr>
          <w:rFonts w:ascii="Arial" w:hAnsi="Arial" w:cs="Arial" w:hint="cs"/>
          <w:b/>
          <w:bCs/>
          <w:sz w:val="28"/>
          <w:szCs w:val="28"/>
          <w:rtl/>
        </w:rPr>
        <w:t>البلدية</w:t>
      </w:r>
      <w:r w:rsidR="000A7B8B">
        <w:rPr>
          <w:rFonts w:ascii="Arial" w:hAnsi="Arial" w:cs="Arial" w:hint="cs"/>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000A7B8B" w:rsidRPr="00B96FC1">
        <w:rPr>
          <w:rFonts w:ascii="Arial" w:hAnsi="Arial" w:cs="Arial" w:hint="cs"/>
          <w:b/>
          <w:bCs/>
          <w:color w:val="00B0F0"/>
          <w:sz w:val="28"/>
          <w:szCs w:val="28"/>
          <w:u w:val="single"/>
          <w:rtl/>
        </w:rPr>
        <w:t>(</w:t>
      </w:r>
      <w:r w:rsidR="00C441FC" w:rsidRPr="00B96FC1">
        <w:rPr>
          <w:rFonts w:ascii="Arial" w:hAnsi="Arial" w:cs="Arabic Transparent" w:hint="cs"/>
          <w:b/>
          <w:bCs/>
          <w:color w:val="00B0F0"/>
          <w:sz w:val="28"/>
          <w:szCs w:val="28"/>
          <w:u w:val="single"/>
          <w:rtl/>
        </w:rPr>
        <w:t xml:space="preserve">تلزيم </w:t>
      </w:r>
      <w:r w:rsidR="00EE094B" w:rsidRPr="00B96FC1">
        <w:rPr>
          <w:rFonts w:ascii="Arial" w:hAnsi="Arial" w:cs="Arabic Transparent" w:hint="cs"/>
          <w:b/>
          <w:bCs/>
          <w:color w:val="00B0F0"/>
          <w:sz w:val="28"/>
          <w:szCs w:val="28"/>
          <w:u w:val="single"/>
          <w:rtl/>
        </w:rPr>
        <w:t>إدارة و</w:t>
      </w:r>
      <w:r w:rsidR="00C441FC" w:rsidRPr="00B96FC1">
        <w:rPr>
          <w:rFonts w:ascii="Arial" w:hAnsi="Arial" w:cs="Arabic Transparent" w:hint="cs"/>
          <w:b/>
          <w:bCs/>
          <w:color w:val="00B0F0"/>
          <w:sz w:val="28"/>
          <w:szCs w:val="28"/>
          <w:u w:val="single"/>
          <w:rtl/>
        </w:rPr>
        <w:t xml:space="preserve">تشغيل </w:t>
      </w:r>
      <w:r w:rsidR="00B96FC1" w:rsidRPr="00B96FC1">
        <w:rPr>
          <w:rFonts w:ascii="Arial" w:hAnsi="Arial" w:cs="Arabic Transparent" w:hint="cs"/>
          <w:b/>
          <w:bCs/>
          <w:color w:val="00B0F0"/>
          <w:sz w:val="28"/>
          <w:szCs w:val="28"/>
          <w:u w:val="single"/>
          <w:rtl/>
        </w:rPr>
        <w:t xml:space="preserve">الحديقة العامة </w:t>
      </w:r>
      <w:r w:rsidR="00C441FC" w:rsidRPr="00B96FC1">
        <w:rPr>
          <w:rFonts w:ascii="Arial" w:hAnsi="Arial" w:cs="Arabic Transparent" w:hint="cs"/>
          <w:b/>
          <w:bCs/>
          <w:color w:val="00B0F0"/>
          <w:sz w:val="28"/>
          <w:szCs w:val="28"/>
          <w:u w:val="single"/>
          <w:rtl/>
        </w:rPr>
        <w:t>في مدينة صيدا</w:t>
      </w:r>
      <w:r w:rsidR="00B96FC1" w:rsidRPr="00B96FC1">
        <w:rPr>
          <w:rFonts w:ascii="Arial" w:hAnsi="Arial" w:cs="Arabic Transparent" w:hint="cs"/>
          <w:b/>
          <w:bCs/>
          <w:color w:val="00B0F0"/>
          <w:sz w:val="28"/>
          <w:szCs w:val="28"/>
          <w:u w:val="single"/>
          <w:rtl/>
        </w:rPr>
        <w:t xml:space="preserve"> "حديقة </w:t>
      </w:r>
      <w:r w:rsidR="00450D5F">
        <w:rPr>
          <w:rFonts w:ascii="Arial" w:hAnsi="Arial" w:cs="Arabic Transparent" w:hint="cs"/>
          <w:b/>
          <w:bCs/>
          <w:color w:val="00B0F0"/>
          <w:sz w:val="28"/>
          <w:szCs w:val="28"/>
          <w:u w:val="single"/>
          <w:rtl/>
        </w:rPr>
        <w:t>تعمير عين الحلوة</w:t>
      </w:r>
      <w:r w:rsidR="00B96FC1" w:rsidRPr="00B96FC1">
        <w:rPr>
          <w:rFonts w:ascii="Arial" w:hAnsi="Arial" w:cs="Arabic Transparent" w:hint="cs"/>
          <w:b/>
          <w:bCs/>
          <w:color w:val="00B0F0"/>
          <w:sz w:val="28"/>
          <w:szCs w:val="28"/>
          <w:u w:val="single"/>
          <w:rtl/>
        </w:rPr>
        <w:t>"</w:t>
      </w:r>
      <w:r w:rsidR="000A7B8B" w:rsidRPr="00B96FC1">
        <w:rPr>
          <w:rFonts w:ascii="Arial" w:hAnsi="Arial" w:cs="Arial" w:hint="cs"/>
          <w:b/>
          <w:bCs/>
          <w:color w:val="00B0F0"/>
          <w:sz w:val="28"/>
          <w:szCs w:val="28"/>
          <w:u w:val="single"/>
          <w:rtl/>
        </w:rPr>
        <w:t>)</w:t>
      </w:r>
      <w:r w:rsidR="000A7B8B" w:rsidRPr="00B96FC1">
        <w:rPr>
          <w:rFonts w:ascii="Arial" w:hAnsi="Arial" w:cs="Arial" w:hint="cs"/>
          <w:color w:val="00B0F0"/>
          <w:sz w:val="28"/>
          <w:szCs w:val="28"/>
          <w:rtl/>
        </w:rPr>
        <w:t xml:space="preserve"> </w:t>
      </w:r>
      <w:r w:rsidR="000A7B8B">
        <w:rPr>
          <w:rFonts w:ascii="Arial" w:hAnsi="Arial" w:cs="Arial" w:hint="cs"/>
          <w:sz w:val="28"/>
          <w:szCs w:val="28"/>
          <w:rtl/>
        </w:rPr>
        <w:t xml:space="preserve">لصالح </w:t>
      </w:r>
      <w:r w:rsidR="00C81B1D" w:rsidRPr="00450D5F">
        <w:rPr>
          <w:rFonts w:ascii="Arial" w:hAnsi="Arial" w:cs="Arial" w:hint="cs"/>
          <w:sz w:val="28"/>
          <w:szCs w:val="28"/>
          <w:rtl/>
        </w:rPr>
        <w:t>البلدية</w:t>
      </w:r>
      <w:r w:rsidR="000A7B8B" w:rsidRPr="00450D5F">
        <w:rPr>
          <w:rFonts w:ascii="Arial" w:hAnsi="Arial" w:cs="Arial" w:hint="cs"/>
          <w:sz w:val="28"/>
          <w:szCs w:val="28"/>
          <w:rtl/>
        </w:rPr>
        <w:t>.</w:t>
      </w:r>
    </w:p>
    <w:p w:rsidR="000A7B8B" w:rsidRDefault="000A7B8B" w:rsidP="006B7524">
      <w:pPr>
        <w:bidi/>
        <w:spacing w:after="0" w:line="264" w:lineRule="auto"/>
        <w:ind w:left="1422" w:hanging="284"/>
        <w:jc w:val="both"/>
        <w:rPr>
          <w:rFonts w:ascii="Arial" w:hAnsi="Arial" w:cs="Arial"/>
          <w:sz w:val="28"/>
          <w:szCs w:val="28"/>
          <w:rtl/>
        </w:rPr>
      </w:pPr>
      <w:r>
        <w:rPr>
          <w:rFonts w:ascii="Arial" w:hAnsi="Arial" w:cs="Arial" w:hint="cs"/>
          <w:sz w:val="28"/>
          <w:szCs w:val="28"/>
          <w:rtl/>
        </w:rPr>
        <w:t>-</w:t>
      </w:r>
      <w:r>
        <w:rPr>
          <w:rFonts w:ascii="Arial" w:hAnsi="Arial" w:cs="Arial" w:hint="cs"/>
          <w:sz w:val="28"/>
          <w:szCs w:val="28"/>
          <w:rtl/>
        </w:rPr>
        <w:tab/>
        <w:t xml:space="preserve">لا يقبل الاستعاضة عن الضمانات بشيك مصرفي </w:t>
      </w:r>
      <w:r w:rsidR="00E57132">
        <w:rPr>
          <w:rFonts w:ascii="Arial" w:hAnsi="Arial" w:cs="Arial" w:hint="cs"/>
          <w:sz w:val="28"/>
          <w:szCs w:val="28"/>
          <w:rtl/>
        </w:rPr>
        <w:t>أو بإيصال مُعطى من الخزينة عائد لضمان صفقة سابقة حتى لو كان قد تقرر رد قيمته.</w:t>
      </w:r>
    </w:p>
    <w:p w:rsidR="00E57132" w:rsidRPr="00666E13" w:rsidRDefault="00E57132" w:rsidP="001543D2">
      <w:pPr>
        <w:pStyle w:val="ListParagraph"/>
        <w:bidi/>
        <w:spacing w:after="0" w:line="264" w:lineRule="auto"/>
        <w:ind w:left="1504"/>
        <w:jc w:val="both"/>
        <w:rPr>
          <w:rFonts w:ascii="Arial" w:hAnsi="Arial" w:cs="Arial"/>
          <w:rtl/>
          <w:lang w:bidi="ar-LB"/>
        </w:rPr>
      </w:pPr>
    </w:p>
    <w:p w:rsidR="00E57132" w:rsidRDefault="00E57132" w:rsidP="00BF60FE">
      <w:pPr>
        <w:bidi/>
        <w:spacing w:after="0" w:line="264"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3</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تقديم العروض</w:t>
      </w:r>
    </w:p>
    <w:p w:rsidR="00E57132" w:rsidRDefault="00E57132" w:rsidP="007658E0">
      <w:pPr>
        <w:pStyle w:val="ListParagraph"/>
        <w:numPr>
          <w:ilvl w:val="0"/>
          <w:numId w:val="8"/>
        </w:numPr>
        <w:bidi/>
        <w:spacing w:after="0" w:line="264" w:lineRule="auto"/>
        <w:jc w:val="both"/>
        <w:rPr>
          <w:rFonts w:ascii="Arial" w:hAnsi="Arial" w:cs="Arial"/>
          <w:sz w:val="28"/>
          <w:szCs w:val="28"/>
        </w:rPr>
      </w:pPr>
      <w:r w:rsidRPr="00E57132">
        <w:rPr>
          <w:rFonts w:ascii="Arial" w:hAnsi="Arial" w:cs="Arial" w:hint="cs"/>
          <w:sz w:val="28"/>
          <w:szCs w:val="28"/>
          <w:rtl/>
        </w:rPr>
        <w:t>يوضع</w:t>
      </w:r>
      <w:r>
        <w:rPr>
          <w:rFonts w:ascii="Arial" w:hAnsi="Arial" w:cs="Arial" w:hint="cs"/>
          <w:sz w:val="28"/>
          <w:szCs w:val="28"/>
          <w:rtl/>
        </w:rPr>
        <w:t xml:space="preserve"> </w:t>
      </w:r>
      <w:r w:rsidR="00706692">
        <w:rPr>
          <w:rFonts w:ascii="Arial" w:hAnsi="Arial" w:cs="Arial" w:hint="cs"/>
          <w:sz w:val="28"/>
          <w:szCs w:val="28"/>
          <w:rtl/>
        </w:rPr>
        <w:t xml:space="preserve">العرض ضمن غلافين مختومين يتضمن الأول الوثائق والمستندات المطلوبة في البند (أولاً) من المادة الرابعة أعلاه، ويتضمن الثاني الغلاف رقم (2) بيان الأسعار كما هو مطلوب في البند (ثانياً) من المادة </w:t>
      </w:r>
      <w:r w:rsidR="00747157">
        <w:rPr>
          <w:rFonts w:ascii="Arial" w:hAnsi="Arial" w:cs="Arial" w:hint="cs"/>
          <w:sz w:val="28"/>
          <w:szCs w:val="28"/>
          <w:rtl/>
        </w:rPr>
        <w:t>الخامسة</w:t>
      </w:r>
      <w:r w:rsidR="00706692">
        <w:rPr>
          <w:rFonts w:ascii="Arial" w:hAnsi="Arial" w:cs="Arial" w:hint="cs"/>
          <w:sz w:val="28"/>
          <w:szCs w:val="28"/>
          <w:rtl/>
        </w:rPr>
        <w:t xml:space="preserve"> أعلاه، ويُذكر على ظاهر كل غلاف:</w:t>
      </w:r>
    </w:p>
    <w:p w:rsidR="00A933FA" w:rsidRDefault="00A933FA" w:rsidP="00A933FA">
      <w:pPr>
        <w:pStyle w:val="ListParagraph"/>
        <w:bidi/>
        <w:spacing w:after="0" w:line="264" w:lineRule="auto"/>
        <w:ind w:left="1644"/>
        <w:jc w:val="both"/>
        <w:rPr>
          <w:rFonts w:ascii="Arial" w:hAnsi="Arial" w:cs="Arial"/>
          <w:sz w:val="28"/>
          <w:szCs w:val="28"/>
        </w:rPr>
      </w:pP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الغلاف رقم (</w:t>
      </w:r>
      <w:r w:rsidR="00835FEF">
        <w:rPr>
          <w:rFonts w:ascii="Arial" w:hAnsi="Arial" w:cs="Arial" w:hint="cs"/>
          <w:sz w:val="28"/>
          <w:szCs w:val="28"/>
          <w:rtl/>
        </w:rPr>
        <w:t>1 و2</w:t>
      </w:r>
      <w:r>
        <w:rPr>
          <w:rFonts w:ascii="Arial" w:hAnsi="Arial" w:cs="Arial" w:hint="cs"/>
          <w:sz w:val="28"/>
          <w:szCs w:val="28"/>
          <w:rtl/>
        </w:rPr>
        <w:t>)</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إسم العارض وختمه</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محتوياته</w:t>
      </w:r>
    </w:p>
    <w:p w:rsidR="0070669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موضوع الصفقة</w:t>
      </w:r>
    </w:p>
    <w:p w:rsidR="00706692" w:rsidRPr="00E57132" w:rsidRDefault="00706692" w:rsidP="00666E13">
      <w:pPr>
        <w:pStyle w:val="ListParagraph"/>
        <w:bidi/>
        <w:spacing w:after="0" w:line="216" w:lineRule="auto"/>
        <w:ind w:left="1644"/>
        <w:jc w:val="both"/>
        <w:rPr>
          <w:rFonts w:ascii="Arial" w:hAnsi="Arial" w:cs="Arial"/>
          <w:sz w:val="28"/>
          <w:szCs w:val="28"/>
          <w:rtl/>
        </w:rPr>
      </w:pPr>
      <w:r>
        <w:rPr>
          <w:rFonts w:ascii="Arial" w:hAnsi="Arial" w:cs="Arial" w:hint="cs"/>
          <w:sz w:val="28"/>
          <w:szCs w:val="28"/>
          <w:rtl/>
        </w:rPr>
        <w:t>- تاريخ جلسة التلزيم</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يوضع</w:t>
      </w:r>
      <w:r w:rsidR="00706692">
        <w:rPr>
          <w:rFonts w:ascii="Arial" w:hAnsi="Arial" w:cs="Arial" w:hint="cs"/>
          <w:sz w:val="28"/>
          <w:szCs w:val="28"/>
          <w:rtl/>
        </w:rPr>
        <w:t xml:space="preserve"> </w:t>
      </w:r>
      <w:r w:rsidR="002369D3">
        <w:rPr>
          <w:rFonts w:ascii="Arial" w:hAnsi="Arial" w:cs="Arial" w:hint="cs"/>
          <w:sz w:val="28"/>
          <w:szCs w:val="28"/>
          <w:rtl/>
        </w:rPr>
        <w:t xml:space="preserve">الغلافان المنصوص عنهما في الفقرة (1) من هذه المادة ضمن غلاف ثالث عند تقديم العرض مختوم ومعنون بإسم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 xml:space="preserve"> ولا يُذكر على ظاهره سوى موضوع الصفقة والتاريخ المحدد لإجرائها ليكون بالأرقام على الشكل التالي: اليوم/ الشهر/ السنة/ الساعة، وذلك دون أية عبارة فارقة أو إشارة مميزة كإسم العارض أو صفته أو عنوانه، وذلك تحت طائلة رفض العرض، وتكون الكتابة على الغلاف </w:t>
      </w:r>
      <w:r w:rsidR="002E7CE4">
        <w:rPr>
          <w:rFonts w:ascii="Arial" w:hAnsi="Arial" w:cs="Arial" w:hint="cs"/>
          <w:sz w:val="28"/>
          <w:szCs w:val="28"/>
          <w:rtl/>
        </w:rPr>
        <w:t xml:space="preserve">الثالث </w:t>
      </w:r>
      <w:r w:rsidR="002369D3">
        <w:rPr>
          <w:rFonts w:ascii="Arial" w:hAnsi="Arial" w:cs="Arial" w:hint="cs"/>
          <w:sz w:val="28"/>
          <w:szCs w:val="28"/>
          <w:rtl/>
        </w:rPr>
        <w:t xml:space="preserve">بواسطة الحاسوب على ستيكرز بيضاء اللون تلصق عليه عند تقديمه إلى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تُرسل</w:t>
      </w:r>
      <w:r w:rsidR="002E3DFB">
        <w:rPr>
          <w:rFonts w:ascii="Arial" w:hAnsi="Arial" w:cs="Arial" w:hint="cs"/>
          <w:sz w:val="28"/>
          <w:szCs w:val="28"/>
          <w:rtl/>
        </w:rPr>
        <w:t xml:space="preserve"> العروض بواسطة البريد العام أو الخاص المغفل أو باليد مباشرة إلى </w:t>
      </w:r>
      <w:r w:rsidR="002E3DFB">
        <w:rPr>
          <w:rFonts w:ascii="Arial" w:hAnsi="Arial" w:cs="Arial" w:hint="cs"/>
          <w:b/>
          <w:bCs/>
          <w:sz w:val="28"/>
          <w:szCs w:val="28"/>
          <w:rtl/>
        </w:rPr>
        <w:t>(</w:t>
      </w:r>
      <w:r w:rsidR="00260667">
        <w:rPr>
          <w:rFonts w:ascii="Arial" w:hAnsi="Arial" w:cs="Arial" w:hint="cs"/>
          <w:b/>
          <w:bCs/>
          <w:sz w:val="28"/>
          <w:szCs w:val="28"/>
          <w:rtl/>
        </w:rPr>
        <w:t>بلدية صيدا</w:t>
      </w:r>
      <w:r w:rsidR="00AD087C">
        <w:rPr>
          <w:rFonts w:ascii="Arial" w:hAnsi="Arial" w:cs="Arial" w:hint="cs"/>
          <w:b/>
          <w:bCs/>
          <w:sz w:val="28"/>
          <w:szCs w:val="28"/>
          <w:rtl/>
        </w:rPr>
        <w:t xml:space="preserve"> </w:t>
      </w:r>
      <w:r w:rsidR="00AD087C">
        <w:rPr>
          <w:rFonts w:ascii="Arial" w:hAnsi="Arial" w:cs="Arial"/>
          <w:b/>
          <w:bCs/>
          <w:sz w:val="28"/>
          <w:szCs w:val="28"/>
          <w:rtl/>
        </w:rPr>
        <w:t>–</w:t>
      </w:r>
      <w:r w:rsidR="00FA79E7">
        <w:rPr>
          <w:rFonts w:ascii="Arial" w:hAnsi="Arial" w:cs="Arial" w:hint="cs"/>
          <w:b/>
          <w:bCs/>
          <w:sz w:val="28"/>
          <w:szCs w:val="28"/>
          <w:rtl/>
        </w:rPr>
        <w:t xml:space="preserve"> الطابق </w:t>
      </w:r>
      <w:r w:rsidR="002E7CE4">
        <w:rPr>
          <w:rFonts w:ascii="Arial" w:hAnsi="Arial" w:cs="Arial" w:hint="cs"/>
          <w:b/>
          <w:bCs/>
          <w:sz w:val="28"/>
          <w:szCs w:val="28"/>
          <w:rtl/>
        </w:rPr>
        <w:t>الأرضي "قلم استقبال المعاملات"</w:t>
      </w:r>
      <w:r w:rsidR="002E3DFB">
        <w:rPr>
          <w:rFonts w:ascii="Arial" w:hAnsi="Arial" w:cs="Arial" w:hint="cs"/>
          <w:b/>
          <w:bCs/>
          <w:sz w:val="28"/>
          <w:szCs w:val="28"/>
          <w:rtl/>
        </w:rPr>
        <w:t>)</w:t>
      </w:r>
      <w:r w:rsidR="002E3DFB">
        <w:rPr>
          <w:rFonts w:ascii="Arial" w:hAnsi="Arial" w:cs="Arial" w:hint="cs"/>
          <w:sz w:val="28"/>
          <w:szCs w:val="28"/>
          <w:rtl/>
        </w:rPr>
        <w:t>.</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يُحدد</w:t>
      </w:r>
      <w:r w:rsidR="002E3DFB">
        <w:rPr>
          <w:rFonts w:ascii="Arial" w:hAnsi="Arial" w:cs="Arial" w:hint="cs"/>
          <w:sz w:val="28"/>
          <w:szCs w:val="28"/>
          <w:rtl/>
        </w:rPr>
        <w:t xml:space="preserve"> الموعد النهائي لتقديم العروض وفق ما ينص عليه الإعلان المتعلق بهذه الصفقة، والمنشور على المنصة الإلكترونية المركزية لهيئة الشراء العام</w:t>
      </w:r>
      <w:r w:rsidR="00F57E15">
        <w:rPr>
          <w:rFonts w:ascii="Arial" w:hAnsi="Arial" w:cs="Arial" w:hint="cs"/>
          <w:sz w:val="28"/>
          <w:szCs w:val="28"/>
          <w:rtl/>
        </w:rPr>
        <w:t xml:space="preserve"> ولبلدية صيدا أو أي وسيلة إضافية أخرى</w:t>
      </w:r>
      <w:r w:rsidR="002E3DFB">
        <w:rPr>
          <w:rFonts w:ascii="Arial" w:hAnsi="Arial" w:cs="Arial" w:hint="cs"/>
          <w:sz w:val="28"/>
          <w:szCs w:val="28"/>
          <w:rtl/>
        </w:rPr>
        <w:t>، (يكون موعد جلسة التلزيم فوراً عند انتهاء مهلة استقبال العروض).</w:t>
      </w:r>
    </w:p>
    <w:p w:rsidR="002E3DFB" w:rsidRDefault="00BC390A"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زوّد</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العارض بإيصال يبيّن فيه رقم تسلسلي بالإضافة إلى تاريخ تسلّم العرض بالساعة واليوم والشهر والسنة.</w:t>
      </w:r>
    </w:p>
    <w:p w:rsidR="00E57132" w:rsidRDefault="00C365F9"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حافظ</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على أمن العرض وسلامته وسريّته، وتكفل عدم الاطلاع على محتواه إلا بعد فتحه وفقاً للأصول.</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لا يُفتح</w:t>
      </w:r>
      <w:r w:rsidR="00423C51">
        <w:rPr>
          <w:rFonts w:ascii="Arial" w:hAnsi="Arial" w:cs="Arial" w:hint="cs"/>
          <w:sz w:val="28"/>
          <w:szCs w:val="28"/>
          <w:rtl/>
        </w:rPr>
        <w:t xml:space="preserve"> أي عرض </w:t>
      </w:r>
      <w:r w:rsidR="00BC390A">
        <w:rPr>
          <w:rFonts w:ascii="Arial" w:hAnsi="Arial" w:cs="Arial" w:hint="cs"/>
          <w:sz w:val="28"/>
          <w:szCs w:val="28"/>
          <w:rtl/>
        </w:rPr>
        <w:t>ت</w:t>
      </w:r>
      <w:r w:rsidR="00423C51">
        <w:rPr>
          <w:rFonts w:ascii="Arial" w:hAnsi="Arial" w:cs="Arial" w:hint="cs"/>
          <w:sz w:val="28"/>
          <w:szCs w:val="28"/>
          <w:rtl/>
        </w:rPr>
        <w:t xml:space="preserve">تسلمه </w:t>
      </w:r>
      <w:r w:rsidR="00BC390A">
        <w:rPr>
          <w:rFonts w:ascii="Arial" w:hAnsi="Arial" w:cs="Arial" w:hint="cs"/>
          <w:sz w:val="28"/>
          <w:szCs w:val="28"/>
          <w:rtl/>
        </w:rPr>
        <w:t>البلدية</w:t>
      </w:r>
      <w:r w:rsidR="00423C51">
        <w:rPr>
          <w:rFonts w:ascii="Arial" w:hAnsi="Arial" w:cs="Arial" w:hint="cs"/>
          <w:sz w:val="28"/>
          <w:szCs w:val="28"/>
          <w:rtl/>
        </w:rPr>
        <w:t xml:space="preserve"> بعد الموعد النهائي لتقديم العروض، بل يُعاد مختوماً إلى العارض الذي قدّمه.</w:t>
      </w:r>
    </w:p>
    <w:p w:rsidR="00E57132" w:rsidRDefault="00E57132" w:rsidP="00666E13">
      <w:pPr>
        <w:pStyle w:val="ListParagraph"/>
        <w:numPr>
          <w:ilvl w:val="0"/>
          <w:numId w:val="8"/>
        </w:numPr>
        <w:bidi/>
        <w:spacing w:after="0" w:line="216" w:lineRule="auto"/>
        <w:jc w:val="both"/>
        <w:rPr>
          <w:rFonts w:ascii="Arial" w:hAnsi="Arial" w:cs="Arial"/>
          <w:sz w:val="28"/>
          <w:szCs w:val="28"/>
        </w:rPr>
      </w:pPr>
      <w:r>
        <w:rPr>
          <w:rFonts w:ascii="Arial" w:hAnsi="Arial" w:cs="Arial" w:hint="cs"/>
          <w:sz w:val="28"/>
          <w:szCs w:val="28"/>
          <w:rtl/>
        </w:rPr>
        <w:t>لا يحق</w:t>
      </w:r>
      <w:r w:rsidR="00423C51">
        <w:rPr>
          <w:rFonts w:ascii="Arial" w:hAnsi="Arial" w:cs="Arial" w:hint="cs"/>
          <w:sz w:val="28"/>
          <w:szCs w:val="28"/>
          <w:rtl/>
        </w:rPr>
        <w:t xml:space="preserve"> للعارض أن يقدّم أكثر من عرض واحد تحت طائلة رفض كل عروضه.</w:t>
      </w:r>
    </w:p>
    <w:p w:rsidR="00C23328" w:rsidRDefault="00C23328" w:rsidP="00666E13">
      <w:pPr>
        <w:bidi/>
        <w:spacing w:after="0" w:line="216" w:lineRule="auto"/>
        <w:ind w:left="1138" w:hanging="1134"/>
        <w:jc w:val="both"/>
        <w:rPr>
          <w:rFonts w:ascii="Arial" w:hAnsi="Arial" w:cs="Arial"/>
          <w:b/>
          <w:bCs/>
          <w:sz w:val="28"/>
          <w:szCs w:val="28"/>
          <w:rtl/>
        </w:rPr>
      </w:pPr>
    </w:p>
    <w:p w:rsidR="00C23328" w:rsidRDefault="00C23328" w:rsidP="00C23328">
      <w:pPr>
        <w:bidi/>
        <w:spacing w:after="0" w:line="216" w:lineRule="auto"/>
        <w:ind w:left="1138" w:hanging="1134"/>
        <w:jc w:val="both"/>
        <w:rPr>
          <w:rFonts w:ascii="Arial" w:hAnsi="Arial" w:cs="Arial"/>
          <w:b/>
          <w:bCs/>
          <w:sz w:val="28"/>
          <w:szCs w:val="28"/>
          <w:rtl/>
        </w:rPr>
      </w:pPr>
    </w:p>
    <w:p w:rsidR="00C23328" w:rsidRDefault="00C23328" w:rsidP="00C23328">
      <w:pPr>
        <w:bidi/>
        <w:spacing w:after="0" w:line="216" w:lineRule="auto"/>
        <w:ind w:left="1138" w:hanging="1134"/>
        <w:jc w:val="both"/>
        <w:rPr>
          <w:rFonts w:ascii="Arial" w:hAnsi="Arial" w:cs="Arial"/>
          <w:b/>
          <w:bCs/>
          <w:sz w:val="28"/>
          <w:szCs w:val="28"/>
          <w:rtl/>
        </w:rPr>
      </w:pPr>
    </w:p>
    <w:p w:rsidR="00E57132" w:rsidRDefault="00E57132" w:rsidP="00C23328">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lastRenderedPageBreak/>
        <w:t xml:space="preserve">المادة </w:t>
      </w:r>
      <w:r w:rsidR="00D63729">
        <w:rPr>
          <w:rFonts w:ascii="Arial" w:hAnsi="Arial" w:cs="Arial" w:hint="cs"/>
          <w:b/>
          <w:bCs/>
          <w:sz w:val="28"/>
          <w:szCs w:val="28"/>
          <w:rtl/>
        </w:rPr>
        <w:t>1</w:t>
      </w:r>
      <w:r w:rsidR="00BF60FE">
        <w:rPr>
          <w:rFonts w:ascii="Arial" w:hAnsi="Arial" w:cs="Arial" w:hint="cs"/>
          <w:b/>
          <w:bCs/>
          <w:sz w:val="28"/>
          <w:szCs w:val="28"/>
          <w:rtl/>
        </w:rPr>
        <w:t>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فتح وتقييم العروض</w:t>
      </w:r>
    </w:p>
    <w:p w:rsidR="005E1287" w:rsidRDefault="004C65B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4C65BD" w:rsidRDefault="008A7738"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8A7738" w:rsidRDefault="008A7738"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يمكن للجنة التلزيم الاستعانة بخبراء من خارج أو داخل الإدارة للمساعدة على التقييم الفني والمالي عند الاقتضاء، وذلك بقرار من المرجع الصالح لدى الجهة الشارية، يخضع اختيار الخبراء من خارج الإدارة إلى أحكام قانون الشراء العام.</w:t>
      </w:r>
    </w:p>
    <w:p w:rsidR="008A7738" w:rsidRDefault="00ED0A4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يلتزم الخبراء السرية والحياد في عملهم ولا يحق لهم أن يقرّروا بإسم اللجنة أو أن يشاركوا في مداولاتها أو أن يفصحوا عنها علانية، ويمكن دعوتهم للإستماع والشرح من قبل الجهات المعنية، كما يتوجب على الخبراء تقديم تقرير خطي للجنة يُضم إلزامياً إلى محضر التلزيم.</w:t>
      </w:r>
    </w:p>
    <w:p w:rsidR="00ED0A4D" w:rsidRDefault="00ED0A4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 xml:space="preserve">في حال </w:t>
      </w:r>
      <w:r w:rsidR="002F76B8">
        <w:rPr>
          <w:rFonts w:ascii="Arial" w:hAnsi="Arial" w:cs="Arial" w:hint="cs"/>
          <w:sz w:val="28"/>
          <w:szCs w:val="28"/>
          <w:rtl/>
        </w:rPr>
        <w:t>التباين في الآراء بين أعضاء اللجنة، تؤخذ القرارات بأغلبية أعضائها ويدوّن أي عضو مخالف أسباب مخالفته.</w:t>
      </w:r>
    </w:p>
    <w:p w:rsidR="002F76B8" w:rsidRPr="00666E13" w:rsidRDefault="007E231D"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sz w:val="28"/>
          <w:szCs w:val="28"/>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007767E4">
        <w:rPr>
          <w:rFonts w:ascii="Arial" w:hAnsi="Arial" w:cs="Arial" w:hint="cs"/>
          <w:b/>
          <w:bCs/>
          <w:sz w:val="28"/>
          <w:szCs w:val="28"/>
          <w:rtl/>
        </w:rPr>
        <w:t xml:space="preserve">كما يمكن </w:t>
      </w:r>
      <w:r w:rsidR="00AB1FDA">
        <w:rPr>
          <w:rFonts w:ascii="Arial" w:hAnsi="Arial" w:cs="Arial" w:hint="cs"/>
          <w:b/>
          <w:bCs/>
          <w:sz w:val="28"/>
          <w:szCs w:val="28"/>
          <w:rtl/>
        </w:rPr>
        <w:t>للبلدية</w:t>
      </w:r>
      <w:r w:rsidR="007767E4">
        <w:rPr>
          <w:rFonts w:ascii="Arial" w:hAnsi="Arial" w:cs="Arial" w:hint="cs"/>
          <w:b/>
          <w:bCs/>
          <w:sz w:val="28"/>
          <w:szCs w:val="28"/>
          <w:rtl/>
        </w:rPr>
        <w:t xml:space="preserve"> دعوة وسائل الإعلام لحضور هذه الجلسة على أن تَلحظ ذلك في ملف التلزيم.</w:t>
      </w:r>
    </w:p>
    <w:p w:rsidR="007767E4" w:rsidRPr="0054034D" w:rsidRDefault="00A56CCE" w:rsidP="00666E13">
      <w:pPr>
        <w:pStyle w:val="ListParagraph"/>
        <w:numPr>
          <w:ilvl w:val="0"/>
          <w:numId w:val="9"/>
        </w:numPr>
        <w:bidi/>
        <w:spacing w:after="0" w:line="216" w:lineRule="auto"/>
        <w:jc w:val="both"/>
        <w:rPr>
          <w:rFonts w:ascii="Arial" w:hAnsi="Arial" w:cs="Arial"/>
          <w:sz w:val="28"/>
          <w:szCs w:val="28"/>
        </w:rPr>
      </w:pPr>
      <w:r>
        <w:rPr>
          <w:rFonts w:ascii="Arial" w:hAnsi="Arial" w:cs="Arial" w:hint="cs"/>
          <w:b/>
          <w:bCs/>
          <w:sz w:val="28"/>
          <w:szCs w:val="28"/>
          <w:rtl/>
        </w:rPr>
        <w:t>تُفتح العروض بحسب الآلية التالية:</w:t>
      </w:r>
    </w:p>
    <w:p w:rsidR="0054034D" w:rsidRDefault="00F57E15"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يتم فض الغلاف الخارجي</w:t>
      </w:r>
      <w:r w:rsidR="0054034D">
        <w:rPr>
          <w:rFonts w:ascii="Arial" w:hAnsi="Arial" w:cs="Arial" w:hint="cs"/>
          <w:sz w:val="28"/>
          <w:szCs w:val="28"/>
          <w:rtl/>
        </w:rPr>
        <w:t xml:space="preserve"> لكل عارض على حدة وإعلان إسمه ضمن المشاركين في الصفقة، وذلك وفق ترتيب الأرقام التسلسلية المُسجلة على الغلافات الخارجية والمسلّمة للعارضين.</w:t>
      </w:r>
    </w:p>
    <w:p w:rsidR="0054034D" w:rsidRDefault="004E10A8"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 xml:space="preserve">يتم فض الغلاف رقم (1) (الوثائق والمستندات الإدارية المنصوص عنها في المادة </w:t>
      </w:r>
      <w:r w:rsidR="00F57E15">
        <w:rPr>
          <w:rFonts w:ascii="Arial" w:hAnsi="Arial" w:cs="Arial" w:hint="cs"/>
          <w:sz w:val="28"/>
          <w:szCs w:val="28"/>
          <w:rtl/>
        </w:rPr>
        <w:t>الخامسة</w:t>
      </w:r>
      <w:r>
        <w:rPr>
          <w:rFonts w:ascii="Arial" w:hAnsi="Arial" w:cs="Arial" w:hint="cs"/>
          <w:sz w:val="28"/>
          <w:szCs w:val="28"/>
          <w:rtl/>
        </w:rPr>
        <w:t xml:space="preserve"> أعلاه) وفرز المستندات المطلوبة والتدقيق فيها تمهيداً لتحديد وإعلان أسماء العارضين المقبولين شكلاً والمؤهلين للإشتراك في بيان مقارنة الأسعار.</w:t>
      </w:r>
    </w:p>
    <w:p w:rsidR="004E10A8" w:rsidRDefault="004E10A8" w:rsidP="00666E13">
      <w:pPr>
        <w:pStyle w:val="ListParagraph"/>
        <w:numPr>
          <w:ilvl w:val="0"/>
          <w:numId w:val="10"/>
        </w:numPr>
        <w:bidi/>
        <w:spacing w:after="0" w:line="216" w:lineRule="auto"/>
        <w:jc w:val="both"/>
        <w:rPr>
          <w:rFonts w:ascii="Arial" w:hAnsi="Arial" w:cs="Arial"/>
          <w:sz w:val="28"/>
          <w:szCs w:val="28"/>
        </w:rPr>
      </w:pPr>
      <w:r>
        <w:rPr>
          <w:rFonts w:ascii="Arial" w:hAnsi="Arial" w:cs="Arial" w:hint="cs"/>
          <w:sz w:val="28"/>
          <w:szCs w:val="28"/>
          <w:rtl/>
        </w:rPr>
        <w:t>يجري</w:t>
      </w:r>
      <w:r w:rsidR="00ED3D15">
        <w:rPr>
          <w:rFonts w:ascii="Arial" w:hAnsi="Arial" w:cs="Arial" w:hint="cs"/>
          <w:sz w:val="28"/>
          <w:szCs w:val="28"/>
          <w:rtl/>
        </w:rPr>
        <w:t xml:space="preserve"> فض الغلاف رقم (2) (بيان الأسعار) </w:t>
      </w:r>
      <w:r w:rsidR="00CB1E7A">
        <w:rPr>
          <w:rFonts w:ascii="Arial" w:hAnsi="Arial" w:cs="Arial" w:hint="cs"/>
          <w:sz w:val="28"/>
          <w:szCs w:val="28"/>
          <w:rtl/>
        </w:rPr>
        <w:t>للعارضين المقبولين شكلاً كل على حدة وإجراء العمليات الحسابية اللازمة، وتدوين السعر الإجمالي لكل عارض بما فيه الضريبة على القيمة المضافة في حال كان العارض خاضعاً لها، تمهيداً لإجراء مقارنة وإعلان إسم الملتزم المؤقت.</w:t>
      </w:r>
    </w:p>
    <w:p w:rsidR="006E66D3" w:rsidRPr="00A56CCE" w:rsidRDefault="006E66D3" w:rsidP="00666E13">
      <w:pPr>
        <w:pStyle w:val="ListParagraph"/>
        <w:bidi/>
        <w:spacing w:after="0" w:line="216" w:lineRule="auto"/>
        <w:ind w:left="2000"/>
        <w:jc w:val="both"/>
        <w:rPr>
          <w:rFonts w:ascii="Arial" w:hAnsi="Arial" w:cs="Arial"/>
          <w:sz w:val="28"/>
          <w:szCs w:val="28"/>
        </w:rPr>
      </w:pPr>
      <w:r>
        <w:rPr>
          <w:rFonts w:ascii="Arial" w:hAnsi="Arial" w:cs="Arial" w:hint="cs"/>
          <w:sz w:val="28"/>
          <w:szCs w:val="28"/>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A56CCE" w:rsidRPr="00A56CCE" w:rsidRDefault="00A56CCE" w:rsidP="00666E13">
      <w:pPr>
        <w:pStyle w:val="ListParagraph"/>
        <w:numPr>
          <w:ilvl w:val="0"/>
          <w:numId w:val="9"/>
        </w:numPr>
        <w:bidi/>
        <w:spacing w:after="0" w:line="216" w:lineRule="auto"/>
        <w:jc w:val="both"/>
        <w:rPr>
          <w:rFonts w:ascii="Arial" w:hAnsi="Arial" w:cs="Arial"/>
          <w:sz w:val="28"/>
          <w:szCs w:val="28"/>
        </w:rPr>
      </w:pPr>
      <w:r w:rsidRPr="00A56CCE">
        <w:rPr>
          <w:rFonts w:ascii="Arial" w:hAnsi="Arial" w:cs="Arial" w:hint="cs"/>
          <w:sz w:val="28"/>
          <w:szCs w:val="28"/>
          <w:rtl/>
        </w:rPr>
        <w:t>يمكن</w:t>
      </w:r>
      <w:r w:rsidR="006E66D3">
        <w:rPr>
          <w:rFonts w:ascii="Arial" w:hAnsi="Arial" w:cs="Arial" w:hint="cs"/>
          <w:sz w:val="28"/>
          <w:szCs w:val="28"/>
          <w:rtl/>
        </w:rPr>
        <w:t xml:space="preserve"> </w:t>
      </w:r>
      <w:r w:rsidR="00C97578">
        <w:rPr>
          <w:rFonts w:ascii="Arial" w:hAnsi="Arial" w:cs="Arial" w:hint="cs"/>
          <w:sz w:val="28"/>
          <w:szCs w:val="28"/>
          <w:rtl/>
        </w:rPr>
        <w:t>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A56CCE" w:rsidRPr="00A56CCE" w:rsidRDefault="00A56CCE" w:rsidP="00666E13">
      <w:pPr>
        <w:pStyle w:val="ListParagraph"/>
        <w:numPr>
          <w:ilvl w:val="0"/>
          <w:numId w:val="9"/>
        </w:numPr>
        <w:bidi/>
        <w:spacing w:after="0" w:line="216" w:lineRule="auto"/>
        <w:jc w:val="both"/>
        <w:rPr>
          <w:rFonts w:ascii="Arial" w:hAnsi="Arial" w:cs="Arial"/>
          <w:sz w:val="28"/>
          <w:szCs w:val="28"/>
        </w:rPr>
      </w:pPr>
      <w:r w:rsidRPr="00A56CCE">
        <w:rPr>
          <w:rFonts w:ascii="Arial" w:hAnsi="Arial" w:cs="Arial" w:hint="cs"/>
          <w:sz w:val="28"/>
          <w:szCs w:val="28"/>
          <w:rtl/>
        </w:rPr>
        <w:t>تُسجل</w:t>
      </w:r>
      <w:r w:rsidR="00C97578">
        <w:rPr>
          <w:rFonts w:ascii="Arial" w:hAnsi="Arial" w:cs="Arial" w:hint="cs"/>
          <w:sz w:val="28"/>
          <w:szCs w:val="28"/>
          <w:rtl/>
        </w:rPr>
        <w:t xml:space="preserve"> </w:t>
      </w:r>
      <w:r w:rsidR="008B7E80">
        <w:rPr>
          <w:rFonts w:ascii="Arial" w:hAnsi="Arial" w:cs="Arial" w:hint="cs"/>
          <w:sz w:val="28"/>
          <w:szCs w:val="28"/>
          <w:rtl/>
        </w:rPr>
        <w:t>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w:t>
      </w:r>
      <w:r w:rsidR="005057F5">
        <w:rPr>
          <w:rFonts w:ascii="Arial" w:hAnsi="Arial" w:cs="Arial" w:hint="cs"/>
          <w:sz w:val="28"/>
          <w:szCs w:val="28"/>
          <w:rtl/>
        </w:rPr>
        <w:t>الوثائق المتعلقة بوقائع الجلسة في سجل إجراءات الشراء المنصوص عليه في المادة 9 من قانون الشراء العام.</w:t>
      </w:r>
    </w:p>
    <w:p w:rsidR="00A56CCE" w:rsidRDefault="00A56CCE" w:rsidP="00666E13">
      <w:pPr>
        <w:pStyle w:val="ListParagraph"/>
        <w:numPr>
          <w:ilvl w:val="0"/>
          <w:numId w:val="9"/>
        </w:numPr>
        <w:bidi/>
        <w:spacing w:after="0" w:line="216" w:lineRule="auto"/>
        <w:ind w:hanging="502"/>
        <w:jc w:val="both"/>
        <w:rPr>
          <w:rFonts w:ascii="Arial" w:hAnsi="Arial" w:cs="Arial"/>
          <w:sz w:val="28"/>
          <w:szCs w:val="28"/>
        </w:rPr>
      </w:pPr>
      <w:r w:rsidRPr="00A56CCE">
        <w:rPr>
          <w:rFonts w:ascii="Arial" w:hAnsi="Arial" w:cs="Arial" w:hint="cs"/>
          <w:sz w:val="28"/>
          <w:szCs w:val="28"/>
          <w:rtl/>
        </w:rPr>
        <w:t>لا يمكن</w:t>
      </w:r>
      <w:r w:rsidR="00B84BEA">
        <w:rPr>
          <w:rFonts w:ascii="Arial" w:hAnsi="Arial" w:cs="Arial" w:hint="cs"/>
          <w:sz w:val="28"/>
          <w:szCs w:val="28"/>
          <w:rtl/>
        </w:rPr>
        <w:t xml:space="preserve">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812DCB" w:rsidRDefault="00812DCB"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lastRenderedPageBreak/>
        <w:t xml:space="preserve">لا يمكن إجراء أي مفاوضات بين </w:t>
      </w:r>
      <w:r w:rsidR="00AB1FDA">
        <w:rPr>
          <w:rFonts w:ascii="Arial" w:hAnsi="Arial" w:cs="Arial" w:hint="cs"/>
          <w:sz w:val="28"/>
          <w:szCs w:val="28"/>
          <w:rtl/>
        </w:rPr>
        <w:t>البلدية</w:t>
      </w:r>
      <w:r>
        <w:rPr>
          <w:rFonts w:ascii="Arial" w:hAnsi="Arial" w:cs="Arial" w:hint="cs"/>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إستيضاح من أي عارض.</w:t>
      </w:r>
    </w:p>
    <w:p w:rsidR="00812DCB" w:rsidRDefault="00812DCB"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t>تُدرج جميع المراسلات التي تجري بموجب هذه المادة في سجل إجراءات الشراء بحسب المادة 9 من قانون الشراء العام.</w:t>
      </w:r>
    </w:p>
    <w:p w:rsidR="00812DCB" w:rsidRDefault="00FD5374" w:rsidP="00666E13">
      <w:pPr>
        <w:pStyle w:val="ListParagraph"/>
        <w:numPr>
          <w:ilvl w:val="0"/>
          <w:numId w:val="9"/>
        </w:numPr>
        <w:bidi/>
        <w:spacing w:after="0" w:line="216" w:lineRule="auto"/>
        <w:ind w:hanging="502"/>
        <w:jc w:val="both"/>
        <w:rPr>
          <w:rFonts w:ascii="Arial" w:hAnsi="Arial" w:cs="Arial"/>
          <w:sz w:val="28"/>
          <w:szCs w:val="28"/>
        </w:rPr>
      </w:pPr>
      <w:r>
        <w:rPr>
          <w:rFonts w:ascii="Arial" w:hAnsi="Arial" w:cs="Arial" w:hint="cs"/>
          <w:sz w:val="28"/>
          <w:szCs w:val="28"/>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D405D4" w:rsidRPr="00D405D4" w:rsidRDefault="00D405D4" w:rsidP="00666E13">
      <w:pPr>
        <w:pStyle w:val="ListParagraph"/>
        <w:numPr>
          <w:ilvl w:val="0"/>
          <w:numId w:val="9"/>
        </w:numPr>
        <w:bidi/>
        <w:spacing w:after="0" w:line="216" w:lineRule="auto"/>
        <w:ind w:hanging="502"/>
        <w:jc w:val="both"/>
        <w:rPr>
          <w:rFonts w:ascii="Arial" w:hAnsi="Arial" w:cs="Arial"/>
          <w:sz w:val="28"/>
          <w:szCs w:val="28"/>
          <w:rtl/>
        </w:rPr>
      </w:pPr>
      <w:r w:rsidRPr="00D405D4">
        <w:rPr>
          <w:rFonts w:ascii="Arial" w:hAnsi="Arial" w:cs="Arial" w:hint="cs"/>
          <w:sz w:val="28"/>
          <w:szCs w:val="28"/>
          <w:rtl/>
        </w:rPr>
        <w:t xml:space="preserve">إذا تساوى عدة </w:t>
      </w:r>
      <w:r w:rsidR="008F20C9">
        <w:rPr>
          <w:rFonts w:ascii="Arial" w:hAnsi="Arial" w:cs="Arial" w:hint="cs"/>
          <w:sz w:val="28"/>
          <w:szCs w:val="28"/>
          <w:rtl/>
        </w:rPr>
        <w:t>مزايدين</w:t>
      </w:r>
      <w:r w:rsidRPr="00D405D4">
        <w:rPr>
          <w:rFonts w:ascii="Arial" w:hAnsi="Arial" w:cs="Arial" w:hint="cs"/>
          <w:sz w:val="28"/>
          <w:szCs w:val="28"/>
          <w:rtl/>
        </w:rPr>
        <w:t xml:space="preserve"> بالسعر المقدم, أعيدت </w:t>
      </w:r>
      <w:r w:rsidR="008F20C9">
        <w:rPr>
          <w:rFonts w:ascii="Arial" w:hAnsi="Arial" w:cs="Arial" w:hint="cs"/>
          <w:sz w:val="28"/>
          <w:szCs w:val="28"/>
          <w:rtl/>
        </w:rPr>
        <w:t>المزايدة</w:t>
      </w:r>
      <w:r w:rsidRPr="00D405D4">
        <w:rPr>
          <w:rFonts w:ascii="Arial" w:hAnsi="Arial" w:cs="Arial" w:hint="cs"/>
          <w:sz w:val="28"/>
          <w:szCs w:val="28"/>
          <w:rtl/>
        </w:rPr>
        <w:t xml:space="preserve"> فوراً بينهم دون سواهم, وذلك بتقديم عروض جديدة بظروف مختومة تفتح في ذات الجلسة بحضور العارضين, وفي حال التساوي مرة ثانية يتم اللجوء إلى القرعة.</w:t>
      </w:r>
    </w:p>
    <w:p w:rsidR="00640229" w:rsidRPr="002572E4" w:rsidRDefault="00640229" w:rsidP="002572E4">
      <w:pPr>
        <w:bidi/>
        <w:spacing w:after="0" w:line="276" w:lineRule="auto"/>
        <w:jc w:val="both"/>
        <w:rPr>
          <w:rFonts w:ascii="Arial" w:hAnsi="Arial" w:cs="Arial"/>
          <w:sz w:val="14"/>
          <w:szCs w:val="14"/>
          <w:rtl/>
          <w:lang w:bidi="ar-LB"/>
        </w:rPr>
      </w:pPr>
    </w:p>
    <w:p w:rsidR="00A933FA" w:rsidRPr="00666E13" w:rsidRDefault="00A933FA" w:rsidP="002572E4">
      <w:pPr>
        <w:bidi/>
        <w:spacing w:after="0" w:line="240" w:lineRule="auto"/>
        <w:ind w:left="1138" w:hanging="1134"/>
        <w:jc w:val="both"/>
        <w:rPr>
          <w:rFonts w:ascii="Arial" w:hAnsi="Arial" w:cs="Arial"/>
          <w:b/>
          <w:bCs/>
          <w:sz w:val="18"/>
          <w:szCs w:val="18"/>
          <w:rtl/>
        </w:rPr>
      </w:pPr>
    </w:p>
    <w:p w:rsidR="00640229" w:rsidRDefault="00640229"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إستبعاد العارض</w:t>
      </w:r>
    </w:p>
    <w:p w:rsidR="00640229" w:rsidRDefault="00640229"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493CD6">
        <w:rPr>
          <w:rFonts w:ascii="Arial" w:hAnsi="Arial" w:cs="Arial" w:hint="cs"/>
          <w:sz w:val="28"/>
          <w:szCs w:val="28"/>
          <w:rtl/>
        </w:rPr>
        <w:t>ت</w:t>
      </w:r>
      <w:r>
        <w:rPr>
          <w:rFonts w:ascii="Arial" w:hAnsi="Arial" w:cs="Arial" w:hint="cs"/>
          <w:sz w:val="28"/>
          <w:szCs w:val="28"/>
          <w:rtl/>
        </w:rPr>
        <w:t xml:space="preserve">ستبعد </w:t>
      </w:r>
      <w:r w:rsidR="00493CD6">
        <w:rPr>
          <w:rFonts w:ascii="Arial" w:hAnsi="Arial" w:cs="Arial" w:hint="cs"/>
          <w:sz w:val="28"/>
          <w:szCs w:val="28"/>
          <w:rtl/>
        </w:rPr>
        <w:t>البلدية</w:t>
      </w:r>
      <w:r>
        <w:rPr>
          <w:rFonts w:ascii="Arial" w:hAnsi="Arial" w:cs="Arial" w:hint="cs"/>
          <w:sz w:val="28"/>
          <w:szCs w:val="28"/>
          <w:rtl/>
        </w:rPr>
        <w:t xml:space="preserve"> العارض من إجراءات التلزيم بسبب عرضه منافع أو من جرّاء ميزة تنافسية غير منصفة أو بسبب تضارب المصالح وذلك في إحدى الحالتين المنصوص عنهما في المادة الثامنة من قانون الشراء العام.</w:t>
      </w:r>
    </w:p>
    <w:p w:rsidR="00640229" w:rsidRDefault="00640229" w:rsidP="002572E4">
      <w:pPr>
        <w:bidi/>
        <w:spacing w:after="0" w:line="240" w:lineRule="auto"/>
        <w:jc w:val="both"/>
        <w:rPr>
          <w:rFonts w:ascii="Arial" w:hAnsi="Arial" w:cs="Arial"/>
          <w:sz w:val="20"/>
          <w:szCs w:val="20"/>
          <w:rtl/>
          <w:lang w:bidi="ar-LB"/>
        </w:rPr>
      </w:pPr>
    </w:p>
    <w:p w:rsidR="00640229" w:rsidRDefault="00640229" w:rsidP="002572E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حظر المفاوضات</w:t>
      </w:r>
      <w:r w:rsidR="00A55052">
        <w:rPr>
          <w:rFonts w:ascii="Arial" w:hAnsi="Arial" w:cs="Arial" w:hint="cs"/>
          <w:b/>
          <w:bCs/>
          <w:sz w:val="28"/>
          <w:szCs w:val="28"/>
          <w:rtl/>
        </w:rPr>
        <w:t xml:space="preserve"> مع العارضين (المادة 56 من قانون الشراء العام)</w:t>
      </w:r>
    </w:p>
    <w:p w:rsidR="00A55052" w:rsidRDefault="00A55052"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تُحظّر المفاوضات بين </w:t>
      </w:r>
      <w:r w:rsidR="00493CD6">
        <w:rPr>
          <w:rFonts w:ascii="Arial" w:hAnsi="Arial" w:cs="Arial" w:hint="cs"/>
          <w:sz w:val="28"/>
          <w:szCs w:val="28"/>
          <w:rtl/>
        </w:rPr>
        <w:t>البلدية</w:t>
      </w:r>
      <w:r>
        <w:rPr>
          <w:rFonts w:ascii="Arial" w:hAnsi="Arial" w:cs="Arial" w:hint="cs"/>
          <w:sz w:val="28"/>
          <w:szCs w:val="28"/>
          <w:rtl/>
        </w:rPr>
        <w:t xml:space="preserve"> أو لجنة التلزيم وأي من العارضين بشأن العرض الذي قدّمه ذلك العارض.</w:t>
      </w:r>
    </w:p>
    <w:p w:rsidR="00A55052" w:rsidRPr="00F57E15" w:rsidRDefault="00A55052"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6"/>
          <w:szCs w:val="16"/>
          <w:rtl/>
        </w:rPr>
      </w:pPr>
    </w:p>
    <w:p w:rsidR="00A55052" w:rsidRDefault="00A55052"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الأنظمة التفضيلية (المادة 16 من قانون الشراء العام)</w:t>
      </w:r>
    </w:p>
    <w:p w:rsidR="00A55052" w:rsidRDefault="00DC1EE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AC0CEE" w:rsidRPr="00F57E15" w:rsidRDefault="00AC0CEE"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2"/>
          <w:szCs w:val="12"/>
          <w:rtl/>
        </w:rPr>
      </w:pPr>
    </w:p>
    <w:p w:rsidR="00DC1EE4" w:rsidRDefault="00DC1EE4"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8</w:t>
      </w:r>
      <w:r w:rsidRPr="00E57132">
        <w:rPr>
          <w:rFonts w:ascii="Arial" w:hAnsi="Arial" w:cs="Arial" w:hint="cs"/>
          <w:b/>
          <w:bCs/>
          <w:sz w:val="28"/>
          <w:szCs w:val="28"/>
          <w:rtl/>
        </w:rPr>
        <w:t>:</w:t>
      </w:r>
      <w:r w:rsidRPr="00E57132">
        <w:rPr>
          <w:rFonts w:ascii="Arial" w:hAnsi="Arial" w:cs="Arial"/>
          <w:b/>
          <w:bCs/>
          <w:sz w:val="28"/>
          <w:szCs w:val="28"/>
          <w:rtl/>
        </w:rPr>
        <w:tab/>
      </w:r>
      <w:r w:rsidR="00B54984">
        <w:rPr>
          <w:rFonts w:ascii="Arial" w:hAnsi="Arial" w:cs="Arial" w:hint="cs"/>
          <w:b/>
          <w:bCs/>
          <w:sz w:val="28"/>
          <w:szCs w:val="28"/>
          <w:rtl/>
        </w:rPr>
        <w:t>رفع السرية المصرفية</w:t>
      </w:r>
    </w:p>
    <w:p w:rsidR="00B54984" w:rsidRDefault="00B5498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F32444">
        <w:rPr>
          <w:rFonts w:ascii="Arial" w:hAnsi="Arial" w:cs="Arial" w:hint="cs"/>
          <w:sz w:val="28"/>
          <w:szCs w:val="28"/>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rsidR="00F32444" w:rsidRPr="00F57E15" w:rsidRDefault="00F32444" w:rsidP="002572E4">
      <w:pPr>
        <w:bidi/>
        <w:spacing w:after="0" w:line="240" w:lineRule="auto"/>
        <w:jc w:val="both"/>
        <w:rPr>
          <w:rFonts w:ascii="Arial" w:hAnsi="Arial" w:cs="Arial"/>
          <w:sz w:val="20"/>
          <w:szCs w:val="20"/>
          <w:rtl/>
          <w:lang w:bidi="ar-LB"/>
        </w:rPr>
      </w:pPr>
    </w:p>
    <w:p w:rsidR="00A933FA" w:rsidRPr="00666E13" w:rsidRDefault="00A933FA" w:rsidP="002572E4">
      <w:pPr>
        <w:bidi/>
        <w:spacing w:after="0" w:line="240" w:lineRule="auto"/>
        <w:ind w:left="1138" w:hanging="1134"/>
        <w:jc w:val="both"/>
        <w:rPr>
          <w:rFonts w:ascii="Arial" w:hAnsi="Arial" w:cs="Arial"/>
          <w:b/>
          <w:bCs/>
          <w:sz w:val="10"/>
          <w:szCs w:val="10"/>
          <w:rtl/>
        </w:rPr>
      </w:pPr>
    </w:p>
    <w:p w:rsidR="00F32444" w:rsidRPr="00A73568" w:rsidRDefault="00F32444" w:rsidP="00A933FA">
      <w:pPr>
        <w:bidi/>
        <w:spacing w:after="0" w:line="240" w:lineRule="auto"/>
        <w:ind w:left="1138" w:hanging="1134"/>
        <w:jc w:val="both"/>
        <w:rPr>
          <w:rFonts w:ascii="Arial" w:hAnsi="Arial" w:cs="Arial"/>
          <w:b/>
          <w:bCs/>
          <w:sz w:val="28"/>
          <w:szCs w:val="28"/>
          <w:rtl/>
        </w:rPr>
      </w:pPr>
      <w:r w:rsidRPr="00A73568">
        <w:rPr>
          <w:rFonts w:ascii="Arial" w:hAnsi="Arial" w:cs="Arial" w:hint="cs"/>
          <w:b/>
          <w:bCs/>
          <w:sz w:val="28"/>
          <w:szCs w:val="28"/>
          <w:rtl/>
        </w:rPr>
        <w:t xml:space="preserve">المادة </w:t>
      </w:r>
      <w:r w:rsidR="00D63729" w:rsidRPr="00A73568">
        <w:rPr>
          <w:rFonts w:ascii="Arial" w:hAnsi="Arial" w:cs="Arial" w:hint="cs"/>
          <w:b/>
          <w:bCs/>
          <w:sz w:val="28"/>
          <w:szCs w:val="28"/>
          <w:rtl/>
        </w:rPr>
        <w:t>1</w:t>
      </w:r>
      <w:r w:rsidR="00BF60FE">
        <w:rPr>
          <w:rFonts w:ascii="Arial" w:hAnsi="Arial" w:cs="Arial" w:hint="cs"/>
          <w:b/>
          <w:bCs/>
          <w:sz w:val="28"/>
          <w:szCs w:val="28"/>
          <w:rtl/>
        </w:rPr>
        <w:t>9</w:t>
      </w:r>
      <w:r w:rsidRPr="00A73568">
        <w:rPr>
          <w:rFonts w:ascii="Arial" w:hAnsi="Arial" w:cs="Arial" w:hint="cs"/>
          <w:b/>
          <w:bCs/>
          <w:sz w:val="28"/>
          <w:szCs w:val="28"/>
          <w:rtl/>
        </w:rPr>
        <w:t>:</w:t>
      </w:r>
      <w:r w:rsidRPr="00A73568">
        <w:rPr>
          <w:rFonts w:ascii="Arial" w:hAnsi="Arial" w:cs="Arial"/>
          <w:b/>
          <w:bCs/>
          <w:sz w:val="28"/>
          <w:szCs w:val="28"/>
          <w:rtl/>
        </w:rPr>
        <w:tab/>
      </w:r>
      <w:r w:rsidRPr="00A73568">
        <w:rPr>
          <w:rFonts w:ascii="Arial" w:hAnsi="Arial" w:cs="Arial" w:hint="cs"/>
          <w:b/>
          <w:bCs/>
          <w:sz w:val="28"/>
          <w:szCs w:val="28"/>
          <w:rtl/>
        </w:rPr>
        <w:t xml:space="preserve">إلغاء </w:t>
      </w:r>
      <w:r w:rsidR="007778B8">
        <w:rPr>
          <w:rFonts w:ascii="Arial" w:hAnsi="Arial" w:cs="Arial" w:hint="cs"/>
          <w:b/>
          <w:bCs/>
          <w:sz w:val="28"/>
          <w:szCs w:val="28"/>
          <w:rtl/>
        </w:rPr>
        <w:t>المزايدة</w:t>
      </w:r>
      <w:r w:rsidRPr="00A73568">
        <w:rPr>
          <w:rFonts w:ascii="Arial" w:hAnsi="Arial" w:cs="Arial" w:hint="cs"/>
          <w:b/>
          <w:bCs/>
          <w:sz w:val="28"/>
          <w:szCs w:val="28"/>
          <w:rtl/>
        </w:rPr>
        <w:t xml:space="preserve"> و/أو أي من إجراءاته</w:t>
      </w:r>
    </w:p>
    <w:p w:rsidR="00F32444" w:rsidRPr="00A73568" w:rsidRDefault="00F32444" w:rsidP="002572E4">
      <w:pPr>
        <w:bidi/>
        <w:spacing w:after="0" w:line="240" w:lineRule="auto"/>
        <w:ind w:left="1138" w:hanging="1134"/>
        <w:jc w:val="both"/>
        <w:rPr>
          <w:rFonts w:ascii="Arial" w:hAnsi="Arial" w:cs="Arial"/>
          <w:sz w:val="28"/>
          <w:szCs w:val="28"/>
          <w:rtl/>
        </w:rPr>
      </w:pPr>
      <w:r w:rsidRPr="00A73568">
        <w:rPr>
          <w:rFonts w:ascii="Arial" w:hAnsi="Arial" w:cs="Arial"/>
          <w:sz w:val="28"/>
          <w:szCs w:val="28"/>
          <w:rtl/>
        </w:rPr>
        <w:tab/>
      </w:r>
      <w:r w:rsidR="00754621" w:rsidRPr="00A73568">
        <w:rPr>
          <w:rFonts w:ascii="Arial" w:hAnsi="Arial" w:cs="Arial" w:hint="cs"/>
          <w:sz w:val="28"/>
          <w:szCs w:val="28"/>
          <w:rtl/>
        </w:rPr>
        <w:t xml:space="preserve">يمكن </w:t>
      </w:r>
      <w:r w:rsidR="00D304AE" w:rsidRPr="00A73568">
        <w:rPr>
          <w:rFonts w:ascii="Arial" w:hAnsi="Arial" w:cs="Arial" w:hint="cs"/>
          <w:sz w:val="28"/>
          <w:szCs w:val="28"/>
          <w:rtl/>
        </w:rPr>
        <w:t>للبلدية</w:t>
      </w:r>
      <w:r w:rsidR="00754621" w:rsidRPr="00A73568">
        <w:rPr>
          <w:rFonts w:ascii="Arial" w:hAnsi="Arial" w:cs="Arial" w:hint="cs"/>
          <w:sz w:val="28"/>
          <w:szCs w:val="28"/>
          <w:rtl/>
        </w:rPr>
        <w:t xml:space="preserve"> أن تُلغي </w:t>
      </w:r>
      <w:r w:rsidR="007778B8">
        <w:rPr>
          <w:rFonts w:ascii="Arial" w:hAnsi="Arial" w:cs="Arial" w:hint="cs"/>
          <w:sz w:val="28"/>
          <w:szCs w:val="28"/>
          <w:rtl/>
        </w:rPr>
        <w:t>المزايدة</w:t>
      </w:r>
      <w:r w:rsidR="00754621" w:rsidRPr="00A73568">
        <w:rPr>
          <w:rFonts w:ascii="Arial" w:hAnsi="Arial" w:cs="Arial" w:hint="cs"/>
          <w:sz w:val="28"/>
          <w:szCs w:val="28"/>
          <w:rtl/>
        </w:rPr>
        <w:t xml:space="preserve"> و/أو أي من إجراءاته في أي وقت قبل إبلاغ الملتزم المؤقت إبرام العقد، في الحالات التي نصّت عليها المادة 25 من قانون الشراء العام.</w:t>
      </w:r>
    </w:p>
    <w:p w:rsidR="00F4144B" w:rsidRPr="00666E13" w:rsidRDefault="00F4144B" w:rsidP="002572E4">
      <w:pPr>
        <w:tabs>
          <w:tab w:val="center" w:pos="1422"/>
        </w:tabs>
        <w:bidi/>
        <w:spacing w:after="0" w:line="276" w:lineRule="auto"/>
        <w:jc w:val="center"/>
        <w:rPr>
          <w:rFonts w:ascii="Arial" w:hAnsi="Arial" w:cs="Arial"/>
          <w:b/>
          <w:bCs/>
          <w:sz w:val="6"/>
          <w:szCs w:val="6"/>
          <w:rtl/>
        </w:rPr>
      </w:pPr>
    </w:p>
    <w:p w:rsidR="00A933FA" w:rsidRDefault="00A933FA" w:rsidP="00740CDF">
      <w:pPr>
        <w:tabs>
          <w:tab w:val="center" w:pos="1422"/>
        </w:tabs>
        <w:bidi/>
        <w:spacing w:after="0" w:line="240" w:lineRule="auto"/>
        <w:jc w:val="center"/>
        <w:rPr>
          <w:rFonts w:ascii="Arial" w:hAnsi="Arial" w:cs="Arial"/>
          <w:b/>
          <w:bCs/>
          <w:sz w:val="28"/>
          <w:szCs w:val="28"/>
          <w:rtl/>
        </w:rPr>
      </w:pPr>
    </w:p>
    <w:p w:rsidR="00A933FA" w:rsidRDefault="00A933FA" w:rsidP="00A933FA">
      <w:pPr>
        <w:tabs>
          <w:tab w:val="center" w:pos="1422"/>
        </w:tabs>
        <w:bidi/>
        <w:spacing w:after="0" w:line="240" w:lineRule="auto"/>
        <w:jc w:val="center"/>
        <w:rPr>
          <w:rFonts w:ascii="Arial" w:hAnsi="Arial" w:cs="Arial"/>
          <w:b/>
          <w:bCs/>
          <w:sz w:val="28"/>
          <w:szCs w:val="28"/>
          <w:rtl/>
        </w:rPr>
      </w:pPr>
    </w:p>
    <w:p w:rsidR="00C23328" w:rsidRDefault="00C23328" w:rsidP="00A933FA">
      <w:pPr>
        <w:tabs>
          <w:tab w:val="center" w:pos="1422"/>
        </w:tabs>
        <w:bidi/>
        <w:spacing w:after="0" w:line="240" w:lineRule="auto"/>
        <w:jc w:val="center"/>
        <w:rPr>
          <w:rFonts w:ascii="Arial" w:hAnsi="Arial" w:cs="Arial"/>
          <w:b/>
          <w:bCs/>
          <w:sz w:val="28"/>
          <w:szCs w:val="28"/>
          <w:rtl/>
        </w:rPr>
      </w:pPr>
    </w:p>
    <w:p w:rsidR="008B745C" w:rsidRDefault="008B745C" w:rsidP="00C23328">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lastRenderedPageBreak/>
        <w:t>القسم الثاني</w:t>
      </w:r>
    </w:p>
    <w:p w:rsidR="008B745C" w:rsidRDefault="008B745C" w:rsidP="008B745C">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أحكام خاصة بالعقد وتنفيذ الإلتزام</w:t>
      </w:r>
    </w:p>
    <w:p w:rsidR="006B7524" w:rsidRPr="00F57E15" w:rsidRDefault="006B7524" w:rsidP="006B7524">
      <w:pPr>
        <w:tabs>
          <w:tab w:val="center" w:pos="1422"/>
        </w:tabs>
        <w:bidi/>
        <w:spacing w:after="0" w:line="240" w:lineRule="auto"/>
        <w:jc w:val="center"/>
        <w:rPr>
          <w:rFonts w:ascii="Arial" w:hAnsi="Arial" w:cs="Arial"/>
          <w:b/>
          <w:bCs/>
          <w:sz w:val="18"/>
          <w:szCs w:val="18"/>
          <w:rtl/>
        </w:rPr>
      </w:pPr>
    </w:p>
    <w:p w:rsidR="008B745C" w:rsidRDefault="008B745C" w:rsidP="008B745C">
      <w:pPr>
        <w:tabs>
          <w:tab w:val="center" w:pos="1422"/>
        </w:tabs>
        <w:bidi/>
        <w:spacing w:after="0" w:line="240" w:lineRule="auto"/>
        <w:jc w:val="center"/>
        <w:rPr>
          <w:rFonts w:ascii="Arial" w:hAnsi="Arial" w:cs="Arial"/>
          <w:b/>
          <w:bCs/>
          <w:sz w:val="28"/>
          <w:szCs w:val="28"/>
          <w:rtl/>
        </w:rPr>
      </w:pPr>
    </w:p>
    <w:p w:rsidR="008B745C" w:rsidRDefault="008B745C" w:rsidP="00BF60FE">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BF60FE">
        <w:rPr>
          <w:rFonts w:ascii="Arial" w:hAnsi="Arial" w:cs="Arial" w:hint="cs"/>
          <w:b/>
          <w:bCs/>
          <w:sz w:val="28"/>
          <w:szCs w:val="28"/>
          <w:rtl/>
        </w:rPr>
        <w:t>20</w:t>
      </w:r>
      <w:r w:rsidRPr="00E57132">
        <w:rPr>
          <w:rFonts w:ascii="Arial" w:hAnsi="Arial" w:cs="Arial" w:hint="cs"/>
          <w:b/>
          <w:bCs/>
          <w:sz w:val="28"/>
          <w:szCs w:val="28"/>
          <w:rtl/>
        </w:rPr>
        <w:t>:</w:t>
      </w:r>
      <w:r w:rsidRPr="00E57132">
        <w:rPr>
          <w:rFonts w:ascii="Arial" w:hAnsi="Arial" w:cs="Arial"/>
          <w:b/>
          <w:bCs/>
          <w:sz w:val="28"/>
          <w:szCs w:val="28"/>
          <w:rtl/>
        </w:rPr>
        <w:tab/>
      </w:r>
      <w:r w:rsidR="007A2DB7">
        <w:rPr>
          <w:rFonts w:ascii="Arial" w:hAnsi="Arial" w:cs="Arial" w:hint="cs"/>
          <w:b/>
          <w:bCs/>
          <w:sz w:val="28"/>
          <w:szCs w:val="28"/>
          <w:rtl/>
        </w:rPr>
        <w:t>قواعد</w:t>
      </w:r>
      <w:r w:rsidR="000C23E6">
        <w:rPr>
          <w:rFonts w:ascii="Arial" w:hAnsi="Arial" w:cs="Arial" w:hint="cs"/>
          <w:b/>
          <w:bCs/>
          <w:sz w:val="28"/>
          <w:szCs w:val="28"/>
          <w:rtl/>
        </w:rPr>
        <w:t xml:space="preserve"> قبول العرض الفائز (أو التلزيم المؤقت) وبدء تنفيذ العقد</w:t>
      </w:r>
    </w:p>
    <w:p w:rsidR="000C23E6" w:rsidRDefault="00CE7D3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ت</w:t>
      </w:r>
      <w:r w:rsidR="000C23E6" w:rsidRPr="000C23E6">
        <w:rPr>
          <w:rFonts w:ascii="Arial" w:hAnsi="Arial" w:cs="Arial" w:hint="cs"/>
          <w:sz w:val="28"/>
          <w:szCs w:val="28"/>
          <w:rtl/>
        </w:rPr>
        <w:t xml:space="preserve">قبل </w:t>
      </w:r>
      <w:r>
        <w:rPr>
          <w:rFonts w:ascii="Arial" w:hAnsi="Arial" w:cs="Arial" w:hint="cs"/>
          <w:sz w:val="28"/>
          <w:szCs w:val="28"/>
          <w:rtl/>
        </w:rPr>
        <w:t>البلدية</w:t>
      </w:r>
      <w:r w:rsidR="000C23E6" w:rsidRPr="000C23E6">
        <w:rPr>
          <w:rFonts w:ascii="Arial" w:hAnsi="Arial" w:cs="Arial" w:hint="cs"/>
          <w:sz w:val="28"/>
          <w:szCs w:val="28"/>
          <w:rtl/>
        </w:rPr>
        <w:t xml:space="preserve"> العرض المقدّم الفائز ما لم:</w:t>
      </w:r>
    </w:p>
    <w:p w:rsidR="00F63A1D" w:rsidRPr="00F63A1D" w:rsidRDefault="00F63A1D" w:rsidP="00F57E15">
      <w:pPr>
        <w:pStyle w:val="ListParagraph"/>
        <w:bidi/>
        <w:spacing w:after="0" w:line="216" w:lineRule="auto"/>
        <w:ind w:left="1705"/>
        <w:jc w:val="both"/>
        <w:rPr>
          <w:rFonts w:ascii="Arial" w:hAnsi="Arial" w:cs="Arial"/>
          <w:sz w:val="28"/>
          <w:szCs w:val="28"/>
        </w:rPr>
      </w:pPr>
      <w:r w:rsidRPr="00F63A1D">
        <w:rPr>
          <w:rFonts w:ascii="Arial" w:hAnsi="Arial" w:cs="Arial" w:hint="cs"/>
          <w:sz w:val="28"/>
          <w:szCs w:val="28"/>
          <w:rtl/>
        </w:rPr>
        <w:t>تُسقط أهلية العارض الذي قدّم العرض الفائز وذلك بمقتضى المادة 7 من قانون الشراء العام؛ أو</w:t>
      </w:r>
    </w:p>
    <w:p w:rsidR="00F63A1D" w:rsidRDefault="00F63A1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بعد التأكد من</w:t>
      </w:r>
      <w:r w:rsidR="00F42246">
        <w:rPr>
          <w:rFonts w:ascii="Arial" w:hAnsi="Arial" w:cs="Arial" w:hint="cs"/>
          <w:sz w:val="28"/>
          <w:szCs w:val="28"/>
          <w:rtl/>
        </w:rPr>
        <w:t xml:space="preserve"> </w:t>
      </w:r>
      <w:r>
        <w:rPr>
          <w:rFonts w:ascii="Arial" w:hAnsi="Arial" w:cs="Arial" w:hint="cs"/>
          <w:sz w:val="28"/>
          <w:szCs w:val="28"/>
          <w:rtl/>
        </w:rPr>
        <w:t>العرض الفائز</w:t>
      </w:r>
      <w:r w:rsidR="00F42246">
        <w:rPr>
          <w:rFonts w:ascii="Arial" w:hAnsi="Arial" w:cs="Arial" w:hint="cs"/>
          <w:sz w:val="28"/>
          <w:szCs w:val="28"/>
          <w:rtl/>
        </w:rPr>
        <w:t xml:space="preserve"> ي</w:t>
      </w:r>
      <w:r>
        <w:rPr>
          <w:rFonts w:ascii="Arial" w:hAnsi="Arial" w:cs="Arial" w:hint="cs"/>
          <w:sz w:val="28"/>
          <w:szCs w:val="28"/>
          <w:rtl/>
        </w:rPr>
        <w:t xml:space="preserve">ُبلّغ </w:t>
      </w:r>
      <w:r w:rsidR="00CE7D3D">
        <w:rPr>
          <w:rFonts w:ascii="Arial" w:hAnsi="Arial" w:cs="Arial" w:hint="cs"/>
          <w:sz w:val="28"/>
          <w:szCs w:val="28"/>
          <w:rtl/>
        </w:rPr>
        <w:t>البلدية</w:t>
      </w:r>
      <w:r>
        <w:rPr>
          <w:rFonts w:ascii="Arial" w:hAnsi="Arial" w:cs="Arial" w:hint="cs"/>
          <w:sz w:val="28"/>
          <w:szCs w:val="28"/>
          <w:rtl/>
        </w:rPr>
        <w:t xml:space="preserve">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6F5B88" w:rsidRDefault="006E6587"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إسم وعنوان العارض الذي قدّم العرض الفائز</w:t>
      </w:r>
      <w:r w:rsidR="006F5B88">
        <w:rPr>
          <w:rFonts w:ascii="Arial" w:hAnsi="Arial" w:cs="Arial" w:hint="cs"/>
          <w:sz w:val="28"/>
          <w:szCs w:val="28"/>
          <w:rtl/>
        </w:rPr>
        <w:t>(الملتزم المؤقت)؛</w:t>
      </w:r>
    </w:p>
    <w:p w:rsidR="006F5B88" w:rsidRDefault="006F5B88"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قيمة العرض، ويمكن إضافة ملخص لسائر خصائص العرض الفائز ومزاياه النسبية إذا كان العرض الفائز قد تمّ تأكيده على أساس السعر ومعايير أخرى؛</w:t>
      </w:r>
    </w:p>
    <w:p w:rsidR="000C23E6" w:rsidRDefault="00C04AD3"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مدة فترة التجميد بحسب هذه الفقرة.</w:t>
      </w:r>
      <w:r w:rsidR="00F63A1D">
        <w:rPr>
          <w:rFonts w:ascii="Arial" w:hAnsi="Arial" w:cs="Arial"/>
          <w:sz w:val="28"/>
          <w:szCs w:val="28"/>
        </w:rPr>
        <w:t xml:space="preserve"> </w:t>
      </w:r>
      <w:r w:rsidR="00F63A1D">
        <w:rPr>
          <w:rFonts w:ascii="Arial" w:hAnsi="Arial" w:cs="Arial" w:hint="cs"/>
          <w:sz w:val="28"/>
          <w:szCs w:val="28"/>
          <w:rtl/>
          <w:lang w:bidi="ar-LB"/>
        </w:rPr>
        <w:t xml:space="preserve"> </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فور انقضاء</w:t>
      </w:r>
      <w:r w:rsidR="00C0012B">
        <w:rPr>
          <w:rFonts w:ascii="Arial" w:hAnsi="Arial" w:cs="Arial" w:hint="cs"/>
          <w:sz w:val="28"/>
          <w:szCs w:val="28"/>
          <w:rtl/>
        </w:rPr>
        <w:t xml:space="preserve"> </w:t>
      </w:r>
      <w:r w:rsidR="00B81472">
        <w:rPr>
          <w:rFonts w:ascii="Arial" w:hAnsi="Arial" w:cs="Arial" w:hint="cs"/>
          <w:sz w:val="28"/>
          <w:szCs w:val="28"/>
          <w:rtl/>
        </w:rPr>
        <w:t xml:space="preserve">فترة التجميد، </w:t>
      </w:r>
      <w:r w:rsidR="00CE7D3D">
        <w:rPr>
          <w:rFonts w:ascii="Arial" w:hAnsi="Arial" w:cs="Arial" w:hint="cs"/>
          <w:sz w:val="28"/>
          <w:szCs w:val="28"/>
          <w:rtl/>
        </w:rPr>
        <w:t>ت</w:t>
      </w:r>
      <w:r w:rsidR="00B81472">
        <w:rPr>
          <w:rFonts w:ascii="Arial" w:hAnsi="Arial" w:cs="Arial" w:hint="cs"/>
          <w:sz w:val="28"/>
          <w:szCs w:val="28"/>
          <w:rtl/>
        </w:rPr>
        <w:t xml:space="preserve">قوم </w:t>
      </w:r>
      <w:r w:rsidR="00CE7D3D">
        <w:rPr>
          <w:rFonts w:ascii="Arial" w:hAnsi="Arial" w:cs="Arial" w:hint="cs"/>
          <w:sz w:val="28"/>
          <w:szCs w:val="28"/>
          <w:rtl/>
        </w:rPr>
        <w:t>البلدية</w:t>
      </w:r>
      <w:r w:rsidR="00B81472">
        <w:rPr>
          <w:rFonts w:ascii="Arial" w:hAnsi="Arial" w:cs="Arial" w:hint="cs"/>
          <w:sz w:val="28"/>
          <w:szCs w:val="28"/>
          <w:rtl/>
        </w:rPr>
        <w:t xml:space="preserve"> بإبلاغ الملتزم المؤقت بوجوب توقيع العقد خلال مهلة لا تتعدّى /15/ خمسة عشر يوماً.</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يوقع </w:t>
      </w:r>
      <w:r w:rsidR="00F57E15">
        <w:rPr>
          <w:rFonts w:ascii="Arial" w:hAnsi="Arial" w:cs="Arial" w:hint="cs"/>
          <w:sz w:val="28"/>
          <w:szCs w:val="28"/>
          <w:rtl/>
        </w:rPr>
        <w:t>رئيس البلدية</w:t>
      </w:r>
      <w:r w:rsidR="00B81472">
        <w:rPr>
          <w:rFonts w:ascii="Arial" w:hAnsi="Arial" w:cs="Arial" w:hint="cs"/>
          <w:sz w:val="28"/>
          <w:szCs w:val="28"/>
          <w:rtl/>
        </w:rPr>
        <w:t xml:space="preserve"> العقد خلال مهلة /15/ خمسة عشر يوماً من تاريخ توقيع العقد من قِبَلْ الملتزم المؤقت، يمكن أن تُمدّد هذه المهلة إلى /30/ يوماً في حالات معينة تحدّد من قبل المرجع الصالح.</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يبدأ نفاذ العقد</w:t>
      </w:r>
      <w:r w:rsidR="00B81472">
        <w:rPr>
          <w:rFonts w:ascii="Arial" w:hAnsi="Arial" w:cs="Arial" w:hint="cs"/>
          <w:sz w:val="28"/>
          <w:szCs w:val="28"/>
          <w:rtl/>
        </w:rPr>
        <w:t xml:space="preserve"> عندما يوقّع الملتزم المؤقت </w:t>
      </w:r>
      <w:r w:rsidR="00F57E15">
        <w:rPr>
          <w:rFonts w:ascii="Arial" w:hAnsi="Arial" w:cs="Arial" w:hint="cs"/>
          <w:sz w:val="28"/>
          <w:szCs w:val="28"/>
          <w:rtl/>
        </w:rPr>
        <w:t xml:space="preserve">ورئيس البلدية </w:t>
      </w:r>
      <w:r w:rsidR="00B81472">
        <w:rPr>
          <w:rFonts w:ascii="Arial" w:hAnsi="Arial" w:cs="Arial" w:hint="cs"/>
          <w:sz w:val="28"/>
          <w:szCs w:val="28"/>
          <w:rtl/>
        </w:rPr>
        <w:t>عليه.</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لا </w:t>
      </w:r>
      <w:r w:rsidR="000E16E9">
        <w:rPr>
          <w:rFonts w:ascii="Arial" w:hAnsi="Arial" w:cs="Arial" w:hint="cs"/>
          <w:sz w:val="28"/>
          <w:szCs w:val="28"/>
          <w:rtl/>
        </w:rPr>
        <w:t>ي</w:t>
      </w:r>
      <w:r>
        <w:rPr>
          <w:rFonts w:ascii="Arial" w:hAnsi="Arial" w:cs="Arial" w:hint="cs"/>
          <w:sz w:val="28"/>
          <w:szCs w:val="28"/>
          <w:rtl/>
        </w:rPr>
        <w:t xml:space="preserve">تّخذ </w:t>
      </w:r>
      <w:r w:rsidR="00F57E15">
        <w:rPr>
          <w:rFonts w:ascii="Arial" w:hAnsi="Arial" w:cs="Arial" w:hint="cs"/>
          <w:sz w:val="28"/>
          <w:szCs w:val="28"/>
          <w:rtl/>
        </w:rPr>
        <w:t>رئيس البلدية</w:t>
      </w:r>
      <w:r w:rsidR="00B81472">
        <w:rPr>
          <w:rFonts w:ascii="Arial" w:hAnsi="Arial" w:cs="Arial" w:hint="cs"/>
          <w:sz w:val="28"/>
          <w:szCs w:val="28"/>
          <w:rtl/>
        </w:rPr>
        <w:t xml:space="preserve"> ولا الملتزم المؤقت أي إجراء يتعارض مع بدء نفاذ العقد أو مع تنفيذ الشراء خلال الفترة الزمنية الواقعة ما بين تبليغ العارض المعني بالتلزيم المؤقت وتاريخ بدء نفاذ العقد.</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في حال تمنّع الملتزم</w:t>
      </w:r>
      <w:r w:rsidR="00B81472">
        <w:rPr>
          <w:rFonts w:ascii="Arial" w:hAnsi="Arial" w:cs="Arial" w:hint="cs"/>
          <w:sz w:val="28"/>
          <w:szCs w:val="28"/>
          <w:rtl/>
        </w:rPr>
        <w:t xml:space="preserve"> المؤقت عن توقيع العقد، </w:t>
      </w:r>
      <w:r w:rsidR="00CE7D3D">
        <w:rPr>
          <w:rFonts w:ascii="Arial" w:hAnsi="Arial" w:cs="Arial" w:hint="cs"/>
          <w:sz w:val="28"/>
          <w:szCs w:val="28"/>
          <w:rtl/>
        </w:rPr>
        <w:t>ت</w:t>
      </w:r>
      <w:r w:rsidR="00B81472">
        <w:rPr>
          <w:rFonts w:ascii="Arial" w:hAnsi="Arial" w:cs="Arial" w:hint="cs"/>
          <w:sz w:val="28"/>
          <w:szCs w:val="28"/>
          <w:rtl/>
        </w:rPr>
        <w:t>ُصاد</w:t>
      </w:r>
      <w:r w:rsidR="00547AE0">
        <w:rPr>
          <w:rFonts w:ascii="Arial" w:hAnsi="Arial" w:cs="Arial" w:hint="cs"/>
          <w:sz w:val="28"/>
          <w:szCs w:val="28"/>
          <w:rtl/>
        </w:rPr>
        <w:t>ِ</w:t>
      </w:r>
      <w:r w:rsidR="00B81472">
        <w:rPr>
          <w:rFonts w:ascii="Arial" w:hAnsi="Arial" w:cs="Arial" w:hint="cs"/>
          <w:sz w:val="28"/>
          <w:szCs w:val="28"/>
          <w:rtl/>
        </w:rPr>
        <w:t>ر</w:t>
      </w:r>
      <w:r w:rsidR="00547AE0">
        <w:rPr>
          <w:rFonts w:ascii="Arial" w:hAnsi="Arial" w:cs="Arial" w:hint="cs"/>
          <w:sz w:val="28"/>
          <w:szCs w:val="28"/>
          <w:rtl/>
        </w:rPr>
        <w:t xml:space="preserve">ْ </w:t>
      </w:r>
      <w:r w:rsidR="00CE7D3D">
        <w:rPr>
          <w:rFonts w:ascii="Arial" w:hAnsi="Arial" w:cs="Arial" w:hint="cs"/>
          <w:sz w:val="28"/>
          <w:szCs w:val="28"/>
          <w:rtl/>
        </w:rPr>
        <w:t>البلدية</w:t>
      </w:r>
      <w:r w:rsidR="00547AE0">
        <w:rPr>
          <w:rFonts w:ascii="Arial" w:hAnsi="Arial" w:cs="Arial" w:hint="cs"/>
          <w:sz w:val="28"/>
          <w:szCs w:val="28"/>
          <w:rtl/>
        </w:rPr>
        <w:t xml:space="preserve"> ضمان عرضه، في هذه الحالة يمكن </w:t>
      </w:r>
      <w:r w:rsidR="00CE7D3D">
        <w:rPr>
          <w:rFonts w:ascii="Arial" w:hAnsi="Arial" w:cs="Arial" w:hint="cs"/>
          <w:sz w:val="28"/>
          <w:szCs w:val="28"/>
          <w:rtl/>
        </w:rPr>
        <w:t>للبلدية</w:t>
      </w:r>
      <w:r w:rsidR="00547AE0">
        <w:rPr>
          <w:rFonts w:ascii="Arial" w:hAnsi="Arial" w:cs="Arial" w:hint="cs"/>
          <w:sz w:val="28"/>
          <w:szCs w:val="28"/>
          <w:rtl/>
        </w:rPr>
        <w:t xml:space="preserve"> أن </w:t>
      </w:r>
      <w:r w:rsidR="00CE7D3D">
        <w:rPr>
          <w:rFonts w:ascii="Arial" w:hAnsi="Arial" w:cs="Arial" w:hint="cs"/>
          <w:sz w:val="28"/>
          <w:szCs w:val="28"/>
          <w:rtl/>
        </w:rPr>
        <w:t>ت</w:t>
      </w:r>
      <w:r w:rsidR="00547AE0">
        <w:rPr>
          <w:rFonts w:ascii="Arial" w:hAnsi="Arial" w:cs="Arial" w:hint="cs"/>
          <w:sz w:val="28"/>
          <w:szCs w:val="28"/>
          <w:rtl/>
        </w:rPr>
        <w:t xml:space="preserve">ُلغي </w:t>
      </w:r>
      <w:r w:rsidR="00A73568">
        <w:rPr>
          <w:rFonts w:ascii="Arial" w:hAnsi="Arial" w:cs="Arial" w:hint="cs"/>
          <w:sz w:val="28"/>
          <w:szCs w:val="28"/>
          <w:rtl/>
        </w:rPr>
        <w:t>المزايدة</w:t>
      </w:r>
      <w:r w:rsidR="00547AE0">
        <w:rPr>
          <w:rFonts w:ascii="Arial" w:hAnsi="Arial" w:cs="Arial" w:hint="cs"/>
          <w:sz w:val="28"/>
          <w:szCs w:val="28"/>
          <w:rtl/>
        </w:rPr>
        <w:t xml:space="preserve"> أو أن تختار العرض الأفضل من بين العروض الأخرى الفائزة وفقاً للمعايير والإجراءات المحدّدة في هذا القانون وفي ملفات التلزيم، والتي لا تزال صلاحيتها سارية المفعول، تُطبّق أحكام هذه المادة على هذا العرض بعد إجراء التعديلات اللازمة.</w:t>
      </w:r>
      <w:r w:rsidR="00B81472">
        <w:rPr>
          <w:rFonts w:ascii="Arial" w:hAnsi="Arial" w:cs="Arial" w:hint="cs"/>
          <w:sz w:val="28"/>
          <w:szCs w:val="28"/>
          <w:rtl/>
        </w:rPr>
        <w:t xml:space="preserve"> </w:t>
      </w:r>
    </w:p>
    <w:p w:rsidR="000C23E6" w:rsidRPr="002572E4" w:rsidRDefault="000C23E6" w:rsidP="000C22E1">
      <w:pPr>
        <w:bidi/>
        <w:spacing w:after="0" w:line="360" w:lineRule="auto"/>
        <w:ind w:left="1138" w:hanging="1134"/>
        <w:jc w:val="both"/>
        <w:rPr>
          <w:rFonts w:ascii="Arial" w:hAnsi="Arial" w:cs="Arial"/>
          <w:b/>
          <w:bCs/>
          <w:sz w:val="12"/>
          <w:szCs w:val="12"/>
          <w:rtl/>
        </w:rPr>
      </w:pPr>
    </w:p>
    <w:p w:rsidR="00A933FA" w:rsidRPr="00C23328" w:rsidRDefault="00A933FA" w:rsidP="002572E4">
      <w:pPr>
        <w:bidi/>
        <w:spacing w:after="0" w:line="216" w:lineRule="auto"/>
        <w:ind w:left="1138" w:hanging="1134"/>
        <w:jc w:val="both"/>
        <w:rPr>
          <w:rFonts w:ascii="Arial" w:hAnsi="Arial" w:cs="Arial"/>
          <w:b/>
          <w:bCs/>
          <w:sz w:val="6"/>
          <w:szCs w:val="6"/>
          <w:rtl/>
        </w:rPr>
      </w:pPr>
    </w:p>
    <w:p w:rsidR="000C23E6" w:rsidRPr="00A73568" w:rsidRDefault="000C23E6" w:rsidP="00D81842">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A73568">
        <w:rPr>
          <w:rFonts w:ascii="Arial" w:hAnsi="Arial" w:cs="Arial" w:hint="cs"/>
          <w:b/>
          <w:bCs/>
          <w:sz w:val="28"/>
          <w:szCs w:val="28"/>
          <w:rtl/>
        </w:rPr>
        <w:t>2</w:t>
      </w:r>
      <w:r w:rsidR="00BF60FE">
        <w:rPr>
          <w:rFonts w:ascii="Arial" w:hAnsi="Arial" w:cs="Arial" w:hint="cs"/>
          <w:b/>
          <w:bCs/>
          <w:sz w:val="28"/>
          <w:szCs w:val="28"/>
          <w:rtl/>
        </w:rPr>
        <w:t>1</w:t>
      </w:r>
      <w:r w:rsidRPr="00E57132">
        <w:rPr>
          <w:rFonts w:ascii="Arial" w:hAnsi="Arial" w:cs="Arial" w:hint="cs"/>
          <w:b/>
          <w:bCs/>
          <w:sz w:val="28"/>
          <w:szCs w:val="28"/>
          <w:rtl/>
        </w:rPr>
        <w:t>:</w:t>
      </w:r>
      <w:r w:rsidRPr="00E57132">
        <w:rPr>
          <w:rFonts w:ascii="Arial" w:hAnsi="Arial" w:cs="Arial"/>
          <w:b/>
          <w:bCs/>
          <w:sz w:val="28"/>
          <w:szCs w:val="28"/>
          <w:rtl/>
        </w:rPr>
        <w:tab/>
      </w:r>
      <w:r w:rsidRPr="00A73568">
        <w:rPr>
          <w:rFonts w:ascii="Arial" w:hAnsi="Arial" w:cs="Arial" w:hint="cs"/>
          <w:b/>
          <w:bCs/>
          <w:sz w:val="28"/>
          <w:szCs w:val="28"/>
          <w:rtl/>
        </w:rPr>
        <w:t>تنفيذ العقد والاستلام (المادة 32 من قانون الشراء العام)</w:t>
      </w:r>
    </w:p>
    <w:p w:rsidR="009C094E" w:rsidRPr="008567D8" w:rsidRDefault="009C094E" w:rsidP="00D81842">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 xml:space="preserve">يُدفع بدل الصفقة سنوياً وذلك عن كل سنة تعاقدية مسبقاً، نقداً بالدولار الأميركي أو ما يعادله بالليرة اللبنانية على أساس سعر الصرف في السوق السوداء. </w:t>
      </w:r>
    </w:p>
    <w:p w:rsidR="009C094E" w:rsidRPr="008567D8" w:rsidRDefault="009C094E" w:rsidP="008D5E2C">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تستلم الأعمال لجنة الإستلام المنصوص عنها في المادة /101/ من قانون الشراء العام.</w:t>
      </w:r>
    </w:p>
    <w:p w:rsidR="009C094E" w:rsidRPr="008567D8" w:rsidRDefault="009C094E" w:rsidP="00450D5F">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 xml:space="preserve">تتألف لجنة </w:t>
      </w:r>
      <w:r w:rsidR="008567D8" w:rsidRPr="008567D8">
        <w:rPr>
          <w:rFonts w:cs="Arabic Transparent" w:hint="cs"/>
          <w:color w:val="00B0F0"/>
          <w:sz w:val="28"/>
          <w:szCs w:val="28"/>
          <w:u w:val="single"/>
          <w:rtl/>
          <w:lang w:bidi="ar-LB"/>
        </w:rPr>
        <w:t xml:space="preserve">الحديقة العامة في مدينة صيدا "حديقة </w:t>
      </w:r>
      <w:r w:rsidR="00450D5F">
        <w:rPr>
          <w:rFonts w:cs="Arabic Transparent" w:hint="cs"/>
          <w:color w:val="00B0F0"/>
          <w:sz w:val="28"/>
          <w:szCs w:val="28"/>
          <w:u w:val="single"/>
          <w:rtl/>
          <w:lang w:bidi="ar-LB"/>
        </w:rPr>
        <w:t>تعمير عين الحلوة</w:t>
      </w:r>
      <w:r w:rsidR="008567D8" w:rsidRPr="008567D8">
        <w:rPr>
          <w:rFonts w:cs="Arabic Transparent" w:hint="cs"/>
          <w:color w:val="00B0F0"/>
          <w:sz w:val="28"/>
          <w:szCs w:val="28"/>
          <w:u w:val="single"/>
          <w:rtl/>
          <w:lang w:bidi="ar-LB"/>
        </w:rPr>
        <w:t>" من: رئيس البلدية</w:t>
      </w:r>
      <w:r w:rsidRPr="008567D8">
        <w:rPr>
          <w:rFonts w:cs="Arabic Transparent" w:hint="cs"/>
          <w:color w:val="00B0F0"/>
          <w:sz w:val="28"/>
          <w:szCs w:val="28"/>
          <w:u w:val="single"/>
          <w:rtl/>
          <w:lang w:bidi="ar-LB"/>
        </w:rPr>
        <w:t xml:space="preserve">، </w:t>
      </w:r>
      <w:r w:rsidR="008567D8" w:rsidRPr="008567D8">
        <w:rPr>
          <w:rFonts w:cs="Arabic Transparent" w:hint="cs"/>
          <w:color w:val="00B0F0"/>
          <w:sz w:val="28"/>
          <w:szCs w:val="28"/>
          <w:u w:val="single"/>
          <w:rtl/>
          <w:lang w:bidi="ar-LB"/>
        </w:rPr>
        <w:t>رئيس لجنة الزراعة والوسطيات في المجلس البلدي</w:t>
      </w:r>
      <w:r w:rsidRPr="008567D8">
        <w:rPr>
          <w:rFonts w:cs="Arabic Transparent" w:hint="cs"/>
          <w:color w:val="00B0F0"/>
          <w:sz w:val="28"/>
          <w:szCs w:val="28"/>
          <w:u w:val="single"/>
          <w:rtl/>
          <w:lang w:bidi="ar-LB"/>
        </w:rPr>
        <w:t xml:space="preserve">، </w:t>
      </w:r>
      <w:r w:rsidR="007E75E0" w:rsidRPr="008567D8">
        <w:rPr>
          <w:rFonts w:cs="Arabic Transparent" w:hint="cs"/>
          <w:color w:val="00B0F0"/>
          <w:sz w:val="28"/>
          <w:szCs w:val="28"/>
          <w:u w:val="single"/>
          <w:rtl/>
          <w:lang w:bidi="ar-LB"/>
        </w:rPr>
        <w:t xml:space="preserve">رئيس </w:t>
      </w:r>
      <w:r w:rsidR="008567D8" w:rsidRPr="008567D8">
        <w:rPr>
          <w:rFonts w:cs="Arabic Transparent" w:hint="cs"/>
          <w:color w:val="00B0F0"/>
          <w:sz w:val="28"/>
          <w:szCs w:val="28"/>
          <w:u w:val="single"/>
          <w:rtl/>
          <w:lang w:bidi="ar-LB"/>
        </w:rPr>
        <w:t>المصلحة الهندسية</w:t>
      </w:r>
      <w:r w:rsidRPr="008567D8">
        <w:rPr>
          <w:rFonts w:cs="Arabic Transparent" w:hint="cs"/>
          <w:color w:val="00B0F0"/>
          <w:sz w:val="28"/>
          <w:szCs w:val="28"/>
          <w:u w:val="single"/>
          <w:rtl/>
          <w:lang w:bidi="ar-LB"/>
        </w:rPr>
        <w:t>.</w:t>
      </w:r>
    </w:p>
    <w:p w:rsidR="009C094E" w:rsidRPr="008567D8" w:rsidRDefault="009C094E" w:rsidP="00D81842">
      <w:pPr>
        <w:pStyle w:val="ListParagraph"/>
        <w:numPr>
          <w:ilvl w:val="0"/>
          <w:numId w:val="28"/>
        </w:numPr>
        <w:bidi/>
        <w:spacing w:after="0" w:line="240" w:lineRule="auto"/>
        <w:ind w:left="1422" w:hanging="284"/>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في حال تخلف المتعهد عن القيام بواجباته التعاقدية الناتجة عن الإستهتار أو سوء إدارة، تفرض اللجنة غرامة على الشكل التالي:</w:t>
      </w:r>
    </w:p>
    <w:p w:rsidR="009C094E" w:rsidRPr="008567D8" w:rsidRDefault="009C094E" w:rsidP="00D81842">
      <w:pPr>
        <w:pStyle w:val="ListParagraph"/>
        <w:numPr>
          <w:ilvl w:val="3"/>
          <w:numId w:val="22"/>
        </w:numPr>
        <w:bidi/>
        <w:spacing w:after="0" w:line="240" w:lineRule="auto"/>
        <w:ind w:left="1705" w:hanging="283"/>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دفع قيمة الضرر الناشئ في المعدات والممتلكات والتجهيزات بعد تحديد قيمتها من قبل اللجنة.</w:t>
      </w:r>
    </w:p>
    <w:p w:rsidR="009C094E" w:rsidRPr="008567D8" w:rsidRDefault="009C094E" w:rsidP="008D5E2C">
      <w:pPr>
        <w:pStyle w:val="ListParagraph"/>
        <w:numPr>
          <w:ilvl w:val="3"/>
          <w:numId w:val="22"/>
        </w:numPr>
        <w:bidi/>
        <w:spacing w:after="0" w:line="240" w:lineRule="auto"/>
        <w:ind w:left="1705" w:hanging="283"/>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lastRenderedPageBreak/>
        <w:t xml:space="preserve">دفع غرامة مالية في حال التخلف أو التلكؤ في إدارة وتشغيل </w:t>
      </w:r>
      <w:r w:rsidR="008567D8" w:rsidRPr="008567D8">
        <w:rPr>
          <w:rFonts w:cs="Arabic Transparent" w:hint="cs"/>
          <w:color w:val="00B0F0"/>
          <w:sz w:val="28"/>
          <w:szCs w:val="28"/>
          <w:u w:val="single"/>
          <w:rtl/>
          <w:lang w:bidi="ar-LB"/>
        </w:rPr>
        <w:t xml:space="preserve">الحديقة العامة في مدينة صيدا "حديقة </w:t>
      </w:r>
      <w:r w:rsidR="00450D5F">
        <w:rPr>
          <w:rFonts w:cs="Arabic Transparent" w:hint="cs"/>
          <w:color w:val="00B0F0"/>
          <w:sz w:val="28"/>
          <w:szCs w:val="28"/>
          <w:u w:val="single"/>
          <w:rtl/>
          <w:lang w:bidi="ar-LB"/>
        </w:rPr>
        <w:t>تعمير عين الحلوة</w:t>
      </w:r>
      <w:r w:rsidR="008567D8" w:rsidRPr="008567D8">
        <w:rPr>
          <w:rFonts w:cs="Arabic Transparent" w:hint="cs"/>
          <w:color w:val="00B0F0"/>
          <w:sz w:val="28"/>
          <w:szCs w:val="28"/>
          <w:u w:val="single"/>
          <w:rtl/>
          <w:lang w:bidi="ar-LB"/>
        </w:rPr>
        <w:t xml:space="preserve">" </w:t>
      </w:r>
      <w:r w:rsidRPr="008567D8">
        <w:rPr>
          <w:rFonts w:cs="Arabic Transparent" w:hint="cs"/>
          <w:color w:val="00B0F0"/>
          <w:sz w:val="28"/>
          <w:szCs w:val="28"/>
          <w:u w:val="single"/>
          <w:rtl/>
          <w:lang w:bidi="ar-LB"/>
        </w:rPr>
        <w:t>لأي سبب بقيمة الضرر الحاصل</w:t>
      </w:r>
      <w:r w:rsidR="000D6878" w:rsidRPr="008567D8">
        <w:rPr>
          <w:rFonts w:cs="Arabic Transparent" w:hint="cs"/>
          <w:color w:val="00B0F0"/>
          <w:sz w:val="28"/>
          <w:szCs w:val="28"/>
          <w:u w:val="single"/>
          <w:rtl/>
          <w:lang w:bidi="ar-LB"/>
        </w:rPr>
        <w:t>،</w:t>
      </w:r>
      <w:r w:rsidRPr="008567D8">
        <w:rPr>
          <w:rFonts w:cs="Arabic Transparent" w:hint="cs"/>
          <w:color w:val="00B0F0"/>
          <w:sz w:val="28"/>
          <w:szCs w:val="28"/>
          <w:u w:val="single"/>
          <w:rtl/>
          <w:lang w:bidi="ar-LB"/>
        </w:rPr>
        <w:t xml:space="preserve"> أو أي أعمال من شأنها أن تسبب أي ضرر مادي للبلدية.</w:t>
      </w:r>
    </w:p>
    <w:p w:rsidR="009C094E" w:rsidRPr="008567D8" w:rsidRDefault="009C094E" w:rsidP="00D81842">
      <w:pPr>
        <w:pStyle w:val="ListParagraph"/>
        <w:numPr>
          <w:ilvl w:val="3"/>
          <w:numId w:val="22"/>
        </w:numPr>
        <w:bidi/>
        <w:spacing w:after="0" w:line="240" w:lineRule="auto"/>
        <w:ind w:left="1705" w:hanging="283"/>
        <w:jc w:val="lowKashida"/>
        <w:rPr>
          <w:rFonts w:cs="Arabic Transparent"/>
          <w:color w:val="00B0F0"/>
          <w:sz w:val="28"/>
          <w:szCs w:val="28"/>
          <w:u w:val="single"/>
          <w:lang w:bidi="ar-LB"/>
        </w:rPr>
      </w:pPr>
      <w:r w:rsidRPr="008567D8">
        <w:rPr>
          <w:rFonts w:cs="Arabic Transparent" w:hint="cs"/>
          <w:color w:val="00B0F0"/>
          <w:sz w:val="28"/>
          <w:szCs w:val="28"/>
          <w:u w:val="single"/>
          <w:rtl/>
          <w:lang w:bidi="ar-LB"/>
        </w:rPr>
        <w:t>تطبيق أحكام المادة /23/ أولاً: النكول من هذا الدفتر، بعد إنذار المتعهد رسمياً ضمن مهلة تتراوح بين خمسة أيام كحد أدنى وخمسة عشر يوماً كحد أقصى.</w:t>
      </w:r>
    </w:p>
    <w:p w:rsidR="009C094E" w:rsidRPr="008567D8" w:rsidRDefault="009C094E" w:rsidP="00A417B1">
      <w:pPr>
        <w:pStyle w:val="ListParagraph"/>
        <w:numPr>
          <w:ilvl w:val="0"/>
          <w:numId w:val="28"/>
        </w:numPr>
        <w:bidi/>
        <w:spacing w:after="0" w:line="240" w:lineRule="auto"/>
        <w:ind w:left="1422" w:hanging="284"/>
        <w:jc w:val="lowKashida"/>
        <w:rPr>
          <w:rFonts w:cs="Arabic Transparent"/>
          <w:color w:val="00B0F0"/>
          <w:sz w:val="28"/>
          <w:szCs w:val="28"/>
          <w:u w:val="single"/>
          <w:rtl/>
          <w:lang w:bidi="ar-LB"/>
        </w:rPr>
      </w:pPr>
      <w:r w:rsidRPr="008567D8">
        <w:rPr>
          <w:rFonts w:cs="Arabic Transparent" w:hint="cs"/>
          <w:color w:val="00B0F0"/>
          <w:sz w:val="28"/>
          <w:szCs w:val="28"/>
          <w:u w:val="single"/>
          <w:rtl/>
          <w:lang w:bidi="ar-LB"/>
        </w:rPr>
        <w:t>على المتعهد قبل المباشرة بالعمل تقديم مستند رسمي صادر عن شركة تأمين معتمدة يبيّن فيه التأمين الصحي الناتج عن حوادث العمل للعمال وللزائرين بعدد لا يقل عن /10/ أشخاص يومياً.</w:t>
      </w:r>
    </w:p>
    <w:p w:rsidR="009C094E" w:rsidRPr="008567D8" w:rsidRDefault="009C094E" w:rsidP="00D81842">
      <w:pPr>
        <w:pStyle w:val="ListParagraph"/>
        <w:bidi/>
        <w:spacing w:after="0" w:line="240" w:lineRule="auto"/>
        <w:ind w:left="2004"/>
        <w:jc w:val="both"/>
        <w:rPr>
          <w:rFonts w:ascii="Arial" w:hAnsi="Arial" w:cs="Arial"/>
          <w:color w:val="00B0F0"/>
          <w:sz w:val="14"/>
          <w:szCs w:val="14"/>
          <w:rtl/>
        </w:rPr>
      </w:pPr>
    </w:p>
    <w:p w:rsidR="00A933FA" w:rsidRPr="00C23328" w:rsidRDefault="00A933FA" w:rsidP="00D81842">
      <w:pPr>
        <w:bidi/>
        <w:spacing w:after="0" w:line="240" w:lineRule="auto"/>
        <w:ind w:left="1138"/>
        <w:jc w:val="lowKashida"/>
        <w:rPr>
          <w:rFonts w:cs="Arabic Transparent"/>
          <w:color w:val="FF0000"/>
          <w:sz w:val="12"/>
          <w:szCs w:val="12"/>
          <w:u w:val="single"/>
          <w:rtl/>
        </w:rPr>
      </w:pPr>
    </w:p>
    <w:p w:rsidR="001543D2" w:rsidRPr="002572E4" w:rsidRDefault="001543D2" w:rsidP="00D81842">
      <w:pPr>
        <w:pStyle w:val="ListParagraph"/>
        <w:bidi/>
        <w:spacing w:after="0" w:line="240" w:lineRule="auto"/>
        <w:ind w:left="2004"/>
        <w:jc w:val="both"/>
        <w:rPr>
          <w:rFonts w:ascii="Arial" w:hAnsi="Arial" w:cs="Arial"/>
          <w:sz w:val="14"/>
          <w:szCs w:val="14"/>
          <w:rtl/>
        </w:rPr>
      </w:pP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2</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دفع الطوابع والرسوم</w:t>
      </w:r>
    </w:p>
    <w:p w:rsidR="00600734" w:rsidRDefault="00600734"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sidR="00957E1E">
        <w:rPr>
          <w:rFonts w:ascii="Arial" w:hAnsi="Arial" w:cs="Arial" w:hint="cs"/>
          <w:sz w:val="28"/>
          <w:szCs w:val="28"/>
          <w:rtl/>
        </w:rPr>
        <w:t>إن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957E1E" w:rsidRDefault="00957E1E"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ويُسدد رسم الطابع المالي البالغ /4/ بالألف خلال خمسة أيام عمل من تاريخ إبلاغ الملتزم تصديق الصفقة، و/4/ بالألف عند تسديد قيمة العقد.</w:t>
      </w:r>
    </w:p>
    <w:p w:rsidR="007D4584" w:rsidRPr="007D4584" w:rsidRDefault="007D4584" w:rsidP="00C23328">
      <w:pPr>
        <w:bidi/>
        <w:spacing w:after="0" w:line="192" w:lineRule="auto"/>
        <w:ind w:left="1138"/>
        <w:jc w:val="both"/>
        <w:rPr>
          <w:rFonts w:ascii="Arial" w:hAnsi="Arial" w:cs="Arial"/>
          <w:sz w:val="28"/>
          <w:szCs w:val="28"/>
          <w:rtl/>
        </w:rPr>
      </w:pPr>
      <w:r w:rsidRPr="007D4584">
        <w:rPr>
          <w:rFonts w:ascii="Arial" w:hAnsi="Arial" w:cs="Arial" w:hint="cs"/>
          <w:sz w:val="28"/>
          <w:szCs w:val="28"/>
          <w:rtl/>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w:t>
      </w:r>
    </w:p>
    <w:p w:rsidR="00A94790" w:rsidRPr="00C23328" w:rsidRDefault="00A94790" w:rsidP="00C23328">
      <w:pPr>
        <w:bidi/>
        <w:spacing w:after="0" w:line="192" w:lineRule="auto"/>
        <w:ind w:left="1138" w:hanging="1134"/>
        <w:jc w:val="both"/>
        <w:rPr>
          <w:rFonts w:ascii="Arial" w:hAnsi="Arial" w:cs="Arial"/>
          <w:sz w:val="2"/>
          <w:szCs w:val="2"/>
          <w:rtl/>
        </w:rPr>
      </w:pPr>
    </w:p>
    <w:p w:rsidR="00D81842" w:rsidRPr="00600734" w:rsidRDefault="00D81842" w:rsidP="00C23328">
      <w:pPr>
        <w:bidi/>
        <w:spacing w:after="0" w:line="192" w:lineRule="auto"/>
        <w:ind w:left="1138" w:hanging="1134"/>
        <w:jc w:val="both"/>
        <w:rPr>
          <w:rFonts w:ascii="Arial" w:hAnsi="Arial" w:cs="Arial"/>
          <w:sz w:val="28"/>
          <w:szCs w:val="28"/>
          <w:rtl/>
        </w:rPr>
      </w:pPr>
    </w:p>
    <w:p w:rsidR="000573D0" w:rsidRPr="002572E4" w:rsidRDefault="000573D0" w:rsidP="00C23328">
      <w:pPr>
        <w:pStyle w:val="ListParagraph"/>
        <w:bidi/>
        <w:spacing w:after="0" w:line="192" w:lineRule="auto"/>
        <w:ind w:left="2004"/>
        <w:jc w:val="both"/>
        <w:rPr>
          <w:rFonts w:ascii="Arial" w:hAnsi="Arial" w:cs="Arial"/>
          <w:sz w:val="8"/>
          <w:szCs w:val="8"/>
          <w:rtl/>
        </w:rPr>
      </w:pP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3</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أسباب انتهاء العقد ونتائجه (المادة 33 من قانون الشراء العام)</w:t>
      </w:r>
    </w:p>
    <w:p w:rsidR="0037317F" w:rsidRPr="002572E4" w:rsidRDefault="00C12A25" w:rsidP="00C23328">
      <w:pPr>
        <w:bidi/>
        <w:spacing w:after="0" w:line="192" w:lineRule="auto"/>
        <w:ind w:left="1138" w:hanging="1134"/>
        <w:jc w:val="both"/>
        <w:rPr>
          <w:rFonts w:ascii="Arial" w:hAnsi="Arial" w:cs="Arial"/>
          <w:sz w:val="18"/>
          <w:szCs w:val="18"/>
          <w:rtl/>
        </w:rPr>
      </w:pPr>
      <w:r>
        <w:rPr>
          <w:rFonts w:ascii="Arial" w:hAnsi="Arial" w:cs="Arial"/>
          <w:sz w:val="28"/>
          <w:szCs w:val="28"/>
          <w:rtl/>
        </w:rPr>
        <w:tab/>
      </w:r>
    </w:p>
    <w:p w:rsidR="00694EE0" w:rsidRDefault="00C12A25" w:rsidP="00C23328">
      <w:pPr>
        <w:bidi/>
        <w:spacing w:after="0" w:line="192" w:lineRule="auto"/>
        <w:ind w:left="1138"/>
        <w:jc w:val="both"/>
        <w:rPr>
          <w:rFonts w:ascii="Arial" w:hAnsi="Arial" w:cs="Arial"/>
          <w:b/>
          <w:bCs/>
          <w:sz w:val="28"/>
          <w:szCs w:val="28"/>
          <w:u w:val="single"/>
          <w:rtl/>
        </w:rPr>
      </w:pPr>
      <w:r>
        <w:rPr>
          <w:rFonts w:ascii="Arial" w:hAnsi="Arial" w:cs="Arial" w:hint="cs"/>
          <w:b/>
          <w:bCs/>
          <w:sz w:val="28"/>
          <w:szCs w:val="28"/>
          <w:u w:val="single"/>
          <w:rtl/>
        </w:rPr>
        <w:t>أولاً: النكول</w:t>
      </w:r>
    </w:p>
    <w:p w:rsidR="00C12A25" w:rsidRDefault="00C12A25"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يُعتبر الملتزم ناكلاً إذا خالف شروط تنفيذ العقد أو أحكام دفتر الشروط هذا، وبعد إنذاره رسمياً بوجوب التقيّد </w:t>
      </w:r>
      <w:r w:rsidR="0037317F">
        <w:rPr>
          <w:rFonts w:ascii="Arial" w:hAnsi="Arial" w:cs="Arial" w:hint="cs"/>
          <w:sz w:val="28"/>
          <w:szCs w:val="28"/>
          <w:rtl/>
        </w:rPr>
        <w:t>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37317F" w:rsidRPr="002572E4" w:rsidRDefault="0037317F" w:rsidP="00C23328">
      <w:pPr>
        <w:bidi/>
        <w:spacing w:after="0" w:line="192" w:lineRule="auto"/>
        <w:ind w:left="1138" w:hanging="1134"/>
        <w:jc w:val="both"/>
        <w:rPr>
          <w:rFonts w:ascii="Arial" w:hAnsi="Arial" w:cs="Arial"/>
          <w:sz w:val="18"/>
          <w:szCs w:val="18"/>
          <w:rtl/>
        </w:rPr>
      </w:pPr>
    </w:p>
    <w:p w:rsidR="00C12A25" w:rsidRDefault="00C12A25" w:rsidP="00C23328">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ثانياً: الإنهاء</w:t>
      </w:r>
    </w:p>
    <w:p w:rsidR="0037317F" w:rsidRDefault="00D07791" w:rsidP="00C23328">
      <w:pPr>
        <w:pStyle w:val="ListParagraph"/>
        <w:numPr>
          <w:ilvl w:val="0"/>
          <w:numId w:val="13"/>
        </w:numPr>
        <w:bidi/>
        <w:spacing w:after="0" w:line="192" w:lineRule="auto"/>
        <w:jc w:val="both"/>
        <w:rPr>
          <w:rFonts w:ascii="Arial" w:hAnsi="Arial" w:cs="Arial"/>
          <w:sz w:val="28"/>
          <w:szCs w:val="28"/>
        </w:rPr>
      </w:pPr>
      <w:r>
        <w:rPr>
          <w:rFonts w:ascii="Arial" w:hAnsi="Arial" w:cs="Arial" w:hint="cs"/>
          <w:sz w:val="28"/>
          <w:szCs w:val="28"/>
          <w:rtl/>
        </w:rPr>
        <w:t xml:space="preserve">ينتهي </w:t>
      </w:r>
      <w:r w:rsidR="00FE0851">
        <w:rPr>
          <w:rFonts w:ascii="Arial" w:hAnsi="Arial" w:cs="Arial" w:hint="cs"/>
          <w:sz w:val="28"/>
          <w:szCs w:val="28"/>
          <w:rtl/>
        </w:rPr>
        <w:t>العقد حكماً دون الحاجة إلى أي إنذار في الحالتين التاليتين:</w:t>
      </w:r>
    </w:p>
    <w:p w:rsidR="00D07791" w:rsidRDefault="00D07791" w:rsidP="00C23328">
      <w:pPr>
        <w:pStyle w:val="ListParagraph"/>
        <w:numPr>
          <w:ilvl w:val="0"/>
          <w:numId w:val="14"/>
        </w:numPr>
        <w:bidi/>
        <w:spacing w:after="0" w:line="192" w:lineRule="auto"/>
        <w:jc w:val="both"/>
        <w:rPr>
          <w:rFonts w:ascii="Arial" w:hAnsi="Arial" w:cs="Arial"/>
          <w:sz w:val="28"/>
          <w:szCs w:val="28"/>
        </w:rPr>
      </w:pPr>
      <w:r>
        <w:rPr>
          <w:rFonts w:ascii="Arial" w:hAnsi="Arial" w:cs="Arial" w:hint="cs"/>
          <w:sz w:val="28"/>
          <w:szCs w:val="28"/>
          <w:rtl/>
        </w:rPr>
        <w:t>عند</w:t>
      </w:r>
      <w:r w:rsidR="00FE0851">
        <w:rPr>
          <w:rFonts w:ascii="Arial" w:hAnsi="Arial" w:cs="Arial" w:hint="cs"/>
          <w:sz w:val="28"/>
          <w:szCs w:val="28"/>
          <w:rtl/>
        </w:rPr>
        <w:t xml:space="preserve"> وفاة الملتزم إذا كان شخصاً طبيعياً، إلا إذا وافقت سلطة التعاقد على طلب مواصلة التنفيذ من قبل الورثة.</w:t>
      </w:r>
    </w:p>
    <w:p w:rsidR="00D07791" w:rsidRDefault="00D07791" w:rsidP="00C23328">
      <w:pPr>
        <w:pStyle w:val="ListParagraph"/>
        <w:numPr>
          <w:ilvl w:val="0"/>
          <w:numId w:val="14"/>
        </w:numPr>
        <w:bidi/>
        <w:spacing w:after="0" w:line="192" w:lineRule="auto"/>
        <w:jc w:val="both"/>
        <w:rPr>
          <w:rFonts w:ascii="Arial" w:hAnsi="Arial" w:cs="Arial"/>
          <w:sz w:val="28"/>
          <w:szCs w:val="28"/>
        </w:rPr>
      </w:pPr>
      <w:r>
        <w:rPr>
          <w:rFonts w:ascii="Arial" w:hAnsi="Arial" w:cs="Arial" w:hint="cs"/>
          <w:sz w:val="28"/>
          <w:szCs w:val="28"/>
          <w:rtl/>
        </w:rPr>
        <w:t>إذا</w:t>
      </w:r>
      <w:r w:rsidR="00FE0851">
        <w:rPr>
          <w:rFonts w:ascii="Arial" w:hAnsi="Arial" w:cs="Arial" w:hint="cs"/>
          <w:sz w:val="28"/>
          <w:szCs w:val="28"/>
          <w:rtl/>
        </w:rPr>
        <w:t xml:space="preserve"> أصبح الملتزم مفلساً أو </w:t>
      </w:r>
      <w:r w:rsidR="00AC3A85">
        <w:rPr>
          <w:rFonts w:ascii="Arial" w:hAnsi="Arial" w:cs="Arial" w:hint="cs"/>
          <w:sz w:val="28"/>
          <w:szCs w:val="28"/>
          <w:rtl/>
        </w:rPr>
        <w:t xml:space="preserve">مُعسَراً أو انحلّت الشركة، وتطبق عندئذٍ الإجراءات المنصوص عليها في الفقرة الثانية من البند الرابع من المادة 33 من قانون الشراء العام. </w:t>
      </w:r>
    </w:p>
    <w:p w:rsidR="00D07791" w:rsidRDefault="00D07791" w:rsidP="00C23328">
      <w:pPr>
        <w:pStyle w:val="ListParagraph"/>
        <w:numPr>
          <w:ilvl w:val="0"/>
          <w:numId w:val="13"/>
        </w:numPr>
        <w:bidi/>
        <w:spacing w:after="0" w:line="192" w:lineRule="auto"/>
        <w:jc w:val="both"/>
        <w:rPr>
          <w:rFonts w:ascii="Arial" w:hAnsi="Arial" w:cs="Arial"/>
          <w:sz w:val="28"/>
          <w:szCs w:val="28"/>
        </w:rPr>
      </w:pPr>
      <w:r>
        <w:rPr>
          <w:rFonts w:ascii="Arial" w:hAnsi="Arial" w:cs="Arial" w:hint="cs"/>
          <w:sz w:val="28"/>
          <w:szCs w:val="28"/>
          <w:rtl/>
        </w:rPr>
        <w:t>يجوز</w:t>
      </w:r>
      <w:r w:rsidR="00AC3A85">
        <w:rPr>
          <w:rFonts w:ascii="Arial" w:hAnsi="Arial" w:cs="Arial" w:hint="cs"/>
          <w:sz w:val="28"/>
          <w:szCs w:val="28"/>
          <w:rtl/>
        </w:rPr>
        <w:t xml:space="preserve"> لسلطة التعاقد إنهاء العقد إذا تعذّر على الملتزم القيام بأي من التزاماته التعاقدية بنتيجة القوة القاهرة.</w:t>
      </w:r>
    </w:p>
    <w:p w:rsidR="002572E4" w:rsidRPr="00C23328" w:rsidRDefault="002572E4" w:rsidP="00C23328">
      <w:pPr>
        <w:bidi/>
        <w:spacing w:after="0" w:line="192" w:lineRule="auto"/>
        <w:jc w:val="both"/>
        <w:rPr>
          <w:rFonts w:ascii="Arial" w:hAnsi="Arial" w:cs="Arial"/>
          <w:sz w:val="8"/>
          <w:szCs w:val="8"/>
          <w:rtl/>
        </w:rPr>
      </w:pPr>
    </w:p>
    <w:p w:rsidR="002572E4" w:rsidRPr="00D81842" w:rsidRDefault="002572E4" w:rsidP="00C23328">
      <w:pPr>
        <w:bidi/>
        <w:spacing w:after="0" w:line="192" w:lineRule="auto"/>
        <w:jc w:val="both"/>
        <w:rPr>
          <w:rFonts w:ascii="Arial" w:hAnsi="Arial" w:cs="Arial"/>
          <w:sz w:val="16"/>
          <w:szCs w:val="16"/>
          <w:rtl/>
        </w:rPr>
      </w:pPr>
    </w:p>
    <w:p w:rsidR="00C12A25" w:rsidRDefault="00C12A25" w:rsidP="00C23328">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ثالثاً: الفسخ</w:t>
      </w:r>
    </w:p>
    <w:p w:rsidR="00AC3A85" w:rsidRDefault="00AC3A85" w:rsidP="00C23328">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 xml:space="preserve">يُفسخ </w:t>
      </w:r>
      <w:r w:rsidR="00E62879">
        <w:rPr>
          <w:rFonts w:ascii="Arial" w:hAnsi="Arial" w:cs="Arial" w:hint="cs"/>
          <w:sz w:val="28"/>
          <w:szCs w:val="28"/>
          <w:rtl/>
        </w:rPr>
        <w:t>العقد حكماً دون الحاجة إلى أي إنذار في أي من الحالات التالية:</w:t>
      </w:r>
    </w:p>
    <w:p w:rsidR="00AC3A85" w:rsidRDefault="00AC3A85" w:rsidP="00C23328">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صدر</w:t>
      </w:r>
      <w:r w:rsidR="00E62879">
        <w:rPr>
          <w:rFonts w:ascii="Arial" w:hAnsi="Arial" w:cs="Arial" w:hint="cs"/>
          <w:sz w:val="28"/>
          <w:szCs w:val="28"/>
          <w:rtl/>
        </w:rPr>
        <w:t xml:space="preserve">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الإحتيالي، وفقاً للقوانين المرعية الإجراء.</w:t>
      </w:r>
    </w:p>
    <w:p w:rsidR="00AC3A85" w:rsidRDefault="00AC3A85" w:rsidP="00C23328">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تحققت</w:t>
      </w:r>
      <w:r w:rsidR="00E62879">
        <w:rPr>
          <w:rFonts w:ascii="Arial" w:hAnsi="Arial" w:cs="Arial" w:hint="cs"/>
          <w:sz w:val="28"/>
          <w:szCs w:val="28"/>
          <w:rtl/>
        </w:rPr>
        <w:t xml:space="preserve"> أي حالة من الحالات المذكورة في المادة 8 من هذا القانون.</w:t>
      </w:r>
    </w:p>
    <w:p w:rsidR="00E62879" w:rsidRDefault="00E62879" w:rsidP="00C23328">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في حال فقدان أهلية الملتزم.</w:t>
      </w:r>
    </w:p>
    <w:p w:rsidR="00AC3A85" w:rsidRDefault="00AC3A85" w:rsidP="00C23328">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إذا فُسِخَ العقد</w:t>
      </w:r>
      <w:r w:rsidR="00E62879">
        <w:rPr>
          <w:rFonts w:ascii="Arial" w:hAnsi="Arial" w:cs="Arial" w:hint="cs"/>
          <w:sz w:val="28"/>
          <w:szCs w:val="28"/>
          <w:rtl/>
        </w:rPr>
        <w:t xml:space="preserve"> لأحد الأسباب المذكورة في الفقرة الأولى من هذا البند تطبق الإجراءات المنصوص عليها في الفقرة الأولى من البند الرابع من هذه المادة.</w:t>
      </w:r>
    </w:p>
    <w:p w:rsidR="00747157" w:rsidRDefault="00747157" w:rsidP="00C23328">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عدم الإلتزام بعقد الإيجار الذي سيوقع بين الطرفين أو التخلف عن دفع المستحقات.</w:t>
      </w:r>
    </w:p>
    <w:p w:rsidR="00E62879" w:rsidRPr="00D81842" w:rsidRDefault="00E62879" w:rsidP="00C23328">
      <w:pPr>
        <w:pStyle w:val="ListParagraph"/>
        <w:bidi/>
        <w:spacing w:after="0" w:line="192" w:lineRule="auto"/>
        <w:ind w:left="1644"/>
        <w:jc w:val="both"/>
        <w:rPr>
          <w:rFonts w:ascii="Arial" w:hAnsi="Arial" w:cs="Arial"/>
          <w:sz w:val="34"/>
          <w:szCs w:val="34"/>
          <w:rtl/>
        </w:rPr>
      </w:pPr>
    </w:p>
    <w:p w:rsidR="00C12A25" w:rsidRDefault="00C12A25" w:rsidP="00C23328">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lastRenderedPageBreak/>
        <w:tab/>
      </w:r>
      <w:r w:rsidRPr="00C12A25">
        <w:rPr>
          <w:rFonts w:ascii="Arial" w:hAnsi="Arial" w:cs="Arial" w:hint="cs"/>
          <w:b/>
          <w:bCs/>
          <w:sz w:val="28"/>
          <w:szCs w:val="28"/>
          <w:u w:val="single"/>
          <w:rtl/>
        </w:rPr>
        <w:t>رابعاً: نتائج انتهاء العقد</w:t>
      </w:r>
    </w:p>
    <w:p w:rsidR="0048033E" w:rsidRDefault="0048033E" w:rsidP="00C23328">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في حال تطبيق إحدى حالات النكول أو الفسخ المحددة في المادة 33 من قانون الشراء العام، أو في حال تحققت حالة إفلاس الملتزم أو إعساره، أو في حال وفاة الملتزم وعدم متابعة التنفيذ من قبل الورثة، تُتَّبعْ فوراً، خلافاً لأي نص آخر أحكام الفقرة رابعاً من المادة 33 من قانون الشراء العام.</w:t>
      </w:r>
    </w:p>
    <w:p w:rsidR="005177D0" w:rsidRDefault="005177D0" w:rsidP="00C23328">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لا يترتب أي تعويض عن الخدمات المقدمة أو الأشغال المنفذة من قبل من يثبت قيامه بأي من الجرائم المنصوص عليها في الفقرة الفرعية " أ " من الفقرة ال,لى من "ثالثاً" من المادة 33 من قانون الشراء العام.</w:t>
      </w:r>
    </w:p>
    <w:p w:rsidR="005E4963" w:rsidRDefault="005E4963" w:rsidP="00C23328">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يُنشر قرار انتهاء العقد وأسبابه على الموقع الإلكتروني لسلطة التعاقد إن وُجِدَ وعلى المنصة الإلكترونية المركزية لدى هيئة الشراء العام.</w:t>
      </w:r>
    </w:p>
    <w:p w:rsidR="0048033E" w:rsidRPr="0048033E" w:rsidRDefault="0048033E" w:rsidP="00C23328">
      <w:pPr>
        <w:pStyle w:val="ListParagraph"/>
        <w:bidi/>
        <w:spacing w:after="0" w:line="192" w:lineRule="auto"/>
        <w:ind w:left="1644"/>
        <w:jc w:val="both"/>
        <w:rPr>
          <w:rFonts w:ascii="Arial" w:hAnsi="Arial" w:cs="Arial"/>
          <w:sz w:val="28"/>
          <w:szCs w:val="28"/>
          <w:rtl/>
        </w:rPr>
      </w:pPr>
      <w:r>
        <w:rPr>
          <w:rFonts w:ascii="Arial" w:hAnsi="Arial" w:cs="Arial" w:hint="cs"/>
          <w:sz w:val="28"/>
          <w:szCs w:val="28"/>
          <w:rtl/>
        </w:rPr>
        <w:t xml:space="preserve"> </w:t>
      </w: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الاقتطاع من الضمان (المادة 39 من قانون الشراء العام)</w:t>
      </w:r>
    </w:p>
    <w:p w:rsidR="00F85288" w:rsidRDefault="00F85288"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F85288" w:rsidRPr="002572E4" w:rsidRDefault="00F85288" w:rsidP="00C23328">
      <w:pPr>
        <w:bidi/>
        <w:spacing w:after="0" w:line="192" w:lineRule="auto"/>
        <w:ind w:left="1138" w:hanging="1134"/>
        <w:jc w:val="both"/>
        <w:rPr>
          <w:rFonts w:ascii="Arial" w:hAnsi="Arial" w:cs="Arial"/>
          <w:rtl/>
        </w:rPr>
      </w:pPr>
    </w:p>
    <w:p w:rsidR="00A933FA" w:rsidRDefault="00A933FA" w:rsidP="00C23328">
      <w:pPr>
        <w:bidi/>
        <w:spacing w:after="0" w:line="192" w:lineRule="auto"/>
        <w:ind w:left="1138" w:hanging="1134"/>
        <w:jc w:val="both"/>
        <w:rPr>
          <w:rFonts w:ascii="Arial" w:hAnsi="Arial" w:cs="Arial"/>
          <w:b/>
          <w:bCs/>
          <w:sz w:val="28"/>
          <w:szCs w:val="28"/>
          <w:rtl/>
        </w:rPr>
      </w:pPr>
    </w:p>
    <w:p w:rsidR="00A933FA" w:rsidRDefault="00A933FA" w:rsidP="00C23328">
      <w:pPr>
        <w:bidi/>
        <w:spacing w:after="0" w:line="192" w:lineRule="auto"/>
        <w:ind w:left="1138" w:hanging="1134"/>
        <w:jc w:val="both"/>
        <w:rPr>
          <w:rFonts w:ascii="Arial" w:hAnsi="Arial" w:cs="Arial"/>
          <w:b/>
          <w:bCs/>
          <w:sz w:val="28"/>
          <w:szCs w:val="28"/>
          <w:rtl/>
        </w:rPr>
      </w:pPr>
    </w:p>
    <w:p w:rsidR="00F11AC0" w:rsidRDefault="00F11AC0"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 xml:space="preserve">الإقصاء (المادة </w:t>
      </w:r>
      <w:r w:rsidR="00C15A1D">
        <w:rPr>
          <w:rFonts w:ascii="Arial" w:hAnsi="Arial" w:cs="Arial" w:hint="cs"/>
          <w:b/>
          <w:bCs/>
          <w:sz w:val="28"/>
          <w:szCs w:val="28"/>
          <w:rtl/>
        </w:rPr>
        <w:t>40 من قانون الشراء العام)</w:t>
      </w:r>
    </w:p>
    <w:p w:rsidR="0079637E" w:rsidRDefault="0079637E"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الإقصاء على الملتزم الذي يُعتبر ناكلاً أو الذي يصدر بحقه حكم قضائي وفقاً لما نصت عليه المادة 40 من قانون الشراء العام.</w:t>
      </w:r>
    </w:p>
    <w:p w:rsidR="0079637E" w:rsidRPr="00D81842" w:rsidRDefault="0079637E" w:rsidP="00C23328">
      <w:pPr>
        <w:bidi/>
        <w:spacing w:after="0" w:line="192" w:lineRule="auto"/>
        <w:ind w:left="1138" w:hanging="1134"/>
        <w:jc w:val="both"/>
        <w:rPr>
          <w:rFonts w:ascii="Arial" w:hAnsi="Arial" w:cs="Arial"/>
          <w:sz w:val="12"/>
          <w:szCs w:val="12"/>
          <w:rtl/>
        </w:rPr>
      </w:pPr>
    </w:p>
    <w:p w:rsidR="000C22E1" w:rsidRDefault="000C22E1"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القوة القاهرة</w:t>
      </w:r>
    </w:p>
    <w:p w:rsidR="0079637E" w:rsidRDefault="0038450A"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حالت ظروف استثنائية وخارجة عن إرادة الملتزم دون التسليم في المدة المحددة، يتوجب عليه أن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38450A" w:rsidRPr="002572E4" w:rsidRDefault="0038450A" w:rsidP="00C23328">
      <w:pPr>
        <w:bidi/>
        <w:spacing w:after="0" w:line="192" w:lineRule="auto"/>
        <w:ind w:left="1138" w:hanging="1134"/>
        <w:jc w:val="both"/>
        <w:rPr>
          <w:rFonts w:ascii="Arial" w:hAnsi="Arial" w:cs="Arial"/>
          <w:sz w:val="16"/>
          <w:szCs w:val="16"/>
          <w:rtl/>
        </w:rPr>
      </w:pPr>
    </w:p>
    <w:p w:rsidR="00D81842" w:rsidRDefault="00D81842"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النزاهة</w:t>
      </w:r>
    </w:p>
    <w:p w:rsidR="00E94125" w:rsidRDefault="00E94125"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المادة 110 من قانون الشراء العام</w:t>
      </w:r>
    </w:p>
    <w:p w:rsidR="006323C7" w:rsidRPr="00642EB8" w:rsidRDefault="006323C7" w:rsidP="00C23328">
      <w:pPr>
        <w:bidi/>
        <w:spacing w:after="0" w:line="192" w:lineRule="auto"/>
        <w:ind w:left="1138" w:hanging="1134"/>
        <w:jc w:val="both"/>
        <w:rPr>
          <w:rFonts w:ascii="Arial" w:hAnsi="Arial" w:cs="Arial"/>
          <w:sz w:val="14"/>
          <w:szCs w:val="14"/>
          <w:rtl/>
        </w:rPr>
      </w:pPr>
    </w:p>
    <w:p w:rsidR="00E94125" w:rsidRPr="002572E4" w:rsidRDefault="00E94125" w:rsidP="00C23328">
      <w:pPr>
        <w:bidi/>
        <w:spacing w:after="0" w:line="192" w:lineRule="auto"/>
        <w:ind w:left="1138" w:hanging="1134"/>
        <w:jc w:val="both"/>
        <w:rPr>
          <w:rFonts w:ascii="Arial" w:hAnsi="Arial" w:cs="Arial"/>
          <w:sz w:val="4"/>
          <w:szCs w:val="4"/>
          <w:rtl/>
        </w:rPr>
      </w:pPr>
    </w:p>
    <w:p w:rsidR="00D81842" w:rsidRDefault="00D81842"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8</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الشكوى والإعتراض</w:t>
      </w:r>
    </w:p>
    <w:p w:rsidR="00E94125" w:rsidRDefault="00E94125"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sidR="004A1833">
        <w:rPr>
          <w:rFonts w:ascii="Arial" w:hAnsi="Arial" w:cs="Arial" w:hint="cs"/>
          <w:sz w:val="28"/>
          <w:szCs w:val="28"/>
          <w:rtl/>
        </w:rPr>
        <w:t>يحق لكل ذي صفة ومصلحة، بما في ذلك هيئة الشراء العام، الإعتراض على أي إجراء أو قرار صريح أو ضمني تتّخذه أو تعتمده أو تطبّقه أي من الجهات المعنيّة بالشراء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الإعتراض المعمول بها لدى مجلس شورى الدولة لحين تشكيل هيئة الإعتراضات المنصوص عنها في قانون الشراء العام.</w:t>
      </w:r>
    </w:p>
    <w:p w:rsidR="002572E4" w:rsidRDefault="002572E4" w:rsidP="00C23328">
      <w:pPr>
        <w:bidi/>
        <w:spacing w:after="0" w:line="192" w:lineRule="auto"/>
        <w:ind w:left="1138" w:hanging="1134"/>
        <w:jc w:val="both"/>
        <w:rPr>
          <w:rFonts w:ascii="Arial" w:hAnsi="Arial" w:cs="Arial"/>
          <w:b/>
          <w:bCs/>
          <w:sz w:val="28"/>
          <w:szCs w:val="28"/>
          <w:rtl/>
        </w:rPr>
      </w:pPr>
    </w:p>
    <w:p w:rsidR="00C23328" w:rsidRDefault="00C23328" w:rsidP="00C23328">
      <w:pPr>
        <w:bidi/>
        <w:spacing w:after="0" w:line="192" w:lineRule="auto"/>
        <w:ind w:left="1138" w:hanging="1134"/>
        <w:jc w:val="both"/>
        <w:rPr>
          <w:rFonts w:ascii="Arial" w:hAnsi="Arial" w:cs="Arial"/>
          <w:b/>
          <w:bCs/>
          <w:sz w:val="28"/>
          <w:szCs w:val="28"/>
          <w:rtl/>
        </w:rPr>
      </w:pPr>
    </w:p>
    <w:p w:rsidR="00C15A1D" w:rsidRDefault="00C15A1D" w:rsidP="00C23328">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9</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القضاء الصالح</w:t>
      </w:r>
    </w:p>
    <w:p w:rsidR="00BD7512" w:rsidRDefault="00FB064D" w:rsidP="00C23328">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إن القضاء اللبناني وحده هو المرجع الصالح للنظر في كل خلاف يمكن أن يحصل بين الإدارة والملتزم من جرّاء تنفيذ هذا الإلتزام.</w:t>
      </w:r>
    </w:p>
    <w:p w:rsidR="001543D2" w:rsidRDefault="001543D2" w:rsidP="00C23328">
      <w:pPr>
        <w:bidi/>
        <w:spacing w:after="0" w:line="192" w:lineRule="auto"/>
        <w:ind w:left="1138" w:hanging="1134"/>
        <w:jc w:val="center"/>
        <w:rPr>
          <w:rFonts w:ascii="Arial" w:hAnsi="Arial" w:cs="Arial"/>
          <w:b/>
          <w:bCs/>
          <w:sz w:val="32"/>
          <w:szCs w:val="32"/>
          <w:rtl/>
        </w:rPr>
      </w:pPr>
    </w:p>
    <w:p w:rsidR="00A933FA" w:rsidRDefault="00A933FA" w:rsidP="00A933FA">
      <w:pPr>
        <w:bidi/>
        <w:spacing w:after="0" w:line="240" w:lineRule="auto"/>
        <w:ind w:left="-567"/>
        <w:jc w:val="center"/>
        <w:rPr>
          <w:rFonts w:cs="Arabic Transparent"/>
          <w:b/>
          <w:bCs/>
          <w:sz w:val="32"/>
          <w:szCs w:val="32"/>
          <w:u w:val="single"/>
          <w:rtl/>
          <w:lang w:bidi="ar-LB"/>
        </w:rPr>
      </w:pPr>
    </w:p>
    <w:p w:rsidR="00C23328" w:rsidRDefault="00C23328" w:rsidP="00C23328">
      <w:pPr>
        <w:bidi/>
        <w:spacing w:after="0" w:line="240" w:lineRule="auto"/>
        <w:ind w:left="-567"/>
        <w:jc w:val="center"/>
        <w:rPr>
          <w:rFonts w:cs="Arabic Transparent"/>
          <w:b/>
          <w:bCs/>
          <w:sz w:val="32"/>
          <w:szCs w:val="32"/>
          <w:u w:val="single"/>
          <w:rtl/>
          <w:lang w:bidi="ar-LB"/>
        </w:rPr>
      </w:pPr>
    </w:p>
    <w:p w:rsidR="00C23328" w:rsidRDefault="00C23328" w:rsidP="00C23328">
      <w:pPr>
        <w:bidi/>
        <w:spacing w:after="0" w:line="240" w:lineRule="auto"/>
        <w:ind w:left="-567"/>
        <w:jc w:val="center"/>
        <w:rPr>
          <w:rFonts w:cs="Arabic Transparent"/>
          <w:b/>
          <w:bCs/>
          <w:sz w:val="32"/>
          <w:szCs w:val="32"/>
          <w:u w:val="single"/>
          <w:rtl/>
          <w:lang w:bidi="ar-LB"/>
        </w:rPr>
      </w:pPr>
    </w:p>
    <w:p w:rsidR="00C23328" w:rsidRDefault="00C23328" w:rsidP="00C23328">
      <w:pPr>
        <w:bidi/>
        <w:spacing w:after="0" w:line="240" w:lineRule="auto"/>
        <w:ind w:left="-567"/>
        <w:jc w:val="center"/>
        <w:rPr>
          <w:rFonts w:cs="Arabic Transparent"/>
          <w:b/>
          <w:bCs/>
          <w:sz w:val="32"/>
          <w:szCs w:val="32"/>
          <w:u w:val="single"/>
          <w:rtl/>
          <w:lang w:bidi="ar-LB"/>
        </w:rPr>
      </w:pPr>
    </w:p>
    <w:p w:rsidR="002C3983" w:rsidRPr="002C3983" w:rsidRDefault="002C3983" w:rsidP="00A933FA">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1</w:t>
      </w:r>
      <w:r w:rsidRPr="002C3983">
        <w:rPr>
          <w:rFonts w:cs="Arabic Transparent" w:hint="cs"/>
          <w:b/>
          <w:bCs/>
          <w:sz w:val="32"/>
          <w:szCs w:val="32"/>
          <w:u w:val="single"/>
          <w:rtl/>
          <w:lang w:bidi="ar-LB"/>
        </w:rPr>
        <w:t>)</w:t>
      </w:r>
    </w:p>
    <w:p w:rsidR="002C3983" w:rsidRDefault="002C3983" w:rsidP="00831BE9">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تصريح / تعهد</w:t>
      </w:r>
    </w:p>
    <w:p w:rsidR="002C3983" w:rsidRPr="002C3983" w:rsidRDefault="002C3983" w:rsidP="002C3983">
      <w:pPr>
        <w:bidi/>
        <w:ind w:left="-567"/>
        <w:jc w:val="center"/>
        <w:rPr>
          <w:rFonts w:cs="Arabic Transparent"/>
          <w:b/>
          <w:bCs/>
          <w:sz w:val="32"/>
          <w:szCs w:val="32"/>
          <w:u w:val="single"/>
          <w:rtl/>
          <w:lang w:bidi="ar-LB"/>
        </w:rPr>
      </w:pPr>
    </w:p>
    <w:p w:rsidR="002C3983" w:rsidRPr="00862E78" w:rsidRDefault="002C3983" w:rsidP="002C3983">
      <w:pPr>
        <w:bidi/>
        <w:ind w:left="-567"/>
        <w:jc w:val="center"/>
        <w:rPr>
          <w:rFonts w:cs="Arabic Transparent"/>
          <w:b/>
          <w:bCs/>
          <w:sz w:val="32"/>
          <w:szCs w:val="32"/>
          <w:u w:val="single"/>
          <w:rtl/>
          <w:lang w:bidi="ar-LB"/>
        </w:rPr>
      </w:pPr>
      <w:r>
        <w:rPr>
          <w:rFonts w:cs="Arabic Transparent" w:hint="cs"/>
          <w:b/>
          <w:bCs/>
          <w:sz w:val="32"/>
          <w:szCs w:val="32"/>
          <w:rtl/>
          <w:lang w:bidi="ar-LB"/>
        </w:rPr>
        <w:t>للإشتراك في ....................................................</w:t>
      </w:r>
    </w:p>
    <w:p w:rsidR="002C3983" w:rsidRPr="009D0758" w:rsidRDefault="002C3983" w:rsidP="002C3983">
      <w:pPr>
        <w:jc w:val="lowKashida"/>
        <w:rPr>
          <w:rFonts w:cs="Arabic Transparent"/>
          <w:b/>
          <w:bCs/>
          <w:sz w:val="16"/>
          <w:szCs w:val="16"/>
          <w:rtl/>
          <w:lang w:bidi="ar-LB"/>
        </w:rPr>
      </w:pP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انا الموقع أدناه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الممثل بالتوقيع عن مؤسسة / شركة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المتخذ لي محل إقامة في ...................................</w:t>
      </w:r>
      <w:r w:rsidR="00080DFA">
        <w:rPr>
          <w:rFonts w:cs="Arabic Transparent" w:hint="cs"/>
          <w:b/>
          <w:bCs/>
          <w:sz w:val="28"/>
          <w:szCs w:val="28"/>
          <w:rtl/>
          <w:lang w:bidi="ar-LB"/>
        </w:rPr>
        <w:t>.</w:t>
      </w:r>
      <w:r>
        <w:rPr>
          <w:rFonts w:cs="Arabic Transparent" w:hint="cs"/>
          <w:b/>
          <w:bCs/>
          <w:sz w:val="28"/>
          <w:szCs w:val="28"/>
          <w:rtl/>
          <w:lang w:bidi="ar-LB"/>
        </w:rPr>
        <w:t>........... منطقة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حي .......</w:t>
      </w:r>
      <w:r w:rsidR="00080DFA">
        <w:rPr>
          <w:rFonts w:cs="Arabic Transparent" w:hint="cs"/>
          <w:b/>
          <w:bCs/>
          <w:sz w:val="28"/>
          <w:szCs w:val="28"/>
          <w:rtl/>
          <w:lang w:bidi="ar-LB"/>
        </w:rPr>
        <w:t>..............</w:t>
      </w:r>
      <w:r>
        <w:rPr>
          <w:rFonts w:cs="Arabic Transparent" w:hint="cs"/>
          <w:b/>
          <w:bCs/>
          <w:sz w:val="28"/>
          <w:szCs w:val="28"/>
          <w:rtl/>
          <w:lang w:bidi="ar-LB"/>
        </w:rPr>
        <w:t>...... شارع ........</w:t>
      </w:r>
      <w:r w:rsidR="00080DFA">
        <w:rPr>
          <w:rFonts w:cs="Arabic Transparent" w:hint="cs"/>
          <w:b/>
          <w:bCs/>
          <w:sz w:val="28"/>
          <w:szCs w:val="28"/>
          <w:rtl/>
          <w:lang w:bidi="ar-LB"/>
        </w:rPr>
        <w:t>..</w:t>
      </w:r>
      <w:r>
        <w:rPr>
          <w:rFonts w:cs="Arabic Transparent" w:hint="cs"/>
          <w:b/>
          <w:bCs/>
          <w:sz w:val="28"/>
          <w:szCs w:val="28"/>
          <w:rtl/>
          <w:lang w:bidi="ar-LB"/>
        </w:rPr>
        <w:t>.......................... ملك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رقم الهاتف ............</w:t>
      </w:r>
      <w:r w:rsidR="00080DFA">
        <w:rPr>
          <w:rFonts w:cs="Arabic Transparent" w:hint="cs"/>
          <w:b/>
          <w:bCs/>
          <w:sz w:val="28"/>
          <w:szCs w:val="28"/>
          <w:rtl/>
          <w:lang w:bidi="ar-LB"/>
        </w:rPr>
        <w:t>......</w:t>
      </w:r>
      <w:r>
        <w:rPr>
          <w:rFonts w:cs="Arabic Transparent" w:hint="cs"/>
          <w:b/>
          <w:bCs/>
          <w:sz w:val="28"/>
          <w:szCs w:val="28"/>
          <w:rtl/>
          <w:lang w:bidi="ar-LB"/>
        </w:rPr>
        <w:t>......... مكتب .......</w:t>
      </w:r>
      <w:r w:rsidR="00080DFA">
        <w:rPr>
          <w:rFonts w:cs="Arabic Transparent" w:hint="cs"/>
          <w:b/>
          <w:bCs/>
          <w:sz w:val="28"/>
          <w:szCs w:val="28"/>
          <w:rtl/>
          <w:lang w:bidi="ar-LB"/>
        </w:rPr>
        <w:t>.......</w:t>
      </w:r>
      <w:r>
        <w:rPr>
          <w:rFonts w:cs="Arabic Transparent" w:hint="cs"/>
          <w:b/>
          <w:bCs/>
          <w:sz w:val="28"/>
          <w:szCs w:val="28"/>
          <w:rtl/>
          <w:lang w:bidi="ar-LB"/>
        </w:rPr>
        <w:t xml:space="preserve">.............. </w:t>
      </w:r>
      <w:r w:rsidR="00080DFA">
        <w:rPr>
          <w:rFonts w:cs="Arabic Transparent" w:hint="cs"/>
          <w:b/>
          <w:bCs/>
          <w:sz w:val="28"/>
          <w:szCs w:val="28"/>
          <w:rtl/>
          <w:lang w:bidi="ar-LB"/>
        </w:rPr>
        <w:t>فاكس ...................</w:t>
      </w:r>
      <w:r>
        <w:rPr>
          <w:rFonts w:cs="Arabic Transparent" w:hint="cs"/>
          <w:b/>
          <w:bCs/>
          <w:sz w:val="28"/>
          <w:szCs w:val="28"/>
          <w:rtl/>
          <w:lang w:bidi="ar-LB"/>
        </w:rPr>
        <w:t>.................</w:t>
      </w:r>
    </w:p>
    <w:p w:rsidR="002C3983" w:rsidRPr="00831BE9" w:rsidRDefault="002C3983" w:rsidP="00831BE9">
      <w:pPr>
        <w:bidi/>
        <w:spacing w:line="240" w:lineRule="auto"/>
        <w:jc w:val="both"/>
        <w:rPr>
          <w:rFonts w:cs="Arabic Transparent"/>
          <w:b/>
          <w:bCs/>
          <w:sz w:val="6"/>
          <w:szCs w:val="6"/>
          <w:rtl/>
          <w:lang w:bidi="ar-LB"/>
        </w:rPr>
      </w:pPr>
    </w:p>
    <w:p w:rsidR="002C3983" w:rsidRDefault="00080DFA" w:rsidP="00041367">
      <w:pPr>
        <w:bidi/>
        <w:spacing w:line="216" w:lineRule="auto"/>
        <w:jc w:val="both"/>
        <w:rPr>
          <w:rFonts w:cs="Arabic Transparent"/>
          <w:sz w:val="28"/>
          <w:szCs w:val="28"/>
          <w:rtl/>
          <w:lang w:bidi="ar-LB"/>
        </w:rPr>
      </w:pPr>
      <w:r>
        <w:rPr>
          <w:rFonts w:cs="Arabic Transparent" w:hint="cs"/>
          <w:sz w:val="28"/>
          <w:szCs w:val="28"/>
          <w:rtl/>
          <w:lang w:bidi="ar-LB"/>
        </w:rPr>
        <w:t>أ</w:t>
      </w:r>
      <w:r w:rsidR="002C3983">
        <w:rPr>
          <w:rFonts w:cs="Arabic Transparent" w:hint="cs"/>
          <w:sz w:val="28"/>
          <w:szCs w:val="28"/>
          <w:rtl/>
          <w:lang w:bidi="ar-LB"/>
        </w:rPr>
        <w:t xml:space="preserve">عترف بأنني اطلعت على </w:t>
      </w:r>
      <w:r>
        <w:rPr>
          <w:rFonts w:cs="Arabic Transparent" w:hint="cs"/>
          <w:sz w:val="28"/>
          <w:szCs w:val="28"/>
          <w:rtl/>
          <w:lang w:bidi="ar-LB"/>
        </w:rPr>
        <w:t>دفتر الشروط المتضمن التعهد</w:t>
      </w:r>
      <w:r w:rsidR="002C3983">
        <w:rPr>
          <w:rFonts w:cs="Arabic Transparent" w:hint="cs"/>
          <w:sz w:val="28"/>
          <w:szCs w:val="28"/>
          <w:rtl/>
          <w:lang w:bidi="ar-LB"/>
        </w:rPr>
        <w:t xml:space="preserve">، الشروط الإدارية </w:t>
      </w:r>
      <w:r>
        <w:rPr>
          <w:rFonts w:cs="Arabic Transparent" w:hint="cs"/>
          <w:sz w:val="28"/>
          <w:szCs w:val="28"/>
          <w:rtl/>
          <w:lang w:bidi="ar-LB"/>
        </w:rPr>
        <w:t xml:space="preserve">والفنية </w:t>
      </w:r>
      <w:r w:rsidR="002C3983">
        <w:rPr>
          <w:rFonts w:cs="Arabic Transparent" w:hint="cs"/>
          <w:sz w:val="28"/>
          <w:szCs w:val="28"/>
          <w:rtl/>
          <w:lang w:bidi="ar-LB"/>
        </w:rPr>
        <w:t xml:space="preserve">الخاصة للإشتراك في </w:t>
      </w:r>
      <w:r w:rsidR="00041367">
        <w:rPr>
          <w:rFonts w:cs="Arabic Transparent" w:hint="cs"/>
          <w:sz w:val="28"/>
          <w:szCs w:val="28"/>
          <w:rtl/>
          <w:lang w:bidi="ar-LB"/>
        </w:rPr>
        <w:t>هذه</w:t>
      </w:r>
      <w:r>
        <w:rPr>
          <w:rFonts w:cs="Arabic Transparent" w:hint="cs"/>
          <w:sz w:val="28"/>
          <w:szCs w:val="28"/>
          <w:rtl/>
          <w:lang w:bidi="ar-LB"/>
        </w:rPr>
        <w:t xml:space="preserve"> </w:t>
      </w:r>
      <w:r w:rsidR="00041367">
        <w:rPr>
          <w:rFonts w:cs="Arabic Transparent" w:hint="cs"/>
          <w:sz w:val="28"/>
          <w:szCs w:val="28"/>
          <w:rtl/>
          <w:lang w:bidi="ar-LB"/>
        </w:rPr>
        <w:t>المزايدة</w:t>
      </w:r>
      <w:r>
        <w:rPr>
          <w:rFonts w:cs="Arabic Transparent" w:hint="cs"/>
          <w:sz w:val="28"/>
          <w:szCs w:val="28"/>
          <w:rtl/>
          <w:lang w:bidi="ar-LB"/>
        </w:rPr>
        <w:t xml:space="preserve"> التي تسلمت </w:t>
      </w:r>
      <w:r w:rsidR="002C3983">
        <w:rPr>
          <w:rFonts w:cs="Arabic Transparent" w:hint="cs"/>
          <w:sz w:val="28"/>
          <w:szCs w:val="28"/>
          <w:rtl/>
          <w:lang w:bidi="ar-LB"/>
        </w:rPr>
        <w:t>نسخة عنه</w:t>
      </w:r>
      <w:r>
        <w:rPr>
          <w:rFonts w:cs="Arabic Transparent" w:hint="cs"/>
          <w:sz w:val="28"/>
          <w:szCs w:val="28"/>
          <w:rtl/>
          <w:lang w:bidi="ar-LB"/>
        </w:rPr>
        <w:t>ا</w:t>
      </w:r>
      <w:r w:rsidR="002C3983">
        <w:rPr>
          <w:rFonts w:cs="Arabic Transparent" w:hint="cs"/>
          <w:sz w:val="28"/>
          <w:szCs w:val="28"/>
          <w:rtl/>
          <w:lang w:bidi="ar-LB"/>
        </w:rPr>
        <w:t xml:space="preserve">. </w:t>
      </w:r>
    </w:p>
    <w:p w:rsidR="002C3983" w:rsidRPr="00831BE9" w:rsidRDefault="002C3983"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و</w:t>
      </w:r>
      <w:r w:rsidR="00080DFA">
        <w:rPr>
          <w:rFonts w:cs="Arabic Transparent" w:hint="cs"/>
          <w:sz w:val="28"/>
          <w:szCs w:val="28"/>
          <w:rtl/>
          <w:lang w:bidi="ar-LB"/>
        </w:rPr>
        <w:t>أ</w:t>
      </w:r>
      <w:r>
        <w:rPr>
          <w:rFonts w:cs="Arabic Transparent" w:hint="cs"/>
          <w:sz w:val="28"/>
          <w:szCs w:val="28"/>
          <w:rtl/>
          <w:lang w:bidi="ar-LB"/>
        </w:rPr>
        <w:t xml:space="preserve">صرح </w:t>
      </w:r>
      <w:r w:rsidR="00080DFA">
        <w:rPr>
          <w:rFonts w:cs="Arabic Transparent" w:hint="cs"/>
          <w:sz w:val="28"/>
          <w:szCs w:val="28"/>
          <w:rtl/>
          <w:lang w:bidi="ar-LB"/>
        </w:rPr>
        <w:t>أ</w:t>
      </w:r>
      <w:r>
        <w:rPr>
          <w:rFonts w:cs="Arabic Transparent" w:hint="cs"/>
          <w:sz w:val="28"/>
          <w:szCs w:val="28"/>
          <w:rtl/>
          <w:lang w:bidi="ar-LB"/>
        </w:rPr>
        <w:t xml:space="preserve">نني </w:t>
      </w:r>
      <w:r w:rsidR="00080DFA">
        <w:rPr>
          <w:rFonts w:cs="Arabic Transparent" w:hint="cs"/>
          <w:sz w:val="28"/>
          <w:szCs w:val="28"/>
          <w:rtl/>
          <w:lang w:bidi="ar-LB"/>
        </w:rPr>
        <w:t>و</w:t>
      </w:r>
      <w:r>
        <w:rPr>
          <w:rFonts w:cs="Arabic Transparent" w:hint="cs"/>
          <w:sz w:val="28"/>
          <w:szCs w:val="28"/>
          <w:rtl/>
          <w:lang w:bidi="ar-LB"/>
        </w:rPr>
        <w:t>بعد الاطلاع على هذه المستندات التي لا يمكن ب</w:t>
      </w:r>
      <w:r w:rsidR="00080DFA">
        <w:rPr>
          <w:rFonts w:cs="Arabic Transparent" w:hint="cs"/>
          <w:sz w:val="28"/>
          <w:szCs w:val="28"/>
          <w:rtl/>
          <w:lang w:bidi="ar-LB"/>
        </w:rPr>
        <w:t>أ</w:t>
      </w:r>
      <w:r>
        <w:rPr>
          <w:rFonts w:cs="Arabic Transparent" w:hint="cs"/>
          <w:sz w:val="28"/>
          <w:szCs w:val="28"/>
          <w:rtl/>
          <w:lang w:bidi="ar-LB"/>
        </w:rPr>
        <w:t>ي حال الإدعاء بتجاهلها وعلى تفاصيل ا</w:t>
      </w:r>
      <w:r w:rsidR="00080DFA">
        <w:rPr>
          <w:rFonts w:cs="Arabic Transparent" w:hint="cs"/>
          <w:sz w:val="28"/>
          <w:szCs w:val="28"/>
          <w:rtl/>
          <w:lang w:bidi="ar-LB"/>
        </w:rPr>
        <w:t>لأعمال المطلوبة، أ</w:t>
      </w:r>
      <w:r>
        <w:rPr>
          <w:rFonts w:cs="Arabic Transparent" w:hint="cs"/>
          <w:sz w:val="28"/>
          <w:szCs w:val="28"/>
          <w:rtl/>
          <w:lang w:bidi="ar-LB"/>
        </w:rPr>
        <w:t>تعهد بقبول كافة الشروط المبينة فيها و</w:t>
      </w:r>
      <w:r w:rsidR="00080DFA">
        <w:rPr>
          <w:rFonts w:cs="Arabic Transparent" w:hint="cs"/>
          <w:sz w:val="28"/>
          <w:szCs w:val="28"/>
          <w:rtl/>
          <w:lang w:bidi="ar-LB"/>
        </w:rPr>
        <w:t>بالتقيد بها وتنفيذها كاملة دون أ</w:t>
      </w:r>
      <w:r>
        <w:rPr>
          <w:rFonts w:cs="Arabic Transparent" w:hint="cs"/>
          <w:sz w:val="28"/>
          <w:szCs w:val="28"/>
          <w:rtl/>
          <w:lang w:bidi="ar-LB"/>
        </w:rPr>
        <w:t xml:space="preserve">ي نوع من </w:t>
      </w:r>
      <w:r w:rsidR="00080DFA">
        <w:rPr>
          <w:rFonts w:cs="Arabic Transparent" w:hint="cs"/>
          <w:sz w:val="28"/>
          <w:szCs w:val="28"/>
          <w:rtl/>
          <w:lang w:bidi="ar-LB"/>
        </w:rPr>
        <w:t>أ</w:t>
      </w:r>
      <w:r>
        <w:rPr>
          <w:rFonts w:cs="Arabic Transparent" w:hint="cs"/>
          <w:sz w:val="28"/>
          <w:szCs w:val="28"/>
          <w:rtl/>
          <w:lang w:bidi="ar-LB"/>
        </w:rPr>
        <w:t xml:space="preserve">نواع التحفظ </w:t>
      </w:r>
      <w:r w:rsidR="00080DFA">
        <w:rPr>
          <w:rFonts w:cs="Arabic Transparent" w:hint="cs"/>
          <w:sz w:val="28"/>
          <w:szCs w:val="28"/>
          <w:rtl/>
          <w:lang w:bidi="ar-LB"/>
        </w:rPr>
        <w:t>أ</w:t>
      </w:r>
      <w:r>
        <w:rPr>
          <w:rFonts w:cs="Arabic Transparent" w:hint="cs"/>
          <w:sz w:val="28"/>
          <w:szCs w:val="28"/>
          <w:rtl/>
          <w:lang w:bidi="ar-LB"/>
        </w:rPr>
        <w:t xml:space="preserve">والاستدراك. </w:t>
      </w:r>
    </w:p>
    <w:p w:rsidR="006327B8" w:rsidRPr="00831BE9" w:rsidRDefault="006327B8" w:rsidP="00831BE9">
      <w:pPr>
        <w:bidi/>
        <w:spacing w:line="240" w:lineRule="auto"/>
        <w:jc w:val="both"/>
        <w:rPr>
          <w:rFonts w:cs="Arabic Transparent"/>
          <w:b/>
          <w:bCs/>
          <w:sz w:val="6"/>
          <w:szCs w:val="6"/>
          <w:rtl/>
          <w:lang w:bidi="ar-LB"/>
        </w:rPr>
      </w:pPr>
    </w:p>
    <w:p w:rsidR="006327B8" w:rsidRDefault="00041367" w:rsidP="00041367">
      <w:pPr>
        <w:bidi/>
        <w:spacing w:line="216" w:lineRule="auto"/>
        <w:jc w:val="both"/>
        <w:rPr>
          <w:rFonts w:cs="Arabic Transparent"/>
          <w:sz w:val="28"/>
          <w:szCs w:val="28"/>
          <w:rtl/>
          <w:lang w:bidi="ar-LB"/>
        </w:rPr>
      </w:pPr>
      <w:r>
        <w:rPr>
          <w:rFonts w:cs="Arabic Transparent" w:hint="cs"/>
          <w:sz w:val="28"/>
          <w:szCs w:val="28"/>
          <w:rtl/>
          <w:lang w:bidi="ar-LB"/>
        </w:rPr>
        <w:t>وأنني تقدمت لهذه</w:t>
      </w:r>
      <w:r w:rsidR="006327B8">
        <w:rPr>
          <w:rFonts w:cs="Arabic Transparent" w:hint="cs"/>
          <w:sz w:val="28"/>
          <w:szCs w:val="28"/>
          <w:rtl/>
          <w:lang w:bidi="ar-LB"/>
        </w:rPr>
        <w:t xml:space="preserve"> </w:t>
      </w:r>
      <w:r>
        <w:rPr>
          <w:rFonts w:cs="Arabic Transparent" w:hint="cs"/>
          <w:sz w:val="28"/>
          <w:szCs w:val="28"/>
          <w:rtl/>
          <w:lang w:bidi="ar-LB"/>
        </w:rPr>
        <w:t>المزايدة</w:t>
      </w:r>
      <w:r w:rsidR="006327B8">
        <w:rPr>
          <w:rFonts w:cs="Arabic Transparent" w:hint="cs"/>
          <w:sz w:val="28"/>
          <w:szCs w:val="28"/>
          <w:rtl/>
          <w:lang w:bidi="ar-LB"/>
        </w:rPr>
        <w:t xml:space="preserve"> للإشتراك بالأصناف / بالمجموعات التالية:</w:t>
      </w:r>
    </w:p>
    <w:p w:rsidR="006327B8" w:rsidRDefault="006327B8" w:rsidP="00831BE9">
      <w:pPr>
        <w:bidi/>
        <w:spacing w:line="216" w:lineRule="auto"/>
        <w:jc w:val="both"/>
        <w:rPr>
          <w:rFonts w:cs="Arabic Transparent"/>
          <w:sz w:val="28"/>
          <w:szCs w:val="28"/>
          <w:rtl/>
          <w:lang w:bidi="ar-LB"/>
        </w:rPr>
      </w:pPr>
      <w:r>
        <w:rPr>
          <w:rFonts w:cs="Arabic Transparent" w:hint="cs"/>
          <w:sz w:val="28"/>
          <w:szCs w:val="28"/>
          <w:rtl/>
          <w:lang w:bidi="ar-LB"/>
        </w:rPr>
        <w:t>........................................................................................................................</w:t>
      </w:r>
    </w:p>
    <w:p w:rsidR="006327B8" w:rsidRPr="00831BE9" w:rsidRDefault="006327B8"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 xml:space="preserve">كما </w:t>
      </w:r>
      <w:r w:rsidR="006327B8">
        <w:rPr>
          <w:rFonts w:cs="Arabic Transparent" w:hint="cs"/>
          <w:sz w:val="28"/>
          <w:szCs w:val="28"/>
          <w:rtl/>
          <w:lang w:bidi="ar-LB"/>
        </w:rPr>
        <w:t>أ</w:t>
      </w:r>
      <w:r>
        <w:rPr>
          <w:rFonts w:cs="Arabic Transparent" w:hint="cs"/>
          <w:sz w:val="28"/>
          <w:szCs w:val="28"/>
          <w:rtl/>
          <w:lang w:bidi="ar-LB"/>
        </w:rPr>
        <w:t>صرح ب</w:t>
      </w:r>
      <w:r w:rsidR="006327B8">
        <w:rPr>
          <w:rFonts w:cs="Arabic Transparent" w:hint="cs"/>
          <w:sz w:val="28"/>
          <w:szCs w:val="28"/>
          <w:rtl/>
          <w:lang w:bidi="ar-LB"/>
        </w:rPr>
        <w:t>أ</w:t>
      </w:r>
      <w:r>
        <w:rPr>
          <w:rFonts w:cs="Arabic Transparent" w:hint="cs"/>
          <w:sz w:val="28"/>
          <w:szCs w:val="28"/>
          <w:rtl/>
          <w:lang w:bidi="ar-LB"/>
        </w:rPr>
        <w:t xml:space="preserve">نني </w:t>
      </w:r>
      <w:r w:rsidR="006327B8">
        <w:rPr>
          <w:rFonts w:cs="Arabic Transparent" w:hint="cs"/>
          <w:sz w:val="28"/>
          <w:szCs w:val="28"/>
          <w:rtl/>
          <w:lang w:bidi="ar-LB"/>
        </w:rPr>
        <w:t>وضعت الأسعار وقبلت الأحكام المدرجة في دفتر الشروط آخذاً بعين الإعتبار كل شروط التلزيم ومصاعب تنفيذه في حال وجوده.</w:t>
      </w:r>
      <w:r>
        <w:rPr>
          <w:rFonts w:cs="Arabic Transparent" w:hint="cs"/>
          <w:sz w:val="28"/>
          <w:szCs w:val="28"/>
          <w:rtl/>
          <w:lang w:bidi="ar-LB"/>
        </w:rPr>
        <w:t xml:space="preserve"> </w:t>
      </w:r>
    </w:p>
    <w:p w:rsidR="006C38E1" w:rsidRPr="00831BE9" w:rsidRDefault="006C38E1" w:rsidP="00831BE9">
      <w:pPr>
        <w:bidi/>
        <w:spacing w:line="240" w:lineRule="auto"/>
        <w:jc w:val="both"/>
        <w:rPr>
          <w:rFonts w:cs="Arabic Transparent"/>
          <w:b/>
          <w:bCs/>
          <w:sz w:val="6"/>
          <w:szCs w:val="6"/>
          <w:rtl/>
          <w:lang w:bidi="ar-LB"/>
        </w:rPr>
      </w:pPr>
    </w:p>
    <w:p w:rsidR="006C38E1" w:rsidRDefault="006C38E1" w:rsidP="00831BE9">
      <w:pPr>
        <w:bidi/>
        <w:spacing w:line="216" w:lineRule="auto"/>
        <w:jc w:val="both"/>
        <w:rPr>
          <w:rFonts w:cs="Arabic Transparent"/>
          <w:sz w:val="28"/>
          <w:szCs w:val="28"/>
          <w:rtl/>
          <w:lang w:bidi="ar-LB"/>
        </w:rPr>
      </w:pPr>
      <w:r>
        <w:rPr>
          <w:rFonts w:cs="Arabic Transparent" w:hint="cs"/>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831BE9" w:rsidRDefault="00831BE9" w:rsidP="00831BE9">
      <w:pPr>
        <w:bidi/>
        <w:spacing w:line="216" w:lineRule="auto"/>
        <w:jc w:val="both"/>
        <w:rPr>
          <w:rFonts w:cs="Arabic Transparent"/>
          <w:sz w:val="28"/>
          <w:szCs w:val="28"/>
          <w:rtl/>
          <w:lang w:bidi="ar-LB"/>
        </w:rPr>
      </w:pPr>
      <w:r>
        <w:rPr>
          <w:rFonts w:cs="Arabic Transparent"/>
          <w:noProof/>
          <w:sz w:val="28"/>
          <w:szCs w:val="28"/>
          <w:rtl/>
        </w:rPr>
        <mc:AlternateContent>
          <mc:Choice Requires="wps">
            <w:drawing>
              <wp:anchor distT="0" distB="0" distL="114300" distR="114300" simplePos="0" relativeHeight="251659264" behindDoc="0" locked="0" layoutInCell="1" allowOverlap="1" wp14:anchorId="65CB4EC0" wp14:editId="439917AE">
                <wp:simplePos x="0" y="0"/>
                <wp:positionH relativeFrom="column">
                  <wp:posOffset>4610100</wp:posOffset>
                </wp:positionH>
                <wp:positionV relativeFrom="paragraph">
                  <wp:posOffset>455295</wp:posOffset>
                </wp:positionV>
                <wp:extent cx="1320800" cy="4191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13208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2320FA" w:rsidP="000E4EA6">
                            <w:pPr>
                              <w:bidi/>
                              <w:spacing w:after="0" w:line="240" w:lineRule="auto"/>
                              <w:jc w:val="center"/>
                              <w:rPr>
                                <w:lang w:bidi="ar-LB"/>
                              </w:rPr>
                            </w:pPr>
                            <w:r>
                              <w:rPr>
                                <w:rFonts w:hint="cs"/>
                                <w:b/>
                                <w:bCs/>
                                <w:rtl/>
                                <w:lang w:bidi="ar-LB"/>
                              </w:rPr>
                              <w:t>مليون</w:t>
                            </w:r>
                            <w:bookmarkStart w:id="2" w:name="_GoBack"/>
                            <w:bookmarkEnd w:id="2"/>
                            <w:r w:rsidR="00C953E7" w:rsidRPr="00BE2D76">
                              <w:rPr>
                                <w:rFonts w:hint="cs"/>
                                <w:b/>
                                <w:bCs/>
                                <w:rtl/>
                                <w:lang w:bidi="ar-LB"/>
                              </w:rPr>
                              <w:t xml:space="preserve"> ليرة لبنانية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4EC0" id="_x0000_t202" coordsize="21600,21600" o:spt="202" path="m,l,21600r21600,l21600,xe">
                <v:stroke joinstyle="miter"/>
                <v:path gradientshapeok="t" o:connecttype="rect"/>
              </v:shapetype>
              <v:shape id="Text Box 1" o:spid="_x0000_s1026" type="#_x0000_t202" style="position:absolute;left:0;text-align:left;margin-left:363pt;margin-top:35.85pt;width:10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" fillcolor="white [3201]" strokeweight=".5pt">
                <v:textbo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2320FA" w:rsidP="000E4EA6">
                      <w:pPr>
                        <w:bidi/>
                        <w:spacing w:after="0" w:line="240" w:lineRule="auto"/>
                        <w:jc w:val="center"/>
                        <w:rPr>
                          <w:lang w:bidi="ar-LB"/>
                        </w:rPr>
                      </w:pPr>
                      <w:r>
                        <w:rPr>
                          <w:rFonts w:hint="cs"/>
                          <w:b/>
                          <w:bCs/>
                          <w:rtl/>
                          <w:lang w:bidi="ar-LB"/>
                        </w:rPr>
                        <w:t>مليون</w:t>
                      </w:r>
                      <w:bookmarkStart w:id="3" w:name="_GoBack"/>
                      <w:bookmarkEnd w:id="3"/>
                      <w:r w:rsidR="00C953E7" w:rsidRPr="00BE2D76">
                        <w:rPr>
                          <w:rFonts w:hint="cs"/>
                          <w:b/>
                          <w:bCs/>
                          <w:rtl/>
                          <w:lang w:bidi="ar-LB"/>
                        </w:rPr>
                        <w:t xml:space="preserve"> ليرة لبنانية</w:t>
                      </w:r>
                    </w:p>
                  </w:txbxContent>
                </v:textbox>
              </v:shape>
            </w:pict>
          </mc:Fallback>
        </mc:AlternateContent>
      </w: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ختم وتوقيع العارض</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F57E15" w:rsidRDefault="00F57E15" w:rsidP="003B1A5A">
      <w:pPr>
        <w:bidi/>
        <w:spacing w:after="0" w:line="360" w:lineRule="auto"/>
        <w:ind w:left="-567"/>
        <w:jc w:val="center"/>
        <w:rPr>
          <w:rFonts w:cs="Arabic Transparent"/>
          <w:b/>
          <w:bCs/>
          <w:sz w:val="32"/>
          <w:szCs w:val="32"/>
          <w:u w:val="single"/>
          <w:rtl/>
          <w:lang w:bidi="ar-LB"/>
        </w:rPr>
      </w:pPr>
    </w:p>
    <w:p w:rsidR="000F1B05" w:rsidRPr="002C3983" w:rsidRDefault="000F1B05" w:rsidP="00F57E15">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2</w:t>
      </w:r>
      <w:r w:rsidRPr="002C3983">
        <w:rPr>
          <w:rFonts w:cs="Arabic Transparent" w:hint="cs"/>
          <w:b/>
          <w:bCs/>
          <w:sz w:val="32"/>
          <w:szCs w:val="32"/>
          <w:u w:val="single"/>
          <w:rtl/>
          <w:lang w:bidi="ar-LB"/>
        </w:rPr>
        <w:t>)</w:t>
      </w:r>
    </w:p>
    <w:p w:rsidR="000F1B05" w:rsidRDefault="000F1B05" w:rsidP="003C6B8D">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 xml:space="preserve">تصريح </w:t>
      </w:r>
      <w:r>
        <w:rPr>
          <w:rFonts w:cs="Arabic Transparent" w:hint="cs"/>
          <w:b/>
          <w:bCs/>
          <w:sz w:val="32"/>
          <w:szCs w:val="32"/>
          <w:u w:val="single"/>
          <w:rtl/>
          <w:lang w:bidi="ar-LB"/>
        </w:rPr>
        <w:t xml:space="preserve">النزاهة </w:t>
      </w:r>
      <w:r w:rsidRPr="000F1B05">
        <w:rPr>
          <w:rFonts w:cs="Arabic Transparent" w:hint="cs"/>
          <w:b/>
          <w:bCs/>
          <w:sz w:val="32"/>
          <w:szCs w:val="32"/>
          <w:u w:val="single"/>
          <w:vertAlign w:val="superscript"/>
          <w:rtl/>
          <w:lang w:bidi="ar-LB"/>
        </w:rPr>
        <w:t>7</w:t>
      </w:r>
    </w:p>
    <w:p w:rsidR="006327B4" w:rsidRDefault="006327B4" w:rsidP="006327B4">
      <w:pPr>
        <w:bidi/>
        <w:spacing w:line="240" w:lineRule="auto"/>
        <w:jc w:val="both"/>
        <w:rPr>
          <w:rFonts w:cs="Arabic Transparent"/>
          <w:sz w:val="28"/>
          <w:szCs w:val="28"/>
          <w:rtl/>
          <w:lang w:bidi="ar-LB"/>
        </w:rPr>
      </w:pP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 xml:space="preserve">عنوان الصفقة: </w:t>
      </w:r>
      <w:r w:rsidR="00F1344B" w:rsidRPr="00F1344B">
        <w:rPr>
          <w:sz w:val="32"/>
          <w:szCs w:val="32"/>
          <w:rtl/>
        </w:rPr>
        <w:tab/>
      </w:r>
      <w:r w:rsidRPr="00F1344B">
        <w:rPr>
          <w:rFonts w:hint="cs"/>
          <w:sz w:val="32"/>
          <w:szCs w:val="32"/>
          <w:rtl/>
        </w:rPr>
        <w:t>___________________________________________</w:t>
      </w: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الجهة المتعاقدة: ___________________________________________</w:t>
      </w:r>
    </w:p>
    <w:p w:rsidR="00811418" w:rsidRPr="00F1344B" w:rsidRDefault="00F1344B" w:rsidP="00F1344B">
      <w:pPr>
        <w:tabs>
          <w:tab w:val="center" w:pos="7020"/>
        </w:tabs>
        <w:autoSpaceDE w:val="0"/>
        <w:autoSpaceDN w:val="0"/>
        <w:bidi/>
        <w:adjustRightInd w:val="0"/>
        <w:spacing w:line="360" w:lineRule="auto"/>
        <w:jc w:val="both"/>
        <w:rPr>
          <w:sz w:val="32"/>
          <w:szCs w:val="32"/>
          <w:rtl/>
        </w:rPr>
      </w:pPr>
      <w:r>
        <w:rPr>
          <w:rFonts w:hint="cs"/>
          <w:sz w:val="32"/>
          <w:szCs w:val="32"/>
          <w:rtl/>
        </w:rPr>
        <w:t>إ</w:t>
      </w:r>
      <w:r w:rsidR="00811418" w:rsidRPr="00F1344B">
        <w:rPr>
          <w:rFonts w:hint="cs"/>
          <w:sz w:val="32"/>
          <w:szCs w:val="32"/>
          <w:rtl/>
        </w:rPr>
        <w:t>سم العارض / المفوض بالتوقيع عن الشركة:</w:t>
      </w:r>
      <w:r>
        <w:rPr>
          <w:rFonts w:hint="cs"/>
          <w:sz w:val="32"/>
          <w:szCs w:val="32"/>
          <w:rtl/>
        </w:rPr>
        <w:t xml:space="preserve"> ___________________________</w:t>
      </w:r>
    </w:p>
    <w:p w:rsidR="00811418" w:rsidRPr="002E0C09" w:rsidRDefault="00F1344B" w:rsidP="00F1344B">
      <w:pPr>
        <w:autoSpaceDE w:val="0"/>
        <w:autoSpaceDN w:val="0"/>
        <w:bidi/>
        <w:adjustRightInd w:val="0"/>
        <w:spacing w:line="360" w:lineRule="auto"/>
        <w:jc w:val="both"/>
        <w:rPr>
          <w:b/>
          <w:bCs/>
          <w:sz w:val="32"/>
          <w:szCs w:val="32"/>
          <w:rtl/>
        </w:rPr>
      </w:pPr>
      <w:r>
        <w:rPr>
          <w:rFonts w:hint="cs"/>
          <w:sz w:val="32"/>
          <w:szCs w:val="32"/>
          <w:rtl/>
        </w:rPr>
        <w:t>إ</w:t>
      </w:r>
      <w:r w:rsidR="00811418" w:rsidRPr="00F1344B">
        <w:rPr>
          <w:rFonts w:hint="cs"/>
          <w:sz w:val="32"/>
          <w:szCs w:val="32"/>
          <w:rtl/>
        </w:rPr>
        <w:t xml:space="preserve">سم الشركة: </w:t>
      </w:r>
      <w:r>
        <w:rPr>
          <w:sz w:val="32"/>
          <w:szCs w:val="32"/>
          <w:rtl/>
        </w:rPr>
        <w:tab/>
      </w:r>
      <w:r>
        <w:rPr>
          <w:rFonts w:hint="cs"/>
          <w:sz w:val="32"/>
          <w:szCs w:val="32"/>
          <w:rtl/>
        </w:rPr>
        <w:t>____________________________________________</w:t>
      </w:r>
    </w:p>
    <w:p w:rsidR="00811418" w:rsidRPr="002E0C09" w:rsidRDefault="00811418" w:rsidP="00811418">
      <w:pPr>
        <w:tabs>
          <w:tab w:val="center" w:pos="7020"/>
        </w:tabs>
        <w:autoSpaceDE w:val="0"/>
        <w:autoSpaceDN w:val="0"/>
        <w:bidi/>
        <w:adjustRightInd w:val="0"/>
        <w:spacing w:line="192" w:lineRule="auto"/>
        <w:jc w:val="center"/>
        <w:rPr>
          <w:sz w:val="26"/>
          <w:szCs w:val="26"/>
          <w:rtl/>
        </w:rPr>
      </w:pPr>
    </w:p>
    <w:p w:rsidR="00811418" w:rsidRDefault="00811418" w:rsidP="00195234">
      <w:pPr>
        <w:autoSpaceDE w:val="0"/>
        <w:autoSpaceDN w:val="0"/>
        <w:bidi/>
        <w:adjustRightInd w:val="0"/>
        <w:spacing w:after="0" w:line="312" w:lineRule="auto"/>
        <w:ind w:left="4" w:firstLine="567"/>
        <w:jc w:val="both"/>
        <w:rPr>
          <w:sz w:val="28"/>
          <w:szCs w:val="28"/>
          <w:rtl/>
        </w:rPr>
      </w:pPr>
      <w:r w:rsidRPr="00F1344B">
        <w:rPr>
          <w:rFonts w:hint="cs"/>
          <w:sz w:val="28"/>
          <w:szCs w:val="28"/>
          <w:rtl/>
        </w:rPr>
        <w:t xml:space="preserve">نحن الموقعون </w:t>
      </w:r>
      <w:r w:rsidR="00F1344B">
        <w:rPr>
          <w:rFonts w:hint="cs"/>
          <w:sz w:val="28"/>
          <w:szCs w:val="28"/>
          <w:rtl/>
        </w:rPr>
        <w:t>أ</w:t>
      </w:r>
      <w:r w:rsidRPr="00F1344B">
        <w:rPr>
          <w:rFonts w:hint="cs"/>
          <w:sz w:val="28"/>
          <w:szCs w:val="28"/>
          <w:rtl/>
        </w:rPr>
        <w:t xml:space="preserve">دناه نؤكد ما يلي: </w:t>
      </w:r>
    </w:p>
    <w:p w:rsidR="00F1344B"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ليس لنا، أو لموظفينا، أو شر</w:t>
      </w:r>
      <w:r w:rsidR="00E92F63">
        <w:rPr>
          <w:rFonts w:hint="cs"/>
          <w:sz w:val="28"/>
          <w:szCs w:val="28"/>
          <w:rtl/>
        </w:rPr>
        <w:t>كاتنا، أو وكلائنا، أو المساهمين، أو المستشارين، أو أقاربهم، أي علاقات قد تؤدي إلى تضارب المصالح بموضوع هذه الصفقة.</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سنقوم</w:t>
      </w:r>
      <w:r w:rsidR="00E92F63">
        <w:rPr>
          <w:rFonts w:hint="cs"/>
          <w:sz w:val="28"/>
          <w:szCs w:val="28"/>
          <w:rtl/>
        </w:rPr>
        <w:t xml:space="preserve"> بإبلاغ هيئة الشراء العام والجهة المتعاقدة في حال حصول أو إكتشاف تضارب في المصالح.</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ولن نقوم،</w:t>
      </w:r>
      <w:r w:rsidR="00E92F63">
        <w:rPr>
          <w:rFonts w:hint="cs"/>
          <w:sz w:val="28"/>
          <w:szCs w:val="28"/>
          <w:rtl/>
        </w:rPr>
        <w:t xml:space="preserve"> ولا أي من موظفينا أو شركائنا، أو وكلائنا، </w:t>
      </w:r>
      <w:r w:rsidR="00B44548">
        <w:rPr>
          <w:rFonts w:hint="cs"/>
          <w:sz w:val="28"/>
          <w:szCs w:val="28"/>
          <w:rtl/>
        </w:rPr>
        <w:t>أو المساهمين، أو المستشارين، أو أقاربهم، بممارسات إحتيالية أو فاسدة، أو قسرية أو معرقلة في ما يخص عرضنا أو إقتراحنا.</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نقدم،</w:t>
      </w:r>
      <w:r w:rsidR="00B44548">
        <w:rPr>
          <w:rFonts w:hint="cs"/>
          <w:sz w:val="28"/>
          <w:szCs w:val="28"/>
          <w:rtl/>
        </w:rPr>
        <w:t xml:space="preserve">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في حال مخالفتنا</w:t>
      </w:r>
      <w:r w:rsidR="00B44548">
        <w:rPr>
          <w:rFonts w:hint="cs"/>
          <w:sz w:val="28"/>
          <w:szCs w:val="28"/>
          <w:rtl/>
        </w:rPr>
        <w:t xml:space="preserve"> لهذا التصريح والتعهد، لن نكون مؤهلين للمشاركة في أ</w:t>
      </w:r>
      <w:r w:rsidR="001A4D2C">
        <w:rPr>
          <w:rFonts w:hint="cs"/>
          <w:sz w:val="28"/>
          <w:szCs w:val="28"/>
          <w:rtl/>
        </w:rPr>
        <w:t>ي صف</w:t>
      </w:r>
      <w:r w:rsidR="003C6B8D">
        <w:rPr>
          <w:rFonts w:hint="cs"/>
          <w:sz w:val="28"/>
          <w:szCs w:val="28"/>
          <w:rtl/>
        </w:rPr>
        <w:t>ق</w:t>
      </w:r>
      <w:r w:rsidR="001A4D2C">
        <w:rPr>
          <w:rFonts w:hint="cs"/>
          <w:sz w:val="28"/>
          <w:szCs w:val="28"/>
          <w:rtl/>
        </w:rPr>
        <w:t>ة عمومية أياً كان موضوعها ون</w:t>
      </w:r>
      <w:r w:rsidR="00B44548">
        <w:rPr>
          <w:rFonts w:hint="cs"/>
          <w:sz w:val="28"/>
          <w:szCs w:val="28"/>
          <w:rtl/>
        </w:rPr>
        <w:t>قبل سلفاً بأي تدبير إقصاء يؤخذ بحقنا ونتعهد بملء إرادتنا بعدم المنازعة بشأنه.</w:t>
      </w:r>
    </w:p>
    <w:p w:rsidR="00B44548" w:rsidRPr="00B44548" w:rsidRDefault="00195234" w:rsidP="00195234">
      <w:pPr>
        <w:autoSpaceDE w:val="0"/>
        <w:autoSpaceDN w:val="0"/>
        <w:bidi/>
        <w:adjustRightInd w:val="0"/>
        <w:spacing w:after="0" w:line="312" w:lineRule="auto"/>
        <w:ind w:left="855"/>
        <w:jc w:val="both"/>
        <w:rPr>
          <w:sz w:val="28"/>
          <w:szCs w:val="28"/>
          <w:rtl/>
        </w:rPr>
      </w:pPr>
      <w:r>
        <w:rPr>
          <w:rFonts w:hint="cs"/>
          <w:sz w:val="28"/>
          <w:szCs w:val="28"/>
          <w:rtl/>
        </w:rPr>
        <w:t xml:space="preserve"> </w:t>
      </w:r>
      <w:r w:rsidR="00B44548">
        <w:rPr>
          <w:rFonts w:hint="cs"/>
          <w:sz w:val="28"/>
          <w:szCs w:val="28"/>
          <w:rtl/>
        </w:rPr>
        <w:t>إن أي معلومات كاذبة تعرضنا للملاحقة القضائية من قبل المراجع المختصة</w:t>
      </w:r>
      <w:r w:rsidR="001A4D2C">
        <w:rPr>
          <w:rFonts w:hint="cs"/>
          <w:sz w:val="28"/>
          <w:szCs w:val="28"/>
          <w:rtl/>
        </w:rPr>
        <w:t>.</w:t>
      </w:r>
    </w:p>
    <w:p w:rsidR="00811418" w:rsidRPr="00244039" w:rsidRDefault="00811418" w:rsidP="00811418">
      <w:pPr>
        <w:autoSpaceDE w:val="0"/>
        <w:autoSpaceDN w:val="0"/>
        <w:bidi/>
        <w:adjustRightInd w:val="0"/>
        <w:ind w:left="974" w:firstLine="26"/>
        <w:jc w:val="both"/>
        <w:rPr>
          <w:sz w:val="16"/>
          <w:szCs w:val="16"/>
          <w:rtl/>
        </w:rPr>
      </w:pPr>
    </w:p>
    <w:p w:rsidR="000C23E6" w:rsidRPr="00781554" w:rsidRDefault="000C23E6" w:rsidP="000C23E6">
      <w:pPr>
        <w:bidi/>
        <w:spacing w:after="0" w:line="240" w:lineRule="auto"/>
        <w:ind w:left="1138" w:hanging="1134"/>
        <w:jc w:val="both"/>
        <w:rPr>
          <w:rFonts w:ascii="Arial" w:hAnsi="Arial" w:cs="Arial"/>
          <w:b/>
          <w:bCs/>
          <w:sz w:val="8"/>
          <w:szCs w:val="8"/>
          <w:rtl/>
        </w:rPr>
      </w:pPr>
    </w:p>
    <w:p w:rsidR="00A55052" w:rsidRDefault="00A55052" w:rsidP="00A55052">
      <w:pPr>
        <w:bidi/>
        <w:spacing w:after="0" w:line="240" w:lineRule="auto"/>
        <w:ind w:left="1138" w:hanging="1134"/>
        <w:jc w:val="both"/>
        <w:rPr>
          <w:rFonts w:ascii="Arial" w:hAnsi="Arial" w:cs="Arial"/>
          <w:sz w:val="28"/>
          <w:szCs w:val="28"/>
          <w:rtl/>
        </w:rPr>
      </w:pP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F1344B" w:rsidTr="001B3E9E">
        <w:tc>
          <w:tcPr>
            <w:tcW w:w="2126" w:type="dxa"/>
          </w:tcPr>
          <w:p w:rsidR="00F1344B" w:rsidRPr="006327B4" w:rsidRDefault="00F1344B" w:rsidP="001B3E9E">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F1344B" w:rsidTr="001B3E9E">
        <w:tc>
          <w:tcPr>
            <w:tcW w:w="2126" w:type="dxa"/>
          </w:tcPr>
          <w:p w:rsidR="00F1344B" w:rsidRPr="006327B4" w:rsidRDefault="00F1344B" w:rsidP="00F1344B">
            <w:pPr>
              <w:bidi/>
              <w:spacing w:line="600" w:lineRule="auto"/>
              <w:jc w:val="right"/>
              <w:rPr>
                <w:rFonts w:cs="Arabic Transparent"/>
                <w:b/>
                <w:bCs/>
                <w:sz w:val="28"/>
                <w:szCs w:val="28"/>
                <w:rtl/>
                <w:lang w:bidi="ar-LB"/>
              </w:rPr>
            </w:pPr>
            <w:r>
              <w:rPr>
                <w:rFonts w:cs="Arabic Transparent" w:hint="cs"/>
                <w:b/>
                <w:bCs/>
                <w:sz w:val="28"/>
                <w:szCs w:val="28"/>
                <w:rtl/>
                <w:lang w:bidi="ar-LB"/>
              </w:rPr>
              <w:t>ال</w:t>
            </w:r>
            <w:r w:rsidRPr="006327B4">
              <w:rPr>
                <w:rFonts w:cs="Arabic Transparent" w:hint="cs"/>
                <w:b/>
                <w:bCs/>
                <w:sz w:val="28"/>
                <w:szCs w:val="28"/>
                <w:rtl/>
                <w:lang w:bidi="ar-LB"/>
              </w:rPr>
              <w:t>ختم و</w:t>
            </w:r>
            <w:r>
              <w:rPr>
                <w:rFonts w:cs="Arabic Transparent" w:hint="cs"/>
                <w:b/>
                <w:bCs/>
                <w:sz w:val="28"/>
                <w:szCs w:val="28"/>
                <w:rtl/>
                <w:lang w:bidi="ar-LB"/>
              </w:rPr>
              <w:t>ال</w:t>
            </w:r>
            <w:r w:rsidRPr="006327B4">
              <w:rPr>
                <w:rFonts w:cs="Arabic Transparent" w:hint="cs"/>
                <w:b/>
                <w:bCs/>
                <w:sz w:val="28"/>
                <w:szCs w:val="28"/>
                <w:rtl/>
                <w:lang w:bidi="ar-LB"/>
              </w:rPr>
              <w:t xml:space="preserve">توقيع </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A55052" w:rsidRDefault="00A55052" w:rsidP="00A55052">
      <w:pPr>
        <w:bidi/>
        <w:spacing w:after="0" w:line="240" w:lineRule="auto"/>
        <w:ind w:left="1138" w:hanging="1134"/>
        <w:jc w:val="both"/>
        <w:rPr>
          <w:rFonts w:ascii="Arial" w:hAnsi="Arial" w:cs="Arial"/>
          <w:sz w:val="28"/>
          <w:szCs w:val="28"/>
          <w:rtl/>
        </w:rPr>
      </w:pPr>
    </w:p>
    <w:p w:rsidR="00781554" w:rsidRDefault="00781554" w:rsidP="003B1A5A">
      <w:pPr>
        <w:bidi/>
        <w:spacing w:after="0" w:line="276" w:lineRule="auto"/>
        <w:ind w:left="-567"/>
        <w:jc w:val="center"/>
        <w:rPr>
          <w:rFonts w:cs="Arabic Transparent"/>
          <w:b/>
          <w:bCs/>
          <w:sz w:val="28"/>
          <w:szCs w:val="28"/>
          <w:u w:val="single"/>
          <w:rtl/>
          <w:lang w:bidi="ar-LB"/>
        </w:rPr>
      </w:pPr>
    </w:p>
    <w:p w:rsidR="008054B1" w:rsidRPr="009679D5" w:rsidRDefault="008054B1" w:rsidP="00781554">
      <w:pPr>
        <w:bidi/>
        <w:spacing w:after="0" w:line="276" w:lineRule="auto"/>
        <w:ind w:left="-567"/>
        <w:jc w:val="center"/>
        <w:rPr>
          <w:rFonts w:cs="Arabic Transparent"/>
          <w:b/>
          <w:bCs/>
          <w:sz w:val="28"/>
          <w:szCs w:val="28"/>
          <w:u w:val="single"/>
          <w:rtl/>
          <w:lang w:bidi="ar-LB"/>
        </w:rPr>
      </w:pPr>
      <w:r w:rsidRPr="009679D5">
        <w:rPr>
          <w:rFonts w:cs="Arabic Transparent" w:hint="cs"/>
          <w:b/>
          <w:bCs/>
          <w:sz w:val="28"/>
          <w:szCs w:val="28"/>
          <w:u w:val="single"/>
          <w:rtl/>
          <w:lang w:bidi="ar-LB"/>
        </w:rPr>
        <w:lastRenderedPageBreak/>
        <w:t>الملحق رقم (</w:t>
      </w:r>
      <w:r w:rsidR="003B1A5A">
        <w:rPr>
          <w:rFonts w:cs="Arabic Transparent" w:hint="cs"/>
          <w:b/>
          <w:bCs/>
          <w:sz w:val="28"/>
          <w:szCs w:val="28"/>
          <w:u w:val="single"/>
          <w:rtl/>
          <w:lang w:bidi="ar-LB"/>
        </w:rPr>
        <w:t>3</w:t>
      </w:r>
      <w:r w:rsidRPr="009679D5">
        <w:rPr>
          <w:rFonts w:cs="Arabic Transparent" w:hint="cs"/>
          <w:b/>
          <w:bCs/>
          <w:sz w:val="28"/>
          <w:szCs w:val="28"/>
          <w:u w:val="single"/>
          <w:rtl/>
          <w:lang w:bidi="ar-LB"/>
        </w:rPr>
        <w:t>)</w:t>
      </w:r>
    </w:p>
    <w:p w:rsidR="008054B1" w:rsidRDefault="008054B1" w:rsidP="008054B1">
      <w:pPr>
        <w:bidi/>
        <w:spacing w:after="0" w:line="276" w:lineRule="auto"/>
        <w:ind w:left="-567"/>
        <w:jc w:val="center"/>
        <w:rPr>
          <w:rFonts w:cs="Arabic Transparent"/>
          <w:b/>
          <w:bCs/>
          <w:sz w:val="32"/>
          <w:szCs w:val="32"/>
          <w:u w:val="single"/>
          <w:rtl/>
          <w:lang w:bidi="ar-LB"/>
        </w:rPr>
      </w:pPr>
      <w:r w:rsidRPr="009679D5">
        <w:rPr>
          <w:rFonts w:cs="Arabic Transparent" w:hint="cs"/>
          <w:b/>
          <w:bCs/>
          <w:sz w:val="28"/>
          <w:szCs w:val="28"/>
          <w:u w:val="single"/>
          <w:rtl/>
          <w:lang w:bidi="ar-LB"/>
        </w:rPr>
        <w:t>كتاب ضمان العرض</w:t>
      </w:r>
    </w:p>
    <w:p w:rsidR="008054B1" w:rsidRPr="00251A71" w:rsidRDefault="008054B1" w:rsidP="008054B1">
      <w:pPr>
        <w:bidi/>
        <w:spacing w:after="0" w:line="276" w:lineRule="auto"/>
        <w:ind w:left="-567"/>
        <w:jc w:val="center"/>
        <w:rPr>
          <w:rFonts w:cs="Arabic Transparent"/>
          <w:b/>
          <w:bCs/>
          <w:sz w:val="10"/>
          <w:szCs w:val="10"/>
          <w:u w:val="single"/>
          <w:rtl/>
          <w:lang w:bidi="ar-LB"/>
        </w:rPr>
      </w:pPr>
    </w:p>
    <w:p w:rsidR="008054B1" w:rsidRPr="00861F7D" w:rsidRDefault="008054B1" w:rsidP="008054B1">
      <w:pPr>
        <w:bidi/>
        <w:spacing w:after="0" w:line="276" w:lineRule="auto"/>
        <w:ind w:left="-567"/>
        <w:jc w:val="center"/>
        <w:rPr>
          <w:rFonts w:cs="Arabic Transparent"/>
          <w:b/>
          <w:bCs/>
          <w:sz w:val="16"/>
          <w:szCs w:val="16"/>
          <w:u w:val="single"/>
          <w:rtl/>
          <w:lang w:bidi="ar-LB"/>
        </w:rPr>
      </w:pP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مصرف ...............................................</w:t>
      </w: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لجانب (إسم الجهة الشارية)</w:t>
      </w:r>
    </w:p>
    <w:p w:rsidR="008054B1" w:rsidRPr="00A04CAA" w:rsidRDefault="008054B1" w:rsidP="008054B1">
      <w:pPr>
        <w:bidi/>
        <w:spacing w:after="0" w:line="276" w:lineRule="auto"/>
        <w:ind w:left="4"/>
        <w:rPr>
          <w:rFonts w:cs="Arabic Transparent"/>
          <w:sz w:val="18"/>
          <w:szCs w:val="18"/>
          <w:rtl/>
          <w:lang w:bidi="ar-LB"/>
        </w:rPr>
      </w:pPr>
    </w:p>
    <w:p w:rsidR="008054B1" w:rsidRDefault="00C45828" w:rsidP="00586C56">
      <w:pPr>
        <w:bidi/>
        <w:spacing w:after="0" w:line="276" w:lineRule="auto"/>
        <w:ind w:left="1280" w:hanging="1276"/>
        <w:jc w:val="both"/>
        <w:rPr>
          <w:rFonts w:cs="Arabic Transparent"/>
          <w:sz w:val="28"/>
          <w:szCs w:val="28"/>
          <w:rtl/>
          <w:lang w:bidi="ar-LB"/>
        </w:rPr>
      </w:pPr>
      <w:r w:rsidRPr="00586C56">
        <w:rPr>
          <w:rFonts w:cs="Arabic Transparent" w:hint="cs"/>
          <w:b/>
          <w:bCs/>
          <w:sz w:val="28"/>
          <w:szCs w:val="28"/>
          <w:u w:val="single"/>
          <w:rtl/>
          <w:lang w:bidi="ar-LB"/>
        </w:rPr>
        <w:t>الموضوع:</w:t>
      </w:r>
      <w:r>
        <w:rPr>
          <w:rFonts w:cs="Arabic Transparent" w:hint="cs"/>
          <w:sz w:val="28"/>
          <w:szCs w:val="28"/>
          <w:rtl/>
          <w:lang w:bidi="ar-LB"/>
        </w:rPr>
        <w:t xml:space="preserve"> </w:t>
      </w:r>
      <w:r w:rsidR="00586C56">
        <w:rPr>
          <w:rFonts w:cs="Arabic Transparent"/>
          <w:sz w:val="28"/>
          <w:szCs w:val="28"/>
          <w:rtl/>
          <w:lang w:bidi="ar-LB"/>
        </w:rPr>
        <w:tab/>
      </w:r>
      <w:r>
        <w:rPr>
          <w:rFonts w:cs="Arabic Transparent" w:hint="cs"/>
          <w:sz w:val="28"/>
          <w:szCs w:val="28"/>
          <w:rtl/>
          <w:lang w:bidi="ar-LB"/>
        </w:rPr>
        <w:t>كتاب ضمان العرض لصالحكم بقيمة /................../ فقط ................................... بناء للأمر السيد ............................................ وذلك للإشتراك في (عنوان</w:t>
      </w:r>
      <w:r w:rsidR="00586C56">
        <w:rPr>
          <w:rFonts w:cs="Arabic Transparent" w:hint="cs"/>
          <w:sz w:val="28"/>
          <w:szCs w:val="28"/>
          <w:rtl/>
          <w:lang w:bidi="ar-LB"/>
        </w:rPr>
        <w:t xml:space="preserve"> </w:t>
      </w:r>
      <w:r>
        <w:rPr>
          <w:rFonts w:cs="Arabic Transparent" w:hint="cs"/>
          <w:sz w:val="28"/>
          <w:szCs w:val="28"/>
          <w:rtl/>
          <w:lang w:bidi="ar-LB"/>
        </w:rPr>
        <w:t>الصفقة).</w:t>
      </w:r>
    </w:p>
    <w:p w:rsidR="00586C56" w:rsidRPr="00A04CAA" w:rsidRDefault="00586C56" w:rsidP="00586C56">
      <w:pPr>
        <w:bidi/>
        <w:spacing w:after="0" w:line="276" w:lineRule="auto"/>
        <w:ind w:left="1280" w:hanging="1276"/>
        <w:jc w:val="both"/>
        <w:rPr>
          <w:rFonts w:cs="Arabic Transparent"/>
          <w:sz w:val="10"/>
          <w:szCs w:val="10"/>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 xml:space="preserve">إن مصرف .......................... مركزه ..................، الممثل بالسيد ..................................... الموقع عنه أدناه وذلك بصفته ..........................، وبناء للأمر السيد ........................................ (أو السادة ........................................... أو الشركة ..................................). </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يتعهد</w:t>
      </w:r>
      <w:r w:rsidR="00251A71">
        <w:rPr>
          <w:rFonts w:cs="Arabic Transparent" w:hint="cs"/>
          <w:sz w:val="28"/>
          <w:szCs w:val="28"/>
          <w:rtl/>
          <w:lang w:bidi="ar-LB"/>
        </w:rPr>
        <w:t xml:space="preserve"> بصورة شخصية غير قابلة للنقض أو للرجوع عنها بأن يدفع نقداً وفوراً دون أي قيد أو شرط أي مبلغ تطالبونه به حتى حدود (تحديد ال</w:t>
      </w:r>
      <w:r w:rsidR="002F6948">
        <w:rPr>
          <w:rFonts w:cs="Arabic Transparent" w:hint="cs"/>
          <w:sz w:val="28"/>
          <w:szCs w:val="28"/>
          <w:rtl/>
          <w:lang w:bidi="ar-LB"/>
        </w:rPr>
        <w:t>قيمة والعملة بالأرقام والأحرف) نقداً وذلك عند أول طلب منكم بموجب كتاب صادر وموقّع منكم دون أي موجب لبيان أسباب هذه المطالبة.</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وعليه يقر</w:t>
      </w:r>
      <w:r w:rsidR="002F6948">
        <w:rPr>
          <w:rFonts w:cs="Arabic Transparent" w:hint="cs"/>
          <w:sz w:val="28"/>
          <w:szCs w:val="28"/>
          <w:rtl/>
          <w:lang w:bidi="ar-LB"/>
        </w:rPr>
        <w:t xml:space="preserve"> </w:t>
      </w:r>
      <w:r w:rsidR="00137953">
        <w:rPr>
          <w:rFonts w:cs="Arabic Transparent" w:hint="cs"/>
          <w:sz w:val="28"/>
          <w:szCs w:val="28"/>
          <w:rtl/>
          <w:lang w:bidi="ar-LB"/>
        </w:rPr>
        <w:t>مصرفنا صراحة بأن كتاب الضمان هذا قائم بذاته ومستقل كليّاً عن أي ارتباط أو عقد بينكم وبين الآمر السيد ........................................ (أو السادة ........................................... أو الشركة ..................................) وبأنه لا يحق لمصرفنا في أي حال من الأحوال ولا في أي وقت كان الإمتناع أو تأجيل تأدية أي مبلغ قد تطالبوننا به بالإستناد إلى كتاب الضمان هذا، كما يتنازل مصرفنا مسبقاً عن أي حق في المناقشة أو في الإعتراض على طلب السلع الذي يصدر عنكم أو عن أي مسؤول لديكم، أو حتى أن يقبل أي اعتراض قد يصدر عن السيد ........................................ (أو السادة ........................................... أو الشركة ..................................) أو عن غيره (أو غيرهم أو غيرها) بشأن دفع المبلغ إليكم بناء لطلبكم.</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يبقى</w:t>
      </w:r>
      <w:r w:rsidR="00137953">
        <w:rPr>
          <w:rFonts w:cs="Arabic Transparent" w:hint="cs"/>
          <w:sz w:val="28"/>
          <w:szCs w:val="28"/>
          <w:rtl/>
          <w:lang w:bidi="ar-LB"/>
        </w:rPr>
        <w:t xml:space="preserve"> كتاب الضمان هذا معمولاً به لغاية .............................. وبنهاية هذه المهلة يتجدد مفعوله تلقائياً إلى أن تعيدوه إلينا أو إلى أن تبلغونا إعفاءنا منه.</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إن كل</w:t>
      </w:r>
      <w:r w:rsidR="00137953">
        <w:rPr>
          <w:rFonts w:cs="Arabic Transparent" w:hint="cs"/>
          <w:sz w:val="28"/>
          <w:szCs w:val="28"/>
          <w:rtl/>
          <w:lang w:bidi="ar-LB"/>
        </w:rPr>
        <w:t xml:space="preserve"> قيمة تدفع من مصرفنا بالإستناد إلى كتاب الضمان هذا بناء لطلبكم، يخفض المبلغ الأقصى المحدد فيه بذات المقدار.</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يخضع</w:t>
      </w:r>
      <w:r w:rsidR="00137953">
        <w:rPr>
          <w:rFonts w:cs="Arabic Transparent" w:hint="cs"/>
          <w:sz w:val="28"/>
          <w:szCs w:val="28"/>
          <w:rtl/>
          <w:lang w:bidi="ar-LB"/>
        </w:rPr>
        <w:t xml:space="preserve"> </w:t>
      </w:r>
      <w:r w:rsidR="00060981">
        <w:rPr>
          <w:rFonts w:cs="Arabic Transparent" w:hint="cs"/>
          <w:sz w:val="28"/>
          <w:szCs w:val="28"/>
          <w:rtl/>
          <w:lang w:bidi="ar-LB"/>
        </w:rPr>
        <w:t>كتاب الضمان هذا للقوانين اللبنانية ولصلاحيات المحاكم المختصة في لبنان.</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وتنفيذاً</w:t>
      </w:r>
      <w:r w:rsidR="00060981">
        <w:rPr>
          <w:rFonts w:cs="Arabic Transparent" w:hint="cs"/>
          <w:sz w:val="28"/>
          <w:szCs w:val="28"/>
          <w:rtl/>
          <w:lang w:bidi="ar-LB"/>
        </w:rPr>
        <w:t xml:space="preserve"> منا لهذا الموجب نتخذ لنا محل إقامة في مركز مؤسستنا في ................................................</w:t>
      </w:r>
    </w:p>
    <w:p w:rsidR="006323C7" w:rsidRDefault="006323C7" w:rsidP="006323C7">
      <w:pPr>
        <w:bidi/>
        <w:spacing w:after="0" w:line="192" w:lineRule="auto"/>
        <w:ind w:left="6"/>
        <w:jc w:val="both"/>
        <w:rPr>
          <w:rFonts w:cs="Arabic Transparent"/>
          <w:sz w:val="28"/>
          <w:szCs w:val="28"/>
          <w:rtl/>
          <w:lang w:bidi="ar-LB"/>
        </w:rPr>
      </w:pPr>
    </w:p>
    <w:tbl>
      <w:tblPr>
        <w:tblStyle w:val="TableGrid"/>
        <w:bidiVisual/>
        <w:tblW w:w="0" w:type="auto"/>
        <w:tblInd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544"/>
      </w:tblGrid>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المكان:</w:t>
            </w:r>
          </w:p>
        </w:tc>
        <w:tc>
          <w:tcPr>
            <w:tcW w:w="3544" w:type="dxa"/>
          </w:tcPr>
          <w:p w:rsidR="00A04CAA" w:rsidRDefault="00A04CAA" w:rsidP="00F23C4D">
            <w:pPr>
              <w:bidi/>
              <w:spacing w:line="408" w:lineRule="auto"/>
              <w:jc w:val="both"/>
              <w:rPr>
                <w:rFonts w:cs="Arabic Transparent"/>
                <w:sz w:val="28"/>
                <w:szCs w:val="28"/>
                <w:rtl/>
                <w:lang w:bidi="ar-LB"/>
              </w:rPr>
            </w:pPr>
            <w:r>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الصفة:</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الإسم:</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التوقيع:</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bl>
    <w:p w:rsidR="00A04CAA" w:rsidRDefault="00A04CAA" w:rsidP="00A04CAA">
      <w:pPr>
        <w:pBdr>
          <w:top w:val="single" w:sz="4" w:space="1" w:color="auto"/>
          <w:left w:val="single" w:sz="4" w:space="4" w:color="auto"/>
          <w:bottom w:val="single" w:sz="4" w:space="1" w:color="auto"/>
          <w:right w:val="single" w:sz="4" w:space="4" w:color="auto"/>
          <w:between w:val="single" w:sz="4" w:space="1" w:color="auto"/>
          <w:bar w:val="single" w:sz="4" w:color="auto"/>
        </w:pBdr>
        <w:bidi/>
        <w:spacing w:line="360" w:lineRule="auto"/>
        <w:ind w:left="7800"/>
        <w:jc w:val="center"/>
        <w:rPr>
          <w:rFonts w:cs="Arabic Transparent"/>
          <w:b/>
          <w:bCs/>
          <w:sz w:val="32"/>
          <w:szCs w:val="32"/>
          <w:rtl/>
          <w:lang w:bidi="ar-LB"/>
        </w:rPr>
      </w:pPr>
      <w:r>
        <w:rPr>
          <w:rFonts w:cs="Arabic Transparent" w:hint="cs"/>
          <w:b/>
          <w:bCs/>
          <w:sz w:val="32"/>
          <w:szCs w:val="32"/>
          <w:rtl/>
          <w:lang w:bidi="ar-LB"/>
        </w:rPr>
        <w:t>ختم المصرف</w:t>
      </w:r>
    </w:p>
    <w:p w:rsidR="009E0B6D" w:rsidRPr="00775608" w:rsidRDefault="009E0B6D" w:rsidP="006A3B32">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(4)</w:t>
      </w:r>
    </w:p>
    <w:p w:rsidR="003F3D4D" w:rsidRPr="00734B24" w:rsidRDefault="00C01B2D" w:rsidP="00734B24">
      <w:pPr>
        <w:bidi/>
        <w:spacing w:line="240" w:lineRule="auto"/>
        <w:jc w:val="center"/>
        <w:rPr>
          <w:rFonts w:ascii="Arial" w:hAnsi="Arial" w:cs="Arial"/>
          <w:b/>
          <w:bCs/>
          <w:color w:val="00B0F0"/>
          <w:sz w:val="32"/>
          <w:szCs w:val="32"/>
          <w:rtl/>
        </w:rPr>
      </w:pPr>
      <w:r w:rsidRPr="00734B24">
        <w:rPr>
          <w:rFonts w:ascii="Arial" w:hAnsi="Arial" w:cs="Arial" w:hint="cs"/>
          <w:b/>
          <w:bCs/>
          <w:color w:val="00B0F0"/>
          <w:sz w:val="32"/>
          <w:szCs w:val="32"/>
          <w:rtl/>
        </w:rPr>
        <w:t xml:space="preserve">خريطة تبيّن موقع </w:t>
      </w:r>
      <w:r w:rsidR="00734B24" w:rsidRPr="00734B24">
        <w:rPr>
          <w:rFonts w:ascii="Arial" w:hAnsi="Arial" w:cs="Arial" w:hint="cs"/>
          <w:b/>
          <w:bCs/>
          <w:color w:val="00B0F0"/>
          <w:sz w:val="32"/>
          <w:szCs w:val="32"/>
          <w:rtl/>
        </w:rPr>
        <w:t>الحديقة العامة</w:t>
      </w:r>
      <w:r w:rsidR="00BC3DBE" w:rsidRPr="00734B24">
        <w:rPr>
          <w:rFonts w:ascii="Arial" w:hAnsi="Arial" w:cs="Arial" w:hint="cs"/>
          <w:b/>
          <w:bCs/>
          <w:color w:val="00B0F0"/>
          <w:sz w:val="32"/>
          <w:szCs w:val="32"/>
          <w:rtl/>
        </w:rPr>
        <w:t xml:space="preserve"> في مدينة صيدا</w:t>
      </w:r>
    </w:p>
    <w:p w:rsidR="00734B24" w:rsidRPr="00734B24" w:rsidRDefault="00734B24" w:rsidP="00450D5F">
      <w:pPr>
        <w:bidi/>
        <w:spacing w:line="240" w:lineRule="auto"/>
        <w:jc w:val="center"/>
        <w:rPr>
          <w:rFonts w:cs="Arabic Transparent"/>
          <w:b/>
          <w:bCs/>
          <w:color w:val="00B0F0"/>
          <w:sz w:val="32"/>
          <w:szCs w:val="32"/>
          <w:u w:val="single"/>
          <w:rtl/>
          <w:lang w:bidi="ar-LB"/>
        </w:rPr>
      </w:pPr>
      <w:r w:rsidRPr="00734B24">
        <w:rPr>
          <w:rFonts w:ascii="Arial" w:hAnsi="Arial" w:cs="Arial" w:hint="cs"/>
          <w:b/>
          <w:bCs/>
          <w:color w:val="00B0F0"/>
          <w:sz w:val="32"/>
          <w:szCs w:val="32"/>
          <w:u w:val="single"/>
          <w:rtl/>
        </w:rPr>
        <w:t xml:space="preserve">"حديقة </w:t>
      </w:r>
      <w:r w:rsidR="00450D5F">
        <w:rPr>
          <w:rFonts w:ascii="Arial" w:hAnsi="Arial" w:cs="Arial" w:hint="cs"/>
          <w:b/>
          <w:bCs/>
          <w:color w:val="00B0F0"/>
          <w:sz w:val="32"/>
          <w:szCs w:val="32"/>
          <w:u w:val="single"/>
          <w:rtl/>
        </w:rPr>
        <w:t>تعمير عين الحلوة</w:t>
      </w:r>
      <w:r w:rsidRPr="00734B24">
        <w:rPr>
          <w:rFonts w:ascii="Arial" w:hAnsi="Arial" w:cs="Arial" w:hint="cs"/>
          <w:b/>
          <w:bCs/>
          <w:color w:val="00B0F0"/>
          <w:sz w:val="32"/>
          <w:szCs w:val="32"/>
          <w:u w:val="single"/>
          <w:rtl/>
        </w:rPr>
        <w:t>"</w:t>
      </w:r>
    </w:p>
    <w:p w:rsidR="009E0B6D" w:rsidRPr="00775608" w:rsidRDefault="009E0B6D" w:rsidP="009E0B6D">
      <w:pPr>
        <w:jc w:val="center"/>
        <w:rPr>
          <w:rFonts w:cs="Arabic Transparent"/>
          <w:rtl/>
          <w:lang w:bidi="ar-LB"/>
        </w:rPr>
      </w:pPr>
    </w:p>
    <w:p w:rsidR="000D2B58" w:rsidRPr="00775608" w:rsidRDefault="000D2B58" w:rsidP="000D2B58">
      <w:pPr>
        <w:autoSpaceDE w:val="0"/>
        <w:autoSpaceDN w:val="0"/>
        <w:bidi/>
        <w:adjustRightInd w:val="0"/>
        <w:ind w:left="985"/>
        <w:jc w:val="both"/>
        <w:rPr>
          <w:sz w:val="26"/>
          <w:szCs w:val="26"/>
          <w:u w:val="single"/>
          <w:rtl/>
          <w:lang w:bidi="ar-LB"/>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bidi/>
        <w:ind w:left="985"/>
        <w:jc w:val="both"/>
        <w:rPr>
          <w:sz w:val="28"/>
          <w:szCs w:val="28"/>
          <w:rtl/>
          <w:lang w:bidi="ar-LB"/>
        </w:rPr>
      </w:pPr>
    </w:p>
    <w:p w:rsidR="009E0B6D" w:rsidRDefault="009E0B6D" w:rsidP="009E0B6D">
      <w:pPr>
        <w:jc w:val="center"/>
        <w:rPr>
          <w:rFonts w:cs="Arabic Transparent"/>
          <w:color w:val="FF0000"/>
          <w:sz w:val="28"/>
          <w:szCs w:val="28"/>
          <w:rtl/>
          <w:lang w:bidi="ar-LB"/>
        </w:rPr>
      </w:pPr>
    </w:p>
    <w:p w:rsidR="00A80F9B" w:rsidRDefault="00A80F9B" w:rsidP="009E0B6D">
      <w:pPr>
        <w:jc w:val="center"/>
        <w:rPr>
          <w:rFonts w:cs="Arabic Transparent"/>
          <w:color w:val="FF0000"/>
          <w:sz w:val="28"/>
          <w:szCs w:val="28"/>
          <w:rtl/>
          <w:lang w:bidi="ar-LB"/>
        </w:rPr>
      </w:pPr>
    </w:p>
    <w:p w:rsidR="00A65D9E" w:rsidRDefault="00A65D9E" w:rsidP="00A80F9B">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A65D9E" w:rsidRDefault="00A65D9E" w:rsidP="00A65D9E">
      <w:pPr>
        <w:bidi/>
        <w:spacing w:line="360" w:lineRule="auto"/>
        <w:jc w:val="center"/>
        <w:rPr>
          <w:rFonts w:cs="Arabic Transparent"/>
          <w:b/>
          <w:bCs/>
          <w:sz w:val="32"/>
          <w:szCs w:val="32"/>
          <w:rtl/>
          <w:lang w:bidi="ar-LB"/>
        </w:rPr>
      </w:pPr>
    </w:p>
    <w:p w:rsidR="002572E4" w:rsidRDefault="002572E4" w:rsidP="00A65D9E">
      <w:pPr>
        <w:bidi/>
        <w:spacing w:line="360" w:lineRule="auto"/>
        <w:jc w:val="center"/>
        <w:rPr>
          <w:rFonts w:cs="Arabic Transparent"/>
          <w:b/>
          <w:bCs/>
          <w:sz w:val="32"/>
          <w:szCs w:val="32"/>
          <w:rtl/>
          <w:lang w:bidi="ar-LB"/>
        </w:rPr>
      </w:pPr>
    </w:p>
    <w:p w:rsidR="00DC1123" w:rsidRDefault="00DC1123" w:rsidP="00DC1123">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w:t>
      </w:r>
      <w:r>
        <w:rPr>
          <w:rFonts w:cs="Arabic Transparent" w:hint="cs"/>
          <w:b/>
          <w:bCs/>
          <w:sz w:val="32"/>
          <w:szCs w:val="32"/>
          <w:rtl/>
          <w:lang w:bidi="ar-LB"/>
        </w:rPr>
        <w:t>5</w:t>
      </w:r>
      <w:r w:rsidRPr="00775608">
        <w:rPr>
          <w:rFonts w:cs="Arabic Transparent" w:hint="cs"/>
          <w:b/>
          <w:bCs/>
          <w:sz w:val="32"/>
          <w:szCs w:val="32"/>
          <w:rtl/>
          <w:lang w:bidi="ar-LB"/>
        </w:rPr>
        <w:t>)</w:t>
      </w:r>
    </w:p>
    <w:p w:rsidR="00DC1123" w:rsidRPr="00D544D9" w:rsidRDefault="00DC1123" w:rsidP="00D544D9">
      <w:pPr>
        <w:bidi/>
        <w:spacing w:after="0" w:line="240" w:lineRule="auto"/>
        <w:jc w:val="center"/>
        <w:rPr>
          <w:rFonts w:cs="Arabic Transparent"/>
          <w:b/>
          <w:bCs/>
          <w:color w:val="7030A0"/>
          <w:sz w:val="32"/>
          <w:szCs w:val="32"/>
          <w:rtl/>
          <w:lang w:bidi="ar-LB"/>
        </w:rPr>
      </w:pPr>
      <w:r w:rsidRPr="00D544D9">
        <w:rPr>
          <w:rFonts w:cs="Arabic Transparent" w:hint="cs"/>
          <w:b/>
          <w:bCs/>
          <w:color w:val="7030A0"/>
          <w:sz w:val="32"/>
          <w:szCs w:val="32"/>
          <w:rtl/>
          <w:lang w:bidi="ar-LB"/>
        </w:rPr>
        <w:t xml:space="preserve">مزايدة عمومية لتلزيم إدارة وتشغيل </w:t>
      </w:r>
      <w:r w:rsidR="00D544D9" w:rsidRPr="00D544D9">
        <w:rPr>
          <w:rFonts w:cs="Arabic Transparent" w:hint="cs"/>
          <w:b/>
          <w:bCs/>
          <w:color w:val="7030A0"/>
          <w:sz w:val="32"/>
          <w:szCs w:val="32"/>
          <w:rtl/>
          <w:lang w:bidi="ar-LB"/>
        </w:rPr>
        <w:t>الحديقة العامة</w:t>
      </w:r>
      <w:r w:rsidRPr="00D544D9">
        <w:rPr>
          <w:rFonts w:cs="Arabic Transparent" w:hint="cs"/>
          <w:b/>
          <w:bCs/>
          <w:color w:val="7030A0"/>
          <w:sz w:val="32"/>
          <w:szCs w:val="32"/>
          <w:rtl/>
          <w:lang w:bidi="ar-LB"/>
        </w:rPr>
        <w:t xml:space="preserve"> في مدينة صيدا</w:t>
      </w:r>
    </w:p>
    <w:p w:rsidR="00762714" w:rsidRPr="00762714" w:rsidRDefault="00762714" w:rsidP="00450D5F">
      <w:pPr>
        <w:bidi/>
        <w:spacing w:after="0" w:line="240" w:lineRule="auto"/>
        <w:jc w:val="center"/>
        <w:rPr>
          <w:rFonts w:cs="Arabic Transparent"/>
          <w:b/>
          <w:bCs/>
          <w:color w:val="7030A0"/>
          <w:sz w:val="32"/>
          <w:szCs w:val="32"/>
          <w:rtl/>
          <w:lang w:bidi="ar-LB"/>
        </w:rPr>
      </w:pPr>
      <w:r w:rsidRPr="00762714">
        <w:rPr>
          <w:rFonts w:cs="Arabic Transparent" w:hint="cs"/>
          <w:b/>
          <w:bCs/>
          <w:color w:val="7030A0"/>
          <w:sz w:val="32"/>
          <w:szCs w:val="32"/>
          <w:rtl/>
          <w:lang w:bidi="ar-LB"/>
        </w:rPr>
        <w:t xml:space="preserve">"حديقة </w:t>
      </w:r>
      <w:r w:rsidR="00450D5F">
        <w:rPr>
          <w:rFonts w:cs="Arabic Transparent" w:hint="cs"/>
          <w:b/>
          <w:bCs/>
          <w:color w:val="7030A0"/>
          <w:sz w:val="32"/>
          <w:szCs w:val="32"/>
          <w:rtl/>
          <w:lang w:bidi="ar-LB"/>
        </w:rPr>
        <w:t>تعمير عين الحلوة</w:t>
      </w:r>
      <w:r w:rsidRPr="00762714">
        <w:rPr>
          <w:rFonts w:cs="Arabic Transparent" w:hint="cs"/>
          <w:b/>
          <w:bCs/>
          <w:color w:val="7030A0"/>
          <w:sz w:val="32"/>
          <w:szCs w:val="32"/>
          <w:rtl/>
          <w:lang w:bidi="ar-LB"/>
        </w:rPr>
        <w:t>"</w:t>
      </w:r>
    </w:p>
    <w:p w:rsidR="00DC1123" w:rsidRPr="006D0BC5" w:rsidRDefault="00DC1123" w:rsidP="00DC1123">
      <w:pPr>
        <w:bidi/>
        <w:spacing w:line="360" w:lineRule="auto"/>
        <w:jc w:val="center"/>
        <w:rPr>
          <w:rFonts w:cs="Arabic Transparent"/>
          <w:b/>
          <w:bCs/>
          <w:color w:val="7030A0"/>
          <w:sz w:val="14"/>
          <w:szCs w:val="14"/>
          <w:u w:val="single"/>
          <w:rtl/>
          <w:lang w:bidi="ar-LB"/>
        </w:rPr>
      </w:pPr>
    </w:p>
    <w:p w:rsidR="006D0BC5" w:rsidRPr="006D0BC5" w:rsidRDefault="00DC1123" w:rsidP="006D0BC5">
      <w:pPr>
        <w:bidi/>
        <w:spacing w:after="0" w:line="240" w:lineRule="auto"/>
        <w:jc w:val="center"/>
        <w:rPr>
          <w:rFonts w:cs="Arabic Transparent"/>
          <w:b/>
          <w:bCs/>
          <w:color w:val="00B0F0"/>
          <w:sz w:val="32"/>
          <w:szCs w:val="32"/>
          <w:rtl/>
          <w:lang w:bidi="ar-LB"/>
        </w:rPr>
      </w:pPr>
      <w:r w:rsidRPr="006D0BC5">
        <w:rPr>
          <w:rFonts w:ascii="Arial" w:hAnsi="Arial" w:cs="Arial" w:hint="cs"/>
          <w:b/>
          <w:bCs/>
          <w:color w:val="00B0F0"/>
          <w:sz w:val="28"/>
          <w:szCs w:val="28"/>
          <w:rtl/>
        </w:rPr>
        <w:t xml:space="preserve">إفادة بزيارة موقع </w:t>
      </w:r>
      <w:r w:rsidR="006D0BC5" w:rsidRPr="006D0BC5">
        <w:rPr>
          <w:rFonts w:cs="Arabic Transparent" w:hint="cs"/>
          <w:b/>
          <w:bCs/>
          <w:color w:val="00B0F0"/>
          <w:sz w:val="32"/>
          <w:szCs w:val="32"/>
          <w:rtl/>
          <w:lang w:bidi="ar-LB"/>
        </w:rPr>
        <w:t xml:space="preserve">الحديقة العامة في مدينة صيدا </w:t>
      </w:r>
    </w:p>
    <w:p w:rsidR="00762714" w:rsidRPr="00762714" w:rsidRDefault="00762714" w:rsidP="00450D5F">
      <w:pPr>
        <w:bidi/>
        <w:spacing w:after="0" w:line="240" w:lineRule="auto"/>
        <w:jc w:val="center"/>
        <w:rPr>
          <w:rFonts w:ascii="Arial" w:hAnsi="Arial" w:cs="Arial"/>
          <w:b/>
          <w:bCs/>
          <w:color w:val="00B0F0"/>
          <w:sz w:val="28"/>
          <w:szCs w:val="28"/>
          <w:rtl/>
        </w:rPr>
      </w:pPr>
      <w:r w:rsidRPr="00762714">
        <w:rPr>
          <w:rFonts w:ascii="Arial" w:hAnsi="Arial" w:cs="Arial" w:hint="cs"/>
          <w:b/>
          <w:bCs/>
          <w:color w:val="00B0F0"/>
          <w:sz w:val="28"/>
          <w:szCs w:val="28"/>
          <w:rtl/>
        </w:rPr>
        <w:t xml:space="preserve">"حديقة </w:t>
      </w:r>
      <w:r w:rsidR="00450D5F">
        <w:rPr>
          <w:rFonts w:ascii="Arial" w:hAnsi="Arial" w:cs="Arial" w:hint="cs"/>
          <w:b/>
          <w:bCs/>
          <w:color w:val="00B0F0"/>
          <w:sz w:val="28"/>
          <w:szCs w:val="28"/>
          <w:rtl/>
        </w:rPr>
        <w:t>تعمير عين الحلوة</w:t>
      </w:r>
      <w:r w:rsidRPr="00762714">
        <w:rPr>
          <w:rFonts w:ascii="Arial" w:hAnsi="Arial" w:cs="Arial" w:hint="cs"/>
          <w:b/>
          <w:bCs/>
          <w:color w:val="00B0F0"/>
          <w:sz w:val="28"/>
          <w:szCs w:val="28"/>
          <w:rtl/>
        </w:rPr>
        <w:t>"</w:t>
      </w:r>
    </w:p>
    <w:p w:rsidR="00DC1123" w:rsidRDefault="00DC1123" w:rsidP="006D0BC5">
      <w:pPr>
        <w:jc w:val="center"/>
        <w:rPr>
          <w:rFonts w:ascii="Arial" w:hAnsi="Arial" w:cs="Arial"/>
          <w:b/>
          <w:bCs/>
          <w:color w:val="FF0000"/>
          <w:sz w:val="28"/>
          <w:szCs w:val="28"/>
          <w:u w:val="single"/>
          <w:rtl/>
        </w:rPr>
      </w:pPr>
      <w:r w:rsidRPr="006D0BC5">
        <w:rPr>
          <w:rFonts w:ascii="Arial" w:hAnsi="Arial" w:cs="Arial" w:hint="cs"/>
          <w:b/>
          <w:bCs/>
          <w:color w:val="00B0F0"/>
          <w:sz w:val="28"/>
          <w:szCs w:val="28"/>
          <w:u w:val="single"/>
          <w:rtl/>
        </w:rPr>
        <w:t xml:space="preserve"> نافياً للجهالة</w:t>
      </w:r>
    </w:p>
    <w:p w:rsidR="00DC1123" w:rsidRDefault="00DC1123" w:rsidP="00450D5F">
      <w:pPr>
        <w:bidi/>
        <w:spacing w:line="360" w:lineRule="auto"/>
        <w:ind w:firstLine="571"/>
        <w:jc w:val="both"/>
        <w:rPr>
          <w:rFonts w:ascii="Arial" w:hAnsi="Arial" w:cs="Arial"/>
          <w:b/>
          <w:bCs/>
          <w:color w:val="FF0000"/>
          <w:sz w:val="28"/>
          <w:szCs w:val="28"/>
          <w:u w:val="single"/>
          <w:rtl/>
        </w:rPr>
      </w:pPr>
    </w:p>
    <w:p w:rsidR="00DC1123" w:rsidRDefault="00DC1123" w:rsidP="00450D5F">
      <w:pPr>
        <w:bidi/>
        <w:spacing w:after="0" w:line="360" w:lineRule="auto"/>
        <w:ind w:firstLine="571"/>
        <w:jc w:val="both"/>
        <w:rPr>
          <w:rFonts w:ascii="Arial" w:hAnsi="Arial" w:cs="Arial"/>
          <w:color w:val="00B0F0"/>
          <w:sz w:val="28"/>
          <w:szCs w:val="28"/>
          <w:rtl/>
        </w:rPr>
      </w:pPr>
      <w:r w:rsidRPr="00955417">
        <w:rPr>
          <w:rFonts w:ascii="Arial" w:hAnsi="Arial" w:cs="Arial" w:hint="cs"/>
          <w:color w:val="00B0F0"/>
          <w:sz w:val="28"/>
          <w:szCs w:val="28"/>
          <w:rtl/>
        </w:rPr>
        <w:t xml:space="preserve">أنا الموقع أدناه العارض ________________________ أفيد بأنني قد زرت الموقع المحددة بشأن تلزيم </w:t>
      </w:r>
      <w:r w:rsidR="005506AF" w:rsidRPr="00955417">
        <w:rPr>
          <w:rFonts w:ascii="Arial" w:hAnsi="Arial" w:cs="Arial" w:hint="cs"/>
          <w:color w:val="00B0F0"/>
          <w:sz w:val="28"/>
          <w:szCs w:val="28"/>
          <w:rtl/>
        </w:rPr>
        <w:t xml:space="preserve">إدارة وتشغيل </w:t>
      </w:r>
      <w:r w:rsidR="006D0BC5" w:rsidRPr="00955417">
        <w:rPr>
          <w:rFonts w:ascii="Arial" w:hAnsi="Arial" w:cs="Arial" w:hint="cs"/>
          <w:color w:val="00B0F0"/>
          <w:sz w:val="28"/>
          <w:szCs w:val="28"/>
          <w:rtl/>
        </w:rPr>
        <w:t xml:space="preserve">الحديقة العامة في مدينة صيدا </w:t>
      </w:r>
      <w:r w:rsidR="00762714" w:rsidRPr="00762714">
        <w:rPr>
          <w:rFonts w:ascii="Arial" w:hAnsi="Arial" w:cs="Arial" w:hint="cs"/>
          <w:color w:val="00B0F0"/>
          <w:sz w:val="28"/>
          <w:szCs w:val="28"/>
          <w:rtl/>
        </w:rPr>
        <w:t xml:space="preserve">"حديقة </w:t>
      </w:r>
      <w:r w:rsidR="00450D5F">
        <w:rPr>
          <w:rFonts w:ascii="Arial" w:hAnsi="Arial" w:cs="Arial" w:hint="cs"/>
          <w:color w:val="00B0F0"/>
          <w:sz w:val="28"/>
          <w:szCs w:val="28"/>
          <w:rtl/>
        </w:rPr>
        <w:t>تعمير عين الحلوة</w:t>
      </w:r>
      <w:r w:rsidR="00762714" w:rsidRPr="00762714">
        <w:rPr>
          <w:rFonts w:ascii="Arial" w:hAnsi="Arial" w:cs="Arial" w:hint="cs"/>
          <w:color w:val="00B0F0"/>
          <w:sz w:val="28"/>
          <w:szCs w:val="28"/>
          <w:rtl/>
        </w:rPr>
        <w:t>"</w:t>
      </w:r>
      <w:r w:rsidR="00762714">
        <w:rPr>
          <w:rFonts w:ascii="Arial" w:hAnsi="Arial" w:cs="Arial" w:hint="cs"/>
          <w:color w:val="00B0F0"/>
          <w:sz w:val="28"/>
          <w:szCs w:val="28"/>
          <w:rtl/>
        </w:rPr>
        <w:t xml:space="preserve"> </w:t>
      </w:r>
      <w:r w:rsidRPr="00955417">
        <w:rPr>
          <w:rFonts w:ascii="Arial" w:hAnsi="Arial" w:cs="Arial" w:hint="cs"/>
          <w:color w:val="00B0F0"/>
          <w:sz w:val="28"/>
          <w:szCs w:val="28"/>
          <w:rtl/>
        </w:rPr>
        <w:t>الواردة في دفتر الشروط الخاص، وأنا على علم بتفاصيل المزايدة.</w:t>
      </w:r>
    </w:p>
    <w:p w:rsidR="00762714" w:rsidRDefault="00762714" w:rsidP="00762714">
      <w:pPr>
        <w:bidi/>
        <w:spacing w:after="0" w:line="240" w:lineRule="auto"/>
        <w:jc w:val="center"/>
        <w:rPr>
          <w:rFonts w:ascii="Arial" w:hAnsi="Arial" w:cs="Arial"/>
          <w:color w:val="00B0F0"/>
          <w:sz w:val="28"/>
          <w:szCs w:val="28"/>
          <w:rtl/>
        </w:rPr>
      </w:pPr>
    </w:p>
    <w:p w:rsidR="00762714" w:rsidRPr="00955417" w:rsidRDefault="00762714" w:rsidP="00762714">
      <w:pPr>
        <w:bidi/>
        <w:spacing w:after="0" w:line="240" w:lineRule="auto"/>
        <w:jc w:val="center"/>
        <w:rPr>
          <w:rFonts w:ascii="Arial" w:hAnsi="Arial" w:cs="Arial"/>
          <w:color w:val="00B0F0"/>
          <w:sz w:val="28"/>
          <w:szCs w:val="28"/>
          <w:rtl/>
        </w:rPr>
      </w:pPr>
    </w:p>
    <w:p w:rsidR="00DC1123" w:rsidRDefault="00DC1123" w:rsidP="00DC1123">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إسم العارض: ______________</w:t>
      </w:r>
    </w:p>
    <w:p w:rsidR="00DC1123" w:rsidRDefault="00DC1123" w:rsidP="00DC1123">
      <w:pPr>
        <w:bidi/>
        <w:ind w:firstLine="4"/>
        <w:jc w:val="both"/>
        <w:rPr>
          <w:rFonts w:ascii="Arial" w:hAnsi="Arial" w:cs="Arial"/>
          <w:color w:val="FF0000"/>
          <w:sz w:val="28"/>
          <w:szCs w:val="28"/>
          <w:rtl/>
        </w:rPr>
      </w:pPr>
    </w:p>
    <w:p w:rsidR="00DC1123" w:rsidRDefault="00DC1123" w:rsidP="00DC1123">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الــتوقــــيــــع: ______________</w:t>
      </w:r>
    </w:p>
    <w:p w:rsidR="00DC1123" w:rsidRDefault="00DC1123" w:rsidP="00DC1123">
      <w:pPr>
        <w:bidi/>
        <w:ind w:firstLine="571"/>
        <w:jc w:val="both"/>
        <w:rPr>
          <w:rFonts w:ascii="Arial" w:hAnsi="Arial" w:cs="Arial"/>
          <w:color w:val="FF0000"/>
          <w:sz w:val="28"/>
          <w:szCs w:val="28"/>
          <w:rtl/>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6D0BC5" w:rsidRDefault="006D0BC5" w:rsidP="006D0BC5">
      <w:pPr>
        <w:bidi/>
        <w:ind w:firstLine="4"/>
        <w:jc w:val="both"/>
        <w:rPr>
          <w:rFonts w:cs="Arabic Transparent"/>
          <w:color w:val="FF0000"/>
          <w:sz w:val="28"/>
          <w:szCs w:val="28"/>
          <w:rtl/>
          <w:lang w:bidi="ar-LB"/>
        </w:rPr>
      </w:pPr>
    </w:p>
    <w:p w:rsidR="006D0BC5" w:rsidRDefault="006D0BC5" w:rsidP="006D0BC5">
      <w:pPr>
        <w:bidi/>
        <w:ind w:firstLine="4"/>
        <w:jc w:val="both"/>
        <w:rPr>
          <w:rFonts w:cs="Arabic Transparent"/>
          <w:color w:val="FF0000"/>
          <w:sz w:val="28"/>
          <w:szCs w:val="28"/>
          <w:rtl/>
          <w:lang w:bidi="ar-LB"/>
        </w:rPr>
      </w:pPr>
    </w:p>
    <w:p w:rsidR="00DC1123" w:rsidRDefault="00DC1123" w:rsidP="00DC1123">
      <w:pPr>
        <w:bidi/>
        <w:ind w:firstLine="4"/>
        <w:jc w:val="both"/>
        <w:rPr>
          <w:rFonts w:cs="Arabic Transparent"/>
          <w:color w:val="FF0000"/>
          <w:sz w:val="28"/>
          <w:szCs w:val="28"/>
          <w:rtl/>
          <w:lang w:bidi="ar-LB"/>
        </w:rPr>
      </w:pPr>
    </w:p>
    <w:p w:rsidR="00DC1123" w:rsidRDefault="00DC1123" w:rsidP="00DC1123">
      <w:pPr>
        <w:bidi/>
        <w:spacing w:line="360" w:lineRule="auto"/>
        <w:jc w:val="center"/>
        <w:rPr>
          <w:rFonts w:cs="Arabic Transparent"/>
          <w:b/>
          <w:bCs/>
          <w:sz w:val="32"/>
          <w:szCs w:val="32"/>
          <w:rtl/>
          <w:lang w:bidi="ar-LB"/>
        </w:rPr>
      </w:pPr>
      <w:r w:rsidRPr="00775608">
        <w:rPr>
          <w:rFonts w:cs="Arabic Transparent" w:hint="cs"/>
          <w:b/>
          <w:bCs/>
          <w:sz w:val="32"/>
          <w:szCs w:val="32"/>
          <w:rtl/>
          <w:lang w:bidi="ar-LB"/>
        </w:rPr>
        <w:t>الملحق رقم (</w:t>
      </w:r>
      <w:r>
        <w:rPr>
          <w:rFonts w:cs="Arabic Transparent" w:hint="cs"/>
          <w:b/>
          <w:bCs/>
          <w:sz w:val="32"/>
          <w:szCs w:val="32"/>
          <w:rtl/>
          <w:lang w:bidi="ar-LB"/>
        </w:rPr>
        <w:t>6</w:t>
      </w:r>
      <w:r w:rsidRPr="00775608">
        <w:rPr>
          <w:rFonts w:cs="Arabic Transparent" w:hint="cs"/>
          <w:b/>
          <w:bCs/>
          <w:sz w:val="32"/>
          <w:szCs w:val="32"/>
          <w:rtl/>
          <w:lang w:bidi="ar-LB"/>
        </w:rPr>
        <w:t>)</w:t>
      </w:r>
    </w:p>
    <w:p w:rsidR="00DC1123" w:rsidRPr="006D0BC5" w:rsidRDefault="00DC1123" w:rsidP="006D0BC5">
      <w:pPr>
        <w:bidi/>
        <w:spacing w:after="0" w:line="240" w:lineRule="auto"/>
        <w:jc w:val="center"/>
        <w:rPr>
          <w:rFonts w:cs="Arabic Transparent"/>
          <w:b/>
          <w:bCs/>
          <w:color w:val="7030A0"/>
          <w:sz w:val="32"/>
          <w:szCs w:val="32"/>
          <w:rtl/>
          <w:lang w:bidi="ar-LB"/>
        </w:rPr>
      </w:pPr>
      <w:r w:rsidRPr="006D0BC5">
        <w:rPr>
          <w:rFonts w:cs="Arabic Transparent" w:hint="cs"/>
          <w:b/>
          <w:bCs/>
          <w:color w:val="7030A0"/>
          <w:sz w:val="32"/>
          <w:szCs w:val="32"/>
          <w:rtl/>
          <w:lang w:bidi="ar-LB"/>
        </w:rPr>
        <w:t xml:space="preserve">مزايدة عمومية لتلزيم </w:t>
      </w:r>
      <w:r w:rsidR="005506AF" w:rsidRPr="006D0BC5">
        <w:rPr>
          <w:rFonts w:cs="Arabic Transparent" w:hint="cs"/>
          <w:b/>
          <w:bCs/>
          <w:color w:val="7030A0"/>
          <w:sz w:val="32"/>
          <w:szCs w:val="32"/>
          <w:rtl/>
          <w:lang w:bidi="ar-LB"/>
        </w:rPr>
        <w:t xml:space="preserve">إدارة وتشغيل </w:t>
      </w:r>
      <w:r w:rsidR="006D0BC5" w:rsidRPr="006D0BC5">
        <w:rPr>
          <w:rFonts w:cs="Arabic Transparent" w:hint="cs"/>
          <w:b/>
          <w:bCs/>
          <w:color w:val="7030A0"/>
          <w:sz w:val="32"/>
          <w:szCs w:val="32"/>
          <w:rtl/>
          <w:lang w:bidi="ar-LB"/>
        </w:rPr>
        <w:t>الحديقة العامة</w:t>
      </w:r>
      <w:r w:rsidRPr="006D0BC5">
        <w:rPr>
          <w:rFonts w:cs="Arabic Transparent" w:hint="cs"/>
          <w:b/>
          <w:bCs/>
          <w:color w:val="7030A0"/>
          <w:sz w:val="32"/>
          <w:szCs w:val="32"/>
          <w:rtl/>
          <w:lang w:bidi="ar-LB"/>
        </w:rPr>
        <w:t xml:space="preserve"> في مدينة صيدا</w:t>
      </w:r>
    </w:p>
    <w:p w:rsidR="00762714" w:rsidRPr="00762714" w:rsidRDefault="00762714" w:rsidP="00450D5F">
      <w:pPr>
        <w:bidi/>
        <w:spacing w:after="0" w:line="240" w:lineRule="auto"/>
        <w:jc w:val="center"/>
        <w:rPr>
          <w:rFonts w:cs="Arabic Transparent"/>
          <w:b/>
          <w:bCs/>
          <w:color w:val="7030A0"/>
          <w:sz w:val="32"/>
          <w:szCs w:val="32"/>
          <w:u w:val="single"/>
          <w:rtl/>
          <w:lang w:bidi="ar-LB"/>
        </w:rPr>
      </w:pPr>
      <w:r w:rsidRPr="00762714">
        <w:rPr>
          <w:rFonts w:cs="Arabic Transparent" w:hint="cs"/>
          <w:b/>
          <w:bCs/>
          <w:color w:val="7030A0"/>
          <w:sz w:val="32"/>
          <w:szCs w:val="32"/>
          <w:u w:val="single"/>
          <w:rtl/>
          <w:lang w:bidi="ar-LB"/>
        </w:rPr>
        <w:t xml:space="preserve">"حديقة </w:t>
      </w:r>
      <w:r w:rsidR="00450D5F">
        <w:rPr>
          <w:rFonts w:cs="Arabic Transparent" w:hint="cs"/>
          <w:b/>
          <w:bCs/>
          <w:color w:val="7030A0"/>
          <w:sz w:val="32"/>
          <w:szCs w:val="32"/>
          <w:u w:val="single"/>
          <w:rtl/>
          <w:lang w:bidi="ar-LB"/>
        </w:rPr>
        <w:t>تعمير عين الحلوة</w:t>
      </w:r>
      <w:r w:rsidRPr="00762714">
        <w:rPr>
          <w:rFonts w:cs="Arabic Transparent" w:hint="cs"/>
          <w:b/>
          <w:bCs/>
          <w:color w:val="7030A0"/>
          <w:sz w:val="32"/>
          <w:szCs w:val="32"/>
          <w:u w:val="single"/>
          <w:rtl/>
          <w:lang w:bidi="ar-LB"/>
        </w:rPr>
        <w:t>"</w:t>
      </w:r>
    </w:p>
    <w:p w:rsidR="006D0BC5" w:rsidRDefault="006D0BC5" w:rsidP="006D0BC5">
      <w:pPr>
        <w:bidi/>
        <w:spacing w:after="0" w:line="240" w:lineRule="auto"/>
        <w:jc w:val="center"/>
        <w:rPr>
          <w:rFonts w:cs="Arabic Transparent"/>
          <w:b/>
          <w:bCs/>
          <w:color w:val="7030A0"/>
          <w:sz w:val="32"/>
          <w:szCs w:val="32"/>
          <w:u w:val="single"/>
          <w:rtl/>
        </w:rPr>
      </w:pPr>
    </w:p>
    <w:p w:rsidR="00DC1123" w:rsidRPr="00045275" w:rsidRDefault="00DC1123" w:rsidP="00DC1123">
      <w:pPr>
        <w:bidi/>
        <w:spacing w:line="360" w:lineRule="auto"/>
        <w:jc w:val="center"/>
        <w:rPr>
          <w:rFonts w:cs="Arabic Transparent"/>
          <w:b/>
          <w:bCs/>
          <w:sz w:val="16"/>
          <w:szCs w:val="16"/>
          <w:rtl/>
          <w:lang w:bidi="ar-LB"/>
        </w:rPr>
      </w:pPr>
    </w:p>
    <w:p w:rsidR="00DC1123" w:rsidRPr="00036FDA" w:rsidRDefault="00DC1123" w:rsidP="00DC1123">
      <w:pPr>
        <w:bidi/>
        <w:ind w:firstLine="4"/>
        <w:jc w:val="center"/>
        <w:rPr>
          <w:rFonts w:ascii="Arial" w:hAnsi="Arial" w:cs="Arial"/>
          <w:b/>
          <w:bCs/>
          <w:color w:val="7030A0"/>
          <w:sz w:val="32"/>
          <w:szCs w:val="32"/>
          <w:u w:val="single"/>
          <w:rtl/>
        </w:rPr>
      </w:pPr>
      <w:r w:rsidRPr="00036FDA">
        <w:rPr>
          <w:rFonts w:ascii="Arial" w:hAnsi="Arial" w:cs="Arial" w:hint="cs"/>
          <w:b/>
          <w:bCs/>
          <w:color w:val="7030A0"/>
          <w:sz w:val="32"/>
          <w:szCs w:val="32"/>
          <w:u w:val="single"/>
          <w:rtl/>
        </w:rPr>
        <w:t>جدول تحديد سعر المزايد</w:t>
      </w:r>
    </w:p>
    <w:p w:rsidR="00DC1123" w:rsidRPr="00036FDA" w:rsidRDefault="00DC1123" w:rsidP="00DC1123">
      <w:pPr>
        <w:bidi/>
        <w:ind w:firstLine="4"/>
        <w:jc w:val="center"/>
        <w:rPr>
          <w:rFonts w:ascii="Arial" w:hAnsi="Arial" w:cs="Arial"/>
          <w:b/>
          <w:bCs/>
          <w:color w:val="7030A0"/>
          <w:sz w:val="32"/>
          <w:szCs w:val="32"/>
          <w:u w:val="single"/>
          <w:rtl/>
        </w:rPr>
      </w:pPr>
    </w:p>
    <w:p w:rsidR="00DC1123" w:rsidRPr="00036FDA" w:rsidRDefault="00DC1123" w:rsidP="00DC1123">
      <w:pPr>
        <w:bidi/>
        <w:ind w:firstLine="4"/>
        <w:jc w:val="center"/>
        <w:rPr>
          <w:rFonts w:ascii="Arial" w:hAnsi="Arial" w:cs="Arial"/>
          <w:b/>
          <w:bCs/>
          <w:color w:val="7030A0"/>
          <w:sz w:val="28"/>
          <w:szCs w:val="28"/>
          <w:u w:val="single"/>
          <w:rtl/>
        </w:rPr>
      </w:pP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u w:val="single"/>
          <w:rtl/>
        </w:rPr>
        <w:t xml:space="preserve">إسم الجهة العارضة: </w:t>
      </w:r>
      <w:r w:rsidRPr="00036FDA">
        <w:rPr>
          <w:rFonts w:ascii="Arial" w:hAnsi="Arial" w:cs="Arial" w:hint="cs"/>
          <w:b/>
          <w:bCs/>
          <w:color w:val="7030A0"/>
          <w:sz w:val="28"/>
          <w:szCs w:val="28"/>
          <w:rtl/>
        </w:rPr>
        <w:t xml:space="preserve"> ______________________________</w:t>
      </w:r>
    </w:p>
    <w:p w:rsidR="00DC1123" w:rsidRPr="00036FDA" w:rsidRDefault="00DC1123" w:rsidP="00DC1123">
      <w:pPr>
        <w:bidi/>
        <w:spacing w:line="600" w:lineRule="auto"/>
        <w:ind w:firstLine="4"/>
        <w:rPr>
          <w:rFonts w:ascii="Arial" w:hAnsi="Arial" w:cs="Arial"/>
          <w:b/>
          <w:bCs/>
          <w:color w:val="7030A0"/>
          <w:sz w:val="12"/>
          <w:szCs w:val="12"/>
          <w:rtl/>
        </w:rPr>
      </w:pP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rtl/>
        </w:rPr>
        <w:t>التوقيع: _______________</w:t>
      </w:r>
    </w:p>
    <w:p w:rsidR="00DC1123" w:rsidRPr="00036FDA" w:rsidRDefault="00DC1123" w:rsidP="00DC1123">
      <w:pPr>
        <w:bidi/>
        <w:spacing w:line="600" w:lineRule="auto"/>
        <w:ind w:firstLine="4"/>
        <w:rPr>
          <w:rFonts w:ascii="Arial" w:hAnsi="Arial" w:cs="Arial"/>
          <w:b/>
          <w:bCs/>
          <w:color w:val="7030A0"/>
          <w:sz w:val="28"/>
          <w:szCs w:val="28"/>
          <w:rtl/>
        </w:rPr>
      </w:pPr>
      <w:r w:rsidRPr="00036FDA">
        <w:rPr>
          <w:rFonts w:ascii="Arial" w:hAnsi="Arial" w:cs="Arial" w:hint="cs"/>
          <w:b/>
          <w:bCs/>
          <w:color w:val="7030A0"/>
          <w:sz w:val="28"/>
          <w:szCs w:val="28"/>
          <w:rtl/>
        </w:rPr>
        <w:t>التاريخ: _______________</w:t>
      </w:r>
    </w:p>
    <w:p w:rsidR="00DC1123" w:rsidRPr="00036FDA" w:rsidRDefault="00DC1123" w:rsidP="00DC1123">
      <w:pPr>
        <w:bidi/>
        <w:ind w:firstLine="4"/>
        <w:jc w:val="center"/>
        <w:rPr>
          <w:rFonts w:ascii="Arial" w:hAnsi="Arial" w:cs="Arial"/>
          <w:b/>
          <w:bCs/>
          <w:color w:val="7030A0"/>
          <w:sz w:val="28"/>
          <w:szCs w:val="28"/>
          <w:u w:val="single"/>
          <w:rtl/>
        </w:rPr>
      </w:pP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DC1123" w:rsidRPr="00036FDA" w:rsidTr="000175FF">
        <w:tc>
          <w:tcPr>
            <w:tcW w:w="1558" w:type="dxa"/>
            <w:tcBorders>
              <w:top w:val="nil"/>
              <w:left w:val="nil"/>
              <w:bottom w:val="single" w:sz="4" w:space="0" w:color="auto"/>
              <w:right w:val="nil"/>
            </w:tcBorders>
            <w:vAlign w:val="center"/>
          </w:tcPr>
          <w:p w:rsidR="00DC1123" w:rsidRPr="00036FDA" w:rsidRDefault="00DC1123" w:rsidP="000175FF">
            <w:pPr>
              <w:bidi/>
              <w:jc w:val="center"/>
              <w:rPr>
                <w:rFonts w:ascii="Arial" w:hAnsi="Arial" w:cs="Arial"/>
                <w:color w:val="7030A0"/>
                <w:sz w:val="24"/>
                <w:szCs w:val="24"/>
                <w:rtl/>
              </w:rPr>
            </w:pPr>
          </w:p>
        </w:tc>
        <w:tc>
          <w:tcPr>
            <w:tcW w:w="1558" w:type="dxa"/>
            <w:tcBorders>
              <w:top w:val="nil"/>
              <w:left w:val="nil"/>
              <w:bottom w:val="single" w:sz="4" w:space="0" w:color="auto"/>
              <w:right w:val="single" w:sz="4" w:space="0" w:color="auto"/>
            </w:tcBorders>
            <w:vAlign w:val="center"/>
          </w:tcPr>
          <w:p w:rsidR="00DC1123" w:rsidRPr="00036FDA" w:rsidRDefault="00DC1123" w:rsidP="000175FF">
            <w:pPr>
              <w:bidi/>
              <w:jc w:val="center"/>
              <w:rPr>
                <w:rFonts w:ascii="Arial" w:hAnsi="Arial" w:cs="Arial"/>
                <w:color w:val="7030A0"/>
                <w:sz w:val="24"/>
                <w:szCs w:val="24"/>
                <w:rtl/>
              </w:rPr>
            </w:pPr>
          </w:p>
        </w:tc>
        <w:tc>
          <w:tcPr>
            <w:tcW w:w="6234" w:type="dxa"/>
            <w:gridSpan w:val="4"/>
            <w:tcBorders>
              <w:left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 سنوياً / $</w:t>
            </w:r>
          </w:p>
        </w:tc>
      </w:tr>
      <w:tr w:rsidR="00DC1123" w:rsidRPr="00036FDA" w:rsidTr="000175FF">
        <w:tc>
          <w:tcPr>
            <w:tcW w:w="1558" w:type="dxa"/>
            <w:tcBorders>
              <w:top w:val="single" w:sz="4" w:space="0" w:color="auto"/>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الافتتاح سنوياً / $ بالأرقام</w:t>
            </w:r>
          </w:p>
        </w:tc>
        <w:tc>
          <w:tcPr>
            <w:tcW w:w="1558" w:type="dxa"/>
            <w:tcBorders>
              <w:top w:val="single" w:sz="4" w:space="0" w:color="auto"/>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الافتتاح سنوياً / $ بالأحرف</w:t>
            </w:r>
          </w:p>
        </w:tc>
        <w:tc>
          <w:tcPr>
            <w:tcW w:w="1558"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المزايدة بالأرقام</w:t>
            </w:r>
          </w:p>
        </w:tc>
        <w:tc>
          <w:tcPr>
            <w:tcW w:w="1558"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lang w:bidi="ar-LB"/>
              </w:rPr>
              <w:t>سعر المزايدة بالأحرف</w:t>
            </w:r>
          </w:p>
        </w:tc>
        <w:tc>
          <w:tcPr>
            <w:tcW w:w="1559"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rPr>
              <w:t>الضريبة على القيمة المضافة</w:t>
            </w:r>
          </w:p>
        </w:tc>
        <w:tc>
          <w:tcPr>
            <w:tcW w:w="1559" w:type="dxa"/>
            <w:tcBorders>
              <w:bottom w:val="single" w:sz="4" w:space="0" w:color="auto"/>
            </w:tcBorders>
            <w:vAlign w:val="center"/>
          </w:tcPr>
          <w:p w:rsidR="00DC1123" w:rsidRPr="00045275" w:rsidRDefault="00DC1123" w:rsidP="000175FF">
            <w:pPr>
              <w:bidi/>
              <w:jc w:val="center"/>
              <w:rPr>
                <w:rFonts w:ascii="Arial" w:hAnsi="Arial" w:cs="Arial"/>
                <w:b/>
                <w:bCs/>
                <w:color w:val="7030A0"/>
                <w:sz w:val="28"/>
                <w:szCs w:val="28"/>
                <w:rtl/>
              </w:rPr>
            </w:pPr>
            <w:r w:rsidRPr="00045275">
              <w:rPr>
                <w:rFonts w:ascii="Arial" w:hAnsi="Arial" w:cs="Arial"/>
                <w:b/>
                <w:bCs/>
                <w:color w:val="7030A0"/>
                <w:sz w:val="28"/>
                <w:szCs w:val="28"/>
                <w:rtl/>
              </w:rPr>
              <w:t>المجموع $</w:t>
            </w:r>
          </w:p>
        </w:tc>
      </w:tr>
      <w:tr w:rsidR="00DC1123" w:rsidRPr="00036FDA" w:rsidTr="000175FF">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0C31A7" w:rsidP="000175FF">
            <w:pPr>
              <w:bidi/>
              <w:spacing w:line="480" w:lineRule="auto"/>
              <w:jc w:val="center"/>
              <w:rPr>
                <w:rFonts w:ascii="Arial" w:hAnsi="Arial" w:cs="Arial"/>
                <w:color w:val="7030A0"/>
                <w:sz w:val="28"/>
                <w:szCs w:val="28"/>
                <w:rtl/>
                <w:lang w:bidi="ar-LB"/>
              </w:rPr>
            </w:pPr>
            <w:r>
              <w:rPr>
                <w:rFonts w:ascii="Arial" w:hAnsi="Arial" w:cs="Arial" w:hint="cs"/>
                <w:color w:val="7030A0"/>
                <w:sz w:val="28"/>
                <w:szCs w:val="28"/>
                <w:rtl/>
                <w:lang w:bidi="ar-LB"/>
              </w:rPr>
              <w:t>8</w:t>
            </w:r>
            <w:r w:rsidR="00DC1123" w:rsidRPr="00036FDA">
              <w:rPr>
                <w:rFonts w:ascii="Arial" w:hAnsi="Arial" w:cs="Arial" w:hint="cs"/>
                <w:color w:val="7030A0"/>
                <w:sz w:val="28"/>
                <w:szCs w:val="28"/>
                <w:rtl/>
                <w:lang w:bidi="ar-LB"/>
              </w:rPr>
              <w:t>.000</w:t>
            </w: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0C31A7" w:rsidP="000175FF">
            <w:pPr>
              <w:bidi/>
              <w:spacing w:line="480" w:lineRule="auto"/>
              <w:jc w:val="center"/>
              <w:rPr>
                <w:rFonts w:ascii="Arial" w:hAnsi="Arial" w:cs="Arial"/>
                <w:color w:val="7030A0"/>
                <w:sz w:val="28"/>
                <w:szCs w:val="28"/>
                <w:rtl/>
                <w:lang w:bidi="ar-LB"/>
              </w:rPr>
            </w:pPr>
            <w:r>
              <w:rPr>
                <w:rFonts w:ascii="Arial" w:hAnsi="Arial" w:cs="Arial" w:hint="cs"/>
                <w:color w:val="7030A0"/>
                <w:sz w:val="28"/>
                <w:szCs w:val="28"/>
                <w:rtl/>
                <w:lang w:bidi="ar-LB"/>
              </w:rPr>
              <w:t>ثمانية آلاف دولار أميركي</w:t>
            </w: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lang w:bidi="ar-LB"/>
              </w:rPr>
            </w:pPr>
          </w:p>
        </w:tc>
        <w:tc>
          <w:tcPr>
            <w:tcW w:w="1558"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lang w:bidi="ar-LB"/>
              </w:rPr>
            </w:pPr>
          </w:p>
        </w:tc>
        <w:tc>
          <w:tcPr>
            <w:tcW w:w="1559"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rPr>
            </w:pPr>
          </w:p>
        </w:tc>
        <w:tc>
          <w:tcPr>
            <w:tcW w:w="1559" w:type="dxa"/>
            <w:tcBorders>
              <w:top w:val="single" w:sz="4" w:space="0" w:color="auto"/>
              <w:left w:val="single" w:sz="4" w:space="0" w:color="auto"/>
              <w:bottom w:val="single" w:sz="4" w:space="0" w:color="auto"/>
              <w:right w:val="single" w:sz="4" w:space="0" w:color="auto"/>
            </w:tcBorders>
            <w:vAlign w:val="center"/>
          </w:tcPr>
          <w:p w:rsidR="00DC1123" w:rsidRPr="00036FDA" w:rsidRDefault="00DC1123" w:rsidP="000175FF">
            <w:pPr>
              <w:bidi/>
              <w:spacing w:line="480" w:lineRule="auto"/>
              <w:jc w:val="center"/>
              <w:rPr>
                <w:rFonts w:ascii="Arial" w:hAnsi="Arial" w:cs="Arial"/>
                <w:color w:val="7030A0"/>
                <w:sz w:val="28"/>
                <w:szCs w:val="28"/>
                <w:rtl/>
              </w:rPr>
            </w:pPr>
          </w:p>
        </w:tc>
      </w:tr>
    </w:tbl>
    <w:p w:rsidR="00DC1123" w:rsidRDefault="00DC1123" w:rsidP="00DC1123">
      <w:pPr>
        <w:bidi/>
        <w:ind w:firstLine="4"/>
        <w:jc w:val="center"/>
        <w:rPr>
          <w:rFonts w:ascii="Arial" w:hAnsi="Arial" w:cs="Arial"/>
          <w:b/>
          <w:bCs/>
          <w:color w:val="FF0000"/>
          <w:sz w:val="28"/>
          <w:szCs w:val="28"/>
          <w:u w:val="single"/>
          <w:rtl/>
        </w:rPr>
      </w:pPr>
    </w:p>
    <w:p w:rsidR="00DC1123" w:rsidRDefault="00DC1123" w:rsidP="00DC1123">
      <w:pPr>
        <w:bidi/>
        <w:ind w:firstLine="4"/>
        <w:jc w:val="center"/>
        <w:rPr>
          <w:rFonts w:ascii="Arial" w:hAnsi="Arial" w:cs="Arial"/>
          <w:b/>
          <w:bCs/>
          <w:color w:val="FF0000"/>
          <w:sz w:val="28"/>
          <w:szCs w:val="28"/>
          <w:u w:val="single"/>
          <w:rtl/>
        </w:rPr>
      </w:pPr>
    </w:p>
    <w:p w:rsidR="00A174E7" w:rsidRPr="00A80F9B" w:rsidRDefault="00A174E7" w:rsidP="00A174E7">
      <w:pPr>
        <w:bidi/>
        <w:ind w:firstLine="4"/>
        <w:jc w:val="center"/>
        <w:rPr>
          <w:rFonts w:cs="Arabic Transparent"/>
          <w:color w:val="FF0000"/>
          <w:sz w:val="28"/>
          <w:szCs w:val="28"/>
          <w:lang w:bidi="ar-LB"/>
        </w:rPr>
      </w:pPr>
    </w:p>
    <w:sectPr w:rsidR="00A174E7" w:rsidRPr="00A80F9B" w:rsidSect="00EA776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67A" w:rsidRDefault="0037367A" w:rsidP="00752B88">
      <w:pPr>
        <w:spacing w:after="0" w:line="240" w:lineRule="auto"/>
      </w:pPr>
      <w:r>
        <w:separator/>
      </w:r>
    </w:p>
  </w:endnote>
  <w:endnote w:type="continuationSeparator" w:id="0">
    <w:p w:rsidR="0037367A" w:rsidRDefault="0037367A" w:rsidP="0075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11483"/>
      <w:docPartObj>
        <w:docPartGallery w:val="Page Numbers (Bottom of Page)"/>
        <w:docPartUnique/>
      </w:docPartObj>
    </w:sdtPr>
    <w:sdtEndPr>
      <w:rPr>
        <w:noProof/>
      </w:rPr>
    </w:sdtEndPr>
    <w:sdtContent>
      <w:p w:rsidR="00EA776B" w:rsidRDefault="00EA776B">
        <w:pPr>
          <w:pStyle w:val="Footer"/>
          <w:jc w:val="center"/>
        </w:pPr>
        <w:r>
          <w:fldChar w:fldCharType="begin"/>
        </w:r>
        <w:r>
          <w:instrText xml:space="preserve"> PAGE   \* MERGEFORMAT </w:instrText>
        </w:r>
        <w:r>
          <w:fldChar w:fldCharType="separate"/>
        </w:r>
        <w:r w:rsidR="002320FA">
          <w:rPr>
            <w:noProof/>
          </w:rPr>
          <w:t>19</w:t>
        </w:r>
        <w:r>
          <w:rPr>
            <w:noProof/>
          </w:rPr>
          <w:fldChar w:fldCharType="end"/>
        </w:r>
      </w:p>
    </w:sdtContent>
  </w:sdt>
  <w:p w:rsidR="00C953E7" w:rsidRDefault="00C95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67A" w:rsidRDefault="0037367A" w:rsidP="00752B88">
      <w:pPr>
        <w:spacing w:after="0" w:line="240" w:lineRule="auto"/>
      </w:pPr>
      <w:r>
        <w:separator/>
      </w:r>
    </w:p>
  </w:footnote>
  <w:footnote w:type="continuationSeparator" w:id="0">
    <w:p w:rsidR="0037367A" w:rsidRDefault="0037367A" w:rsidP="00752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594"/>
    <w:multiLevelType w:val="hybridMultilevel"/>
    <w:tmpl w:val="8BCE0362"/>
    <w:lvl w:ilvl="0" w:tplc="BC686656">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nsid w:val="056B1855"/>
    <w:multiLevelType w:val="hybridMultilevel"/>
    <w:tmpl w:val="F4B429D4"/>
    <w:lvl w:ilvl="0" w:tplc="986A8C62">
      <w:numFmt w:val="bullet"/>
      <w:lvlText w:val=""/>
      <w:lvlJc w:val="left"/>
      <w:pPr>
        <w:ind w:left="2224" w:hanging="360"/>
      </w:pPr>
      <w:rPr>
        <w:rFonts w:ascii="Symbol" w:eastAsiaTheme="minorHAnsi" w:hAnsi="Symbol" w:cs="Aria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2">
    <w:nsid w:val="07197E4B"/>
    <w:multiLevelType w:val="hybridMultilevel"/>
    <w:tmpl w:val="1BAE3424"/>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434A6D"/>
    <w:multiLevelType w:val="hybridMultilevel"/>
    <w:tmpl w:val="23248EB2"/>
    <w:lvl w:ilvl="0" w:tplc="E8C42AC4">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nsid w:val="1E832F56"/>
    <w:multiLevelType w:val="hybridMultilevel"/>
    <w:tmpl w:val="648CC98E"/>
    <w:lvl w:ilvl="0" w:tplc="72CEA2BE">
      <w:start w:val="1"/>
      <w:numFmt w:val="arabicAbjad"/>
      <w:lvlText w:val="%1-"/>
      <w:lvlJc w:val="left"/>
      <w:pPr>
        <w:ind w:left="1858" w:hanging="360"/>
      </w:pPr>
      <w:rPr>
        <w:rFonts w:hint="default"/>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6">
    <w:nsid w:val="1F2F1748"/>
    <w:multiLevelType w:val="hybridMultilevel"/>
    <w:tmpl w:val="51129D5E"/>
    <w:lvl w:ilvl="0" w:tplc="28104A22">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7">
    <w:nsid w:val="30A9708B"/>
    <w:multiLevelType w:val="hybridMultilevel"/>
    <w:tmpl w:val="B2A291F8"/>
    <w:lvl w:ilvl="0" w:tplc="01544356">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8">
    <w:nsid w:val="3517757D"/>
    <w:multiLevelType w:val="hybridMultilevel"/>
    <w:tmpl w:val="0FC08634"/>
    <w:lvl w:ilvl="0" w:tplc="3C2E0D78">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9">
    <w:nsid w:val="36FA584C"/>
    <w:multiLevelType w:val="hybridMultilevel"/>
    <w:tmpl w:val="6980E78E"/>
    <w:lvl w:ilvl="0" w:tplc="AFAE5496">
      <w:start w:val="1"/>
      <w:numFmt w:val="decimal"/>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0">
    <w:nsid w:val="39D60791"/>
    <w:multiLevelType w:val="hybridMultilevel"/>
    <w:tmpl w:val="7AC0B9B8"/>
    <w:lvl w:ilvl="0" w:tplc="88083ADC">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1">
    <w:nsid w:val="3BAB5FA5"/>
    <w:multiLevelType w:val="hybridMultilevel"/>
    <w:tmpl w:val="21C8544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
    <w:nsid w:val="3D61737E"/>
    <w:multiLevelType w:val="hybridMultilevel"/>
    <w:tmpl w:val="E9B0A25E"/>
    <w:lvl w:ilvl="0" w:tplc="1FD46E4A">
      <w:start w:val="1"/>
      <w:numFmt w:val="arabicAbjad"/>
      <w:lvlText w:val="%1-"/>
      <w:lvlJc w:val="left"/>
      <w:pPr>
        <w:ind w:left="2004" w:hanging="360"/>
      </w:pPr>
      <w:rPr>
        <w:rFonts w:hint="default"/>
        <w:b w:val="0"/>
        <w:bCs w:val="0"/>
        <w:u w:val="none"/>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3">
    <w:nsid w:val="3FDB7568"/>
    <w:multiLevelType w:val="hybridMultilevel"/>
    <w:tmpl w:val="D9DEA6EC"/>
    <w:lvl w:ilvl="0" w:tplc="8E442E20">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4">
    <w:nsid w:val="46445AF2"/>
    <w:multiLevelType w:val="hybridMultilevel"/>
    <w:tmpl w:val="72C8E5AA"/>
    <w:lvl w:ilvl="0" w:tplc="93408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55A73"/>
    <w:multiLevelType w:val="hybridMultilevel"/>
    <w:tmpl w:val="A08CC896"/>
    <w:lvl w:ilvl="0" w:tplc="D3CCEDA6">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6">
    <w:nsid w:val="49DE048E"/>
    <w:multiLevelType w:val="hybridMultilevel"/>
    <w:tmpl w:val="FA041622"/>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7">
    <w:nsid w:val="4C255A7F"/>
    <w:multiLevelType w:val="hybridMultilevel"/>
    <w:tmpl w:val="991A2676"/>
    <w:lvl w:ilvl="0" w:tplc="5222431A">
      <w:start w:val="1"/>
      <w:numFmt w:val="decimal"/>
      <w:lvlText w:val="%1-"/>
      <w:lvlJc w:val="left"/>
      <w:pPr>
        <w:ind w:left="149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8">
    <w:nsid w:val="51BC4E8D"/>
    <w:multiLevelType w:val="hybridMultilevel"/>
    <w:tmpl w:val="7AA47AC2"/>
    <w:lvl w:ilvl="0" w:tplc="FDD68728">
      <w:start w:val="1"/>
      <w:numFmt w:val="decimal"/>
      <w:lvlText w:val="%1-"/>
      <w:lvlJc w:val="left"/>
      <w:pPr>
        <w:ind w:left="2000" w:hanging="360"/>
      </w:pPr>
      <w:rPr>
        <w:rFonts w:hint="default"/>
        <w:b/>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9">
    <w:nsid w:val="52EC5E15"/>
    <w:multiLevelType w:val="hybridMultilevel"/>
    <w:tmpl w:val="0F9899C2"/>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0">
    <w:nsid w:val="53AC3436"/>
    <w:multiLevelType w:val="hybridMultilevel"/>
    <w:tmpl w:val="E7506F72"/>
    <w:lvl w:ilvl="0" w:tplc="44A03BEA">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1">
    <w:nsid w:val="578012AC"/>
    <w:multiLevelType w:val="hybridMultilevel"/>
    <w:tmpl w:val="67C0881C"/>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2">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A0D5D78"/>
    <w:multiLevelType w:val="hybridMultilevel"/>
    <w:tmpl w:val="A0741480"/>
    <w:lvl w:ilvl="0" w:tplc="1B1413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561F74"/>
    <w:multiLevelType w:val="hybridMultilevel"/>
    <w:tmpl w:val="153E2EEC"/>
    <w:lvl w:ilvl="0" w:tplc="AEB606C6">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6">
    <w:nsid w:val="645A0C9B"/>
    <w:multiLevelType w:val="hybridMultilevel"/>
    <w:tmpl w:val="8714A7B8"/>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7">
    <w:nsid w:val="6AF33BB2"/>
    <w:multiLevelType w:val="hybridMultilevel"/>
    <w:tmpl w:val="16BEBE9E"/>
    <w:lvl w:ilvl="0" w:tplc="0472FB1C">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8">
    <w:nsid w:val="713267E1"/>
    <w:multiLevelType w:val="hybridMultilevel"/>
    <w:tmpl w:val="D6484552"/>
    <w:lvl w:ilvl="0" w:tplc="EA88EB4A">
      <w:start w:val="1"/>
      <w:numFmt w:val="bullet"/>
      <w:lvlText w:val="-"/>
      <w:lvlJc w:val="left"/>
      <w:pPr>
        <w:ind w:left="1864" w:hanging="360"/>
      </w:pPr>
      <w:rPr>
        <w:rFonts w:ascii="Arial" w:eastAsiaTheme="minorHAnsi" w:hAnsi="Arial" w:cs="Aria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29">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0">
    <w:nsid w:val="74732B60"/>
    <w:multiLevelType w:val="hybridMultilevel"/>
    <w:tmpl w:val="B25C2A1E"/>
    <w:lvl w:ilvl="0" w:tplc="0B64636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1">
    <w:nsid w:val="760B62CE"/>
    <w:multiLevelType w:val="hybridMultilevel"/>
    <w:tmpl w:val="6478D208"/>
    <w:lvl w:ilvl="0" w:tplc="EF1A5C88">
      <w:start w:val="1"/>
      <w:numFmt w:val="decimal"/>
      <w:lvlText w:val="%1-"/>
      <w:lvlJc w:val="left"/>
      <w:pPr>
        <w:ind w:left="1504" w:hanging="360"/>
      </w:pPr>
      <w:rPr>
        <w:rFonts w:hint="default"/>
        <w:b w:val="0"/>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2">
    <w:nsid w:val="76C073A8"/>
    <w:multiLevelType w:val="hybridMultilevel"/>
    <w:tmpl w:val="F13636EC"/>
    <w:lvl w:ilvl="0" w:tplc="61BC061C">
      <w:start w:val="1"/>
      <w:numFmt w:val="decimal"/>
      <w:lvlText w:val="%1-"/>
      <w:lvlJc w:val="left"/>
      <w:pPr>
        <w:ind w:left="1356" w:hanging="360"/>
      </w:pPr>
      <w:rPr>
        <w:rFonts w:hint="default"/>
        <w:b w:val="0"/>
        <w:bCs w:val="0"/>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3">
    <w:nsid w:val="7F662F4D"/>
    <w:multiLevelType w:val="hybridMultilevel"/>
    <w:tmpl w:val="5EF075EC"/>
    <w:lvl w:ilvl="0" w:tplc="A6628B96">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num w:numId="1">
    <w:abstractNumId w:val="31"/>
  </w:num>
  <w:num w:numId="2">
    <w:abstractNumId w:val="28"/>
  </w:num>
  <w:num w:numId="3">
    <w:abstractNumId w:val="17"/>
  </w:num>
  <w:num w:numId="4">
    <w:abstractNumId w:val="16"/>
  </w:num>
  <w:num w:numId="5">
    <w:abstractNumId w:val="9"/>
  </w:num>
  <w:num w:numId="6">
    <w:abstractNumId w:val="32"/>
  </w:num>
  <w:num w:numId="7">
    <w:abstractNumId w:val="10"/>
  </w:num>
  <w:num w:numId="8">
    <w:abstractNumId w:val="27"/>
  </w:num>
  <w:num w:numId="9">
    <w:abstractNumId w:val="0"/>
  </w:num>
  <w:num w:numId="10">
    <w:abstractNumId w:val="18"/>
  </w:num>
  <w:num w:numId="11">
    <w:abstractNumId w:val="6"/>
  </w:num>
  <w:num w:numId="12">
    <w:abstractNumId w:val="12"/>
  </w:num>
  <w:num w:numId="13">
    <w:abstractNumId w:val="21"/>
  </w:num>
  <w:num w:numId="14">
    <w:abstractNumId w:val="7"/>
  </w:num>
  <w:num w:numId="15">
    <w:abstractNumId w:val="19"/>
  </w:num>
  <w:num w:numId="16">
    <w:abstractNumId w:val="8"/>
  </w:num>
  <w:num w:numId="17">
    <w:abstractNumId w:val="2"/>
  </w:num>
  <w:num w:numId="18">
    <w:abstractNumId w:val="20"/>
  </w:num>
  <w:num w:numId="19">
    <w:abstractNumId w:val="11"/>
  </w:num>
  <w:num w:numId="20">
    <w:abstractNumId w:val="30"/>
  </w:num>
  <w:num w:numId="21">
    <w:abstractNumId w:val="3"/>
  </w:num>
  <w:num w:numId="22">
    <w:abstractNumId w:val="24"/>
  </w:num>
  <w:num w:numId="23">
    <w:abstractNumId w:val="2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4"/>
  </w:num>
  <w:num w:numId="28">
    <w:abstractNumId w:val="5"/>
  </w:num>
  <w:num w:numId="29">
    <w:abstractNumId w:val="15"/>
  </w:num>
  <w:num w:numId="30">
    <w:abstractNumId w:val="14"/>
  </w:num>
  <w:num w:numId="31">
    <w:abstractNumId w:val="25"/>
  </w:num>
  <w:num w:numId="32">
    <w:abstractNumId w:val="13"/>
  </w:num>
  <w:num w:numId="33">
    <w:abstractNumId w:val="33"/>
  </w:num>
  <w:num w:numId="3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EA"/>
    <w:rsid w:val="00004A43"/>
    <w:rsid w:val="00007D2C"/>
    <w:rsid w:val="00011B68"/>
    <w:rsid w:val="000123A9"/>
    <w:rsid w:val="000356C0"/>
    <w:rsid w:val="00041367"/>
    <w:rsid w:val="00056B42"/>
    <w:rsid w:val="000573D0"/>
    <w:rsid w:val="00060981"/>
    <w:rsid w:val="00066857"/>
    <w:rsid w:val="00080DFA"/>
    <w:rsid w:val="000872C8"/>
    <w:rsid w:val="00091BD3"/>
    <w:rsid w:val="000A58A3"/>
    <w:rsid w:val="000A7B8B"/>
    <w:rsid w:val="000C22E1"/>
    <w:rsid w:val="000C23E6"/>
    <w:rsid w:val="000C2B22"/>
    <w:rsid w:val="000C2E7A"/>
    <w:rsid w:val="000C31A7"/>
    <w:rsid w:val="000C7064"/>
    <w:rsid w:val="000D2B58"/>
    <w:rsid w:val="000D2FC0"/>
    <w:rsid w:val="000D6878"/>
    <w:rsid w:val="000E16E9"/>
    <w:rsid w:val="000E4EA6"/>
    <w:rsid w:val="000F05A4"/>
    <w:rsid w:val="000F1B05"/>
    <w:rsid w:val="000F5112"/>
    <w:rsid w:val="001022A8"/>
    <w:rsid w:val="00102B24"/>
    <w:rsid w:val="00111D73"/>
    <w:rsid w:val="001144D9"/>
    <w:rsid w:val="001251DC"/>
    <w:rsid w:val="00132627"/>
    <w:rsid w:val="00137953"/>
    <w:rsid w:val="00143A57"/>
    <w:rsid w:val="00147696"/>
    <w:rsid w:val="001543D2"/>
    <w:rsid w:val="00166208"/>
    <w:rsid w:val="0017699B"/>
    <w:rsid w:val="00176CA1"/>
    <w:rsid w:val="00176EE5"/>
    <w:rsid w:val="0018174D"/>
    <w:rsid w:val="00195234"/>
    <w:rsid w:val="001A4D2C"/>
    <w:rsid w:val="001B2C75"/>
    <w:rsid w:val="001B41B2"/>
    <w:rsid w:val="001B64DA"/>
    <w:rsid w:val="001C3BD0"/>
    <w:rsid w:val="001D5AC7"/>
    <w:rsid w:val="001D7CF9"/>
    <w:rsid w:val="001E6486"/>
    <w:rsid w:val="001F4923"/>
    <w:rsid w:val="001F60B1"/>
    <w:rsid w:val="001F7CC2"/>
    <w:rsid w:val="00203F26"/>
    <w:rsid w:val="00205389"/>
    <w:rsid w:val="002065EF"/>
    <w:rsid w:val="00212E9B"/>
    <w:rsid w:val="00220116"/>
    <w:rsid w:val="002320FA"/>
    <w:rsid w:val="002369D3"/>
    <w:rsid w:val="00250719"/>
    <w:rsid w:val="002514A6"/>
    <w:rsid w:val="00251A71"/>
    <w:rsid w:val="00254DA8"/>
    <w:rsid w:val="002572E4"/>
    <w:rsid w:val="00260667"/>
    <w:rsid w:val="00260B9E"/>
    <w:rsid w:val="0026224E"/>
    <w:rsid w:val="00266094"/>
    <w:rsid w:val="00273794"/>
    <w:rsid w:val="00274D98"/>
    <w:rsid w:val="00281362"/>
    <w:rsid w:val="0029745B"/>
    <w:rsid w:val="00297EB2"/>
    <w:rsid w:val="002B3757"/>
    <w:rsid w:val="002B6837"/>
    <w:rsid w:val="002C03DF"/>
    <w:rsid w:val="002C3983"/>
    <w:rsid w:val="002C43F8"/>
    <w:rsid w:val="002C6413"/>
    <w:rsid w:val="002C66E8"/>
    <w:rsid w:val="002E3DFB"/>
    <w:rsid w:val="002E3E3F"/>
    <w:rsid w:val="002E5C78"/>
    <w:rsid w:val="002E7CE4"/>
    <w:rsid w:val="002F3C88"/>
    <w:rsid w:val="002F4829"/>
    <w:rsid w:val="002F6948"/>
    <w:rsid w:val="002F76B8"/>
    <w:rsid w:val="00301744"/>
    <w:rsid w:val="00301A06"/>
    <w:rsid w:val="00310734"/>
    <w:rsid w:val="003120E0"/>
    <w:rsid w:val="00321848"/>
    <w:rsid w:val="003279B1"/>
    <w:rsid w:val="00341A12"/>
    <w:rsid w:val="00350B5A"/>
    <w:rsid w:val="003515D9"/>
    <w:rsid w:val="0035713F"/>
    <w:rsid w:val="0036332E"/>
    <w:rsid w:val="0037317F"/>
    <w:rsid w:val="0037367A"/>
    <w:rsid w:val="00374CB0"/>
    <w:rsid w:val="003844AF"/>
    <w:rsid w:val="0038450A"/>
    <w:rsid w:val="00384E5A"/>
    <w:rsid w:val="003875E7"/>
    <w:rsid w:val="0039098A"/>
    <w:rsid w:val="003B1110"/>
    <w:rsid w:val="003B1A5A"/>
    <w:rsid w:val="003B3B1C"/>
    <w:rsid w:val="003B5B27"/>
    <w:rsid w:val="003C344F"/>
    <w:rsid w:val="003C6B8D"/>
    <w:rsid w:val="003D0DB0"/>
    <w:rsid w:val="003E5BC1"/>
    <w:rsid w:val="003F3D4D"/>
    <w:rsid w:val="003F49C5"/>
    <w:rsid w:val="003F5AFE"/>
    <w:rsid w:val="003F670E"/>
    <w:rsid w:val="003F7EE6"/>
    <w:rsid w:val="00412DED"/>
    <w:rsid w:val="0042088D"/>
    <w:rsid w:val="00423C51"/>
    <w:rsid w:val="00427BCC"/>
    <w:rsid w:val="00427F9C"/>
    <w:rsid w:val="00430D29"/>
    <w:rsid w:val="00433E09"/>
    <w:rsid w:val="004347B3"/>
    <w:rsid w:val="00437BB4"/>
    <w:rsid w:val="00440147"/>
    <w:rsid w:val="00450194"/>
    <w:rsid w:val="00450D5F"/>
    <w:rsid w:val="00465E4E"/>
    <w:rsid w:val="00466B82"/>
    <w:rsid w:val="00470EC0"/>
    <w:rsid w:val="00471226"/>
    <w:rsid w:val="0048033E"/>
    <w:rsid w:val="00482327"/>
    <w:rsid w:val="00483554"/>
    <w:rsid w:val="004879FA"/>
    <w:rsid w:val="00493234"/>
    <w:rsid w:val="00493CD6"/>
    <w:rsid w:val="00494085"/>
    <w:rsid w:val="004A1833"/>
    <w:rsid w:val="004A265F"/>
    <w:rsid w:val="004A44F7"/>
    <w:rsid w:val="004A5DE4"/>
    <w:rsid w:val="004B09D2"/>
    <w:rsid w:val="004B2259"/>
    <w:rsid w:val="004B29DE"/>
    <w:rsid w:val="004B76AF"/>
    <w:rsid w:val="004C30AB"/>
    <w:rsid w:val="004C65BD"/>
    <w:rsid w:val="004D1B91"/>
    <w:rsid w:val="004E007C"/>
    <w:rsid w:val="004E10A8"/>
    <w:rsid w:val="005057F5"/>
    <w:rsid w:val="00505FA7"/>
    <w:rsid w:val="005149E7"/>
    <w:rsid w:val="005177D0"/>
    <w:rsid w:val="00522B60"/>
    <w:rsid w:val="00530B37"/>
    <w:rsid w:val="005316EA"/>
    <w:rsid w:val="0053750F"/>
    <w:rsid w:val="0054034D"/>
    <w:rsid w:val="00541D3E"/>
    <w:rsid w:val="00543251"/>
    <w:rsid w:val="00547AE0"/>
    <w:rsid w:val="005506AF"/>
    <w:rsid w:val="00551392"/>
    <w:rsid w:val="005534D8"/>
    <w:rsid w:val="005577D0"/>
    <w:rsid w:val="00570408"/>
    <w:rsid w:val="00570DAC"/>
    <w:rsid w:val="00572E1F"/>
    <w:rsid w:val="005757ED"/>
    <w:rsid w:val="00586C56"/>
    <w:rsid w:val="005910C1"/>
    <w:rsid w:val="00595685"/>
    <w:rsid w:val="005A0436"/>
    <w:rsid w:val="005A4869"/>
    <w:rsid w:val="005C6B1B"/>
    <w:rsid w:val="005C769B"/>
    <w:rsid w:val="005D0681"/>
    <w:rsid w:val="005E05E2"/>
    <w:rsid w:val="005E1287"/>
    <w:rsid w:val="005E34E1"/>
    <w:rsid w:val="005E4963"/>
    <w:rsid w:val="005F0B85"/>
    <w:rsid w:val="005F6DAF"/>
    <w:rsid w:val="00600734"/>
    <w:rsid w:val="006038A4"/>
    <w:rsid w:val="0060724A"/>
    <w:rsid w:val="006154FF"/>
    <w:rsid w:val="00615629"/>
    <w:rsid w:val="006232AF"/>
    <w:rsid w:val="00624A2A"/>
    <w:rsid w:val="006323C7"/>
    <w:rsid w:val="006327B4"/>
    <w:rsid w:val="006327B8"/>
    <w:rsid w:val="00640229"/>
    <w:rsid w:val="00642EB8"/>
    <w:rsid w:val="006450C2"/>
    <w:rsid w:val="006451E7"/>
    <w:rsid w:val="006523C2"/>
    <w:rsid w:val="00652C82"/>
    <w:rsid w:val="006620A9"/>
    <w:rsid w:val="00666E13"/>
    <w:rsid w:val="00672B56"/>
    <w:rsid w:val="00683D5B"/>
    <w:rsid w:val="0068769D"/>
    <w:rsid w:val="00691B4F"/>
    <w:rsid w:val="006929D9"/>
    <w:rsid w:val="00694EE0"/>
    <w:rsid w:val="006952BC"/>
    <w:rsid w:val="006956A2"/>
    <w:rsid w:val="006A095D"/>
    <w:rsid w:val="006A3B32"/>
    <w:rsid w:val="006B0CAC"/>
    <w:rsid w:val="006B7524"/>
    <w:rsid w:val="006C38E1"/>
    <w:rsid w:val="006D0BC5"/>
    <w:rsid w:val="006D116F"/>
    <w:rsid w:val="006D53F8"/>
    <w:rsid w:val="006E34A5"/>
    <w:rsid w:val="006E6164"/>
    <w:rsid w:val="006E6587"/>
    <w:rsid w:val="006E66D3"/>
    <w:rsid w:val="006F0EAB"/>
    <w:rsid w:val="006F5B88"/>
    <w:rsid w:val="0070033F"/>
    <w:rsid w:val="00706692"/>
    <w:rsid w:val="007107B9"/>
    <w:rsid w:val="00716ECD"/>
    <w:rsid w:val="00721271"/>
    <w:rsid w:val="00723130"/>
    <w:rsid w:val="0072621A"/>
    <w:rsid w:val="00730F81"/>
    <w:rsid w:val="00731FAE"/>
    <w:rsid w:val="00732B28"/>
    <w:rsid w:val="00732D68"/>
    <w:rsid w:val="00734B24"/>
    <w:rsid w:val="00740589"/>
    <w:rsid w:val="00740CDF"/>
    <w:rsid w:val="00741FFD"/>
    <w:rsid w:val="00745555"/>
    <w:rsid w:val="00747157"/>
    <w:rsid w:val="00752B88"/>
    <w:rsid w:val="00754621"/>
    <w:rsid w:val="00761E2E"/>
    <w:rsid w:val="00762714"/>
    <w:rsid w:val="007658E0"/>
    <w:rsid w:val="00772C25"/>
    <w:rsid w:val="007748CB"/>
    <w:rsid w:val="00775608"/>
    <w:rsid w:val="007767E4"/>
    <w:rsid w:val="00776ED8"/>
    <w:rsid w:val="007778B8"/>
    <w:rsid w:val="00777D72"/>
    <w:rsid w:val="00781275"/>
    <w:rsid w:val="00781554"/>
    <w:rsid w:val="00786441"/>
    <w:rsid w:val="007901CB"/>
    <w:rsid w:val="00790CDE"/>
    <w:rsid w:val="0079637E"/>
    <w:rsid w:val="007A1907"/>
    <w:rsid w:val="007A2DB7"/>
    <w:rsid w:val="007B37BF"/>
    <w:rsid w:val="007B41C7"/>
    <w:rsid w:val="007B76A8"/>
    <w:rsid w:val="007C51F6"/>
    <w:rsid w:val="007D21BF"/>
    <w:rsid w:val="007D4584"/>
    <w:rsid w:val="007D5CB1"/>
    <w:rsid w:val="007D634F"/>
    <w:rsid w:val="007E07CD"/>
    <w:rsid w:val="007E13D0"/>
    <w:rsid w:val="007E231D"/>
    <w:rsid w:val="007E75E0"/>
    <w:rsid w:val="007E7B96"/>
    <w:rsid w:val="007F43BD"/>
    <w:rsid w:val="008054B1"/>
    <w:rsid w:val="00811418"/>
    <w:rsid w:val="00812DCB"/>
    <w:rsid w:val="00814466"/>
    <w:rsid w:val="008149CF"/>
    <w:rsid w:val="00817972"/>
    <w:rsid w:val="0082264C"/>
    <w:rsid w:val="00827524"/>
    <w:rsid w:val="00831BE9"/>
    <w:rsid w:val="0083371C"/>
    <w:rsid w:val="00833DEF"/>
    <w:rsid w:val="008353AF"/>
    <w:rsid w:val="00835FEF"/>
    <w:rsid w:val="00837364"/>
    <w:rsid w:val="00844F74"/>
    <w:rsid w:val="008537EA"/>
    <w:rsid w:val="0085441D"/>
    <w:rsid w:val="008559C9"/>
    <w:rsid w:val="008567D8"/>
    <w:rsid w:val="00856C91"/>
    <w:rsid w:val="00861F7D"/>
    <w:rsid w:val="00864423"/>
    <w:rsid w:val="00866466"/>
    <w:rsid w:val="00866607"/>
    <w:rsid w:val="00873218"/>
    <w:rsid w:val="008741FE"/>
    <w:rsid w:val="00881708"/>
    <w:rsid w:val="00886713"/>
    <w:rsid w:val="00890548"/>
    <w:rsid w:val="00891606"/>
    <w:rsid w:val="008933FB"/>
    <w:rsid w:val="00893F9F"/>
    <w:rsid w:val="008A3575"/>
    <w:rsid w:val="008A7738"/>
    <w:rsid w:val="008B285D"/>
    <w:rsid w:val="008B6405"/>
    <w:rsid w:val="008B745C"/>
    <w:rsid w:val="008B7E80"/>
    <w:rsid w:val="008C604C"/>
    <w:rsid w:val="008D14C9"/>
    <w:rsid w:val="008D4504"/>
    <w:rsid w:val="008D579F"/>
    <w:rsid w:val="008D5E2C"/>
    <w:rsid w:val="008D70DE"/>
    <w:rsid w:val="008E0958"/>
    <w:rsid w:val="008E59C1"/>
    <w:rsid w:val="008F20C9"/>
    <w:rsid w:val="00900184"/>
    <w:rsid w:val="00902A9D"/>
    <w:rsid w:val="00903601"/>
    <w:rsid w:val="00914B1F"/>
    <w:rsid w:val="00915315"/>
    <w:rsid w:val="009233C9"/>
    <w:rsid w:val="0092669D"/>
    <w:rsid w:val="009313E8"/>
    <w:rsid w:val="009317AD"/>
    <w:rsid w:val="0093197B"/>
    <w:rsid w:val="00933189"/>
    <w:rsid w:val="00936B25"/>
    <w:rsid w:val="00955417"/>
    <w:rsid w:val="00957E1E"/>
    <w:rsid w:val="009608C6"/>
    <w:rsid w:val="00962ECC"/>
    <w:rsid w:val="0096774B"/>
    <w:rsid w:val="009679D5"/>
    <w:rsid w:val="0098073A"/>
    <w:rsid w:val="00987DAF"/>
    <w:rsid w:val="0099200B"/>
    <w:rsid w:val="00995A54"/>
    <w:rsid w:val="009979D7"/>
    <w:rsid w:val="009A6028"/>
    <w:rsid w:val="009B1BBE"/>
    <w:rsid w:val="009B4CDC"/>
    <w:rsid w:val="009B7E34"/>
    <w:rsid w:val="009C094E"/>
    <w:rsid w:val="009C1346"/>
    <w:rsid w:val="009D106E"/>
    <w:rsid w:val="009D1CD1"/>
    <w:rsid w:val="009E0B6D"/>
    <w:rsid w:val="009E4B96"/>
    <w:rsid w:val="009E5E41"/>
    <w:rsid w:val="009E62D2"/>
    <w:rsid w:val="009F6EA6"/>
    <w:rsid w:val="00A001CB"/>
    <w:rsid w:val="00A02C14"/>
    <w:rsid w:val="00A04CAA"/>
    <w:rsid w:val="00A16350"/>
    <w:rsid w:val="00A16494"/>
    <w:rsid w:val="00A174E7"/>
    <w:rsid w:val="00A206AA"/>
    <w:rsid w:val="00A224FB"/>
    <w:rsid w:val="00A32438"/>
    <w:rsid w:val="00A34903"/>
    <w:rsid w:val="00A417B1"/>
    <w:rsid w:val="00A53213"/>
    <w:rsid w:val="00A55052"/>
    <w:rsid w:val="00A56CCE"/>
    <w:rsid w:val="00A62F42"/>
    <w:rsid w:val="00A644F2"/>
    <w:rsid w:val="00A65A1F"/>
    <w:rsid w:val="00A65D9E"/>
    <w:rsid w:val="00A73568"/>
    <w:rsid w:val="00A751CA"/>
    <w:rsid w:val="00A80F9B"/>
    <w:rsid w:val="00A81E85"/>
    <w:rsid w:val="00A933FA"/>
    <w:rsid w:val="00A93F01"/>
    <w:rsid w:val="00A9462A"/>
    <w:rsid w:val="00A94790"/>
    <w:rsid w:val="00A9598B"/>
    <w:rsid w:val="00AA16DF"/>
    <w:rsid w:val="00AA34E5"/>
    <w:rsid w:val="00AA3AC3"/>
    <w:rsid w:val="00AA59B1"/>
    <w:rsid w:val="00AB0C14"/>
    <w:rsid w:val="00AB1FDA"/>
    <w:rsid w:val="00AB2C4B"/>
    <w:rsid w:val="00AB41AC"/>
    <w:rsid w:val="00AC0CEE"/>
    <w:rsid w:val="00AC3A85"/>
    <w:rsid w:val="00AC5F52"/>
    <w:rsid w:val="00AD087C"/>
    <w:rsid w:val="00AD3421"/>
    <w:rsid w:val="00AE4903"/>
    <w:rsid w:val="00AE7269"/>
    <w:rsid w:val="00AE74D4"/>
    <w:rsid w:val="00B0071F"/>
    <w:rsid w:val="00B027A2"/>
    <w:rsid w:val="00B1004B"/>
    <w:rsid w:val="00B10056"/>
    <w:rsid w:val="00B140E2"/>
    <w:rsid w:val="00B20F66"/>
    <w:rsid w:val="00B25599"/>
    <w:rsid w:val="00B25A90"/>
    <w:rsid w:val="00B33BD8"/>
    <w:rsid w:val="00B35080"/>
    <w:rsid w:val="00B35A96"/>
    <w:rsid w:val="00B37A4C"/>
    <w:rsid w:val="00B4078D"/>
    <w:rsid w:val="00B44548"/>
    <w:rsid w:val="00B46A2F"/>
    <w:rsid w:val="00B54984"/>
    <w:rsid w:val="00B54B4A"/>
    <w:rsid w:val="00B65712"/>
    <w:rsid w:val="00B65B38"/>
    <w:rsid w:val="00B66185"/>
    <w:rsid w:val="00B80712"/>
    <w:rsid w:val="00B81472"/>
    <w:rsid w:val="00B84BEA"/>
    <w:rsid w:val="00B96FC1"/>
    <w:rsid w:val="00BA07C6"/>
    <w:rsid w:val="00BA41E6"/>
    <w:rsid w:val="00BC390A"/>
    <w:rsid w:val="00BC3DBE"/>
    <w:rsid w:val="00BC423A"/>
    <w:rsid w:val="00BD4D29"/>
    <w:rsid w:val="00BD5013"/>
    <w:rsid w:val="00BD57CB"/>
    <w:rsid w:val="00BD7512"/>
    <w:rsid w:val="00BE0E93"/>
    <w:rsid w:val="00BE2D76"/>
    <w:rsid w:val="00BF2120"/>
    <w:rsid w:val="00BF60FE"/>
    <w:rsid w:val="00C0012B"/>
    <w:rsid w:val="00C0105A"/>
    <w:rsid w:val="00C01B2D"/>
    <w:rsid w:val="00C04AD3"/>
    <w:rsid w:val="00C0724F"/>
    <w:rsid w:val="00C12A25"/>
    <w:rsid w:val="00C15A1D"/>
    <w:rsid w:val="00C23328"/>
    <w:rsid w:val="00C325B7"/>
    <w:rsid w:val="00C365F9"/>
    <w:rsid w:val="00C370A6"/>
    <w:rsid w:val="00C441FC"/>
    <w:rsid w:val="00C457D0"/>
    <w:rsid w:val="00C45828"/>
    <w:rsid w:val="00C46950"/>
    <w:rsid w:val="00C505CB"/>
    <w:rsid w:val="00C6038B"/>
    <w:rsid w:val="00C60E74"/>
    <w:rsid w:val="00C62C0D"/>
    <w:rsid w:val="00C663C8"/>
    <w:rsid w:val="00C71EB2"/>
    <w:rsid w:val="00C7790C"/>
    <w:rsid w:val="00C77AFA"/>
    <w:rsid w:val="00C80084"/>
    <w:rsid w:val="00C81B1D"/>
    <w:rsid w:val="00C81CA0"/>
    <w:rsid w:val="00C83129"/>
    <w:rsid w:val="00C85FA9"/>
    <w:rsid w:val="00C92B37"/>
    <w:rsid w:val="00C953E7"/>
    <w:rsid w:val="00C96B44"/>
    <w:rsid w:val="00C97578"/>
    <w:rsid w:val="00CA23C6"/>
    <w:rsid w:val="00CA4879"/>
    <w:rsid w:val="00CA53E2"/>
    <w:rsid w:val="00CB1A1E"/>
    <w:rsid w:val="00CB1E7A"/>
    <w:rsid w:val="00CC19AC"/>
    <w:rsid w:val="00CD1B88"/>
    <w:rsid w:val="00CD2096"/>
    <w:rsid w:val="00CD3741"/>
    <w:rsid w:val="00CD78CD"/>
    <w:rsid w:val="00CE7D3D"/>
    <w:rsid w:val="00CF3FC6"/>
    <w:rsid w:val="00CF4486"/>
    <w:rsid w:val="00CF4F96"/>
    <w:rsid w:val="00CF6049"/>
    <w:rsid w:val="00CF73C4"/>
    <w:rsid w:val="00D013FF"/>
    <w:rsid w:val="00D01CAA"/>
    <w:rsid w:val="00D07791"/>
    <w:rsid w:val="00D22130"/>
    <w:rsid w:val="00D227B3"/>
    <w:rsid w:val="00D304AE"/>
    <w:rsid w:val="00D31C94"/>
    <w:rsid w:val="00D405D4"/>
    <w:rsid w:val="00D46C60"/>
    <w:rsid w:val="00D47D24"/>
    <w:rsid w:val="00D511EB"/>
    <w:rsid w:val="00D544D9"/>
    <w:rsid w:val="00D575EF"/>
    <w:rsid w:val="00D6330C"/>
    <w:rsid w:val="00D63729"/>
    <w:rsid w:val="00D65389"/>
    <w:rsid w:val="00D76F33"/>
    <w:rsid w:val="00D81842"/>
    <w:rsid w:val="00D84A6D"/>
    <w:rsid w:val="00D87743"/>
    <w:rsid w:val="00D93050"/>
    <w:rsid w:val="00D956C0"/>
    <w:rsid w:val="00DA1ABD"/>
    <w:rsid w:val="00DA4967"/>
    <w:rsid w:val="00DA7312"/>
    <w:rsid w:val="00DB16DD"/>
    <w:rsid w:val="00DB3B8F"/>
    <w:rsid w:val="00DB3E35"/>
    <w:rsid w:val="00DB4310"/>
    <w:rsid w:val="00DC1123"/>
    <w:rsid w:val="00DC1EE4"/>
    <w:rsid w:val="00DD042D"/>
    <w:rsid w:val="00DD6A3E"/>
    <w:rsid w:val="00DE4D26"/>
    <w:rsid w:val="00DF21F2"/>
    <w:rsid w:val="00E006E9"/>
    <w:rsid w:val="00E02AD4"/>
    <w:rsid w:val="00E0485C"/>
    <w:rsid w:val="00E12885"/>
    <w:rsid w:val="00E12A74"/>
    <w:rsid w:val="00E13373"/>
    <w:rsid w:val="00E4252F"/>
    <w:rsid w:val="00E42E05"/>
    <w:rsid w:val="00E4322A"/>
    <w:rsid w:val="00E457A8"/>
    <w:rsid w:val="00E54F48"/>
    <w:rsid w:val="00E57132"/>
    <w:rsid w:val="00E62879"/>
    <w:rsid w:val="00E633EA"/>
    <w:rsid w:val="00E64663"/>
    <w:rsid w:val="00E76D6A"/>
    <w:rsid w:val="00E80603"/>
    <w:rsid w:val="00E905A0"/>
    <w:rsid w:val="00E90666"/>
    <w:rsid w:val="00E92F63"/>
    <w:rsid w:val="00E94125"/>
    <w:rsid w:val="00E949CB"/>
    <w:rsid w:val="00E96647"/>
    <w:rsid w:val="00E97E04"/>
    <w:rsid w:val="00EA1F9B"/>
    <w:rsid w:val="00EA3986"/>
    <w:rsid w:val="00EA63C7"/>
    <w:rsid w:val="00EA776B"/>
    <w:rsid w:val="00EA7A02"/>
    <w:rsid w:val="00EB1E0D"/>
    <w:rsid w:val="00EC1319"/>
    <w:rsid w:val="00ED0A4D"/>
    <w:rsid w:val="00ED3D15"/>
    <w:rsid w:val="00ED72D1"/>
    <w:rsid w:val="00EE094B"/>
    <w:rsid w:val="00EF14FF"/>
    <w:rsid w:val="00F01450"/>
    <w:rsid w:val="00F05B3B"/>
    <w:rsid w:val="00F11AC0"/>
    <w:rsid w:val="00F11FAF"/>
    <w:rsid w:val="00F1344B"/>
    <w:rsid w:val="00F172A9"/>
    <w:rsid w:val="00F22CFE"/>
    <w:rsid w:val="00F24166"/>
    <w:rsid w:val="00F27904"/>
    <w:rsid w:val="00F32444"/>
    <w:rsid w:val="00F34D06"/>
    <w:rsid w:val="00F4144B"/>
    <w:rsid w:val="00F41CDB"/>
    <w:rsid w:val="00F42246"/>
    <w:rsid w:val="00F439BF"/>
    <w:rsid w:val="00F542C9"/>
    <w:rsid w:val="00F577A9"/>
    <w:rsid w:val="00F57BE7"/>
    <w:rsid w:val="00F57E15"/>
    <w:rsid w:val="00F60BC4"/>
    <w:rsid w:val="00F61715"/>
    <w:rsid w:val="00F63A1D"/>
    <w:rsid w:val="00F662EC"/>
    <w:rsid w:val="00F85288"/>
    <w:rsid w:val="00F953C3"/>
    <w:rsid w:val="00F9768C"/>
    <w:rsid w:val="00FA1969"/>
    <w:rsid w:val="00FA3C95"/>
    <w:rsid w:val="00FA79E7"/>
    <w:rsid w:val="00FB064D"/>
    <w:rsid w:val="00FD2BD6"/>
    <w:rsid w:val="00FD5374"/>
    <w:rsid w:val="00FE0851"/>
    <w:rsid w:val="00FE39BB"/>
    <w:rsid w:val="00FE4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672B-79C8-4D0D-A6B0-538410B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9979D7"/>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1D3E"/>
    <w:pPr>
      <w:ind w:left="720"/>
      <w:contextualSpacing/>
    </w:pPr>
  </w:style>
  <w:style w:type="paragraph" w:styleId="Header">
    <w:name w:val="header"/>
    <w:basedOn w:val="Normal"/>
    <w:link w:val="HeaderChar"/>
    <w:uiPriority w:val="99"/>
    <w:unhideWhenUsed/>
    <w:rsid w:val="00752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88"/>
  </w:style>
  <w:style w:type="paragraph" w:styleId="Footer">
    <w:name w:val="footer"/>
    <w:basedOn w:val="Normal"/>
    <w:link w:val="FooterChar"/>
    <w:uiPriority w:val="99"/>
    <w:unhideWhenUsed/>
    <w:rsid w:val="00752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88"/>
  </w:style>
  <w:style w:type="table" w:styleId="TableGrid">
    <w:name w:val="Table Grid"/>
    <w:basedOn w:val="TableNormal"/>
    <w:uiPriority w:val="39"/>
    <w:rsid w:val="0063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84"/>
    <w:rPr>
      <w:rFonts w:ascii="Segoe UI" w:hAnsi="Segoe UI" w:cs="Segoe UI"/>
      <w:sz w:val="18"/>
      <w:szCs w:val="18"/>
    </w:rPr>
  </w:style>
  <w:style w:type="paragraph" w:styleId="BodyText">
    <w:name w:val="Body Text"/>
    <w:basedOn w:val="Normal"/>
    <w:link w:val="BodyTextChar"/>
    <w:rsid w:val="003844AF"/>
    <w:pPr>
      <w:autoSpaceDE w:val="0"/>
      <w:autoSpaceDN w:val="0"/>
      <w:bidi/>
      <w:adjustRightInd w:val="0"/>
      <w:spacing w:after="0" w:line="240" w:lineRule="auto"/>
      <w:jc w:val="both"/>
    </w:pPr>
    <w:rPr>
      <w:rFonts w:ascii="Times New Roman" w:eastAsia="Times New Roman" w:hAnsi="Times New Roman" w:cs="Times New Roman"/>
      <w:sz w:val="32"/>
      <w:szCs w:val="32"/>
      <w:lang w:bidi="ar-LB"/>
    </w:rPr>
  </w:style>
  <w:style w:type="character" w:customStyle="1" w:styleId="BodyTextChar">
    <w:name w:val="Body Text Char"/>
    <w:basedOn w:val="DefaultParagraphFont"/>
    <w:link w:val="BodyText"/>
    <w:rsid w:val="003844AF"/>
    <w:rPr>
      <w:rFonts w:ascii="Times New Roman" w:eastAsia="Times New Roman" w:hAnsi="Times New Roman" w:cs="Times New Roman"/>
      <w:sz w:val="32"/>
      <w:szCs w:val="32"/>
      <w:lang w:bidi="ar-LB"/>
    </w:rPr>
  </w:style>
  <w:style w:type="character" w:customStyle="1" w:styleId="Heading3Char">
    <w:name w:val="Heading 3 Char"/>
    <w:basedOn w:val="DefaultParagraphFont"/>
    <w:link w:val="Heading3"/>
    <w:rsid w:val="009979D7"/>
    <w:rPr>
      <w:rFonts w:ascii="Cambria" w:eastAsia="Cambria" w:hAnsi="Cambria" w:cs="Cambria"/>
      <w:b/>
      <w:color w:val="000000"/>
      <w:sz w:val="32"/>
      <w:szCs w:val="32"/>
    </w:rPr>
  </w:style>
  <w:style w:type="paragraph" w:styleId="PlainText">
    <w:name w:val="Plain Text"/>
    <w:basedOn w:val="Normal"/>
    <w:link w:val="PlainTextChar"/>
    <w:uiPriority w:val="99"/>
    <w:unhideWhenUsed/>
    <w:rsid w:val="007D4584"/>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7D4584"/>
    <w:rPr>
      <w:rFonts w:ascii="Consolas" w:eastAsia="Times New Roman" w:hAnsi="Consolas" w:cs="Times New Roman"/>
      <w:sz w:val="21"/>
      <w:szCs w:val="21"/>
      <w:lang w:val="en-GB" w:eastAsia="en-GB"/>
    </w:rPr>
  </w:style>
  <w:style w:type="character" w:customStyle="1" w:styleId="ListParagraphChar">
    <w:name w:val="List Paragraph Char"/>
    <w:link w:val="ListParagraph"/>
    <w:uiPriority w:val="34"/>
    <w:rsid w:val="00EA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AACA2-BF64-4634-8C1E-33A63044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19</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user 2</cp:lastModifiedBy>
  <cp:revision>503</cp:revision>
  <cp:lastPrinted>2024-07-05T07:50:00Z</cp:lastPrinted>
  <dcterms:created xsi:type="dcterms:W3CDTF">2022-12-27T11:37:00Z</dcterms:created>
  <dcterms:modified xsi:type="dcterms:W3CDTF">2026-02-04T12:15:00Z</dcterms:modified>
</cp:coreProperties>
</file>