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5C3AC" w14:textId="77777777" w:rsidR="00B235FD" w:rsidRPr="00D12C75" w:rsidRDefault="00CA7C6C" w:rsidP="0029172A">
      <w:pPr>
        <w:spacing w:line="240" w:lineRule="auto"/>
        <w:ind w:left="1" w:hanging="3"/>
        <w:jc w:val="center"/>
        <w:rPr>
          <w:b/>
          <w:bCs/>
          <w:sz w:val="28"/>
          <w:szCs w:val="28"/>
        </w:rPr>
      </w:pPr>
      <w:r w:rsidRPr="00D12C75">
        <w:rPr>
          <w:b/>
          <w:bCs/>
          <w:sz w:val="28"/>
          <w:szCs w:val="28"/>
          <w:rtl/>
        </w:rPr>
        <w:t xml:space="preserve">دعوة للإعلان عن </w:t>
      </w:r>
      <w:r w:rsidR="0029172A" w:rsidRPr="00D12C75">
        <w:rPr>
          <w:rFonts w:hint="cs"/>
          <w:b/>
          <w:bCs/>
          <w:sz w:val="28"/>
          <w:szCs w:val="28"/>
          <w:rtl/>
        </w:rPr>
        <w:t>مناقصة عمومية</w:t>
      </w:r>
    </w:p>
    <w:p w14:paraId="44D0A03C" w14:textId="77777777" w:rsidR="00B235FD" w:rsidRDefault="00CA7C6C" w:rsidP="00297452">
      <w:pPr>
        <w:spacing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عملًا بالمذكرة رقم 4/</w:t>
      </w:r>
      <w:r>
        <w:rPr>
          <w:rFonts w:ascii="Sakkal Majalla" w:eastAsia="Sakkal Majalla" w:hAnsi="Sakkal Majalla" w:cs="Sakkal Majalla"/>
          <w:b/>
          <w:sz w:val="22"/>
          <w:szCs w:val="22"/>
          <w:rtl/>
        </w:rPr>
        <w:t>ه</w:t>
      </w:r>
      <w:r>
        <w:rPr>
          <w:b/>
          <w:sz w:val="22"/>
          <w:szCs w:val="22"/>
          <w:rtl/>
        </w:rPr>
        <w:t>.ش.ع/2022</w:t>
      </w:r>
    </w:p>
    <w:p w14:paraId="129FF64A" w14:textId="77777777" w:rsidR="00B235FD" w:rsidRDefault="00CA7C6C" w:rsidP="009D4EF8">
      <w:pPr>
        <w:spacing w:after="240"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الصادرة عن رئيس هيئة الشراء العام بتاريخ 19/8/2022</w:t>
      </w:r>
    </w:p>
    <w:tbl>
      <w:tblPr>
        <w:tblStyle w:val="a"/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7"/>
        <w:gridCol w:w="9001"/>
      </w:tblGrid>
      <w:tr w:rsidR="00B235FD" w14:paraId="30BFC623" w14:textId="77777777" w:rsidTr="00774BCF">
        <w:trPr>
          <w:trHeight w:val="332"/>
          <w:jc w:val="right"/>
        </w:trPr>
        <w:tc>
          <w:tcPr>
            <w:tcW w:w="2177" w:type="dxa"/>
            <w:vAlign w:val="center"/>
          </w:tcPr>
          <w:p w14:paraId="1DB83C38" w14:textId="77777777" w:rsidR="00B235FD" w:rsidRPr="000F5BBC" w:rsidRDefault="00CA7C6C" w:rsidP="007F36D7">
            <w:pPr>
              <w:spacing w:line="240" w:lineRule="auto"/>
              <w:ind w:hanging="2"/>
              <w:jc w:val="left"/>
              <w:rPr>
                <w:bCs/>
                <w:color w:val="000000"/>
                <w:sz w:val="24"/>
                <w:szCs w:val="24"/>
                <w:u w:val="single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إسم الجهة الشارية</w:t>
            </w:r>
          </w:p>
        </w:tc>
        <w:tc>
          <w:tcPr>
            <w:tcW w:w="9001" w:type="dxa"/>
            <w:vAlign w:val="center"/>
          </w:tcPr>
          <w:p w14:paraId="3FEAE0D3" w14:textId="09C248FF" w:rsidR="00B235FD" w:rsidRPr="00FB604B" w:rsidRDefault="00FB604B" w:rsidP="00FB604B">
            <w:pPr>
              <w:spacing w:line="240" w:lineRule="auto"/>
              <w:ind w:firstLine="0"/>
              <w:jc w:val="left"/>
              <w:rPr>
                <w:rFonts w:asciiTheme="minorBidi" w:hAnsiTheme="minorBidi" w:cstheme="minorBidi"/>
                <w:color w:val="244061" w:themeColor="accent1" w:themeShade="80"/>
                <w:sz w:val="32"/>
                <w:szCs w:val="32"/>
                <w:rtl/>
                <w:lang w:bidi="ar-LB"/>
              </w:rPr>
            </w:pPr>
            <w:r>
              <w:rPr>
                <w:rFonts w:asciiTheme="minorBidi" w:hAnsiTheme="minorBidi" w:cstheme="minorBidi" w:hint="cs"/>
                <w:color w:val="244061" w:themeColor="accent1" w:themeShade="80"/>
                <w:sz w:val="32"/>
                <w:szCs w:val="32"/>
                <w:rtl/>
                <w:lang w:bidi="ar-LB"/>
              </w:rPr>
              <w:t>الصندوق المركزي للمهجرين</w:t>
            </w:r>
          </w:p>
        </w:tc>
      </w:tr>
      <w:tr w:rsidR="00B235FD" w14:paraId="5AE02462" w14:textId="77777777" w:rsidTr="00774BCF">
        <w:trPr>
          <w:trHeight w:val="350"/>
          <w:jc w:val="right"/>
        </w:trPr>
        <w:tc>
          <w:tcPr>
            <w:tcW w:w="2177" w:type="dxa"/>
            <w:vAlign w:val="center"/>
          </w:tcPr>
          <w:p w14:paraId="4820EB21" w14:textId="77777777" w:rsidR="00B235FD" w:rsidRPr="000F5BBC" w:rsidRDefault="00CA7C6C" w:rsidP="007F36D7">
            <w:pPr>
              <w:spacing w:line="240" w:lineRule="auto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عنوان الجهة الشارية</w:t>
            </w:r>
          </w:p>
        </w:tc>
        <w:tc>
          <w:tcPr>
            <w:tcW w:w="9001" w:type="dxa"/>
            <w:vAlign w:val="center"/>
          </w:tcPr>
          <w:p w14:paraId="31E93698" w14:textId="3A043CAA" w:rsidR="00B235FD" w:rsidRPr="00FB604B" w:rsidRDefault="00FB604B" w:rsidP="00FB604B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FB604B">
              <w:rPr>
                <w:rFonts w:hint="cs"/>
                <w:b/>
                <w:bCs/>
                <w:color w:val="244061" w:themeColor="accent1" w:themeShade="80"/>
                <w:sz w:val="24"/>
                <w:szCs w:val="24"/>
                <w:rtl/>
                <w:lang w:bidi="ar-LB"/>
              </w:rPr>
              <w:t xml:space="preserve">بيروت - الصنائع- شارع المفتي </w:t>
            </w:r>
            <w:proofErr w:type="spellStart"/>
            <w:r w:rsidRPr="00FB604B">
              <w:rPr>
                <w:rFonts w:hint="cs"/>
                <w:b/>
                <w:bCs/>
                <w:color w:val="244061" w:themeColor="accent1" w:themeShade="80"/>
                <w:sz w:val="24"/>
                <w:szCs w:val="24"/>
                <w:rtl/>
                <w:lang w:bidi="ar-LB"/>
              </w:rPr>
              <w:t>علايا</w:t>
            </w:r>
            <w:proofErr w:type="spellEnd"/>
            <w:r w:rsidRPr="00FB604B">
              <w:rPr>
                <w:rFonts w:hint="cs"/>
                <w:b/>
                <w:bCs/>
                <w:color w:val="244061" w:themeColor="accent1" w:themeShade="80"/>
                <w:sz w:val="24"/>
                <w:szCs w:val="24"/>
                <w:rtl/>
                <w:lang w:bidi="ar-LB"/>
              </w:rPr>
              <w:t xml:space="preserve"> مقابل حديقة الصنائع- مبنى الداعوق الطابق السابع.</w:t>
            </w:r>
          </w:p>
        </w:tc>
      </w:tr>
    </w:tbl>
    <w:p w14:paraId="63E0A229" w14:textId="77777777" w:rsidR="00B235FD" w:rsidRDefault="00B235FD" w:rsidP="00297452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tblStyle w:val="a0"/>
        <w:bidiVisual/>
        <w:tblW w:w="11163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8913"/>
      </w:tblGrid>
      <w:tr w:rsidR="00B235FD" w14:paraId="650FA6B5" w14:textId="77777777" w:rsidTr="00774BCF">
        <w:trPr>
          <w:trHeight w:val="332"/>
          <w:jc w:val="right"/>
        </w:trPr>
        <w:tc>
          <w:tcPr>
            <w:tcW w:w="1116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B9E193" w14:textId="77777777" w:rsidR="00B235FD" w:rsidRPr="000F5BBC" w:rsidRDefault="00CA7C6C" w:rsidP="007F36D7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معلومات عن الصفقة</w:t>
            </w:r>
          </w:p>
        </w:tc>
      </w:tr>
      <w:tr w:rsidR="00B235FD" w14:paraId="4CE529B9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47B5395" w14:textId="77777777" w:rsidR="00B235FD" w:rsidRPr="000F5BBC" w:rsidRDefault="00CA7C6C" w:rsidP="007F36D7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رقم التسجيل</w:t>
            </w:r>
          </w:p>
        </w:tc>
        <w:tc>
          <w:tcPr>
            <w:tcW w:w="89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A424F33" w14:textId="2F8F72B8" w:rsidR="00B235FD" w:rsidRDefault="00B235FD" w:rsidP="007F36D7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235FD" w14:paraId="2D4AADC1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7E8204" w14:textId="77777777" w:rsidR="00B235FD" w:rsidRPr="000F5BBC" w:rsidRDefault="00CA7C6C" w:rsidP="007F36D7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bookmarkStart w:id="0" w:name="_Hlk242775791"/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عنوان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4E84D5" w14:textId="01DBEEBD" w:rsidR="00B235FD" w:rsidRDefault="002D697F" w:rsidP="002D697F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2D697F"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>اعمال التدقيق الخارجي المستقل لحسابات الصندوق المركزي للمهجرين من العام 2021 حتى العام 2025</w:t>
            </w:r>
          </w:p>
        </w:tc>
      </w:tr>
      <w:bookmarkEnd w:id="0"/>
      <w:tr w:rsidR="00472E14" w14:paraId="69E2AAAB" w14:textId="77777777" w:rsidTr="00646963">
        <w:trPr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4F89ECE" w14:textId="77777777" w:rsidR="00472E14" w:rsidRPr="000F5BBC" w:rsidRDefault="00472E14" w:rsidP="00472E14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D3049">
              <w:rPr>
                <w:b/>
                <w:bCs/>
                <w:color w:val="000000"/>
                <w:sz w:val="24"/>
                <w:szCs w:val="24"/>
                <w:rtl/>
              </w:rPr>
              <w:t>وصف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0F10892" w14:textId="570D9ADD" w:rsidR="00472E14" w:rsidRPr="008D3049" w:rsidRDefault="002D697F" w:rsidP="002D697F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 xml:space="preserve">تلزيم </w:t>
            </w:r>
            <w:r w:rsidRPr="002D697F"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 xml:space="preserve">اعمال التدقيق الخارجي المستقل لحسابات الصندوق المركزي للمهجرين </w:t>
            </w:r>
            <w:r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>عن</w:t>
            </w:r>
            <w:r w:rsidRPr="002D697F"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 xml:space="preserve"> ال</w:t>
            </w:r>
            <w:r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>ا</w:t>
            </w:r>
            <w:r w:rsidRPr="002D697F"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>ع</w:t>
            </w:r>
            <w:r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>و</w:t>
            </w:r>
            <w:r w:rsidRPr="002D697F"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 xml:space="preserve">ام 2021 </w:t>
            </w:r>
            <w:r>
              <w:rPr>
                <w:color w:val="244061" w:themeColor="accent1" w:themeShade="80"/>
                <w:sz w:val="28"/>
                <w:szCs w:val="28"/>
                <w:rtl/>
                <w:lang w:bidi="ar-LB"/>
              </w:rPr>
              <w:t>–</w:t>
            </w:r>
            <w:r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 xml:space="preserve"> 2022 </w:t>
            </w:r>
            <w:r>
              <w:rPr>
                <w:color w:val="244061" w:themeColor="accent1" w:themeShade="80"/>
                <w:sz w:val="28"/>
                <w:szCs w:val="28"/>
                <w:rtl/>
                <w:lang w:bidi="ar-LB"/>
              </w:rPr>
              <w:t>–</w:t>
            </w:r>
            <w:r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 xml:space="preserve"> 2023 </w:t>
            </w:r>
            <w:r>
              <w:rPr>
                <w:color w:val="244061" w:themeColor="accent1" w:themeShade="80"/>
                <w:sz w:val="28"/>
                <w:szCs w:val="28"/>
                <w:rtl/>
                <w:lang w:bidi="ar-LB"/>
              </w:rPr>
              <w:t>–</w:t>
            </w:r>
            <w:r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 xml:space="preserve"> 2024 - </w:t>
            </w:r>
            <w:r w:rsidRPr="002D697F"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>2025</w:t>
            </w:r>
          </w:p>
        </w:tc>
      </w:tr>
      <w:tr w:rsidR="00472E14" w14:paraId="079430FA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7BA5609" w14:textId="77777777" w:rsidR="00472E14" w:rsidRPr="000F5BBC" w:rsidRDefault="00472E14" w:rsidP="00472E14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نوع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283710A" w14:textId="709711AB" w:rsidR="00472E14" w:rsidRDefault="00472E14" w:rsidP="00472E14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خدمات</w:t>
            </w:r>
          </w:p>
        </w:tc>
      </w:tr>
      <w:tr w:rsidR="00472E14" w14:paraId="5E772F79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279DF8" w14:textId="77777777" w:rsidR="00472E14" w:rsidRPr="000F5BBC" w:rsidRDefault="00472E14" w:rsidP="00472E14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 xml:space="preserve">طريقة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9E417F1" w14:textId="3E72187E" w:rsidR="00472E14" w:rsidRPr="00472E14" w:rsidRDefault="00472E14" w:rsidP="00472E14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472E14">
              <w:rPr>
                <w:rFonts w:hint="cs"/>
                <w:b/>
                <w:bCs/>
                <w:color w:val="244061" w:themeColor="accent1" w:themeShade="80"/>
                <w:sz w:val="24"/>
                <w:szCs w:val="24"/>
                <w:rtl/>
              </w:rPr>
              <w:t xml:space="preserve">مناقصة عمومية على أساس تقديم أسعار </w:t>
            </w:r>
          </w:p>
        </w:tc>
      </w:tr>
      <w:tr w:rsidR="00472E14" w14:paraId="7E61F910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D651445" w14:textId="77777777" w:rsidR="00472E14" w:rsidRPr="000F5BBC" w:rsidRDefault="00472E14" w:rsidP="00472E14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ارساء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9C75057" w14:textId="10F43161" w:rsidR="00472E14" w:rsidRDefault="00472E14" w:rsidP="00472E14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472E14">
              <w:rPr>
                <w:rFonts w:hint="cs"/>
                <w:color w:val="244061" w:themeColor="accent1" w:themeShade="80"/>
                <w:sz w:val="28"/>
                <w:szCs w:val="28"/>
                <w:rtl/>
                <w:lang w:bidi="ar-LB"/>
              </w:rPr>
              <w:t>الاقتراح الأفضل والذي يتم تحديده وفق منهجية التقييم المبيّنة في وثائق التلزيم</w:t>
            </w:r>
          </w:p>
        </w:tc>
      </w:tr>
      <w:tr w:rsidR="00472E14" w14:paraId="0EBDC215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27F1947" w14:textId="5A3FE8A5" w:rsidR="00472E14" w:rsidRDefault="00472E14" w:rsidP="00472E14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استخدام الإتفاق الإطاري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F98059" w14:textId="068DF9E5" w:rsidR="00472E14" w:rsidRDefault="00472E14" w:rsidP="00472E14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  <w:r w:rsidRPr="00FB604B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لا ينطبق</w:t>
            </w:r>
          </w:p>
        </w:tc>
      </w:tr>
      <w:tr w:rsidR="00472E14" w14:paraId="4A9C6BE8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9CC464" w14:textId="77777777" w:rsidR="00472E14" w:rsidRPr="000F5BBC" w:rsidRDefault="00472E14" w:rsidP="00472E14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القيمة التقديرية للمشروع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C26E143" w14:textId="2D30CBBF" w:rsidR="00472E14" w:rsidRDefault="00472E14" w:rsidP="00472E14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</w:p>
        </w:tc>
      </w:tr>
      <w:tr w:rsidR="00472E14" w14:paraId="011F917C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E46F55" w14:textId="77777777" w:rsidR="00472E14" w:rsidRPr="000F5BBC" w:rsidRDefault="00472E14" w:rsidP="00472E14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بدل دفتر الشروط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F8FF7BA" w14:textId="34D17009" w:rsidR="00472E14" w:rsidRDefault="00472E14" w:rsidP="00472E14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0.0 ل.ل.</w:t>
            </w:r>
          </w:p>
        </w:tc>
      </w:tr>
      <w:tr w:rsidR="00472E14" w14:paraId="3B378DB8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31CFFB7" w14:textId="77777777" w:rsidR="00472E14" w:rsidRPr="000F5BBC" w:rsidRDefault="00472E14" w:rsidP="00472E14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لغات أخرى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7A8AD5C3" w14:textId="61C3DA6A" w:rsidR="00472E14" w:rsidRDefault="00472E14" w:rsidP="00472E14">
            <w:pPr>
              <w:spacing w:line="240" w:lineRule="auto"/>
              <w:ind w:hanging="2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472E14" w14:paraId="308CEB4C" w14:textId="77777777" w:rsidTr="00646963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448F0E" w14:textId="77777777" w:rsidR="00472E14" w:rsidRPr="000F5BBC" w:rsidRDefault="00472E14" w:rsidP="00472E14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معايير وإجراءات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A30E34E" w14:textId="44051C21" w:rsidR="00472E14" w:rsidRDefault="00472E14" w:rsidP="00472E14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92B92C9" w14:textId="77777777" w:rsidR="00B235FD" w:rsidRDefault="00B235FD" w:rsidP="00297452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7765"/>
      </w:tblGrid>
      <w:tr w:rsidR="00120426" w:rsidRPr="000F5BBC" w14:paraId="484E90DB" w14:textId="77777777" w:rsidTr="00B45AC0">
        <w:trPr>
          <w:trHeight w:val="422"/>
          <w:jc w:val="right"/>
        </w:trPr>
        <w:tc>
          <w:tcPr>
            <w:tcW w:w="11185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0397BC8" w14:textId="77777777" w:rsidR="00120426" w:rsidRDefault="00120426" w:rsidP="00B45AC0">
            <w:pPr>
              <w:spacing w:line="240" w:lineRule="auto"/>
              <w:ind w:firstLine="0"/>
              <w:jc w:val="left"/>
              <w:rPr>
                <w:sz w:val="24"/>
                <w:szCs w:val="24"/>
                <w:rtl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تواريخ/ مهل/ أماكن</w:t>
            </w:r>
          </w:p>
        </w:tc>
      </w:tr>
      <w:tr w:rsidR="00120426" w14:paraId="325B8F45" w14:textId="77777777" w:rsidTr="00B45AC0">
        <w:trPr>
          <w:trHeight w:val="350"/>
          <w:jc w:val="right"/>
        </w:trPr>
        <w:tc>
          <w:tcPr>
            <w:tcW w:w="342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14:paraId="0917FC4D" w14:textId="77777777" w:rsidR="00120426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موعد جلسة التلزيم (فتح العروض)</w:t>
            </w:r>
          </w:p>
        </w:tc>
        <w:tc>
          <w:tcPr>
            <w:tcW w:w="7765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14:paraId="64B29719" w14:textId="42B3A0E8" w:rsidR="00120426" w:rsidRPr="00A46483" w:rsidRDefault="002D697F" w:rsidP="002D697F">
            <w:pPr>
              <w:spacing w:line="240" w:lineRule="auto"/>
              <w:ind w:hanging="2"/>
              <w:jc w:val="left"/>
              <w:rPr>
                <w:color w:val="244061" w:themeColor="accent1" w:themeShade="80"/>
                <w:sz w:val="28"/>
                <w:szCs w:val="28"/>
              </w:rPr>
            </w:pPr>
            <w:r w:rsidRPr="002D697F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الاربعاء 18/11/2026 الساعة 11,00 قبل الظهر</w:t>
            </w:r>
          </w:p>
        </w:tc>
      </w:tr>
      <w:tr w:rsidR="00120426" w14:paraId="0F7AB7CC" w14:textId="77777777" w:rsidTr="00B45AC0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D942733" w14:textId="77777777" w:rsidR="00120426" w:rsidRPr="000F5BBC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الموعد النهائي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لتقديم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3D9395F" w14:textId="514E7EC5" w:rsidR="00120426" w:rsidRDefault="00A46483" w:rsidP="00B45AC0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ال</w:t>
            </w:r>
            <w:r w:rsidR="0076725F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اربعاء</w:t>
            </w:r>
            <w:r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 xml:space="preserve"> 1</w:t>
            </w:r>
            <w:r w:rsidR="002D697F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8</w:t>
            </w:r>
            <w:r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/11/2026 الساعة 11,00 قبل الظهر</w:t>
            </w:r>
          </w:p>
        </w:tc>
      </w:tr>
      <w:tr w:rsidR="00120426" w14:paraId="08D1BF71" w14:textId="77777777" w:rsidTr="00B45AC0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E9CF1E" w14:textId="77777777" w:rsidR="00120426" w:rsidRPr="00394738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تخفيض مدة الإعلان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1BBB313" w14:textId="6E924B6F" w:rsidR="00120426" w:rsidRPr="00A46483" w:rsidRDefault="00A46483" w:rsidP="00B45AC0">
            <w:pPr>
              <w:spacing w:line="240" w:lineRule="auto"/>
              <w:ind w:hanging="2"/>
              <w:jc w:val="left"/>
              <w:rPr>
                <w:color w:val="244061" w:themeColor="accent1" w:themeShade="80"/>
                <w:sz w:val="28"/>
                <w:szCs w:val="28"/>
                <w:rtl/>
              </w:rPr>
            </w:pPr>
            <w:r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---</w:t>
            </w:r>
          </w:p>
        </w:tc>
      </w:tr>
      <w:tr w:rsidR="00120426" w14:paraId="13CB34BB" w14:textId="77777777" w:rsidTr="00B45AC0">
        <w:trPr>
          <w:trHeight w:val="70"/>
          <w:jc w:val="right"/>
        </w:trPr>
        <w:tc>
          <w:tcPr>
            <w:tcW w:w="3420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71A9F5DD" w14:textId="77777777" w:rsidR="00120426" w:rsidRPr="000F5BBC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الموعد النهائ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 xml:space="preserve">ي لتقديم </w:t>
            </w: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طلبات الاستيضاح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14:paraId="55A41BCC" w14:textId="2498397D" w:rsidR="00120426" w:rsidRDefault="00A46483" w:rsidP="00B45AC0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A46483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ال</w:t>
            </w:r>
            <w:r w:rsidR="002D697F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خميس</w:t>
            </w:r>
            <w:r w:rsidRPr="00A46483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 xml:space="preserve"> 0</w:t>
            </w:r>
            <w:r w:rsidR="002D697F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8</w:t>
            </w:r>
            <w:r w:rsidRPr="00A46483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/11/2026 الساعة 10,00</w:t>
            </w:r>
            <w:r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 xml:space="preserve"> قبل الظهر</w:t>
            </w:r>
          </w:p>
        </w:tc>
      </w:tr>
      <w:tr w:rsidR="00120426" w14:paraId="07B72034" w14:textId="77777777" w:rsidTr="00B45AC0">
        <w:trPr>
          <w:trHeight w:val="70"/>
          <w:jc w:val="right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B2B8AE" w14:textId="77777777" w:rsidR="00120426" w:rsidRPr="000F5BBC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الموعد النهائي للرد على طلبات الاستيضاح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7BE39AA" w14:textId="340D7E54" w:rsidR="00120426" w:rsidRPr="00A46483" w:rsidRDefault="00A46483" w:rsidP="00B45AC0">
            <w:pPr>
              <w:spacing w:line="240" w:lineRule="auto"/>
              <w:ind w:hanging="2"/>
              <w:jc w:val="both"/>
              <w:rPr>
                <w:color w:val="244061" w:themeColor="accent1" w:themeShade="80"/>
                <w:sz w:val="28"/>
                <w:szCs w:val="28"/>
              </w:rPr>
            </w:pPr>
            <w:r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ال</w:t>
            </w:r>
            <w:r w:rsidR="002D697F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اثنين</w:t>
            </w:r>
            <w:r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 xml:space="preserve"> 1</w:t>
            </w:r>
            <w:r w:rsidR="002D697F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2</w:t>
            </w:r>
            <w:r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/11/2026 الساعة 10,00 قبل الظهر</w:t>
            </w:r>
          </w:p>
        </w:tc>
      </w:tr>
      <w:tr w:rsidR="00120426" w14:paraId="70C0E3D7" w14:textId="77777777" w:rsidTr="00B45AC0">
        <w:trPr>
          <w:trHeight w:val="70"/>
          <w:jc w:val="right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75B1E85" w14:textId="77777777" w:rsidR="00120426" w:rsidRPr="000F5BBC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مدة صلاحية العرض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C799E76" w14:textId="0080187D" w:rsidR="00120426" w:rsidRDefault="00FB604B" w:rsidP="00B45AC0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90 يوما</w:t>
            </w:r>
          </w:p>
        </w:tc>
      </w:tr>
      <w:tr w:rsidR="00FB604B" w14:paraId="2167BF9B" w14:textId="77777777" w:rsidTr="00325A74">
        <w:trPr>
          <w:trHeight w:val="70"/>
          <w:jc w:val="right"/>
        </w:trPr>
        <w:tc>
          <w:tcPr>
            <w:tcW w:w="3420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32F19A2E" w14:textId="77777777" w:rsidR="00FB604B" w:rsidRPr="000F5BBC" w:rsidRDefault="00FB604B" w:rsidP="00FB604B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مكان استلام دفتر الشروط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</w:tcPr>
          <w:p w14:paraId="79B49FEA" w14:textId="0774115D" w:rsidR="00FB604B" w:rsidRDefault="00FB604B" w:rsidP="00FB604B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A84363">
              <w:rPr>
                <w:rFonts w:hint="cs"/>
                <w:b/>
                <w:bCs/>
                <w:color w:val="244061" w:themeColor="accent1" w:themeShade="80"/>
                <w:sz w:val="24"/>
                <w:szCs w:val="24"/>
                <w:rtl/>
                <w:lang w:bidi="ar-LB"/>
              </w:rPr>
              <w:t xml:space="preserve">بيروت - الصنائع- شارع المفتي </w:t>
            </w:r>
            <w:proofErr w:type="spellStart"/>
            <w:r w:rsidRPr="00A84363">
              <w:rPr>
                <w:rFonts w:hint="cs"/>
                <w:b/>
                <w:bCs/>
                <w:color w:val="244061" w:themeColor="accent1" w:themeShade="80"/>
                <w:sz w:val="24"/>
                <w:szCs w:val="24"/>
                <w:rtl/>
                <w:lang w:bidi="ar-LB"/>
              </w:rPr>
              <w:t>علايا</w:t>
            </w:r>
            <w:proofErr w:type="spellEnd"/>
            <w:r w:rsidRPr="00A84363">
              <w:rPr>
                <w:rFonts w:hint="cs"/>
                <w:b/>
                <w:bCs/>
                <w:color w:val="244061" w:themeColor="accent1" w:themeShade="80"/>
                <w:sz w:val="24"/>
                <w:szCs w:val="24"/>
                <w:rtl/>
                <w:lang w:bidi="ar-LB"/>
              </w:rPr>
              <w:t xml:space="preserve"> مقابل حديقة الصنائع- مبنى الداعوق الطابق السابع.</w:t>
            </w:r>
          </w:p>
        </w:tc>
      </w:tr>
      <w:tr w:rsidR="00FB604B" w14:paraId="008668E6" w14:textId="77777777" w:rsidTr="00325A74">
        <w:trPr>
          <w:trHeight w:val="70"/>
          <w:jc w:val="right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42E70DB" w14:textId="77777777" w:rsidR="00FB604B" w:rsidRPr="000F5BBC" w:rsidRDefault="00FB604B" w:rsidP="00FB604B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 xml:space="preserve">مكان تقديم العروض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24AC4958" w14:textId="1EF56AEC" w:rsidR="00FB604B" w:rsidRDefault="00FB604B" w:rsidP="00FB604B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A84363">
              <w:rPr>
                <w:rFonts w:hint="cs"/>
                <w:b/>
                <w:bCs/>
                <w:color w:val="244061" w:themeColor="accent1" w:themeShade="80"/>
                <w:sz w:val="24"/>
                <w:szCs w:val="24"/>
                <w:rtl/>
                <w:lang w:bidi="ar-LB"/>
              </w:rPr>
              <w:t xml:space="preserve">بيروت - الصنائع- شارع المفتي </w:t>
            </w:r>
            <w:proofErr w:type="spellStart"/>
            <w:r w:rsidRPr="00A84363">
              <w:rPr>
                <w:rFonts w:hint="cs"/>
                <w:b/>
                <w:bCs/>
                <w:color w:val="244061" w:themeColor="accent1" w:themeShade="80"/>
                <w:sz w:val="24"/>
                <w:szCs w:val="24"/>
                <w:rtl/>
                <w:lang w:bidi="ar-LB"/>
              </w:rPr>
              <w:t>علايا</w:t>
            </w:r>
            <w:proofErr w:type="spellEnd"/>
            <w:r w:rsidRPr="00A84363">
              <w:rPr>
                <w:rFonts w:hint="cs"/>
                <w:b/>
                <w:bCs/>
                <w:color w:val="244061" w:themeColor="accent1" w:themeShade="80"/>
                <w:sz w:val="24"/>
                <w:szCs w:val="24"/>
                <w:rtl/>
                <w:lang w:bidi="ar-LB"/>
              </w:rPr>
              <w:t xml:space="preserve"> مقابل حديقة الصنائع- مبنى الداعوق الطابق السابع.</w:t>
            </w:r>
          </w:p>
        </w:tc>
      </w:tr>
      <w:tr w:rsidR="00FB604B" w14:paraId="5C264282" w14:textId="77777777" w:rsidTr="00325A74">
        <w:trPr>
          <w:trHeight w:val="70"/>
          <w:jc w:val="right"/>
        </w:trPr>
        <w:tc>
          <w:tcPr>
            <w:tcW w:w="342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14:paraId="3F72EE4F" w14:textId="77777777" w:rsidR="00FB604B" w:rsidRPr="000F5BBC" w:rsidRDefault="00FB604B" w:rsidP="00FB604B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مكان تقييم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</w:tcBorders>
          </w:tcPr>
          <w:p w14:paraId="372D33BA" w14:textId="35D1C473" w:rsidR="00FB604B" w:rsidRDefault="00FB604B" w:rsidP="00FB604B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A84363">
              <w:rPr>
                <w:rFonts w:hint="cs"/>
                <w:b/>
                <w:bCs/>
                <w:color w:val="244061" w:themeColor="accent1" w:themeShade="80"/>
                <w:sz w:val="24"/>
                <w:szCs w:val="24"/>
                <w:rtl/>
                <w:lang w:bidi="ar-LB"/>
              </w:rPr>
              <w:t xml:space="preserve">بيروت - الصنائع- شارع المفتي </w:t>
            </w:r>
            <w:proofErr w:type="spellStart"/>
            <w:r w:rsidRPr="00A84363">
              <w:rPr>
                <w:rFonts w:hint="cs"/>
                <w:b/>
                <w:bCs/>
                <w:color w:val="244061" w:themeColor="accent1" w:themeShade="80"/>
                <w:sz w:val="24"/>
                <w:szCs w:val="24"/>
                <w:rtl/>
                <w:lang w:bidi="ar-LB"/>
              </w:rPr>
              <w:t>علايا</w:t>
            </w:r>
            <w:proofErr w:type="spellEnd"/>
            <w:r w:rsidRPr="00A84363">
              <w:rPr>
                <w:rFonts w:hint="cs"/>
                <w:b/>
                <w:bCs/>
                <w:color w:val="244061" w:themeColor="accent1" w:themeShade="80"/>
                <w:sz w:val="24"/>
                <w:szCs w:val="24"/>
                <w:rtl/>
                <w:lang w:bidi="ar-LB"/>
              </w:rPr>
              <w:t xml:space="preserve"> مقابل حديقة الصنائع- مبنى الداعوق الطابق السابع.</w:t>
            </w:r>
          </w:p>
        </w:tc>
      </w:tr>
    </w:tbl>
    <w:p w14:paraId="04C68DC5" w14:textId="77777777" w:rsidR="00120426" w:rsidRDefault="00120426" w:rsidP="00297452">
      <w:pPr>
        <w:spacing w:line="240" w:lineRule="auto"/>
        <w:ind w:firstLine="0"/>
        <w:jc w:val="both"/>
        <w:rPr>
          <w:sz w:val="24"/>
          <w:szCs w:val="24"/>
        </w:rPr>
      </w:pPr>
    </w:p>
    <w:tbl>
      <w:tblPr>
        <w:tblStyle w:val="a2"/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8838"/>
      </w:tblGrid>
      <w:tr w:rsidR="00B235FD" w14:paraId="08947F64" w14:textId="77777777" w:rsidTr="00774BCF">
        <w:trPr>
          <w:trHeight w:val="350"/>
          <w:jc w:val="right"/>
        </w:trPr>
        <w:tc>
          <w:tcPr>
            <w:tcW w:w="11178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1807851" w14:textId="77777777" w:rsidR="00B235FD" w:rsidRPr="000F5BBC" w:rsidRDefault="00CA7C6C" w:rsidP="00297452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ضمان العرض</w:t>
            </w:r>
          </w:p>
        </w:tc>
      </w:tr>
      <w:tr w:rsidR="00B235FD" w14:paraId="09B1CAB9" w14:textId="77777777" w:rsidTr="00967D45">
        <w:trPr>
          <w:trHeight w:val="350"/>
          <w:jc w:val="right"/>
        </w:trPr>
        <w:tc>
          <w:tcPr>
            <w:tcW w:w="234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14:paraId="43E7C923" w14:textId="77777777" w:rsidR="00B235FD" w:rsidRPr="000F5BBC" w:rsidRDefault="00CA7C6C" w:rsidP="00297452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قيمة ضمان العرض</w:t>
            </w:r>
          </w:p>
        </w:tc>
        <w:tc>
          <w:tcPr>
            <w:tcW w:w="8838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14:paraId="2E1C2B31" w14:textId="0FCDB3E4" w:rsidR="00B235FD" w:rsidRDefault="005A692A" w:rsidP="00297452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5</w:t>
            </w:r>
            <w:bookmarkStart w:id="1" w:name="_GoBack"/>
            <w:bookmarkEnd w:id="1"/>
            <w:r w:rsidR="00FB604B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0,000,000 ل.ل.</w:t>
            </w:r>
          </w:p>
        </w:tc>
      </w:tr>
      <w:tr w:rsidR="00B235FD" w14:paraId="1445AECA" w14:textId="77777777" w:rsidTr="00EE738A">
        <w:trPr>
          <w:trHeight w:val="413"/>
          <w:jc w:val="right"/>
        </w:trPr>
        <w:tc>
          <w:tcPr>
            <w:tcW w:w="234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14:paraId="04BADF78" w14:textId="77777777" w:rsidR="00B235FD" w:rsidRPr="000F5BBC" w:rsidRDefault="00CA7C6C" w:rsidP="00297452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مدة صلاحية ضمان العرض</w:t>
            </w:r>
          </w:p>
        </w:tc>
        <w:tc>
          <w:tcPr>
            <w:tcW w:w="8838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14:paraId="101BC448" w14:textId="4517E823" w:rsidR="00B235FD" w:rsidRDefault="00FB604B" w:rsidP="00297452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FB604B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120 يوما</w:t>
            </w:r>
          </w:p>
        </w:tc>
      </w:tr>
    </w:tbl>
    <w:p w14:paraId="504F2A70" w14:textId="77777777" w:rsidR="00B235FD" w:rsidRDefault="00B235FD" w:rsidP="00297452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tblStyle w:val="a3"/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78"/>
      </w:tblGrid>
      <w:tr w:rsidR="00B235FD" w14:paraId="711289EE" w14:textId="77777777" w:rsidTr="0018466D">
        <w:trPr>
          <w:trHeight w:val="70"/>
          <w:jc w:val="right"/>
        </w:trPr>
        <w:tc>
          <w:tcPr>
            <w:tcW w:w="1117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81BE73A" w14:textId="77777777" w:rsidR="00257D4C" w:rsidRPr="00EC5F24" w:rsidRDefault="00057E7A" w:rsidP="003D35EC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يمكنكم الإطلاع </w:t>
            </w:r>
            <w:r w:rsidR="00257D4C"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على دفتر الشروط الخاص بالصفقة عبر 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المنص</w:t>
            </w:r>
            <w:r w:rsidR="003D35EC"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ة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الإلكترونية المركزية لدى </w:t>
            </w:r>
            <w:r w:rsidR="00257D4C"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هيئة الشراء العام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EC5F2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ppa.gov.lb</w:t>
            </w:r>
          </w:p>
          <w:p w14:paraId="31825C0F" w14:textId="032F3AAF" w:rsidR="00B235FD" w:rsidRDefault="00CA7C6C" w:rsidP="00FA293B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ولمزيد من المعلومات يمكنكم في أي وقت مراجعة </w:t>
            </w:r>
            <w:r w:rsidR="00FB604B">
              <w:rPr>
                <w:rFonts w:ascii="Arial" w:eastAsia="Arial" w:hAnsi="Arial" w:cs="Arial" w:hint="cs"/>
                <w:color w:val="244061" w:themeColor="accent1" w:themeShade="80"/>
                <w:sz w:val="28"/>
                <w:szCs w:val="28"/>
                <w:rtl/>
              </w:rPr>
              <w:t xml:space="preserve">السيد عماد الخطيب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على ال</w:t>
            </w:r>
            <w:r w:rsidR="002D697F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>ا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رق</w:t>
            </w:r>
            <w:r w:rsidR="002D697F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>ا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م التالي</w:t>
            </w:r>
            <w:r w:rsidR="002D697F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 xml:space="preserve">: </w:t>
            </w:r>
            <w:r w:rsidR="002D697F" w:rsidRPr="002D697F">
              <w:rPr>
                <w:rFonts w:ascii="Arial" w:eastAsia="Arial" w:hAnsi="Arial" w:cs="Arial" w:hint="cs"/>
                <w:color w:val="244061" w:themeColor="accent1" w:themeShade="80"/>
                <w:sz w:val="28"/>
                <w:szCs w:val="28"/>
                <w:rtl/>
              </w:rPr>
              <w:t>355106/01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</w:t>
            </w:r>
            <w:r w:rsidR="002D697F" w:rsidRPr="008A6BE6">
              <w:rPr>
                <w:rFonts w:ascii="Arial" w:eastAsia="Arial" w:hAnsi="Arial" w:cs="Arial"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>-</w:t>
            </w:r>
            <w:r w:rsidR="002D697F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 xml:space="preserve"> </w:t>
            </w:r>
            <w:r w:rsidR="00FB604B">
              <w:rPr>
                <w:rFonts w:ascii="Arial" w:eastAsia="Arial" w:hAnsi="Arial" w:cs="Arial" w:hint="cs"/>
                <w:color w:val="244061" w:themeColor="accent1" w:themeShade="80"/>
                <w:sz w:val="28"/>
                <w:szCs w:val="28"/>
                <w:rtl/>
              </w:rPr>
              <w:t>062258/03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أو عبر البريد الإلكتروني.</w:t>
            </w:r>
            <w:r w:rsidR="00297452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</w:tbl>
    <w:p w14:paraId="6F427189" w14:textId="77777777" w:rsidR="00B235FD" w:rsidRPr="008A6BE6" w:rsidRDefault="00B235FD" w:rsidP="00312085">
      <w:pPr>
        <w:spacing w:line="240" w:lineRule="auto"/>
        <w:ind w:firstLine="0"/>
        <w:jc w:val="both"/>
      </w:pPr>
    </w:p>
    <w:sectPr w:rsidR="00B235FD" w:rsidRPr="008A6BE6" w:rsidSect="00051B21">
      <w:headerReference w:type="even" r:id="rId6"/>
      <w:headerReference w:type="default" r:id="rId7"/>
      <w:footerReference w:type="even" r:id="rId8"/>
      <w:headerReference w:type="first" r:id="rId9"/>
      <w:footerReference w:type="first" r:id="rId10"/>
      <w:pgSz w:w="11906" w:h="16838"/>
      <w:pgMar w:top="0" w:right="386" w:bottom="8" w:left="426" w:header="0" w:footer="28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5F7361" w14:textId="77777777" w:rsidR="00407378" w:rsidRDefault="00407378">
      <w:pPr>
        <w:spacing w:line="240" w:lineRule="auto"/>
      </w:pPr>
      <w:r>
        <w:separator/>
      </w:r>
    </w:p>
  </w:endnote>
  <w:endnote w:type="continuationSeparator" w:id="0">
    <w:p w14:paraId="3133746B" w14:textId="77777777" w:rsidR="00407378" w:rsidRDefault="004073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06711" w14:textId="77777777" w:rsidR="00B235FD" w:rsidRDefault="00B23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C6122E" w14:textId="77777777" w:rsidR="00B235FD" w:rsidRDefault="00B23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1C4D91" w14:textId="77777777" w:rsidR="00407378" w:rsidRDefault="00407378">
      <w:pPr>
        <w:spacing w:line="240" w:lineRule="auto"/>
      </w:pPr>
      <w:r>
        <w:separator/>
      </w:r>
    </w:p>
  </w:footnote>
  <w:footnote w:type="continuationSeparator" w:id="0">
    <w:p w14:paraId="124CEE90" w14:textId="77777777" w:rsidR="00407378" w:rsidRDefault="004073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06F7E" w14:textId="77777777" w:rsidR="00B235FD" w:rsidRDefault="00CA7C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195CD5A0" wp14:editId="197C29E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978265" cy="664845"/>
              <wp:effectExtent l="0" t="2886075" r="0" b="29737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8978265" cy="664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71DE6B" w14:textId="77777777" w:rsidR="005006E7" w:rsidRDefault="00CA7C6C" w:rsidP="005006E7">
                          <w:pPr>
                            <w:bidi w:val="0"/>
                            <w:ind w:left="-2" w:firstLine="0"/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 -   Work in progress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5CD5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706.95pt;height:52.35pt;rotation:-45;z-index:-251656192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" filled="f" stroked="f">
              <o:lock v:ext="edit" shapetype="t"/>
              <v:textbox style="mso-fit-shape-to-text:t">
                <w:txbxContent>
                  <w:p w14:paraId="3271DE6B" w14:textId="77777777" w:rsidR="005006E7" w:rsidRDefault="00CA7C6C" w:rsidP="005006E7">
                    <w:pPr>
                      <w:bidi w:val="0"/>
                      <w:ind w:left="-2" w:firstLine="0"/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 -   Work in progress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6F253" w14:textId="77777777" w:rsidR="00B235FD" w:rsidRDefault="00CA7C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7216" behindDoc="1" locked="0" layoutInCell="1" hidden="0" allowOverlap="1" wp14:anchorId="4B5F4C8B" wp14:editId="220845F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10153015" cy="664845"/>
              <wp:effectExtent l="0" t="3295650" r="0" b="338328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10153015" cy="664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01B386" w14:textId="77777777" w:rsidR="005006E7" w:rsidRDefault="00CA7C6C" w:rsidP="005006E7">
                          <w:pPr>
                            <w:bidi w:val="0"/>
                            <w:ind w:left="-2" w:firstLine="0"/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 -   Work in progress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5F4C8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799.45pt;height:52.35pt;rotation:-45;z-index:-251659264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" filled="f" stroked="f">
              <o:lock v:ext="edit" shapetype="t"/>
              <v:textbox style="mso-fit-shape-to-text:t">
                <w:txbxContent>
                  <w:p w14:paraId="0801B386" w14:textId="77777777" w:rsidR="005006E7" w:rsidRDefault="00CA7C6C" w:rsidP="005006E7">
                    <w:pPr>
                      <w:bidi w:val="0"/>
                      <w:ind w:left="-2" w:firstLine="0"/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 -   Work in progress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7C0CE" w14:textId="77777777" w:rsidR="00B235FD" w:rsidRDefault="00B23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35FD"/>
    <w:rsid w:val="00045CC0"/>
    <w:rsid w:val="00051B21"/>
    <w:rsid w:val="00057E7A"/>
    <w:rsid w:val="000C323F"/>
    <w:rsid w:val="000C4C75"/>
    <w:rsid w:val="000F5BBC"/>
    <w:rsid w:val="001176D5"/>
    <w:rsid w:val="00120426"/>
    <w:rsid w:val="0018466D"/>
    <w:rsid w:val="001B03BC"/>
    <w:rsid w:val="0021171F"/>
    <w:rsid w:val="00223934"/>
    <w:rsid w:val="00232E85"/>
    <w:rsid w:val="00241015"/>
    <w:rsid w:val="00257D4C"/>
    <w:rsid w:val="00285364"/>
    <w:rsid w:val="0029172A"/>
    <w:rsid w:val="00297452"/>
    <w:rsid w:val="002A5515"/>
    <w:rsid w:val="002B7048"/>
    <w:rsid w:val="002D697F"/>
    <w:rsid w:val="002E4633"/>
    <w:rsid w:val="00312085"/>
    <w:rsid w:val="00376DEB"/>
    <w:rsid w:val="00394738"/>
    <w:rsid w:val="003D35EC"/>
    <w:rsid w:val="003E6A30"/>
    <w:rsid w:val="00407378"/>
    <w:rsid w:val="00421691"/>
    <w:rsid w:val="00472E14"/>
    <w:rsid w:val="00493266"/>
    <w:rsid w:val="004A1335"/>
    <w:rsid w:val="004B062A"/>
    <w:rsid w:val="004C34D2"/>
    <w:rsid w:val="0053774B"/>
    <w:rsid w:val="00560775"/>
    <w:rsid w:val="005A0FD0"/>
    <w:rsid w:val="005A692A"/>
    <w:rsid w:val="00600C24"/>
    <w:rsid w:val="00602315"/>
    <w:rsid w:val="00607625"/>
    <w:rsid w:val="00614D21"/>
    <w:rsid w:val="00646963"/>
    <w:rsid w:val="0068607B"/>
    <w:rsid w:val="00693D36"/>
    <w:rsid w:val="00710D03"/>
    <w:rsid w:val="00724191"/>
    <w:rsid w:val="00750C8B"/>
    <w:rsid w:val="007524D1"/>
    <w:rsid w:val="0076725F"/>
    <w:rsid w:val="00774BCF"/>
    <w:rsid w:val="0079090C"/>
    <w:rsid w:val="00795C6E"/>
    <w:rsid w:val="007B68B9"/>
    <w:rsid w:val="007E2C66"/>
    <w:rsid w:val="007F36D7"/>
    <w:rsid w:val="007F517D"/>
    <w:rsid w:val="007F6601"/>
    <w:rsid w:val="00801DFC"/>
    <w:rsid w:val="00801F32"/>
    <w:rsid w:val="0081782A"/>
    <w:rsid w:val="00823E2E"/>
    <w:rsid w:val="00847FC2"/>
    <w:rsid w:val="008A6BE6"/>
    <w:rsid w:val="008D3049"/>
    <w:rsid w:val="008E20ED"/>
    <w:rsid w:val="008E70EB"/>
    <w:rsid w:val="008F29AA"/>
    <w:rsid w:val="008F7D3E"/>
    <w:rsid w:val="0091237C"/>
    <w:rsid w:val="009168D1"/>
    <w:rsid w:val="0092753D"/>
    <w:rsid w:val="00940B28"/>
    <w:rsid w:val="009552E8"/>
    <w:rsid w:val="009672A0"/>
    <w:rsid w:val="00967D45"/>
    <w:rsid w:val="00977899"/>
    <w:rsid w:val="00985382"/>
    <w:rsid w:val="009C1033"/>
    <w:rsid w:val="009D4EF8"/>
    <w:rsid w:val="00A049F7"/>
    <w:rsid w:val="00A16C78"/>
    <w:rsid w:val="00A23D1D"/>
    <w:rsid w:val="00A46483"/>
    <w:rsid w:val="00A859BE"/>
    <w:rsid w:val="00A975FF"/>
    <w:rsid w:val="00AA2A6E"/>
    <w:rsid w:val="00AE0E36"/>
    <w:rsid w:val="00B111F4"/>
    <w:rsid w:val="00B235FD"/>
    <w:rsid w:val="00B907AE"/>
    <w:rsid w:val="00C07FFD"/>
    <w:rsid w:val="00C23DB5"/>
    <w:rsid w:val="00C45470"/>
    <w:rsid w:val="00C73A4F"/>
    <w:rsid w:val="00C75ED9"/>
    <w:rsid w:val="00C85061"/>
    <w:rsid w:val="00C86499"/>
    <w:rsid w:val="00CA4788"/>
    <w:rsid w:val="00CA7C6C"/>
    <w:rsid w:val="00CB5EB5"/>
    <w:rsid w:val="00CB7C89"/>
    <w:rsid w:val="00CC39DC"/>
    <w:rsid w:val="00CF4D51"/>
    <w:rsid w:val="00D12C75"/>
    <w:rsid w:val="00D15312"/>
    <w:rsid w:val="00D35CDA"/>
    <w:rsid w:val="00D40723"/>
    <w:rsid w:val="00D7469C"/>
    <w:rsid w:val="00D77AA6"/>
    <w:rsid w:val="00E30E9C"/>
    <w:rsid w:val="00E35D1F"/>
    <w:rsid w:val="00E36313"/>
    <w:rsid w:val="00E56044"/>
    <w:rsid w:val="00E60DD0"/>
    <w:rsid w:val="00E92CB6"/>
    <w:rsid w:val="00EC5F24"/>
    <w:rsid w:val="00EE738A"/>
    <w:rsid w:val="00F04DAC"/>
    <w:rsid w:val="00F65409"/>
    <w:rsid w:val="00F82397"/>
    <w:rsid w:val="00FA293B"/>
    <w:rsid w:val="00FB604B"/>
    <w:rsid w:val="00FC5AA9"/>
    <w:rsid w:val="00FD723C"/>
    <w:rsid w:val="00FE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1A2FF"/>
  <w15:docId w15:val="{047EFDB0-A66F-4C49-A2AB-91616C38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  <w:spacing w:line="259" w:lineRule="auto"/>
        <w:ind w:hanging="1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59"/>
    <w:rsid w:val="002974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466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8E20E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20ED"/>
  </w:style>
  <w:style w:type="paragraph" w:styleId="BalloonText">
    <w:name w:val="Balloon Text"/>
    <w:basedOn w:val="Normal"/>
    <w:link w:val="BalloonTextChar"/>
    <w:uiPriority w:val="99"/>
    <w:semiHidden/>
    <w:unhideWhenUsed/>
    <w:rsid w:val="00472E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E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Halim Debbas</cp:lastModifiedBy>
  <cp:revision>6</cp:revision>
  <cp:lastPrinted>2026-10-15T09:27:00Z</cp:lastPrinted>
  <dcterms:created xsi:type="dcterms:W3CDTF">2026-10-13T06:27:00Z</dcterms:created>
  <dcterms:modified xsi:type="dcterms:W3CDTF">2026-10-15T09:27:00Z</dcterms:modified>
</cp:coreProperties>
</file>