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B4552" w14:textId="77777777" w:rsidR="0019580B" w:rsidRPr="0019580B" w:rsidRDefault="0019580B" w:rsidP="0019580B">
      <w:r w:rsidRPr="0019580B">
        <w:t>Dear Vendor,</w:t>
      </w:r>
    </w:p>
    <w:p w14:paraId="10FF359B" w14:textId="77777777" w:rsidR="0019580B" w:rsidRPr="0019580B" w:rsidRDefault="0019580B" w:rsidP="0019580B">
      <w:r w:rsidRPr="0019580B">
        <w:t> </w:t>
      </w:r>
    </w:p>
    <w:p w14:paraId="29B8347B" w14:textId="77777777" w:rsidR="0019580B" w:rsidRPr="0019580B" w:rsidRDefault="0019580B" w:rsidP="0019580B">
      <w:pPr>
        <w:rPr>
          <w:b/>
          <w:bCs/>
          <w:u w:val="single"/>
        </w:rPr>
      </w:pPr>
      <w:r w:rsidRPr="0019580B">
        <w:t xml:space="preserve">Kindly send your best priced offer as per the below no later than </w:t>
      </w:r>
      <w:r w:rsidRPr="0019580B">
        <w:rPr>
          <w:b/>
          <w:bCs/>
          <w:u w:val="single"/>
        </w:rPr>
        <w:t>Thursday 17 September 2026 before 12:00 PM:</w:t>
      </w:r>
    </w:p>
    <w:p w14:paraId="1AC21CDD" w14:textId="77777777" w:rsidR="0019580B" w:rsidRPr="0019580B" w:rsidRDefault="0019580B" w:rsidP="0019580B">
      <w:pPr>
        <w:rPr>
          <w:b/>
          <w:bCs/>
          <w:u w:val="single"/>
        </w:rPr>
      </w:pPr>
    </w:p>
    <w:p w14:paraId="23DA1D62" w14:textId="77777777" w:rsidR="0019580B" w:rsidRPr="0019580B" w:rsidRDefault="0019580B" w:rsidP="0019580B">
      <w:pPr>
        <w:numPr>
          <w:ilvl w:val="0"/>
          <w:numId w:val="1"/>
        </w:numPr>
      </w:pPr>
      <w:r w:rsidRPr="0019580B">
        <w:t>Supply and installation of UPS Batteries</w:t>
      </w:r>
    </w:p>
    <w:p w14:paraId="01A5FCF1" w14:textId="77777777" w:rsidR="0019580B" w:rsidRPr="0019580B" w:rsidRDefault="0019580B" w:rsidP="0019580B"/>
    <w:p w14:paraId="57E54FD7" w14:textId="77777777" w:rsidR="0019580B" w:rsidRPr="0019580B" w:rsidRDefault="0019580B" w:rsidP="0019580B">
      <w:pPr>
        <w:numPr>
          <w:ilvl w:val="0"/>
          <w:numId w:val="1"/>
        </w:numPr>
      </w:pPr>
      <w:r w:rsidRPr="0019580B">
        <w:t xml:space="preserve">UPS: 2X250Kva, each </w:t>
      </w:r>
      <w:proofErr w:type="gramStart"/>
      <w:r w:rsidRPr="0019580B">
        <w:t>UPS :</w:t>
      </w:r>
      <w:proofErr w:type="gramEnd"/>
      <w:r w:rsidRPr="0019580B">
        <w:t xml:space="preserve"> </w:t>
      </w:r>
      <w:r w:rsidRPr="0019580B">
        <w:rPr>
          <w:b/>
          <w:bCs/>
        </w:rPr>
        <w:t>2X40</w:t>
      </w:r>
      <w:r w:rsidRPr="0019580B">
        <w:t xml:space="preserve"> Battery (total 160 batteries)</w:t>
      </w:r>
    </w:p>
    <w:p w14:paraId="1334BDFB" w14:textId="77777777" w:rsidR="0019580B" w:rsidRPr="0019580B" w:rsidRDefault="0019580B" w:rsidP="0019580B"/>
    <w:p w14:paraId="69690113" w14:textId="77777777" w:rsidR="0019580B" w:rsidRPr="0019580B" w:rsidRDefault="0019580B" w:rsidP="0019580B">
      <w:r w:rsidRPr="0019580B">
        <w:t xml:space="preserve">The existing batteries’ model is: </w:t>
      </w:r>
      <w:r w:rsidRPr="0019580B">
        <w:rPr>
          <w:b/>
          <w:bCs/>
        </w:rPr>
        <w:t>Sprinter XP12V3400</w:t>
      </w:r>
      <w:r w:rsidRPr="0019580B">
        <w:t xml:space="preserve"> (12V-105</w:t>
      </w:r>
      <w:proofErr w:type="gramStart"/>
      <w:r w:rsidRPr="0019580B">
        <w:t>Ah)  Dimension</w:t>
      </w:r>
      <w:proofErr w:type="gramEnd"/>
      <w:r w:rsidRPr="0019580B">
        <w:t xml:space="preserve">: </w:t>
      </w:r>
      <w:proofErr w:type="spellStart"/>
      <w:r w:rsidRPr="0019580B">
        <w:t>LxWxH</w:t>
      </w:r>
      <w:proofErr w:type="spellEnd"/>
      <w:r w:rsidRPr="0019580B">
        <w:t xml:space="preserve"> = 351x172x223 mm</w:t>
      </w:r>
    </w:p>
    <w:p w14:paraId="7C5B2D42" w14:textId="77777777" w:rsidR="0019580B" w:rsidRPr="0019580B" w:rsidRDefault="0019580B" w:rsidP="0019580B"/>
    <w:p w14:paraId="50E44ABD" w14:textId="77777777" w:rsidR="0019580B" w:rsidRPr="0019580B" w:rsidRDefault="0019580B" w:rsidP="0019580B">
      <w:r w:rsidRPr="0019580B">
        <w:t xml:space="preserve">To note that there is no additional space on the battery racks, batteries are to be the </w:t>
      </w:r>
      <w:r w:rsidRPr="0019580B">
        <w:rPr>
          <w:u w:val="single"/>
        </w:rPr>
        <w:t>same size or smaller</w:t>
      </w:r>
      <w:r w:rsidRPr="0019580B">
        <w:t xml:space="preserve"> of the existing ones (see attached).</w:t>
      </w:r>
    </w:p>
    <w:p w14:paraId="611427F9" w14:textId="77777777" w:rsidR="0019580B" w:rsidRPr="0019580B" w:rsidRDefault="0019580B" w:rsidP="0019580B"/>
    <w:p w14:paraId="5D4E6A33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Delivery time of all above works shall be mentioned in the offer.</w:t>
      </w:r>
    </w:p>
    <w:p w14:paraId="244D1234" w14:textId="77777777" w:rsidR="0019580B" w:rsidRPr="0019580B" w:rsidRDefault="0019580B" w:rsidP="0019580B">
      <w:pPr>
        <w:rPr>
          <w:b/>
          <w:bCs/>
        </w:rPr>
      </w:pPr>
    </w:p>
    <w:p w14:paraId="3BC0090B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 xml:space="preserve">Offers should be submitted in USD currency to be </w:t>
      </w:r>
      <w:r w:rsidRPr="0019580B">
        <w:rPr>
          <w:b/>
          <w:bCs/>
          <w:u w:val="single"/>
        </w:rPr>
        <w:t>paid by bank transfer in LBP</w:t>
      </w:r>
      <w:r w:rsidRPr="0019580B">
        <w:rPr>
          <w:b/>
          <w:bCs/>
        </w:rPr>
        <w:t xml:space="preserve"> at time of payment as per current rate.</w:t>
      </w:r>
    </w:p>
    <w:p w14:paraId="5127AEA8" w14:textId="77777777" w:rsidR="0019580B" w:rsidRPr="0019580B" w:rsidRDefault="0019580B" w:rsidP="0019580B">
      <w:pPr>
        <w:rPr>
          <w:b/>
          <w:bCs/>
        </w:rPr>
      </w:pPr>
    </w:p>
    <w:p w14:paraId="7A643DB1" w14:textId="77777777" w:rsidR="0019580B" w:rsidRPr="0019580B" w:rsidRDefault="0019580B" w:rsidP="0019580B">
      <w:r w:rsidRPr="0019580B">
        <w:t xml:space="preserve">The sealed envelope should be submitted </w:t>
      </w:r>
      <w:r w:rsidRPr="0019580B">
        <w:rPr>
          <w:b/>
          <w:bCs/>
          <w:u w:val="single"/>
        </w:rPr>
        <w:t xml:space="preserve">by hand </w:t>
      </w:r>
      <w:r w:rsidRPr="0019580B">
        <w:t xml:space="preserve">and marked visibly with the reference </w:t>
      </w:r>
      <w:proofErr w:type="spellStart"/>
      <w:r w:rsidRPr="0019580B">
        <w:rPr>
          <w:b/>
          <w:bCs/>
        </w:rPr>
        <w:t>TechProcurement</w:t>
      </w:r>
      <w:proofErr w:type="spellEnd"/>
      <w:r w:rsidRPr="0019580B">
        <w:rPr>
          <w:b/>
          <w:bCs/>
        </w:rPr>
        <w:t xml:space="preserve"> /UPSBATTERIES/11/9/2026</w:t>
      </w:r>
      <w:r w:rsidRPr="0019580B">
        <w:t xml:space="preserve"> and submitted </w:t>
      </w:r>
    </w:p>
    <w:p w14:paraId="729FA742" w14:textId="77777777" w:rsidR="0019580B" w:rsidRPr="0019580B" w:rsidRDefault="0019580B" w:rsidP="0019580B">
      <w:r w:rsidRPr="0019580B">
        <w:t>to the following address:</w:t>
      </w:r>
    </w:p>
    <w:p w14:paraId="71E087D5" w14:textId="77777777" w:rsidR="0019580B" w:rsidRPr="0019580B" w:rsidRDefault="0019580B" w:rsidP="0019580B">
      <w:r w:rsidRPr="0019580B">
        <w:t> </w:t>
      </w:r>
    </w:p>
    <w:p w14:paraId="4DC7F622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Procurement Department 8th floor</w:t>
      </w:r>
    </w:p>
    <w:p w14:paraId="0B3A44A8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Beirut Central Building (Touch Building)</w:t>
      </w:r>
    </w:p>
    <w:p w14:paraId="55688D63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 xml:space="preserve">Plot # 1526 / </w:t>
      </w:r>
      <w:proofErr w:type="spellStart"/>
      <w:r w:rsidRPr="0019580B">
        <w:rPr>
          <w:b/>
          <w:bCs/>
        </w:rPr>
        <w:t>Bashoura</w:t>
      </w:r>
      <w:proofErr w:type="spellEnd"/>
      <w:r w:rsidRPr="0019580B">
        <w:rPr>
          <w:b/>
          <w:bCs/>
        </w:rPr>
        <w:t xml:space="preserve"> - Block B</w:t>
      </w:r>
    </w:p>
    <w:p w14:paraId="2704FD30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Fouad Chehab Avenue</w:t>
      </w:r>
    </w:p>
    <w:p w14:paraId="0571D556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Beirut</w:t>
      </w:r>
    </w:p>
    <w:p w14:paraId="7B11EEE0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>PO. BOX 175051</w:t>
      </w:r>
    </w:p>
    <w:p w14:paraId="7A05EEC6" w14:textId="77777777" w:rsidR="0019580B" w:rsidRPr="0019580B" w:rsidRDefault="0019580B" w:rsidP="0019580B"/>
    <w:p w14:paraId="50A6153E" w14:textId="77777777" w:rsidR="0019580B" w:rsidRPr="0019580B" w:rsidRDefault="0019580B" w:rsidP="0019580B">
      <w:pPr>
        <w:rPr>
          <w:b/>
          <w:bCs/>
        </w:rPr>
      </w:pPr>
      <w:r w:rsidRPr="0019580B">
        <w:rPr>
          <w:b/>
          <w:bCs/>
        </w:rPr>
        <w:t xml:space="preserve">For contact: </w:t>
      </w:r>
      <w:proofErr w:type="gramStart"/>
      <w:r w:rsidRPr="0019580B">
        <w:rPr>
          <w:b/>
          <w:bCs/>
        </w:rPr>
        <w:t>Mazen  (</w:t>
      </w:r>
      <w:proofErr w:type="gramEnd"/>
      <w:r w:rsidRPr="0019580B">
        <w:rPr>
          <w:b/>
          <w:bCs/>
        </w:rPr>
        <w:t>03) 732 855</w:t>
      </w:r>
    </w:p>
    <w:p w14:paraId="0E89DA59" w14:textId="77777777" w:rsidR="0019580B" w:rsidRPr="0019580B" w:rsidRDefault="0019580B" w:rsidP="0019580B"/>
    <w:p w14:paraId="598A2E3F" w14:textId="77777777" w:rsidR="0019580B" w:rsidRPr="0019580B" w:rsidRDefault="0019580B" w:rsidP="0019580B">
      <w:r w:rsidRPr="0019580B">
        <w:t>Best Regards,</w:t>
      </w:r>
    </w:p>
    <w:p w14:paraId="251CFD48" w14:textId="77777777" w:rsidR="0019580B" w:rsidRPr="0019580B" w:rsidRDefault="0019580B" w:rsidP="0019580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6"/>
        <w:gridCol w:w="3283"/>
      </w:tblGrid>
      <w:tr w:rsidR="0019580B" w:rsidRPr="0019580B" w14:paraId="5073ACB4" w14:textId="77777777" w:rsidTr="0019580B">
        <w:trPr>
          <w:trHeight w:val="216"/>
        </w:trPr>
        <w:tc>
          <w:tcPr>
            <w:tcW w:w="404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14:paraId="642D7730" w14:textId="77777777" w:rsidR="0019580B" w:rsidRPr="0019580B" w:rsidRDefault="0019580B" w:rsidP="0019580B">
            <w:pPr>
              <w:rPr>
                <w:b/>
                <w:bCs/>
                <w:lang w:val="fr-FR"/>
              </w:rPr>
            </w:pPr>
            <w:r w:rsidRPr="0019580B">
              <w:rPr>
                <w:b/>
                <w:bCs/>
                <w:lang w:val="fr-FR"/>
              </w:rPr>
              <w:t>Technology Procurement 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"/>
              <w:gridCol w:w="1669"/>
            </w:tblGrid>
            <w:tr w:rsidR="0019580B" w:rsidRPr="0019580B" w14:paraId="71E725E7" w14:textId="77777777">
              <w:trPr>
                <w:gridAfter w:val="1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4269F1" w14:textId="77777777" w:rsidR="0019580B" w:rsidRPr="0019580B" w:rsidRDefault="0019580B" w:rsidP="0019580B">
                  <w:pPr>
                    <w:rPr>
                      <w:b/>
                      <w:bCs/>
                      <w:lang w:val="fr-FR"/>
                    </w:rPr>
                  </w:pPr>
                </w:p>
              </w:tc>
            </w:tr>
            <w:tr w:rsidR="0019580B" w:rsidRPr="0019580B" w14:paraId="5729932D" w14:textId="77777777">
              <w:tc>
                <w:tcPr>
                  <w:tcW w:w="0" w:type="auto"/>
                  <w:vAlign w:val="center"/>
                  <w:hideMark/>
                </w:tcPr>
                <w:p w14:paraId="4BA60993" w14:textId="77777777" w:rsidR="0019580B" w:rsidRPr="0019580B" w:rsidRDefault="0019580B" w:rsidP="0019580B">
                  <w:pPr>
                    <w:rPr>
                      <w:lang w:val="fr-FR"/>
                    </w:rPr>
                  </w:pPr>
                  <w:proofErr w:type="gramStart"/>
                  <w:r w:rsidRPr="0019580B">
                    <w:rPr>
                      <w:lang w:val="fr-FR"/>
                    </w:rPr>
                    <w:t>T: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CA3394" w14:textId="77777777" w:rsidR="0019580B" w:rsidRPr="0019580B" w:rsidRDefault="0019580B" w:rsidP="0019580B">
                  <w:pPr>
                    <w:rPr>
                      <w:lang w:val="fr-FR"/>
                    </w:rPr>
                  </w:pPr>
                  <w:r w:rsidRPr="0019580B">
                    <w:rPr>
                      <w:lang w:val="fr-FR"/>
                    </w:rPr>
                    <w:t> + 961 (03) 792000</w:t>
                  </w:r>
                </w:p>
              </w:tc>
            </w:tr>
            <w:tr w:rsidR="0019580B" w:rsidRPr="0019580B" w14:paraId="18563926" w14:textId="77777777">
              <w:tc>
                <w:tcPr>
                  <w:tcW w:w="0" w:type="auto"/>
                  <w:vAlign w:val="center"/>
                  <w:hideMark/>
                </w:tcPr>
                <w:p w14:paraId="70FFFA17" w14:textId="77777777" w:rsidR="0019580B" w:rsidRPr="0019580B" w:rsidRDefault="0019580B" w:rsidP="0019580B">
                  <w:pPr>
                    <w:rPr>
                      <w:lang w:val="fr-FR"/>
                    </w:rPr>
                  </w:pPr>
                  <w:proofErr w:type="gramStart"/>
                  <w:r w:rsidRPr="0019580B">
                    <w:rPr>
                      <w:lang w:val="fr-FR"/>
                    </w:rPr>
                    <w:t>T: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2A2EE8" w14:textId="77777777" w:rsidR="0019580B" w:rsidRPr="0019580B" w:rsidRDefault="0019580B" w:rsidP="0019580B">
                  <w:pPr>
                    <w:rPr>
                      <w:lang w:val="fr-FR"/>
                    </w:rPr>
                  </w:pPr>
                  <w:r w:rsidRPr="0019580B">
                    <w:rPr>
                      <w:lang w:val="fr-FR"/>
                    </w:rPr>
                    <w:t> + 961 (03) 792243</w:t>
                  </w:r>
                </w:p>
              </w:tc>
            </w:tr>
          </w:tbl>
          <w:p w14:paraId="3EDB297E" w14:textId="77777777" w:rsidR="0019580B" w:rsidRPr="0019580B" w:rsidRDefault="0019580B" w:rsidP="0019580B">
            <w:pPr>
              <w:rPr>
                <w:lang w:val="fr-FR"/>
              </w:rPr>
            </w:pPr>
            <w:r w:rsidRPr="0019580B">
              <w:rPr>
                <w:lang w:val="fr-FR"/>
              </w:rPr>
              <w:br/>
            </w:r>
            <w:hyperlink r:id="rId5" w:history="1">
              <w:r w:rsidRPr="0019580B">
                <w:rPr>
                  <w:rStyle w:val="Hyperlink"/>
                  <w:lang w:val="fr-FR"/>
                </w:rPr>
                <w:t>www.touch.com.lb</w:t>
              </w:r>
            </w:hyperlink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19580B" w:rsidRPr="0019580B" w14:paraId="67D14F35" w14:textId="77777777"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D39392" w14:textId="77777777" w:rsidR="0019580B" w:rsidRPr="0019580B" w:rsidRDefault="0019580B" w:rsidP="0019580B">
                  <w:pPr>
                    <w:rPr>
                      <w:lang w:val="fr-FR"/>
                    </w:rPr>
                  </w:pPr>
                </w:p>
              </w:tc>
            </w:tr>
          </w:tbl>
          <w:p w14:paraId="63D8982B" w14:textId="75362E9C" w:rsidR="0019580B" w:rsidRPr="0019580B" w:rsidRDefault="0019580B" w:rsidP="0019580B">
            <w:pPr>
              <w:rPr>
                <w:lang w:val="fr-FR"/>
              </w:rPr>
            </w:pPr>
            <w:r w:rsidRPr="0019580B">
              <w:drawing>
                <wp:inline distT="0" distB="0" distL="0" distR="0" wp14:anchorId="06641EB3" wp14:editId="4F331194">
                  <wp:extent cx="323850" cy="323850"/>
                  <wp:effectExtent l="0" t="0" r="0" b="0"/>
                  <wp:docPr id="14" name="Picture 14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> </w:t>
            </w:r>
            <w:r w:rsidRPr="0019580B">
              <w:drawing>
                <wp:inline distT="0" distB="0" distL="0" distR="0" wp14:anchorId="49FA6563" wp14:editId="7D28BB41">
                  <wp:extent cx="323850" cy="323850"/>
                  <wp:effectExtent l="0" t="0" r="0" b="0"/>
                  <wp:docPr id="13" name="Picture 13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> </w:t>
            </w:r>
            <w:r w:rsidRPr="0019580B">
              <w:drawing>
                <wp:inline distT="0" distB="0" distL="0" distR="0" wp14:anchorId="261065D1" wp14:editId="14C74816">
                  <wp:extent cx="323850" cy="323850"/>
                  <wp:effectExtent l="0" t="0" r="0" b="0"/>
                  <wp:docPr id="12" name="Picture 1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> </w:t>
            </w:r>
            <w:r w:rsidRPr="0019580B">
              <w:drawing>
                <wp:inline distT="0" distB="0" distL="0" distR="0" wp14:anchorId="5E1ECBD4" wp14:editId="3525C984">
                  <wp:extent cx="323850" cy="323850"/>
                  <wp:effectExtent l="0" t="0" r="0" b="0"/>
                  <wp:docPr id="11" name="Picture 1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> </w:t>
            </w:r>
            <w:r w:rsidRPr="0019580B">
              <w:drawing>
                <wp:inline distT="0" distB="0" distL="0" distR="0" wp14:anchorId="5E7E7A1A" wp14:editId="43E3151F">
                  <wp:extent cx="323850" cy="323850"/>
                  <wp:effectExtent l="0" t="0" r="0" b="0"/>
                  <wp:docPr id="10" name="Picture 10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> </w:t>
            </w:r>
            <w:r w:rsidRPr="0019580B">
              <w:drawing>
                <wp:inline distT="0" distB="0" distL="0" distR="0" wp14:anchorId="351F1B7A" wp14:editId="100FF830">
                  <wp:extent cx="323850" cy="323850"/>
                  <wp:effectExtent l="0" t="0" r="0" b="0"/>
                  <wp:docPr id="9" name="Picture 9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80B">
              <w:rPr>
                <w:lang w:val="fr-FR"/>
              </w:rPr>
              <w:t xml:space="preserve">   </w:t>
            </w:r>
          </w:p>
        </w:tc>
        <w:tc>
          <w:tcPr>
            <w:tcW w:w="3283" w:type="dxa"/>
            <w:vAlign w:val="center"/>
          </w:tcPr>
          <w:p w14:paraId="07528364" w14:textId="77777777" w:rsidR="0019580B" w:rsidRPr="0019580B" w:rsidRDefault="0019580B" w:rsidP="0019580B"/>
          <w:p w14:paraId="038737AC" w14:textId="60C636E5" w:rsidR="0019580B" w:rsidRPr="0019580B" w:rsidRDefault="0019580B" w:rsidP="0019580B">
            <w:r w:rsidRPr="0019580B">
              <w:drawing>
                <wp:inline distT="0" distB="0" distL="0" distR="0" wp14:anchorId="056DDD9B" wp14:editId="56499AD8">
                  <wp:extent cx="1724025" cy="12477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F78A1" w14:textId="77777777" w:rsidR="0019580B" w:rsidRPr="0019580B" w:rsidRDefault="0019580B" w:rsidP="0019580B"/>
        </w:tc>
      </w:tr>
    </w:tbl>
    <w:p w14:paraId="5086D765" w14:textId="77777777" w:rsidR="00BE1873" w:rsidRDefault="00BE1873"/>
    <w:sectPr w:rsidR="00BE1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A5E81"/>
    <w:multiLevelType w:val="hybridMultilevel"/>
    <w:tmpl w:val="77240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837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0B"/>
    <w:rsid w:val="0019580B"/>
    <w:rsid w:val="00205E7D"/>
    <w:rsid w:val="00BE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9D87E"/>
  <w15:chartTrackingRefBased/>
  <w15:docId w15:val="{149B5A87-6140-4C7B-AC82-C23D8209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8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8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8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8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8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80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80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80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8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80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80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8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5.png@01DD41E0.F79E7660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www.linkedin.com/company/touch-lebano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echat.touch.com.lb/system/templates/chat/kiwiCustomAnonymous/chat.html?subActivity=Chat&amp;entryPointId=1003&amp;templateName=kiwiCustomAnonymous&amp;languageCode=en&amp;countryCode=US&amp;ver=v11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youtube.com/touchlebanon" TargetMode="External"/><Relationship Id="rId17" Type="http://schemas.openxmlformats.org/officeDocument/2006/relationships/image" Target="cid:image018.jpg@01DD41E0.F79E7660" TargetMode="External"/><Relationship Id="rId25" Type="http://schemas.openxmlformats.org/officeDocument/2006/relationships/image" Target="cid:image021.png@01DD41E0.F79E7660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cid:image019.png@01DD41E0.F79E76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acebook.com/TouchLebanon" TargetMode="External"/><Relationship Id="rId11" Type="http://schemas.openxmlformats.org/officeDocument/2006/relationships/image" Target="cid:image016.png@01DD41E0.F79E7660" TargetMode="External"/><Relationship Id="rId24" Type="http://schemas.openxmlformats.org/officeDocument/2006/relationships/image" Target="media/image7.png"/><Relationship Id="rId5" Type="http://schemas.openxmlformats.org/officeDocument/2006/relationships/hyperlink" Target="http://www.touch.com.lb" TargetMode="External"/><Relationship Id="rId15" Type="http://schemas.openxmlformats.org/officeDocument/2006/relationships/hyperlink" Target="http://www.instagram.com/touchlebanon" TargetMode="External"/><Relationship Id="rId23" Type="http://schemas.openxmlformats.org/officeDocument/2006/relationships/image" Target="cid:image020.png@01DD41E0.F79E7660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twitter.com/#!/touchlebanon" TargetMode="External"/><Relationship Id="rId14" Type="http://schemas.openxmlformats.org/officeDocument/2006/relationships/image" Target="cid:image017.jpg@01DD41E0.F79E7660" TargetMode="Externa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Samra</dc:creator>
  <cp:keywords/>
  <dc:description/>
  <cp:lastModifiedBy>Christelle Samra</cp:lastModifiedBy>
  <cp:revision>1</cp:revision>
  <dcterms:created xsi:type="dcterms:W3CDTF">2026-10-14T11:03:00Z</dcterms:created>
  <dcterms:modified xsi:type="dcterms:W3CDTF">2026-10-14T11:03:00Z</dcterms:modified>
</cp:coreProperties>
</file>