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Style21"/>
        <w:bidiVisual/>
        <w:tblW w:w="105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600"/>
        <w:gridCol w:w="6930"/>
      </w:tblGrid>
      <w:tr w:rsidR="000D4968" w:rsidTr="00F55AB3">
        <w:trPr>
          <w:trHeight w:val="800"/>
        </w:trPr>
        <w:tc>
          <w:tcPr>
            <w:tcW w:w="10530" w:type="dxa"/>
            <w:gridSpan w:val="2"/>
            <w:vAlign w:val="center"/>
          </w:tcPr>
          <w:p w:rsidR="000D4968" w:rsidRDefault="00D97A0C">
            <w:pPr>
              <w:spacing w:line="276" w:lineRule="auto"/>
              <w:jc w:val="center"/>
              <w:rPr>
                <w:rFonts w:ascii="Times New Roman" w:hAnsi="Times New Roman" w:cs="Times New Roman"/>
                <w:b/>
                <w:bCs/>
                <w:sz w:val="36"/>
                <w:szCs w:val="36"/>
                <w:rtl/>
                <w:cs/>
                <w:lang w:bidi="ar-LB"/>
              </w:rPr>
            </w:pPr>
            <w:r>
              <w:rPr>
                <w:rFonts w:ascii="Times New Roman" w:hAnsi="Times New Roman" w:cs="Times New Roman"/>
                <w:b/>
                <w:bCs/>
                <w:sz w:val="36"/>
                <w:szCs w:val="36"/>
                <w:rtl/>
              </w:rPr>
              <w:t>مناقصة عمومية</w:t>
            </w:r>
            <w:r>
              <w:rPr>
                <w:rFonts w:ascii="Times New Roman" w:hAnsi="Times New Roman" w:cs="Times New Roman" w:hint="cs"/>
                <w:b/>
                <w:bCs/>
                <w:sz w:val="36"/>
                <w:szCs w:val="36"/>
                <w:rtl/>
                <w:cs/>
                <w:lang w:bidi="ar-LB"/>
              </w:rPr>
              <w:t xml:space="preserve"> لتلزيم</w:t>
            </w:r>
            <w:r>
              <w:rPr>
                <w:rFonts w:ascii="Times New Roman" w:hAnsi="Times New Roman" w:cs="Times New Roman"/>
                <w:b/>
                <w:bCs/>
                <w:sz w:val="36"/>
                <w:szCs w:val="36"/>
                <w:lang w:bidi="ar-LB"/>
              </w:rPr>
              <w:t xml:space="preserve"> </w:t>
            </w:r>
            <w:r>
              <w:rPr>
                <w:rFonts w:ascii="Times New Roman" w:hAnsi="Times New Roman" w:cs="Times New Roman" w:hint="cs"/>
                <w:b/>
                <w:bCs/>
                <w:sz w:val="36"/>
                <w:szCs w:val="36"/>
                <w:rtl/>
                <w:lang w:bidi="ar-LB"/>
              </w:rPr>
              <w:t>أعمال</w:t>
            </w:r>
            <w:r>
              <w:rPr>
                <w:rFonts w:ascii="Times New Roman" w:hAnsi="Times New Roman" w:cs="Times New Roman"/>
                <w:b/>
                <w:bCs/>
                <w:sz w:val="36"/>
                <w:szCs w:val="36"/>
                <w:lang w:bidi="ar-LB"/>
              </w:rPr>
              <w:t xml:space="preserve"> </w:t>
            </w:r>
            <w:r>
              <w:rPr>
                <w:rFonts w:ascii="Times New Roman" w:hAnsi="Times New Roman" w:cs="Times New Roman" w:hint="cs"/>
                <w:b/>
                <w:bCs/>
                <w:sz w:val="36"/>
                <w:szCs w:val="36"/>
                <w:rtl/>
                <w:lang w:bidi="ar-LB"/>
              </w:rPr>
              <w:t xml:space="preserve">التنظيفات في محطتي </w:t>
            </w:r>
            <w:r>
              <w:rPr>
                <w:rFonts w:ascii="Times New Roman" w:hAnsi="Times New Roman" w:cs="Times New Roman" w:hint="cs"/>
                <w:b/>
                <w:bCs/>
                <w:sz w:val="36"/>
                <w:szCs w:val="36"/>
                <w:rtl/>
                <w:cs/>
                <w:lang w:bidi="ar-LB"/>
              </w:rPr>
              <w:t xml:space="preserve">شركة تلفزيون لبنان ش.م.ل. </w:t>
            </w:r>
          </w:p>
          <w:p w:rsidR="000D4968" w:rsidRDefault="00D97A0C">
            <w:pPr>
              <w:spacing w:line="276" w:lineRule="auto"/>
              <w:jc w:val="center"/>
              <w:rPr>
                <w:rFonts w:ascii="Times New Roman" w:hAnsi="Times New Roman" w:cs="Times New Roman"/>
                <w:b/>
                <w:bCs/>
                <w:sz w:val="36"/>
                <w:szCs w:val="36"/>
                <w:rtl/>
                <w:cs/>
                <w:lang w:bidi="ar-LB"/>
              </w:rPr>
            </w:pPr>
            <w:r>
              <w:rPr>
                <w:rFonts w:ascii="Times New Roman" w:hAnsi="Times New Roman" w:cs="Times New Roman" w:hint="cs"/>
                <w:b/>
                <w:bCs/>
                <w:sz w:val="36"/>
                <w:szCs w:val="36"/>
                <w:rtl/>
                <w:lang w:bidi="ar-LB"/>
              </w:rPr>
              <w:t>في تلة الخياط والحازمية</w:t>
            </w:r>
            <w:r>
              <w:rPr>
                <w:rFonts w:ascii="Times New Roman" w:hAnsi="Times New Roman" w:cs="Times New Roman"/>
                <w:b/>
                <w:bCs/>
                <w:sz w:val="36"/>
                <w:szCs w:val="36"/>
                <w:lang w:bidi="ar-LB"/>
              </w:rPr>
              <w:t xml:space="preserve"> </w:t>
            </w:r>
          </w:p>
        </w:tc>
      </w:tr>
      <w:tr w:rsidR="000D4968" w:rsidTr="00F55AB3">
        <w:trPr>
          <w:trHeight w:val="375"/>
        </w:trPr>
        <w:tc>
          <w:tcPr>
            <w:tcW w:w="10530" w:type="dxa"/>
            <w:gridSpan w:val="2"/>
            <w:vAlign w:val="center"/>
          </w:tcPr>
          <w:p w:rsidR="000D4968" w:rsidRDefault="00D97A0C">
            <w:pPr>
              <w:spacing w:line="276" w:lineRule="auto"/>
              <w:jc w:val="center"/>
              <w:rPr>
                <w:rFonts w:ascii="Times New Roman" w:hAnsi="Times New Roman" w:cs="Times New Roman"/>
                <w:b/>
                <w:bCs/>
              </w:rPr>
            </w:pPr>
            <w:r>
              <w:rPr>
                <w:rFonts w:ascii="Times New Roman" w:hAnsi="Times New Roman" w:cs="Times New Roman"/>
                <w:b/>
                <w:bCs/>
                <w:rtl/>
              </w:rPr>
              <w:t>مُلخّص عن الصفقة</w:t>
            </w:r>
          </w:p>
        </w:tc>
      </w:tr>
      <w:tr w:rsidR="000D4968" w:rsidTr="00F55AB3">
        <w:trPr>
          <w:trHeight w:val="170"/>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إسم الجهة الشارية</w:t>
            </w:r>
          </w:p>
        </w:tc>
        <w:tc>
          <w:tcPr>
            <w:tcW w:w="6930" w:type="dxa"/>
            <w:vAlign w:val="center"/>
          </w:tcPr>
          <w:p w:rsidR="000D4968" w:rsidRDefault="00D97A0C">
            <w:pPr>
              <w:spacing w:line="276" w:lineRule="auto"/>
              <w:rPr>
                <w:rFonts w:ascii="Times New Roman" w:hAnsi="Times New Roman" w:cs="Times New Roman"/>
                <w:lang w:bidi="ar-LB"/>
              </w:rPr>
            </w:pPr>
            <w:r>
              <w:rPr>
                <w:rFonts w:ascii="Times New Roman" w:hAnsi="Times New Roman" w:cs="Times New Roman" w:hint="cs"/>
                <w:rtl/>
                <w:cs/>
                <w:lang w:bidi="ar-LB"/>
              </w:rPr>
              <w:t>شركة تلفزيون لبنان ش.م.ل.</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عنوان الجهة الشارية</w:t>
            </w:r>
          </w:p>
        </w:tc>
        <w:tc>
          <w:tcPr>
            <w:tcW w:w="6930" w:type="dxa"/>
            <w:vAlign w:val="center"/>
          </w:tcPr>
          <w:p w:rsidR="000D4968" w:rsidRDefault="00D97A0C">
            <w:pPr>
              <w:spacing w:line="276" w:lineRule="auto"/>
              <w:rPr>
                <w:rFonts w:ascii="Times New Roman" w:hAnsi="Times New Roman" w:cs="Times New Roman"/>
                <w:lang w:bidi="ar-LB"/>
              </w:rPr>
            </w:pPr>
            <w:r>
              <w:rPr>
                <w:rFonts w:ascii="Times New Roman" w:hAnsi="Times New Roman" w:cs="Times New Roman" w:hint="cs"/>
                <w:rtl/>
                <w:cs/>
                <w:lang w:bidi="ar-LB"/>
              </w:rPr>
              <w:t xml:space="preserve">تلة الخياط - شارع الراشدين </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رقم وتاريخ التسجيل</w:t>
            </w:r>
          </w:p>
        </w:tc>
        <w:tc>
          <w:tcPr>
            <w:tcW w:w="6930" w:type="dxa"/>
            <w:vAlign w:val="center"/>
          </w:tcPr>
          <w:p w:rsidR="000D4968" w:rsidRDefault="000D4968">
            <w:pPr>
              <w:spacing w:line="276" w:lineRule="auto"/>
              <w:rPr>
                <w:rFonts w:ascii="Times New Roman" w:hAnsi="Times New Roman" w:cs="Times New Roman"/>
              </w:rPr>
            </w:pPr>
          </w:p>
        </w:tc>
      </w:tr>
      <w:tr w:rsidR="000D4968" w:rsidTr="00F55AB3">
        <w:trPr>
          <w:trHeight w:val="64"/>
        </w:trPr>
        <w:tc>
          <w:tcPr>
            <w:tcW w:w="3600" w:type="dxa"/>
            <w:vAlign w:val="center"/>
          </w:tcPr>
          <w:p w:rsidR="000D4968" w:rsidRDefault="00D97A0C">
            <w:r>
              <w:rPr>
                <w:rtl/>
              </w:rPr>
              <w:t>عنوان الصفقة</w:t>
            </w:r>
          </w:p>
        </w:tc>
        <w:tc>
          <w:tcPr>
            <w:tcW w:w="6930" w:type="dxa"/>
            <w:vAlign w:val="center"/>
          </w:tcPr>
          <w:p w:rsidR="000D4968" w:rsidRDefault="00D97A0C">
            <w:pPr>
              <w:spacing w:line="276" w:lineRule="auto"/>
              <w:rPr>
                <w:rFonts w:ascii="Times New Roman" w:hAnsi="Times New Roman" w:cs="Times New Roman"/>
                <w:lang w:bidi="ar-LB"/>
              </w:rPr>
            </w:pPr>
            <w:r>
              <w:rPr>
                <w:rFonts w:ascii="Times New Roman" w:hAnsi="Times New Roman" w:cs="Times New Roman" w:hint="cs"/>
                <w:rtl/>
                <w:lang w:bidi="ar-LB"/>
              </w:rPr>
              <w:t xml:space="preserve">أعمال التنظيفات في محطتي </w:t>
            </w:r>
            <w:r>
              <w:rPr>
                <w:rFonts w:ascii="Times New Roman" w:hAnsi="Times New Roman" w:cs="Times New Roman" w:hint="cs"/>
                <w:rtl/>
                <w:cs/>
                <w:lang w:bidi="ar-LB"/>
              </w:rPr>
              <w:t xml:space="preserve">شركة تلفزيون لبنان ش.م.ل. </w:t>
            </w:r>
            <w:r>
              <w:rPr>
                <w:rFonts w:ascii="Times New Roman" w:hAnsi="Times New Roman" w:cs="Times New Roman" w:hint="cs"/>
                <w:rtl/>
                <w:lang w:bidi="ar-LB"/>
              </w:rPr>
              <w:t>في تلة الخياط والحازمية.</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موضوع الصفقة</w:t>
            </w:r>
          </w:p>
        </w:tc>
        <w:tc>
          <w:tcPr>
            <w:tcW w:w="6930" w:type="dxa"/>
            <w:vAlign w:val="center"/>
          </w:tcPr>
          <w:p w:rsidR="000D4968" w:rsidRDefault="00D97A0C">
            <w:pPr>
              <w:spacing w:line="276" w:lineRule="auto"/>
              <w:rPr>
                <w:rFonts w:ascii="Times New Roman" w:hAnsi="Times New Roman" w:cs="Times New Roman"/>
                <w:lang w:bidi="ar-LB"/>
              </w:rPr>
            </w:pPr>
            <w:r>
              <w:rPr>
                <w:rFonts w:ascii="Times New Roman" w:hAnsi="Times New Roman" w:cs="Times New Roman" w:hint="cs"/>
                <w:rtl/>
                <w:lang w:bidi="ar-LB"/>
              </w:rPr>
              <w:t xml:space="preserve">أعمال التنظيفات في محطتي </w:t>
            </w:r>
            <w:r>
              <w:rPr>
                <w:rFonts w:ascii="Times New Roman" w:hAnsi="Times New Roman" w:cs="Times New Roman" w:hint="cs"/>
                <w:rtl/>
                <w:cs/>
                <w:lang w:bidi="ar-LB"/>
              </w:rPr>
              <w:t xml:space="preserve">شركة تلفزيون لبنان ش.م.ل. </w:t>
            </w:r>
            <w:r>
              <w:rPr>
                <w:rFonts w:ascii="Times New Roman" w:hAnsi="Times New Roman" w:cs="Times New Roman" w:hint="cs"/>
                <w:rtl/>
                <w:lang w:bidi="ar-LB"/>
              </w:rPr>
              <w:t>في تلة الخياط والحازمية</w:t>
            </w:r>
            <w:r>
              <w:rPr>
                <w:rFonts w:ascii="Times New Roman" w:hAnsi="Times New Roman" w:cs="Times New Roman"/>
                <w:lang w:bidi="ar-LB"/>
              </w:rPr>
              <w:t xml:space="preserve"> </w:t>
            </w:r>
            <w:r>
              <w:rPr>
                <w:rFonts w:ascii="Times New Roman" w:hAnsi="Times New Roman" w:cs="Times New Roman" w:hint="cs"/>
                <w:rtl/>
                <w:lang w:bidi="ar-LB"/>
              </w:rPr>
              <w:t>.</w:t>
            </w:r>
          </w:p>
        </w:tc>
      </w:tr>
      <w:tr w:rsidR="000D4968" w:rsidTr="00F55AB3">
        <w:trPr>
          <w:trHeight w:val="64"/>
        </w:trPr>
        <w:tc>
          <w:tcPr>
            <w:tcW w:w="3600" w:type="dxa"/>
            <w:vAlign w:val="center"/>
          </w:tcPr>
          <w:p w:rsidR="000D4968" w:rsidRDefault="00D97A0C">
            <w:pPr>
              <w:spacing w:line="276" w:lineRule="auto"/>
              <w:jc w:val="left"/>
              <w:rPr>
                <w:rFonts w:ascii="Times New Roman" w:hAnsi="Times New Roman" w:cs="Times New Roman"/>
                <w:b/>
                <w:bCs/>
              </w:rPr>
            </w:pPr>
            <w:r>
              <w:rPr>
                <w:rFonts w:ascii="Times New Roman" w:hAnsi="Times New Roman" w:cs="Times New Roman"/>
                <w:b/>
                <w:bCs/>
                <w:rtl/>
              </w:rPr>
              <w:t>طريقة التلزيم</w:t>
            </w:r>
          </w:p>
        </w:tc>
        <w:tc>
          <w:tcPr>
            <w:tcW w:w="6930" w:type="dxa"/>
            <w:vAlign w:val="center"/>
          </w:tcPr>
          <w:p w:rsidR="000D4968" w:rsidRDefault="00D97A0C">
            <w:pPr>
              <w:spacing w:line="276" w:lineRule="auto"/>
              <w:rPr>
                <w:rFonts w:ascii="Times New Roman" w:hAnsi="Times New Roman" w:cs="Times New Roman"/>
                <w:highlight w:val="yellow"/>
                <w:rtl/>
                <w:lang w:bidi="ar-LB"/>
              </w:rPr>
            </w:pPr>
            <w:r>
              <w:rPr>
                <w:rFonts w:ascii="Times New Roman" w:hAnsi="Times New Roman" w:cs="Times New Roman"/>
                <w:rtl/>
              </w:rPr>
              <w:t xml:space="preserve"> </w:t>
            </w:r>
            <w:r>
              <w:rPr>
                <w:rFonts w:ascii="Times New Roman" w:hAnsi="Times New Roman" w:cs="Times New Roman" w:hint="cs"/>
                <w:rtl/>
                <w:cs/>
                <w:lang w:bidi="ar-LB"/>
              </w:rPr>
              <w:t xml:space="preserve">مناقصة </w:t>
            </w:r>
            <w:r>
              <w:rPr>
                <w:rFonts w:ascii="Times New Roman" w:hAnsi="Times New Roman" w:cs="Times New Roman" w:hint="cs"/>
                <w:rtl/>
                <w:lang w:bidi="ar-LB"/>
              </w:rPr>
              <w:t>عمومية</w:t>
            </w:r>
          </w:p>
        </w:tc>
      </w:tr>
      <w:tr w:rsidR="000D4968" w:rsidTr="00F55AB3">
        <w:trPr>
          <w:trHeight w:val="415"/>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نوع التلزيم</w:t>
            </w:r>
          </w:p>
        </w:tc>
        <w:tc>
          <w:tcPr>
            <w:tcW w:w="6930" w:type="dxa"/>
            <w:vAlign w:val="center"/>
          </w:tcPr>
          <w:p w:rsidR="000D4968" w:rsidRDefault="00D97A0C">
            <w:pPr>
              <w:spacing w:line="276" w:lineRule="auto"/>
              <w:rPr>
                <w:rFonts w:ascii="Times New Roman" w:hAnsi="Times New Roman" w:cs="Times New Roman"/>
                <w:rtl/>
                <w:lang w:bidi="ar-LB"/>
              </w:rPr>
            </w:pPr>
            <w:r>
              <w:rPr>
                <w:rFonts w:ascii="Times New Roman" w:hAnsi="Times New Roman" w:cs="Times New Roman" w:hint="cs"/>
                <w:rtl/>
                <w:cs/>
                <w:lang w:bidi="ar-LB"/>
              </w:rPr>
              <w:t xml:space="preserve">خدمات </w:t>
            </w:r>
            <w:r>
              <w:rPr>
                <w:rFonts w:ascii="Times New Roman" w:hAnsi="Times New Roman" w:cs="Times New Roman" w:hint="cs"/>
                <w:rtl/>
                <w:lang w:bidi="ar-LB"/>
              </w:rPr>
              <w:t>تنظيف</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tl/>
              </w:rPr>
            </w:pPr>
            <w:r>
              <w:rPr>
                <w:rFonts w:ascii="Times New Roman" w:hAnsi="Times New Roman" w:cs="Times New Roman"/>
                <w:b/>
                <w:bCs/>
                <w:rtl/>
              </w:rPr>
              <w:t>مدة صلاحية العرض</w:t>
            </w:r>
            <w:r>
              <w:rPr>
                <w:rStyle w:val="FootnoteReference"/>
                <w:rFonts w:ascii="Times New Roman" w:hAnsi="Times New Roman" w:cs="Times New Roman"/>
                <w:b/>
                <w:bCs/>
                <w:rtl/>
              </w:rPr>
              <w:footnoteReference w:id="1"/>
            </w:r>
          </w:p>
        </w:tc>
        <w:tc>
          <w:tcPr>
            <w:tcW w:w="6930" w:type="dxa"/>
            <w:vAlign w:val="center"/>
          </w:tcPr>
          <w:p w:rsidR="000D4968" w:rsidRDefault="00D97A0C">
            <w:pPr>
              <w:spacing w:line="276" w:lineRule="auto"/>
              <w:rPr>
                <w:rFonts w:ascii="Times New Roman" w:hAnsi="Times New Roman" w:cs="Times New Roman"/>
                <w:rtl/>
              </w:rPr>
            </w:pPr>
            <w:r>
              <w:rPr>
                <w:rFonts w:ascii="Times New Roman" w:hAnsi="Times New Roman" w:cs="Times New Roman" w:hint="cs"/>
                <w:rtl/>
                <w:cs/>
                <w:lang w:bidi="ar-LB"/>
              </w:rPr>
              <w:t xml:space="preserve">30 </w:t>
            </w:r>
            <w:r>
              <w:rPr>
                <w:rFonts w:ascii="Times New Roman" w:hAnsi="Times New Roman" w:cs="Times New Roman"/>
                <w:rtl/>
              </w:rPr>
              <w:t>يو</w:t>
            </w:r>
            <w:r>
              <w:rPr>
                <w:rFonts w:ascii="Times New Roman" w:hAnsi="Times New Roman" w:cs="Times New Roman" w:hint="cs"/>
                <w:rtl/>
                <w:cs/>
                <w:lang w:bidi="ar-LB"/>
              </w:rPr>
              <w:t>م</w:t>
            </w:r>
            <w:r>
              <w:rPr>
                <w:rFonts w:ascii="Times New Roman" w:hAnsi="Times New Roman" w:cs="Times New Roman"/>
                <w:rtl/>
              </w:rPr>
              <w:t xml:space="preserve"> من التاريخ النهائي لتقديم العروض</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ضمان العرض</w:t>
            </w:r>
            <w:r>
              <w:rPr>
                <w:rStyle w:val="FootnoteReference"/>
                <w:rFonts w:ascii="Times New Roman" w:hAnsi="Times New Roman" w:cs="Times New Roman"/>
                <w:b/>
                <w:bCs/>
                <w:rtl/>
              </w:rPr>
              <w:footnoteReference w:id="2"/>
            </w:r>
          </w:p>
        </w:tc>
        <w:tc>
          <w:tcPr>
            <w:tcW w:w="6930" w:type="dxa"/>
            <w:vAlign w:val="center"/>
          </w:tcPr>
          <w:p w:rsidR="000D4968" w:rsidRPr="00831443" w:rsidRDefault="00D97A0C" w:rsidP="002A52C8">
            <w:pPr>
              <w:spacing w:line="276" w:lineRule="auto"/>
              <w:ind w:firstLineChars="50" w:firstLine="140"/>
              <w:rPr>
                <w:rFonts w:asciiTheme="majorBidi" w:hAnsiTheme="majorBidi" w:cstheme="majorBidi"/>
                <w:lang w:bidi="ar-LB"/>
              </w:rPr>
            </w:pPr>
            <w:r w:rsidRPr="00831443">
              <w:rPr>
                <w:rFonts w:asciiTheme="majorBidi" w:hAnsiTheme="majorBidi" w:cstheme="majorBidi"/>
                <w:rtl/>
                <w:lang w:bidi="ar-LB"/>
              </w:rPr>
              <w:t>/</w:t>
            </w:r>
            <w:r w:rsidR="00574C0D">
              <w:rPr>
                <w:rFonts w:asciiTheme="majorBidi" w:hAnsiTheme="majorBidi" w:cstheme="majorBidi" w:hint="cs"/>
                <w:rtl/>
                <w:lang w:bidi="ar-SY"/>
              </w:rPr>
              <w:t>990</w:t>
            </w:r>
            <w:r w:rsidR="00574C0D">
              <w:rPr>
                <w:rFonts w:asciiTheme="majorBidi" w:hAnsiTheme="majorBidi" w:cstheme="majorBidi" w:hint="cs"/>
                <w:rtl/>
                <w:lang w:bidi="ar-LB"/>
              </w:rPr>
              <w:t>/</w:t>
            </w:r>
            <w:r w:rsidRPr="00831443">
              <w:rPr>
                <w:rFonts w:asciiTheme="majorBidi" w:hAnsiTheme="majorBidi" w:cstheme="majorBidi"/>
                <w:rtl/>
                <w:lang w:bidi="ar-LB"/>
              </w:rPr>
              <w:t xml:space="preserve"> </w:t>
            </w:r>
            <w:r w:rsidRPr="00831443">
              <w:rPr>
                <w:rFonts w:ascii="Tahoma" w:hAnsi="Tahoma" w:cs="Tahoma" w:hint="cs"/>
                <w:rtl/>
                <w:cs/>
                <w:lang w:bidi="ar-LB"/>
              </w:rPr>
              <w:t>د</w:t>
            </w:r>
            <w:r w:rsidRPr="00831443">
              <w:rPr>
                <w:rFonts w:ascii="Times New Roman" w:hAnsi="Times New Roman" w:cs="Times New Roman" w:hint="cs"/>
                <w:rtl/>
                <w:cs/>
                <w:lang w:bidi="ar-LB"/>
              </w:rPr>
              <w:t>.</w:t>
            </w:r>
            <w:r w:rsidRPr="00831443">
              <w:rPr>
                <w:rFonts w:ascii="Tahoma" w:hAnsi="Tahoma" w:cs="Tahoma" w:hint="cs"/>
                <w:rtl/>
                <w:cs/>
                <w:lang w:bidi="ar-LB"/>
              </w:rPr>
              <w:t>أ</w:t>
            </w:r>
            <w:r w:rsidRPr="00831443">
              <w:rPr>
                <w:rFonts w:ascii="Times New Roman" w:hAnsi="Times New Roman" w:cs="Times New Roman" w:hint="cs"/>
                <w:rtl/>
                <w:cs/>
                <w:lang w:bidi="ar-LB"/>
              </w:rPr>
              <w:t>.</w:t>
            </w:r>
            <w:r w:rsidRPr="00831443">
              <w:rPr>
                <w:rFonts w:asciiTheme="majorBidi" w:hAnsiTheme="majorBidi" w:cstheme="majorBidi"/>
                <w:rtl/>
                <w:lang w:bidi="ar-LB"/>
              </w:rPr>
              <w:t xml:space="preserve"> </w:t>
            </w:r>
            <w:r w:rsidRPr="00831443">
              <w:rPr>
                <w:rFonts w:asciiTheme="majorBidi" w:hAnsiTheme="majorBidi" w:cstheme="majorBidi"/>
                <w:rtl/>
                <w:cs/>
                <w:lang w:bidi="ar-LB"/>
              </w:rPr>
              <w:t>(</w:t>
            </w:r>
            <w:r w:rsidR="002A52C8">
              <w:rPr>
                <w:rFonts w:asciiTheme="majorBidi" w:hAnsiTheme="majorBidi" w:cstheme="majorBidi" w:hint="cs"/>
                <w:rtl/>
                <w:lang w:bidi="ar-LB"/>
              </w:rPr>
              <w:t>88</w:t>
            </w:r>
            <w:r w:rsidRPr="00831443">
              <w:rPr>
                <w:rFonts w:asciiTheme="majorBidi" w:hAnsiTheme="majorBidi" w:cstheme="majorBidi"/>
                <w:rtl/>
                <w:lang w:bidi="ar-LB"/>
              </w:rPr>
              <w:t>.</w:t>
            </w:r>
            <w:r w:rsidR="002A52C8">
              <w:rPr>
                <w:rFonts w:asciiTheme="majorBidi" w:hAnsiTheme="majorBidi" w:cstheme="majorBidi" w:hint="cs"/>
                <w:rtl/>
                <w:lang w:bidi="ar-LB"/>
              </w:rPr>
              <w:t>605</w:t>
            </w:r>
            <w:r w:rsidRPr="00831443">
              <w:rPr>
                <w:rFonts w:asciiTheme="majorBidi" w:hAnsiTheme="majorBidi" w:cstheme="majorBidi"/>
                <w:rtl/>
                <w:lang w:bidi="ar-LB"/>
              </w:rPr>
              <w:t>.000</w:t>
            </w:r>
            <w:r w:rsidRPr="00831443">
              <w:rPr>
                <w:rFonts w:ascii="Tahoma" w:hAnsi="Tahoma" w:cs="Tahoma" w:hint="cs"/>
                <w:rtl/>
                <w:cs/>
                <w:lang w:bidi="ar-LB"/>
              </w:rPr>
              <w:t>ل</w:t>
            </w:r>
            <w:r w:rsidRPr="00831443">
              <w:rPr>
                <w:rFonts w:ascii="Times New Roman" w:hAnsi="Times New Roman" w:cs="Times New Roman" w:hint="cs"/>
                <w:rtl/>
                <w:cs/>
                <w:lang w:bidi="ar-LB"/>
              </w:rPr>
              <w:t>.</w:t>
            </w:r>
            <w:r w:rsidRPr="00831443">
              <w:rPr>
                <w:rFonts w:ascii="Tahoma" w:hAnsi="Tahoma" w:cs="Tahoma" w:hint="cs"/>
                <w:rtl/>
                <w:cs/>
                <w:lang w:bidi="ar-LB"/>
              </w:rPr>
              <w:t>ل</w:t>
            </w:r>
            <w:r w:rsidRPr="00831443">
              <w:rPr>
                <w:rFonts w:ascii="Times New Roman" w:hAnsi="Times New Roman" w:cs="Times New Roman" w:hint="cs"/>
                <w:rtl/>
                <w:cs/>
                <w:lang w:bidi="ar-LB"/>
              </w:rPr>
              <w:t>.)</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tl/>
              </w:rPr>
            </w:pPr>
            <w:r>
              <w:rPr>
                <w:rFonts w:ascii="Times New Roman" w:hAnsi="Times New Roman" w:cs="Times New Roman"/>
                <w:b/>
                <w:bCs/>
                <w:rtl/>
              </w:rPr>
              <w:t>مدة صلاحية ضمان العرض</w:t>
            </w:r>
            <w:r>
              <w:rPr>
                <w:rStyle w:val="FootnoteReference"/>
                <w:rFonts w:ascii="Times New Roman" w:hAnsi="Times New Roman" w:cs="Times New Roman"/>
                <w:b/>
                <w:bCs/>
                <w:rtl/>
              </w:rPr>
              <w:footnoteReference w:id="3"/>
            </w:r>
          </w:p>
        </w:tc>
        <w:tc>
          <w:tcPr>
            <w:tcW w:w="6930" w:type="dxa"/>
            <w:vAlign w:val="center"/>
          </w:tcPr>
          <w:p w:rsidR="000D4968" w:rsidRPr="00831443" w:rsidRDefault="00D97A0C">
            <w:pPr>
              <w:spacing w:line="276" w:lineRule="auto"/>
              <w:rPr>
                <w:rFonts w:asciiTheme="majorBidi" w:hAnsiTheme="majorBidi" w:cstheme="majorBidi"/>
                <w:rtl/>
                <w:lang w:bidi="ar-LB"/>
              </w:rPr>
            </w:pPr>
            <w:r w:rsidRPr="00831443">
              <w:rPr>
                <w:rFonts w:asciiTheme="majorBidi" w:hAnsiTheme="majorBidi" w:cstheme="majorBidi"/>
                <w:rtl/>
                <w:cs/>
                <w:lang w:bidi="ar-LB"/>
              </w:rPr>
              <w:t>/58/ يوم</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rPr>
            </w:pPr>
            <w:r>
              <w:rPr>
                <w:rFonts w:ascii="Times New Roman" w:hAnsi="Times New Roman" w:cs="Times New Roman"/>
                <w:b/>
                <w:bCs/>
                <w:rtl/>
              </w:rPr>
              <w:t>ضمان حسن التنفيذ</w:t>
            </w:r>
            <w:r>
              <w:rPr>
                <w:rStyle w:val="FootnoteReference"/>
                <w:rFonts w:ascii="Times New Roman" w:hAnsi="Times New Roman" w:cs="Times New Roman"/>
                <w:b/>
                <w:bCs/>
                <w:rtl/>
              </w:rPr>
              <w:footnoteReference w:id="4"/>
            </w:r>
          </w:p>
        </w:tc>
        <w:tc>
          <w:tcPr>
            <w:tcW w:w="6930" w:type="dxa"/>
            <w:vAlign w:val="center"/>
          </w:tcPr>
          <w:p w:rsidR="000D4968" w:rsidRDefault="00D97A0C">
            <w:pPr>
              <w:spacing w:line="276" w:lineRule="auto"/>
              <w:rPr>
                <w:rFonts w:ascii="Times New Roman" w:hAnsi="Times New Roman" w:cs="Times New Roman"/>
                <w:rtl/>
                <w:lang w:bidi="ar-LB"/>
              </w:rPr>
            </w:pPr>
            <w:r>
              <w:rPr>
                <w:rFonts w:ascii="Times New Roman" w:hAnsi="Times New Roman" w:cs="Times New Roman" w:hint="cs"/>
                <w:rtl/>
                <w:cs/>
                <w:lang w:bidi="ar-LB"/>
              </w:rPr>
              <w:t xml:space="preserve">10% </w:t>
            </w:r>
            <w:r>
              <w:rPr>
                <w:rFonts w:ascii="Times New Roman" w:hAnsi="Times New Roman" w:cs="Times New Roman"/>
                <w:rtl/>
              </w:rPr>
              <w:t>من قيمة العقد.</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الإرساء</w:t>
            </w:r>
          </w:p>
        </w:tc>
        <w:tc>
          <w:tcPr>
            <w:tcW w:w="6930" w:type="dxa"/>
            <w:vAlign w:val="center"/>
          </w:tcPr>
          <w:p w:rsidR="000D4968" w:rsidRDefault="00D97A0C">
            <w:pPr>
              <w:spacing w:line="276" w:lineRule="auto"/>
              <w:rPr>
                <w:rFonts w:ascii="Times New Roman" w:hAnsi="Times New Roman" w:cs="Times New Roman"/>
              </w:rPr>
            </w:pPr>
            <w:r>
              <w:rPr>
                <w:rFonts w:ascii="Times New Roman" w:hAnsi="Times New Roman" w:cs="Times New Roman"/>
                <w:rtl/>
              </w:rPr>
              <w:t>السعر الأدنى</w:t>
            </w:r>
            <w:r>
              <w:rPr>
                <w:rFonts w:ascii="Times New Roman" w:hAnsi="Times New Roman" w:cs="Times New Roman" w:hint="cs"/>
                <w:rtl/>
                <w:cs/>
                <w:lang w:bidi="ar-LB"/>
              </w:rPr>
              <w:t xml:space="preserve"> </w:t>
            </w:r>
            <w:r>
              <w:rPr>
                <w:rFonts w:ascii="Times New Roman" w:hAnsi="Times New Roman" w:cs="Times New Roman"/>
                <w:rtl/>
              </w:rPr>
              <w:t xml:space="preserve"> </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tl/>
              </w:rPr>
            </w:pPr>
            <w:r>
              <w:rPr>
                <w:rFonts w:ascii="Times New Roman" w:hAnsi="Times New Roman" w:cs="Times New Roman"/>
                <w:b/>
                <w:bCs/>
                <w:rtl/>
              </w:rPr>
              <w:t>مكان استلام دفتر الشروط</w:t>
            </w:r>
          </w:p>
        </w:tc>
        <w:tc>
          <w:tcPr>
            <w:tcW w:w="6930" w:type="dxa"/>
            <w:vAlign w:val="center"/>
          </w:tcPr>
          <w:p w:rsidR="000D4968" w:rsidRDefault="00D97A0C">
            <w:pPr>
              <w:spacing w:line="276" w:lineRule="auto"/>
              <w:rPr>
                <w:rFonts w:ascii="Times New Roman" w:hAnsi="Times New Roman" w:cs="Times New Roman"/>
                <w:lang w:bidi="ar-LB"/>
              </w:rPr>
            </w:pPr>
            <w:r>
              <w:rPr>
                <w:rFonts w:ascii="Times New Roman" w:hAnsi="Times New Roman" w:cs="Times New Roman" w:hint="cs"/>
                <w:rtl/>
                <w:cs/>
                <w:lang w:bidi="ar-LB"/>
              </w:rPr>
              <w:t xml:space="preserve">إدارة شركة تلفزيون لبنان - تلة الخياط - الطابق الخامس </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مكان تقديم العروض</w:t>
            </w:r>
          </w:p>
        </w:tc>
        <w:tc>
          <w:tcPr>
            <w:tcW w:w="6930" w:type="dxa"/>
            <w:vAlign w:val="center"/>
          </w:tcPr>
          <w:p w:rsidR="000D4968" w:rsidRDefault="00D97A0C">
            <w:pPr>
              <w:spacing w:line="276" w:lineRule="auto"/>
              <w:rPr>
                <w:rFonts w:ascii="Times New Roman" w:hAnsi="Times New Roman" w:cs="Times New Roman"/>
              </w:rPr>
            </w:pPr>
            <w:r>
              <w:rPr>
                <w:rFonts w:ascii="Times New Roman" w:hAnsi="Times New Roman" w:cs="Times New Roman" w:hint="cs"/>
                <w:rtl/>
                <w:cs/>
                <w:lang w:bidi="ar-LB"/>
              </w:rPr>
              <w:t>إدارة شركة تلفزيون لبنان - تلة الخياط - الطابق الخامس</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مكان تقييم العروض</w:t>
            </w:r>
          </w:p>
        </w:tc>
        <w:tc>
          <w:tcPr>
            <w:tcW w:w="6930" w:type="dxa"/>
            <w:vAlign w:val="center"/>
          </w:tcPr>
          <w:p w:rsidR="000D4968" w:rsidRDefault="00D97A0C">
            <w:pPr>
              <w:spacing w:line="276" w:lineRule="auto"/>
              <w:rPr>
                <w:rFonts w:ascii="Times New Roman" w:hAnsi="Times New Roman" w:cs="Times New Roman"/>
              </w:rPr>
            </w:pPr>
            <w:r>
              <w:rPr>
                <w:rFonts w:ascii="Times New Roman" w:hAnsi="Times New Roman" w:cs="Times New Roman" w:hint="cs"/>
                <w:rtl/>
                <w:cs/>
                <w:lang w:bidi="ar-LB"/>
              </w:rPr>
              <w:t>إدارة شركة تلفزيون لبنان - تلة الخياط - الطابق الخامس</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مدة التنفيذ</w:t>
            </w:r>
          </w:p>
        </w:tc>
        <w:tc>
          <w:tcPr>
            <w:tcW w:w="6930" w:type="dxa"/>
            <w:vAlign w:val="center"/>
          </w:tcPr>
          <w:p w:rsidR="000D4968" w:rsidRDefault="00D97A0C">
            <w:pPr>
              <w:spacing w:line="276" w:lineRule="auto"/>
              <w:rPr>
                <w:rFonts w:ascii="Times New Roman" w:hAnsi="Times New Roman" w:cs="Times New Roman"/>
                <w:lang w:bidi="ar-LB"/>
              </w:rPr>
            </w:pPr>
            <w:r>
              <w:rPr>
                <w:rFonts w:ascii="Times New Roman" w:hAnsi="Times New Roman" w:cs="Times New Roman" w:hint="cs"/>
                <w:rtl/>
                <w:cs/>
                <w:lang w:bidi="ar-LB"/>
              </w:rPr>
              <w:t>سنة واحدة</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tl/>
              </w:rPr>
            </w:pPr>
            <w:r>
              <w:rPr>
                <w:rFonts w:ascii="Times New Roman" w:hAnsi="Times New Roman" w:cs="Times New Roman" w:hint="cs"/>
                <w:b/>
                <w:bCs/>
                <w:rtl/>
                <w:cs/>
              </w:rPr>
              <w:t>الغرامات</w:t>
            </w:r>
          </w:p>
        </w:tc>
        <w:tc>
          <w:tcPr>
            <w:tcW w:w="6930" w:type="dxa"/>
            <w:vAlign w:val="center"/>
          </w:tcPr>
          <w:p w:rsidR="000D4968" w:rsidRDefault="000D4968">
            <w:pPr>
              <w:spacing w:line="276" w:lineRule="auto"/>
              <w:rPr>
                <w:rFonts w:ascii="Times New Roman" w:hAnsi="Times New Roman" w:cs="Times New Roman"/>
              </w:rPr>
            </w:pP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b/>
                <w:bCs/>
              </w:rPr>
            </w:pPr>
            <w:r>
              <w:rPr>
                <w:rFonts w:ascii="Times New Roman" w:hAnsi="Times New Roman" w:cs="Times New Roman"/>
                <w:b/>
                <w:bCs/>
                <w:rtl/>
              </w:rPr>
              <w:t>عملة العقد</w:t>
            </w:r>
          </w:p>
        </w:tc>
        <w:tc>
          <w:tcPr>
            <w:tcW w:w="6930" w:type="dxa"/>
            <w:vAlign w:val="center"/>
          </w:tcPr>
          <w:p w:rsidR="000D4968" w:rsidRDefault="00D97A0C">
            <w:pPr>
              <w:spacing w:line="276" w:lineRule="auto"/>
              <w:rPr>
                <w:rFonts w:ascii="Times New Roman" w:hAnsi="Times New Roman" w:cs="Times New Roman"/>
                <w:lang w:bidi="ar-LB"/>
              </w:rPr>
            </w:pPr>
            <w:r>
              <w:rPr>
                <w:rFonts w:ascii="Times New Roman" w:hAnsi="Times New Roman" w:cs="Times New Roman" w:hint="cs"/>
                <w:rtl/>
                <w:cs/>
                <w:lang w:bidi="ar-LB"/>
              </w:rPr>
              <w:t>الدولار الأميركي</w:t>
            </w:r>
          </w:p>
        </w:tc>
      </w:tr>
      <w:tr w:rsidR="000D4968" w:rsidTr="00F55AB3">
        <w:trPr>
          <w:trHeight w:val="64"/>
        </w:trPr>
        <w:tc>
          <w:tcPr>
            <w:tcW w:w="3600" w:type="dxa"/>
            <w:vAlign w:val="center"/>
          </w:tcPr>
          <w:p w:rsidR="000D4968" w:rsidRDefault="00D97A0C">
            <w:pPr>
              <w:spacing w:line="276" w:lineRule="auto"/>
              <w:rPr>
                <w:rFonts w:ascii="Times New Roman" w:hAnsi="Times New Roman" w:cs="Times New Roman"/>
                <w:rtl/>
              </w:rPr>
            </w:pPr>
            <w:r>
              <w:rPr>
                <w:rFonts w:ascii="Times New Roman" w:hAnsi="Times New Roman" w:cs="Times New Roman"/>
                <w:b/>
                <w:bCs/>
                <w:rtl/>
              </w:rPr>
              <w:t>دفع قيمة العقد</w:t>
            </w:r>
            <w:r>
              <w:rPr>
                <w:rStyle w:val="FootnoteReference"/>
                <w:rFonts w:ascii="Times New Roman" w:hAnsi="Times New Roman" w:cs="Times New Roman"/>
                <w:b/>
                <w:bCs/>
                <w:rtl/>
              </w:rPr>
              <w:footnoteReference w:id="5"/>
            </w:r>
          </w:p>
        </w:tc>
        <w:tc>
          <w:tcPr>
            <w:tcW w:w="6930" w:type="dxa"/>
            <w:vAlign w:val="center"/>
          </w:tcPr>
          <w:p w:rsidR="000D4968" w:rsidRDefault="00D97A0C">
            <w:pPr>
              <w:spacing w:after="160" w:line="256" w:lineRule="auto"/>
              <w:ind w:left="360" w:hanging="360"/>
              <w:rPr>
                <w:rFonts w:ascii="Times New Roman" w:hAnsi="Times New Roman" w:cs="Times New Roman"/>
                <w:lang w:bidi="ar-LB"/>
              </w:rPr>
            </w:pPr>
            <w:r>
              <w:rPr>
                <w:rFonts w:ascii="Times New Roman" w:eastAsia="Times New Roman" w:hAnsi="Times New Roman" w:cs="Times New Roman" w:hint="cs"/>
                <w:rtl/>
                <w:cs/>
                <w:lang w:eastAsia="zh-CN" w:bidi="ar-LB"/>
              </w:rPr>
              <w:t xml:space="preserve"> بالليرة اللبنانية معتمدة الدولار الأميركي على صرف </w:t>
            </w:r>
            <w:r>
              <w:rPr>
                <w:rFonts w:ascii="Times New Roman" w:eastAsia="Times New Roman" w:hAnsi="Times New Roman" w:cs="Times New Roman" w:hint="cs"/>
                <w:rtl/>
                <w:lang w:eastAsia="zh-CN" w:bidi="ar-LB"/>
              </w:rPr>
              <w:t>89.500</w:t>
            </w:r>
            <w:r>
              <w:rPr>
                <w:rFonts w:ascii="Times New Roman" w:eastAsia="Times New Roman" w:hAnsi="Times New Roman" w:cs="Times New Roman" w:hint="cs"/>
                <w:rtl/>
                <w:cs/>
                <w:lang w:eastAsia="zh-CN" w:bidi="ar-LB"/>
              </w:rPr>
              <w:t xml:space="preserve"> ليرة لبنانية.</w:t>
            </w:r>
          </w:p>
        </w:tc>
      </w:tr>
    </w:tbl>
    <w:p w:rsidR="000D4968" w:rsidRDefault="000D4968">
      <w:pPr>
        <w:spacing w:line="276" w:lineRule="auto"/>
        <w:rPr>
          <w:rFonts w:ascii="Times New Roman" w:hAnsi="Times New Roman" w:cs="Times New Roman"/>
          <w:rtl/>
        </w:rPr>
      </w:pPr>
    </w:p>
    <w:p w:rsidR="000D4968" w:rsidRDefault="00D97A0C">
      <w:pPr>
        <w:bidi w:val="0"/>
        <w:rPr>
          <w:rFonts w:ascii="Times New Roman" w:hAnsi="Times New Roman" w:cs="Times New Roman"/>
          <w:bCs/>
          <w:rtl/>
          <w:cs/>
        </w:rPr>
      </w:pPr>
      <w:r>
        <w:rPr>
          <w:rFonts w:ascii="Times New Roman" w:hAnsi="Times New Roman" w:cs="Times New Roman"/>
          <w:rtl/>
        </w:rPr>
        <w:br w:type="page"/>
      </w:r>
    </w:p>
    <w:p w:rsidR="000D4968" w:rsidRDefault="00D97A0C">
      <w:pPr>
        <w:pStyle w:val="Heading3"/>
        <w:spacing w:before="0" w:after="0" w:line="276" w:lineRule="auto"/>
        <w:ind w:left="-6" w:right="0" w:firstLine="0"/>
        <w:jc w:val="center"/>
        <w:rPr>
          <w:rFonts w:ascii="Times New Roman" w:hAnsi="Times New Roman" w:cs="Times New Roman"/>
          <w:bCs/>
          <w:rtl/>
          <w:cs/>
        </w:rPr>
      </w:pPr>
      <w:r>
        <w:rPr>
          <w:rFonts w:ascii="Times New Roman" w:hAnsi="Times New Roman" w:cs="Times New Roman" w:hint="cs"/>
          <w:bCs/>
          <w:rtl/>
          <w:cs/>
        </w:rPr>
        <w:lastRenderedPageBreak/>
        <w:t>القسم الأول</w:t>
      </w:r>
    </w:p>
    <w:p w:rsidR="000D4968" w:rsidRDefault="00D97A0C">
      <w:pPr>
        <w:spacing w:line="276" w:lineRule="auto"/>
        <w:jc w:val="center"/>
        <w:rPr>
          <w:rFonts w:ascii="Times New Roman" w:hAnsi="Times New Roman" w:cs="Times New Roman"/>
          <w:b/>
          <w:bCs/>
          <w:sz w:val="32"/>
          <w:szCs w:val="32"/>
          <w:rtl/>
          <w:cs/>
        </w:rPr>
      </w:pPr>
      <w:r>
        <w:rPr>
          <w:rFonts w:ascii="Times New Roman" w:hAnsi="Times New Roman" w:cs="Times New Roman" w:hint="cs"/>
          <w:b/>
          <w:bCs/>
          <w:sz w:val="32"/>
          <w:szCs w:val="32"/>
          <w:rtl/>
          <w:cs/>
          <w:lang w:eastAsia="zh-CN"/>
        </w:rPr>
        <w:t>أحكام خاصة بتقديم العروض وارساء التلزيم</w:t>
      </w:r>
    </w:p>
    <w:p w:rsidR="000D4968" w:rsidRDefault="000D4968">
      <w:pPr>
        <w:spacing w:line="276" w:lineRule="auto"/>
        <w:jc w:val="center"/>
        <w:rPr>
          <w:rFonts w:ascii="Times New Roman" w:hAnsi="Times New Roman" w:cs="Times New Roman"/>
          <w:b/>
          <w:bCs/>
          <w:rtl/>
          <w:cs/>
        </w:rPr>
      </w:pPr>
    </w:p>
    <w:p w:rsidR="000D4968" w:rsidRDefault="000D4968">
      <w:pPr>
        <w:spacing w:line="276" w:lineRule="auto"/>
        <w:jc w:val="center"/>
        <w:rPr>
          <w:rFonts w:ascii="Times New Roman" w:hAnsi="Times New Roman" w:cs="Times New Roman"/>
          <w:b/>
          <w:bCs/>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Cs/>
          <w:sz w:val="28"/>
          <w:szCs w:val="28"/>
        </w:rPr>
      </w:pPr>
      <w:r>
        <w:rPr>
          <w:rFonts w:ascii="Times New Roman" w:hAnsi="Times New Roman" w:cs="Times New Roman" w:hint="cs"/>
          <w:bCs/>
          <w:sz w:val="28"/>
          <w:szCs w:val="28"/>
          <w:rtl/>
          <w:cs/>
        </w:rPr>
        <w:t>تحديد الصفقة وموضوعها</w:t>
      </w:r>
    </w:p>
    <w:p w:rsidR="000D4968" w:rsidRDefault="00D97A0C">
      <w:pPr>
        <w:numPr>
          <w:ilvl w:val="0"/>
          <w:numId w:val="2"/>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تُجري شركة تلفزيون لبنان وفقًا لأحكام قانون الشراء العام وبطريقة الظرف المختوم مناقصة عمومية لتلزيم أعمال التنظيفات في مبنيي</w:t>
      </w:r>
      <w:r>
        <w:rPr>
          <w:rFonts w:ascii="Times New Roman" w:hAnsi="Times New Roman" w:cs="Times New Roman" w:hint="cs"/>
          <w:rtl/>
          <w:cs/>
          <w:lang w:eastAsia="zh-CN"/>
        </w:rPr>
        <w:t xml:space="preserve"> شركة تلفزيون لبنان ش</w:t>
      </w:r>
      <w:r>
        <w:rPr>
          <w:rFonts w:ascii="Times New Roman" w:hAnsi="Times New Roman" w:cs="Times New Roman" w:hint="cs"/>
          <w:rtl/>
          <w:lang w:eastAsia="zh-CN"/>
        </w:rPr>
        <w:t>.</w:t>
      </w:r>
      <w:r>
        <w:rPr>
          <w:rFonts w:ascii="Times New Roman" w:hAnsi="Times New Roman" w:cs="Times New Roman" w:hint="cs"/>
          <w:rtl/>
          <w:cs/>
          <w:lang w:eastAsia="zh-CN"/>
        </w:rPr>
        <w:t>م</w:t>
      </w:r>
      <w:r>
        <w:rPr>
          <w:rFonts w:ascii="Times New Roman" w:hAnsi="Times New Roman" w:cs="Times New Roman" w:hint="cs"/>
          <w:rtl/>
          <w:lang w:eastAsia="zh-CN"/>
        </w:rPr>
        <w:t>.</w:t>
      </w:r>
      <w:r>
        <w:rPr>
          <w:rFonts w:ascii="Times New Roman" w:hAnsi="Times New Roman" w:cs="Times New Roman" w:hint="cs"/>
          <w:rtl/>
          <w:cs/>
          <w:lang w:eastAsia="zh-CN"/>
        </w:rPr>
        <w:t>ل</w:t>
      </w:r>
      <w:r>
        <w:rPr>
          <w:rFonts w:ascii="Times New Roman" w:hAnsi="Times New Roman" w:cs="Times New Roman" w:hint="cs"/>
          <w:rtl/>
          <w:lang w:eastAsia="zh-CN"/>
        </w:rPr>
        <w:t xml:space="preserve">. </w:t>
      </w:r>
      <w:r>
        <w:rPr>
          <w:rFonts w:ascii="Times New Roman" w:hAnsi="Times New Roman" w:cs="Times New Roman" w:hint="cs"/>
          <w:rtl/>
          <w:cs/>
          <w:lang w:eastAsia="zh-CN"/>
        </w:rPr>
        <w:t xml:space="preserve">في تلة الخياط والحازمية </w:t>
      </w:r>
      <w:r>
        <w:rPr>
          <w:rFonts w:ascii="Times New Roman" w:eastAsia="Cambria" w:hAnsi="Times New Roman" w:cs="Times New Roman" w:hint="cs"/>
          <w:color w:val="000000"/>
          <w:rtl/>
          <w:cs/>
          <w:lang w:eastAsia="zh-CN"/>
        </w:rPr>
        <w:t>وفق دفتر الشروط هذا ومرفقاته التي تُعتبر كلها جزأً لا يتجزأ منه</w:t>
      </w:r>
      <w:r>
        <w:rPr>
          <w:rFonts w:ascii="Times New Roman" w:eastAsia="Cambria" w:hAnsi="Times New Roman" w:cs="Times New Roman" w:hint="cs"/>
          <w:color w:val="000000"/>
          <w:rtl/>
          <w:lang w:eastAsia="zh-CN"/>
        </w:rPr>
        <w:t>.</w:t>
      </w:r>
    </w:p>
    <w:p w:rsidR="000D4968" w:rsidRDefault="00D97A0C">
      <w:pPr>
        <w:numPr>
          <w:ilvl w:val="0"/>
          <w:numId w:val="2"/>
        </w:numPr>
        <w:spacing w:line="276" w:lineRule="auto"/>
        <w:rPr>
          <w:rFonts w:ascii="Times New Roman" w:eastAsia="Cambria" w:hAnsi="Times New Roman" w:cs="Times New Roman"/>
          <w:color w:val="000000"/>
        </w:rPr>
      </w:pPr>
      <w:bookmarkStart w:id="0" w:name="_Hlk146103594"/>
      <w:r>
        <w:rPr>
          <w:rFonts w:ascii="Times New Roman" w:eastAsia="Cambria" w:hAnsi="Times New Roman" w:cs="Times New Roman" w:hint="cs"/>
          <w:color w:val="000000"/>
          <w:rtl/>
          <w:cs/>
          <w:lang w:eastAsia="zh-CN"/>
        </w:rPr>
        <w:t>عند التعارض بين أحكام دفتر الشروط هذا وأحكام قانون الشراء العام تطبق أحكام قانون الشراء العام</w:t>
      </w:r>
      <w:r>
        <w:rPr>
          <w:rFonts w:ascii="Times New Roman" w:eastAsia="Cambria" w:hAnsi="Times New Roman" w:cs="Times New Roman" w:hint="cs"/>
          <w:color w:val="000000"/>
          <w:rtl/>
          <w:lang w:eastAsia="zh-CN"/>
        </w:rPr>
        <w:t>.</w:t>
      </w:r>
    </w:p>
    <w:bookmarkEnd w:id="0"/>
    <w:p w:rsidR="000D4968" w:rsidRDefault="00D97A0C">
      <w:pPr>
        <w:numPr>
          <w:ilvl w:val="0"/>
          <w:numId w:val="2"/>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تتم الدعوة الى هذا التلزيم عبر الإعلان على المنصة الالكترونية المركزية لدى هيئة الشراء العام وعلى شاشة شركة تلفزيون لبنان وموقعها الالكتروني (</w:t>
      </w:r>
      <w:r>
        <w:rPr>
          <w:rFonts w:ascii="Times New Roman" w:eastAsia="Cambria" w:hAnsi="Times New Roman" w:cs="Times New Roman"/>
          <w:color w:val="000000"/>
          <w:lang w:eastAsia="zh-CN"/>
        </w:rPr>
        <w:t>www.teleliban.com.lb</w:t>
      </w:r>
      <w:r>
        <w:rPr>
          <w:rFonts w:ascii="Times New Roman" w:eastAsia="Cambria" w:hAnsi="Times New Roman" w:cs="Times New Roman" w:hint="cs"/>
          <w:color w:val="000000"/>
          <w:rtl/>
          <w:cs/>
          <w:lang w:eastAsia="zh-CN"/>
        </w:rPr>
        <w:t>).</w:t>
      </w:r>
    </w:p>
    <w:p w:rsidR="000D4968" w:rsidRDefault="00D97A0C">
      <w:pPr>
        <w:numPr>
          <w:ilvl w:val="0"/>
          <w:numId w:val="2"/>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مرفقات دفتر الشروط</w:t>
      </w:r>
    </w:p>
    <w:p w:rsidR="000D4968" w:rsidRDefault="00D97A0C">
      <w:pPr>
        <w:numPr>
          <w:ilvl w:val="0"/>
          <w:numId w:val="3"/>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الملحق رقم </w:t>
      </w:r>
      <w:r>
        <w:rPr>
          <w:rFonts w:ascii="Times New Roman" w:eastAsia="Cambria" w:hAnsi="Times New Roman" w:cs="Times New Roman" w:hint="cs"/>
          <w:color w:val="000000"/>
          <w:rtl/>
          <w:lang w:eastAsia="zh-CN"/>
        </w:rPr>
        <w:t xml:space="preserve">1: </w:t>
      </w:r>
      <w:r>
        <w:rPr>
          <w:rFonts w:ascii="Times New Roman" w:eastAsia="Cambria" w:hAnsi="Times New Roman" w:cs="Times New Roman" w:hint="cs"/>
          <w:color w:val="000000"/>
          <w:rtl/>
          <w:cs/>
          <w:lang w:eastAsia="zh-CN"/>
        </w:rPr>
        <w:t>أعمال التنظيفات المطلوبة</w:t>
      </w:r>
      <w:r>
        <w:rPr>
          <w:rFonts w:ascii="Times New Roman" w:eastAsia="Cambria" w:hAnsi="Times New Roman" w:cs="Times New Roman" w:hint="cs"/>
          <w:color w:val="000000"/>
          <w:rtl/>
          <w:lang w:eastAsia="zh-CN"/>
        </w:rPr>
        <w:t>.</w:t>
      </w:r>
    </w:p>
    <w:p w:rsidR="000D4968" w:rsidRDefault="00D97A0C">
      <w:pPr>
        <w:numPr>
          <w:ilvl w:val="0"/>
          <w:numId w:val="3"/>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الملحق رقم </w:t>
      </w:r>
      <w:r>
        <w:rPr>
          <w:rFonts w:ascii="Times New Roman" w:eastAsia="Cambria" w:hAnsi="Times New Roman" w:cs="Times New Roman" w:hint="cs"/>
          <w:color w:val="000000"/>
          <w:rtl/>
          <w:lang w:eastAsia="zh-CN"/>
        </w:rPr>
        <w:t xml:space="preserve">2: </w:t>
      </w:r>
      <w:r>
        <w:rPr>
          <w:rFonts w:ascii="Times New Roman" w:eastAsia="Cambria" w:hAnsi="Times New Roman" w:cs="Times New Roman" w:hint="cs"/>
          <w:color w:val="000000"/>
          <w:rtl/>
          <w:cs/>
          <w:lang w:eastAsia="zh-CN"/>
        </w:rPr>
        <w:t>مستند التصريح</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التعهد.</w:t>
      </w:r>
    </w:p>
    <w:p w:rsidR="000D4968" w:rsidRDefault="00D97A0C">
      <w:pPr>
        <w:numPr>
          <w:ilvl w:val="0"/>
          <w:numId w:val="3"/>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الملحق رقم </w:t>
      </w:r>
      <w:r>
        <w:rPr>
          <w:rFonts w:ascii="Times New Roman" w:eastAsia="Cambria" w:hAnsi="Times New Roman" w:cs="Times New Roman" w:hint="cs"/>
          <w:color w:val="000000"/>
          <w:rtl/>
          <w:lang w:eastAsia="zh-CN"/>
        </w:rPr>
        <w:t xml:space="preserve">3 : </w:t>
      </w:r>
      <w:r>
        <w:rPr>
          <w:rFonts w:ascii="Times New Roman" w:eastAsia="Cambria" w:hAnsi="Times New Roman" w:cs="Times New Roman" w:hint="cs"/>
          <w:color w:val="000000"/>
          <w:rtl/>
          <w:cs/>
          <w:lang w:eastAsia="zh-CN"/>
        </w:rPr>
        <w:t>مستند تصريح النزاهة.</w:t>
      </w:r>
    </w:p>
    <w:p w:rsidR="000D4968" w:rsidRDefault="00D97A0C">
      <w:pPr>
        <w:numPr>
          <w:ilvl w:val="0"/>
          <w:numId w:val="3"/>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الملحق رقم </w:t>
      </w:r>
      <w:r>
        <w:rPr>
          <w:rFonts w:ascii="Times New Roman" w:eastAsia="Cambria" w:hAnsi="Times New Roman" w:cs="Times New Roman" w:hint="cs"/>
          <w:color w:val="000000"/>
          <w:rtl/>
          <w:lang w:eastAsia="zh-CN"/>
        </w:rPr>
        <w:t xml:space="preserve">4: </w:t>
      </w:r>
      <w:r>
        <w:rPr>
          <w:rFonts w:ascii="Times New Roman" w:eastAsia="Cambria" w:hAnsi="Times New Roman" w:cs="Times New Roman" w:hint="cs"/>
          <w:color w:val="000000"/>
          <w:rtl/>
          <w:cs/>
          <w:lang w:eastAsia="zh-CN"/>
        </w:rPr>
        <w:t>نموذج ضمان العرض.</w:t>
      </w:r>
    </w:p>
    <w:p w:rsidR="000D4968" w:rsidRDefault="00D97A0C">
      <w:pPr>
        <w:numPr>
          <w:ilvl w:val="0"/>
          <w:numId w:val="3"/>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الملحق رقم </w:t>
      </w:r>
      <w:r>
        <w:rPr>
          <w:rFonts w:ascii="Times New Roman" w:eastAsia="Cambria" w:hAnsi="Times New Roman" w:cs="Times New Roman" w:hint="cs"/>
          <w:color w:val="000000"/>
          <w:rtl/>
          <w:lang w:eastAsia="zh-CN"/>
        </w:rPr>
        <w:t xml:space="preserve">5: </w:t>
      </w:r>
      <w:r>
        <w:rPr>
          <w:rFonts w:ascii="Times New Roman" w:eastAsia="Cambria" w:hAnsi="Times New Roman" w:cs="Times New Roman" w:hint="cs"/>
          <w:color w:val="000000"/>
          <w:rtl/>
          <w:cs/>
          <w:lang w:eastAsia="zh-CN"/>
        </w:rPr>
        <w:t>نموذج ضمان حسن التنفيذ</w:t>
      </w:r>
      <w:r>
        <w:rPr>
          <w:rFonts w:ascii="Times New Roman" w:eastAsia="Cambria" w:hAnsi="Times New Roman" w:cs="Times New Roman" w:hint="cs"/>
          <w:color w:val="000000"/>
          <w:rtl/>
          <w:lang w:eastAsia="zh-CN"/>
        </w:rPr>
        <w:t>.</w:t>
      </w:r>
    </w:p>
    <w:p w:rsidR="000D4968" w:rsidRDefault="00D97A0C">
      <w:pPr>
        <w:numPr>
          <w:ilvl w:val="0"/>
          <w:numId w:val="3"/>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الملحق رقم </w:t>
      </w:r>
      <w:r>
        <w:rPr>
          <w:rFonts w:ascii="Times New Roman" w:eastAsia="Cambria" w:hAnsi="Times New Roman" w:cs="Times New Roman" w:hint="cs"/>
          <w:color w:val="000000"/>
          <w:rtl/>
          <w:lang w:eastAsia="zh-CN"/>
        </w:rPr>
        <w:t xml:space="preserve">6: </w:t>
      </w:r>
      <w:r>
        <w:rPr>
          <w:rFonts w:ascii="Times New Roman" w:eastAsia="Cambria" w:hAnsi="Times New Roman" w:cs="Times New Roman" w:hint="cs"/>
          <w:color w:val="000000"/>
          <w:rtl/>
          <w:cs/>
          <w:lang w:eastAsia="zh-CN"/>
        </w:rPr>
        <w:t>جدول الأسعار</w:t>
      </w:r>
    </w:p>
    <w:p w:rsidR="000D4968" w:rsidRDefault="00D97A0C">
      <w:pPr>
        <w:numPr>
          <w:ilvl w:val="0"/>
          <w:numId w:val="3"/>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الملحق رقم 7: تصريح بمعاينة مواقع العمل</w:t>
      </w:r>
    </w:p>
    <w:p w:rsidR="00F55AB3" w:rsidRDefault="00F55AB3" w:rsidP="00F55AB3">
      <w:pPr>
        <w:pStyle w:val="Heading3"/>
        <w:tabs>
          <w:tab w:val="clear" w:pos="2408"/>
        </w:tabs>
        <w:spacing w:before="0" w:after="0" w:line="276" w:lineRule="auto"/>
        <w:ind w:left="720" w:right="0" w:firstLine="0"/>
        <w:rPr>
          <w:rFonts w:ascii="Times New Roman" w:hAnsi="Times New Roman" w:cs="Times New Roman"/>
          <w:b w:val="0"/>
          <w:sz w:val="28"/>
          <w:szCs w:val="28"/>
          <w:rtl/>
        </w:rPr>
      </w:pPr>
    </w:p>
    <w:p w:rsidR="00F55AB3" w:rsidRDefault="00F55AB3" w:rsidP="00F55AB3">
      <w:pPr>
        <w:pStyle w:val="Heading3"/>
        <w:tabs>
          <w:tab w:val="clear" w:pos="2408"/>
        </w:tabs>
        <w:spacing w:before="0" w:after="0" w:line="276" w:lineRule="auto"/>
        <w:ind w:left="360" w:right="0" w:firstLine="0"/>
        <w:rPr>
          <w:rFonts w:ascii="Times New Roman" w:hAnsi="Times New Roman" w:cs="Times New Roman"/>
          <w:sz w:val="28"/>
          <w:szCs w:val="28"/>
          <w:rtl/>
          <w:lang w:bidi="ar-LB"/>
        </w:rPr>
      </w:pPr>
      <w:r>
        <w:rPr>
          <w:rFonts w:ascii="Times New Roman" w:hAnsi="Times New Roman" w:cs="Times New Roman" w:hint="cs"/>
          <w:b w:val="0"/>
          <w:sz w:val="28"/>
          <w:szCs w:val="28"/>
          <w:rtl/>
        </w:rPr>
        <w:t xml:space="preserve">5 </w:t>
      </w:r>
      <w:r>
        <w:rPr>
          <w:rFonts w:ascii="Times New Roman" w:hAnsi="Times New Roman" w:cs="Times New Roman" w:hint="cs"/>
          <w:b w:val="0"/>
          <w:sz w:val="28"/>
          <w:szCs w:val="28"/>
          <w:rtl/>
        </w:rPr>
        <w:tab/>
      </w:r>
      <w:r>
        <w:rPr>
          <w:rFonts w:ascii="Times New Roman" w:eastAsia="Times New Roman" w:hAnsi="Times New Roman" w:cs="Times New Roman"/>
          <w:sz w:val="28"/>
          <w:szCs w:val="28"/>
          <w:rtl/>
          <w:lang w:bidi="ar-LB"/>
        </w:rPr>
        <w:t xml:space="preserve">يمكن الإطلاع على دفتر الشروط هذا والحصول على نسخة منه من </w:t>
      </w:r>
      <w:r>
        <w:rPr>
          <w:rFonts w:ascii="Times New Roman" w:eastAsia="Times New Roman" w:hAnsi="Times New Roman" w:cs="Times New Roman" w:hint="cs"/>
          <w:sz w:val="28"/>
          <w:szCs w:val="28"/>
          <w:rtl/>
          <w:cs/>
          <w:lang w:bidi="ar-LB"/>
        </w:rPr>
        <w:t xml:space="preserve">إدارة شركة تلفزيون لبنان - تلة </w:t>
      </w:r>
      <w:r>
        <w:rPr>
          <w:rFonts w:ascii="Times New Roman" w:eastAsia="Times New Roman" w:hAnsi="Times New Roman" w:cs="Times New Roman" w:hint="cs"/>
          <w:sz w:val="28"/>
          <w:szCs w:val="28"/>
          <w:rtl/>
          <w:cs/>
          <w:lang w:bidi="ar-LB"/>
        </w:rPr>
        <w:tab/>
        <w:t>الخياط - الطابق الخامس.</w:t>
      </w:r>
      <w:r>
        <w:rPr>
          <w:rFonts w:ascii="Times New Roman" w:eastAsia="Times New Roman" w:hAnsi="Times New Roman" w:cs="Times New Roman"/>
          <w:sz w:val="28"/>
          <w:szCs w:val="28"/>
          <w:lang w:bidi="ar-LB"/>
        </w:rPr>
        <w:t xml:space="preserve"> </w:t>
      </w:r>
      <w:r>
        <w:rPr>
          <w:rFonts w:ascii="Times New Roman" w:eastAsia="Times New Roman" w:hAnsi="Times New Roman" w:cs="Times New Roman" w:hint="cs"/>
          <w:sz w:val="28"/>
          <w:szCs w:val="28"/>
          <w:rtl/>
          <w:lang w:bidi="ar-LB"/>
        </w:rPr>
        <w:t xml:space="preserve"> بعد دفع البدل المالي /5.000.000/ ل.ل. (خمسة ملايين ليرة لبنانية </w:t>
      </w:r>
      <w:r>
        <w:rPr>
          <w:rFonts w:ascii="Times New Roman" w:eastAsia="Times New Roman" w:hAnsi="Times New Roman" w:cs="Times New Roman" w:hint="cs"/>
          <w:sz w:val="28"/>
          <w:szCs w:val="28"/>
          <w:rtl/>
          <w:lang w:bidi="ar-LB"/>
        </w:rPr>
        <w:tab/>
        <w:t>فقط).</w:t>
      </w:r>
    </w:p>
    <w:p w:rsidR="00F55AB3" w:rsidRDefault="00F55AB3" w:rsidP="00F55AB3">
      <w:pPr>
        <w:pStyle w:val="Heading3"/>
        <w:tabs>
          <w:tab w:val="clear" w:pos="2408"/>
        </w:tabs>
        <w:spacing w:before="0" w:after="0" w:line="276" w:lineRule="auto"/>
        <w:ind w:left="360" w:right="0" w:firstLine="0"/>
        <w:rPr>
          <w:rFonts w:ascii="Times New Roman" w:hAnsi="Times New Roman" w:cs="Times New Roman"/>
          <w:sz w:val="28"/>
          <w:szCs w:val="28"/>
          <w:rtl/>
          <w:cs/>
        </w:rPr>
      </w:pPr>
      <w:r>
        <w:rPr>
          <w:rFonts w:ascii="Times New Roman" w:hAnsi="Times New Roman" w:cs="Times New Roman" w:hint="cs"/>
          <w:sz w:val="28"/>
          <w:szCs w:val="28"/>
          <w:rtl/>
          <w:lang w:bidi="ar-LB"/>
        </w:rPr>
        <w:t xml:space="preserve">6   </w:t>
      </w:r>
      <w:r w:rsidR="00D97A0C">
        <w:rPr>
          <w:rFonts w:ascii="Times New Roman" w:eastAsia="Times New Roman" w:hAnsi="Times New Roman" w:cs="Times New Roman" w:hint="cs"/>
          <w:sz w:val="28"/>
          <w:szCs w:val="28"/>
          <w:rtl/>
          <w:cs/>
        </w:rPr>
        <w:t xml:space="preserve">يُنشر دفتر الشروط هذا </w:t>
      </w:r>
      <w:r w:rsidR="00D97A0C">
        <w:rPr>
          <w:rFonts w:ascii="Times New Roman" w:hAnsi="Times New Roman" w:cs="Times New Roman" w:hint="cs"/>
          <w:sz w:val="28"/>
          <w:szCs w:val="28"/>
          <w:rtl/>
          <w:cs/>
        </w:rPr>
        <w:t xml:space="preserve">على المنصة الالكترونية المركزية لدى هيئة الشراء العام - </w:t>
      </w:r>
      <w:r w:rsidR="00D97A0C">
        <w:rPr>
          <w:rFonts w:ascii="Times New Roman" w:hAnsi="Times New Roman" w:cs="Times New Roman" w:hint="cs"/>
          <w:b w:val="0"/>
          <w:bCs/>
          <w:sz w:val="28"/>
          <w:szCs w:val="28"/>
          <w:rtl/>
          <w:cs/>
        </w:rPr>
        <w:t xml:space="preserve">وعلى شاشة شركة </w:t>
      </w:r>
      <w:r>
        <w:rPr>
          <w:rFonts w:ascii="Times New Roman" w:hAnsi="Times New Roman" w:cs="Times New Roman" w:hint="cs"/>
          <w:b w:val="0"/>
          <w:bCs/>
          <w:sz w:val="28"/>
          <w:szCs w:val="28"/>
          <w:rtl/>
          <w:cs/>
        </w:rPr>
        <w:tab/>
      </w:r>
      <w:r w:rsidR="00D97A0C">
        <w:rPr>
          <w:rFonts w:ascii="Times New Roman" w:hAnsi="Times New Roman" w:cs="Times New Roman" w:hint="cs"/>
          <w:b w:val="0"/>
          <w:bCs/>
          <w:sz w:val="28"/>
          <w:szCs w:val="28"/>
          <w:rtl/>
          <w:cs/>
        </w:rPr>
        <w:t>تلفزيون لبنان وعلى موقعها الالكتروني</w:t>
      </w:r>
      <w:r w:rsidR="00D97A0C">
        <w:rPr>
          <w:rFonts w:ascii="Times New Roman" w:hAnsi="Times New Roman" w:cs="Times New Roman" w:hint="cs"/>
          <w:sz w:val="28"/>
          <w:szCs w:val="28"/>
          <w:rtl/>
          <w:cs/>
        </w:rPr>
        <w:t xml:space="preserve"> </w:t>
      </w:r>
      <w:r w:rsidR="00D97A0C">
        <w:rPr>
          <w:rFonts w:ascii="Times New Roman" w:hAnsi="Times New Roman" w:cs="Times New Roman"/>
          <w:sz w:val="28"/>
          <w:szCs w:val="28"/>
        </w:rPr>
        <w:t>www.teleliban.com.lb</w:t>
      </w:r>
    </w:p>
    <w:p w:rsidR="000D4968" w:rsidRDefault="00F55AB3" w:rsidP="00F55AB3">
      <w:pPr>
        <w:pStyle w:val="Heading3"/>
        <w:tabs>
          <w:tab w:val="clear" w:pos="2408"/>
        </w:tabs>
        <w:spacing w:before="0" w:after="0" w:line="276" w:lineRule="auto"/>
        <w:ind w:left="360" w:right="0" w:firstLine="0"/>
        <w:rPr>
          <w:rFonts w:ascii="Times New Roman" w:hAnsi="Times New Roman" w:cs="Times New Roman"/>
          <w:sz w:val="28"/>
          <w:szCs w:val="28"/>
        </w:rPr>
      </w:pPr>
      <w:r>
        <w:rPr>
          <w:rFonts w:ascii="Times New Roman" w:hAnsi="Times New Roman" w:cs="Times New Roman" w:hint="cs"/>
          <w:sz w:val="28"/>
          <w:szCs w:val="28"/>
          <w:rtl/>
          <w:cs/>
        </w:rPr>
        <w:t xml:space="preserve">7   </w:t>
      </w:r>
      <w:r w:rsidR="00D97A0C">
        <w:rPr>
          <w:rFonts w:ascii="Times New Roman" w:hAnsi="Times New Roman" w:cs="Times New Roman" w:hint="cs"/>
          <w:sz w:val="28"/>
          <w:szCs w:val="28"/>
          <w:rtl/>
          <w:cs/>
        </w:rPr>
        <w:t>يُطبق على دفتر الشروط هذا أحكام قانون الشراء العام والأنظمة الأخرى المرعية الإجراء</w:t>
      </w:r>
      <w:r w:rsidR="00D97A0C">
        <w:rPr>
          <w:rFonts w:ascii="Times New Roman" w:hAnsi="Times New Roman" w:cs="Times New Roman" w:hint="cs"/>
          <w:sz w:val="28"/>
          <w:szCs w:val="28"/>
          <w:rtl/>
        </w:rPr>
        <w:t>.</w:t>
      </w:r>
    </w:p>
    <w:p w:rsidR="000D4968" w:rsidRPr="00F55AB3" w:rsidRDefault="000D4968">
      <w:pPr>
        <w:spacing w:line="276" w:lineRule="auto"/>
        <w:ind w:left="720"/>
        <w:rPr>
          <w:rFonts w:ascii="Times New Roman" w:eastAsia="Cambria" w:hAnsi="Times New Roman" w:cs="Times New Roman"/>
          <w:u w:val="single"/>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eastAsia="Arabic Transparent" w:hAnsi="Times New Roman" w:cs="Times New Roman"/>
          <w:rtl/>
          <w:cs/>
          <w:lang w:eastAsia="zh-CN"/>
        </w:rPr>
      </w:pPr>
      <w:r>
        <w:rPr>
          <w:rFonts w:ascii="Times New Roman" w:hAnsi="Times New Roman" w:cs="Times New Roman" w:hint="cs"/>
          <w:bCs/>
          <w:sz w:val="28"/>
          <w:szCs w:val="28"/>
          <w:u w:val="single"/>
          <w:rtl/>
          <w:cs/>
        </w:rPr>
        <w:t>العارضون المسموح لهم الإشتراك بهذه الصفقة</w:t>
      </w:r>
    </w:p>
    <w:p w:rsidR="00F55AB3" w:rsidRDefault="00F55AB3" w:rsidP="00F55AB3">
      <w:pPr>
        <w:pStyle w:val="Heading3"/>
        <w:tabs>
          <w:tab w:val="clear" w:pos="2408"/>
          <w:tab w:val="left" w:pos="720"/>
        </w:tabs>
        <w:spacing w:before="0" w:after="0" w:line="276" w:lineRule="auto"/>
        <w:ind w:left="756" w:right="0" w:firstLine="0"/>
        <w:rPr>
          <w:rFonts w:ascii="Times New Roman" w:eastAsia="Times New Roman" w:hAnsi="Times New Roman" w:cs="Times New Roman"/>
          <w:sz w:val="28"/>
          <w:szCs w:val="28"/>
          <w:rtl/>
          <w:cs/>
          <w:lang w:eastAsia="zh-CN"/>
        </w:rPr>
      </w:pPr>
    </w:p>
    <w:p w:rsidR="000D4968" w:rsidRDefault="00D97A0C" w:rsidP="00F55AB3">
      <w:pPr>
        <w:pStyle w:val="Heading3"/>
        <w:tabs>
          <w:tab w:val="clear" w:pos="2408"/>
          <w:tab w:val="left" w:pos="720"/>
        </w:tabs>
        <w:spacing w:before="0" w:after="0" w:line="276" w:lineRule="auto"/>
        <w:ind w:left="756" w:right="0" w:firstLine="0"/>
        <w:rPr>
          <w:rFonts w:ascii="Times New Roman" w:eastAsia="Arabic Transparent" w:hAnsi="Times New Roman" w:cs="Times New Roman"/>
          <w:rtl/>
          <w:cs/>
          <w:lang w:eastAsia="zh-CN"/>
        </w:rPr>
      </w:pPr>
      <w:r>
        <w:rPr>
          <w:rFonts w:ascii="Times New Roman" w:eastAsia="Times New Roman" w:hAnsi="Times New Roman" w:cs="Times New Roman" w:hint="cs"/>
          <w:sz w:val="28"/>
          <w:szCs w:val="28"/>
          <w:rtl/>
          <w:cs/>
          <w:lang w:eastAsia="zh-CN"/>
        </w:rPr>
        <w:t xml:space="preserve">يمكن </w:t>
      </w:r>
      <w:r>
        <w:rPr>
          <w:rFonts w:ascii="Times New Roman" w:eastAsia="Arabic Transparent" w:hAnsi="Times New Roman" w:cs="Times New Roman" w:hint="cs"/>
          <w:sz w:val="28"/>
          <w:szCs w:val="28"/>
          <w:rtl/>
          <w:cs/>
          <w:lang w:eastAsia="zh-CN"/>
        </w:rPr>
        <w:t>للشركات الحائزة قانونا على رخصة مزاولة أعمال التنظيفات وحدها الاشتراك في المناقصة العمومية على أن تتوفر لديها شروط ادارية وفنية لأجل عملية التقييم</w:t>
      </w:r>
      <w:r>
        <w:rPr>
          <w:rFonts w:ascii="Times New Roman" w:eastAsia="Arabic Transparent" w:hAnsi="Times New Roman" w:cs="Times New Roman" w:hint="cs"/>
          <w:sz w:val="28"/>
          <w:szCs w:val="28"/>
          <w:rtl/>
          <w:lang w:eastAsia="zh-CN"/>
        </w:rPr>
        <w:t>.</w:t>
      </w:r>
    </w:p>
    <w:p w:rsidR="000D4968" w:rsidRDefault="000D4968">
      <w:pPr>
        <w:rPr>
          <w:rFonts w:ascii="Times New Roman" w:eastAsia="Arabic Transparent" w:hAnsi="Times New Roman" w:cs="Times New Roman"/>
          <w:rtl/>
          <w:cs/>
          <w:lang w:eastAsia="zh-CN"/>
        </w:rPr>
      </w:pPr>
    </w:p>
    <w:p w:rsidR="000D4968" w:rsidRDefault="00D97A0C">
      <w:pPr>
        <w:numPr>
          <w:ilvl w:val="0"/>
          <w:numId w:val="4"/>
        </w:numPr>
        <w:rPr>
          <w:rFonts w:ascii="Times New Roman" w:hAnsi="Times New Roman" w:cs="Times New Roman"/>
          <w:b/>
          <w:bCs/>
          <w:u w:val="single"/>
        </w:rPr>
      </w:pPr>
      <w:r>
        <w:rPr>
          <w:rFonts w:ascii="Times New Roman" w:hAnsi="Times New Roman" w:cs="Times New Roman" w:hint="cs"/>
          <w:b/>
          <w:bCs/>
          <w:u w:val="single"/>
          <w:rtl/>
          <w:cs/>
          <w:lang w:eastAsia="zh-CN"/>
        </w:rPr>
        <w:t>الشروط الإدارية</w:t>
      </w:r>
      <w:r>
        <w:rPr>
          <w:rFonts w:ascii="Times New Roman" w:hAnsi="Times New Roman" w:cs="Times New Roman" w:hint="cs"/>
          <w:b/>
          <w:bCs/>
          <w:u w:val="single"/>
          <w:rtl/>
          <w:lang w:eastAsia="zh-CN"/>
        </w:rPr>
        <w:t xml:space="preserve">: </w:t>
      </w:r>
      <w:r>
        <w:rPr>
          <w:rFonts w:ascii="Times New Roman" w:hAnsi="Times New Roman" w:cs="Times New Roman" w:hint="cs"/>
          <w:b/>
          <w:bCs/>
          <w:u w:val="single"/>
          <w:rtl/>
          <w:cs/>
          <w:lang w:eastAsia="zh-CN"/>
        </w:rPr>
        <w:t>يجب على الشركة العارضة أن تبرز</w:t>
      </w:r>
      <w:r>
        <w:rPr>
          <w:rFonts w:ascii="Times New Roman" w:hAnsi="Times New Roman" w:cs="Times New Roman" w:hint="cs"/>
          <w:b/>
          <w:bCs/>
          <w:u w:val="single"/>
          <w:rtl/>
          <w:lang w:eastAsia="zh-CN"/>
        </w:rPr>
        <w:t>:</w:t>
      </w:r>
    </w:p>
    <w:p w:rsidR="000D4968" w:rsidRDefault="000D4968">
      <w:pPr>
        <w:ind w:left="-65" w:right="-65"/>
        <w:rPr>
          <w:rFonts w:ascii="Times New Roman" w:hAnsi="Times New Roman" w:cs="Times New Roman"/>
        </w:rPr>
      </w:pP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أ‌)</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براءة ذمة من الصندوق الوطني للضمان الاجتماعي.</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ب‌)</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براءة ذمة من الدوائر المالية المختصة.</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ت‌)</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نسخة عن قيود السجل التجاري.</w:t>
      </w:r>
    </w:p>
    <w:p w:rsidR="000D4968" w:rsidRDefault="00D97A0C">
      <w:pPr>
        <w:spacing w:after="160" w:line="254" w:lineRule="auto"/>
        <w:rPr>
          <w:rFonts w:ascii="Times New Roman" w:eastAsia="Arabic Transparent" w:hAnsi="Times New Roman" w:cs="Times New Roman"/>
          <w:rtl/>
          <w:cs/>
          <w:lang w:eastAsia="zh-CN"/>
        </w:rPr>
      </w:pPr>
      <w:r>
        <w:rPr>
          <w:rFonts w:ascii="Times New Roman" w:eastAsia="Arabic Transparent" w:hAnsi="Times New Roman" w:cs="Times New Roman" w:hint="cs"/>
          <w:rtl/>
          <w:cs/>
          <w:lang w:eastAsia="zh-CN"/>
        </w:rPr>
        <w:lastRenderedPageBreak/>
        <w:t>ث‌)</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صورة عن آخر تقرير مفوض المراقبة متوفر لدى التقدم بالمناقصة.</w:t>
      </w:r>
    </w:p>
    <w:p w:rsidR="000D4968" w:rsidRDefault="00D97A0C">
      <w:pPr>
        <w:spacing w:after="160" w:line="254" w:lineRule="auto"/>
        <w:rPr>
          <w:rFonts w:ascii="Times New Roman" w:eastAsia="Arabic Transparent" w:hAnsi="Times New Roman" w:cs="Times New Roman"/>
          <w:rtl/>
          <w:cs/>
          <w:lang w:eastAsia="zh-CN"/>
        </w:rPr>
      </w:pPr>
      <w:r>
        <w:rPr>
          <w:rFonts w:ascii="Times New Roman" w:eastAsia="Arabic Transparent" w:hAnsi="Times New Roman" w:cs="Times New Roman" w:hint="cs"/>
          <w:rtl/>
          <w:cs/>
          <w:lang w:eastAsia="zh-CN"/>
        </w:rPr>
        <w:t>ج</w:t>
      </w:r>
      <w:r>
        <w:rPr>
          <w:rFonts w:ascii="Times New Roman" w:eastAsia="Arabic Transparent" w:hAnsi="Times New Roman" w:cs="Times New Roman" w:hint="cs"/>
          <w:rtl/>
          <w:lang w:eastAsia="zh-CN"/>
        </w:rPr>
        <w:t xml:space="preserve">) </w:t>
      </w:r>
      <w:r>
        <w:rPr>
          <w:rFonts w:ascii="Times New Roman" w:eastAsia="Arabic Transparent" w:hAnsi="Times New Roman" w:cs="Times New Roman" w:hint="cs"/>
          <w:rtl/>
          <w:cs/>
          <w:lang w:eastAsia="zh-CN"/>
        </w:rPr>
        <w:t>افادة من وزارة الإقتصاد بإيداعها الضمانات المطلوبة قانونا</w:t>
      </w:r>
      <w:r>
        <w:rPr>
          <w:rFonts w:ascii="Times New Roman" w:eastAsia="Arabic Transparent" w:hAnsi="Times New Roman" w:cs="Times New Roman" w:hint="cs"/>
          <w:rtl/>
          <w:lang w:eastAsia="zh-CN"/>
        </w:rPr>
        <w:t>”.</w:t>
      </w:r>
    </w:p>
    <w:p w:rsidR="000D4968" w:rsidRDefault="00D97A0C">
      <w:pPr>
        <w:spacing w:after="160" w:line="254" w:lineRule="auto"/>
        <w:rPr>
          <w:rFonts w:ascii="Times New Roman" w:eastAsia="Arabic Transparent" w:hAnsi="Times New Roman" w:cs="Times New Roman"/>
          <w:rtl/>
          <w:cs/>
          <w:lang w:eastAsia="zh-CN"/>
        </w:rPr>
      </w:pPr>
      <w:r>
        <w:rPr>
          <w:rFonts w:ascii="Times New Roman" w:eastAsia="Arabic Transparent" w:hAnsi="Times New Roman" w:cs="Times New Roman" w:hint="cs"/>
          <w:rtl/>
          <w:cs/>
          <w:lang w:eastAsia="zh-CN"/>
        </w:rPr>
        <w:t>ح</w:t>
      </w:r>
      <w:r>
        <w:rPr>
          <w:rFonts w:ascii="Times New Roman" w:eastAsia="Arabic Transparent" w:hAnsi="Times New Roman" w:cs="Times New Roman" w:hint="cs"/>
          <w:rtl/>
          <w:lang w:eastAsia="zh-CN"/>
        </w:rPr>
        <w:t>)</w:t>
      </w:r>
      <w:r>
        <w:rPr>
          <w:rFonts w:ascii="Times New Roman" w:eastAsia="Arabic Transparent" w:hAnsi="Times New Roman" w:cs="Times New Roman" w:hint="cs"/>
          <w:rtl/>
          <w:cs/>
          <w:lang w:eastAsia="zh-CN"/>
        </w:rPr>
        <w:tab/>
        <w:t>اسماء اعضاء مجلس ادارتها واهم مساهميها</w:t>
      </w:r>
      <w:r>
        <w:rPr>
          <w:rFonts w:ascii="Times New Roman" w:eastAsia="Arabic Transparent" w:hAnsi="Times New Roman" w:cs="Times New Roman" w:hint="cs"/>
          <w:rtl/>
          <w:lang w:eastAsia="zh-CN"/>
        </w:rPr>
        <w:t>.</w:t>
      </w:r>
    </w:p>
    <w:p w:rsidR="000D4968" w:rsidRDefault="00D97A0C">
      <w:pPr>
        <w:numPr>
          <w:ilvl w:val="0"/>
          <w:numId w:val="4"/>
        </w:numPr>
        <w:spacing w:after="160" w:line="254" w:lineRule="auto"/>
        <w:rPr>
          <w:rFonts w:ascii="Times New Roman" w:eastAsia="Times New Roman" w:hAnsi="Times New Roman" w:cs="Times New Roman"/>
          <w:lang w:eastAsia="zh-CN"/>
        </w:rPr>
      </w:pPr>
      <w:r>
        <w:rPr>
          <w:rFonts w:ascii="Times New Roman" w:eastAsia="Times New Roman" w:hAnsi="Times New Roman" w:cs="Times New Roman" w:hint="cs"/>
          <w:b/>
          <w:bCs/>
          <w:u w:val="single"/>
          <w:rtl/>
          <w:cs/>
          <w:lang w:eastAsia="zh-CN"/>
        </w:rPr>
        <w:t>الشروط الفنية</w:t>
      </w:r>
      <w:r>
        <w:rPr>
          <w:rFonts w:ascii="Times New Roman" w:eastAsia="Times New Roman" w:hAnsi="Times New Roman" w:cs="Times New Roman" w:hint="cs"/>
          <w:b/>
          <w:bCs/>
          <w:u w:val="single"/>
          <w:rtl/>
          <w:lang w:eastAsia="zh-CN"/>
        </w:rPr>
        <w:t xml:space="preserve">: </w:t>
      </w:r>
      <w:r>
        <w:rPr>
          <w:rFonts w:ascii="Times New Roman" w:eastAsia="Times New Roman" w:hAnsi="Times New Roman" w:cs="Times New Roman" w:hint="cs"/>
          <w:b/>
          <w:bCs/>
          <w:u w:val="single"/>
          <w:rtl/>
          <w:cs/>
          <w:lang w:eastAsia="zh-CN"/>
        </w:rPr>
        <w:t>يجب على الشركة العارضة أن تبرز</w:t>
      </w:r>
      <w:r>
        <w:rPr>
          <w:rFonts w:ascii="Times New Roman" w:eastAsia="Times New Roman" w:hAnsi="Times New Roman" w:cs="Times New Roman" w:hint="cs"/>
          <w:b/>
          <w:bCs/>
          <w:u w:val="single"/>
          <w:rtl/>
          <w:lang w:eastAsia="zh-CN"/>
        </w:rPr>
        <w:t>:</w:t>
      </w:r>
      <w:r>
        <w:rPr>
          <w:rFonts w:ascii="Times New Roman" w:eastAsia="Times New Roman" w:hAnsi="Times New Roman" w:cs="Times New Roman"/>
          <w:lang w:eastAsia="zh-CN"/>
        </w:rPr>
        <w:tab/>
      </w:r>
    </w:p>
    <w:p w:rsidR="000D4968" w:rsidRDefault="00D97A0C">
      <w:pPr>
        <w:spacing w:after="160" w:line="254" w:lineRule="auto"/>
        <w:rPr>
          <w:rFonts w:ascii="Times New Roman" w:eastAsia="Times New Roman" w:hAnsi="Times New Roman" w:cs="Times New Roman"/>
          <w:rtl/>
          <w:cs/>
          <w:lang w:eastAsia="zh-CN"/>
        </w:rPr>
      </w:pPr>
      <w:r>
        <w:rPr>
          <w:rFonts w:ascii="Times New Roman" w:eastAsia="Times New Roman" w:hAnsi="Times New Roman" w:cs="Times New Roman" w:hint="cs"/>
          <w:rtl/>
          <w:cs/>
          <w:lang w:eastAsia="zh-CN"/>
        </w:rPr>
        <w:t>أ</w:t>
      </w:r>
      <w:r>
        <w:rPr>
          <w:rFonts w:ascii="Times New Roman" w:eastAsia="Times New Roman" w:hAnsi="Times New Roman" w:cs="Times New Roman" w:hint="cs"/>
          <w:rtl/>
          <w:lang w:eastAsia="zh-CN"/>
        </w:rPr>
        <w:t>)</w:t>
      </w:r>
      <w:r>
        <w:rPr>
          <w:rFonts w:ascii="Times New Roman" w:eastAsia="Times New Roman" w:hAnsi="Times New Roman" w:cs="Times New Roman" w:hint="cs"/>
          <w:rtl/>
          <w:cs/>
          <w:lang w:eastAsia="zh-CN"/>
        </w:rPr>
        <w:tab/>
        <w:t xml:space="preserve">الشروط العامة والخاصة </w:t>
      </w:r>
      <w:r>
        <w:rPr>
          <w:rFonts w:ascii="Times New Roman" w:eastAsia="Times New Roman" w:hAnsi="Times New Roman" w:cs="Times New Roman" w:hint="cs"/>
          <w:rtl/>
          <w:lang w:eastAsia="zh-CN"/>
        </w:rPr>
        <w:t>.</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ب‌)</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 xml:space="preserve">لائحة بالشركات المتعاقدة معها. </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ت‌)</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لائحة سنوية بأسماء أهمّ العملاء الذين تعاملت معهم خلال السنوات الثلاث السابقة.</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ج‌)</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النشرة الإعلامية</w:t>
      </w:r>
      <w:r>
        <w:rPr>
          <w:rFonts w:ascii="Times New Roman" w:eastAsia="Times New Roman" w:hAnsi="Times New Roman" w:cs="Times New Roman"/>
          <w:lang w:eastAsia="zh-CN"/>
        </w:rPr>
        <w:t xml:space="preserve"> Prospectus </w:t>
      </w:r>
      <w:r>
        <w:rPr>
          <w:rFonts w:ascii="Times New Roman" w:eastAsia="Arabic Transparent" w:hAnsi="Times New Roman" w:cs="Times New Roman" w:hint="cs"/>
          <w:rtl/>
          <w:cs/>
          <w:lang w:eastAsia="zh-CN"/>
        </w:rPr>
        <w:t>الخاصة بالشركة والتي تبين على الأقل المعلومات التالية</w:t>
      </w:r>
      <w:r>
        <w:rPr>
          <w:rFonts w:ascii="Times New Roman" w:eastAsia="Times New Roman" w:hAnsi="Times New Roman" w:cs="Times New Roman"/>
          <w:lang w:eastAsia="zh-CN"/>
        </w:rPr>
        <w:t xml:space="preserve"> :</w:t>
      </w:r>
    </w:p>
    <w:p w:rsidR="000D4968" w:rsidRDefault="00D97A0C">
      <w:pPr>
        <w:spacing w:after="160" w:line="254" w:lineRule="auto"/>
        <w:rPr>
          <w:rFonts w:ascii="Times New Roman" w:hAnsi="Times New Roman" w:cs="Times New Roman"/>
        </w:rPr>
      </w:pPr>
      <w:r>
        <w:rPr>
          <w:rFonts w:ascii="Times New Roman" w:eastAsia="Times New Roman" w:hAnsi="Times New Roman" w:cs="Times New Roman"/>
          <w:lang w:eastAsia="zh-CN"/>
        </w:rPr>
        <w:t>I.</w:t>
      </w:r>
      <w:r>
        <w:rPr>
          <w:rFonts w:ascii="Times New Roman" w:eastAsia="Times New Roman" w:hAnsi="Times New Roman" w:cs="Times New Roman" w:hint="cs"/>
          <w:rtl/>
          <w:cs/>
          <w:lang w:eastAsia="zh-CN"/>
        </w:rPr>
        <w:tab/>
      </w:r>
      <w:r>
        <w:rPr>
          <w:rFonts w:ascii="Times New Roman" w:eastAsia="Arabic Transparent" w:hAnsi="Times New Roman" w:cs="Times New Roman" w:hint="cs"/>
          <w:rtl/>
          <w:cs/>
          <w:lang w:eastAsia="zh-CN"/>
        </w:rPr>
        <w:t>تاريخ تأسيس الشركة وتطور رأسمالها وتغيّر مساهميها</w:t>
      </w:r>
    </w:p>
    <w:p w:rsidR="000D4968" w:rsidRDefault="00D97A0C">
      <w:pPr>
        <w:spacing w:after="160" w:line="254" w:lineRule="auto"/>
        <w:rPr>
          <w:rFonts w:ascii="Times New Roman" w:hAnsi="Times New Roman" w:cs="Times New Roman"/>
        </w:rPr>
      </w:pPr>
      <w:r>
        <w:rPr>
          <w:rFonts w:ascii="Times New Roman" w:eastAsia="Times New Roman" w:hAnsi="Times New Roman" w:cs="Times New Roman"/>
          <w:lang w:eastAsia="zh-CN"/>
        </w:rPr>
        <w:t>II.</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الفروع المجازة لها وتطورها</w:t>
      </w:r>
    </w:p>
    <w:p w:rsidR="000D4968" w:rsidRDefault="00D97A0C">
      <w:pPr>
        <w:spacing w:after="160" w:line="254" w:lineRule="auto"/>
        <w:rPr>
          <w:rFonts w:ascii="Times New Roman" w:hAnsi="Times New Roman" w:cs="Times New Roman"/>
        </w:rPr>
      </w:pPr>
      <w:r>
        <w:rPr>
          <w:rFonts w:ascii="Times New Roman" w:eastAsia="Times New Roman" w:hAnsi="Times New Roman" w:cs="Times New Roman"/>
          <w:lang w:eastAsia="zh-CN"/>
        </w:rPr>
        <w:t>III.</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أهم الاحداث التي طرات على الشركة خلال السنوات الخمس الماضية</w:t>
      </w:r>
    </w:p>
    <w:p w:rsidR="000D4968" w:rsidRDefault="00D97A0C">
      <w:pPr>
        <w:pStyle w:val="Heading3"/>
        <w:tabs>
          <w:tab w:val="clear" w:pos="2408"/>
          <w:tab w:val="left" w:pos="720"/>
        </w:tabs>
        <w:spacing w:before="0" w:after="0" w:line="276" w:lineRule="auto"/>
        <w:ind w:left="-6" w:right="0" w:firstLine="0"/>
        <w:rPr>
          <w:rFonts w:ascii="Times New Roman" w:hAnsi="Times New Roman" w:cs="Times New Roman"/>
          <w:bCs/>
          <w:sz w:val="28"/>
          <w:szCs w:val="28"/>
          <w:u w:val="single"/>
          <w:rtl/>
          <w:cs/>
        </w:rPr>
      </w:pPr>
      <w:r>
        <w:rPr>
          <w:rFonts w:ascii="Times New Roman" w:hAnsi="Times New Roman" w:cs="Times New Roman" w:hint="cs"/>
          <w:bCs/>
          <w:sz w:val="28"/>
          <w:szCs w:val="28"/>
          <w:rtl/>
          <w:cs/>
        </w:rPr>
        <w:t xml:space="preserve"> </w:t>
      </w: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Cs/>
          <w:sz w:val="28"/>
          <w:szCs w:val="28"/>
          <w:u w:val="single"/>
        </w:rPr>
      </w:pPr>
      <w:r>
        <w:rPr>
          <w:rFonts w:ascii="Times New Roman" w:hAnsi="Times New Roman" w:cs="Times New Roman" w:hint="cs"/>
          <w:bCs/>
          <w:sz w:val="28"/>
          <w:szCs w:val="28"/>
          <w:u w:val="single"/>
          <w:rtl/>
          <w:cs/>
        </w:rPr>
        <w:t>طريقة التلزيم والإرساء</w:t>
      </w:r>
    </w:p>
    <w:p w:rsidR="000D4968" w:rsidRDefault="000D4968"/>
    <w:p w:rsidR="000D4968" w:rsidRDefault="00D97A0C">
      <w:pPr>
        <w:numPr>
          <w:ilvl w:val="0"/>
          <w:numId w:val="5"/>
        </w:numPr>
        <w:spacing w:after="240" w:line="276" w:lineRule="auto"/>
        <w:ind w:left="306" w:hanging="312"/>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يجري التلزيم بطريقة المناقصة العمومية </w:t>
      </w:r>
    </w:p>
    <w:p w:rsidR="000D4968" w:rsidRDefault="00D97A0C">
      <w:pPr>
        <w:spacing w:after="240" w:line="276" w:lineRule="auto"/>
        <w:ind w:left="306"/>
        <w:rPr>
          <w:rFonts w:ascii="Times New Roman" w:hAnsi="Times New Roman" w:cs="Times New Roman"/>
          <w:color w:val="000000"/>
          <w:rtl/>
          <w:cs/>
        </w:rPr>
      </w:pPr>
      <w:r>
        <w:rPr>
          <w:rFonts w:ascii="Times New Roman" w:hAnsi="Times New Roman" w:cs="Times New Roman" w:hint="cs"/>
          <w:color w:val="000000"/>
          <w:rtl/>
          <w:cs/>
          <w:lang w:eastAsia="zh-CN"/>
        </w:rPr>
        <w:t>يسند التلزيم مؤقتًا الى العارض المقبول شكلًا من الناحية الإدارية والفنية والذي قدم السعر الأدنى الإجمالي للصفقة</w:t>
      </w:r>
      <w:r>
        <w:rPr>
          <w:rFonts w:ascii="Times New Roman" w:hAnsi="Times New Roman" w:cs="Times New Roman" w:hint="cs"/>
          <w:color w:val="000000"/>
          <w:rtl/>
          <w:lang w:eastAsia="zh-CN"/>
        </w:rPr>
        <w:t>.</w:t>
      </w:r>
    </w:p>
    <w:p w:rsidR="000D4968" w:rsidRDefault="00D97A0C">
      <w:pPr>
        <w:numPr>
          <w:ilvl w:val="0"/>
          <w:numId w:val="5"/>
        </w:numPr>
        <w:spacing w:line="276" w:lineRule="auto"/>
        <w:ind w:left="306" w:hanging="312"/>
        <w:rPr>
          <w:rFonts w:ascii="Times New Roman" w:hAnsi="Times New Roman" w:cs="Times New Roman"/>
          <w:color w:val="000000"/>
        </w:rPr>
      </w:pPr>
      <w:r>
        <w:rPr>
          <w:rFonts w:ascii="Times New Roman" w:hAnsi="Times New Roman" w:cs="Times New Roman" w:hint="cs"/>
          <w:color w:val="000000"/>
          <w:rtl/>
          <w:cs/>
          <w:lang w:eastAsia="zh-CN"/>
        </w:rPr>
        <w:t>إذا تساوت الأسعار بين العارضين أعيدت الصفقة بطريقة الظرف المختوم بين أصحابها دون سواهم في الجلسة نفسها، فإذا رفضوا تقديم عروض أسعار جديدة أو إذا ظلت أسعارهم متساوية عين الملتزم المؤقت بطريقة القرعة بين أصحاب العروض المتساوية</w:t>
      </w:r>
      <w:r>
        <w:rPr>
          <w:rFonts w:ascii="Times New Roman" w:hAnsi="Times New Roman" w:cs="Times New Roman" w:hint="cs"/>
          <w:color w:val="000000"/>
          <w:rtl/>
          <w:lang w:eastAsia="zh-CN"/>
        </w:rPr>
        <w:t>.</w:t>
      </w:r>
    </w:p>
    <w:p w:rsidR="000D4968" w:rsidRDefault="000D4968">
      <w:pPr>
        <w:spacing w:line="276" w:lineRule="auto"/>
        <w:rPr>
          <w:rFonts w:ascii="Times New Roman" w:eastAsia="Cambria" w:hAnsi="Times New Roman" w:cs="Times New Roman"/>
          <w:color w:val="000000"/>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Cs/>
          <w:sz w:val="28"/>
          <w:szCs w:val="28"/>
          <w:u w:val="single"/>
        </w:rPr>
      </w:pPr>
      <w:r>
        <w:rPr>
          <w:rFonts w:ascii="Times New Roman" w:hAnsi="Times New Roman" w:cs="Times New Roman" w:hint="cs"/>
          <w:bCs/>
          <w:sz w:val="28"/>
          <w:szCs w:val="28"/>
          <w:u w:val="single"/>
          <w:rtl/>
          <w:cs/>
        </w:rPr>
        <w:t>شروط مشاركة العارضين</w:t>
      </w:r>
    </w:p>
    <w:p w:rsidR="000D4968" w:rsidRDefault="000D4968"/>
    <w:p w:rsidR="000D4968" w:rsidRDefault="00D97A0C">
      <w:pPr>
        <w:numPr>
          <w:ilvl w:val="0"/>
          <w:numId w:val="6"/>
        </w:numPr>
        <w:spacing w:line="276" w:lineRule="auto"/>
        <w:rPr>
          <w:rFonts w:ascii="Times New Roman" w:hAnsi="Times New Roman" w:cs="Times New Roman"/>
          <w:color w:val="000000"/>
        </w:rPr>
      </w:pPr>
      <w:r>
        <w:rPr>
          <w:rFonts w:ascii="Times New Roman" w:hAnsi="Times New Roman" w:cs="Times New Roman" w:hint="cs"/>
          <w:b/>
          <w:color w:val="000000"/>
          <w:rtl/>
          <w:cs/>
          <w:lang w:eastAsia="zh-CN"/>
        </w:rPr>
        <w:t xml:space="preserve">يجب أن تتوافر في العارضين الشروط التالية، ويصرح عنها وفق المستندات المطلوبة في الفقرة </w:t>
      </w:r>
      <w:r>
        <w:rPr>
          <w:rFonts w:ascii="Times New Roman" w:hAnsi="Times New Roman" w:cs="Times New Roman" w:hint="cs"/>
          <w:b/>
          <w:color w:val="000000"/>
          <w:rtl/>
          <w:lang w:eastAsia="zh-CN"/>
        </w:rPr>
        <w:t>(</w:t>
      </w:r>
      <w:r>
        <w:rPr>
          <w:rFonts w:ascii="Times New Roman" w:hAnsi="Times New Roman" w:cs="Times New Roman" w:hint="cs"/>
          <w:b/>
          <w:color w:val="000000"/>
          <w:rtl/>
          <w:cs/>
          <w:lang w:eastAsia="zh-CN"/>
        </w:rPr>
        <w:t>أولًا</w:t>
      </w:r>
      <w:r>
        <w:rPr>
          <w:rFonts w:ascii="Times New Roman" w:hAnsi="Times New Roman" w:cs="Times New Roman" w:hint="cs"/>
          <w:b/>
          <w:color w:val="000000"/>
          <w:rtl/>
          <w:lang w:eastAsia="zh-CN"/>
        </w:rPr>
        <w:t xml:space="preserve">: </w:t>
      </w:r>
      <w:r>
        <w:rPr>
          <w:rFonts w:ascii="Times New Roman" w:hAnsi="Times New Roman" w:cs="Times New Roman" w:hint="cs"/>
          <w:b/>
          <w:color w:val="000000"/>
          <w:rtl/>
          <w:cs/>
          <w:lang w:eastAsia="zh-CN"/>
        </w:rPr>
        <w:t xml:space="preserve">الغلاف رقم </w:t>
      </w:r>
      <w:r>
        <w:rPr>
          <w:rFonts w:ascii="Times New Roman" w:hAnsi="Times New Roman" w:cs="Times New Roman" w:hint="cs"/>
          <w:b/>
          <w:color w:val="000000"/>
          <w:rtl/>
          <w:lang w:eastAsia="zh-CN"/>
        </w:rPr>
        <w:t xml:space="preserve">(1) </w:t>
      </w:r>
      <w:r>
        <w:rPr>
          <w:rFonts w:ascii="Times New Roman" w:hAnsi="Times New Roman" w:cs="Times New Roman" w:hint="cs"/>
          <w:b/>
          <w:color w:val="000000"/>
          <w:rtl/>
          <w:cs/>
          <w:lang w:eastAsia="zh-CN"/>
        </w:rPr>
        <w:t>الوثائق والمستندات الإدارية</w:t>
      </w:r>
      <w:r>
        <w:rPr>
          <w:rFonts w:ascii="Times New Roman" w:hAnsi="Times New Roman" w:cs="Times New Roman" w:hint="cs"/>
          <w:b/>
          <w:color w:val="000000"/>
          <w:rtl/>
          <w:lang w:eastAsia="zh-CN"/>
        </w:rPr>
        <w:t xml:space="preserve">) </w:t>
      </w:r>
      <w:r>
        <w:rPr>
          <w:rFonts w:ascii="Times New Roman" w:hAnsi="Times New Roman" w:cs="Times New Roman" w:hint="cs"/>
          <w:b/>
          <w:color w:val="000000"/>
          <w:rtl/>
          <w:cs/>
          <w:lang w:eastAsia="zh-CN"/>
        </w:rPr>
        <w:t>من هذه المادة</w:t>
      </w:r>
      <w:r>
        <w:rPr>
          <w:rFonts w:ascii="Times New Roman" w:hAnsi="Times New Roman" w:cs="Times New Roman" w:hint="cs"/>
          <w:b/>
          <w:color w:val="000000"/>
          <w:rtl/>
          <w:lang w:eastAsia="zh-CN"/>
        </w:rPr>
        <w:t>:</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ألّا يكون قد ثَبُتَت مخالفتهم للأخلاق المهنية المنصوص عليها في النصوص ذات الصلة، إن وُجدت؛</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الأهلية القانونية لإبرام عقد الشراء.</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الايفاء بالالتزامات الضريبية واشتراكات الضمان الاجتماعي .</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 xml:space="preserve">ألا يكون قد صَدَرَت بحقهم أو بحق مديريهم أو مستخدميهم المعنيين بعملية الشراء أحكام  نهائية ولو غير مبرمة تُدينهم بارتكاب أيّ جرم يتعلّق بسلوكهم المهني، أو بتقديم بيانات كاذبة أو ملفّقة بشأن أهليّتهم لإبرام عقد الشراء أو بإفساد مشروع شراء عام أو عملية تلزيم، وألّا تكون أهليّتهم </w:t>
      </w:r>
      <w:r>
        <w:rPr>
          <w:rFonts w:ascii="Times New Roman" w:hAnsi="Times New Roman" w:cs="Times New Roman" w:hint="cs"/>
          <w:b/>
          <w:color w:val="000000"/>
          <w:rtl/>
          <w:cs/>
          <w:lang w:eastAsia="zh-CN"/>
        </w:rPr>
        <w:lastRenderedPageBreak/>
        <w:t>قد أُسقِطَت على نحوٍ آخر بمقتضى إجراءات إيقاف أو حرمان إدارية، وألا يكونوا في وَضع الإقصاء عن الاشتراك في الشراء العام.</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ألا يكونوا قيد التصفية أو صَدَرَت بحقهم أحكام إفلاس.</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 xml:space="preserve">ألا يكونوا قد حُكِموا بجرائم اعتياد الربى وتبييض الأموال بموجب حُكم نهائي وإن غير مُبرم؛ </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 xml:space="preserve">ألا يكونوا مشاركين في السلطة التقريرية لسلطة التعاقد وألا يكون لديهم مع أيّ من أعضاء السلطة التقريرية مصالح مادية أو تضارب مصالح؛ </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غير ذلك من الشروط التي تَفرِضها سلطة التعاقد في دفتر الشروط الخاص بمشروع الشراء والتي تتناسب مع الاعمال المطلوبة</w:t>
      </w:r>
      <w:r>
        <w:rPr>
          <w:rFonts w:ascii="Times New Roman" w:hAnsi="Times New Roman" w:cs="Times New Roman" w:hint="cs"/>
          <w:b/>
          <w:color w:val="000000"/>
          <w:rtl/>
          <w:lang w:eastAsia="zh-CN"/>
        </w:rPr>
        <w:t>.</w:t>
      </w:r>
    </w:p>
    <w:p w:rsidR="000D4968" w:rsidRDefault="00D97A0C">
      <w:pPr>
        <w:numPr>
          <w:ilvl w:val="1"/>
          <w:numId w:val="6"/>
        </w:numPr>
        <w:ind w:left="1206"/>
        <w:rPr>
          <w:rFonts w:ascii="Times New Roman" w:hAnsi="Times New Roman" w:cs="Times New Roman"/>
        </w:rPr>
      </w:pPr>
      <w:r>
        <w:rPr>
          <w:rFonts w:ascii="Times New Roman" w:hAnsi="Times New Roman" w:cs="Times New Roman" w:hint="cs"/>
          <w:b/>
          <w:color w:val="000000"/>
          <w:rtl/>
          <w:cs/>
          <w:lang w:eastAsia="zh-CN"/>
        </w:rPr>
        <w:t xml:space="preserve">افادة من وزارة الاقتصاد تثبت انطباق احكام قانون مقاطعة العدو الاسرائيلي بالنسبة للشركات الاجنبية </w:t>
      </w:r>
      <w:r>
        <w:rPr>
          <w:rFonts w:ascii="Times New Roman" w:hAnsi="Times New Roman" w:cs="Times New Roman" w:hint="cs"/>
          <w:b/>
          <w:i/>
          <w:color w:val="000000"/>
          <w:rtl/>
          <w:cs/>
          <w:lang w:eastAsia="zh-CN"/>
        </w:rPr>
        <w:t>(نبذة مضافة بالقانون رقم ٣٠٩ تاريخ ١٩</w:t>
      </w:r>
      <w:r>
        <w:rPr>
          <w:rFonts w:ascii="Times New Roman" w:hAnsi="Times New Roman" w:cs="Times New Roman" w:hint="cs"/>
          <w:b/>
          <w:i/>
          <w:color w:val="000000"/>
          <w:rtl/>
          <w:lang w:eastAsia="zh-CN"/>
        </w:rPr>
        <w:t>/</w:t>
      </w:r>
      <w:r>
        <w:rPr>
          <w:rFonts w:ascii="Times New Roman" w:hAnsi="Times New Roman" w:cs="Times New Roman" w:hint="cs"/>
          <w:b/>
          <w:i/>
          <w:color w:val="000000"/>
          <w:rtl/>
          <w:cs/>
          <w:lang w:eastAsia="zh-CN"/>
        </w:rPr>
        <w:t>٤</w:t>
      </w:r>
      <w:r>
        <w:rPr>
          <w:rFonts w:ascii="Times New Roman" w:hAnsi="Times New Roman" w:cs="Times New Roman" w:hint="cs"/>
          <w:b/>
          <w:i/>
          <w:color w:val="000000"/>
          <w:rtl/>
          <w:lang w:eastAsia="zh-CN"/>
        </w:rPr>
        <w:t>/</w:t>
      </w:r>
      <w:r>
        <w:rPr>
          <w:rFonts w:ascii="Times New Roman" w:hAnsi="Times New Roman" w:cs="Times New Roman" w:hint="cs"/>
          <w:b/>
          <w:i/>
          <w:color w:val="000000"/>
          <w:rtl/>
          <w:cs/>
          <w:lang w:eastAsia="zh-CN"/>
        </w:rPr>
        <w:t>٢٠٢٣</w:t>
      </w:r>
      <w:r>
        <w:rPr>
          <w:rFonts w:ascii="Times New Roman" w:hAnsi="Times New Roman" w:cs="Times New Roman" w:hint="cs"/>
          <w:b/>
          <w:i/>
          <w:color w:val="000000"/>
          <w:rtl/>
          <w:lang w:eastAsia="zh-CN"/>
        </w:rPr>
        <w:t>)</w:t>
      </w:r>
    </w:p>
    <w:p w:rsidR="000D4968" w:rsidRDefault="00D97A0C">
      <w:pPr>
        <w:numPr>
          <w:ilvl w:val="1"/>
          <w:numId w:val="6"/>
        </w:numPr>
        <w:ind w:left="1206"/>
        <w:rPr>
          <w:rFonts w:ascii="Times New Roman" w:hAnsi="Times New Roman" w:cs="Times New Roman"/>
          <w:i/>
        </w:rPr>
      </w:pPr>
      <w:r>
        <w:rPr>
          <w:rFonts w:ascii="Times New Roman" w:hAnsi="Times New Roman" w:cs="Times New Roman" w:hint="cs"/>
          <w:b/>
          <w:color w:val="000000"/>
          <w:rtl/>
          <w:cs/>
          <w:lang w:eastAsia="zh-CN"/>
        </w:rPr>
        <w:t xml:space="preserve">التصريح عن اصحاب الحق الاقتصادي </w:t>
      </w:r>
      <w:r>
        <w:rPr>
          <w:rFonts w:ascii="Times New Roman" w:hAnsi="Times New Roman" w:cs="Times New Roman" w:hint="cs"/>
          <w:b/>
          <w:i/>
          <w:color w:val="000000"/>
          <w:rtl/>
          <w:cs/>
          <w:lang w:eastAsia="zh-CN"/>
        </w:rPr>
        <w:t>(نبذة مضافة بالقانون رقم ٣٠٩ تاريخ ١٩</w:t>
      </w:r>
      <w:r>
        <w:rPr>
          <w:rFonts w:ascii="Times New Roman" w:hAnsi="Times New Roman" w:cs="Times New Roman" w:hint="cs"/>
          <w:b/>
          <w:i/>
          <w:color w:val="000000"/>
          <w:rtl/>
          <w:lang w:eastAsia="zh-CN"/>
        </w:rPr>
        <w:t>/</w:t>
      </w:r>
      <w:r>
        <w:rPr>
          <w:rFonts w:ascii="Times New Roman" w:hAnsi="Times New Roman" w:cs="Times New Roman" w:hint="cs"/>
          <w:b/>
          <w:i/>
          <w:color w:val="000000"/>
          <w:rtl/>
          <w:cs/>
          <w:lang w:eastAsia="zh-CN"/>
        </w:rPr>
        <w:t>٤</w:t>
      </w:r>
      <w:r>
        <w:rPr>
          <w:rFonts w:ascii="Times New Roman" w:hAnsi="Times New Roman" w:cs="Times New Roman" w:hint="cs"/>
          <w:b/>
          <w:i/>
          <w:color w:val="000000"/>
          <w:rtl/>
          <w:lang w:eastAsia="zh-CN"/>
        </w:rPr>
        <w:t>/</w:t>
      </w:r>
      <w:r>
        <w:rPr>
          <w:rFonts w:ascii="Times New Roman" w:hAnsi="Times New Roman" w:cs="Times New Roman" w:hint="cs"/>
          <w:b/>
          <w:i/>
          <w:color w:val="000000"/>
          <w:rtl/>
          <w:cs/>
          <w:lang w:eastAsia="zh-CN"/>
        </w:rPr>
        <w:t>٢٠٢٣</w:t>
      </w:r>
      <w:r>
        <w:rPr>
          <w:rFonts w:ascii="Times New Roman" w:hAnsi="Times New Roman" w:cs="Times New Roman" w:hint="cs"/>
          <w:b/>
          <w:i/>
          <w:color w:val="000000"/>
          <w:rtl/>
          <w:lang w:eastAsia="zh-CN"/>
        </w:rPr>
        <w:t>)</w:t>
      </w:r>
    </w:p>
    <w:p w:rsidR="000D4968" w:rsidRDefault="00D97A0C">
      <w:pPr>
        <w:numPr>
          <w:ilvl w:val="0"/>
          <w:numId w:val="6"/>
        </w:numPr>
        <w:spacing w:line="276" w:lineRule="auto"/>
        <w:rPr>
          <w:rFonts w:ascii="Times New Roman" w:hAnsi="Times New Roman" w:cs="Times New Roman"/>
        </w:rPr>
      </w:pPr>
      <w:r>
        <w:rPr>
          <w:rFonts w:ascii="Times New Roman" w:hAnsi="Times New Roman" w:cs="Times New Roman" w:hint="cs"/>
          <w:rtl/>
          <w:cs/>
          <w:lang w:eastAsia="zh-CN"/>
        </w:rPr>
        <w:t xml:space="preserve">يقدم العرض بصورة واضحة وجليّة جداً من </w:t>
      </w:r>
      <w:r>
        <w:rPr>
          <w:rFonts w:ascii="Times New Roman" w:hAnsi="Times New Roman" w:cs="Times New Roman" w:hint="cs"/>
          <w:u w:val="single"/>
          <w:rtl/>
          <w:cs/>
          <w:lang w:eastAsia="zh-CN"/>
        </w:rPr>
        <w:t>دون أي شطب أو حك أو تطريس</w:t>
      </w:r>
      <w:r>
        <w:rPr>
          <w:rFonts w:ascii="Times New Roman" w:hAnsi="Times New Roman" w:cs="Times New Roman"/>
          <w:lang w:eastAsia="zh-CN"/>
        </w:rPr>
        <w:t>.</w:t>
      </w:r>
    </w:p>
    <w:p w:rsidR="000D4968" w:rsidRDefault="00D97A0C">
      <w:pPr>
        <w:numPr>
          <w:ilvl w:val="0"/>
          <w:numId w:val="6"/>
        </w:numPr>
        <w:spacing w:line="276" w:lineRule="auto"/>
        <w:rPr>
          <w:rFonts w:ascii="Times New Roman" w:hAnsi="Times New Roman" w:cs="Times New Roman"/>
        </w:rPr>
      </w:pPr>
      <w:r>
        <w:rPr>
          <w:rFonts w:ascii="Times New Roman" w:hAnsi="Times New Roman" w:cs="Times New Roman" w:hint="cs"/>
          <w:rtl/>
          <w:cs/>
          <w:lang w:eastAsia="zh-CN"/>
        </w:rPr>
        <w:t xml:space="preserve">يصرح العارض في عرضه أنه اطلع على دفتر الشروط الخاص هذا والمستندات المتممة له وأخذ نسخة عنه؛ وأنه يقبل الشروط المبينة فيه ويتعهد التقيّد بها وتنفيذها جميعها من دون أي نوع من أنواع التحفظ أو الاستدراك وأنه يقدم عرضه على هذا الأساس ويلصق علـى التصريح طوابع مالية بقيمة مليون ليرة لبنانية تغطي المستندات كافـة </w:t>
      </w:r>
      <w:r>
        <w:rPr>
          <w:rFonts w:ascii="Times New Roman" w:hAnsi="Times New Roman" w:cs="Times New Roman" w:hint="cs"/>
          <w:rtl/>
          <w:lang w:eastAsia="zh-CN"/>
        </w:rPr>
        <w:t>(</w:t>
      </w:r>
      <w:r>
        <w:rPr>
          <w:rFonts w:ascii="Times New Roman" w:hAnsi="Times New Roman" w:cs="Times New Roman" w:hint="cs"/>
          <w:rtl/>
          <w:cs/>
          <w:lang w:eastAsia="zh-CN"/>
        </w:rPr>
        <w:t>صورة التصريح مرفقة بهذا الدفتر</w:t>
      </w:r>
      <w:r>
        <w:rPr>
          <w:rFonts w:ascii="Times New Roman" w:hAnsi="Times New Roman" w:cs="Times New Roman"/>
          <w:lang w:eastAsia="zh-CN"/>
        </w:rPr>
        <w:t>(</w:t>
      </w:r>
      <w:r>
        <w:rPr>
          <w:rFonts w:ascii="Times New Roman" w:hAnsi="Times New Roman" w:cs="Times New Roman" w:hint="cs"/>
          <w:rtl/>
          <w:cs/>
          <w:lang w:eastAsia="zh-CN"/>
        </w:rPr>
        <w:t>.</w:t>
      </w:r>
    </w:p>
    <w:p w:rsidR="000D4968" w:rsidRDefault="00D97A0C">
      <w:pPr>
        <w:numPr>
          <w:ilvl w:val="0"/>
          <w:numId w:val="6"/>
        </w:numPr>
        <w:spacing w:line="276" w:lineRule="auto"/>
        <w:rPr>
          <w:rFonts w:ascii="Times New Roman" w:hAnsi="Times New Roman" w:cs="Times New Roman"/>
        </w:rPr>
      </w:pPr>
      <w:r>
        <w:rPr>
          <w:rFonts w:ascii="Times New Roman" w:hAnsi="Times New Roman" w:cs="Times New Roman" w:hint="cs"/>
          <w:rtl/>
          <w:cs/>
          <w:lang w:eastAsia="zh-CN"/>
        </w:rPr>
        <w:t>يرفض كل عرض يشتمل على أي تحفّظ أو استدراك</w:t>
      </w:r>
      <w:r>
        <w:rPr>
          <w:rFonts w:ascii="Times New Roman" w:hAnsi="Times New Roman" w:cs="Times New Roman" w:hint="cs"/>
          <w:rtl/>
          <w:lang w:eastAsia="zh-CN"/>
        </w:rPr>
        <w:t>.</w:t>
      </w:r>
    </w:p>
    <w:p w:rsidR="000D4968" w:rsidRDefault="00D97A0C">
      <w:pPr>
        <w:numPr>
          <w:ilvl w:val="0"/>
          <w:numId w:val="6"/>
        </w:numPr>
        <w:spacing w:line="276" w:lineRule="auto"/>
        <w:rPr>
          <w:rFonts w:ascii="Times New Roman" w:hAnsi="Times New Roman" w:cs="Times New Roman"/>
        </w:rPr>
      </w:pPr>
      <w:r>
        <w:rPr>
          <w:rFonts w:ascii="Times New Roman" w:hAnsi="Times New Roman" w:cs="Times New Roman" w:hint="cs"/>
          <w:rtl/>
          <w:cs/>
          <w:lang w:eastAsia="zh-CN"/>
        </w:rPr>
        <w:t>يحدّد العارض في عرضه عنوانًا واضحًا له ومكانًا لإقامته لكي يتم إبلاغه ما يجب إبلاغه إيّاه بالسرعة الممكنة</w:t>
      </w:r>
      <w:r>
        <w:rPr>
          <w:rFonts w:ascii="Times New Roman" w:hAnsi="Times New Roman" w:cs="Times New Roman" w:hint="cs"/>
          <w:rtl/>
          <w:lang w:eastAsia="zh-CN"/>
        </w:rPr>
        <w:t>.</w:t>
      </w:r>
    </w:p>
    <w:p w:rsidR="000D4968" w:rsidRDefault="000D4968">
      <w:pPr>
        <w:spacing w:line="276" w:lineRule="auto"/>
        <w:rPr>
          <w:rFonts w:ascii="Times New Roman" w:hAnsi="Times New Roman" w:cs="Times New Roman"/>
        </w:rPr>
      </w:pPr>
    </w:p>
    <w:p w:rsidR="000D4968" w:rsidRDefault="00D97A0C">
      <w:pPr>
        <w:spacing w:line="276" w:lineRule="auto"/>
        <w:rPr>
          <w:rFonts w:ascii="Times New Roman" w:hAnsi="Times New Roman" w:cs="Times New Roman"/>
          <w:b/>
          <w:u w:val="single"/>
        </w:rPr>
      </w:pPr>
      <w:r>
        <w:rPr>
          <w:rFonts w:ascii="Times New Roman" w:hAnsi="Times New Roman" w:cs="Times New Roman" w:hint="cs"/>
          <w:b/>
          <w:u w:val="single"/>
          <w:rtl/>
          <w:cs/>
          <w:lang w:eastAsia="zh-CN"/>
        </w:rPr>
        <w:t>أولًا</w:t>
      </w:r>
      <w:r>
        <w:rPr>
          <w:rFonts w:ascii="Times New Roman" w:hAnsi="Times New Roman" w:cs="Times New Roman" w:hint="cs"/>
          <w:b/>
          <w:u w:val="single"/>
          <w:rtl/>
          <w:lang w:eastAsia="zh-CN"/>
        </w:rPr>
        <w:t xml:space="preserve">: </w:t>
      </w:r>
      <w:r>
        <w:rPr>
          <w:rFonts w:ascii="Times New Roman" w:hAnsi="Times New Roman" w:cs="Times New Roman" w:hint="cs"/>
          <w:b/>
          <w:u w:val="single"/>
          <w:rtl/>
          <w:cs/>
          <w:lang w:eastAsia="zh-CN"/>
        </w:rPr>
        <w:t xml:space="preserve">الغلاف رقم </w:t>
      </w:r>
      <w:r>
        <w:rPr>
          <w:rFonts w:ascii="Times New Roman" w:hAnsi="Times New Roman" w:cs="Times New Roman" w:hint="cs"/>
          <w:b/>
          <w:u w:val="single"/>
          <w:rtl/>
          <w:lang w:eastAsia="zh-CN"/>
        </w:rPr>
        <w:t xml:space="preserve">(1) </w:t>
      </w:r>
      <w:r>
        <w:rPr>
          <w:rFonts w:ascii="Times New Roman" w:hAnsi="Times New Roman" w:cs="Times New Roman" w:hint="cs"/>
          <w:b/>
          <w:u w:val="single"/>
          <w:rtl/>
          <w:cs/>
          <w:lang w:eastAsia="zh-CN"/>
        </w:rPr>
        <w:t>الوثائق والمستندات الإدارية</w:t>
      </w:r>
    </w:p>
    <w:p w:rsidR="000D4968" w:rsidRDefault="00D97A0C">
      <w:pPr>
        <w:rPr>
          <w:rFonts w:ascii="Times New Roman" w:eastAsia="Cambria" w:hAnsi="Times New Roman" w:cs="Times New Roman"/>
          <w:bCs/>
          <w:color w:val="000000"/>
          <w:rtl/>
          <w:cs/>
        </w:rPr>
      </w:pPr>
      <w:r>
        <w:rPr>
          <w:rFonts w:ascii="Times New Roman" w:eastAsia="Cambria" w:hAnsi="Times New Roman" w:cs="Times New Roman" w:hint="cs"/>
          <w:bCs/>
          <w:color w:val="000000"/>
          <w:rtl/>
          <w:cs/>
          <w:lang w:eastAsia="zh-CN"/>
        </w:rPr>
        <w:t xml:space="preserve">يتوجب على العارض الذي يرغب بالإشتراك في هذا التلزيم أن يقدم المستندات التالية </w:t>
      </w:r>
      <w:r>
        <w:rPr>
          <w:rFonts w:ascii="Times New Roman" w:eastAsia="Cambria" w:hAnsi="Times New Roman" w:cs="Times New Roman" w:hint="cs"/>
          <w:bCs/>
          <w:color w:val="000000"/>
          <w:rtl/>
          <w:lang w:eastAsia="zh-CN"/>
        </w:rPr>
        <w:t>(</w:t>
      </w:r>
      <w:r>
        <w:rPr>
          <w:rFonts w:ascii="Times New Roman" w:eastAsia="Cambria" w:hAnsi="Times New Roman" w:cs="Times New Roman" w:hint="cs"/>
          <w:bCs/>
          <w:color w:val="000000"/>
          <w:rtl/>
          <w:cs/>
          <w:lang w:eastAsia="zh-CN"/>
        </w:rPr>
        <w:t>أصلية أو صورة طبق الأصل عنها</w:t>
      </w:r>
      <w:r>
        <w:rPr>
          <w:rFonts w:ascii="Times New Roman" w:eastAsia="Cambria" w:hAnsi="Times New Roman" w:cs="Times New Roman" w:hint="cs"/>
          <w:bCs/>
          <w:color w:val="000000"/>
          <w:rtl/>
          <w:lang w:eastAsia="zh-CN"/>
        </w:rPr>
        <w:t>)</w:t>
      </w:r>
      <w:r>
        <w:rPr>
          <w:rFonts w:ascii="Times New Roman" w:eastAsia="Cambria" w:hAnsi="Times New Roman" w:cs="Times New Roman" w:hint="cs"/>
          <w:bCs/>
          <w:color w:val="000000"/>
          <w:rtl/>
          <w:cs/>
          <w:lang w:eastAsia="zh-CN"/>
        </w:rPr>
        <w:t>، لا يعود تاريخها لأكثر من ستة أشهر من تاريخ جلسة فض العروض وذلك بالنسبة للمستندات التي تصدر دون تاريخ صلاحية</w:t>
      </w:r>
      <w:r>
        <w:rPr>
          <w:rFonts w:ascii="Times New Roman" w:eastAsia="Cambria" w:hAnsi="Times New Roman" w:cs="Times New Roman" w:hint="cs"/>
          <w:bCs/>
          <w:color w:val="000000"/>
          <w:rtl/>
          <w:lang w:eastAsia="zh-CN"/>
        </w:rPr>
        <w:t>.</w:t>
      </w:r>
    </w:p>
    <w:p w:rsidR="000D4968" w:rsidRDefault="000D4968">
      <w:pPr>
        <w:pStyle w:val="NormalWeb"/>
        <w:bidi/>
        <w:spacing w:before="0" w:beforeAutospacing="0" w:after="0" w:afterAutospacing="0"/>
        <w:contextualSpacing/>
        <w:rPr>
          <w:b/>
          <w:color w:val="000000"/>
          <w:sz w:val="28"/>
          <w:szCs w:val="28"/>
          <w:u w:val="single"/>
          <w:lang w:val="en-US"/>
        </w:rPr>
      </w:pPr>
    </w:p>
    <w:p w:rsidR="000D4968" w:rsidRDefault="00D97A0C">
      <w:pPr>
        <w:pStyle w:val="NormalWeb"/>
        <w:bidi/>
        <w:spacing w:before="0" w:beforeAutospacing="0" w:after="0" w:afterAutospacing="0"/>
        <w:contextualSpacing/>
        <w:rPr>
          <w:bCs/>
          <w:color w:val="000000"/>
          <w:sz w:val="28"/>
          <w:szCs w:val="28"/>
          <w:u w:val="single"/>
          <w:lang w:val="en-US"/>
        </w:rPr>
      </w:pPr>
      <w:r w:rsidRPr="00F55AB3">
        <w:rPr>
          <w:rFonts w:hint="cs"/>
          <w:b/>
          <w:color w:val="000000"/>
          <w:sz w:val="28"/>
          <w:szCs w:val="28"/>
          <w:rtl/>
          <w:cs/>
        </w:rPr>
        <w:t>أ</w:t>
      </w:r>
      <w:r w:rsidRPr="00F55AB3">
        <w:rPr>
          <w:rFonts w:hint="cs"/>
          <w:b/>
          <w:color w:val="000000"/>
          <w:sz w:val="28"/>
          <w:szCs w:val="28"/>
          <w:rtl/>
        </w:rPr>
        <w:t>_</w:t>
      </w:r>
      <w:r>
        <w:rPr>
          <w:rFonts w:hint="cs"/>
          <w:bCs/>
          <w:color w:val="000000"/>
          <w:sz w:val="28"/>
          <w:szCs w:val="28"/>
          <w:rtl/>
          <w:cs/>
        </w:rPr>
        <w:tab/>
      </w:r>
      <w:r>
        <w:rPr>
          <w:rFonts w:hint="cs"/>
          <w:bCs/>
          <w:color w:val="000000"/>
          <w:sz w:val="28"/>
          <w:szCs w:val="28"/>
          <w:u w:val="single"/>
          <w:rtl/>
          <w:cs/>
        </w:rPr>
        <w:t>على  جميع الجهات الخاضعة لأحكام قانون الشراء العام تضمين دفاتر الشروط الخاصة، على الأقل، طلب الإفادات والمستندات التالية من ضمن الشروط الإدارية المتعلقة بالصفقات العمومية</w:t>
      </w:r>
      <w:r>
        <w:rPr>
          <w:rFonts w:hint="cs"/>
          <w:bCs/>
          <w:color w:val="000000"/>
          <w:sz w:val="28"/>
          <w:szCs w:val="28"/>
          <w:u w:val="single"/>
          <w:rtl/>
        </w:rPr>
        <w:t>:</w:t>
      </w:r>
    </w:p>
    <w:p w:rsidR="000D4968" w:rsidRDefault="000D4968">
      <w:pPr>
        <w:pStyle w:val="NormalWeb"/>
        <w:bidi/>
        <w:spacing w:before="0" w:beforeAutospacing="0" w:after="0" w:afterAutospacing="0"/>
        <w:ind w:left="36"/>
        <w:contextualSpacing/>
        <w:rPr>
          <w:bCs/>
          <w:color w:val="000000"/>
          <w:sz w:val="28"/>
          <w:szCs w:val="28"/>
          <w:lang w:val="en-US"/>
        </w:rPr>
      </w:pPr>
    </w:p>
    <w:p w:rsidR="000D4968" w:rsidRDefault="00D97A0C">
      <w:pPr>
        <w:pStyle w:val="NormalWeb"/>
        <w:numPr>
          <w:ilvl w:val="2"/>
          <w:numId w:val="6"/>
        </w:numPr>
        <w:bidi/>
        <w:spacing w:before="0" w:beforeAutospacing="0" w:after="0" w:afterAutospacing="0"/>
        <w:ind w:left="666" w:hanging="324"/>
        <w:contextualSpacing/>
        <w:rPr>
          <w:color w:val="000000"/>
          <w:sz w:val="28"/>
          <w:szCs w:val="28"/>
          <w:lang w:val="en-US"/>
        </w:rPr>
      </w:pPr>
      <w:r>
        <w:rPr>
          <w:rFonts w:hint="cs"/>
          <w:color w:val="000000"/>
          <w:sz w:val="28"/>
          <w:szCs w:val="28"/>
          <w:rtl/>
          <w:cs/>
        </w:rPr>
        <w:t xml:space="preserve">كتاب التعهد </w:t>
      </w:r>
      <w:r>
        <w:rPr>
          <w:rFonts w:hint="cs"/>
          <w:color w:val="000000"/>
          <w:sz w:val="28"/>
          <w:szCs w:val="28"/>
          <w:rtl/>
        </w:rPr>
        <w:t>(</w:t>
      </w:r>
      <w:r>
        <w:rPr>
          <w:rFonts w:hint="cs"/>
          <w:color w:val="000000"/>
          <w:sz w:val="28"/>
          <w:szCs w:val="28"/>
          <w:rtl/>
          <w:cs/>
        </w:rPr>
        <w:t>التصريح</w:t>
      </w:r>
      <w:r>
        <w:rPr>
          <w:rFonts w:hint="cs"/>
          <w:color w:val="000000"/>
          <w:sz w:val="28"/>
          <w:szCs w:val="28"/>
          <w:rtl/>
        </w:rPr>
        <w:t xml:space="preserve">) </w:t>
      </w:r>
      <w:r>
        <w:rPr>
          <w:rFonts w:hint="cs"/>
          <w:color w:val="000000"/>
          <w:sz w:val="28"/>
          <w:szCs w:val="28"/>
          <w:rtl/>
          <w:cs/>
        </w:rPr>
        <w:t>وفق النموذج المرفق موقّعًا وممهورًا من العارض مع طوابع مالية بقيمة</w:t>
      </w:r>
      <w:r>
        <w:rPr>
          <w:rFonts w:hint="cs"/>
          <w:color w:val="000000"/>
          <w:sz w:val="28"/>
          <w:szCs w:val="28"/>
          <w:rtl/>
          <w:cs/>
        </w:rPr>
        <w:br/>
      </w:r>
      <w:r>
        <w:rPr>
          <w:color w:val="000000"/>
          <w:sz w:val="28"/>
          <w:szCs w:val="28"/>
          <w:lang w:val="en-US"/>
        </w:rPr>
        <w:t>1,000,000</w:t>
      </w:r>
      <w:r>
        <w:rPr>
          <w:rFonts w:hint="cs"/>
          <w:color w:val="000000"/>
          <w:sz w:val="28"/>
          <w:szCs w:val="28"/>
          <w:rtl/>
          <w:cs/>
        </w:rPr>
        <w:t xml:space="preserve"> ل</w:t>
      </w:r>
      <w:r>
        <w:rPr>
          <w:rFonts w:hint="cs"/>
          <w:color w:val="000000"/>
          <w:sz w:val="28"/>
          <w:szCs w:val="28"/>
          <w:rtl/>
        </w:rPr>
        <w:t>.</w:t>
      </w:r>
      <w:r>
        <w:rPr>
          <w:rFonts w:hint="cs"/>
          <w:color w:val="000000"/>
          <w:sz w:val="28"/>
          <w:szCs w:val="28"/>
          <w:rtl/>
          <w:cs/>
        </w:rPr>
        <w:t>ل</w:t>
      </w:r>
      <w:r>
        <w:rPr>
          <w:rFonts w:hint="cs"/>
          <w:color w:val="000000"/>
          <w:sz w:val="28"/>
          <w:szCs w:val="28"/>
          <w:rtl/>
        </w:rPr>
        <w:t>. (</w:t>
      </w:r>
      <w:r>
        <w:rPr>
          <w:rFonts w:hint="cs"/>
          <w:color w:val="000000"/>
          <w:sz w:val="28"/>
          <w:szCs w:val="28"/>
          <w:rtl/>
          <w:cs/>
        </w:rPr>
        <w:t>مليون ليرة لبنانية</w:t>
      </w:r>
      <w:r>
        <w:rPr>
          <w:rFonts w:hint="cs"/>
          <w:color w:val="000000"/>
          <w:sz w:val="28"/>
          <w:szCs w:val="28"/>
          <w:rtl/>
        </w:rPr>
        <w:t xml:space="preserve">) </w:t>
      </w:r>
      <w:r>
        <w:rPr>
          <w:rFonts w:hint="cs"/>
          <w:color w:val="000000"/>
          <w:sz w:val="28"/>
          <w:szCs w:val="28"/>
          <w:rtl/>
          <w:cs/>
        </w:rPr>
        <w:t>ويتضمن التعهد، تأكيد العارض لالتزامه بالسعر وبصلاحية العرض</w:t>
      </w:r>
      <w:r>
        <w:rPr>
          <w:rFonts w:hint="cs"/>
          <w:color w:val="000000"/>
          <w:sz w:val="28"/>
          <w:szCs w:val="28"/>
          <w:rtl/>
        </w:rPr>
        <w:t>.</w:t>
      </w:r>
    </w:p>
    <w:p w:rsidR="000D4968" w:rsidRDefault="00D97A0C">
      <w:pPr>
        <w:numPr>
          <w:ilvl w:val="2"/>
          <w:numId w:val="6"/>
        </w:numPr>
        <w:ind w:left="740" w:hanging="342"/>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إذاعة تجارية يُبيَّن فيها صاحب الحق المفوّض بالتوقيع عن العارض ونموذج توقيعه</w:t>
      </w:r>
      <w:r>
        <w:rPr>
          <w:rFonts w:ascii="Times New Roman" w:eastAsia="Cambria" w:hAnsi="Times New Roman" w:cs="Times New Roman" w:hint="cs"/>
          <w:color w:val="000000"/>
          <w:rtl/>
          <w:lang w:eastAsia="zh-CN"/>
        </w:rPr>
        <w:t>.</w:t>
      </w:r>
    </w:p>
    <w:p w:rsidR="000D4968" w:rsidRDefault="00D97A0C">
      <w:pPr>
        <w:numPr>
          <w:ilvl w:val="2"/>
          <w:numId w:val="6"/>
        </w:numPr>
        <w:ind w:left="740" w:hanging="342"/>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التفويض القانوني اذا وقع العرض شخص غير الشخص الذي يملك حق التوقيع عن العارض بحسب الإذاعة التجارية، مصدّق لدى الكاتب العدل</w:t>
      </w:r>
      <w:r>
        <w:rPr>
          <w:rFonts w:ascii="Times New Roman" w:eastAsia="Cambria" w:hAnsi="Times New Roman" w:cs="Times New Roman" w:hint="cs"/>
          <w:color w:val="000000"/>
          <w:rtl/>
          <w:lang w:eastAsia="zh-CN"/>
        </w:rPr>
        <w:t>.</w:t>
      </w:r>
    </w:p>
    <w:p w:rsidR="000D4968" w:rsidRDefault="00D97A0C">
      <w:pPr>
        <w:numPr>
          <w:ilvl w:val="2"/>
          <w:numId w:val="6"/>
        </w:numPr>
        <w:ind w:left="740" w:hanging="342"/>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سجل عدلي للمفوض بالتوقيع أو "من يمثله قانونًا</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لا يتعدى تاريخه الثلاثة أشهر من تاريخ جلسة فض العروض</w:t>
      </w:r>
      <w:r>
        <w:rPr>
          <w:rFonts w:ascii="Times New Roman" w:eastAsia="Cambria" w:hAnsi="Times New Roman" w:cs="Times New Roman" w:hint="cs"/>
          <w:color w:val="000000"/>
          <w:rtl/>
          <w:lang w:eastAsia="zh-CN"/>
        </w:rPr>
        <w:t>.</w:t>
      </w:r>
    </w:p>
    <w:p w:rsidR="000D4968" w:rsidRDefault="00D97A0C">
      <w:pPr>
        <w:numPr>
          <w:ilvl w:val="2"/>
          <w:numId w:val="6"/>
        </w:numPr>
        <w:ind w:left="740" w:hanging="342"/>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عقد الشراكة مصدق لدى الكاتب العدل في حال توجبه</w:t>
      </w:r>
      <w:r>
        <w:rPr>
          <w:rFonts w:ascii="Times New Roman" w:eastAsia="Cambria" w:hAnsi="Times New Roman" w:cs="Times New Roman" w:hint="cs"/>
          <w:color w:val="000000"/>
          <w:rtl/>
          <w:lang w:eastAsia="zh-CN"/>
        </w:rPr>
        <w:t>.</w:t>
      </w:r>
    </w:p>
    <w:p w:rsidR="000D4968" w:rsidRDefault="00D97A0C">
      <w:pPr>
        <w:numPr>
          <w:ilvl w:val="2"/>
          <w:numId w:val="6"/>
        </w:numPr>
        <w:ind w:left="740" w:hanging="342"/>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شهادة تسجيل العارض لدى مديرية الضريبة على القيمة المضافة إذا كان خاضعاً لها، أو شهادة عدم التسجيل اذا لم يكن خاضعًا، وفي هذه الحالة يلتزم العارض بسعره وان أصبح مسجلًا في الضريبة على القيمة المضافة خلال فترة التنفيذ</w:t>
      </w:r>
      <w:r>
        <w:rPr>
          <w:rFonts w:ascii="Times New Roman" w:eastAsia="Cambria" w:hAnsi="Times New Roman" w:cs="Times New Roman" w:hint="cs"/>
          <w:color w:val="000000"/>
          <w:rtl/>
          <w:lang w:eastAsia="zh-CN"/>
        </w:rPr>
        <w:t>.</w:t>
      </w:r>
    </w:p>
    <w:p w:rsidR="000D4968" w:rsidRDefault="00D97A0C">
      <w:pPr>
        <w:numPr>
          <w:ilvl w:val="2"/>
          <w:numId w:val="6"/>
        </w:numPr>
        <w:ind w:left="740" w:hanging="342"/>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شهادة تسجيل العارض لدى  وزارة المالية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مديرية الواردات</w:t>
      </w:r>
      <w:r>
        <w:rPr>
          <w:rFonts w:ascii="Times New Roman" w:eastAsia="Cambria" w:hAnsi="Times New Roman" w:cs="Times New Roman" w:hint="cs"/>
          <w:color w:val="000000"/>
          <w:rtl/>
          <w:lang w:eastAsia="zh-CN"/>
        </w:rPr>
        <w:t>.</w:t>
      </w:r>
    </w:p>
    <w:p w:rsidR="000D4968" w:rsidRDefault="00D97A0C">
      <w:pPr>
        <w:numPr>
          <w:ilvl w:val="2"/>
          <w:numId w:val="6"/>
        </w:numPr>
        <w:ind w:left="740" w:hanging="342"/>
        <w:rPr>
          <w:rFonts w:ascii="Times New Roman" w:eastAsia="Cambria" w:hAnsi="Times New Roman" w:cs="Times New Roman"/>
          <w:color w:val="000000"/>
        </w:rPr>
      </w:pPr>
      <w:r>
        <w:rPr>
          <w:rFonts w:ascii="Times New Roman" w:eastAsia="Times New Roman" w:hAnsi="Times New Roman" w:cs="Times New Roman" w:hint="cs"/>
          <w:rtl/>
          <w:cs/>
          <w:lang w:eastAsia="zh-CN"/>
        </w:rPr>
        <w:lastRenderedPageBreak/>
        <w:t>إفادة صادرة عن وزارة المالية تثبت إيفاء العارض بالإلتزامات الضريبية المتوجبة عليه</w:t>
      </w:r>
      <w:r>
        <w:rPr>
          <w:rFonts w:ascii="Times New Roman" w:eastAsia="Times New Roman" w:hAnsi="Times New Roman" w:cs="Times New Roman" w:hint="cs"/>
          <w:rtl/>
          <w:lang w:eastAsia="zh-CN"/>
        </w:rPr>
        <w:t>.</w:t>
      </w:r>
    </w:p>
    <w:p w:rsidR="000D4968" w:rsidRDefault="00D97A0C">
      <w:pPr>
        <w:numPr>
          <w:ilvl w:val="2"/>
          <w:numId w:val="6"/>
        </w:numPr>
        <w:ind w:left="740" w:hanging="342"/>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براءة ذمة من الصندوق الوطني للضمان الإجتماعي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شاملة أو صالحة للإشتراك في الصفقات العمومية</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صالحة بتاريخ جلسة فض العروض،</w:t>
      </w:r>
      <w:r>
        <w:rPr>
          <w:rFonts w:ascii="Times New Roman" w:hAnsi="Times New Roman" w:cs="Times New Roman" w:hint="cs"/>
          <w:rtl/>
          <w:cs/>
          <w:lang w:eastAsia="zh-CN"/>
        </w:rPr>
        <w:t xml:space="preserve"> </w:t>
      </w:r>
      <w:r>
        <w:rPr>
          <w:rFonts w:ascii="Times New Roman" w:eastAsia="Cambria" w:hAnsi="Times New Roman" w:cs="Times New Roman" w:hint="cs"/>
          <w:color w:val="000000"/>
          <w:rtl/>
          <w:cs/>
          <w:lang w:eastAsia="zh-CN"/>
        </w:rPr>
        <w:t xml:space="preserve">تفيد بأن العارض سدد جميع اشتراكاته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 xml:space="preserve">يجب أن يكون العارض مسجلًا في الصندوق الوطني للضمان الإجتماعي وترفض كل إفادة يُذكر عليها عبارة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مؤسسة غير مسجلة</w:t>
      </w:r>
      <w:r>
        <w:rPr>
          <w:rFonts w:ascii="Times New Roman" w:eastAsia="Cambria" w:hAnsi="Times New Roman" w:cs="Times New Roman" w:hint="cs"/>
          <w:color w:val="000000"/>
          <w:rtl/>
          <w:lang w:eastAsia="zh-CN"/>
        </w:rPr>
        <w:t>").</w:t>
      </w:r>
    </w:p>
    <w:p w:rsidR="000D4968" w:rsidRDefault="00D97A0C">
      <w:pPr>
        <w:numPr>
          <w:ilvl w:val="2"/>
          <w:numId w:val="6"/>
        </w:numPr>
        <w:ind w:left="740" w:hanging="450"/>
        <w:rPr>
          <w:rFonts w:ascii="Times New Roman" w:eastAsia="Cambria" w:hAnsi="Times New Roman" w:cs="Times New Roman"/>
        </w:rPr>
      </w:pPr>
      <w:r>
        <w:rPr>
          <w:rFonts w:ascii="Times New Roman" w:eastAsia="Times New Roman" w:hAnsi="Times New Roman" w:cs="Times New Roman" w:hint="cs"/>
          <w:rtl/>
          <w:cs/>
          <w:lang w:eastAsia="zh-CN"/>
        </w:rPr>
        <w:t>إفادة صادرة عن البلدية التي يقع المركز الرئيسي للعارض ضمن نطاقها بحسب شهادة التسجيل في السجل التجاري، تفيد أنه سدد كامل الرسوم البلدية المتوجبة عليه</w:t>
      </w:r>
      <w:r>
        <w:rPr>
          <w:rFonts w:ascii="Times New Roman" w:eastAsia="Times New Roman" w:hAnsi="Times New Roman" w:cs="Times New Roman" w:hint="cs"/>
          <w:rtl/>
          <w:lang w:eastAsia="zh-CN"/>
        </w:rPr>
        <w:t>.</w:t>
      </w:r>
    </w:p>
    <w:p w:rsidR="000D4968" w:rsidRDefault="00D97A0C">
      <w:pPr>
        <w:numPr>
          <w:ilvl w:val="2"/>
          <w:numId w:val="6"/>
        </w:numPr>
        <w:ind w:left="740" w:hanging="450"/>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إفادة شاملة صادرة عن السجل التجاري تبيّن المؤسسين والأعضاء والمساهمين أو الشركاء، المفوضين بالتوقيع، المدير، رأس المال، نشاط العارض والوقوعات الجارية</w:t>
      </w:r>
      <w:r>
        <w:rPr>
          <w:rFonts w:ascii="Times New Roman" w:eastAsia="Cambria" w:hAnsi="Times New Roman" w:cs="Times New Roman" w:hint="cs"/>
          <w:color w:val="000000"/>
          <w:rtl/>
          <w:lang w:eastAsia="zh-CN"/>
        </w:rPr>
        <w:t>.</w:t>
      </w:r>
    </w:p>
    <w:p w:rsidR="000D4968" w:rsidRDefault="00D97A0C">
      <w:pPr>
        <w:numPr>
          <w:ilvl w:val="2"/>
          <w:numId w:val="6"/>
        </w:numPr>
        <w:ind w:left="740" w:hanging="450"/>
        <w:rPr>
          <w:rFonts w:ascii="Times New Roman" w:eastAsia="Cambria" w:hAnsi="Times New Roman" w:cs="Times New Roman"/>
          <w:color w:val="000000"/>
          <w:rtl/>
          <w:cs/>
        </w:rPr>
      </w:pPr>
      <w:r>
        <w:rPr>
          <w:rFonts w:ascii="Times New Roman" w:eastAsia="Cambria" w:hAnsi="Times New Roman" w:cs="Times New Roman" w:hint="cs"/>
          <w:color w:val="000000"/>
          <w:rtl/>
          <w:cs/>
          <w:lang w:eastAsia="zh-CN"/>
        </w:rPr>
        <w:t>افادة صادرة عن المرجع المختص تُثبت ان العارض ليس في حالة إفلاس</w:t>
      </w:r>
      <w:r>
        <w:rPr>
          <w:rFonts w:ascii="Times New Roman" w:eastAsia="Cambria" w:hAnsi="Times New Roman" w:cs="Times New Roman" w:hint="cs"/>
          <w:color w:val="000000"/>
          <w:rtl/>
          <w:lang w:eastAsia="zh-CN"/>
        </w:rPr>
        <w:t>.</w:t>
      </w:r>
    </w:p>
    <w:p w:rsidR="000D4968" w:rsidRDefault="00D97A0C">
      <w:pPr>
        <w:numPr>
          <w:ilvl w:val="2"/>
          <w:numId w:val="6"/>
        </w:numPr>
        <w:ind w:left="740" w:hanging="450"/>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افادة صادرة عن المرجع المختص تُثبت ان العارض ليس في حالة تصفية قضائية</w:t>
      </w:r>
      <w:r>
        <w:rPr>
          <w:rFonts w:ascii="Times New Roman" w:eastAsia="Cambria" w:hAnsi="Times New Roman" w:cs="Times New Roman" w:hint="cs"/>
          <w:color w:val="000000"/>
          <w:rtl/>
          <w:lang w:eastAsia="zh-CN"/>
        </w:rPr>
        <w:t>.</w:t>
      </w:r>
    </w:p>
    <w:p w:rsidR="000D4968" w:rsidRDefault="00D97A0C">
      <w:pPr>
        <w:numPr>
          <w:ilvl w:val="2"/>
          <w:numId w:val="6"/>
        </w:numPr>
        <w:ind w:left="740" w:hanging="450"/>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ضمان العرض المطلوب في دفتر الشروط الخاص بالصفقة وفقا</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لأحكام المادتين </w:t>
      </w:r>
      <w:r>
        <w:rPr>
          <w:rFonts w:ascii="Times New Roman" w:eastAsia="Cambria" w:hAnsi="Times New Roman" w:cs="Times New Roman" w:hint="cs"/>
          <w:color w:val="000000"/>
          <w:rtl/>
          <w:lang w:eastAsia="zh-CN"/>
        </w:rPr>
        <w:t xml:space="preserve">34 </w:t>
      </w:r>
      <w:r>
        <w:rPr>
          <w:rFonts w:ascii="Times New Roman" w:eastAsia="Cambria" w:hAnsi="Times New Roman" w:cs="Times New Roman" w:hint="cs"/>
          <w:color w:val="000000"/>
          <w:rtl/>
          <w:cs/>
          <w:lang w:eastAsia="zh-CN"/>
        </w:rPr>
        <w:t xml:space="preserve">و </w:t>
      </w:r>
      <w:r>
        <w:rPr>
          <w:rFonts w:ascii="Times New Roman" w:eastAsia="Cambria" w:hAnsi="Times New Roman" w:cs="Times New Roman" w:hint="cs"/>
          <w:color w:val="000000"/>
          <w:rtl/>
          <w:lang w:eastAsia="zh-CN"/>
        </w:rPr>
        <w:t xml:space="preserve">36 </w:t>
      </w:r>
      <w:r>
        <w:rPr>
          <w:rFonts w:ascii="Times New Roman" w:eastAsia="Cambria" w:hAnsi="Times New Roman" w:cs="Times New Roman" w:hint="cs"/>
          <w:color w:val="000000"/>
          <w:rtl/>
          <w:cs/>
          <w:lang w:eastAsia="zh-CN"/>
        </w:rPr>
        <w:t>من قانون الشراء العام</w:t>
      </w:r>
      <w:r>
        <w:rPr>
          <w:rFonts w:ascii="Times New Roman" w:eastAsia="Cambria" w:hAnsi="Times New Roman" w:cs="Times New Roman" w:hint="cs"/>
          <w:color w:val="000000"/>
          <w:rtl/>
          <w:lang w:eastAsia="zh-CN"/>
        </w:rPr>
        <w:t>.</w:t>
      </w:r>
    </w:p>
    <w:p w:rsidR="000D4968" w:rsidRDefault="00D97A0C">
      <w:pPr>
        <w:numPr>
          <w:ilvl w:val="2"/>
          <w:numId w:val="6"/>
        </w:numPr>
        <w:ind w:left="740" w:hanging="450"/>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تصريح من العارض يبيّن فيه صاحب</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أصحاب الحق الاقتصادي وفقًا للنموذج م</w:t>
      </w:r>
      <w:r>
        <w:rPr>
          <w:rFonts w:ascii="Times New Roman" w:eastAsia="Cambria" w:hAnsi="Times New Roman" w:cs="Times New Roman" w:hint="cs"/>
          <w:color w:val="000000"/>
          <w:rtl/>
          <w:lang w:eastAsia="zh-CN"/>
        </w:rPr>
        <w:t xml:space="preserve">18 </w:t>
      </w:r>
      <w:r>
        <w:rPr>
          <w:rFonts w:ascii="Times New Roman" w:eastAsia="Cambria" w:hAnsi="Times New Roman" w:cs="Times New Roman" w:hint="cs"/>
          <w:color w:val="000000"/>
          <w:rtl/>
          <w:cs/>
          <w:lang w:eastAsia="zh-CN"/>
        </w:rPr>
        <w:t xml:space="preserve">الصادر عن وزارة المالية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كل شخص طبيعي يملك او يسيطر فعليًا في المحصلة النهائية على النشاط الذي يمارسه العارض، بصورة مباشرة او غير مباشرة، سواء كان هذا العارض شخص طبيعي او معنوي</w:t>
      </w:r>
      <w:r>
        <w:rPr>
          <w:rFonts w:ascii="Times New Roman" w:eastAsia="Cambria" w:hAnsi="Times New Roman" w:cs="Times New Roman" w:hint="cs"/>
          <w:color w:val="000000"/>
          <w:rtl/>
          <w:lang w:eastAsia="zh-CN"/>
        </w:rPr>
        <w:t>).</w:t>
      </w:r>
    </w:p>
    <w:p w:rsidR="000D4968" w:rsidRDefault="00D97A0C">
      <w:pPr>
        <w:numPr>
          <w:ilvl w:val="2"/>
          <w:numId w:val="6"/>
        </w:numPr>
        <w:ind w:left="740" w:hanging="450"/>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نسخ عن بطاقات التعريف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 xml:space="preserve">هوية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جواز سفر</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لصاحب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أصحاب</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الحق الاقتصادي</w:t>
      </w:r>
      <w:r>
        <w:rPr>
          <w:rFonts w:ascii="Times New Roman" w:eastAsia="Cambria" w:hAnsi="Times New Roman" w:cs="Times New Roman" w:hint="cs"/>
          <w:color w:val="000000"/>
          <w:rtl/>
          <w:lang w:eastAsia="zh-CN"/>
        </w:rPr>
        <w:t>.</w:t>
      </w:r>
    </w:p>
    <w:p w:rsidR="000D4968" w:rsidRDefault="00D97A0C">
      <w:pPr>
        <w:numPr>
          <w:ilvl w:val="2"/>
          <w:numId w:val="6"/>
        </w:numPr>
        <w:ind w:left="740" w:hanging="450"/>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نسخ عن بطاقات التعريف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 xml:space="preserve">هوية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جواز سفر</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لكل شخص يمثل العارض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من ينوب عن العارض في علاقته مع سلطة التعاقد</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وكيل قانوني، ممثل الشخص المعنوي أو المفوّض بالتوقيع عنه</w:t>
      </w:r>
      <w:r>
        <w:rPr>
          <w:rFonts w:ascii="Times New Roman" w:eastAsia="Cambria" w:hAnsi="Times New Roman" w:cs="Times New Roman" w:hint="cs"/>
          <w:color w:val="000000"/>
          <w:rtl/>
          <w:lang w:eastAsia="zh-CN"/>
        </w:rPr>
        <w:t>...).</w:t>
      </w:r>
    </w:p>
    <w:p w:rsidR="000D4968" w:rsidRDefault="00D97A0C">
      <w:pPr>
        <w:ind w:left="290"/>
        <w:rPr>
          <w:rFonts w:ascii="Times New Roman" w:eastAsia="Cambria" w:hAnsi="Times New Roman" w:cs="Times New Roman"/>
          <w:color w:val="000000"/>
          <w:highlight w:val="yellow"/>
        </w:rPr>
      </w:pPr>
      <w:r>
        <w:rPr>
          <w:rFonts w:ascii="Times New Roman" w:eastAsia="Cambria" w:hAnsi="Times New Roman" w:cs="Times New Roman" w:hint="cs"/>
          <w:color w:val="000000"/>
          <w:rtl/>
          <w:cs/>
          <w:lang w:eastAsia="zh-CN"/>
        </w:rPr>
        <w:t>18-مستند تصريح النزاهة وفقا</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للنموذج المتاح على الموقع الإلكتروني لهيئة الشراء العام.</w:t>
      </w:r>
    </w:p>
    <w:p w:rsidR="000D4968" w:rsidRDefault="00D97A0C">
      <w:pPr>
        <w:rPr>
          <w:rFonts w:ascii="Times New Roman" w:eastAsia="Cambria" w:hAnsi="Times New Roman" w:cs="Times New Roman"/>
          <w:color w:val="000000"/>
          <w:highlight w:val="yellow"/>
        </w:rPr>
      </w:pPr>
      <w:r>
        <w:rPr>
          <w:rFonts w:ascii="Times New Roman" w:eastAsia="Cambria" w:hAnsi="Times New Roman" w:cs="Times New Roman" w:hint="cs"/>
          <w:color w:val="000000"/>
          <w:rtl/>
          <w:cs/>
          <w:lang w:eastAsia="zh-CN"/>
        </w:rPr>
        <w:t xml:space="preserve">  </w:t>
      </w:r>
    </w:p>
    <w:p w:rsidR="000D4968" w:rsidRDefault="000D4968">
      <w:pPr>
        <w:ind w:left="290"/>
        <w:rPr>
          <w:rFonts w:ascii="Times New Roman" w:eastAsia="Cambria" w:hAnsi="Times New Roman" w:cs="Times New Roman"/>
          <w:color w:val="000000"/>
          <w:highlight w:val="yellow"/>
        </w:rPr>
      </w:pPr>
    </w:p>
    <w:p w:rsidR="000D4968" w:rsidRDefault="00D97A0C">
      <w:pPr>
        <w:pStyle w:val="NormalWeb"/>
        <w:numPr>
          <w:ilvl w:val="0"/>
          <w:numId w:val="7"/>
        </w:numPr>
        <w:bidi/>
        <w:spacing w:before="0" w:beforeAutospacing="0" w:after="0" w:afterAutospacing="0"/>
        <w:ind w:left="360"/>
        <w:contextualSpacing/>
        <w:rPr>
          <w:b/>
          <w:color w:val="000000"/>
          <w:sz w:val="28"/>
          <w:szCs w:val="28"/>
          <w:u w:val="single"/>
          <w:lang w:val="en-US"/>
        </w:rPr>
      </w:pPr>
      <w:r>
        <w:rPr>
          <w:rFonts w:hint="cs"/>
          <w:b/>
          <w:color w:val="000000"/>
          <w:sz w:val="28"/>
          <w:szCs w:val="28"/>
          <w:u w:val="single"/>
          <w:rtl/>
          <w:cs/>
        </w:rPr>
        <w:t xml:space="preserve">الشروط الخاصة بموضوع الصفقة: </w:t>
      </w:r>
    </w:p>
    <w:p w:rsidR="000D4968" w:rsidRDefault="000D4968">
      <w:pPr>
        <w:pStyle w:val="NormalWeb"/>
        <w:bidi/>
        <w:spacing w:before="0" w:beforeAutospacing="0" w:after="0" w:afterAutospacing="0"/>
        <w:ind w:left="36"/>
        <w:contextualSpacing/>
        <w:rPr>
          <w:bCs/>
          <w:color w:val="000000"/>
          <w:sz w:val="28"/>
          <w:szCs w:val="28"/>
          <w:lang w:val="en-US"/>
        </w:rPr>
      </w:pPr>
    </w:p>
    <w:p w:rsidR="000D4968" w:rsidRDefault="00D97A0C">
      <w:pPr>
        <w:numPr>
          <w:ilvl w:val="0"/>
          <w:numId w:val="8"/>
        </w:numPr>
        <w:spacing w:line="276" w:lineRule="auto"/>
        <w:ind w:left="360"/>
        <w:rPr>
          <w:rFonts w:ascii="Times New Roman" w:eastAsia="Cambria" w:hAnsi="Times New Roman" w:cs="Times New Roman"/>
          <w:b/>
          <w:color w:val="000000"/>
          <w:u w:val="single"/>
        </w:rPr>
      </w:pPr>
      <w:r>
        <w:rPr>
          <w:rFonts w:ascii="Times New Roman" w:eastAsia="Cambria" w:hAnsi="Times New Roman" w:cs="Times New Roman" w:hint="cs"/>
          <w:b/>
          <w:color w:val="000000"/>
          <w:u w:val="single"/>
          <w:rtl/>
          <w:cs/>
          <w:lang w:eastAsia="zh-CN"/>
        </w:rPr>
        <w:t>المؤهلات المالية:</w:t>
      </w:r>
    </w:p>
    <w:p w:rsidR="000D4968" w:rsidRDefault="000D4968">
      <w:pPr>
        <w:spacing w:line="276" w:lineRule="auto"/>
        <w:ind w:left="36"/>
        <w:rPr>
          <w:rFonts w:ascii="Times New Roman" w:eastAsia="Cambria" w:hAnsi="Times New Roman" w:cs="Times New Roman"/>
          <w:bCs/>
          <w:color w:val="000000"/>
          <w:rtl/>
          <w:cs/>
        </w:rPr>
      </w:pPr>
    </w:p>
    <w:p w:rsidR="000D4968" w:rsidRDefault="00D97A0C">
      <w:pPr>
        <w:spacing w:after="160" w:line="254" w:lineRule="auto"/>
        <w:rPr>
          <w:rFonts w:ascii="Times New Roman" w:eastAsia="Times New Roman" w:hAnsi="Times New Roman" w:cs="Times New Roman"/>
          <w:rtl/>
          <w:cs/>
          <w:lang w:eastAsia="zh-CN"/>
        </w:rPr>
      </w:pPr>
      <w:r>
        <w:rPr>
          <w:rFonts w:ascii="Times New Roman" w:eastAsia="Arabic Transparent" w:hAnsi="Times New Roman" w:cs="Times New Roman" w:hint="cs"/>
          <w:rtl/>
          <w:cs/>
          <w:lang w:eastAsia="zh-CN"/>
        </w:rPr>
        <w:t>أ</w:t>
      </w:r>
      <w:r>
        <w:rPr>
          <w:rFonts w:ascii="Times New Roman" w:eastAsia="Arabic Transparent" w:hAnsi="Times New Roman" w:cs="Times New Roman" w:hint="cs"/>
          <w:rtl/>
          <w:lang w:eastAsia="zh-CN"/>
        </w:rPr>
        <w:t>)</w:t>
      </w:r>
      <w:r>
        <w:rPr>
          <w:rFonts w:ascii="Times New Roman" w:eastAsia="Arabic Transparent" w:hAnsi="Times New Roman" w:cs="Times New Roman" w:hint="cs"/>
          <w:rtl/>
          <w:cs/>
          <w:lang w:eastAsia="zh-CN"/>
        </w:rPr>
        <w:t>-</w:t>
      </w:r>
      <w:r>
        <w:rPr>
          <w:rFonts w:ascii="Times New Roman" w:eastAsia="Times New Roman" w:hAnsi="Times New Roman" w:cs="Times New Roman"/>
          <w:lang w:eastAsia="zh-CN"/>
        </w:rPr>
        <w:t xml:space="preserve"> </w:t>
      </w:r>
      <w:r>
        <w:rPr>
          <w:rFonts w:ascii="Times New Roman" w:eastAsia="Arabic Transparent" w:hAnsi="Times New Roman" w:cs="Times New Roman" w:hint="cs"/>
          <w:rtl/>
          <w:cs/>
          <w:lang w:eastAsia="zh-CN"/>
        </w:rPr>
        <w:t>تتقدم كل شركة تنظيفات بعرضها الذي يتضمن السعر المطروح بشكل واضح، وسعر كل خدمة</w:t>
      </w:r>
      <w:r>
        <w:rPr>
          <w:rFonts w:ascii="Times New Roman" w:eastAsia="Times New Roman" w:hAnsi="Times New Roman" w:cs="Times New Roman"/>
          <w:lang w:eastAsia="zh-CN"/>
        </w:rPr>
        <w:t xml:space="preserve"> </w:t>
      </w:r>
      <w:r>
        <w:rPr>
          <w:rFonts w:ascii="Times New Roman" w:eastAsia="Times New Roman" w:hAnsi="Times New Roman" w:cs="Times New Roman" w:hint="cs"/>
          <w:rtl/>
          <w:cs/>
          <w:lang w:eastAsia="zh-CN"/>
        </w:rPr>
        <w:t>.</w:t>
      </w:r>
    </w:p>
    <w:p w:rsidR="000D4968" w:rsidRDefault="00D97A0C">
      <w:pPr>
        <w:spacing w:after="160" w:line="254" w:lineRule="auto"/>
        <w:rPr>
          <w:rFonts w:ascii="Times New Roman" w:hAnsi="Times New Roman" w:cs="Times New Roman"/>
        </w:rPr>
      </w:pPr>
      <w:r>
        <w:rPr>
          <w:rFonts w:ascii="Times New Roman" w:eastAsia="Times New Roman" w:hAnsi="Times New Roman" w:cs="Times New Roman" w:hint="cs"/>
          <w:rtl/>
          <w:cs/>
          <w:lang w:eastAsia="zh-CN"/>
        </w:rPr>
        <w:t>ب</w:t>
      </w:r>
      <w:r>
        <w:rPr>
          <w:rFonts w:ascii="Times New Roman" w:eastAsia="Times New Roman" w:hAnsi="Times New Roman" w:cs="Times New Roman" w:hint="cs"/>
          <w:rtl/>
          <w:lang w:eastAsia="zh-CN"/>
        </w:rPr>
        <w:t>)-</w:t>
      </w:r>
      <w:r>
        <w:rPr>
          <w:rFonts w:ascii="Times New Roman" w:eastAsia="Times New Roman" w:hAnsi="Times New Roman" w:cs="Times New Roman"/>
          <w:lang w:eastAsia="zh-CN"/>
        </w:rPr>
        <w:t xml:space="preserve"> </w:t>
      </w:r>
      <w:r>
        <w:rPr>
          <w:rFonts w:ascii="Times New Roman" w:eastAsia="Arabic Transparent" w:hAnsi="Times New Roman" w:cs="Times New Roman" w:hint="cs"/>
          <w:rtl/>
          <w:cs/>
          <w:lang w:eastAsia="zh-CN"/>
        </w:rPr>
        <w:t>تسددّ شركة تلفزيون لبنان ش.م.ل. المستحقات المتوجبة على الشكل التالي</w:t>
      </w:r>
      <w:r>
        <w:rPr>
          <w:rFonts w:ascii="Times New Roman" w:eastAsia="Times New Roman" w:hAnsi="Times New Roman" w:cs="Times New Roman"/>
          <w:lang w:eastAsia="zh-CN"/>
        </w:rPr>
        <w:t xml:space="preserve"> :</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1‌)</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تقسّم الأقساط على 12 شهرا" حيث يسدّد القسط الشهري  في الخامس من كل شهر</w:t>
      </w:r>
      <w:r>
        <w:rPr>
          <w:rFonts w:ascii="Times New Roman" w:eastAsia="Arabic Transparent" w:hAnsi="Times New Roman" w:cs="Times New Roman" w:hint="cs"/>
          <w:rtl/>
          <w:lang w:eastAsia="zh-CN"/>
        </w:rPr>
        <w:t>.</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2‌)</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 xml:space="preserve">تدفع الأقساط الشهرية بعد توقيف نسبة 10% من كل قسط يحتفظ بها حيث تسدّد في نهاية العقد وبعد  </w:t>
      </w:r>
      <w:r>
        <w:rPr>
          <w:rFonts w:ascii="Times New Roman" w:eastAsia="Arabic Transparent" w:hAnsi="Times New Roman" w:cs="Times New Roman" w:hint="cs"/>
          <w:rtl/>
          <w:cs/>
          <w:lang w:eastAsia="zh-CN"/>
        </w:rPr>
        <w:tab/>
        <w:t>اجراء المحاسبة النهائية ضمانا" لحسن التنفيذ</w:t>
      </w:r>
      <w:r>
        <w:rPr>
          <w:rFonts w:ascii="Times New Roman" w:eastAsia="Times New Roman" w:hAnsi="Times New Roman" w:cs="Times New Roman"/>
          <w:lang w:eastAsia="zh-CN"/>
        </w:rPr>
        <w:t>.</w:t>
      </w:r>
    </w:p>
    <w:p w:rsidR="000D4968" w:rsidRDefault="00D97A0C">
      <w:pPr>
        <w:spacing w:after="160" w:line="254" w:lineRule="auto"/>
        <w:ind w:left="360"/>
        <w:rPr>
          <w:rFonts w:ascii="Times New Roman" w:eastAsia="Times New Roman" w:hAnsi="Times New Roman" w:cs="Times New Roman"/>
          <w:lang w:eastAsia="zh-CN"/>
        </w:rPr>
      </w:pPr>
      <w:r>
        <w:rPr>
          <w:rFonts w:ascii="Times New Roman" w:eastAsia="Arabic Transparent" w:hAnsi="Times New Roman" w:cs="Times New Roman" w:hint="cs"/>
          <w:rtl/>
          <w:cs/>
          <w:lang w:eastAsia="zh-CN"/>
        </w:rPr>
        <w:t>ويمكن لادارة شركة تلفزيون لبنان تعديل هذا الشرط فيما لو تقدمت أي من الشركات بقبول العديد من الشروط الحيوية الأخرى التي تراها الإدارة مناسبة لها</w:t>
      </w:r>
      <w:r>
        <w:rPr>
          <w:rFonts w:ascii="Times New Roman" w:eastAsia="Times New Roman" w:hAnsi="Times New Roman" w:cs="Times New Roman"/>
          <w:lang w:eastAsia="zh-CN"/>
        </w:rPr>
        <w:t>.</w:t>
      </w:r>
    </w:p>
    <w:p w:rsidR="000D4968" w:rsidRDefault="000D4968">
      <w:pPr>
        <w:spacing w:after="160" w:line="254" w:lineRule="auto"/>
        <w:ind w:left="360"/>
        <w:rPr>
          <w:rFonts w:ascii="Times New Roman" w:eastAsia="Times New Roman" w:hAnsi="Times New Roman" w:cs="Times New Roman"/>
          <w:lang w:eastAsia="zh-CN"/>
        </w:rPr>
      </w:pPr>
    </w:p>
    <w:p w:rsidR="000D4968" w:rsidRDefault="000D4968">
      <w:pPr>
        <w:spacing w:after="160" w:line="254" w:lineRule="auto"/>
        <w:ind w:left="360"/>
        <w:rPr>
          <w:rFonts w:ascii="Times New Roman" w:eastAsia="Times New Roman" w:hAnsi="Times New Roman" w:cs="Times New Roman"/>
          <w:lang w:eastAsia="zh-CN"/>
        </w:rPr>
      </w:pPr>
    </w:p>
    <w:p w:rsidR="000D4968" w:rsidRDefault="000D4968">
      <w:pPr>
        <w:spacing w:after="160" w:line="254" w:lineRule="auto"/>
        <w:ind w:left="360"/>
        <w:rPr>
          <w:rFonts w:ascii="Times New Roman" w:eastAsia="Times New Roman" w:hAnsi="Times New Roman" w:cs="Times New Roman"/>
          <w:lang w:eastAsia="zh-CN"/>
        </w:rPr>
      </w:pPr>
    </w:p>
    <w:p w:rsidR="000D4968" w:rsidRDefault="000D4968">
      <w:pPr>
        <w:spacing w:after="160" w:line="254" w:lineRule="auto"/>
        <w:ind w:left="360"/>
        <w:rPr>
          <w:rFonts w:ascii="Times New Roman" w:eastAsia="Times New Roman" w:hAnsi="Times New Roman" w:cs="Times New Roman"/>
          <w:lang w:eastAsia="zh-CN"/>
        </w:rPr>
      </w:pPr>
    </w:p>
    <w:p w:rsidR="000D4968" w:rsidRDefault="00D97A0C">
      <w:pPr>
        <w:spacing w:after="160" w:line="254" w:lineRule="auto"/>
        <w:rPr>
          <w:rFonts w:eastAsia="Arabic Transparent" w:cs="Times New Roman"/>
          <w:color w:val="FF0000"/>
          <w:rtl/>
          <w:cs/>
        </w:rPr>
      </w:pPr>
      <w:r>
        <w:rPr>
          <w:rFonts w:ascii="Times New Roman" w:eastAsia="Arabic Transparent" w:hAnsi="Times New Roman" w:cs="Times New Roman" w:hint="cs"/>
          <w:b/>
          <w:bCs/>
          <w:color w:val="000000"/>
          <w:rtl/>
          <w:cs/>
          <w:lang w:eastAsia="zh-CN"/>
        </w:rPr>
        <w:t xml:space="preserve">تقدّم الأسعار </w:t>
      </w:r>
      <w:r>
        <w:rPr>
          <w:rFonts w:eastAsia="Arabic Transparent" w:cs="Times New Roman" w:hint="cs"/>
          <w:b/>
          <w:bCs/>
          <w:color w:val="000000"/>
          <w:rtl/>
          <w:cs/>
          <w:lang w:eastAsia="zh-CN"/>
        </w:rPr>
        <w:t xml:space="preserve">بالليرة اللبنانية معتمدة الدولار الأميركي على سعر صرف </w:t>
      </w:r>
      <w:r>
        <w:rPr>
          <w:rFonts w:eastAsia="Arabic Transparent" w:cs="Times New Roman" w:hint="cs"/>
          <w:b/>
          <w:bCs/>
          <w:color w:val="000000"/>
          <w:rtl/>
          <w:lang w:eastAsia="zh-CN"/>
        </w:rPr>
        <w:t xml:space="preserve">89.500 </w:t>
      </w:r>
      <w:r>
        <w:rPr>
          <w:rFonts w:eastAsia="Arabic Transparent" w:cs="Times New Roman" w:hint="cs"/>
          <w:b/>
          <w:bCs/>
          <w:color w:val="000000"/>
          <w:rtl/>
          <w:cs/>
          <w:lang w:eastAsia="zh-CN"/>
        </w:rPr>
        <w:t>ليرة لبنانية</w:t>
      </w:r>
      <w:r>
        <w:rPr>
          <w:rFonts w:eastAsia="Arabic Transparent" w:cs="Times New Roman" w:hint="cs"/>
          <w:b/>
          <w:bCs/>
          <w:color w:val="000000"/>
          <w:rtl/>
          <w:lang w:eastAsia="zh-CN"/>
        </w:rPr>
        <w:t>.</w:t>
      </w:r>
      <w:r>
        <w:rPr>
          <w:rFonts w:eastAsia="Arabic Transparent" w:cs="Times New Roman" w:hint="cs"/>
          <w:b/>
          <w:bCs/>
          <w:color w:val="FF0000"/>
          <w:rtl/>
          <w:cs/>
          <w:lang w:eastAsia="zh-CN"/>
        </w:rPr>
        <w:t xml:space="preserve">  </w:t>
      </w:r>
      <w:r>
        <w:rPr>
          <w:rFonts w:eastAsia="Arabic Transparent" w:cs="Times New Roman" w:hint="cs"/>
          <w:color w:val="FF0000"/>
          <w:rtl/>
          <w:cs/>
          <w:lang w:eastAsia="zh-CN"/>
        </w:rPr>
        <w:t xml:space="preserve">  </w:t>
      </w:r>
    </w:p>
    <w:p w:rsidR="000D4968" w:rsidRDefault="00D97A0C">
      <w:pPr>
        <w:spacing w:after="160" w:line="254" w:lineRule="auto"/>
        <w:rPr>
          <w:rFonts w:ascii="Times New Roman" w:eastAsia="Arabic Transparent" w:hAnsi="Times New Roman" w:cs="Times New Roman"/>
          <w:rtl/>
          <w:cs/>
          <w:lang w:eastAsia="zh-CN"/>
        </w:rPr>
      </w:pPr>
      <w:r>
        <w:rPr>
          <w:rFonts w:ascii="Times New Roman" w:eastAsia="Arabic Transparent" w:hAnsi="Times New Roman" w:cs="Times New Roman" w:hint="cs"/>
          <w:rtl/>
          <w:cs/>
          <w:lang w:eastAsia="zh-CN"/>
        </w:rPr>
        <w:lastRenderedPageBreak/>
        <w:t>د</w:t>
      </w:r>
      <w:r>
        <w:rPr>
          <w:rFonts w:ascii="Times New Roman" w:eastAsia="Arabic Transparent" w:hAnsi="Times New Roman" w:cs="Times New Roman" w:hint="cs"/>
          <w:rtl/>
          <w:lang w:eastAsia="zh-CN"/>
        </w:rPr>
        <w:t>)</w:t>
      </w:r>
      <w:r>
        <w:rPr>
          <w:rFonts w:ascii="Times New Roman" w:eastAsia="Arabic Transparent" w:hAnsi="Times New Roman" w:cs="Times New Roman" w:hint="cs"/>
          <w:rtl/>
          <w:cs/>
          <w:lang w:eastAsia="zh-CN"/>
        </w:rPr>
        <w:t>-</w:t>
      </w:r>
      <w:r>
        <w:rPr>
          <w:rFonts w:ascii="Times New Roman" w:eastAsia="Arabic Transparent" w:hAnsi="Times New Roman" w:cs="Times New Roman" w:hint="cs"/>
          <w:rtl/>
          <w:cs/>
          <w:lang w:eastAsia="zh-CN"/>
        </w:rPr>
        <w:tab/>
        <w:t xml:space="preserve">تلتزم وتتعهد الشركة العارضة بشراء مساحة إعلانية لا تقل قيمتها عن </w:t>
      </w:r>
      <w:r>
        <w:rPr>
          <w:rFonts w:ascii="Times New Roman" w:eastAsia="Arabic Transparent" w:hAnsi="Times New Roman" w:cs="Times New Roman" w:hint="cs"/>
          <w:rtl/>
          <w:lang w:eastAsia="zh-CN"/>
        </w:rPr>
        <w:t>25 % (</w:t>
      </w:r>
      <w:r>
        <w:rPr>
          <w:rFonts w:ascii="Times New Roman" w:eastAsia="Arabic Transparent" w:hAnsi="Times New Roman" w:cs="Times New Roman" w:hint="cs"/>
          <w:rtl/>
          <w:cs/>
          <w:lang w:eastAsia="zh-CN"/>
        </w:rPr>
        <w:t xml:space="preserve">خمسة وعشرون </w:t>
      </w:r>
      <w:r>
        <w:rPr>
          <w:rFonts w:ascii="Times New Roman" w:eastAsia="Arabic Transparent" w:hAnsi="Times New Roman" w:cs="Times New Roman" w:hint="cs"/>
          <w:rtl/>
          <w:cs/>
          <w:lang w:eastAsia="zh-CN"/>
        </w:rPr>
        <w:tab/>
      </w:r>
      <w:r>
        <w:rPr>
          <w:rFonts w:ascii="Times New Roman" w:eastAsia="Arabic Transparent" w:hAnsi="Times New Roman" w:cs="Times New Roman" w:hint="cs"/>
          <w:rtl/>
          <w:cs/>
          <w:lang w:eastAsia="zh-CN"/>
        </w:rPr>
        <w:tab/>
        <w:t>بالمئة</w:t>
      </w:r>
      <w:r>
        <w:rPr>
          <w:rFonts w:ascii="Times New Roman" w:eastAsia="Arabic Transparent" w:hAnsi="Times New Roman" w:cs="Times New Roman" w:hint="cs"/>
          <w:rtl/>
          <w:lang w:eastAsia="zh-CN"/>
        </w:rPr>
        <w:t xml:space="preserve">) </w:t>
      </w:r>
      <w:r>
        <w:rPr>
          <w:rFonts w:ascii="Times New Roman" w:eastAsia="Arabic Transparent" w:hAnsi="Times New Roman" w:cs="Times New Roman" w:hint="cs"/>
          <w:rtl/>
          <w:cs/>
          <w:lang w:eastAsia="zh-CN"/>
        </w:rPr>
        <w:t>من القيمة النهائية لتلزيم التنظيفات،على شاشة شركة تلفزيون لبنان وفقا</w:t>
      </w:r>
      <w:r>
        <w:rPr>
          <w:rFonts w:ascii="Times New Roman" w:eastAsia="Arabic Transparent" w:hAnsi="Times New Roman" w:cs="Times New Roman" w:hint="cs"/>
          <w:rtl/>
          <w:lang w:eastAsia="zh-CN"/>
        </w:rPr>
        <w:t xml:space="preserve">” </w:t>
      </w:r>
      <w:r>
        <w:rPr>
          <w:rFonts w:ascii="Times New Roman" w:eastAsia="Arabic Transparent" w:hAnsi="Times New Roman" w:cs="Times New Roman" w:hint="cs"/>
          <w:rtl/>
          <w:cs/>
          <w:lang w:eastAsia="zh-CN"/>
        </w:rPr>
        <w:t>لما يلي</w:t>
      </w:r>
      <w:r>
        <w:rPr>
          <w:rFonts w:ascii="Times New Roman" w:eastAsia="Arabic Transparent" w:hAnsi="Times New Roman" w:cs="Times New Roman" w:hint="cs"/>
          <w:rtl/>
          <w:lang w:eastAsia="zh-CN"/>
        </w:rPr>
        <w:t>:</w:t>
      </w:r>
    </w:p>
    <w:p w:rsidR="000D4968" w:rsidRDefault="00D97A0C">
      <w:pPr>
        <w:spacing w:after="160" w:line="254" w:lineRule="auto"/>
        <w:rPr>
          <w:rFonts w:ascii="Times New Roman" w:eastAsia="Arabic Transparent" w:hAnsi="Times New Roman" w:cs="Times New Roman"/>
          <w:rtl/>
          <w:cs/>
          <w:lang w:eastAsia="zh-CN"/>
        </w:rPr>
      </w:pPr>
      <w:r>
        <w:rPr>
          <w:rFonts w:ascii="Times New Roman" w:eastAsia="Times New Roman" w:hAnsi="Times New Roman" w:cs="Times New Roman"/>
          <w:lang w:eastAsia="zh-CN"/>
        </w:rPr>
        <w:t xml:space="preserve"> </w:t>
      </w:r>
      <w:r>
        <w:rPr>
          <w:rFonts w:ascii="Times New Roman" w:eastAsia="Arabic Transparent" w:hAnsi="Times New Roman" w:cs="Times New Roman" w:hint="cs"/>
          <w:rtl/>
          <w:cs/>
          <w:lang w:eastAsia="zh-CN"/>
        </w:rPr>
        <w:t>1‌)</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 xml:space="preserve">ترغب إدارة شركة تلفزيون لبنان ش.م.ل. ببيع مساحة إعلانية لشركة التنظيفات المتعاقدة، تبث هذه </w:t>
      </w:r>
      <w:r>
        <w:rPr>
          <w:rFonts w:ascii="Times New Roman" w:eastAsia="Arabic Transparent" w:hAnsi="Times New Roman" w:cs="Times New Roman" w:hint="cs"/>
          <w:rtl/>
          <w:cs/>
          <w:lang w:eastAsia="zh-CN"/>
        </w:rPr>
        <w:tab/>
        <w:t xml:space="preserve">الإعلانات على أقنية تلفزيون لبنان. </w:t>
      </w:r>
    </w:p>
    <w:p w:rsidR="000D4968" w:rsidRDefault="00D97A0C">
      <w:pPr>
        <w:spacing w:after="160" w:line="254" w:lineRule="auto"/>
        <w:ind w:firstLine="720"/>
        <w:rPr>
          <w:rFonts w:ascii="Times New Roman" w:hAnsi="Times New Roman" w:cs="Times New Roman"/>
        </w:rPr>
      </w:pPr>
      <w:r>
        <w:rPr>
          <w:rFonts w:ascii="Times New Roman" w:eastAsia="Arabic Transparent" w:hAnsi="Times New Roman" w:cs="Times New Roman" w:hint="cs"/>
          <w:rtl/>
          <w:cs/>
          <w:lang w:eastAsia="zh-CN"/>
        </w:rPr>
        <w:t xml:space="preserve"> ويمكن للشركات الراغبة في الاشتراك تحديد نسب أخرى (أعلى أو أدنى من النسب المذكورة) </w:t>
      </w:r>
      <w:r>
        <w:rPr>
          <w:rFonts w:ascii="Times New Roman" w:eastAsia="Arabic Transparent" w:hAnsi="Times New Roman" w:cs="Times New Roman" w:hint="cs"/>
          <w:rtl/>
          <w:cs/>
          <w:lang w:eastAsia="zh-CN"/>
        </w:rPr>
        <w:tab/>
      </w:r>
      <w:r>
        <w:rPr>
          <w:rFonts w:ascii="Times New Roman" w:eastAsia="Arabic Transparent" w:hAnsi="Times New Roman" w:cs="Times New Roman" w:hint="cs"/>
          <w:rtl/>
          <w:cs/>
          <w:lang w:eastAsia="zh-CN"/>
        </w:rPr>
        <w:tab/>
        <w:t xml:space="preserve">على أن </w:t>
      </w:r>
      <w:r>
        <w:rPr>
          <w:rFonts w:ascii="Times New Roman" w:eastAsia="Arabic Transparent" w:hAnsi="Times New Roman" w:cs="Times New Roman" w:hint="cs"/>
          <w:rtl/>
          <w:cs/>
          <w:lang w:eastAsia="zh-CN"/>
        </w:rPr>
        <w:tab/>
        <w:t xml:space="preserve">إدارة الشركة تبلغ المشتركين منذ الآن بأن قرارها النهائي في التعاقد يرتكز في أحد </w:t>
      </w:r>
      <w:r>
        <w:rPr>
          <w:rFonts w:ascii="Times New Roman" w:eastAsia="Arabic Transparent" w:hAnsi="Times New Roman" w:cs="Times New Roman" w:hint="cs"/>
          <w:rtl/>
          <w:cs/>
          <w:lang w:eastAsia="zh-CN"/>
        </w:rPr>
        <w:tab/>
      </w:r>
      <w:r>
        <w:rPr>
          <w:rFonts w:ascii="Times New Roman" w:eastAsia="Arabic Transparent" w:hAnsi="Times New Roman" w:cs="Times New Roman" w:hint="cs"/>
          <w:rtl/>
          <w:cs/>
          <w:lang w:eastAsia="zh-CN"/>
        </w:rPr>
        <w:tab/>
        <w:t>مراحله على التوازن بين هذه النسب وبين الشروط الأخرى للتعاقد</w:t>
      </w:r>
      <w:r>
        <w:rPr>
          <w:rFonts w:ascii="Times New Roman" w:eastAsia="Times New Roman" w:hAnsi="Times New Roman" w:cs="Times New Roman"/>
          <w:lang w:eastAsia="zh-CN"/>
        </w:rPr>
        <w:t>.</w:t>
      </w:r>
    </w:p>
    <w:p w:rsidR="000D4968" w:rsidRDefault="00D97A0C">
      <w:pPr>
        <w:spacing w:after="160" w:line="254" w:lineRule="auto"/>
        <w:ind w:left="720" w:hanging="360"/>
        <w:rPr>
          <w:rFonts w:ascii="Times New Roman" w:hAnsi="Times New Roman" w:cs="Times New Roman"/>
        </w:rPr>
      </w:pPr>
      <w:r>
        <w:rPr>
          <w:rFonts w:ascii="Times New Roman" w:eastAsia="Arabic Transparent" w:hAnsi="Times New Roman" w:cs="Times New Roman" w:hint="cs"/>
          <w:rtl/>
          <w:cs/>
          <w:lang w:eastAsia="zh-CN"/>
        </w:rPr>
        <w:t>2‌)</w:t>
      </w:r>
      <w:r>
        <w:rPr>
          <w:rFonts w:ascii="Times New Roman" w:eastAsia="Times New Roman" w:hAnsi="Times New Roman" w:cs="Times New Roman"/>
          <w:lang w:eastAsia="zh-CN"/>
        </w:rPr>
        <w:tab/>
      </w:r>
      <w:r>
        <w:rPr>
          <w:rFonts w:ascii="Times New Roman" w:eastAsia="Times New Roman" w:hAnsi="Times New Roman" w:cs="Times New Roman" w:hint="cs"/>
          <w:rtl/>
          <w:cs/>
          <w:lang w:eastAsia="zh-CN"/>
        </w:rPr>
        <w:t>تبث</w:t>
      </w:r>
      <w:r>
        <w:rPr>
          <w:rFonts w:ascii="Times New Roman" w:eastAsia="Arabic Transparent" w:hAnsi="Times New Roman" w:cs="Times New Roman" w:hint="cs"/>
          <w:rtl/>
          <w:cs/>
          <w:lang w:eastAsia="zh-CN"/>
        </w:rPr>
        <w:t xml:space="preserve"> هذه الإعلانات طيلة فترة العقد حصرا" فقط حتى لو لم تقم شركة التنظيفات ببث كامل الإعلانات المتفق عليها حيث تتخلى منذ الآن عن حقها في بث هذه الإعلانات خارج فترة التعاقد</w:t>
      </w:r>
      <w:r>
        <w:rPr>
          <w:rFonts w:ascii="Times New Roman" w:eastAsia="Times New Roman" w:hAnsi="Times New Roman" w:cs="Times New Roman"/>
          <w:lang w:eastAsia="zh-CN"/>
        </w:rPr>
        <w:t>.</w:t>
      </w:r>
    </w:p>
    <w:p w:rsidR="000D4968" w:rsidRDefault="00D97A0C">
      <w:pPr>
        <w:spacing w:after="160" w:line="254" w:lineRule="auto"/>
        <w:ind w:left="360" w:right="360"/>
        <w:rPr>
          <w:rFonts w:ascii="Times New Roman" w:eastAsia="Arabic Transparent" w:hAnsi="Times New Roman" w:cs="Times New Roman"/>
          <w:rtl/>
          <w:cs/>
          <w:lang w:eastAsia="zh-CN"/>
        </w:rPr>
      </w:pPr>
      <w:r>
        <w:rPr>
          <w:rFonts w:ascii="Times New Roman" w:eastAsia="Arabic Transparent" w:hAnsi="Times New Roman" w:cs="Times New Roman" w:hint="cs"/>
          <w:rtl/>
          <w:cs/>
          <w:lang w:eastAsia="zh-CN"/>
        </w:rPr>
        <w:t>3‌)</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يعود لادارة التلفزيون تحديد مدة بث كل اعلان وتوقيتها وعددها بعد الاتفاق مع شركة التنظيفات التي يرسي عليها العقد</w:t>
      </w:r>
      <w:r>
        <w:rPr>
          <w:rFonts w:ascii="Times New Roman" w:eastAsia="Arabic Transparent" w:hAnsi="Times New Roman" w:cs="Times New Roman" w:hint="cs"/>
          <w:rtl/>
          <w:lang w:eastAsia="zh-CN"/>
        </w:rPr>
        <w:t>.</w:t>
      </w:r>
    </w:p>
    <w:p w:rsidR="000D4968" w:rsidRDefault="000D4968">
      <w:pPr>
        <w:pStyle w:val="NormalWeb"/>
        <w:bidi/>
        <w:spacing w:before="0" w:beforeAutospacing="0" w:after="240" w:afterAutospacing="0"/>
        <w:contextualSpacing/>
        <w:rPr>
          <w:color w:val="000000"/>
          <w:sz w:val="28"/>
          <w:szCs w:val="28"/>
          <w:rtl/>
          <w:cs/>
        </w:rPr>
      </w:pPr>
    </w:p>
    <w:p w:rsidR="000D4968" w:rsidRDefault="00D97A0C">
      <w:pPr>
        <w:pStyle w:val="NormalWeb"/>
        <w:numPr>
          <w:ilvl w:val="0"/>
          <w:numId w:val="8"/>
        </w:numPr>
        <w:bidi/>
        <w:spacing w:before="0" w:beforeAutospacing="0" w:after="240" w:afterAutospacing="0"/>
        <w:ind w:left="360"/>
        <w:contextualSpacing/>
        <w:rPr>
          <w:b/>
          <w:bCs/>
          <w:color w:val="000000"/>
          <w:sz w:val="28"/>
          <w:szCs w:val="28"/>
          <w:u w:val="single"/>
          <w:rtl/>
          <w:cs/>
        </w:rPr>
      </w:pPr>
      <w:r>
        <w:rPr>
          <w:rFonts w:hint="cs"/>
          <w:b/>
          <w:bCs/>
          <w:color w:val="000000"/>
          <w:sz w:val="28"/>
          <w:szCs w:val="28"/>
          <w:u w:val="single"/>
          <w:rtl/>
          <w:cs/>
        </w:rPr>
        <w:t>صلاحية المستندات</w:t>
      </w:r>
      <w:r>
        <w:rPr>
          <w:rFonts w:hint="cs"/>
          <w:b/>
          <w:bCs/>
          <w:color w:val="000000"/>
          <w:sz w:val="28"/>
          <w:szCs w:val="28"/>
          <w:u w:val="single"/>
          <w:rtl/>
        </w:rPr>
        <w:t>:</w:t>
      </w:r>
    </w:p>
    <w:p w:rsidR="000D4968" w:rsidRDefault="00D97A0C">
      <w:pPr>
        <w:keepNext/>
        <w:tabs>
          <w:tab w:val="right" w:pos="9017"/>
        </w:tabs>
        <w:spacing w:line="276" w:lineRule="auto"/>
        <w:rPr>
          <w:rFonts w:ascii="Times New Roman" w:hAnsi="Times New Roman" w:cs="Times New Roman"/>
          <w:b/>
          <w:rtl/>
          <w:cs/>
        </w:rPr>
      </w:pPr>
      <w:r>
        <w:rPr>
          <w:rFonts w:ascii="Times New Roman" w:hAnsi="Times New Roman" w:cs="Times New Roman" w:hint="cs"/>
          <w:b/>
          <w:rtl/>
          <w:cs/>
          <w:lang w:eastAsia="zh-CN"/>
        </w:rPr>
        <w:t>يحدد تاريخ صلاحية كل افادة لطبيعتها على ان لا يزيد عن ستة أشهر من تاريخ جلسة فض العروض وذلك بالنسبة للإفادات التي تصدر دون تاريخ صلاحية</w:t>
      </w:r>
      <w:r>
        <w:rPr>
          <w:rFonts w:ascii="Times New Roman" w:hAnsi="Times New Roman" w:cs="Times New Roman" w:hint="cs"/>
          <w:b/>
          <w:rtl/>
          <w:lang w:eastAsia="zh-CN"/>
        </w:rPr>
        <w:t>.</w:t>
      </w:r>
    </w:p>
    <w:p w:rsidR="000D4968" w:rsidRDefault="00D97A0C">
      <w:pPr>
        <w:pStyle w:val="NormalWeb"/>
        <w:bidi/>
        <w:spacing w:before="0" w:beforeAutospacing="0" w:after="0" w:afterAutospacing="0"/>
        <w:ind w:left="-425" w:right="567" w:firstLine="360"/>
        <w:jc w:val="both"/>
        <w:rPr>
          <w:b/>
          <w:sz w:val="20"/>
          <w:szCs w:val="32"/>
          <w:rtl/>
          <w:cs/>
        </w:rPr>
      </w:pPr>
      <w:r>
        <w:rPr>
          <w:rFonts w:eastAsia="Arabic Transparent" w:hint="cs"/>
          <w:b/>
          <w:bCs/>
          <w:sz w:val="28"/>
          <w:szCs w:val="28"/>
          <w:rtl/>
          <w:cs/>
          <w:lang w:val="en-US" w:eastAsia="zh-CN"/>
        </w:rPr>
        <w:t xml:space="preserve">  </w:t>
      </w:r>
    </w:p>
    <w:p w:rsidR="000D4968" w:rsidRDefault="00D97A0C">
      <w:pPr>
        <w:numPr>
          <w:ilvl w:val="0"/>
          <w:numId w:val="8"/>
        </w:numPr>
        <w:spacing w:line="276" w:lineRule="auto"/>
        <w:ind w:left="360"/>
        <w:rPr>
          <w:rFonts w:ascii="Times New Roman" w:eastAsia="Cambria" w:hAnsi="Times New Roman" w:cs="Times New Roman"/>
          <w:b/>
          <w:color w:val="000000"/>
        </w:rPr>
      </w:pPr>
      <w:r>
        <w:rPr>
          <w:rFonts w:ascii="Times New Roman" w:eastAsia="Cambria" w:hAnsi="Times New Roman" w:cs="Times New Roman" w:hint="cs"/>
          <w:b/>
          <w:color w:val="000000"/>
          <w:u w:val="single"/>
          <w:rtl/>
          <w:cs/>
          <w:lang w:eastAsia="zh-CN"/>
        </w:rPr>
        <w:t>المؤهلات الفنية</w:t>
      </w:r>
      <w:r>
        <w:rPr>
          <w:rFonts w:ascii="Times New Roman" w:eastAsia="Cambria" w:hAnsi="Times New Roman" w:cs="Times New Roman" w:hint="cs"/>
          <w:b/>
          <w:color w:val="000000"/>
          <w:u w:val="single"/>
          <w:rtl/>
          <w:lang w:eastAsia="zh-CN"/>
        </w:rPr>
        <w:t>/</w:t>
      </w:r>
      <w:r>
        <w:rPr>
          <w:rFonts w:ascii="Times New Roman" w:eastAsia="Cambria" w:hAnsi="Times New Roman" w:cs="Times New Roman" w:hint="cs"/>
          <w:b/>
          <w:color w:val="000000"/>
          <w:u w:val="single"/>
          <w:rtl/>
          <w:cs/>
          <w:lang w:eastAsia="zh-CN"/>
        </w:rPr>
        <w:t>التقنية</w:t>
      </w:r>
      <w:r>
        <w:rPr>
          <w:rFonts w:ascii="Times New Roman" w:eastAsia="Cambria" w:hAnsi="Times New Roman" w:cs="Times New Roman" w:hint="cs"/>
          <w:b/>
          <w:color w:val="000000"/>
          <w:u w:val="single"/>
          <w:rtl/>
          <w:lang w:eastAsia="zh-CN"/>
        </w:rPr>
        <w:t>/</w:t>
      </w:r>
      <w:r>
        <w:rPr>
          <w:rFonts w:ascii="Times New Roman" w:eastAsia="Cambria" w:hAnsi="Times New Roman" w:cs="Times New Roman" w:hint="cs"/>
          <w:b/>
          <w:color w:val="000000"/>
          <w:u w:val="single"/>
          <w:rtl/>
          <w:cs/>
          <w:lang w:eastAsia="zh-CN"/>
        </w:rPr>
        <w:t xml:space="preserve">المهنية: </w:t>
      </w:r>
      <w:r>
        <w:rPr>
          <w:rFonts w:ascii="Times New Roman" w:eastAsia="Cambria" w:hAnsi="Times New Roman" w:cs="Times New Roman" w:hint="cs"/>
          <w:b/>
          <w:color w:val="000000"/>
          <w:rtl/>
          <w:cs/>
          <w:lang w:eastAsia="zh-CN"/>
        </w:rPr>
        <w:t xml:space="preserve">يجب على الشركة العارضة أن تبرز </w:t>
      </w:r>
      <w:r>
        <w:rPr>
          <w:rFonts w:ascii="Times New Roman" w:eastAsia="Cambria" w:hAnsi="Times New Roman" w:cs="Times New Roman" w:hint="cs"/>
          <w:b/>
          <w:color w:val="000000"/>
          <w:rtl/>
          <w:lang w:eastAsia="zh-CN"/>
        </w:rPr>
        <w:t>:</w:t>
      </w:r>
    </w:p>
    <w:p w:rsidR="000D4968" w:rsidRDefault="000D4968">
      <w:pPr>
        <w:spacing w:line="276" w:lineRule="auto"/>
        <w:rPr>
          <w:rFonts w:ascii="Times New Roman" w:eastAsia="Cambria" w:hAnsi="Times New Roman" w:cs="Times New Roman"/>
          <w:b/>
          <w:color w:val="000000"/>
          <w:rtl/>
          <w:cs/>
        </w:rPr>
      </w:pPr>
    </w:p>
    <w:p w:rsidR="000D4968" w:rsidRDefault="00D97A0C">
      <w:pPr>
        <w:spacing w:line="276" w:lineRule="auto"/>
        <w:rPr>
          <w:rFonts w:ascii="Times New Roman" w:eastAsia="Cambria" w:hAnsi="Times New Roman" w:cs="Times New Roman"/>
          <w:b/>
          <w:color w:val="000000"/>
          <w:rtl/>
          <w:cs/>
        </w:rPr>
      </w:pPr>
      <w:r>
        <w:rPr>
          <w:rFonts w:ascii="Times New Roman" w:eastAsia="Cambria" w:hAnsi="Times New Roman" w:cs="Times New Roman" w:hint="cs"/>
          <w:b/>
          <w:color w:val="000000"/>
          <w:rtl/>
          <w:cs/>
          <w:lang w:eastAsia="zh-CN"/>
        </w:rPr>
        <w:tab/>
        <w:t>أ</w:t>
      </w:r>
      <w:r>
        <w:rPr>
          <w:rFonts w:ascii="Times New Roman" w:eastAsia="Cambria" w:hAnsi="Times New Roman" w:cs="Times New Roman" w:hint="cs"/>
          <w:b/>
          <w:color w:val="000000"/>
          <w:rtl/>
          <w:lang w:eastAsia="zh-CN"/>
        </w:rPr>
        <w:t>-</w:t>
      </w:r>
      <w:r>
        <w:rPr>
          <w:rFonts w:ascii="Times New Roman" w:eastAsia="Cambria" w:hAnsi="Times New Roman" w:cs="Times New Roman" w:hint="cs"/>
          <w:b/>
          <w:color w:val="000000"/>
          <w:rtl/>
          <w:cs/>
          <w:lang w:eastAsia="zh-CN"/>
        </w:rPr>
        <w:tab/>
        <w:t>المستندات التالية</w:t>
      </w:r>
      <w:r>
        <w:rPr>
          <w:rFonts w:ascii="Times New Roman" w:eastAsia="Cambria" w:hAnsi="Times New Roman" w:cs="Times New Roman" w:hint="cs"/>
          <w:b/>
          <w:color w:val="000000"/>
          <w:rtl/>
          <w:lang w:eastAsia="zh-CN"/>
        </w:rPr>
        <w:t>:</w:t>
      </w:r>
    </w:p>
    <w:p w:rsidR="000D4968" w:rsidRDefault="000D4968">
      <w:pPr>
        <w:spacing w:line="276" w:lineRule="auto"/>
        <w:ind w:left="36"/>
        <w:rPr>
          <w:rFonts w:ascii="Times New Roman" w:eastAsia="Cambria" w:hAnsi="Times New Roman" w:cs="Times New Roman"/>
          <w:bCs/>
          <w:color w:val="000000"/>
        </w:rPr>
      </w:pPr>
    </w:p>
    <w:p w:rsidR="000D4968" w:rsidRDefault="00D97A0C">
      <w:pPr>
        <w:numPr>
          <w:ilvl w:val="0"/>
          <w:numId w:val="9"/>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إفادة من وزارة الإقتصاد والتجارة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لجنة مراقبة هيئات الضمان</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لا يعود تاريخها لأكثر من ثلاثة أشهر من تاريخ جلسة فض العرض، تفيد بأن شركة التنظيفات التي يمثّلها العارض مستوفية للشروط المطلوبة بحسب القانون، وأن هذه الإفادة قد أُعطيت بالإستناد إلى آخر المعلومات المُحدّثة لدى اللجنة عن شركات التنظيفات.</w:t>
      </w:r>
    </w:p>
    <w:p w:rsidR="000D4968" w:rsidRDefault="00D97A0C">
      <w:pPr>
        <w:numPr>
          <w:ilvl w:val="0"/>
          <w:numId w:val="9"/>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إفادة من غرفة التجارة والصناعة والزراعة تُثبت أن العارض يتعاطى الأعمال موضوع الصفقة، صالحة بتاريخ جلسة التلزيم وصالحة لتقديمها في المناقصات الرسمية</w:t>
      </w:r>
      <w:r>
        <w:rPr>
          <w:rFonts w:ascii="Times New Roman" w:eastAsia="Cambria" w:hAnsi="Times New Roman" w:cs="Times New Roman" w:hint="cs"/>
          <w:color w:val="000000"/>
          <w:rtl/>
          <w:lang w:eastAsia="zh-CN"/>
        </w:rPr>
        <w:t>.</w:t>
      </w:r>
    </w:p>
    <w:p w:rsidR="000D4968" w:rsidRDefault="00D97A0C">
      <w:pPr>
        <w:numPr>
          <w:ilvl w:val="0"/>
          <w:numId w:val="9"/>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شهادة حسن تنفيذ وإنجاز لمشاريع مماثلة من حيث الحجم والنوع</w:t>
      </w:r>
      <w:r>
        <w:rPr>
          <w:rFonts w:ascii="Times New Roman" w:eastAsia="Cambria" w:hAnsi="Times New Roman" w:cs="Times New Roman" w:hint="cs"/>
          <w:color w:val="000000"/>
          <w:rtl/>
          <w:lang w:eastAsia="zh-CN"/>
        </w:rPr>
        <w:t xml:space="preserve">. </w:t>
      </w:r>
    </w:p>
    <w:p w:rsidR="000D4968" w:rsidRDefault="00D97A0C">
      <w:pPr>
        <w:numPr>
          <w:ilvl w:val="0"/>
          <w:numId w:val="9"/>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العرض الفني وفقًا للمواصفات المطلوبة في الملحق رقم (1)</w:t>
      </w:r>
    </w:p>
    <w:p w:rsidR="000D4968" w:rsidRDefault="00D97A0C">
      <w:pPr>
        <w:numPr>
          <w:ilvl w:val="0"/>
          <w:numId w:val="9"/>
        </w:numPr>
        <w:spacing w:line="276" w:lineRule="auto"/>
        <w:rPr>
          <w:rFonts w:ascii="Times New Roman" w:hAnsi="Times New Roman" w:cs="Times New Roman"/>
        </w:rPr>
      </w:pPr>
      <w:r>
        <w:rPr>
          <w:rFonts w:ascii="Times New Roman" w:eastAsia="Cambria" w:hAnsi="Times New Roman" w:cs="Times New Roman" w:hint="cs"/>
          <w:color w:val="000000"/>
          <w:rtl/>
          <w:cs/>
          <w:lang w:eastAsia="zh-CN"/>
        </w:rPr>
        <w:t xml:space="preserve">تصريحاً بمعاينة مواقع العمل موقعاً من قبل العارض نافياً للجهالة وفقاً للنموذج المرفق ملحق رقم </w:t>
      </w:r>
      <w:r>
        <w:rPr>
          <w:rFonts w:ascii="Times New Roman" w:eastAsia="Cambria" w:hAnsi="Times New Roman" w:cs="Times New Roman" w:hint="cs"/>
          <w:color w:val="000000"/>
          <w:rtl/>
          <w:lang w:eastAsia="zh-CN"/>
        </w:rPr>
        <w:t>7.</w:t>
      </w:r>
    </w:p>
    <w:p w:rsidR="000D4968" w:rsidRDefault="00D97A0C">
      <w:pPr>
        <w:numPr>
          <w:ilvl w:val="0"/>
          <w:numId w:val="9"/>
        </w:numPr>
        <w:spacing w:line="276" w:lineRule="auto"/>
        <w:rPr>
          <w:rFonts w:ascii="Times New Roman" w:hAnsi="Times New Roman" w:cs="Times New Roman"/>
        </w:rPr>
      </w:pPr>
      <w:r>
        <w:rPr>
          <w:rFonts w:ascii="Times New Roman" w:eastAsia="Arabic Transparent" w:hAnsi="Times New Roman" w:cs="Times New Roman" w:hint="cs"/>
          <w:rtl/>
          <w:cs/>
          <w:lang w:eastAsia="zh-CN"/>
        </w:rPr>
        <w:t>لائحة سنوية بأسماء أهمّ العملاء الذين تعاملت معهم خلال السنوات الثلاث السابقة .</w:t>
      </w:r>
    </w:p>
    <w:p w:rsidR="000D4968" w:rsidRDefault="00D97A0C">
      <w:pPr>
        <w:numPr>
          <w:ilvl w:val="0"/>
          <w:numId w:val="9"/>
        </w:numPr>
        <w:spacing w:line="276" w:lineRule="auto"/>
        <w:rPr>
          <w:rFonts w:ascii="Times New Roman" w:hAnsi="Times New Roman" w:cs="Times New Roman"/>
        </w:rPr>
      </w:pPr>
      <w:r>
        <w:rPr>
          <w:rFonts w:ascii="Times New Roman" w:eastAsia="Arabic Transparent" w:hAnsi="Times New Roman" w:cs="Times New Roman" w:hint="cs"/>
          <w:rtl/>
          <w:cs/>
          <w:lang w:eastAsia="zh-CN"/>
        </w:rPr>
        <w:t>أسماء أعضاء مجلس ادارتها واهم مساهميها</w:t>
      </w:r>
      <w:r>
        <w:rPr>
          <w:rFonts w:ascii="Times New Roman" w:eastAsia="Times New Roman" w:hAnsi="Times New Roman" w:cs="Times New Roman"/>
          <w:lang w:eastAsia="zh-CN"/>
        </w:rPr>
        <w:t>.</w:t>
      </w:r>
    </w:p>
    <w:p w:rsidR="000D4968" w:rsidRDefault="00D97A0C">
      <w:pPr>
        <w:numPr>
          <w:ilvl w:val="0"/>
          <w:numId w:val="9"/>
        </w:numPr>
        <w:spacing w:line="276" w:lineRule="auto"/>
        <w:rPr>
          <w:rFonts w:ascii="Times New Roman" w:hAnsi="Times New Roman" w:cs="Times New Roman"/>
        </w:rPr>
      </w:pPr>
      <w:r>
        <w:rPr>
          <w:rFonts w:ascii="Times New Roman" w:eastAsia="Arabic Transparent" w:hAnsi="Times New Roman" w:cs="Times New Roman" w:hint="cs"/>
          <w:rtl/>
          <w:cs/>
          <w:lang w:eastAsia="zh-CN"/>
        </w:rPr>
        <w:t>النشرة الإعلامية</w:t>
      </w:r>
      <w:r>
        <w:rPr>
          <w:rFonts w:ascii="Times New Roman" w:eastAsia="Times New Roman" w:hAnsi="Times New Roman" w:cs="Times New Roman"/>
          <w:lang w:eastAsia="zh-CN"/>
        </w:rPr>
        <w:t xml:space="preserve"> Prospectus </w:t>
      </w:r>
      <w:r>
        <w:rPr>
          <w:rFonts w:ascii="Times New Roman" w:eastAsia="Times New Roman" w:hAnsi="Times New Roman" w:cs="Times New Roman" w:hint="cs"/>
          <w:rtl/>
          <w:cs/>
          <w:lang w:eastAsia="zh-CN"/>
        </w:rPr>
        <w:t>الخاصة</w:t>
      </w:r>
      <w:r>
        <w:rPr>
          <w:rFonts w:ascii="Times New Roman" w:eastAsia="Arabic Transparent" w:hAnsi="Times New Roman" w:cs="Times New Roman" w:hint="cs"/>
          <w:rtl/>
          <w:cs/>
          <w:lang w:eastAsia="zh-CN"/>
        </w:rPr>
        <w:t xml:space="preserve"> بالشركة والتي تبين على الأقل المعلومات التالية</w:t>
      </w:r>
      <w:r>
        <w:rPr>
          <w:rFonts w:ascii="Times New Roman" w:eastAsia="Times New Roman" w:hAnsi="Times New Roman" w:cs="Times New Roman"/>
          <w:lang w:eastAsia="zh-CN"/>
        </w:rPr>
        <w:t xml:space="preserve"> :</w:t>
      </w:r>
    </w:p>
    <w:p w:rsidR="000D4968" w:rsidRDefault="000D4968">
      <w:pPr>
        <w:spacing w:line="276" w:lineRule="auto"/>
        <w:ind w:left="360"/>
        <w:rPr>
          <w:rFonts w:ascii="Times New Roman" w:eastAsia="Times New Roman" w:hAnsi="Times New Roman" w:cs="Times New Roman"/>
          <w:lang w:eastAsia="zh-CN"/>
        </w:rPr>
      </w:pPr>
    </w:p>
    <w:p w:rsidR="000D4968" w:rsidRDefault="000D4968">
      <w:pPr>
        <w:spacing w:line="276" w:lineRule="auto"/>
        <w:ind w:left="360"/>
        <w:rPr>
          <w:rFonts w:ascii="Times New Roman" w:eastAsia="Times New Roman" w:hAnsi="Times New Roman" w:cs="Times New Roman"/>
          <w:lang w:eastAsia="zh-CN"/>
        </w:rPr>
      </w:pPr>
    </w:p>
    <w:p w:rsidR="000D4968" w:rsidRDefault="00D97A0C">
      <w:pPr>
        <w:spacing w:after="160" w:line="254" w:lineRule="auto"/>
        <w:rPr>
          <w:rFonts w:ascii="Times New Roman" w:eastAsia="Arabic Transparent" w:hAnsi="Times New Roman" w:cs="Times New Roman"/>
          <w:rtl/>
          <w:cs/>
          <w:lang w:eastAsia="zh-CN"/>
        </w:rPr>
      </w:pPr>
      <w:r>
        <w:rPr>
          <w:rFonts w:ascii="Times New Roman" w:eastAsia="Times New Roman" w:hAnsi="Times New Roman" w:cs="Times New Roman" w:hint="cs"/>
          <w:rtl/>
          <w:cs/>
          <w:lang w:eastAsia="zh-CN"/>
        </w:rPr>
        <w:tab/>
      </w:r>
      <w:r>
        <w:rPr>
          <w:rFonts w:ascii="Times New Roman" w:eastAsia="Times New Roman" w:hAnsi="Times New Roman" w:cs="Times New Roman" w:hint="cs"/>
          <w:rtl/>
          <w:cs/>
          <w:lang w:eastAsia="zh-CN"/>
        </w:rPr>
        <w:tab/>
        <w:t>أ</w:t>
      </w:r>
      <w:r>
        <w:rPr>
          <w:rFonts w:ascii="Times New Roman" w:eastAsia="Times New Roman" w:hAnsi="Times New Roman" w:cs="Times New Roman" w:hint="cs"/>
          <w:rtl/>
          <w:lang w:eastAsia="zh-CN"/>
        </w:rPr>
        <w:t xml:space="preserve">- </w:t>
      </w:r>
      <w:r>
        <w:rPr>
          <w:rFonts w:ascii="Times New Roman" w:eastAsia="Arabic Transparent" w:hAnsi="Times New Roman" w:cs="Times New Roman" w:hint="cs"/>
          <w:rtl/>
          <w:cs/>
          <w:lang w:eastAsia="zh-CN"/>
        </w:rPr>
        <w:t>تاريخ تأسيس الشركة وتطور رأسمالها وتغيّر مساهميها</w:t>
      </w:r>
    </w:p>
    <w:p w:rsidR="000D4968" w:rsidRDefault="00D97A0C">
      <w:pPr>
        <w:spacing w:after="160" w:line="254" w:lineRule="auto"/>
        <w:ind w:left="720" w:firstLine="720"/>
        <w:rPr>
          <w:rFonts w:ascii="Times New Roman" w:eastAsia="Arabic Transparent" w:hAnsi="Times New Roman" w:cs="Times New Roman"/>
          <w:rtl/>
          <w:cs/>
          <w:lang w:eastAsia="zh-CN"/>
        </w:rPr>
      </w:pPr>
      <w:r>
        <w:rPr>
          <w:rFonts w:ascii="Times New Roman" w:eastAsia="Arabic Transparent" w:hAnsi="Times New Roman" w:cs="Times New Roman" w:hint="cs"/>
          <w:rtl/>
          <w:cs/>
          <w:lang w:eastAsia="zh-CN"/>
        </w:rPr>
        <w:lastRenderedPageBreak/>
        <w:t>ب</w:t>
      </w:r>
      <w:r>
        <w:rPr>
          <w:rFonts w:ascii="Times New Roman" w:eastAsia="Arabic Transparent" w:hAnsi="Times New Roman" w:cs="Times New Roman" w:hint="cs"/>
          <w:rtl/>
          <w:lang w:eastAsia="zh-CN"/>
        </w:rPr>
        <w:t xml:space="preserve">- </w:t>
      </w:r>
      <w:r>
        <w:rPr>
          <w:rFonts w:ascii="Times New Roman" w:eastAsia="Arabic Transparent" w:hAnsi="Times New Roman" w:cs="Times New Roman" w:hint="cs"/>
          <w:rtl/>
          <w:cs/>
          <w:lang w:eastAsia="zh-CN"/>
        </w:rPr>
        <w:t>الفروع المجازة لها وتطورها.</w:t>
      </w:r>
    </w:p>
    <w:p w:rsidR="000D4968" w:rsidRDefault="00D97A0C">
      <w:pPr>
        <w:spacing w:after="160" w:line="254" w:lineRule="auto"/>
        <w:ind w:left="720" w:firstLine="720"/>
        <w:rPr>
          <w:rFonts w:ascii="Times New Roman" w:eastAsia="Arabic Transparent" w:hAnsi="Times New Roman" w:cs="Times New Roman"/>
          <w:rtl/>
          <w:cs/>
          <w:lang w:eastAsia="zh-CN"/>
        </w:rPr>
      </w:pPr>
      <w:r>
        <w:rPr>
          <w:rFonts w:ascii="Times New Roman" w:eastAsia="Arabic Transparent" w:hAnsi="Times New Roman" w:cs="Times New Roman" w:hint="cs"/>
          <w:rtl/>
          <w:cs/>
          <w:lang w:eastAsia="zh-CN"/>
        </w:rPr>
        <w:t>ج</w:t>
      </w:r>
      <w:r>
        <w:rPr>
          <w:rFonts w:ascii="Times New Roman" w:eastAsia="Arabic Transparent" w:hAnsi="Times New Roman" w:cs="Times New Roman" w:hint="cs"/>
          <w:rtl/>
          <w:lang w:eastAsia="zh-CN"/>
        </w:rPr>
        <w:t>-</w:t>
      </w:r>
      <w:r>
        <w:rPr>
          <w:rFonts w:ascii="Times New Roman" w:eastAsia="Arabic Transparent" w:hAnsi="Times New Roman" w:cs="Times New Roman" w:hint="cs"/>
          <w:rtl/>
          <w:cs/>
          <w:lang w:eastAsia="zh-CN"/>
        </w:rPr>
        <w:t>أهم الأحداث التي طرأت على الشركة خلال السنوات الخمس الماضية</w:t>
      </w:r>
      <w:r>
        <w:rPr>
          <w:rFonts w:ascii="Times New Roman" w:eastAsia="Arabic Transparent" w:hAnsi="Times New Roman" w:cs="Times New Roman" w:hint="cs"/>
          <w:rtl/>
          <w:lang w:eastAsia="zh-CN"/>
        </w:rPr>
        <w:t>.</w:t>
      </w:r>
    </w:p>
    <w:p w:rsidR="000D4968" w:rsidRDefault="00D97A0C">
      <w:pPr>
        <w:pStyle w:val="NormalWeb"/>
        <w:bidi/>
        <w:spacing w:before="0" w:beforeAutospacing="0" w:after="0" w:afterAutospacing="0"/>
        <w:contextualSpacing/>
        <w:rPr>
          <w:bCs/>
          <w:color w:val="000000"/>
          <w:sz w:val="28"/>
          <w:szCs w:val="28"/>
          <w:lang w:val="en-US"/>
        </w:rPr>
      </w:pPr>
      <w:r>
        <w:rPr>
          <w:rFonts w:hint="cs"/>
          <w:bCs/>
          <w:color w:val="000000"/>
          <w:sz w:val="28"/>
          <w:szCs w:val="28"/>
          <w:rtl/>
          <w:cs/>
        </w:rPr>
        <w:t xml:space="preserve">ب </w:t>
      </w:r>
      <w:r>
        <w:rPr>
          <w:rFonts w:hint="cs"/>
          <w:bCs/>
          <w:color w:val="000000"/>
          <w:sz w:val="28"/>
          <w:szCs w:val="28"/>
          <w:rtl/>
        </w:rPr>
        <w:t xml:space="preserve">- </w:t>
      </w:r>
      <w:r>
        <w:rPr>
          <w:rFonts w:hint="cs"/>
          <w:bCs/>
          <w:color w:val="000000"/>
          <w:sz w:val="28"/>
          <w:szCs w:val="28"/>
          <w:rtl/>
          <w:cs/>
        </w:rPr>
        <w:t>في حال إشتراك عارض أجنبي يتوجب على هذا العارض أن يُراعي احد الشروط التالية</w:t>
      </w:r>
      <w:r>
        <w:rPr>
          <w:rFonts w:hint="cs"/>
          <w:bCs/>
          <w:color w:val="000000"/>
          <w:sz w:val="28"/>
          <w:szCs w:val="28"/>
          <w:rtl/>
        </w:rPr>
        <w:t>:</w:t>
      </w:r>
    </w:p>
    <w:p w:rsidR="000D4968" w:rsidRDefault="000D4968">
      <w:pPr>
        <w:pStyle w:val="NormalWeb"/>
        <w:bidi/>
        <w:spacing w:before="0" w:beforeAutospacing="0" w:after="0" w:afterAutospacing="0"/>
        <w:ind w:left="36"/>
        <w:contextualSpacing/>
        <w:rPr>
          <w:bCs/>
          <w:color w:val="000000"/>
          <w:sz w:val="28"/>
          <w:szCs w:val="28"/>
          <w:lang w:val="en-US"/>
        </w:rPr>
      </w:pPr>
    </w:p>
    <w:p w:rsidR="000D4968" w:rsidRDefault="00D97A0C">
      <w:pPr>
        <w:pStyle w:val="NormalWeb"/>
        <w:numPr>
          <w:ilvl w:val="0"/>
          <w:numId w:val="10"/>
        </w:numPr>
        <w:bidi/>
        <w:spacing w:before="0" w:beforeAutospacing="0" w:after="240" w:afterAutospacing="0"/>
        <w:contextualSpacing/>
        <w:rPr>
          <w:color w:val="000000"/>
          <w:sz w:val="28"/>
          <w:szCs w:val="28"/>
          <w:lang w:val="en-US"/>
        </w:rPr>
      </w:pPr>
      <w:r>
        <w:rPr>
          <w:rFonts w:hint="cs"/>
          <w:color w:val="000000"/>
          <w:sz w:val="28"/>
          <w:szCs w:val="28"/>
          <w:rtl/>
          <w:cs/>
        </w:rPr>
        <w:t xml:space="preserve">أن يكون من ضمن إئتلاف يضم شركة لبنانية على الأقل تتوفر فيها الشروط  المطلوبة بموجب </w:t>
      </w:r>
      <w:r>
        <w:rPr>
          <w:rFonts w:hint="cs"/>
          <w:color w:val="000000"/>
          <w:sz w:val="28"/>
          <w:szCs w:val="28"/>
          <w:rtl/>
          <w:cs/>
        </w:rPr>
        <w:tab/>
        <w:t>دفتر الشروط الخاص بالصفقة</w:t>
      </w:r>
      <w:r>
        <w:rPr>
          <w:rFonts w:hint="cs"/>
          <w:color w:val="000000"/>
          <w:sz w:val="28"/>
          <w:szCs w:val="28"/>
          <w:rtl/>
        </w:rPr>
        <w:t>.</w:t>
      </w:r>
    </w:p>
    <w:p w:rsidR="000D4968" w:rsidRDefault="00D97A0C">
      <w:pPr>
        <w:pStyle w:val="NormalWeb"/>
        <w:numPr>
          <w:ilvl w:val="0"/>
          <w:numId w:val="10"/>
        </w:numPr>
        <w:bidi/>
        <w:spacing w:before="0" w:beforeAutospacing="0" w:after="240" w:afterAutospacing="0"/>
        <w:contextualSpacing/>
        <w:rPr>
          <w:color w:val="000000"/>
          <w:sz w:val="28"/>
          <w:szCs w:val="28"/>
          <w:lang w:val="en-US"/>
        </w:rPr>
      </w:pPr>
      <w:r>
        <w:rPr>
          <w:rFonts w:hint="cs"/>
          <w:color w:val="000000"/>
          <w:sz w:val="28"/>
          <w:szCs w:val="28"/>
          <w:rtl/>
          <w:cs/>
        </w:rPr>
        <w:t>الحضور الشخصي للممثل القانوني عن الشركة للمشاركة في إجراءات الشراء</w:t>
      </w:r>
      <w:r>
        <w:rPr>
          <w:rFonts w:hint="cs"/>
          <w:color w:val="000000"/>
          <w:sz w:val="28"/>
          <w:szCs w:val="28"/>
          <w:rtl/>
        </w:rPr>
        <w:t>.</w:t>
      </w:r>
    </w:p>
    <w:p w:rsidR="000D4968" w:rsidRDefault="00D97A0C">
      <w:pPr>
        <w:pStyle w:val="NormalWeb"/>
        <w:numPr>
          <w:ilvl w:val="0"/>
          <w:numId w:val="10"/>
        </w:numPr>
        <w:bidi/>
        <w:spacing w:before="0" w:beforeAutospacing="0" w:after="240" w:afterAutospacing="0"/>
        <w:contextualSpacing/>
        <w:rPr>
          <w:color w:val="000000"/>
          <w:sz w:val="28"/>
          <w:szCs w:val="28"/>
          <w:lang w:val="en-US"/>
        </w:rPr>
      </w:pPr>
      <w:r>
        <w:rPr>
          <w:rFonts w:hint="cs"/>
          <w:color w:val="000000"/>
          <w:sz w:val="28"/>
          <w:szCs w:val="28"/>
          <w:rtl/>
          <w:cs/>
        </w:rPr>
        <w:t>أن يكون لها وكيل أو ممثل في لبنان مكلف توقيع العقد عنها</w:t>
      </w:r>
      <w:r>
        <w:rPr>
          <w:rFonts w:hint="cs"/>
          <w:color w:val="000000"/>
          <w:sz w:val="28"/>
          <w:szCs w:val="28"/>
          <w:rtl/>
        </w:rPr>
        <w:t>.</w:t>
      </w:r>
    </w:p>
    <w:p w:rsidR="000D4968" w:rsidRDefault="00D97A0C">
      <w:pPr>
        <w:ind w:firstLine="290"/>
        <w:rPr>
          <w:rFonts w:ascii="Times New Roman" w:eastAsia="Cambria" w:hAnsi="Times New Roman" w:cs="Times New Roman"/>
          <w:color w:val="000000"/>
          <w:u w:val="single"/>
          <w:rtl/>
          <w:cs/>
        </w:rPr>
      </w:pPr>
      <w:r>
        <w:rPr>
          <w:rFonts w:eastAsia="Arabic Transparent" w:cs="Times New Roman" w:hint="cs"/>
          <w:rtl/>
          <w:cs/>
          <w:lang w:eastAsia="zh-CN"/>
        </w:rPr>
        <w:t xml:space="preserve"> </w:t>
      </w:r>
      <w:r>
        <w:rPr>
          <w:rFonts w:ascii="Times New Roman" w:eastAsia="Cambria" w:hAnsi="Times New Roman" w:cs="Times New Roman" w:hint="cs"/>
          <w:color w:val="000000"/>
          <w:u w:val="single"/>
          <w:rtl/>
          <w:cs/>
          <w:lang w:eastAsia="zh-CN"/>
        </w:rPr>
        <w:t>إضافة</w:t>
      </w:r>
      <w:r>
        <w:rPr>
          <w:rFonts w:ascii="Times New Roman" w:eastAsia="Cambria" w:hAnsi="Times New Roman" w:cs="Times New Roman" w:hint="cs"/>
          <w:color w:val="000000"/>
          <w:u w:val="single"/>
          <w:rtl/>
          <w:lang w:eastAsia="zh-CN"/>
        </w:rPr>
        <w:t xml:space="preserve">" </w:t>
      </w:r>
      <w:r>
        <w:rPr>
          <w:rFonts w:ascii="Times New Roman" w:eastAsia="Cambria" w:hAnsi="Times New Roman" w:cs="Times New Roman" w:hint="cs"/>
          <w:color w:val="000000"/>
          <w:u w:val="single"/>
          <w:rtl/>
          <w:cs/>
          <w:lang w:eastAsia="zh-CN"/>
        </w:rPr>
        <w:t>إلى الشروط أعلاه، يتوجب على العارض الأجنبي تقديم ما يلي</w:t>
      </w:r>
      <w:r>
        <w:rPr>
          <w:rFonts w:ascii="Times New Roman" w:eastAsia="Cambria" w:hAnsi="Times New Roman" w:cs="Times New Roman" w:hint="cs"/>
          <w:color w:val="000000"/>
          <w:u w:val="single"/>
          <w:rtl/>
          <w:lang w:eastAsia="zh-CN"/>
        </w:rPr>
        <w:t>:</w:t>
      </w:r>
    </w:p>
    <w:p w:rsidR="000D4968" w:rsidRDefault="000D4968">
      <w:pPr>
        <w:ind w:firstLine="290"/>
        <w:rPr>
          <w:rFonts w:ascii="Times New Roman" w:eastAsia="Cambria" w:hAnsi="Times New Roman" w:cs="Times New Roman"/>
          <w:color w:val="000000"/>
          <w:u w:val="single"/>
          <w:rtl/>
          <w:cs/>
        </w:rPr>
      </w:pPr>
    </w:p>
    <w:p w:rsidR="000D4968" w:rsidRDefault="00D97A0C">
      <w:pPr>
        <w:pStyle w:val="NormalWeb"/>
        <w:numPr>
          <w:ilvl w:val="0"/>
          <w:numId w:val="11"/>
        </w:numPr>
        <w:bidi/>
        <w:spacing w:before="0" w:beforeAutospacing="0" w:after="240" w:afterAutospacing="0"/>
        <w:contextualSpacing/>
        <w:rPr>
          <w:color w:val="000000"/>
          <w:sz w:val="28"/>
          <w:szCs w:val="28"/>
          <w:lang w:val="en-US"/>
        </w:rPr>
      </w:pPr>
      <w:r>
        <w:rPr>
          <w:rFonts w:hint="cs"/>
          <w:color w:val="000000"/>
          <w:sz w:val="28"/>
          <w:szCs w:val="28"/>
          <w:rtl/>
          <w:cs/>
        </w:rPr>
        <w:t>شهادة تسجيل الشركة أو المؤسسة لدى المراجع المختصة في بلده.</w:t>
      </w:r>
    </w:p>
    <w:p w:rsidR="000D4968" w:rsidRDefault="00D97A0C">
      <w:pPr>
        <w:pStyle w:val="NormalWeb"/>
        <w:numPr>
          <w:ilvl w:val="0"/>
          <w:numId w:val="11"/>
        </w:numPr>
        <w:bidi/>
        <w:spacing w:before="0" w:beforeAutospacing="0" w:after="240" w:afterAutospacing="0"/>
        <w:contextualSpacing/>
        <w:rPr>
          <w:color w:val="000000"/>
          <w:sz w:val="28"/>
          <w:szCs w:val="28"/>
          <w:lang w:val="en-US"/>
        </w:rPr>
      </w:pPr>
      <w:r>
        <w:rPr>
          <w:rFonts w:hint="cs"/>
          <w:color w:val="000000"/>
          <w:sz w:val="28"/>
          <w:szCs w:val="28"/>
          <w:rtl/>
          <w:cs/>
        </w:rPr>
        <w:t xml:space="preserve">إفادة من وزارة الاقتصاد والتجارة اللبنانية تُثبت انطباق أحكام قانون مقاطعة العدو الاسرائيلي </w:t>
      </w:r>
      <w:r>
        <w:rPr>
          <w:rFonts w:hint="cs"/>
          <w:color w:val="000000"/>
          <w:sz w:val="28"/>
          <w:szCs w:val="28"/>
          <w:rtl/>
          <w:cs/>
        </w:rPr>
        <w:tab/>
        <w:t>على العارض.</w:t>
      </w:r>
    </w:p>
    <w:p w:rsidR="000D4968" w:rsidRDefault="00D97A0C">
      <w:pPr>
        <w:pStyle w:val="NormalWeb"/>
        <w:numPr>
          <w:ilvl w:val="0"/>
          <w:numId w:val="11"/>
        </w:numPr>
        <w:bidi/>
        <w:spacing w:before="0" w:beforeAutospacing="0" w:after="240" w:afterAutospacing="0"/>
        <w:contextualSpacing/>
        <w:rPr>
          <w:bCs/>
          <w:rtl/>
          <w:cs/>
        </w:rPr>
      </w:pPr>
      <w:r>
        <w:rPr>
          <w:rFonts w:hint="cs"/>
          <w:color w:val="000000"/>
          <w:sz w:val="28"/>
          <w:szCs w:val="28"/>
          <w:rtl/>
          <w:cs/>
        </w:rPr>
        <w:t xml:space="preserve">الإفادات المطلوبة بموجب الفقرة </w:t>
      </w:r>
      <w:r>
        <w:rPr>
          <w:rFonts w:hint="cs"/>
          <w:color w:val="000000"/>
          <w:sz w:val="28"/>
          <w:szCs w:val="28"/>
          <w:rtl/>
        </w:rPr>
        <w:t>(</w:t>
      </w:r>
      <w:r>
        <w:rPr>
          <w:rFonts w:hint="cs"/>
          <w:color w:val="000000"/>
          <w:sz w:val="28"/>
          <w:szCs w:val="28"/>
          <w:rtl/>
          <w:cs/>
        </w:rPr>
        <w:t xml:space="preserve">أولًا - أ) أعلاه بحسب قوانين البلد الذي يوجد فيه العارض، </w:t>
      </w:r>
      <w:r>
        <w:rPr>
          <w:rFonts w:hint="cs"/>
          <w:color w:val="000000"/>
          <w:sz w:val="28"/>
          <w:szCs w:val="28"/>
          <w:rtl/>
          <w:cs/>
        </w:rPr>
        <w:tab/>
        <w:t>على أن تكون هذه الإفادات مصدقة وفقًا للأصول من المراجع المختصة</w:t>
      </w:r>
      <w:r>
        <w:rPr>
          <w:rFonts w:hint="cs"/>
          <w:color w:val="000000"/>
          <w:sz w:val="28"/>
          <w:szCs w:val="28"/>
          <w:rtl/>
        </w:rPr>
        <w:t>.</w:t>
      </w:r>
    </w:p>
    <w:p w:rsidR="000D4968" w:rsidRDefault="000D4968">
      <w:pPr>
        <w:pStyle w:val="NormalWeb"/>
        <w:bidi/>
        <w:spacing w:before="0" w:beforeAutospacing="0" w:after="240" w:afterAutospacing="0"/>
        <w:ind w:left="560"/>
        <w:contextualSpacing/>
        <w:rPr>
          <w:bCs/>
          <w:rtl/>
          <w:cs/>
        </w:rPr>
      </w:pPr>
    </w:p>
    <w:p w:rsidR="000D4968" w:rsidRDefault="00D97A0C">
      <w:pPr>
        <w:keepNext/>
        <w:tabs>
          <w:tab w:val="right" w:pos="9017"/>
        </w:tabs>
        <w:spacing w:line="276" w:lineRule="auto"/>
        <w:rPr>
          <w:rFonts w:ascii="Times New Roman" w:hAnsi="Times New Roman" w:cs="Times New Roman"/>
          <w:bCs/>
          <w:rtl/>
          <w:cs/>
        </w:rPr>
      </w:pPr>
      <w:r>
        <w:rPr>
          <w:rFonts w:ascii="Times New Roman" w:hAnsi="Times New Roman" w:cs="Times New Roman" w:hint="cs"/>
          <w:bCs/>
          <w:rtl/>
          <w:cs/>
          <w:lang w:eastAsia="zh-CN"/>
        </w:rPr>
        <w:t xml:space="preserve">ج: الغلاف رقم </w:t>
      </w:r>
      <w:r>
        <w:rPr>
          <w:rFonts w:ascii="Times New Roman" w:hAnsi="Times New Roman" w:cs="Times New Roman" w:hint="cs"/>
          <w:bCs/>
          <w:rtl/>
          <w:lang w:eastAsia="zh-CN"/>
        </w:rPr>
        <w:t xml:space="preserve">(2) </w:t>
      </w:r>
      <w:r>
        <w:rPr>
          <w:rFonts w:ascii="Times New Roman" w:hAnsi="Times New Roman" w:cs="Times New Roman" w:hint="cs"/>
          <w:bCs/>
          <w:rtl/>
          <w:cs/>
          <w:lang w:eastAsia="zh-CN"/>
        </w:rPr>
        <w:t>بيان الأسعار</w:t>
      </w:r>
    </w:p>
    <w:p w:rsidR="000D4968" w:rsidRDefault="000D4968">
      <w:pPr>
        <w:keepNext/>
        <w:tabs>
          <w:tab w:val="right" w:pos="9017"/>
        </w:tabs>
        <w:spacing w:line="276" w:lineRule="auto"/>
        <w:rPr>
          <w:rFonts w:ascii="Times New Roman" w:hAnsi="Times New Roman" w:cs="Times New Roman"/>
          <w:bCs/>
          <w:rtl/>
          <w:cs/>
        </w:rPr>
      </w:pPr>
    </w:p>
    <w:p w:rsidR="000D4968" w:rsidRDefault="00D97A0C">
      <w:pPr>
        <w:spacing w:line="276" w:lineRule="auto"/>
        <w:rPr>
          <w:rFonts w:ascii="Times New Roman" w:eastAsia="Cambria" w:hAnsi="Times New Roman" w:cs="Times New Roman"/>
          <w:color w:val="000000"/>
          <w:rtl/>
          <w:cs/>
        </w:rPr>
      </w:pPr>
      <w:r>
        <w:rPr>
          <w:rFonts w:ascii="Times New Roman" w:eastAsia="Cambria" w:hAnsi="Times New Roman" w:cs="Times New Roman" w:hint="cs"/>
          <w:color w:val="000000"/>
          <w:rtl/>
          <w:cs/>
          <w:lang w:eastAsia="zh-CN"/>
        </w:rPr>
        <w:t xml:space="preserve">يُقدم العارض بيانًا بالأسعار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وفقًا للملحق رقم </w:t>
      </w:r>
      <w:r>
        <w:rPr>
          <w:rFonts w:ascii="Times New Roman" w:eastAsia="Cambria" w:hAnsi="Times New Roman" w:cs="Times New Roman" w:hint="cs"/>
          <w:color w:val="000000"/>
          <w:rtl/>
          <w:lang w:eastAsia="zh-CN"/>
        </w:rPr>
        <w:t>(5)</w:t>
      </w:r>
      <w:r>
        <w:rPr>
          <w:rFonts w:ascii="Times New Roman" w:eastAsia="Cambria" w:hAnsi="Times New Roman" w:cs="Times New Roman" w:hint="cs"/>
          <w:color w:val="000000"/>
          <w:rtl/>
          <w:cs/>
          <w:lang w:eastAsia="zh-CN"/>
        </w:rPr>
        <w:t xml:space="preserve"> ويتضمن السعر الافرادي والإجمالي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بالدولار الأميركي</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مدوناً بالأرقام والأحرف دون حك أو شطب او تطــريس أو زيــادة كلمات غير موقّع تجاهـها</w:t>
      </w:r>
      <w:r>
        <w:rPr>
          <w:rFonts w:ascii="Times New Roman" w:eastAsia="Cambria" w:hAnsi="Times New Roman" w:cs="Times New Roman" w:hint="cs"/>
          <w:color w:val="000000"/>
          <w:rtl/>
          <w:lang w:eastAsia="zh-CN"/>
        </w:rPr>
        <w:t xml:space="preserve">. </w:t>
      </w:r>
    </w:p>
    <w:p w:rsidR="000D4968" w:rsidRDefault="00D97A0C">
      <w:pPr>
        <w:spacing w:line="276" w:lineRule="auto"/>
        <w:rPr>
          <w:rFonts w:ascii="Times New Roman" w:eastAsia="Cambria" w:hAnsi="Times New Roman" w:cs="Times New Roman"/>
          <w:color w:val="000000"/>
          <w:rtl/>
          <w:cs/>
        </w:rPr>
      </w:pPr>
      <w:r>
        <w:rPr>
          <w:rFonts w:ascii="Times New Roman" w:eastAsia="Cambria" w:hAnsi="Times New Roman" w:cs="Times New Roman" w:hint="cs"/>
          <w:color w:val="000000"/>
          <w:rtl/>
          <w:cs/>
          <w:lang w:eastAsia="zh-CN"/>
        </w:rPr>
        <w:t>يشمل السعر الضرائب والرسوم والمصاريف مهمـا كان نوعهـــا، وفي حال خضوع الملتزم للضريبة على قيمة الضريبة المضافة عليه أن يقدم سعره مفصلاً مع السعر الإجمالي للصفقة بما فيه الضريبة على القيمة المضافة</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في حال الإختلاف بين الأرقام والأحرف يؤخذ بالسعر الإفرادي المُدون بالأحرف، ويرفض السعر غير المدون بالأحرف الكاملـة والأرقام معاً</w:t>
      </w:r>
      <w:r>
        <w:rPr>
          <w:rFonts w:ascii="Times New Roman" w:eastAsia="Cambria" w:hAnsi="Times New Roman" w:cs="Times New Roman" w:hint="cs"/>
          <w:color w:val="000000"/>
          <w:rtl/>
          <w:lang w:eastAsia="zh-CN"/>
        </w:rPr>
        <w:t>.</w:t>
      </w:r>
    </w:p>
    <w:p w:rsidR="000D4968" w:rsidRDefault="000D4968">
      <w:pPr>
        <w:spacing w:line="276" w:lineRule="auto"/>
        <w:rPr>
          <w:rFonts w:ascii="Times New Roman" w:eastAsia="Cambria" w:hAnsi="Times New Roman" w:cs="Times New Roman"/>
          <w:color w:val="000000"/>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eastAsia="Arial" w:hAnsi="Times New Roman" w:cs="Times New Roman" w:hint="cs"/>
          <w:b w:val="0"/>
          <w:bCs/>
          <w:sz w:val="28"/>
          <w:szCs w:val="28"/>
          <w:rtl/>
          <w:cs/>
        </w:rPr>
        <w:t>ط</w:t>
      </w:r>
      <w:r>
        <w:rPr>
          <w:rFonts w:ascii="Times New Roman" w:hAnsi="Times New Roman" w:cs="Times New Roman" w:hint="cs"/>
          <w:b w:val="0"/>
          <w:bCs/>
          <w:sz w:val="28"/>
          <w:szCs w:val="28"/>
          <w:rtl/>
          <w:cs/>
        </w:rPr>
        <w:t xml:space="preserve">لبات الاستيضاح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21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spacing w:line="276" w:lineRule="auto"/>
        <w:rPr>
          <w:rFonts w:ascii="Times New Roman" w:hAnsi="Times New Roman" w:cs="Times New Roman"/>
          <w:color w:val="000000"/>
          <w:rtl/>
          <w:cs/>
        </w:rPr>
      </w:pPr>
      <w:r>
        <w:rPr>
          <w:rFonts w:ascii="Times New Roman" w:hAnsi="Times New Roman" w:cs="Times New Roman" w:hint="cs"/>
          <w:color w:val="000000"/>
          <w:rtl/>
          <w:cs/>
          <w:lang w:eastAsia="zh-CN"/>
        </w:rPr>
        <w:t>يحقّ للعارض تقديم طلب استيضاح خطّي حول دفتر الشروط خلال مهلةٍ تنتهي قبل عشرة أيام من تاريخ تقديم العروض</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على شركة تلفزيون لبنان الإجابة خلال مهلة تنتهي قبل ستة أيام من الموعد النهائي لتقديم العروض</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 xml:space="preserve">ويُرسَل الإيضاح خطيّاً، في الوقت عينه، من دون تحديد هويّة مُصدِر الطلب، إلى جميع العارضين الذين زوّدتهم الجهة الشارية بملفات التلزيم، وتطبق أحكام المادة </w:t>
      </w:r>
      <w:r>
        <w:rPr>
          <w:rFonts w:ascii="Times New Roman" w:hAnsi="Times New Roman" w:cs="Times New Roman" w:hint="cs"/>
          <w:color w:val="000000"/>
          <w:rtl/>
          <w:lang w:eastAsia="zh-CN"/>
        </w:rPr>
        <w:t xml:space="preserve">21 </w:t>
      </w:r>
      <w:r>
        <w:rPr>
          <w:rFonts w:ascii="Times New Roman" w:hAnsi="Times New Roman" w:cs="Times New Roman" w:hint="cs"/>
          <w:color w:val="000000"/>
          <w:rtl/>
          <w:cs/>
          <w:lang w:eastAsia="zh-CN"/>
        </w:rPr>
        <w:t>من قانون الشراء العام في حال ارتأت الإدارة اجراء تعديلات على دفتر الشروط لأي سبب كان أو بمبادرة منها أم نتيجة لطلب استضياح مقدم من احد العارضين، وفي كل ما يتعلق بعقد الإجتماعات مع العارضين، كما يُمكن لشركة تلفزيون لبنان، عند الاقتضاء، تحديد موعد معيَّن للعارضين المحتملين لمعاينة الموقع</w:t>
      </w:r>
      <w:r>
        <w:rPr>
          <w:rFonts w:ascii="Times New Roman" w:hAnsi="Times New Roman" w:cs="Times New Roman" w:hint="cs"/>
          <w:color w:val="000000"/>
          <w:rtl/>
          <w:lang w:eastAsia="zh-CN"/>
        </w:rPr>
        <w:t>.</w:t>
      </w:r>
    </w:p>
    <w:p w:rsidR="000D4968" w:rsidRDefault="000D4968">
      <w:pPr>
        <w:spacing w:line="276" w:lineRule="auto"/>
        <w:rPr>
          <w:rFonts w:ascii="Times New Roman" w:hAnsi="Times New Roman" w:cs="Times New Roman"/>
          <w:color w:val="000000"/>
          <w:rtl/>
        </w:rPr>
      </w:pPr>
    </w:p>
    <w:p w:rsidR="00831443" w:rsidRDefault="00831443">
      <w:pPr>
        <w:spacing w:line="276" w:lineRule="auto"/>
        <w:rPr>
          <w:rFonts w:ascii="Times New Roman" w:hAnsi="Times New Roman" w:cs="Times New Roman"/>
          <w:color w:val="000000"/>
          <w:rtl/>
          <w:cs/>
        </w:rPr>
      </w:pPr>
    </w:p>
    <w:p w:rsidR="000D4968" w:rsidRDefault="000D4968">
      <w:pPr>
        <w:spacing w:line="276" w:lineRule="auto"/>
        <w:rPr>
          <w:rFonts w:ascii="Times New Roman" w:hAnsi="Times New Roman" w:cs="Times New Roman"/>
          <w:color w:val="000000"/>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lastRenderedPageBreak/>
        <w:t xml:space="preserve">مدة صلاحية العرض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22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numPr>
          <w:ilvl w:val="0"/>
          <w:numId w:val="12"/>
        </w:numPr>
        <w:spacing w:line="276" w:lineRule="auto"/>
        <w:ind w:left="306" w:hanging="312"/>
        <w:rPr>
          <w:rFonts w:ascii="Times New Roman" w:hAnsi="Times New Roman" w:cs="Times New Roman"/>
          <w:color w:val="000000"/>
        </w:rPr>
      </w:pPr>
      <w:r>
        <w:rPr>
          <w:rFonts w:ascii="Times New Roman" w:hAnsi="Times New Roman" w:cs="Times New Roman" w:hint="cs"/>
          <w:color w:val="000000"/>
          <w:rtl/>
          <w:cs/>
          <w:lang w:eastAsia="zh-CN"/>
        </w:rPr>
        <w:t xml:space="preserve">يُحدد دفتر الشروط هذا مدة صلاحية العرض بـ </w:t>
      </w:r>
      <w:r>
        <w:rPr>
          <w:rFonts w:ascii="Times New Roman" w:hAnsi="Times New Roman" w:cs="Times New Roman" w:hint="cs"/>
          <w:color w:val="000000"/>
          <w:rtl/>
          <w:lang w:eastAsia="zh-CN"/>
        </w:rPr>
        <w:t xml:space="preserve">30 </w:t>
      </w:r>
      <w:r>
        <w:rPr>
          <w:rFonts w:ascii="Times New Roman" w:hAnsi="Times New Roman" w:cs="Times New Roman" w:hint="cs"/>
          <w:color w:val="000000"/>
          <w:rtl/>
          <w:cs/>
          <w:lang w:eastAsia="zh-CN"/>
        </w:rPr>
        <w:t>يوما</w:t>
      </w:r>
      <w:r>
        <w:rPr>
          <w:rFonts w:ascii="Times New Roman" w:hAnsi="Times New Roman" w:cs="Times New Roman" w:hint="cs"/>
          <w:color w:val="000000"/>
          <w:rtl/>
          <w:lang w:eastAsia="zh-CN"/>
        </w:rPr>
        <w:t>”</w:t>
      </w:r>
      <w:r>
        <w:rPr>
          <w:rFonts w:ascii="Times New Roman" w:hAnsi="Times New Roman" w:cs="Times New Roman" w:hint="cs"/>
          <w:color w:val="000000"/>
          <w:rtl/>
          <w:cs/>
          <w:lang w:eastAsia="zh-CN"/>
        </w:rPr>
        <w:t xml:space="preserve"> من التاريخ النهائي لتقديم العروض</w:t>
      </w:r>
      <w:r>
        <w:rPr>
          <w:rFonts w:ascii="Times New Roman" w:hAnsi="Times New Roman" w:cs="Times New Roman" w:hint="cs"/>
          <w:color w:val="000000"/>
          <w:rtl/>
          <w:lang w:eastAsia="zh-CN"/>
        </w:rPr>
        <w:t xml:space="preserve">. </w:t>
      </w:r>
    </w:p>
    <w:p w:rsidR="000D4968" w:rsidRDefault="00D97A0C">
      <w:pPr>
        <w:numPr>
          <w:ilvl w:val="0"/>
          <w:numId w:val="12"/>
        </w:numPr>
        <w:spacing w:line="276" w:lineRule="auto"/>
        <w:ind w:left="306" w:hanging="312"/>
        <w:rPr>
          <w:rFonts w:ascii="Times New Roman" w:hAnsi="Times New Roman" w:cs="Times New Roman"/>
          <w:color w:val="000000"/>
        </w:rPr>
      </w:pPr>
      <w:r>
        <w:rPr>
          <w:rFonts w:ascii="Times New Roman" w:hAnsi="Times New Roman" w:cs="Times New Roman" w:hint="cs"/>
          <w:color w:val="000000"/>
          <w:rtl/>
          <w:cs/>
          <w:lang w:eastAsia="zh-CN"/>
        </w:rPr>
        <w:t>يمكن للجهة الشارية أن تطلب من العارضين، قبل انقضاء فترة صلاحية عروضهم، أن يمدّدوا تلك الفترة لمدة إضافية محدّدة</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ويُمكن للعارض رفض ذلك الطلب من دون مصادرة ضمان عرضه</w:t>
      </w:r>
      <w:r>
        <w:rPr>
          <w:rFonts w:ascii="Times New Roman" w:hAnsi="Times New Roman" w:cs="Times New Roman" w:hint="cs"/>
          <w:color w:val="000000"/>
          <w:rtl/>
          <w:lang w:eastAsia="zh-CN"/>
        </w:rPr>
        <w:t>.</w:t>
      </w:r>
    </w:p>
    <w:p w:rsidR="000D4968" w:rsidRDefault="00D97A0C">
      <w:pPr>
        <w:numPr>
          <w:ilvl w:val="0"/>
          <w:numId w:val="12"/>
        </w:numPr>
        <w:spacing w:line="276" w:lineRule="auto"/>
        <w:ind w:left="306" w:hanging="312"/>
        <w:rPr>
          <w:rFonts w:ascii="Times New Roman" w:hAnsi="Times New Roman" w:cs="Times New Roman"/>
          <w:color w:val="000000"/>
        </w:rPr>
      </w:pPr>
      <w:r>
        <w:rPr>
          <w:rFonts w:ascii="Times New Roman" w:hAnsi="Times New Roman" w:cs="Times New Roman" w:hint="cs"/>
          <w:color w:val="000000"/>
          <w:rtl/>
          <w:cs/>
          <w:lang w:eastAsia="zh-CN"/>
        </w:rPr>
        <w:t>على العارضين الذين يوافقون على تمديد فترة صلاحية عروضهم أن يمدِّدوا فترة صلاحية ضمانات العروض، أو أن يُقدِّموا ضمانات عروض جديدة تُغطّي فترة تمديد صلاحية العروض</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ويُعتبَر العارِض الذي لم يُمدِّد ضمان عرضه، أو الذي لم يقدِّم ضمان عرض جديد، أنه قد رَفَض طلب تمديد فترة صلاحية عرضه</w:t>
      </w:r>
      <w:r>
        <w:rPr>
          <w:rFonts w:ascii="Times New Roman" w:hAnsi="Times New Roman" w:cs="Times New Roman" w:hint="cs"/>
          <w:color w:val="000000"/>
          <w:rtl/>
          <w:lang w:eastAsia="zh-CN"/>
        </w:rPr>
        <w:t>.</w:t>
      </w:r>
    </w:p>
    <w:p w:rsidR="000D4968" w:rsidRDefault="000D4968">
      <w:pPr>
        <w:spacing w:line="276" w:lineRule="auto"/>
        <w:ind w:left="306"/>
        <w:rPr>
          <w:rFonts w:ascii="Times New Roman" w:hAnsi="Times New Roman" w:cs="Times New Roman"/>
          <w:color w:val="000000"/>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ضمان العرض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34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numPr>
          <w:ilvl w:val="0"/>
          <w:numId w:val="13"/>
        </w:numPr>
        <w:spacing w:line="276" w:lineRule="auto"/>
        <w:rPr>
          <w:rFonts w:ascii="Times New Roman" w:hAnsi="Times New Roman" w:cs="Times New Roman"/>
          <w:b/>
          <w:color w:val="000000"/>
        </w:rPr>
      </w:pPr>
      <w:r>
        <w:rPr>
          <w:rFonts w:ascii="Times New Roman" w:hAnsi="Times New Roman" w:cs="Times New Roman" w:hint="cs"/>
          <w:color w:val="000000"/>
          <w:rtl/>
          <w:cs/>
          <w:lang w:eastAsia="zh-CN"/>
        </w:rPr>
        <w:t>يُحدد</w:t>
      </w:r>
      <w:r>
        <w:rPr>
          <w:rFonts w:ascii="Times New Roman" w:hAnsi="Times New Roman" w:cs="Times New Roman" w:hint="cs"/>
          <w:b/>
          <w:color w:val="000000"/>
          <w:rtl/>
          <w:cs/>
          <w:lang w:eastAsia="zh-CN"/>
        </w:rPr>
        <w:t xml:space="preserve"> ضمان العرض لهذه الصفقة بمبلغ /720/ د</w:t>
      </w:r>
      <w:r>
        <w:rPr>
          <w:rFonts w:ascii="Times New Roman" w:hAnsi="Times New Roman" w:cs="Times New Roman" w:hint="cs"/>
          <w:b/>
          <w:color w:val="000000"/>
          <w:rtl/>
          <w:lang w:eastAsia="zh-CN"/>
        </w:rPr>
        <w:t>.</w:t>
      </w:r>
      <w:r>
        <w:rPr>
          <w:rFonts w:ascii="Times New Roman" w:hAnsi="Times New Roman" w:cs="Times New Roman" w:hint="cs"/>
          <w:b/>
          <w:color w:val="000000"/>
          <w:rtl/>
          <w:cs/>
          <w:lang w:eastAsia="zh-CN"/>
        </w:rPr>
        <w:t>أ</w:t>
      </w:r>
      <w:r>
        <w:rPr>
          <w:rFonts w:ascii="Times New Roman" w:hAnsi="Times New Roman" w:cs="Times New Roman" w:hint="cs"/>
          <w:b/>
          <w:color w:val="000000"/>
          <w:rtl/>
          <w:lang w:eastAsia="zh-CN"/>
        </w:rPr>
        <w:t>.</w:t>
      </w:r>
      <w:r>
        <w:rPr>
          <w:rFonts w:ascii="Times New Roman" w:hAnsi="Times New Roman" w:cs="Times New Roman" w:hint="cs"/>
          <w:b/>
          <w:color w:val="000000"/>
          <w:rtl/>
          <w:cs/>
          <w:lang w:eastAsia="zh-CN"/>
        </w:rPr>
        <w:t xml:space="preserve">  أو </w:t>
      </w:r>
      <w:r>
        <w:rPr>
          <w:rFonts w:ascii="Times New Roman" w:hAnsi="Times New Roman" w:cs="Times New Roman" w:hint="cs"/>
          <w:b/>
          <w:color w:val="000000"/>
          <w:rtl/>
          <w:lang w:eastAsia="zh-CN"/>
        </w:rPr>
        <w:t>/</w:t>
      </w:r>
      <w:r>
        <w:rPr>
          <w:rFonts w:ascii="Times New Roman" w:hAnsi="Times New Roman" w:cs="Times New Roman"/>
          <w:bCs/>
          <w:color w:val="000000"/>
          <w:lang w:eastAsia="zh-CN"/>
        </w:rPr>
        <w:t>64,440,000</w:t>
      </w:r>
      <w:r>
        <w:rPr>
          <w:rFonts w:ascii="Times New Roman" w:hAnsi="Times New Roman" w:cs="Times New Roman" w:hint="cs"/>
          <w:b/>
          <w:color w:val="000000"/>
          <w:rtl/>
          <w:cs/>
          <w:lang w:eastAsia="zh-CN"/>
        </w:rPr>
        <w:t>/ ل</w:t>
      </w:r>
      <w:r>
        <w:rPr>
          <w:rFonts w:ascii="Times New Roman" w:hAnsi="Times New Roman" w:cs="Times New Roman" w:hint="cs"/>
          <w:b/>
          <w:color w:val="000000"/>
          <w:rtl/>
          <w:lang w:eastAsia="zh-CN"/>
        </w:rPr>
        <w:t>.</w:t>
      </w:r>
      <w:r>
        <w:rPr>
          <w:rFonts w:ascii="Times New Roman" w:hAnsi="Times New Roman" w:cs="Times New Roman" w:hint="cs"/>
          <w:b/>
          <w:color w:val="000000"/>
          <w:rtl/>
          <w:cs/>
          <w:lang w:eastAsia="zh-CN"/>
        </w:rPr>
        <w:t>ل</w:t>
      </w:r>
      <w:r>
        <w:rPr>
          <w:rFonts w:ascii="Times New Roman" w:hAnsi="Times New Roman" w:cs="Times New Roman" w:hint="cs"/>
          <w:b/>
          <w:color w:val="000000"/>
          <w:rtl/>
          <w:lang w:eastAsia="zh-CN"/>
        </w:rPr>
        <w:t xml:space="preserve">. </w:t>
      </w:r>
    </w:p>
    <w:p w:rsidR="000D4968" w:rsidRDefault="00D97A0C">
      <w:pPr>
        <w:numPr>
          <w:ilvl w:val="0"/>
          <w:numId w:val="13"/>
        </w:numPr>
        <w:spacing w:line="276" w:lineRule="auto"/>
        <w:rPr>
          <w:rFonts w:ascii="Times New Roman" w:hAnsi="Times New Roman" w:cs="Times New Roman"/>
          <w:b/>
          <w:color w:val="000000"/>
        </w:rPr>
      </w:pPr>
      <w:r>
        <w:rPr>
          <w:rFonts w:ascii="Times New Roman" w:hAnsi="Times New Roman" w:cs="Times New Roman" w:hint="cs"/>
          <w:b/>
          <w:color w:val="000000"/>
          <w:rtl/>
          <w:cs/>
          <w:lang w:eastAsia="zh-CN"/>
        </w:rPr>
        <w:t xml:space="preserve">تُحدَّد مدة صلاحية ضمان العرض بإضافة </w:t>
      </w:r>
      <w:r>
        <w:rPr>
          <w:rFonts w:ascii="Times New Roman" w:hAnsi="Times New Roman" w:cs="Times New Roman" w:hint="cs"/>
          <w:b/>
          <w:color w:val="000000"/>
          <w:rtl/>
          <w:lang w:eastAsia="zh-CN"/>
        </w:rPr>
        <w:t xml:space="preserve">//28// </w:t>
      </w:r>
      <w:r>
        <w:rPr>
          <w:rFonts w:ascii="Times New Roman" w:hAnsi="Times New Roman" w:cs="Times New Roman" w:hint="cs"/>
          <w:b/>
          <w:color w:val="000000"/>
          <w:rtl/>
          <w:cs/>
          <w:lang w:eastAsia="zh-CN"/>
        </w:rPr>
        <w:t>ثمانية وعشرين يوماً على مدة صلاحية العرض</w:t>
      </w:r>
      <w:r>
        <w:rPr>
          <w:rFonts w:ascii="Times New Roman" w:hAnsi="Times New Roman" w:cs="Times New Roman" w:hint="cs"/>
          <w:b/>
          <w:color w:val="000000"/>
          <w:rtl/>
          <w:lang w:eastAsia="zh-CN"/>
        </w:rPr>
        <w:t>.</w:t>
      </w:r>
    </w:p>
    <w:p w:rsidR="000D4968" w:rsidRDefault="00D97A0C">
      <w:pPr>
        <w:numPr>
          <w:ilvl w:val="0"/>
          <w:numId w:val="13"/>
        </w:numPr>
        <w:spacing w:line="276" w:lineRule="auto"/>
        <w:rPr>
          <w:rFonts w:ascii="Times New Roman" w:hAnsi="Times New Roman" w:cs="Times New Roman"/>
          <w:b/>
          <w:color w:val="000000"/>
        </w:rPr>
      </w:pPr>
      <w:r>
        <w:rPr>
          <w:rFonts w:ascii="Times New Roman" w:hAnsi="Times New Roman" w:cs="Times New Roman" w:hint="cs"/>
          <w:b/>
          <w:color w:val="000000"/>
          <w:rtl/>
          <w:cs/>
          <w:lang w:eastAsia="zh-CN"/>
        </w:rPr>
        <w:t>يجدد مفعول ضمان العرض تلقائًيا إلى أن يقرر إعادته إلى العارض</w:t>
      </w:r>
      <w:r>
        <w:rPr>
          <w:rFonts w:ascii="Times New Roman" w:hAnsi="Times New Roman" w:cs="Times New Roman"/>
          <w:b/>
          <w:color w:val="000000"/>
          <w:lang w:eastAsia="zh-CN"/>
        </w:rPr>
        <w:t>.</w:t>
      </w:r>
    </w:p>
    <w:p w:rsidR="000D4968" w:rsidRDefault="00D97A0C">
      <w:pPr>
        <w:numPr>
          <w:ilvl w:val="0"/>
          <w:numId w:val="13"/>
        </w:numPr>
        <w:spacing w:line="276" w:lineRule="auto"/>
        <w:rPr>
          <w:rFonts w:ascii="Times New Roman" w:hAnsi="Times New Roman" w:cs="Times New Roman"/>
          <w:b/>
          <w:color w:val="000000"/>
        </w:rPr>
      </w:pPr>
      <w:r>
        <w:rPr>
          <w:rFonts w:ascii="Times New Roman" w:hAnsi="Times New Roman" w:cs="Times New Roman" w:hint="cs"/>
          <w:b/>
          <w:color w:val="000000"/>
          <w:rtl/>
          <w:cs/>
          <w:lang w:eastAsia="zh-CN"/>
        </w:rPr>
        <w:t>يُعاد ضمان العرض إلى الملتزم عند تقديمه ضمان حسن التنفيذ، وإلى العارضين الذين لم يرسُ عليهم التلزيم في مهلة أقصاها بدء نفاذ العقد</w:t>
      </w:r>
      <w:r>
        <w:rPr>
          <w:rFonts w:ascii="Times New Roman" w:hAnsi="Times New Roman" w:cs="Times New Roman" w:hint="cs"/>
          <w:b/>
          <w:color w:val="000000"/>
          <w:rtl/>
          <w:lang w:eastAsia="zh-CN"/>
        </w:rPr>
        <w:t>.</w:t>
      </w:r>
    </w:p>
    <w:p w:rsidR="000D4968" w:rsidRDefault="000D4968">
      <w:pPr>
        <w:spacing w:line="276" w:lineRule="auto"/>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 ضمان حسن التنفيذ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35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numPr>
          <w:ilvl w:val="0"/>
          <w:numId w:val="14"/>
        </w:numPr>
        <w:spacing w:line="276" w:lineRule="auto"/>
        <w:ind w:left="396" w:hanging="396"/>
        <w:rPr>
          <w:rFonts w:ascii="Times New Roman" w:hAnsi="Times New Roman" w:cs="Times New Roman"/>
          <w:rtl/>
          <w:cs/>
        </w:rPr>
      </w:pPr>
      <w:r>
        <w:rPr>
          <w:rFonts w:ascii="Times New Roman" w:hAnsi="Times New Roman" w:cs="Times New Roman" w:hint="cs"/>
          <w:rtl/>
          <w:cs/>
          <w:lang w:eastAsia="zh-CN"/>
        </w:rPr>
        <w:t xml:space="preserve">تحدد قيمة ضمان حسن التنفيذ بنسبة </w:t>
      </w:r>
      <w:r>
        <w:rPr>
          <w:rFonts w:ascii="Times New Roman" w:hAnsi="Times New Roman" w:cs="Times New Roman" w:hint="cs"/>
          <w:rtl/>
          <w:lang w:eastAsia="zh-CN"/>
        </w:rPr>
        <w:t xml:space="preserve">10% </w:t>
      </w:r>
      <w:r>
        <w:rPr>
          <w:rFonts w:ascii="Times New Roman" w:hAnsi="Times New Roman" w:cs="Times New Roman" w:hint="cs"/>
          <w:rtl/>
          <w:cs/>
          <w:lang w:eastAsia="zh-CN"/>
        </w:rPr>
        <w:t>من قيمة العقد</w:t>
      </w:r>
      <w:r>
        <w:rPr>
          <w:rFonts w:ascii="Times New Roman" w:hAnsi="Times New Roman" w:cs="Times New Roman" w:hint="cs"/>
          <w:rtl/>
          <w:lang w:eastAsia="zh-CN"/>
        </w:rPr>
        <w:t>.</w:t>
      </w:r>
    </w:p>
    <w:p w:rsidR="000D4968" w:rsidRDefault="00D97A0C">
      <w:pPr>
        <w:numPr>
          <w:ilvl w:val="0"/>
          <w:numId w:val="14"/>
        </w:numPr>
        <w:spacing w:line="276" w:lineRule="auto"/>
        <w:ind w:left="396" w:hanging="396"/>
        <w:rPr>
          <w:rFonts w:ascii="Times New Roman" w:hAnsi="Times New Roman" w:cs="Times New Roman"/>
        </w:rPr>
      </w:pPr>
      <w:r>
        <w:rPr>
          <w:rFonts w:ascii="Times New Roman" w:hAnsi="Times New Roman" w:cs="Times New Roman" w:hint="cs"/>
          <w:b/>
          <w:color w:val="000000"/>
          <w:rtl/>
          <w:cs/>
          <w:lang w:eastAsia="zh-CN"/>
        </w:rPr>
        <w:t xml:space="preserve">يجب تقديم ضمان حسن التنفيذ خلال فترة لا تتجاوز </w:t>
      </w:r>
      <w:r>
        <w:rPr>
          <w:rFonts w:ascii="Times New Roman" w:hAnsi="Times New Roman" w:cs="Times New Roman" w:hint="cs"/>
          <w:b/>
          <w:color w:val="000000"/>
          <w:rtl/>
          <w:lang w:eastAsia="zh-CN"/>
        </w:rPr>
        <w:t xml:space="preserve">//15// </w:t>
      </w:r>
      <w:r>
        <w:rPr>
          <w:rFonts w:ascii="Times New Roman" w:hAnsi="Times New Roman" w:cs="Times New Roman" w:hint="cs"/>
          <w:b/>
          <w:color w:val="000000"/>
          <w:rtl/>
          <w:cs/>
          <w:lang w:eastAsia="zh-CN"/>
        </w:rPr>
        <w:t>خمسة عشر يوماً من تاريخ نفاذ العقد</w:t>
      </w:r>
      <w:r>
        <w:rPr>
          <w:rFonts w:ascii="Times New Roman" w:hAnsi="Times New Roman" w:cs="Times New Roman" w:hint="cs"/>
          <w:b/>
          <w:color w:val="000000"/>
          <w:rtl/>
          <w:lang w:eastAsia="zh-CN"/>
        </w:rPr>
        <w:t xml:space="preserve">. </w:t>
      </w:r>
      <w:r>
        <w:rPr>
          <w:rFonts w:ascii="Times New Roman" w:hAnsi="Times New Roman" w:cs="Times New Roman" w:hint="cs"/>
          <w:b/>
          <w:color w:val="000000"/>
          <w:rtl/>
          <w:cs/>
          <w:lang w:eastAsia="zh-CN"/>
        </w:rPr>
        <w:t xml:space="preserve">وفي حال التخلُّف عن تقديم ضمان حسن التنفيذ، يُصادَر ضمان العرض وتُطبق بحق الملتزم أحكام النكول المنصوص عليها في المادة </w:t>
      </w:r>
      <w:r>
        <w:rPr>
          <w:rFonts w:ascii="Times New Roman" w:hAnsi="Times New Roman" w:cs="Times New Roman" w:hint="cs"/>
          <w:b/>
          <w:color w:val="000000"/>
          <w:rtl/>
          <w:lang w:eastAsia="zh-CN"/>
        </w:rPr>
        <w:t xml:space="preserve">33 </w:t>
      </w:r>
      <w:r>
        <w:rPr>
          <w:rFonts w:ascii="Times New Roman" w:hAnsi="Times New Roman" w:cs="Times New Roman" w:hint="cs"/>
          <w:b/>
          <w:color w:val="000000"/>
          <w:rtl/>
          <w:cs/>
          <w:lang w:eastAsia="zh-CN"/>
        </w:rPr>
        <w:t>من قانون الشراء العام</w:t>
      </w:r>
      <w:r>
        <w:rPr>
          <w:rFonts w:ascii="Times New Roman" w:hAnsi="Times New Roman" w:cs="Times New Roman" w:hint="cs"/>
          <w:b/>
          <w:color w:val="000000"/>
          <w:rtl/>
          <w:lang w:eastAsia="zh-CN"/>
        </w:rPr>
        <w:t>.</w:t>
      </w:r>
    </w:p>
    <w:p w:rsidR="000D4968" w:rsidRDefault="00D97A0C">
      <w:pPr>
        <w:numPr>
          <w:ilvl w:val="0"/>
          <w:numId w:val="14"/>
        </w:numPr>
        <w:spacing w:line="276" w:lineRule="auto"/>
        <w:ind w:left="396" w:hanging="396"/>
        <w:rPr>
          <w:rFonts w:ascii="Times New Roman" w:hAnsi="Times New Roman" w:cs="Times New Roman"/>
        </w:rPr>
      </w:pPr>
      <w:r>
        <w:rPr>
          <w:rFonts w:ascii="Times New Roman" w:hAnsi="Times New Roman" w:cs="Times New Roman" w:hint="cs"/>
          <w:b/>
          <w:color w:val="000000"/>
          <w:rtl/>
          <w:cs/>
          <w:lang w:eastAsia="zh-CN"/>
        </w:rPr>
        <w:t xml:space="preserve">يبقى ضمان حسن التنفيذ مجمدًا طوال مدة التلزيم، ويُحسم منه مباشرةً وبدون سابق إنذار ما قد يترتب من </w:t>
      </w:r>
      <w:r>
        <w:rPr>
          <w:rFonts w:ascii="Times New Roman" w:hAnsi="Times New Roman" w:cs="Times New Roman" w:hint="cs"/>
          <w:rtl/>
          <w:cs/>
          <w:lang w:eastAsia="zh-CN"/>
        </w:rPr>
        <w:t>غرامات أو مخالفات أو عطل أو ضرر يحدثه الملتزم إلى حين إيفائه بكامل الموجبات</w:t>
      </w:r>
      <w:r>
        <w:rPr>
          <w:rFonts w:ascii="Times New Roman" w:hAnsi="Times New Roman" w:cs="Times New Roman" w:hint="cs"/>
          <w:rtl/>
          <w:lang w:eastAsia="zh-CN"/>
        </w:rPr>
        <w:t>.</w:t>
      </w:r>
    </w:p>
    <w:p w:rsidR="000D4968" w:rsidRDefault="00D97A0C">
      <w:pPr>
        <w:numPr>
          <w:ilvl w:val="0"/>
          <w:numId w:val="14"/>
        </w:numPr>
        <w:spacing w:line="276" w:lineRule="auto"/>
        <w:ind w:left="396" w:hanging="396"/>
        <w:rPr>
          <w:rFonts w:ascii="Times New Roman" w:hAnsi="Times New Roman" w:cs="Times New Roman"/>
        </w:rPr>
      </w:pPr>
      <w:r>
        <w:rPr>
          <w:rFonts w:ascii="Times New Roman" w:hAnsi="Times New Roman" w:cs="Times New Roman" w:hint="cs"/>
          <w:b/>
          <w:color w:val="000000"/>
          <w:rtl/>
          <w:cs/>
          <w:lang w:eastAsia="zh-CN"/>
        </w:rPr>
        <w:t>يعاد ضمان حسن التنفيذ الى الملتزم بعد انتهاء مدة الإلتزام واتمام الإستلام النهائي الذي يجري بعد تأكّد الإدارة من أن التلزيم جرى وفقًا للأصول</w:t>
      </w:r>
      <w:r>
        <w:rPr>
          <w:rFonts w:ascii="Times New Roman" w:hAnsi="Times New Roman" w:cs="Times New Roman" w:hint="cs"/>
          <w:b/>
          <w:color w:val="000000"/>
          <w:rtl/>
          <w:lang w:eastAsia="zh-CN"/>
        </w:rPr>
        <w:t xml:space="preserve">. </w:t>
      </w:r>
    </w:p>
    <w:p w:rsidR="000D4968" w:rsidRDefault="000D4968">
      <w:pPr>
        <w:spacing w:line="276" w:lineRule="auto"/>
        <w:ind w:left="567"/>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طريقة دفع الضمانات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36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pStyle w:val="NormalWeb"/>
        <w:numPr>
          <w:ilvl w:val="3"/>
          <w:numId w:val="15"/>
        </w:numPr>
        <w:bidi/>
        <w:ind w:left="396"/>
        <w:contextualSpacing/>
        <w:rPr>
          <w:bCs/>
          <w:sz w:val="28"/>
          <w:szCs w:val="28"/>
          <w:lang w:val="en-US"/>
        </w:rPr>
      </w:pPr>
      <w:r>
        <w:rPr>
          <w:rFonts w:hint="cs"/>
          <w:b/>
          <w:sz w:val="28"/>
          <w:szCs w:val="28"/>
          <w:rtl/>
          <w:cs/>
        </w:rPr>
        <w:t xml:space="preserve">يكون ضمان العرض كما ضمان حسن التنفيذ إمّا نقدياً يُدفع إلى صندوق </w:t>
      </w:r>
      <w:r>
        <w:rPr>
          <w:rFonts w:hint="cs"/>
          <w:bCs/>
          <w:sz w:val="28"/>
          <w:szCs w:val="28"/>
          <w:rtl/>
          <w:cs/>
        </w:rPr>
        <w:t>الخزينة او الى صندوق</w:t>
      </w:r>
      <w:r>
        <w:rPr>
          <w:rFonts w:hint="cs"/>
          <w:b/>
          <w:sz w:val="28"/>
          <w:szCs w:val="28"/>
          <w:rtl/>
          <w:cs/>
        </w:rPr>
        <w:t xml:space="preserve"> </w:t>
      </w:r>
      <w:r>
        <w:rPr>
          <w:rFonts w:hint="cs"/>
          <w:bCs/>
          <w:sz w:val="28"/>
          <w:szCs w:val="28"/>
          <w:rtl/>
          <w:cs/>
        </w:rPr>
        <w:t>شركة تلفزيون لبنان ش</w:t>
      </w:r>
      <w:r>
        <w:rPr>
          <w:rFonts w:hint="cs"/>
          <w:bCs/>
          <w:sz w:val="28"/>
          <w:szCs w:val="28"/>
          <w:rtl/>
        </w:rPr>
        <w:t>.</w:t>
      </w:r>
      <w:r>
        <w:rPr>
          <w:rFonts w:hint="cs"/>
          <w:bCs/>
          <w:sz w:val="28"/>
          <w:szCs w:val="28"/>
          <w:rtl/>
          <w:cs/>
        </w:rPr>
        <w:t>م</w:t>
      </w:r>
      <w:r>
        <w:rPr>
          <w:rFonts w:hint="cs"/>
          <w:bCs/>
          <w:sz w:val="28"/>
          <w:szCs w:val="28"/>
          <w:rtl/>
        </w:rPr>
        <w:t>.</w:t>
      </w:r>
      <w:r>
        <w:rPr>
          <w:rFonts w:hint="cs"/>
          <w:bCs/>
          <w:sz w:val="28"/>
          <w:szCs w:val="28"/>
          <w:rtl/>
          <w:cs/>
        </w:rPr>
        <w:t>ل</w:t>
      </w:r>
      <w:r>
        <w:rPr>
          <w:rFonts w:hint="cs"/>
          <w:bCs/>
          <w:sz w:val="28"/>
          <w:szCs w:val="28"/>
          <w:rtl/>
        </w:rPr>
        <w:t>.</w:t>
      </w:r>
      <w:r>
        <w:rPr>
          <w:rFonts w:hint="cs"/>
          <w:bCs/>
          <w:sz w:val="28"/>
          <w:szCs w:val="28"/>
          <w:rtl/>
          <w:cs/>
        </w:rPr>
        <w:t xml:space="preserve">، </w:t>
      </w:r>
      <w:r>
        <w:rPr>
          <w:rFonts w:hint="cs"/>
          <w:b/>
          <w:sz w:val="28"/>
          <w:szCs w:val="28"/>
          <w:rtl/>
          <w:cs/>
        </w:rPr>
        <w:t xml:space="preserve">وإما بموجب كتاب ضمان مصرفي غير قابل للرجوع عنه، صادر عن مصرف مقبول من مصرف لبنان يُبيِّن أنه قابل للدفع غب الطلب، ويقدم ضمان العرض بإسم </w:t>
      </w:r>
      <w:r>
        <w:rPr>
          <w:rFonts w:hint="cs"/>
          <w:bCs/>
          <w:sz w:val="28"/>
          <w:szCs w:val="28"/>
          <w:rtl/>
          <w:cs/>
        </w:rPr>
        <w:t>أعمال تنظيفات لصالح مبنيي شركة تلفزيون لبنان في تلة الخياط والحازمية</w:t>
      </w:r>
      <w:r>
        <w:rPr>
          <w:rFonts w:hint="cs"/>
          <w:bCs/>
          <w:sz w:val="28"/>
          <w:szCs w:val="28"/>
          <w:rtl/>
        </w:rPr>
        <w:t xml:space="preserve">. </w:t>
      </w:r>
    </w:p>
    <w:p w:rsidR="000D4968" w:rsidRDefault="00D97A0C">
      <w:pPr>
        <w:pStyle w:val="NormalWeb"/>
        <w:numPr>
          <w:ilvl w:val="3"/>
          <w:numId w:val="15"/>
        </w:numPr>
        <w:bidi/>
        <w:ind w:left="396"/>
        <w:contextualSpacing/>
        <w:rPr>
          <w:b/>
          <w:sz w:val="28"/>
          <w:szCs w:val="28"/>
          <w:rtl/>
          <w:cs/>
        </w:rPr>
      </w:pPr>
      <w:r>
        <w:rPr>
          <w:rFonts w:hint="cs"/>
          <w:b/>
          <w:sz w:val="28"/>
          <w:szCs w:val="28"/>
          <w:rtl/>
          <w:cs/>
        </w:rPr>
        <w:t>لا يقبل الإستعاضة عن الضمانات بشيك بصرفي أو بمبلغ نقدي يُقدّم ضمن العرض أو بإيصال مُعطى من الخزينة عائد لضمان صفقة سابقة حتى لو كان قد تقرر رد قيمته</w:t>
      </w:r>
      <w:r>
        <w:rPr>
          <w:rFonts w:hint="cs"/>
          <w:b/>
          <w:sz w:val="28"/>
          <w:szCs w:val="28"/>
          <w:rtl/>
        </w:rPr>
        <w:t>.</w:t>
      </w:r>
    </w:p>
    <w:p w:rsidR="000D4968" w:rsidRDefault="000D4968">
      <w:pPr>
        <w:pStyle w:val="NormalWeb"/>
        <w:bidi/>
        <w:spacing w:before="0" w:beforeAutospacing="0" w:after="0" w:afterAutospacing="0"/>
        <w:ind w:left="396"/>
        <w:contextualSpacing/>
        <w:rPr>
          <w:b/>
          <w:sz w:val="28"/>
          <w:szCs w:val="28"/>
          <w:rtl/>
          <w:lang w:val="en-US"/>
        </w:rPr>
      </w:pPr>
    </w:p>
    <w:p w:rsidR="00831443" w:rsidRDefault="00831443" w:rsidP="00831443">
      <w:pPr>
        <w:pStyle w:val="NormalWeb"/>
        <w:bidi/>
        <w:spacing w:before="0" w:beforeAutospacing="0" w:after="0" w:afterAutospacing="0"/>
        <w:ind w:left="396"/>
        <w:contextualSpacing/>
        <w:rPr>
          <w:b/>
          <w:sz w:val="28"/>
          <w:szCs w:val="28"/>
          <w:rtl/>
          <w:lang w:val="en-US"/>
        </w:rPr>
      </w:pPr>
    </w:p>
    <w:p w:rsidR="00831443" w:rsidRDefault="00831443" w:rsidP="00831443">
      <w:pPr>
        <w:pStyle w:val="NormalWeb"/>
        <w:bidi/>
        <w:spacing w:before="0" w:beforeAutospacing="0" w:after="0" w:afterAutospacing="0"/>
        <w:ind w:left="396"/>
        <w:contextualSpacing/>
        <w:rPr>
          <w:b/>
          <w:sz w:val="28"/>
          <w:szCs w:val="28"/>
          <w:lang w:val="en-U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lastRenderedPageBreak/>
        <w:t xml:space="preserve">تقديم العروض </w:t>
      </w:r>
    </w:p>
    <w:p w:rsidR="000D4968" w:rsidRDefault="00D97A0C">
      <w:pPr>
        <w:numPr>
          <w:ilvl w:val="0"/>
          <w:numId w:val="16"/>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يوضع العرض ضمن غلافَين مختومَين يتضمن الأول الوثائق والمستندات المطلوبة في البند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أولًا</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من المادة </w:t>
      </w:r>
      <w:r>
        <w:rPr>
          <w:rFonts w:ascii="Times New Roman" w:eastAsia="Cambria" w:hAnsi="Times New Roman" w:cs="Times New Roman" w:hint="cs"/>
          <w:color w:val="000000"/>
          <w:rtl/>
          <w:lang w:eastAsia="zh-CN"/>
        </w:rPr>
        <w:t>(4)</w:t>
      </w:r>
      <w:r>
        <w:rPr>
          <w:rFonts w:ascii="Times New Roman" w:eastAsia="Cambria" w:hAnsi="Times New Roman" w:cs="Times New Roman" w:hint="cs"/>
          <w:color w:val="000000"/>
          <w:rtl/>
          <w:cs/>
          <w:lang w:eastAsia="zh-CN"/>
        </w:rPr>
        <w:t xml:space="preserve"> أعلاه، ويتضمن الثاني الغلاف رقم </w:t>
      </w:r>
      <w:r>
        <w:rPr>
          <w:rFonts w:ascii="Times New Roman" w:eastAsia="Cambria" w:hAnsi="Times New Roman" w:cs="Times New Roman" w:hint="cs"/>
          <w:color w:val="000000"/>
          <w:rtl/>
          <w:lang w:eastAsia="zh-CN"/>
        </w:rPr>
        <w:t xml:space="preserve">(2) </w:t>
      </w:r>
      <w:r>
        <w:rPr>
          <w:rFonts w:ascii="Times New Roman" w:eastAsia="Cambria" w:hAnsi="Times New Roman" w:cs="Times New Roman" w:hint="cs"/>
          <w:color w:val="000000"/>
          <w:rtl/>
          <w:cs/>
          <w:lang w:eastAsia="zh-CN"/>
        </w:rPr>
        <w:t xml:space="preserve">بيان الأسعار كما هو مطلوب في البند </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ثانيًا</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من المادة </w:t>
      </w:r>
      <w:r>
        <w:rPr>
          <w:rFonts w:ascii="Times New Roman" w:eastAsia="Cambria" w:hAnsi="Times New Roman" w:cs="Times New Roman" w:hint="cs"/>
          <w:color w:val="000000"/>
          <w:rtl/>
          <w:lang w:eastAsia="zh-CN"/>
        </w:rPr>
        <w:t xml:space="preserve">(4) </w:t>
      </w:r>
      <w:r>
        <w:rPr>
          <w:rFonts w:ascii="Times New Roman" w:eastAsia="Cambria" w:hAnsi="Times New Roman" w:cs="Times New Roman" w:hint="cs"/>
          <w:color w:val="000000"/>
          <w:rtl/>
          <w:cs/>
          <w:lang w:eastAsia="zh-CN"/>
        </w:rPr>
        <w:t>أعلاه، ويذكر على ظاهر كل غلاف</w:t>
      </w:r>
      <w:r>
        <w:rPr>
          <w:rFonts w:ascii="Times New Roman" w:eastAsia="Cambria" w:hAnsi="Times New Roman" w:cs="Times New Roman" w:hint="cs"/>
          <w:color w:val="000000"/>
          <w:rtl/>
          <w:lang w:eastAsia="zh-CN"/>
        </w:rPr>
        <w:t>:</w:t>
      </w:r>
    </w:p>
    <w:p w:rsidR="000D4968" w:rsidRDefault="00D97A0C">
      <w:pPr>
        <w:pStyle w:val="NormalWeb"/>
        <w:numPr>
          <w:ilvl w:val="0"/>
          <w:numId w:val="17"/>
        </w:numPr>
        <w:bidi/>
        <w:spacing w:before="0" w:beforeAutospacing="0" w:after="240" w:afterAutospacing="0"/>
        <w:contextualSpacing/>
        <w:rPr>
          <w:color w:val="000000"/>
          <w:sz w:val="28"/>
          <w:szCs w:val="28"/>
          <w:lang w:val="en-US"/>
        </w:rPr>
      </w:pPr>
      <w:r>
        <w:rPr>
          <w:rFonts w:hint="cs"/>
          <w:color w:val="000000"/>
          <w:sz w:val="28"/>
          <w:szCs w:val="28"/>
          <w:rtl/>
          <w:cs/>
        </w:rPr>
        <w:t xml:space="preserve">الغلاف رقم </w:t>
      </w:r>
      <w:r>
        <w:rPr>
          <w:rFonts w:hint="cs"/>
          <w:color w:val="000000"/>
          <w:sz w:val="28"/>
          <w:szCs w:val="28"/>
          <w:rtl/>
        </w:rPr>
        <w:t>( )</w:t>
      </w:r>
    </w:p>
    <w:p w:rsidR="000D4968" w:rsidRDefault="00D97A0C">
      <w:pPr>
        <w:pStyle w:val="NormalWeb"/>
        <w:numPr>
          <w:ilvl w:val="0"/>
          <w:numId w:val="17"/>
        </w:numPr>
        <w:bidi/>
        <w:spacing w:before="0" w:beforeAutospacing="0" w:after="240" w:afterAutospacing="0"/>
        <w:contextualSpacing/>
        <w:rPr>
          <w:color w:val="000000"/>
          <w:sz w:val="28"/>
          <w:szCs w:val="28"/>
          <w:lang w:val="en-US"/>
        </w:rPr>
      </w:pPr>
      <w:r>
        <w:rPr>
          <w:rFonts w:hint="cs"/>
          <w:color w:val="000000"/>
          <w:sz w:val="28"/>
          <w:szCs w:val="28"/>
          <w:rtl/>
          <w:cs/>
        </w:rPr>
        <w:t xml:space="preserve"> اسم العارض وختمه</w:t>
      </w:r>
      <w:r>
        <w:rPr>
          <w:rFonts w:hint="cs"/>
          <w:color w:val="000000"/>
          <w:sz w:val="28"/>
          <w:szCs w:val="28"/>
          <w:rtl/>
        </w:rPr>
        <w:t xml:space="preserve">. </w:t>
      </w:r>
    </w:p>
    <w:p w:rsidR="000D4968" w:rsidRDefault="00D97A0C">
      <w:pPr>
        <w:pStyle w:val="NormalWeb"/>
        <w:numPr>
          <w:ilvl w:val="0"/>
          <w:numId w:val="17"/>
        </w:numPr>
        <w:bidi/>
        <w:spacing w:before="0" w:beforeAutospacing="0" w:after="240" w:afterAutospacing="0"/>
        <w:contextualSpacing/>
        <w:rPr>
          <w:color w:val="000000"/>
          <w:sz w:val="28"/>
          <w:szCs w:val="28"/>
          <w:lang w:val="en-US"/>
        </w:rPr>
      </w:pPr>
      <w:r>
        <w:rPr>
          <w:rFonts w:hint="cs"/>
          <w:color w:val="000000"/>
          <w:sz w:val="28"/>
          <w:szCs w:val="28"/>
          <w:rtl/>
          <w:cs/>
        </w:rPr>
        <w:t xml:space="preserve">محتوياته </w:t>
      </w:r>
    </w:p>
    <w:p w:rsidR="000D4968" w:rsidRDefault="00D97A0C">
      <w:pPr>
        <w:pStyle w:val="NormalWeb"/>
        <w:numPr>
          <w:ilvl w:val="0"/>
          <w:numId w:val="17"/>
        </w:numPr>
        <w:bidi/>
        <w:spacing w:before="0" w:beforeAutospacing="0" w:after="240" w:afterAutospacing="0"/>
        <w:contextualSpacing/>
        <w:rPr>
          <w:color w:val="000000"/>
          <w:sz w:val="28"/>
          <w:szCs w:val="28"/>
          <w:lang w:val="en-US"/>
        </w:rPr>
      </w:pPr>
      <w:r>
        <w:rPr>
          <w:rFonts w:hint="cs"/>
          <w:color w:val="000000"/>
          <w:sz w:val="28"/>
          <w:szCs w:val="28"/>
          <w:rtl/>
          <w:cs/>
        </w:rPr>
        <w:t xml:space="preserve">موضوع الصفقة </w:t>
      </w:r>
    </w:p>
    <w:p w:rsidR="000D4968" w:rsidRDefault="00D97A0C">
      <w:pPr>
        <w:pStyle w:val="NormalWeb"/>
        <w:numPr>
          <w:ilvl w:val="0"/>
          <w:numId w:val="17"/>
        </w:numPr>
        <w:bidi/>
        <w:spacing w:before="0" w:beforeAutospacing="0" w:after="0" w:afterAutospacing="0"/>
        <w:contextualSpacing/>
        <w:rPr>
          <w:color w:val="000000"/>
          <w:sz w:val="28"/>
          <w:szCs w:val="28"/>
          <w:rtl/>
          <w:cs/>
        </w:rPr>
      </w:pPr>
      <w:r>
        <w:rPr>
          <w:rFonts w:hint="cs"/>
          <w:color w:val="000000"/>
          <w:sz w:val="28"/>
          <w:szCs w:val="28"/>
          <w:rtl/>
          <w:cs/>
        </w:rPr>
        <w:t>تاريخ جلسة التلزيم</w:t>
      </w:r>
      <w:r>
        <w:rPr>
          <w:rFonts w:hint="cs"/>
          <w:color w:val="000000"/>
          <w:sz w:val="28"/>
          <w:szCs w:val="28"/>
          <w:rtl/>
        </w:rPr>
        <w:t>.</w:t>
      </w:r>
    </w:p>
    <w:p w:rsidR="000D4968" w:rsidRDefault="00D97A0C">
      <w:pPr>
        <w:numPr>
          <w:ilvl w:val="0"/>
          <w:numId w:val="16"/>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يوضع الغلافان المنصوص عنهما في الفقرة </w:t>
      </w:r>
      <w:r>
        <w:rPr>
          <w:rFonts w:ascii="Times New Roman" w:eastAsia="Cambria" w:hAnsi="Times New Roman" w:cs="Times New Roman" w:hint="cs"/>
          <w:color w:val="000000"/>
          <w:rtl/>
          <w:lang w:eastAsia="zh-CN"/>
        </w:rPr>
        <w:t xml:space="preserve">(1) </w:t>
      </w:r>
      <w:r>
        <w:rPr>
          <w:rFonts w:ascii="Times New Roman" w:eastAsia="Cambria" w:hAnsi="Times New Roman" w:cs="Times New Roman" w:hint="cs"/>
          <w:color w:val="000000"/>
          <w:rtl/>
          <w:cs/>
          <w:lang w:eastAsia="zh-CN"/>
        </w:rPr>
        <w:t>من هذه المادة ضمن غلاف ثالث موحد يتم الحصول عليه من ادارة شركة تلفزيون لبنانعند تقديم العرض مختوم ومعنون باسم شركة تلفزيون لبنان ش</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م</w:t>
      </w:r>
      <w:r>
        <w:rPr>
          <w:rFonts w:ascii="Times New Roman" w:eastAsia="Cambria" w:hAnsi="Times New Roman" w:cs="Times New Roman" w:hint="cs"/>
          <w:color w:val="000000"/>
          <w:rtl/>
          <w:lang w:eastAsia="zh-CN"/>
        </w:rPr>
        <w:t>.</w:t>
      </w:r>
      <w:r>
        <w:rPr>
          <w:rFonts w:ascii="Times New Roman" w:eastAsia="Cambria" w:hAnsi="Times New Roman" w:cs="Times New Roman" w:hint="cs"/>
          <w:color w:val="000000"/>
          <w:rtl/>
          <w:cs/>
          <w:lang w:eastAsia="zh-CN"/>
        </w:rPr>
        <w:t>ل</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تلة الخياط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شارع الراشدين  ولا يذكر على ظاهره سوى موضوع الصفقة والتاريخ المحدد لإجرائها ليكون بالأرقام على الشكل التالي</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اليوم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الشهر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السنة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الساعة، وذلك دون أية عبارة فارقة أو إشارة مميزة كإسم العارض أو صفته أو عنوانه، وذلك تحت طائلة رفض العرض، وتكون الكتابة على الغلاف الموحد بواسطة الحاسوب على ستيكرز بيضاء اللون تلصق عليه عند تقديمه إلى إدارة شركة تلفزيون لبنان.</w:t>
      </w:r>
    </w:p>
    <w:p w:rsidR="000D4968" w:rsidRDefault="00D97A0C">
      <w:pPr>
        <w:numPr>
          <w:ilvl w:val="0"/>
          <w:numId w:val="16"/>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ترسل العروض بواسطة البريد العام أو الخاص المغفل أو باليد مباشرة إلى إدارة شركة تلفزيون لبنان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 xml:space="preserve">تلة الخياط </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شارع الراشدين</w:t>
      </w:r>
    </w:p>
    <w:p w:rsidR="000D4968" w:rsidRDefault="00D97A0C">
      <w:pPr>
        <w:numPr>
          <w:ilvl w:val="0"/>
          <w:numId w:val="16"/>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يُحدد الموعد النهائي لتقديم العروض وفق ما ينص عليه الإعلان المتعلق بهذه الصفقة، والمنشور على المنصة الالكترونية المركزية لهيئة الشراء العام</w:t>
      </w:r>
      <w:r>
        <w:rPr>
          <w:rFonts w:ascii="Times New Roman" w:eastAsia="Cambria" w:hAnsi="Times New Roman" w:cs="Times New Roman" w:hint="cs"/>
          <w:color w:val="000000"/>
          <w:rtl/>
          <w:lang w:eastAsia="zh-CN"/>
        </w:rPr>
        <w:t>.</w:t>
      </w:r>
    </w:p>
    <w:p w:rsidR="000D4968" w:rsidRDefault="00D97A0C">
      <w:pPr>
        <w:numPr>
          <w:ilvl w:val="0"/>
          <w:numId w:val="16"/>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تُزوِّد الجهةُ الشارية العارِض بإيصال يُبيَّن فيه رقمٌ تسلسليٌّ بالإضافة إلى تاريخ تَسلُّم العرض بالساعة واليوم والشهر والسنة</w:t>
      </w:r>
      <w:r>
        <w:rPr>
          <w:rFonts w:ascii="Times New Roman" w:eastAsia="Cambria" w:hAnsi="Times New Roman" w:cs="Times New Roman" w:hint="cs"/>
          <w:color w:val="000000"/>
          <w:rtl/>
          <w:lang w:eastAsia="zh-CN"/>
        </w:rPr>
        <w:t>.</w:t>
      </w:r>
    </w:p>
    <w:p w:rsidR="000D4968" w:rsidRDefault="00D97A0C">
      <w:pPr>
        <w:numPr>
          <w:ilvl w:val="0"/>
          <w:numId w:val="16"/>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تُحافِظ الجهة الشارية على أمن العرض وسلامته وسرّيته، وتكفل عدم الاطلاع على محتواه إلا بعد فتحه وفقاً للأصول</w:t>
      </w:r>
      <w:r>
        <w:rPr>
          <w:rFonts w:ascii="Times New Roman" w:eastAsia="Cambria" w:hAnsi="Times New Roman" w:cs="Times New Roman" w:hint="cs"/>
          <w:color w:val="000000"/>
          <w:rtl/>
          <w:lang w:eastAsia="zh-CN"/>
        </w:rPr>
        <w:t>.</w:t>
      </w:r>
    </w:p>
    <w:p w:rsidR="000D4968" w:rsidRDefault="00D97A0C">
      <w:pPr>
        <w:numPr>
          <w:ilvl w:val="0"/>
          <w:numId w:val="16"/>
        </w:numPr>
        <w:spacing w:line="276" w:lineRule="auto"/>
        <w:rPr>
          <w:rFonts w:ascii="Times New Roman" w:eastAsia="Cambria" w:hAnsi="Times New Roman" w:cs="Times New Roman"/>
          <w:color w:val="000000"/>
        </w:rPr>
      </w:pPr>
      <w:r>
        <w:rPr>
          <w:rFonts w:ascii="Times New Roman" w:hAnsi="Times New Roman" w:cs="Times New Roman" w:hint="cs"/>
          <w:rtl/>
          <w:cs/>
          <w:lang w:eastAsia="zh-CN"/>
        </w:rPr>
        <w:t>لا يُفتَح أيُّ عرض تتسلّمه الجهة الشارية بعد الموعد النهائي لتقديم العروض، بل يُعاد مختوماً إلى العارض الذي قدّمه</w:t>
      </w:r>
      <w:r>
        <w:rPr>
          <w:rFonts w:ascii="Times New Roman" w:hAnsi="Times New Roman" w:cs="Times New Roman" w:hint="cs"/>
          <w:rtl/>
          <w:lang w:eastAsia="zh-CN"/>
        </w:rPr>
        <w:t>.</w:t>
      </w:r>
    </w:p>
    <w:p w:rsidR="000D4968" w:rsidRDefault="00D97A0C">
      <w:pPr>
        <w:numPr>
          <w:ilvl w:val="0"/>
          <w:numId w:val="16"/>
        </w:numPr>
        <w:spacing w:line="276" w:lineRule="auto"/>
        <w:rPr>
          <w:rFonts w:ascii="Times New Roman" w:hAnsi="Times New Roman" w:cs="Times New Roman"/>
        </w:rPr>
      </w:pPr>
      <w:r>
        <w:rPr>
          <w:rFonts w:ascii="Times New Roman" w:hAnsi="Times New Roman" w:cs="Times New Roman" w:hint="cs"/>
          <w:rtl/>
          <w:cs/>
          <w:lang w:eastAsia="zh-CN"/>
        </w:rPr>
        <w:t>لا يحقّ للعارض أن يقدّم أكثر من عرض واحد تحت طائلة رفض كل عروضه</w:t>
      </w:r>
      <w:r>
        <w:rPr>
          <w:rFonts w:ascii="Times New Roman" w:hAnsi="Times New Roman" w:cs="Times New Roman" w:hint="cs"/>
          <w:rtl/>
          <w:lang w:eastAsia="zh-CN"/>
        </w:rPr>
        <w:t xml:space="preserve">. </w:t>
      </w:r>
    </w:p>
    <w:p w:rsidR="000D4968" w:rsidRDefault="000D4968">
      <w:pPr>
        <w:spacing w:line="276" w:lineRule="auto"/>
        <w:ind w:left="379"/>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فتح العروض</w:t>
      </w:r>
    </w:p>
    <w:p w:rsidR="000D4968" w:rsidRDefault="00D97A0C">
      <w:pPr>
        <w:numPr>
          <w:ilvl w:val="0"/>
          <w:numId w:val="18"/>
        </w:numPr>
        <w:spacing w:line="276" w:lineRule="auto"/>
        <w:rPr>
          <w:rFonts w:ascii="Times New Roman" w:hAnsi="Times New Roman" w:cs="Times New Roman"/>
          <w:color w:val="000000"/>
        </w:rPr>
      </w:pPr>
      <w:r>
        <w:rPr>
          <w:rFonts w:ascii="Times New Roman" w:hAnsi="Times New Roman" w:cs="Times New Roman" w:hint="cs"/>
          <w:color w:val="000000"/>
          <w:rtl/>
          <w:cs/>
          <w:lang w:eastAsia="zh-CN"/>
        </w:rPr>
        <w:t xml:space="preserve">تَفتَح العروض لجنة التلزيم المنصوص عنها في المادة </w:t>
      </w:r>
      <w:r>
        <w:rPr>
          <w:rFonts w:ascii="Times New Roman" w:hAnsi="Times New Roman" w:cs="Times New Roman" w:hint="cs"/>
          <w:color w:val="000000"/>
          <w:rtl/>
          <w:lang w:eastAsia="zh-CN"/>
        </w:rPr>
        <w:t xml:space="preserve">100 </w:t>
      </w:r>
      <w:r>
        <w:rPr>
          <w:rFonts w:ascii="Times New Roman" w:hAnsi="Times New Roman" w:cs="Times New Roman" w:hint="cs"/>
          <w:color w:val="000000"/>
          <w:rtl/>
          <w:cs/>
          <w:lang w:eastAsia="zh-CN"/>
        </w:rPr>
        <w:t>من قانون الشراء العام حيث تتولى حصرًا دراسة ملف التلزيم وفتح وتقييم العروض وبالتالي تحديد العرض الأنسب، وذلك في جلسة علنية تعقد فور انتهاء مهلة تقديم العروض</w:t>
      </w:r>
      <w:r>
        <w:rPr>
          <w:rFonts w:ascii="Times New Roman" w:hAnsi="Times New Roman" w:cs="Times New Roman" w:hint="cs"/>
          <w:color w:val="000000"/>
          <w:rtl/>
          <w:lang w:eastAsia="zh-CN"/>
        </w:rPr>
        <w:t>.</w:t>
      </w:r>
    </w:p>
    <w:p w:rsidR="000D4968" w:rsidRDefault="00D97A0C">
      <w:pPr>
        <w:numPr>
          <w:ilvl w:val="0"/>
          <w:numId w:val="18"/>
        </w:numPr>
        <w:spacing w:line="276" w:lineRule="auto"/>
        <w:rPr>
          <w:rFonts w:ascii="Times New Roman" w:hAnsi="Times New Roman" w:cs="Times New Roman"/>
        </w:rPr>
      </w:pPr>
      <w:r>
        <w:rPr>
          <w:rFonts w:ascii="Times New Roman" w:hAnsi="Times New Roman" w:cs="Times New Roman" w:hint="cs"/>
          <w:rtl/>
          <w:cs/>
          <w:lang w:eastAsia="zh-CN"/>
        </w:rPr>
        <w:t>على رئيس اللجنة وعلى كلٍّ من أعضائها أن يتنحّى عن مهامه في اللجنة الـمذكورة في حال وقع بأيّ وضع من أوضاع تضارب الـمصالح أو توقَّع الوقوع فيه، وذلك فور معرفته بهذا التضارب</w:t>
      </w:r>
      <w:r>
        <w:rPr>
          <w:rFonts w:ascii="Times New Roman" w:hAnsi="Times New Roman" w:cs="Times New Roman" w:hint="cs"/>
          <w:rtl/>
          <w:lang w:eastAsia="zh-CN"/>
        </w:rPr>
        <w:t>.</w:t>
      </w:r>
    </w:p>
    <w:p w:rsidR="000D4968" w:rsidRDefault="00D97A0C">
      <w:pPr>
        <w:numPr>
          <w:ilvl w:val="0"/>
          <w:numId w:val="18"/>
        </w:numPr>
        <w:spacing w:line="276" w:lineRule="auto"/>
        <w:rPr>
          <w:rFonts w:ascii="Times New Roman" w:hAnsi="Times New Roman" w:cs="Times New Roman"/>
        </w:rPr>
      </w:pPr>
      <w:r>
        <w:rPr>
          <w:rFonts w:ascii="Times New Roman" w:hAnsi="Times New Roman" w:cs="Times New Roman" w:hint="cs"/>
          <w:rtl/>
          <w:cs/>
          <w:lang w:eastAsia="zh-CN"/>
        </w:rPr>
        <w:t>يمكن للجنة التلزيم الاستعانة بخبراء من خارج أو داخل الإدارة للـمساعدة على التقييم الفني والـمالي عند الإقتضاء، وذلك بقرار من الـمرجع الصالح لدى الجهة الشارية</w:t>
      </w:r>
      <w:r>
        <w:rPr>
          <w:rFonts w:ascii="Times New Roman" w:hAnsi="Times New Roman" w:cs="Times New Roman" w:hint="cs"/>
          <w:rtl/>
          <w:lang w:eastAsia="zh-CN"/>
        </w:rPr>
        <w:t xml:space="preserve">. </w:t>
      </w:r>
      <w:r>
        <w:rPr>
          <w:rFonts w:ascii="Times New Roman" w:hAnsi="Times New Roman" w:cs="Times New Roman" w:hint="cs"/>
          <w:rtl/>
          <w:cs/>
          <w:lang w:eastAsia="zh-CN"/>
        </w:rPr>
        <w:t>يخضع اختيار الخبراء من خارج الإدارة إلى أحكام قانون الشراء العام</w:t>
      </w:r>
      <w:r>
        <w:rPr>
          <w:rFonts w:ascii="Times New Roman" w:hAnsi="Times New Roman" w:cs="Times New Roman" w:hint="cs"/>
          <w:rtl/>
          <w:lang w:eastAsia="zh-CN"/>
        </w:rPr>
        <w:t>.</w:t>
      </w:r>
    </w:p>
    <w:p w:rsidR="000D4968" w:rsidRDefault="00D97A0C">
      <w:pPr>
        <w:numPr>
          <w:ilvl w:val="0"/>
          <w:numId w:val="18"/>
        </w:numPr>
        <w:spacing w:line="276" w:lineRule="auto"/>
        <w:rPr>
          <w:rFonts w:ascii="Times New Roman" w:hAnsi="Times New Roman" w:cs="Times New Roman"/>
        </w:rPr>
      </w:pPr>
      <w:r>
        <w:rPr>
          <w:rFonts w:ascii="Times New Roman" w:hAnsi="Times New Roman" w:cs="Times New Roman" w:hint="cs"/>
          <w:rtl/>
          <w:cs/>
          <w:lang w:eastAsia="zh-CN"/>
        </w:rPr>
        <w:lastRenderedPageBreak/>
        <w:t>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الـمعنيّة</w:t>
      </w:r>
      <w:r>
        <w:rPr>
          <w:rFonts w:ascii="Times New Roman" w:hAnsi="Times New Roman" w:cs="Times New Roman" w:hint="cs"/>
          <w:rtl/>
          <w:lang w:eastAsia="zh-CN"/>
        </w:rPr>
        <w:t xml:space="preserve">. </w:t>
      </w:r>
      <w:r>
        <w:rPr>
          <w:rFonts w:ascii="Times New Roman" w:hAnsi="Times New Roman" w:cs="Times New Roman" w:hint="cs"/>
          <w:rtl/>
          <w:cs/>
          <w:lang w:eastAsia="zh-CN"/>
        </w:rPr>
        <w:t>كما يتوجّب على الخبراء تقديم تقرير خطي للجنة يُضَمّ إلزامياً إلى محضر التلزيم</w:t>
      </w:r>
      <w:r>
        <w:rPr>
          <w:rFonts w:ascii="Times New Roman" w:hAnsi="Times New Roman" w:cs="Times New Roman" w:hint="cs"/>
          <w:rtl/>
          <w:lang w:eastAsia="zh-CN"/>
        </w:rPr>
        <w:t>.</w:t>
      </w:r>
    </w:p>
    <w:p w:rsidR="000D4968" w:rsidRDefault="00D97A0C">
      <w:pPr>
        <w:numPr>
          <w:ilvl w:val="0"/>
          <w:numId w:val="18"/>
        </w:numPr>
        <w:spacing w:line="276" w:lineRule="auto"/>
        <w:rPr>
          <w:rFonts w:ascii="Times New Roman" w:hAnsi="Times New Roman" w:cs="Times New Roman"/>
        </w:rPr>
      </w:pPr>
      <w:r>
        <w:rPr>
          <w:rFonts w:ascii="Times New Roman" w:hAnsi="Times New Roman" w:cs="Times New Roman" w:hint="cs"/>
          <w:rtl/>
          <w:cs/>
          <w:lang w:eastAsia="zh-CN"/>
        </w:rPr>
        <w:t>في حال التباين في الآراء بين أعضاء اللجنة، تؤخذ القرارات بأغلبية أعضائها ويُدوِّن أيّ عضو مخالف أسباب مخالفته</w:t>
      </w:r>
      <w:r>
        <w:rPr>
          <w:rFonts w:ascii="Times New Roman" w:hAnsi="Times New Roman" w:cs="Times New Roman" w:hint="cs"/>
          <w:rtl/>
          <w:lang w:eastAsia="zh-CN"/>
        </w:rPr>
        <w:t>.</w:t>
      </w:r>
    </w:p>
    <w:p w:rsidR="000D4968" w:rsidRDefault="00D97A0C">
      <w:pPr>
        <w:numPr>
          <w:ilvl w:val="0"/>
          <w:numId w:val="18"/>
        </w:numPr>
        <w:spacing w:line="276" w:lineRule="auto"/>
        <w:rPr>
          <w:rFonts w:ascii="Times New Roman" w:hAnsi="Times New Roman" w:cs="Times New Roman"/>
          <w:b/>
          <w:bCs/>
        </w:rPr>
      </w:pPr>
      <w:r>
        <w:rPr>
          <w:rFonts w:ascii="Times New Roman" w:hAnsi="Times New Roman" w:cs="Times New Roman" w:hint="cs"/>
          <w:color w:val="000000"/>
          <w:rtl/>
          <w:cs/>
          <w:lang w:eastAsia="zh-CN"/>
        </w:rPr>
        <w:t>يحقّ لجميع العارضين المشاركين في عملية التلزيم أو لممثّليهم المفوّضين وفقاً للأصول، كما يَحقّ للمراقب المندوب من قبل هيئة الشراء العام حضور جلسة فتح العروض</w:t>
      </w:r>
      <w:r>
        <w:rPr>
          <w:rFonts w:ascii="Times New Roman" w:hAnsi="Times New Roman" w:cs="Times New Roman" w:hint="cs"/>
          <w:color w:val="000000"/>
          <w:rtl/>
          <w:lang w:eastAsia="zh-CN"/>
        </w:rPr>
        <w:t xml:space="preserve">. </w:t>
      </w:r>
    </w:p>
    <w:p w:rsidR="000D4968" w:rsidRDefault="000D4968">
      <w:pPr>
        <w:spacing w:line="276" w:lineRule="auto"/>
        <w:ind w:left="19"/>
        <w:rPr>
          <w:rFonts w:ascii="Times New Roman" w:hAnsi="Times New Roman" w:cs="Times New Roman"/>
          <w:b/>
          <w:bCs/>
        </w:rPr>
      </w:pPr>
    </w:p>
    <w:p w:rsidR="000D4968" w:rsidRDefault="00D97A0C">
      <w:pPr>
        <w:numPr>
          <w:ilvl w:val="0"/>
          <w:numId w:val="18"/>
        </w:numPr>
        <w:spacing w:line="276" w:lineRule="auto"/>
        <w:rPr>
          <w:rFonts w:ascii="Times New Roman" w:hAnsi="Times New Roman" w:cs="Times New Roman"/>
          <w:b/>
          <w:bCs/>
        </w:rPr>
      </w:pPr>
      <w:r>
        <w:rPr>
          <w:rFonts w:ascii="Times New Roman" w:hAnsi="Times New Roman" w:cs="Times New Roman" w:hint="cs"/>
          <w:b/>
          <w:bCs/>
          <w:color w:val="000000"/>
          <w:rtl/>
          <w:cs/>
          <w:lang w:eastAsia="zh-CN"/>
        </w:rPr>
        <w:t>تقوم لجنة التلزيم بفتَح العروض بحسب الآلية التالية</w:t>
      </w:r>
      <w:r>
        <w:rPr>
          <w:rFonts w:ascii="Times New Roman" w:hAnsi="Times New Roman" w:cs="Times New Roman" w:hint="cs"/>
          <w:b/>
          <w:bCs/>
          <w:color w:val="000000"/>
          <w:rtl/>
          <w:lang w:eastAsia="zh-CN"/>
        </w:rPr>
        <w:t>:</w:t>
      </w:r>
    </w:p>
    <w:p w:rsidR="000D4968" w:rsidRDefault="00D97A0C">
      <w:pPr>
        <w:numPr>
          <w:ilvl w:val="0"/>
          <w:numId w:val="19"/>
        </w:numPr>
        <w:spacing w:line="276" w:lineRule="auto"/>
        <w:ind w:left="846"/>
        <w:rPr>
          <w:rFonts w:ascii="Times New Roman" w:hAnsi="Times New Roman" w:cs="Times New Roman"/>
          <w:color w:val="000000"/>
        </w:rPr>
      </w:pPr>
      <w:r>
        <w:rPr>
          <w:rFonts w:ascii="Times New Roman" w:hAnsi="Times New Roman" w:cs="Times New Roman" w:hint="cs"/>
          <w:color w:val="000000"/>
          <w:rtl/>
          <w:cs/>
          <w:lang w:eastAsia="zh-CN"/>
        </w:rPr>
        <w:t>فتح الغلاف الخارجي الموحّد لكل عارض على حدة وتعلن اسمه ضمن المشاركين في الصفقة، وذلك وفق ترتيب الأرقام التسلسلية المُسجلة على الغلافات الخارجية والمسلّمة للعارضين</w:t>
      </w:r>
      <w:r>
        <w:rPr>
          <w:rFonts w:ascii="Times New Roman" w:hAnsi="Times New Roman" w:cs="Times New Roman" w:hint="cs"/>
          <w:color w:val="000000"/>
          <w:rtl/>
          <w:lang w:eastAsia="zh-CN"/>
        </w:rPr>
        <w:t>.</w:t>
      </w:r>
    </w:p>
    <w:p w:rsidR="000D4968" w:rsidRDefault="00D97A0C">
      <w:pPr>
        <w:numPr>
          <w:ilvl w:val="0"/>
          <w:numId w:val="19"/>
        </w:numPr>
        <w:spacing w:line="276" w:lineRule="auto"/>
        <w:ind w:left="846"/>
        <w:rPr>
          <w:rFonts w:ascii="Times New Roman" w:hAnsi="Times New Roman" w:cs="Times New Roman"/>
        </w:rPr>
      </w:pPr>
      <w:r>
        <w:rPr>
          <w:rFonts w:ascii="Times New Roman" w:hAnsi="Times New Roman" w:cs="Times New Roman" w:hint="cs"/>
          <w:color w:val="000000"/>
          <w:rtl/>
          <w:cs/>
          <w:lang w:eastAsia="zh-CN"/>
        </w:rPr>
        <w:t xml:space="preserve">فتح الغلاف رقم </w:t>
      </w:r>
      <w:r>
        <w:rPr>
          <w:rFonts w:ascii="Times New Roman" w:hAnsi="Times New Roman" w:cs="Times New Roman" w:hint="cs"/>
          <w:color w:val="000000"/>
          <w:rtl/>
          <w:lang w:eastAsia="zh-CN"/>
        </w:rPr>
        <w:t xml:space="preserve">(1) - </w:t>
      </w:r>
      <w:r>
        <w:rPr>
          <w:rFonts w:ascii="Times New Roman" w:hAnsi="Times New Roman" w:cs="Times New Roman" w:hint="cs"/>
          <w:color w:val="000000"/>
          <w:rtl/>
          <w:cs/>
          <w:lang w:eastAsia="zh-CN"/>
        </w:rPr>
        <w:t>المستندات الإدارية والفنية، وفرز المستندات المطلوبة والتدقيق فيها تمهيداً لتحديد وإعلان أسماء العارضين المقبولين شكلاً والمؤهلين للاشتراك في بيان مقارنة الأسعار</w:t>
      </w:r>
      <w:r>
        <w:rPr>
          <w:rFonts w:ascii="Times New Roman" w:hAnsi="Times New Roman" w:cs="Times New Roman" w:hint="cs"/>
          <w:color w:val="000000"/>
          <w:rtl/>
          <w:lang w:eastAsia="zh-CN"/>
        </w:rPr>
        <w:t>.</w:t>
      </w:r>
    </w:p>
    <w:p w:rsidR="000D4968" w:rsidRDefault="00D97A0C">
      <w:pPr>
        <w:numPr>
          <w:ilvl w:val="0"/>
          <w:numId w:val="19"/>
        </w:numPr>
        <w:spacing w:line="276" w:lineRule="auto"/>
        <w:ind w:left="846"/>
        <w:rPr>
          <w:rFonts w:ascii="Times New Roman" w:hAnsi="Times New Roman" w:cs="Times New Roman"/>
        </w:rPr>
      </w:pPr>
      <w:r>
        <w:rPr>
          <w:rFonts w:ascii="Times New Roman" w:hAnsi="Times New Roman" w:cs="Times New Roman" w:hint="cs"/>
          <w:color w:val="000000"/>
          <w:rtl/>
          <w:cs/>
          <w:lang w:eastAsia="zh-CN"/>
        </w:rPr>
        <w:t xml:space="preserve">فتح العرض المالي أو الغلاف رقم </w:t>
      </w:r>
      <w:r>
        <w:rPr>
          <w:rFonts w:ascii="Times New Roman" w:hAnsi="Times New Roman" w:cs="Times New Roman" w:hint="cs"/>
          <w:color w:val="000000"/>
          <w:rtl/>
          <w:lang w:eastAsia="zh-CN"/>
        </w:rPr>
        <w:t>(2) -</w:t>
      </w:r>
      <w:r>
        <w:rPr>
          <w:rFonts w:ascii="Times New Roman" w:hAnsi="Times New Roman" w:cs="Times New Roman" w:hint="cs"/>
          <w:color w:val="000000"/>
          <w:rtl/>
          <w:cs/>
          <w:lang w:eastAsia="zh-CN"/>
        </w:rPr>
        <w:t xml:space="preserve">  بيان الأسعار للعارضين المقبولين شكلًا كلٌ على حدة واجراء العمليات الحسابية اللازمة، وتدوين السعر الإجمالي لكل عارض بما فيه الضريبة على القيمة المضافة في حال كان العارض خاضعًا لها، تمهيدًا لإجراء مقارنة واعلان اسم الملتزم المؤقت</w:t>
      </w:r>
      <w:r>
        <w:rPr>
          <w:rFonts w:ascii="Times New Roman" w:hAnsi="Times New Roman" w:cs="Times New Roman" w:hint="cs"/>
          <w:color w:val="000000"/>
          <w:rtl/>
          <w:lang w:eastAsia="zh-CN"/>
        </w:rPr>
        <w:t>.</w:t>
      </w:r>
    </w:p>
    <w:p w:rsidR="000D4968" w:rsidRDefault="00D97A0C">
      <w:pPr>
        <w:numPr>
          <w:ilvl w:val="0"/>
          <w:numId w:val="18"/>
        </w:numPr>
        <w:spacing w:line="276" w:lineRule="auto"/>
        <w:rPr>
          <w:rFonts w:ascii="Times New Roman" w:hAnsi="Times New Roman" w:cs="Times New Roman"/>
        </w:rPr>
      </w:pPr>
      <w:r>
        <w:rPr>
          <w:rFonts w:ascii="Times New Roman" w:hAnsi="Times New Roman" w:cs="Times New Roman" w:hint="cs"/>
          <w:color w:val="000000"/>
          <w:rtl/>
          <w:cs/>
          <w:lang w:eastAsia="zh-CN"/>
        </w:rPr>
        <w:t>تُسجَّل وقائع فتح العروض خطياً في محضر يوقِّع عليه رئيس وأعضاء لجنة التلزيم، كما توضع لائحة بالحضور يوقِّع عليها المشاركون من ممثّلي الجهة الشارية وهيئة الشراء العام، والعارضين وممثليهم على أن يشكّل ذلك إثباتاً على حضورهم</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 xml:space="preserve">تُدرَج كل المعلومات والوثائق المتعلِّقة بوقائع الجلسة في سجلّ إجراءات الشراء المنصوص عليه في المادة </w:t>
      </w:r>
      <w:r>
        <w:rPr>
          <w:rFonts w:ascii="Times New Roman" w:hAnsi="Times New Roman" w:cs="Times New Roman" w:hint="cs"/>
          <w:color w:val="000000"/>
          <w:rtl/>
          <w:lang w:eastAsia="zh-CN"/>
        </w:rPr>
        <w:t xml:space="preserve">9 </w:t>
      </w:r>
      <w:r>
        <w:rPr>
          <w:rFonts w:ascii="Times New Roman" w:hAnsi="Times New Roman" w:cs="Times New Roman" w:hint="cs"/>
          <w:color w:val="000000"/>
          <w:rtl/>
          <w:cs/>
          <w:lang w:eastAsia="zh-CN"/>
        </w:rPr>
        <w:t>من قانون الشراء العام</w:t>
      </w:r>
      <w:r>
        <w:rPr>
          <w:rFonts w:ascii="Times New Roman" w:hAnsi="Times New Roman" w:cs="Times New Roman" w:hint="cs"/>
          <w:color w:val="000000"/>
          <w:rtl/>
          <w:lang w:eastAsia="zh-CN"/>
        </w:rPr>
        <w:t>.</w:t>
      </w:r>
    </w:p>
    <w:p w:rsidR="000D4968" w:rsidRDefault="00D97A0C">
      <w:pPr>
        <w:numPr>
          <w:ilvl w:val="0"/>
          <w:numId w:val="18"/>
        </w:numPr>
        <w:spacing w:line="276" w:lineRule="auto"/>
        <w:ind w:hanging="433"/>
        <w:rPr>
          <w:rFonts w:ascii="Times New Roman" w:hAnsi="Times New Roman" w:cs="Times New Roman"/>
          <w:color w:val="000000"/>
        </w:rPr>
      </w:pPr>
      <w:r>
        <w:rPr>
          <w:rFonts w:ascii="Times New Roman" w:hAnsi="Times New Roman" w:cs="Times New Roman" w:hint="cs"/>
          <w:color w:val="000000"/>
          <w:rtl/>
          <w:cs/>
          <w:lang w:eastAsia="zh-CN"/>
        </w:rPr>
        <w:t xml:space="preserve">تُدرَج جميع المراسلات التي تجري بموجب هذه المادة في سجل إجراءات الشراء بحسب المادة </w:t>
      </w:r>
      <w:r>
        <w:rPr>
          <w:rFonts w:ascii="Times New Roman" w:hAnsi="Times New Roman" w:cs="Times New Roman" w:hint="cs"/>
          <w:color w:val="000000"/>
          <w:rtl/>
          <w:lang w:eastAsia="zh-CN"/>
        </w:rPr>
        <w:t xml:space="preserve">9 </w:t>
      </w:r>
      <w:r>
        <w:rPr>
          <w:rFonts w:ascii="Times New Roman" w:hAnsi="Times New Roman" w:cs="Times New Roman" w:hint="cs"/>
          <w:color w:val="000000"/>
          <w:rtl/>
          <w:cs/>
          <w:lang w:eastAsia="zh-CN"/>
        </w:rPr>
        <w:t>من قانون الشراء العام</w:t>
      </w:r>
      <w:r>
        <w:rPr>
          <w:rFonts w:ascii="Times New Roman" w:hAnsi="Times New Roman" w:cs="Times New Roman" w:hint="cs"/>
          <w:color w:val="000000"/>
          <w:rtl/>
          <w:lang w:eastAsia="zh-CN"/>
        </w:rPr>
        <w:t>.</w:t>
      </w:r>
    </w:p>
    <w:p w:rsidR="000D4968" w:rsidRDefault="000D4968">
      <w:pPr>
        <w:spacing w:line="276" w:lineRule="auto"/>
        <w:ind w:left="379"/>
        <w:rPr>
          <w:rFonts w:ascii="Times New Roman" w:hAnsi="Times New Roman" w:cs="Times New Roman"/>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hAnsi="Times New Roman" w:cs="Times New Roman" w:hint="cs"/>
          <w:b w:val="0"/>
          <w:bCs/>
          <w:sz w:val="28"/>
          <w:szCs w:val="28"/>
          <w:rtl/>
          <w:cs/>
        </w:rPr>
        <w:t>تقييم العروض</w:t>
      </w:r>
      <w:r>
        <w:rPr>
          <w:rFonts w:ascii="Times New Roman" w:hAnsi="Times New Roman" w:cs="Times New Roman" w:hint="cs"/>
          <w:b w:val="0"/>
          <w:bCs/>
          <w:sz w:val="28"/>
          <w:szCs w:val="28"/>
          <w:rtl/>
        </w:rPr>
        <w:t>:</w:t>
      </w:r>
    </w:p>
    <w:p w:rsidR="000D4968" w:rsidRDefault="00D97A0C">
      <w:pPr>
        <w:numPr>
          <w:ilvl w:val="0"/>
          <w:numId w:val="20"/>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تقوم لجنة التلزيم بتقييم العروض ضمن مهلة معقولة تتلاءم مع مهلة صلاحية العروض ومع طبيعة الشراء، وتَضَع محضراً بذلك يُدرَجُ في سِجِلّ إجراءات الشراء المنصوص عليه في المادة </w:t>
      </w:r>
      <w:r>
        <w:rPr>
          <w:rFonts w:ascii="Times New Roman" w:eastAsia="Cambria" w:hAnsi="Times New Roman" w:cs="Times New Roman" w:hint="cs"/>
          <w:color w:val="000000"/>
          <w:rtl/>
          <w:lang w:eastAsia="zh-CN"/>
        </w:rPr>
        <w:t xml:space="preserve">9 </w:t>
      </w:r>
      <w:r>
        <w:rPr>
          <w:rFonts w:ascii="Times New Roman" w:eastAsia="Cambria" w:hAnsi="Times New Roman" w:cs="Times New Roman" w:hint="cs"/>
          <w:color w:val="000000"/>
          <w:rtl/>
          <w:cs/>
          <w:lang w:eastAsia="zh-CN"/>
        </w:rPr>
        <w:t>من قانون الشراء العام</w:t>
      </w:r>
      <w:r>
        <w:rPr>
          <w:rFonts w:ascii="Times New Roman" w:eastAsia="Cambria" w:hAnsi="Times New Roman" w:cs="Times New Roman" w:hint="cs"/>
          <w:color w:val="000000"/>
          <w:rtl/>
          <w:lang w:eastAsia="zh-CN"/>
        </w:rPr>
        <w:t>.</w:t>
      </w:r>
    </w:p>
    <w:p w:rsidR="000D4968" w:rsidRDefault="00D97A0C">
      <w:pPr>
        <w:numPr>
          <w:ilvl w:val="0"/>
          <w:numId w:val="20"/>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تُقيِّم لجنة التلزيم العروض المقبولة، بغية تحديد العرض الفائز وفقاً للمعايير والإجراءات الواردة في دفتر الشروط</w:t>
      </w:r>
      <w:r>
        <w:rPr>
          <w:rFonts w:ascii="Times New Roman" w:eastAsia="Cambria" w:hAnsi="Times New Roman" w:cs="Times New Roman" w:hint="cs"/>
          <w:color w:val="000000"/>
          <w:rtl/>
          <w:lang w:eastAsia="zh-CN"/>
        </w:rPr>
        <w:t xml:space="preserve">. </w:t>
      </w:r>
      <w:r>
        <w:rPr>
          <w:rFonts w:ascii="Times New Roman" w:eastAsia="Cambria" w:hAnsi="Times New Roman" w:cs="Times New Roman" w:hint="cs"/>
          <w:color w:val="000000"/>
          <w:rtl/>
          <w:cs/>
          <w:lang w:eastAsia="zh-CN"/>
        </w:rPr>
        <w:t>ولا يُستخدَم أيُّ معيار أو إجراء لم يَرِد في هذا الدفتر</w:t>
      </w:r>
      <w:r>
        <w:rPr>
          <w:rFonts w:ascii="Times New Roman" w:eastAsia="Cambria" w:hAnsi="Times New Roman" w:cs="Times New Roman" w:hint="cs"/>
          <w:color w:val="000000"/>
          <w:rtl/>
          <w:lang w:eastAsia="zh-CN"/>
        </w:rPr>
        <w:t>.</w:t>
      </w:r>
    </w:p>
    <w:p w:rsidR="000D4968" w:rsidRDefault="00D97A0C">
      <w:pPr>
        <w:numPr>
          <w:ilvl w:val="0"/>
          <w:numId w:val="20"/>
        </w:numPr>
        <w:spacing w:line="276" w:lineRule="auto"/>
        <w:rPr>
          <w:rFonts w:ascii="Times New Roman" w:hAnsi="Times New Roman" w:cs="Times New Roman"/>
          <w:color w:val="000000"/>
          <w:rtl/>
          <w:cs/>
        </w:rPr>
      </w:pPr>
      <w:r>
        <w:rPr>
          <w:rFonts w:ascii="Times New Roman" w:hAnsi="Times New Roman" w:cs="Times New Roman" w:hint="cs"/>
          <w:color w:val="000000"/>
          <w:rtl/>
          <w:cs/>
          <w:lang w:eastAsia="zh-CN"/>
        </w:rPr>
        <w:t>يمكن للجنة التلزيم، في أيِّ مرحلة من مراحل إجراءات التلزيم، أن تطلب خطياً من العارض إيضاحات بشأن المعلومات المتعلِّقة بمؤهلاته أو بشأن عروضه، لمساعدتها في التأكُّد من المؤهّلات أو فحص العروض المقدَّمة وتقييمها</w:t>
      </w:r>
      <w:r>
        <w:rPr>
          <w:rFonts w:ascii="Times New Roman" w:hAnsi="Times New Roman" w:cs="Times New Roman" w:hint="cs"/>
          <w:color w:val="000000"/>
          <w:rtl/>
          <w:lang w:eastAsia="zh-CN"/>
        </w:rPr>
        <w:t>.</w:t>
      </w:r>
    </w:p>
    <w:p w:rsidR="000D4968" w:rsidRDefault="00D97A0C">
      <w:pPr>
        <w:numPr>
          <w:ilvl w:val="0"/>
          <w:numId w:val="20"/>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 xml:space="preserve">في حال كانت المعلومات أو المستندات المقدَّمة في العرض ناقصة أو خاطئة أو في حال غياب وثيقة معيَّنة، يَجوز للجنة التلزيم الطلب خطّياً من العارض المعني توضيحات حول عرضه، أو طلب تقديم أو استكمال المعلومات أو الوثائق ذات الصلة خلال فترة زمنية محدَّدة، شرط أن تكون كافة المراسلات خطية واحترام مبادىء الشفافية والمساواة في المعاملة بين العارضين في طلبات التوضيح أو الاستكمال الخطية، ومع مراعاة أحكام الفقرة </w:t>
      </w:r>
      <w:r>
        <w:rPr>
          <w:rFonts w:ascii="Times New Roman" w:eastAsia="Cambria" w:hAnsi="Times New Roman" w:cs="Times New Roman" w:hint="cs"/>
          <w:color w:val="000000"/>
          <w:rtl/>
          <w:lang w:eastAsia="zh-CN"/>
        </w:rPr>
        <w:t xml:space="preserve">3 </w:t>
      </w:r>
      <w:r>
        <w:rPr>
          <w:rFonts w:ascii="Times New Roman" w:eastAsia="Cambria" w:hAnsi="Times New Roman" w:cs="Times New Roman" w:hint="cs"/>
          <w:color w:val="000000"/>
          <w:rtl/>
          <w:cs/>
          <w:lang w:eastAsia="zh-CN"/>
        </w:rPr>
        <w:t xml:space="preserve">من البند الثاني من المادة </w:t>
      </w:r>
      <w:r>
        <w:rPr>
          <w:rFonts w:ascii="Times New Roman" w:eastAsia="Cambria" w:hAnsi="Times New Roman" w:cs="Times New Roman" w:hint="cs"/>
          <w:color w:val="000000"/>
          <w:rtl/>
          <w:lang w:eastAsia="zh-CN"/>
        </w:rPr>
        <w:t xml:space="preserve">21 </w:t>
      </w:r>
      <w:r>
        <w:rPr>
          <w:rFonts w:ascii="Times New Roman" w:eastAsia="Cambria" w:hAnsi="Times New Roman" w:cs="Times New Roman" w:hint="cs"/>
          <w:color w:val="000000"/>
          <w:rtl/>
          <w:cs/>
          <w:lang w:eastAsia="zh-CN"/>
        </w:rPr>
        <w:t>من قانون الشراء العام</w:t>
      </w:r>
      <w:r>
        <w:rPr>
          <w:rFonts w:ascii="Times New Roman" w:eastAsia="Cambria" w:hAnsi="Times New Roman" w:cs="Times New Roman" w:hint="cs"/>
          <w:color w:val="000000"/>
          <w:rtl/>
          <w:lang w:eastAsia="zh-CN"/>
        </w:rPr>
        <w:t>.</w:t>
      </w:r>
    </w:p>
    <w:p w:rsidR="000D4968" w:rsidRDefault="00D97A0C">
      <w:pPr>
        <w:numPr>
          <w:ilvl w:val="0"/>
          <w:numId w:val="20"/>
        </w:numPr>
        <w:spacing w:line="276" w:lineRule="auto"/>
        <w:rPr>
          <w:rFonts w:ascii="Times New Roman" w:hAnsi="Times New Roman" w:cs="Times New Roman"/>
          <w:color w:val="000000"/>
        </w:rPr>
      </w:pPr>
      <w:r>
        <w:rPr>
          <w:rFonts w:ascii="Times New Roman" w:hAnsi="Times New Roman" w:cs="Times New Roman" w:hint="cs"/>
          <w:color w:val="000000"/>
          <w:rtl/>
          <w:cs/>
          <w:lang w:eastAsia="zh-CN"/>
        </w:rPr>
        <w:lastRenderedPageBreak/>
        <w:t>لا يمكن طلب إجراء أو السماح بإجراء أيِّ تغيير جوهري في المعلومات المتعلِّقة بالمؤهلات أو بالعرض المقدَّم، بما في ذلك التغييرات الرامية إلى جعل مَن ليس مؤهَّلاً من العارضين مؤهَّلاً أو جعل عرض غير مستوفٍ للمتطلبات مستوفياً لها</w:t>
      </w:r>
      <w:r>
        <w:rPr>
          <w:rFonts w:ascii="Times New Roman" w:hAnsi="Times New Roman" w:cs="Times New Roman" w:hint="cs"/>
          <w:color w:val="000000"/>
          <w:rtl/>
          <w:lang w:eastAsia="zh-CN"/>
        </w:rPr>
        <w:t>.</w:t>
      </w:r>
    </w:p>
    <w:p w:rsidR="000D4968" w:rsidRDefault="00D97A0C">
      <w:pPr>
        <w:numPr>
          <w:ilvl w:val="0"/>
          <w:numId w:val="20"/>
        </w:numPr>
        <w:spacing w:line="276" w:lineRule="auto"/>
        <w:rPr>
          <w:rFonts w:ascii="Times New Roman" w:hAnsi="Times New Roman" w:cs="Times New Roman"/>
          <w:color w:val="000000"/>
        </w:rPr>
      </w:pPr>
      <w:r>
        <w:rPr>
          <w:rFonts w:ascii="Times New Roman" w:hAnsi="Times New Roman" w:cs="Times New Roman" w:hint="cs"/>
          <w:color w:val="000000"/>
          <w:rtl/>
          <w:cs/>
          <w:lang w:eastAsia="zh-CN"/>
        </w:rPr>
        <w:t>لا يمكن إجراءُ أيِّ مفاوضات بين الجهة الشارية أو لجنة التلزيم والعارِض بخصوص المعلومات المتعلّقة بالمؤهلات أو بخصوص العروض المقدَّمة، ولا يجوز إجراء أيِّ تغيير في السعر إثر طلب استيضاح من أي عارض</w:t>
      </w:r>
      <w:r>
        <w:rPr>
          <w:rFonts w:ascii="Times New Roman" w:hAnsi="Times New Roman" w:cs="Times New Roman" w:hint="cs"/>
          <w:color w:val="000000"/>
          <w:rtl/>
          <w:lang w:eastAsia="zh-CN"/>
        </w:rPr>
        <w:t>.</w:t>
      </w:r>
    </w:p>
    <w:p w:rsidR="000D4968" w:rsidRDefault="00D97A0C">
      <w:pPr>
        <w:numPr>
          <w:ilvl w:val="0"/>
          <w:numId w:val="20"/>
        </w:numPr>
        <w:spacing w:line="276" w:lineRule="auto"/>
        <w:rPr>
          <w:rFonts w:ascii="Times New Roman" w:eastAsia="Cambria" w:hAnsi="Times New Roman" w:cs="Times New Roman"/>
          <w:color w:val="000000"/>
          <w:rtl/>
          <w:cs/>
        </w:rPr>
      </w:pPr>
      <w:r>
        <w:rPr>
          <w:rFonts w:ascii="Times New Roman" w:eastAsia="Cambria" w:hAnsi="Times New Roman" w:cs="Times New Roman" w:hint="cs"/>
          <w:color w:val="000000"/>
          <w:rtl/>
          <w:cs/>
          <w:lang w:eastAsia="zh-CN"/>
        </w:rPr>
        <w:t xml:space="preserve">تَعتبر لجنة التلزيم العرض مستجيباً جوهرياً للمتطلّبات إذا كان يفي بجميع المتطلّبات المبيَّنة في دفتر الشروط وفقاً للمادة </w:t>
      </w:r>
      <w:r>
        <w:rPr>
          <w:rFonts w:ascii="Times New Roman" w:eastAsia="Cambria" w:hAnsi="Times New Roman" w:cs="Times New Roman" w:hint="cs"/>
          <w:color w:val="000000"/>
          <w:rtl/>
          <w:lang w:eastAsia="zh-CN"/>
        </w:rPr>
        <w:t xml:space="preserve">17 </w:t>
      </w:r>
      <w:r>
        <w:rPr>
          <w:rFonts w:ascii="Times New Roman" w:eastAsia="Cambria" w:hAnsi="Times New Roman" w:cs="Times New Roman" w:hint="cs"/>
          <w:color w:val="000000"/>
          <w:rtl/>
          <w:cs/>
          <w:lang w:eastAsia="zh-CN"/>
        </w:rPr>
        <w:t>من قانون الشراء العام</w:t>
      </w:r>
      <w:r>
        <w:rPr>
          <w:rFonts w:ascii="Times New Roman" w:eastAsia="Cambria" w:hAnsi="Times New Roman" w:cs="Times New Roman" w:hint="cs"/>
          <w:color w:val="000000"/>
          <w:rtl/>
          <w:lang w:eastAsia="zh-CN"/>
        </w:rPr>
        <w:t>.</w:t>
      </w:r>
    </w:p>
    <w:p w:rsidR="000D4968" w:rsidRDefault="00D97A0C">
      <w:pPr>
        <w:numPr>
          <w:ilvl w:val="0"/>
          <w:numId w:val="20"/>
        </w:numPr>
        <w:spacing w:line="276" w:lineRule="auto"/>
        <w:rPr>
          <w:rFonts w:ascii="Times New Roman" w:eastAsia="Cambria" w:hAnsi="Times New Roman" w:cs="Times New Roman"/>
          <w:color w:val="000000"/>
          <w:rtl/>
          <w:cs/>
        </w:rPr>
      </w:pPr>
      <w:r>
        <w:rPr>
          <w:rFonts w:ascii="Times New Roman" w:eastAsia="Cambria" w:hAnsi="Times New Roman" w:cs="Times New Roman" w:hint="cs"/>
          <w:color w:val="000000"/>
          <w:rtl/>
          <w:cs/>
          <w:lang w:eastAsia="zh-CN"/>
        </w:rPr>
        <w:t>تَرفُض لجنة التلزيم العرض</w:t>
      </w:r>
      <w:r>
        <w:rPr>
          <w:rFonts w:ascii="Times New Roman" w:eastAsia="Cambria" w:hAnsi="Times New Roman" w:cs="Times New Roman" w:hint="cs"/>
          <w:color w:val="000000"/>
          <w:rtl/>
          <w:lang w:eastAsia="zh-CN"/>
        </w:rPr>
        <w:t>:</w:t>
      </w:r>
    </w:p>
    <w:p w:rsidR="000D4968" w:rsidRDefault="00D97A0C">
      <w:pPr>
        <w:numPr>
          <w:ilvl w:val="1"/>
          <w:numId w:val="20"/>
        </w:numPr>
        <w:spacing w:line="276" w:lineRule="auto"/>
        <w:ind w:left="756"/>
        <w:rPr>
          <w:rFonts w:ascii="Times New Roman" w:eastAsia="Cambria" w:hAnsi="Times New Roman" w:cs="Times New Roman"/>
          <w:color w:val="000000"/>
          <w:rtl/>
          <w:cs/>
        </w:rPr>
      </w:pPr>
      <w:r>
        <w:rPr>
          <w:rFonts w:ascii="Times New Roman" w:eastAsia="Cambria" w:hAnsi="Times New Roman" w:cs="Times New Roman" w:hint="cs"/>
          <w:color w:val="000000"/>
          <w:rtl/>
          <w:cs/>
          <w:lang w:eastAsia="zh-CN"/>
        </w:rPr>
        <w:t xml:space="preserve">إذا كان العارض غير مُؤهَّل بالنظر إلى شروط التأهيل الواردة في دفتر الشروط وتطبيقاً لأحكام المادة </w:t>
      </w:r>
      <w:r>
        <w:rPr>
          <w:rFonts w:ascii="Times New Roman" w:eastAsia="Cambria" w:hAnsi="Times New Roman" w:cs="Times New Roman" w:hint="cs"/>
          <w:color w:val="000000"/>
          <w:rtl/>
          <w:lang w:eastAsia="zh-CN"/>
        </w:rPr>
        <w:t xml:space="preserve">7 </w:t>
      </w:r>
      <w:r>
        <w:rPr>
          <w:rFonts w:ascii="Times New Roman" w:eastAsia="Cambria" w:hAnsi="Times New Roman" w:cs="Times New Roman" w:hint="cs"/>
          <w:color w:val="000000"/>
          <w:rtl/>
          <w:cs/>
          <w:lang w:eastAsia="zh-CN"/>
        </w:rPr>
        <w:t>من قانون الشراء العام؛</w:t>
      </w:r>
    </w:p>
    <w:p w:rsidR="000D4968" w:rsidRDefault="00D97A0C">
      <w:pPr>
        <w:numPr>
          <w:ilvl w:val="1"/>
          <w:numId w:val="20"/>
        </w:numPr>
        <w:spacing w:line="276" w:lineRule="auto"/>
        <w:ind w:left="756"/>
        <w:rPr>
          <w:rFonts w:ascii="Times New Roman" w:eastAsia="Cambria" w:hAnsi="Times New Roman" w:cs="Times New Roman"/>
          <w:color w:val="000000"/>
          <w:rtl/>
          <w:cs/>
        </w:rPr>
      </w:pPr>
      <w:r>
        <w:rPr>
          <w:rFonts w:ascii="Times New Roman" w:eastAsia="Cambria" w:hAnsi="Times New Roman" w:cs="Times New Roman" w:hint="cs"/>
          <w:color w:val="000000"/>
          <w:rtl/>
          <w:cs/>
          <w:lang w:eastAsia="zh-CN"/>
        </w:rPr>
        <w:t>إذا كان العرض غير مُستجيب جوهرياً للمتطلِّبات المحدَّدة في ملف التلزيم؛</w:t>
      </w:r>
    </w:p>
    <w:p w:rsidR="000D4968" w:rsidRDefault="00D97A0C">
      <w:pPr>
        <w:numPr>
          <w:ilvl w:val="0"/>
          <w:numId w:val="20"/>
        </w:numPr>
        <w:spacing w:line="276" w:lineRule="auto"/>
        <w:rPr>
          <w:rFonts w:ascii="Times New Roman" w:eastAsia="Cambria" w:hAnsi="Times New Roman" w:cs="Times New Roman"/>
          <w:color w:val="000000"/>
        </w:rPr>
      </w:pPr>
      <w:r>
        <w:rPr>
          <w:rFonts w:ascii="Times New Roman" w:eastAsia="Cambria" w:hAnsi="Times New Roman" w:cs="Times New Roman" w:hint="cs"/>
          <w:color w:val="000000"/>
          <w:rtl/>
          <w:cs/>
          <w:lang w:eastAsia="zh-CN"/>
        </w:rPr>
        <w:t>تَدرس لجنة التلزيم العروض الماليّة على نحو مُنفصل بحيث تَدرسها بعد الانتهاء من تدقيق وتقييم العروض الإدارية والفنيّة، ولا يحق للجنة التلزيم فتح العرض المالي أو إرساء التلزيم مؤقتًا على أي عارض دون التأكد من أن العرض أصبح مقبولًا من الناحية الإدارية والفنية، وذلك تحت طائلة تحمل المسؤولية الكاملة أمام المراجع الرقابية المختصة</w:t>
      </w:r>
      <w:r>
        <w:rPr>
          <w:rFonts w:ascii="Times New Roman" w:eastAsia="Cambria" w:hAnsi="Times New Roman" w:cs="Times New Roman" w:hint="cs"/>
          <w:color w:val="000000"/>
          <w:rtl/>
          <w:lang w:eastAsia="zh-CN"/>
        </w:rPr>
        <w:t>.</w:t>
      </w:r>
    </w:p>
    <w:p w:rsidR="000D4968" w:rsidRDefault="00D97A0C">
      <w:pPr>
        <w:numPr>
          <w:ilvl w:val="0"/>
          <w:numId w:val="20"/>
        </w:numPr>
        <w:spacing w:line="276" w:lineRule="auto"/>
        <w:ind w:hanging="433"/>
        <w:rPr>
          <w:rFonts w:ascii="Times New Roman" w:hAnsi="Times New Roman" w:cs="Times New Roman"/>
          <w:rtl/>
          <w:cs/>
        </w:rPr>
      </w:pPr>
      <w:r>
        <w:rPr>
          <w:rFonts w:ascii="Times New Roman" w:hAnsi="Times New Roman" w:cs="Times New Roman" w:hint="cs"/>
          <w:color w:val="000000"/>
          <w:rtl/>
          <w:cs/>
          <w:lang w:eastAsia="zh-CN"/>
        </w:rPr>
        <w:t>تُصحِّح لجنة التلزيم أيَّ أخطاء حسابية محضة تكتشفها أثناء فحصها العروض المقدَّمة وفقاً لأحكام دفتر الشروط، وتبلِّغ التصحيحات إلى العارض المعني بشكل فوري</w:t>
      </w:r>
      <w:r>
        <w:rPr>
          <w:rFonts w:ascii="Times New Roman" w:hAnsi="Times New Roman" w:cs="Times New Roman" w:hint="cs"/>
          <w:color w:val="000000"/>
          <w:rtl/>
          <w:lang w:eastAsia="zh-CN"/>
        </w:rPr>
        <w:t>.</w:t>
      </w:r>
    </w:p>
    <w:p w:rsidR="000D4968" w:rsidRDefault="000D4968">
      <w:pPr>
        <w:spacing w:line="276" w:lineRule="auto"/>
        <w:ind w:left="379"/>
        <w:rPr>
          <w:rFonts w:ascii="Times New Roman" w:hAnsi="Times New Roman" w:cs="Times New Roman"/>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استبعاد العارض</w:t>
      </w:r>
    </w:p>
    <w:p w:rsidR="000D4968" w:rsidRDefault="00D97A0C">
      <w:pPr>
        <w:spacing w:line="276" w:lineRule="auto"/>
        <w:rPr>
          <w:rFonts w:ascii="Times New Roman" w:hAnsi="Times New Roman" w:cs="Times New Roman"/>
          <w:color w:val="000000"/>
          <w:rtl/>
          <w:cs/>
        </w:rPr>
      </w:pPr>
      <w:bookmarkStart w:id="1" w:name="_Hlk119064289"/>
      <w:r>
        <w:rPr>
          <w:rFonts w:ascii="Times New Roman" w:hAnsi="Times New Roman" w:cs="Times New Roman" w:hint="cs"/>
          <w:color w:val="000000"/>
          <w:rtl/>
          <w:cs/>
          <w:lang w:eastAsia="zh-CN"/>
        </w:rPr>
        <w:t>تستبعد الجهةُ الشارية العارض من إجراءات التلزيم بسبب عرضه منافع أو من جرّاء ميزة تنافسية غير منصفة أو بسبب تضارب المصالح وذلك في احدى الحالتين المنصوص عنهما في المادة الثامنة من قانون الشراء العام</w:t>
      </w:r>
      <w:r>
        <w:rPr>
          <w:rFonts w:ascii="Times New Roman" w:hAnsi="Times New Roman" w:cs="Times New Roman" w:hint="cs"/>
          <w:color w:val="000000"/>
          <w:rtl/>
          <w:lang w:eastAsia="zh-CN"/>
        </w:rPr>
        <w:t>.</w:t>
      </w:r>
    </w:p>
    <w:p w:rsidR="000D4968" w:rsidRDefault="000D4968">
      <w:pPr>
        <w:spacing w:line="276" w:lineRule="auto"/>
        <w:rPr>
          <w:rFonts w:ascii="Times New Roman" w:hAnsi="Times New Roman" w:cs="Times New Roman"/>
          <w:color w:val="000000"/>
          <w:rtl/>
          <w:cs/>
        </w:rPr>
      </w:pPr>
    </w:p>
    <w:bookmarkEnd w:id="1"/>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حظر المفاوضات مع العارضين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56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spacing w:line="276" w:lineRule="auto"/>
        <w:ind w:left="-6"/>
        <w:rPr>
          <w:rFonts w:ascii="Times New Roman" w:hAnsi="Times New Roman" w:cs="Times New Roman"/>
          <w:rtl/>
          <w:cs/>
        </w:rPr>
      </w:pPr>
      <w:r>
        <w:rPr>
          <w:rFonts w:ascii="Times New Roman" w:hAnsi="Times New Roman" w:cs="Times New Roman" w:hint="cs"/>
          <w:rtl/>
          <w:cs/>
          <w:lang w:eastAsia="zh-CN"/>
        </w:rPr>
        <w:t>تُحظَّر المفاوضات بين الجهة الشارية أو لجنة التلزيم وأيّ من العارضين بشأن العرض الذي قدَّمَه ذلك العارض</w:t>
      </w:r>
      <w:r>
        <w:rPr>
          <w:rFonts w:ascii="Times New Roman" w:hAnsi="Times New Roman" w:cs="Times New Roman" w:hint="cs"/>
          <w:rtl/>
          <w:lang w:eastAsia="zh-CN"/>
        </w:rPr>
        <w:t>.</w:t>
      </w:r>
    </w:p>
    <w:p w:rsidR="000D4968" w:rsidRDefault="000D4968">
      <w:pPr>
        <w:spacing w:line="276" w:lineRule="auto"/>
        <w:ind w:left="-6"/>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الأنظمة التفضيلية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16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spacing w:line="276" w:lineRule="auto"/>
        <w:rPr>
          <w:rFonts w:ascii="Times New Roman" w:hAnsi="Times New Roman" w:cs="Times New Roman"/>
        </w:rPr>
      </w:pPr>
      <w:r>
        <w:rPr>
          <w:rFonts w:ascii="Times New Roman" w:hAnsi="Times New Roman" w:cs="Times New Roman" w:hint="cs"/>
          <w:color w:val="000000"/>
          <w:rtl/>
          <w:cs/>
          <w:lang w:eastAsia="zh-CN"/>
        </w:rPr>
        <w:t xml:space="preserve">خلافاً لأي نص آخر، يمكن إعطاء العروض المتضمنة سلعاً أو خدمات ذات منشأ وطني أفضلية بنسبة </w:t>
      </w:r>
      <w:r>
        <w:rPr>
          <w:rFonts w:ascii="Times New Roman" w:hAnsi="Times New Roman" w:cs="Times New Roman" w:hint="cs"/>
          <w:color w:val="000000"/>
          <w:rtl/>
          <w:lang w:eastAsia="zh-CN"/>
        </w:rPr>
        <w:t xml:space="preserve">//10// </w:t>
      </w:r>
      <w:r>
        <w:rPr>
          <w:rFonts w:ascii="Times New Roman" w:hAnsi="Times New Roman" w:cs="Times New Roman" w:hint="cs"/>
          <w:color w:val="000000"/>
          <w:rtl/>
          <w:cs/>
          <w:lang w:eastAsia="zh-CN"/>
        </w:rPr>
        <w:t>عشرة بالمئة عن العروض المقدّمة لسلع أو خدمات أجنبية</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تُعطى الأفضلية لمكوّنات العرض ذات المنشأ الوطني</w:t>
      </w:r>
      <w:r>
        <w:rPr>
          <w:rFonts w:ascii="Times New Roman" w:hAnsi="Times New Roman" w:cs="Times New Roman" w:hint="cs"/>
          <w:color w:val="000000"/>
          <w:rtl/>
          <w:lang w:eastAsia="zh-CN"/>
        </w:rPr>
        <w:t>.</w:t>
      </w:r>
    </w:p>
    <w:p w:rsidR="000D4968" w:rsidRDefault="000D4968">
      <w:pPr>
        <w:pStyle w:val="Heading3"/>
        <w:tabs>
          <w:tab w:val="clear" w:pos="2408"/>
          <w:tab w:val="left" w:pos="720"/>
        </w:tabs>
        <w:spacing w:before="0" w:after="0" w:line="276" w:lineRule="auto"/>
        <w:ind w:left="-6" w:right="0" w:firstLine="0"/>
        <w:rPr>
          <w:rFonts w:ascii="Times New Roman" w:hAnsi="Times New Roman" w:cs="Times New Roman"/>
          <w:b w:val="0"/>
          <w:bCs/>
          <w:sz w:val="28"/>
          <w:szCs w:val="28"/>
          <w:u w:val="single"/>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u w:val="single"/>
        </w:rPr>
      </w:pPr>
      <w:r>
        <w:rPr>
          <w:rFonts w:ascii="Times New Roman" w:hAnsi="Times New Roman" w:cs="Times New Roman" w:hint="cs"/>
          <w:b w:val="0"/>
          <w:bCs/>
          <w:sz w:val="28"/>
          <w:szCs w:val="28"/>
          <w:rtl/>
          <w:cs/>
        </w:rPr>
        <w:t>رفع السرية المصرفية</w:t>
      </w:r>
      <w:r>
        <w:rPr>
          <w:rFonts w:ascii="Times New Roman" w:hAnsi="Times New Roman" w:cs="Times New Roman" w:hint="cs"/>
          <w:b w:val="0"/>
          <w:bCs/>
          <w:sz w:val="28"/>
          <w:szCs w:val="28"/>
          <w:rtl/>
        </w:rPr>
        <w:t>:</w:t>
      </w:r>
    </w:p>
    <w:p w:rsidR="000D4968" w:rsidRDefault="00D97A0C">
      <w:pPr>
        <w:spacing w:line="276" w:lineRule="auto"/>
        <w:rPr>
          <w:rFonts w:ascii="Times New Roman" w:hAnsi="Times New Roman" w:cs="Times New Roman"/>
          <w:b/>
          <w:bCs/>
          <w:rtl/>
          <w:cs/>
        </w:rPr>
      </w:pPr>
      <w:r>
        <w:rPr>
          <w:rFonts w:ascii="Times New Roman" w:hAnsi="Times New Roman" w:cs="Times New Roman" w:hint="cs"/>
          <w:rtl/>
          <w:cs/>
          <w:lang w:eastAsia="zh-CN"/>
        </w:rPr>
        <w:t xml:space="preserve">يُعتبر العارض فور تقديمه العرض مُلتزمًا برفع السرية المصرفية عن الحساب المصرفي الذي يودع فيه أو ينتقل إليه أي مبلغ من المال العام المتعلق بهذا التلزيم، سندًا للقرار رقم </w:t>
      </w:r>
      <w:r>
        <w:rPr>
          <w:rFonts w:ascii="Times New Roman" w:hAnsi="Times New Roman" w:cs="Times New Roman" w:hint="cs"/>
          <w:rtl/>
          <w:lang w:eastAsia="zh-CN"/>
        </w:rPr>
        <w:t xml:space="preserve">17 </w:t>
      </w:r>
      <w:r>
        <w:rPr>
          <w:rFonts w:ascii="Times New Roman" w:hAnsi="Times New Roman" w:cs="Times New Roman" w:hint="cs"/>
          <w:rtl/>
          <w:cs/>
          <w:lang w:eastAsia="zh-CN"/>
        </w:rPr>
        <w:t xml:space="preserve">تاريخ </w:t>
      </w:r>
      <w:r>
        <w:rPr>
          <w:rFonts w:ascii="Times New Roman" w:hAnsi="Times New Roman" w:cs="Times New Roman" w:hint="cs"/>
          <w:rtl/>
          <w:lang w:eastAsia="zh-CN"/>
        </w:rPr>
        <w:t xml:space="preserve">12/5/2020 </w:t>
      </w:r>
      <w:r>
        <w:rPr>
          <w:rFonts w:ascii="Times New Roman" w:hAnsi="Times New Roman" w:cs="Times New Roman" w:hint="cs"/>
          <w:rtl/>
          <w:cs/>
          <w:lang w:eastAsia="zh-CN"/>
        </w:rPr>
        <w:t>الصادر عن مجلس الوزراء</w:t>
      </w:r>
      <w:r>
        <w:rPr>
          <w:rFonts w:ascii="Times New Roman" w:hAnsi="Times New Roman" w:cs="Times New Roman" w:hint="cs"/>
          <w:b/>
          <w:bCs/>
          <w:rtl/>
          <w:cs/>
          <w:lang w:eastAsia="zh-CN"/>
        </w:rPr>
        <w:t>.</w:t>
      </w:r>
    </w:p>
    <w:p w:rsidR="000D4968" w:rsidRDefault="000D4968">
      <w:pPr>
        <w:spacing w:line="276" w:lineRule="auto"/>
        <w:rPr>
          <w:rFonts w:ascii="Times New Roman" w:hAnsi="Times New Roman" w:cs="Times New Roman"/>
          <w:b/>
          <w:bCs/>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hAnsi="Times New Roman" w:cs="Times New Roman" w:hint="cs"/>
          <w:b w:val="0"/>
          <w:bCs/>
          <w:sz w:val="28"/>
          <w:szCs w:val="28"/>
          <w:rtl/>
          <w:cs/>
        </w:rPr>
        <w:lastRenderedPageBreak/>
        <w:t>إلغاء الشراء و</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أو أيّ من اجراءاته</w:t>
      </w:r>
      <w:r>
        <w:rPr>
          <w:rFonts w:ascii="Times New Roman" w:hAnsi="Times New Roman" w:cs="Times New Roman" w:hint="cs"/>
          <w:b w:val="0"/>
          <w:bCs/>
          <w:sz w:val="28"/>
          <w:szCs w:val="28"/>
          <w:rtl/>
        </w:rPr>
        <w:t>:</w:t>
      </w:r>
    </w:p>
    <w:p w:rsidR="000D4968" w:rsidRDefault="00D97A0C">
      <w:pPr>
        <w:spacing w:line="276" w:lineRule="auto"/>
        <w:rPr>
          <w:rFonts w:ascii="Times New Roman" w:hAnsi="Times New Roman" w:cs="Times New Roman"/>
          <w:rtl/>
          <w:cs/>
        </w:rPr>
      </w:pPr>
      <w:r>
        <w:rPr>
          <w:rFonts w:ascii="Times New Roman" w:hAnsi="Times New Roman" w:cs="Times New Roman" w:hint="cs"/>
          <w:rtl/>
          <w:cs/>
          <w:lang w:eastAsia="zh-CN"/>
        </w:rPr>
        <w:t>يمكن للجهة الشارية أن تُلغي الشراء و</w:t>
      </w:r>
      <w:r>
        <w:rPr>
          <w:rFonts w:ascii="Times New Roman" w:hAnsi="Times New Roman" w:cs="Times New Roman" w:hint="cs"/>
          <w:rtl/>
          <w:lang w:eastAsia="zh-CN"/>
        </w:rPr>
        <w:t xml:space="preserve">/ </w:t>
      </w:r>
      <w:r>
        <w:rPr>
          <w:rFonts w:ascii="Times New Roman" w:hAnsi="Times New Roman" w:cs="Times New Roman" w:hint="cs"/>
          <w:rtl/>
          <w:cs/>
          <w:lang w:eastAsia="zh-CN"/>
        </w:rPr>
        <w:t xml:space="preserve">أو أيّ من إجراءاته في أيِّ وقت قبل إبلاغ الـملتزم الـمؤقت إبرام العقد، وذلك في الحالات التي نصّت عليها المادة </w:t>
      </w:r>
      <w:r>
        <w:rPr>
          <w:rFonts w:ascii="Times New Roman" w:hAnsi="Times New Roman" w:cs="Times New Roman" w:hint="cs"/>
          <w:rtl/>
          <w:lang w:eastAsia="zh-CN"/>
        </w:rPr>
        <w:t xml:space="preserve">25 </w:t>
      </w:r>
      <w:r>
        <w:rPr>
          <w:rFonts w:ascii="Times New Roman" w:hAnsi="Times New Roman" w:cs="Times New Roman" w:hint="cs"/>
          <w:rtl/>
          <w:cs/>
          <w:lang w:eastAsia="zh-CN"/>
        </w:rPr>
        <w:t>من قانون الشراء العام</w:t>
      </w:r>
      <w:r>
        <w:rPr>
          <w:rFonts w:ascii="Times New Roman" w:hAnsi="Times New Roman" w:cs="Times New Roman" w:hint="cs"/>
          <w:rtl/>
          <w:lang w:eastAsia="zh-CN"/>
        </w:rPr>
        <w:t>.</w:t>
      </w:r>
    </w:p>
    <w:p w:rsidR="000D4968" w:rsidRDefault="000D4968">
      <w:pPr>
        <w:spacing w:line="276" w:lineRule="auto"/>
        <w:rPr>
          <w:rFonts w:ascii="Times New Roman" w:hAnsi="Times New Roman" w:cs="Times New Roman"/>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قواعد بشأن العروض المنخفضة الأسعار انخفاضاً غير عادياً</w:t>
      </w:r>
    </w:p>
    <w:p w:rsidR="000D4968" w:rsidRDefault="00D97A0C">
      <w:pPr>
        <w:spacing w:line="276" w:lineRule="auto"/>
        <w:rPr>
          <w:rFonts w:ascii="Times New Roman" w:hAnsi="Times New Roman" w:cs="Times New Roman"/>
          <w:color w:val="000000"/>
          <w:rtl/>
          <w:cs/>
        </w:rPr>
      </w:pPr>
      <w:r>
        <w:rPr>
          <w:rFonts w:ascii="Times New Roman" w:hAnsi="Times New Roman" w:cs="Times New Roman" w:hint="cs"/>
          <w:color w:val="000000"/>
          <w:rtl/>
          <w:cs/>
          <w:lang w:eastAsia="zh-CN"/>
        </w:rPr>
        <w:t xml:space="preserve">يجوز للجهة الشارية أن ترفض أيَّ عرض إذا قرَّرَت أنَّ السعر، مُقترناً بسائر العناصر المكوِّنة لذلك العرض المقدَّم، مُنخفض انخفاضاً غير عاديّ قياساً إلى موضوع الشراء وقيمته التقديرية وتُطبق أحكام المادة </w:t>
      </w:r>
      <w:r>
        <w:rPr>
          <w:rFonts w:ascii="Times New Roman" w:hAnsi="Times New Roman" w:cs="Times New Roman" w:hint="cs"/>
          <w:color w:val="000000"/>
          <w:rtl/>
          <w:lang w:eastAsia="zh-CN"/>
        </w:rPr>
        <w:t xml:space="preserve">27 </w:t>
      </w:r>
      <w:r>
        <w:rPr>
          <w:rFonts w:ascii="Times New Roman" w:hAnsi="Times New Roman" w:cs="Times New Roman" w:hint="cs"/>
          <w:color w:val="000000"/>
          <w:rtl/>
          <w:cs/>
          <w:lang w:eastAsia="zh-CN"/>
        </w:rPr>
        <w:t>من قانون الشراء العام في هذا الشأن</w:t>
      </w:r>
      <w:r>
        <w:rPr>
          <w:rFonts w:ascii="Times New Roman" w:hAnsi="Times New Roman" w:cs="Times New Roman" w:hint="cs"/>
          <w:color w:val="000000"/>
          <w:rtl/>
          <w:lang w:eastAsia="zh-CN"/>
        </w:rPr>
        <w:t>.</w:t>
      </w:r>
    </w:p>
    <w:p w:rsidR="000D4968" w:rsidRDefault="000D4968">
      <w:pPr>
        <w:spacing w:line="276" w:lineRule="auto"/>
        <w:rPr>
          <w:rFonts w:ascii="Times New Roman" w:hAnsi="Times New Roman" w:cs="Times New Roman"/>
          <w:color w:val="000000"/>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eastAsia="Times New Roman" w:hAnsi="Times New Roman" w:cs="Times New Roman"/>
          <w:b w:val="0"/>
          <w:bCs/>
          <w:sz w:val="28"/>
          <w:szCs w:val="28"/>
        </w:rPr>
      </w:pPr>
      <w:r>
        <w:rPr>
          <w:rFonts w:ascii="Times New Roman" w:eastAsia="Times New Roman" w:hAnsi="Times New Roman" w:cs="Times New Roman" w:hint="cs"/>
          <w:b w:val="0"/>
          <w:bCs/>
          <w:sz w:val="28"/>
          <w:szCs w:val="28"/>
          <w:rtl/>
          <w:cs/>
        </w:rPr>
        <w:t xml:space="preserve">قواعد </w:t>
      </w:r>
      <w:r>
        <w:rPr>
          <w:rFonts w:ascii="Times New Roman" w:hAnsi="Times New Roman" w:cs="Times New Roman" w:hint="cs"/>
          <w:b w:val="0"/>
          <w:bCs/>
          <w:sz w:val="28"/>
          <w:szCs w:val="28"/>
          <w:rtl/>
          <w:cs/>
        </w:rPr>
        <w:t>قبول</w:t>
      </w:r>
      <w:r>
        <w:rPr>
          <w:rFonts w:ascii="Times New Roman" w:eastAsia="Times New Roman" w:hAnsi="Times New Roman" w:cs="Times New Roman" w:hint="cs"/>
          <w:b w:val="0"/>
          <w:bCs/>
          <w:sz w:val="28"/>
          <w:szCs w:val="28"/>
          <w:rtl/>
          <w:cs/>
        </w:rPr>
        <w:t xml:space="preserve"> العرض الفائز </w:t>
      </w:r>
      <w:r>
        <w:rPr>
          <w:rFonts w:ascii="Times New Roman" w:eastAsia="Times New Roman" w:hAnsi="Times New Roman" w:cs="Times New Roman" w:hint="cs"/>
          <w:b w:val="0"/>
          <w:bCs/>
          <w:sz w:val="28"/>
          <w:szCs w:val="28"/>
          <w:rtl/>
        </w:rPr>
        <w:t>(</w:t>
      </w:r>
      <w:r>
        <w:rPr>
          <w:rFonts w:ascii="Times New Roman" w:eastAsia="Times New Roman" w:hAnsi="Times New Roman" w:cs="Times New Roman" w:hint="cs"/>
          <w:b w:val="0"/>
          <w:bCs/>
          <w:sz w:val="28"/>
          <w:szCs w:val="28"/>
          <w:rtl/>
          <w:cs/>
        </w:rPr>
        <w:t>أو التلزيم الـمؤقت</w:t>
      </w:r>
      <w:r>
        <w:rPr>
          <w:rFonts w:ascii="Times New Roman" w:eastAsia="Times New Roman" w:hAnsi="Times New Roman" w:cs="Times New Roman" w:hint="cs"/>
          <w:b w:val="0"/>
          <w:bCs/>
          <w:sz w:val="28"/>
          <w:szCs w:val="28"/>
          <w:rtl/>
        </w:rPr>
        <w:t xml:space="preserve">) </w:t>
      </w:r>
      <w:r>
        <w:rPr>
          <w:rFonts w:ascii="Times New Roman" w:eastAsia="Times New Roman" w:hAnsi="Times New Roman" w:cs="Times New Roman" w:hint="cs"/>
          <w:b w:val="0"/>
          <w:bCs/>
          <w:sz w:val="28"/>
          <w:szCs w:val="28"/>
          <w:rtl/>
          <w:cs/>
        </w:rPr>
        <w:t>وبدء تنفيذ العقد</w:t>
      </w:r>
      <w:r>
        <w:rPr>
          <w:rFonts w:ascii="Times New Roman" w:eastAsia="Times New Roman" w:hAnsi="Times New Roman" w:cs="Times New Roman" w:hint="cs"/>
          <w:b w:val="0"/>
          <w:bCs/>
          <w:sz w:val="28"/>
          <w:szCs w:val="28"/>
          <w:rtl/>
        </w:rPr>
        <w:t>:</w:t>
      </w:r>
    </w:p>
    <w:p w:rsidR="000D4968" w:rsidRDefault="00D97A0C">
      <w:pPr>
        <w:pStyle w:val="NormalWeb"/>
        <w:numPr>
          <w:ilvl w:val="3"/>
          <w:numId w:val="1"/>
        </w:numPr>
        <w:bidi/>
        <w:ind w:left="396"/>
        <w:contextualSpacing/>
        <w:rPr>
          <w:rFonts w:eastAsia="Times New Roman"/>
          <w:sz w:val="28"/>
          <w:szCs w:val="28"/>
          <w:lang w:val="en-US"/>
        </w:rPr>
      </w:pPr>
      <w:r>
        <w:rPr>
          <w:rFonts w:eastAsia="Times New Roman" w:hint="cs"/>
          <w:sz w:val="28"/>
          <w:szCs w:val="28"/>
          <w:rtl/>
          <w:cs/>
          <w:lang w:val="en-US"/>
        </w:rPr>
        <w:t xml:space="preserve">تَقبل الجهةُ الشارية العرَض الـمقدَّم الفائز وفقًا لأحكام الفقرة </w:t>
      </w:r>
      <w:r>
        <w:rPr>
          <w:rFonts w:eastAsia="Times New Roman" w:hint="cs"/>
          <w:sz w:val="28"/>
          <w:szCs w:val="28"/>
          <w:rtl/>
          <w:lang w:val="en-US"/>
        </w:rPr>
        <w:t xml:space="preserve">(1) </w:t>
      </w:r>
      <w:r>
        <w:rPr>
          <w:rFonts w:eastAsia="Times New Roman" w:hint="cs"/>
          <w:sz w:val="28"/>
          <w:szCs w:val="28"/>
          <w:rtl/>
          <w:cs/>
          <w:lang w:val="en-US"/>
        </w:rPr>
        <w:t xml:space="preserve">من المادة </w:t>
      </w:r>
      <w:r>
        <w:rPr>
          <w:rFonts w:eastAsia="Times New Roman" w:hint="cs"/>
          <w:sz w:val="28"/>
          <w:szCs w:val="28"/>
          <w:rtl/>
          <w:lang w:val="en-US"/>
        </w:rPr>
        <w:t xml:space="preserve">24 </w:t>
      </w:r>
      <w:r>
        <w:rPr>
          <w:rFonts w:eastAsia="Times New Roman" w:hint="cs"/>
          <w:sz w:val="28"/>
          <w:szCs w:val="28"/>
          <w:rtl/>
          <w:cs/>
          <w:lang w:val="en-US"/>
        </w:rPr>
        <w:t>من قانون الشراء العام</w:t>
      </w:r>
      <w:r>
        <w:rPr>
          <w:rFonts w:eastAsia="Times New Roman" w:hint="cs"/>
          <w:sz w:val="28"/>
          <w:szCs w:val="28"/>
          <w:rtl/>
          <w:lang w:val="en-US"/>
        </w:rPr>
        <w:t>.</w:t>
      </w:r>
    </w:p>
    <w:p w:rsidR="000D4968" w:rsidRDefault="00D97A0C">
      <w:pPr>
        <w:pStyle w:val="NormalWeb"/>
        <w:numPr>
          <w:ilvl w:val="3"/>
          <w:numId w:val="1"/>
        </w:numPr>
        <w:bidi/>
        <w:ind w:left="396"/>
        <w:contextualSpacing/>
        <w:rPr>
          <w:rFonts w:eastAsia="Times New Roman"/>
          <w:sz w:val="28"/>
          <w:szCs w:val="28"/>
          <w:lang w:val="en-US"/>
        </w:rPr>
      </w:pPr>
      <w:r>
        <w:rPr>
          <w:rFonts w:eastAsia="Times New Roman" w:hint="cs"/>
          <w:sz w:val="28"/>
          <w:szCs w:val="28"/>
          <w:rtl/>
          <w:cs/>
          <w:lang w:val="en-US"/>
        </w:rPr>
        <w:t xml:space="preserve">بعد التأكُّد من العرض الفائز تُبلغ الجهة الشارية العارض الذي قدَّم ذلك العرض، كما تنشر بالتزامن قرارها بشأن قبول العرض الفائز </w:t>
      </w:r>
      <w:r>
        <w:rPr>
          <w:rFonts w:eastAsia="Times New Roman" w:hint="cs"/>
          <w:sz w:val="28"/>
          <w:szCs w:val="28"/>
          <w:rtl/>
          <w:lang w:val="en-US"/>
        </w:rPr>
        <w:t>(</w:t>
      </w:r>
      <w:r>
        <w:rPr>
          <w:rFonts w:eastAsia="Times New Roman" w:hint="cs"/>
          <w:sz w:val="28"/>
          <w:szCs w:val="28"/>
          <w:rtl/>
          <w:cs/>
          <w:lang w:val="en-US"/>
        </w:rPr>
        <w:t>التلزيم الـمؤقت</w:t>
      </w:r>
      <w:r>
        <w:rPr>
          <w:rFonts w:eastAsia="Times New Roman" w:hint="cs"/>
          <w:sz w:val="28"/>
          <w:szCs w:val="28"/>
          <w:rtl/>
          <w:lang w:val="en-US"/>
        </w:rPr>
        <w:t xml:space="preserve">) </w:t>
      </w:r>
      <w:r>
        <w:rPr>
          <w:rFonts w:eastAsia="Times New Roman" w:hint="cs"/>
          <w:sz w:val="28"/>
          <w:szCs w:val="28"/>
          <w:rtl/>
          <w:cs/>
          <w:lang w:val="en-US"/>
        </w:rPr>
        <w:t>والذي يدخل حيّز التنفيذ عند انتهاء فترة التجميد البالغة عشرة أيام عمل تبدأ من تاريخ النشر، الذي يجب أن يتضمَّن على الأقلّ، الـمعلومات التالية</w:t>
      </w:r>
      <w:r>
        <w:rPr>
          <w:rFonts w:eastAsia="Times New Roman" w:hint="cs"/>
          <w:sz w:val="28"/>
          <w:szCs w:val="28"/>
          <w:rtl/>
          <w:lang w:val="en-US"/>
        </w:rPr>
        <w:t>:</w:t>
      </w:r>
    </w:p>
    <w:p w:rsidR="000D4968" w:rsidRDefault="00D97A0C">
      <w:pPr>
        <w:pStyle w:val="NormalWeb"/>
        <w:numPr>
          <w:ilvl w:val="0"/>
          <w:numId w:val="21"/>
        </w:numPr>
        <w:bidi/>
        <w:ind w:left="756"/>
        <w:contextualSpacing/>
        <w:rPr>
          <w:rFonts w:eastAsia="Times New Roman"/>
          <w:sz w:val="28"/>
          <w:szCs w:val="28"/>
          <w:lang w:val="en-US"/>
        </w:rPr>
      </w:pPr>
      <w:r>
        <w:rPr>
          <w:rFonts w:eastAsia="Times New Roman" w:hint="cs"/>
          <w:sz w:val="28"/>
          <w:szCs w:val="28"/>
          <w:rtl/>
          <w:cs/>
          <w:lang w:val="en-US"/>
        </w:rPr>
        <w:t xml:space="preserve">إسم وعنوان العارض الذي قدَّم العرض الفائز </w:t>
      </w:r>
      <w:r>
        <w:rPr>
          <w:rFonts w:eastAsia="Times New Roman" w:hint="cs"/>
          <w:sz w:val="28"/>
          <w:szCs w:val="28"/>
          <w:rtl/>
          <w:lang w:val="en-US"/>
        </w:rPr>
        <w:t>(</w:t>
      </w:r>
      <w:r>
        <w:rPr>
          <w:rFonts w:eastAsia="Times New Roman" w:hint="cs"/>
          <w:sz w:val="28"/>
          <w:szCs w:val="28"/>
          <w:rtl/>
          <w:cs/>
          <w:lang w:val="en-US"/>
        </w:rPr>
        <w:t>الـملتزم الـمؤقت</w:t>
      </w:r>
      <w:r>
        <w:rPr>
          <w:rFonts w:eastAsia="Times New Roman" w:hint="cs"/>
          <w:sz w:val="28"/>
          <w:szCs w:val="28"/>
          <w:rtl/>
          <w:lang w:val="en-US"/>
        </w:rPr>
        <w:t>)</w:t>
      </w:r>
      <w:r>
        <w:rPr>
          <w:rFonts w:eastAsia="Times New Roman" w:hint="cs"/>
          <w:sz w:val="28"/>
          <w:szCs w:val="28"/>
          <w:rtl/>
          <w:cs/>
          <w:lang w:val="en-US"/>
        </w:rPr>
        <w:t>؛</w:t>
      </w:r>
    </w:p>
    <w:p w:rsidR="000D4968" w:rsidRDefault="00D97A0C">
      <w:pPr>
        <w:pStyle w:val="NormalWeb"/>
        <w:numPr>
          <w:ilvl w:val="0"/>
          <w:numId w:val="21"/>
        </w:numPr>
        <w:bidi/>
        <w:ind w:left="756"/>
        <w:contextualSpacing/>
        <w:rPr>
          <w:rFonts w:eastAsia="Times New Roman"/>
          <w:sz w:val="28"/>
          <w:szCs w:val="28"/>
          <w:lang w:val="en-US"/>
        </w:rPr>
      </w:pPr>
      <w:r>
        <w:rPr>
          <w:rFonts w:eastAsia="Times New Roman" w:hint="cs"/>
          <w:sz w:val="28"/>
          <w:szCs w:val="28"/>
          <w:rtl/>
          <w:cs/>
          <w:lang w:val="en-US"/>
        </w:rPr>
        <w:t>قيمة العرض، ويمكن إضافة ملخص لسائر خصائص العرض الفائز ومزاياه النسبية إذا كان العرض الفائز قد تمّ تأكيده على أساس السعر ومعايير أخرى؛</w:t>
      </w:r>
    </w:p>
    <w:p w:rsidR="000D4968" w:rsidRDefault="00D97A0C">
      <w:pPr>
        <w:pStyle w:val="NormalWeb"/>
        <w:numPr>
          <w:ilvl w:val="0"/>
          <w:numId w:val="21"/>
        </w:numPr>
        <w:bidi/>
        <w:ind w:left="756"/>
        <w:contextualSpacing/>
        <w:rPr>
          <w:rFonts w:eastAsia="Times New Roman"/>
          <w:sz w:val="28"/>
          <w:szCs w:val="28"/>
          <w:lang w:val="en-US"/>
        </w:rPr>
      </w:pPr>
      <w:r>
        <w:rPr>
          <w:rFonts w:eastAsia="Times New Roman" w:hint="cs"/>
          <w:sz w:val="28"/>
          <w:szCs w:val="28"/>
          <w:rtl/>
          <w:cs/>
          <w:lang w:val="en-US"/>
        </w:rPr>
        <w:t>مدةَ فترة التجميد بحسب هذه الفقرة</w:t>
      </w:r>
      <w:r>
        <w:rPr>
          <w:rFonts w:eastAsia="Times New Roman" w:hint="cs"/>
          <w:sz w:val="28"/>
          <w:szCs w:val="28"/>
          <w:rtl/>
          <w:lang w:val="en-US"/>
        </w:rPr>
        <w:t>.</w:t>
      </w:r>
    </w:p>
    <w:p w:rsidR="000D4968" w:rsidRDefault="00D97A0C">
      <w:pPr>
        <w:pStyle w:val="NormalWeb"/>
        <w:numPr>
          <w:ilvl w:val="3"/>
          <w:numId w:val="1"/>
        </w:numPr>
        <w:bidi/>
        <w:ind w:left="396"/>
        <w:contextualSpacing/>
        <w:rPr>
          <w:rFonts w:eastAsia="Times New Roman"/>
          <w:sz w:val="28"/>
          <w:szCs w:val="28"/>
          <w:lang w:val="en-US"/>
        </w:rPr>
      </w:pPr>
      <w:r>
        <w:rPr>
          <w:rFonts w:eastAsia="Times New Roman" w:hint="cs"/>
          <w:sz w:val="28"/>
          <w:szCs w:val="28"/>
          <w:rtl/>
          <w:cs/>
          <w:lang w:val="en-US"/>
        </w:rPr>
        <w:t xml:space="preserve">فور انقضاء فترة التجميد، تقوم الجهة الشارية بإبلاغ الـملتزم الـمؤقت بوجوب توقيع العقد خلال مهلة لا تتعدّى </w:t>
      </w:r>
      <w:r>
        <w:rPr>
          <w:rFonts w:eastAsia="Times New Roman" w:hint="cs"/>
          <w:sz w:val="28"/>
          <w:szCs w:val="28"/>
          <w:rtl/>
          <w:lang w:val="en-US"/>
        </w:rPr>
        <w:t xml:space="preserve">//15// </w:t>
      </w:r>
      <w:r>
        <w:rPr>
          <w:rFonts w:eastAsia="Times New Roman" w:hint="cs"/>
          <w:sz w:val="28"/>
          <w:szCs w:val="28"/>
          <w:rtl/>
          <w:cs/>
          <w:lang w:val="en-US"/>
        </w:rPr>
        <w:t>خمسة عشر يوماً</w:t>
      </w:r>
      <w:r>
        <w:rPr>
          <w:rFonts w:eastAsia="Times New Roman" w:hint="cs"/>
          <w:sz w:val="28"/>
          <w:szCs w:val="28"/>
          <w:rtl/>
          <w:lang w:val="en-US"/>
        </w:rPr>
        <w:t>.</w:t>
      </w:r>
    </w:p>
    <w:p w:rsidR="000D4968" w:rsidRDefault="00D97A0C">
      <w:pPr>
        <w:pStyle w:val="NormalWeb"/>
        <w:numPr>
          <w:ilvl w:val="3"/>
          <w:numId w:val="1"/>
        </w:numPr>
        <w:bidi/>
        <w:ind w:left="396"/>
        <w:contextualSpacing/>
        <w:rPr>
          <w:rFonts w:eastAsia="Times New Roman"/>
          <w:sz w:val="28"/>
          <w:szCs w:val="28"/>
          <w:lang w:val="en-US"/>
        </w:rPr>
      </w:pPr>
      <w:r>
        <w:rPr>
          <w:rFonts w:eastAsia="Times New Roman" w:hint="cs"/>
          <w:sz w:val="28"/>
          <w:szCs w:val="28"/>
          <w:rtl/>
          <w:cs/>
          <w:lang w:val="en-US"/>
        </w:rPr>
        <w:t>لا تتَّخذ سلطة التعاقد ولا الـملتزم الـمؤقّت أيَّ إجراءٍ يتعارض مع بدء نفاذ العقد أو مع تنفيذ الشراء خلال الفترة الزمنيّة الواقعة ما بين تبليغ العارض الـمعني بالتلزيم الـمؤقت وتاريخ بدء نفاذ العقد</w:t>
      </w:r>
      <w:r>
        <w:rPr>
          <w:rFonts w:eastAsia="Times New Roman" w:hint="cs"/>
          <w:sz w:val="28"/>
          <w:szCs w:val="28"/>
          <w:rtl/>
          <w:lang w:val="en-US"/>
        </w:rPr>
        <w:t>.</w:t>
      </w:r>
    </w:p>
    <w:p w:rsidR="000D4968" w:rsidRDefault="00D97A0C">
      <w:pPr>
        <w:pStyle w:val="NormalWeb"/>
        <w:numPr>
          <w:ilvl w:val="3"/>
          <w:numId w:val="1"/>
        </w:numPr>
        <w:bidi/>
        <w:spacing w:before="0" w:beforeAutospacing="0" w:after="0" w:afterAutospacing="0"/>
        <w:ind w:left="396"/>
        <w:contextualSpacing/>
        <w:rPr>
          <w:sz w:val="28"/>
          <w:szCs w:val="28"/>
          <w:lang w:val="en-US"/>
        </w:rPr>
      </w:pPr>
      <w:r>
        <w:rPr>
          <w:rFonts w:eastAsia="Times New Roman" w:hint="cs"/>
          <w:sz w:val="28"/>
          <w:szCs w:val="28"/>
          <w:rtl/>
          <w:cs/>
          <w:lang w:val="en-US"/>
        </w:rPr>
        <w:t>في حال تمنُّع الـملتزم الـمؤقت عن توقيع العقد، تُصادِر الجهة الشارية ضمان عرضه</w:t>
      </w:r>
      <w:r>
        <w:rPr>
          <w:rFonts w:eastAsia="Times New Roman" w:hint="cs"/>
          <w:sz w:val="28"/>
          <w:szCs w:val="28"/>
          <w:rtl/>
          <w:lang w:val="en-US"/>
        </w:rPr>
        <w:t xml:space="preserve">. </w:t>
      </w:r>
      <w:r>
        <w:rPr>
          <w:rFonts w:eastAsia="Times New Roman" w:hint="cs"/>
          <w:sz w:val="28"/>
          <w:szCs w:val="28"/>
          <w:rtl/>
          <w:cs/>
          <w:lang w:val="en-US"/>
        </w:rPr>
        <w:t>في هذه الحالة يمكن للجهة الشارية أن تُلغي الشراء أو أن تختار العرض الأفضل من بين العروض الأخرى الفائزة وفقاً للـمعايير والاجراءات الـمحدَّدة في هذا القانون وفي ملفات التلزيم، والتي لا تزال صلاحيتها سارية الـمفعول</w:t>
      </w:r>
      <w:r>
        <w:rPr>
          <w:rFonts w:eastAsia="Times New Roman" w:hint="cs"/>
          <w:sz w:val="28"/>
          <w:szCs w:val="28"/>
          <w:rtl/>
          <w:lang w:val="en-US"/>
        </w:rPr>
        <w:t xml:space="preserve">. </w:t>
      </w:r>
      <w:r>
        <w:rPr>
          <w:rFonts w:eastAsia="Times New Roman" w:hint="cs"/>
          <w:sz w:val="28"/>
          <w:szCs w:val="28"/>
          <w:rtl/>
          <w:cs/>
          <w:lang w:val="en-US"/>
        </w:rPr>
        <w:t>تُطبَّق أحكام هذه الـمادة على هذا العرض بعد إجراء التعديلات اللازمة</w:t>
      </w:r>
      <w:r>
        <w:rPr>
          <w:rFonts w:eastAsia="Times New Roman" w:hint="cs"/>
          <w:sz w:val="28"/>
          <w:szCs w:val="28"/>
          <w:rtl/>
          <w:lang w:val="en-US"/>
        </w:rPr>
        <w:t>.</w:t>
      </w:r>
    </w:p>
    <w:p w:rsidR="000D4968" w:rsidRDefault="00D97A0C" w:rsidP="006E7AA3">
      <w:pPr>
        <w:jc w:val="center"/>
        <w:rPr>
          <w:rFonts w:ascii="Times New Roman" w:hAnsi="Times New Roman" w:cs="Times New Roman"/>
          <w:b/>
          <w:bCs/>
          <w:rtl/>
          <w:cs/>
        </w:rPr>
      </w:pPr>
      <w:r>
        <w:rPr>
          <w:rFonts w:ascii="Times New Roman" w:hAnsi="Times New Roman" w:cs="Times New Roman" w:hint="cs"/>
          <w:rtl/>
          <w:cs/>
        </w:rPr>
        <w:br w:type="page"/>
      </w:r>
      <w:r>
        <w:rPr>
          <w:rFonts w:ascii="Times New Roman" w:hAnsi="Times New Roman" w:cs="Times New Roman" w:hint="cs"/>
          <w:b/>
          <w:bCs/>
          <w:rtl/>
          <w:cs/>
          <w:lang w:eastAsia="zh-CN"/>
        </w:rPr>
        <w:lastRenderedPageBreak/>
        <w:t>القسم الثاني</w:t>
      </w:r>
    </w:p>
    <w:p w:rsidR="000D4968" w:rsidRDefault="00D97A0C">
      <w:pPr>
        <w:spacing w:line="276" w:lineRule="auto"/>
        <w:jc w:val="center"/>
        <w:rPr>
          <w:rFonts w:ascii="Times New Roman" w:hAnsi="Times New Roman" w:cs="Times New Roman"/>
          <w:b/>
          <w:bCs/>
          <w:rtl/>
          <w:cs/>
        </w:rPr>
      </w:pPr>
      <w:r>
        <w:rPr>
          <w:rFonts w:ascii="Times New Roman" w:hAnsi="Times New Roman" w:cs="Times New Roman" w:hint="cs"/>
          <w:b/>
          <w:bCs/>
          <w:rtl/>
          <w:cs/>
          <w:lang w:eastAsia="zh-CN"/>
        </w:rPr>
        <w:t>أحكام خاصة بالعقد وتنفيذ الإلتزام</w:t>
      </w:r>
    </w:p>
    <w:p w:rsidR="000D4968" w:rsidRDefault="000D4968">
      <w:pPr>
        <w:spacing w:line="276" w:lineRule="auto"/>
        <w:rPr>
          <w:rFonts w:ascii="Times New Roman" w:hAnsi="Times New Roman" w:cs="Times New Roman"/>
          <w:color w:val="000000"/>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hAnsi="Times New Roman" w:cs="Times New Roman" w:hint="cs"/>
          <w:b w:val="0"/>
          <w:bCs/>
          <w:sz w:val="28"/>
          <w:szCs w:val="28"/>
          <w:rtl/>
          <w:cs/>
        </w:rPr>
        <w:t>دفع الطوابع والرسوم</w:t>
      </w:r>
    </w:p>
    <w:p w:rsidR="000D4968" w:rsidRDefault="00D97A0C">
      <w:pPr>
        <w:pStyle w:val="NormalWeb"/>
        <w:numPr>
          <w:ilvl w:val="3"/>
          <w:numId w:val="15"/>
        </w:numPr>
        <w:shd w:val="clear" w:color="auto" w:fill="FFFFFF"/>
        <w:bidi/>
        <w:spacing w:before="0" w:beforeAutospacing="0" w:after="0" w:afterAutospacing="0" w:line="276" w:lineRule="auto"/>
        <w:ind w:left="306" w:right="306" w:hanging="270"/>
        <w:jc w:val="both"/>
        <w:rPr>
          <w:sz w:val="28"/>
          <w:szCs w:val="28"/>
          <w:shd w:val="clear" w:color="auto" w:fill="FFFFFF"/>
          <w:lang w:val="en-US"/>
        </w:rPr>
      </w:pPr>
      <w:r>
        <w:rPr>
          <w:rFonts w:eastAsia="Times New Roman" w:hint="cs"/>
          <w:sz w:val="28"/>
          <w:szCs w:val="28"/>
          <w:shd w:val="clear" w:color="auto" w:fill="FFFFFF"/>
          <w:rtl/>
          <w:cs/>
          <w:lang w:val="en-US" w:eastAsia="zh-CN"/>
        </w:rPr>
        <w:t>ان كافة الطوابع والرسوم التي تتوجب وفقًا للأنظمة والقوانين المرعية الإجراء الناتجة عن هذا الإلتزام هي على عاتق الملتزم بما فيها قيمة الضريبة على القيمة المضافة في حال توجبها</w:t>
      </w:r>
      <w:r>
        <w:rPr>
          <w:rFonts w:eastAsia="Times New Roman" w:hint="cs"/>
          <w:sz w:val="28"/>
          <w:szCs w:val="28"/>
          <w:shd w:val="clear" w:color="auto" w:fill="FFFFFF"/>
          <w:rtl/>
          <w:lang w:val="en-US" w:eastAsia="zh-CN"/>
        </w:rPr>
        <w:t>.</w:t>
      </w:r>
    </w:p>
    <w:p w:rsidR="000D4968" w:rsidRDefault="00D97A0C">
      <w:pPr>
        <w:pStyle w:val="NormalWeb"/>
        <w:numPr>
          <w:ilvl w:val="3"/>
          <w:numId w:val="15"/>
        </w:numPr>
        <w:shd w:val="clear" w:color="auto" w:fill="FFFFFF"/>
        <w:bidi/>
        <w:spacing w:before="0" w:beforeAutospacing="0" w:after="0" w:afterAutospacing="0" w:line="276" w:lineRule="auto"/>
        <w:ind w:left="306" w:right="306" w:hanging="270"/>
        <w:jc w:val="both"/>
        <w:rPr>
          <w:sz w:val="28"/>
          <w:szCs w:val="28"/>
          <w:shd w:val="clear" w:color="auto" w:fill="FFFFFF"/>
          <w:lang w:val="en-US"/>
        </w:rPr>
      </w:pPr>
      <w:r>
        <w:rPr>
          <w:rFonts w:eastAsia="Times New Roman" w:hint="cs"/>
          <w:sz w:val="28"/>
          <w:szCs w:val="28"/>
          <w:shd w:val="clear" w:color="auto" w:fill="FFFFFF"/>
          <w:rtl/>
          <w:cs/>
          <w:lang w:val="en-US" w:eastAsia="zh-CN"/>
        </w:rPr>
        <w:t xml:space="preserve">يُسدّد  الملتزم رسم الطابع المالي البالغ </w:t>
      </w:r>
      <w:r>
        <w:rPr>
          <w:rFonts w:eastAsia="Times New Roman" w:hint="cs"/>
          <w:sz w:val="28"/>
          <w:szCs w:val="28"/>
          <w:shd w:val="clear" w:color="auto" w:fill="FFFFFF"/>
          <w:rtl/>
          <w:lang w:val="en-US" w:eastAsia="zh-CN"/>
        </w:rPr>
        <w:t xml:space="preserve">/4/ </w:t>
      </w:r>
      <w:r>
        <w:rPr>
          <w:rFonts w:eastAsia="Times New Roman" w:hint="cs"/>
          <w:sz w:val="28"/>
          <w:szCs w:val="28"/>
          <w:shd w:val="clear" w:color="auto" w:fill="FFFFFF"/>
          <w:rtl/>
          <w:cs/>
          <w:lang w:val="en-US" w:eastAsia="zh-CN"/>
        </w:rPr>
        <w:t>بالألف خلال خمسة أيام عمل من تاريخ ابلاغ الملتزم تصديق الصفقة، و</w:t>
      </w:r>
      <w:r>
        <w:rPr>
          <w:rFonts w:eastAsia="Times New Roman" w:hint="cs"/>
          <w:sz w:val="28"/>
          <w:szCs w:val="28"/>
          <w:shd w:val="clear" w:color="auto" w:fill="FFFFFF"/>
          <w:rtl/>
          <w:lang w:val="en-US" w:eastAsia="zh-CN"/>
        </w:rPr>
        <w:t xml:space="preserve">/4/ </w:t>
      </w:r>
      <w:r>
        <w:rPr>
          <w:rFonts w:eastAsia="Times New Roman" w:hint="cs"/>
          <w:sz w:val="28"/>
          <w:szCs w:val="28"/>
          <w:shd w:val="clear" w:color="auto" w:fill="FFFFFF"/>
          <w:rtl/>
          <w:cs/>
          <w:lang w:val="en-US" w:eastAsia="zh-CN"/>
        </w:rPr>
        <w:t>بالألف عند تسديد قيمة العقد</w:t>
      </w:r>
      <w:r>
        <w:rPr>
          <w:rFonts w:eastAsia="Times New Roman" w:hint="cs"/>
          <w:sz w:val="28"/>
          <w:szCs w:val="28"/>
          <w:shd w:val="clear" w:color="auto" w:fill="FFFFFF"/>
          <w:rtl/>
          <w:lang w:val="en-US" w:eastAsia="zh-CN"/>
        </w:rPr>
        <w:t>.</w:t>
      </w:r>
    </w:p>
    <w:p w:rsidR="000D4968" w:rsidRDefault="000D4968">
      <w:pPr>
        <w:pStyle w:val="Heading3"/>
        <w:tabs>
          <w:tab w:val="clear" w:pos="2408"/>
          <w:tab w:val="left" w:pos="720"/>
        </w:tabs>
        <w:spacing w:before="0" w:after="0" w:line="276" w:lineRule="auto"/>
        <w:ind w:right="0"/>
        <w:rPr>
          <w:rFonts w:ascii="Times New Roman" w:hAnsi="Times New Roman" w:cs="Times New Roman"/>
          <w:b w:val="0"/>
          <w:bCs/>
          <w:sz w:val="28"/>
          <w:szCs w:val="28"/>
          <w:highlight w:val="yellow"/>
        </w:rPr>
      </w:pPr>
    </w:p>
    <w:p w:rsidR="000D4968" w:rsidRDefault="00D97A0C">
      <w:pPr>
        <w:pStyle w:val="Heading3"/>
        <w:numPr>
          <w:ilvl w:val="0"/>
          <w:numId w:val="1"/>
        </w:numPr>
        <w:shd w:val="clear" w:color="auto" w:fill="FFFFFF"/>
        <w:tabs>
          <w:tab w:val="clear" w:pos="2408"/>
          <w:tab w:val="left" w:pos="720"/>
        </w:tabs>
        <w:spacing w:before="0" w:after="0" w:line="276" w:lineRule="auto"/>
        <w:ind w:left="0" w:right="0" w:firstLine="0"/>
        <w:rPr>
          <w:rFonts w:ascii="Times New Roman" w:hAnsi="Times New Roman" w:cs="Times New Roman"/>
          <w:b w:val="0"/>
          <w:bCs/>
          <w:sz w:val="28"/>
          <w:szCs w:val="28"/>
          <w:shd w:val="clear" w:color="auto" w:fill="FFFFFF"/>
          <w:rtl/>
          <w:cs/>
        </w:rPr>
      </w:pPr>
      <w:r>
        <w:rPr>
          <w:rFonts w:ascii="Times New Roman" w:hAnsi="Times New Roman" w:cs="Times New Roman" w:hint="cs"/>
          <w:b w:val="0"/>
          <w:bCs/>
          <w:sz w:val="28"/>
          <w:szCs w:val="28"/>
          <w:shd w:val="clear" w:color="auto" w:fill="FFFFFF"/>
          <w:rtl/>
          <w:cs/>
        </w:rPr>
        <w:t>مدة الإلتزام</w:t>
      </w:r>
    </w:p>
    <w:p w:rsidR="000D4968" w:rsidRDefault="00D97A0C">
      <w:pPr>
        <w:spacing w:line="276" w:lineRule="auto"/>
        <w:rPr>
          <w:rFonts w:ascii="Times New Roman" w:hAnsi="Times New Roman" w:cs="Times New Roman"/>
          <w:color w:val="000000"/>
          <w:rtl/>
          <w:cs/>
        </w:rPr>
      </w:pPr>
      <w:r>
        <w:rPr>
          <w:rFonts w:ascii="Times New Roman" w:hAnsi="Times New Roman" w:cs="Times New Roman" w:hint="cs"/>
          <w:color w:val="000000"/>
          <w:rtl/>
          <w:cs/>
          <w:lang w:eastAsia="zh-CN"/>
        </w:rPr>
        <w:t xml:space="preserve">      تحدد مدة هذا الإلتزام بـسنة واحدة، يسري مفعولها اعتبارًا من تاريخ بدء نفاذ العقد</w:t>
      </w:r>
      <w:r>
        <w:rPr>
          <w:rFonts w:ascii="Times New Roman" w:hAnsi="Times New Roman" w:cs="Times New Roman" w:hint="cs"/>
          <w:color w:val="000000"/>
          <w:rtl/>
          <w:lang w:eastAsia="zh-CN"/>
        </w:rPr>
        <w:t>.</w:t>
      </w:r>
    </w:p>
    <w:p w:rsidR="000D4968" w:rsidRDefault="00D97A0C">
      <w:pPr>
        <w:ind w:left="-425" w:firstLine="360"/>
        <w:rPr>
          <w:rFonts w:ascii="Times New Roman" w:eastAsia="Arabic Transparent" w:hAnsi="Times New Roman" w:cs="Arabic Transparent"/>
          <w:rtl/>
          <w:cs/>
          <w:lang w:eastAsia="zh-CN"/>
        </w:rPr>
      </w:pPr>
      <w:r>
        <w:rPr>
          <w:rFonts w:ascii="Times New Roman" w:hAnsi="Times New Roman" w:cs="Times New Roman" w:hint="cs"/>
          <w:color w:val="000000"/>
          <w:rtl/>
          <w:cs/>
          <w:lang w:eastAsia="zh-CN"/>
        </w:rPr>
        <w:tab/>
        <w:t xml:space="preserve">     </w:t>
      </w:r>
      <w:r>
        <w:rPr>
          <w:rFonts w:ascii="Times New Roman" w:eastAsia="Arabic Transparent" w:hAnsi="Times New Roman" w:cs="Arabic Transparent" w:hint="cs"/>
          <w:rtl/>
          <w:cs/>
          <w:lang w:eastAsia="zh-CN"/>
        </w:rPr>
        <w:t>تلتزم الشركة صاحبة العرض الفائز منذ الآن بتمديد فترة هذا التلزيم شهرا إضافيا</w:t>
      </w:r>
      <w:r>
        <w:rPr>
          <w:rFonts w:ascii="Times New Roman" w:eastAsia="Arabic Transparent" w:hAnsi="Times New Roman" w:cs="Arabic Transparent" w:hint="cs"/>
          <w:rtl/>
          <w:lang w:eastAsia="zh-CN"/>
        </w:rPr>
        <w:t xml:space="preserve">" </w:t>
      </w:r>
      <w:r>
        <w:rPr>
          <w:rFonts w:ascii="Times New Roman" w:eastAsia="Arabic Transparent" w:hAnsi="Times New Roman" w:cs="Arabic Transparent" w:hint="cs"/>
          <w:rtl/>
          <w:cs/>
          <w:lang w:eastAsia="zh-CN"/>
        </w:rPr>
        <w:t xml:space="preserve"> أو أقلّ بناء لأول </w:t>
      </w:r>
      <w:r>
        <w:rPr>
          <w:rFonts w:ascii="Times New Roman" w:eastAsia="Arabic Transparent" w:hAnsi="Times New Roman" w:cs="Arabic Transparent" w:hint="cs"/>
          <w:rtl/>
          <w:cs/>
          <w:lang w:eastAsia="zh-CN"/>
        </w:rPr>
        <w:tab/>
      </w:r>
      <w:r>
        <w:rPr>
          <w:rFonts w:ascii="Times New Roman" w:eastAsia="Arabic Transparent" w:hAnsi="Times New Roman" w:cs="Arabic Transparent" w:hint="cs"/>
          <w:rtl/>
          <w:cs/>
          <w:lang w:eastAsia="zh-CN"/>
        </w:rPr>
        <w:tab/>
        <w:t xml:space="preserve">     طلب من شركة تلفزيون لبنان ش.م.ل. وذلك بنفس الأسعار والشروط المتفق عليها لدى بدء أعمال </w:t>
      </w:r>
      <w:r>
        <w:rPr>
          <w:rFonts w:ascii="Times New Roman" w:eastAsia="Arabic Transparent" w:hAnsi="Times New Roman" w:cs="Arabic Transparent" w:hint="cs"/>
          <w:rtl/>
          <w:cs/>
          <w:lang w:eastAsia="zh-CN"/>
        </w:rPr>
        <w:tab/>
        <w:t xml:space="preserve">  </w:t>
      </w:r>
      <w:r>
        <w:rPr>
          <w:rFonts w:ascii="Times New Roman" w:eastAsia="Arabic Transparent" w:hAnsi="Times New Roman" w:cs="Arabic Transparent" w:hint="cs"/>
          <w:rtl/>
          <w:cs/>
          <w:lang w:eastAsia="zh-CN"/>
        </w:rPr>
        <w:tab/>
        <w:t xml:space="preserve">    التنظيفات من جراء هذه المناقصة</w:t>
      </w:r>
      <w:r>
        <w:rPr>
          <w:rFonts w:ascii="Times New Roman" w:eastAsia="Times New Roman" w:hAnsi="Times New Roman" w:cs="Arabic Transparent"/>
          <w:lang w:eastAsia="zh-CN"/>
        </w:rPr>
        <w:t>.</w:t>
      </w:r>
    </w:p>
    <w:p w:rsidR="000D4968" w:rsidRDefault="000D4968">
      <w:pPr>
        <w:spacing w:line="276" w:lineRule="auto"/>
        <w:rPr>
          <w:rFonts w:ascii="Times New Roman" w:hAnsi="Times New Roman" w:cs="Times New Roman"/>
          <w:color w:val="000000"/>
          <w:rtl/>
          <w:cs/>
        </w:rPr>
      </w:pPr>
    </w:p>
    <w:p w:rsidR="000D4968" w:rsidRDefault="00D97A0C">
      <w:pPr>
        <w:spacing w:line="276" w:lineRule="auto"/>
        <w:rPr>
          <w:rFonts w:ascii="Times New Roman" w:hAnsi="Times New Roman" w:cs="Times New Roman"/>
          <w:color w:val="000000"/>
          <w:rtl/>
          <w:cs/>
        </w:rPr>
      </w:pPr>
      <w:r>
        <w:rPr>
          <w:rFonts w:ascii="Times New Roman" w:hAnsi="Times New Roman" w:cs="Times New Roman" w:hint="cs"/>
          <w:color w:val="000000"/>
          <w:rtl/>
          <w:cs/>
          <w:lang w:eastAsia="zh-CN"/>
        </w:rPr>
        <w:t>تاريخ بدء نفاذ العقد</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هو تاريخ إبلاغ المُلتزم توقيع العقد من قبل المرجع الصالح لدى سلطة التعاقد</w:t>
      </w:r>
      <w:r>
        <w:rPr>
          <w:rFonts w:ascii="Times New Roman" w:hAnsi="Times New Roman" w:cs="Times New Roman" w:hint="cs"/>
          <w:color w:val="000000"/>
          <w:rtl/>
          <w:lang w:eastAsia="zh-CN"/>
        </w:rPr>
        <w:t>.</w:t>
      </w:r>
    </w:p>
    <w:p w:rsidR="000D4968" w:rsidRDefault="000D4968">
      <w:pPr>
        <w:spacing w:line="276" w:lineRule="auto"/>
        <w:rPr>
          <w:rFonts w:ascii="Times New Roman" w:hAnsi="Times New Roman" w:cs="Times New Roman"/>
          <w:color w:val="000000"/>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قيمة العقد وشروط تعديلها</w:t>
      </w:r>
      <w:r>
        <w:rPr>
          <w:rFonts w:ascii="Times New Roman" w:hAnsi="Times New Roman" w:cs="Times New Roman"/>
          <w:b w:val="0"/>
          <w:bCs/>
          <w:sz w:val="28"/>
          <w:szCs w:val="28"/>
        </w:rPr>
        <w:t xml:space="preserve"> </w:t>
      </w:r>
      <w:r>
        <w:rPr>
          <w:rFonts w:ascii="Times New Roman" w:hAnsi="Times New Roman" w:cs="Times New Roman" w:hint="cs"/>
          <w:b w:val="0"/>
          <w:bCs/>
          <w:sz w:val="28"/>
          <w:szCs w:val="28"/>
          <w:rtl/>
          <w:cs/>
        </w:rPr>
        <w:t xml:space="preserve"> (المادة </w:t>
      </w:r>
      <w:r>
        <w:rPr>
          <w:rFonts w:ascii="Times New Roman" w:hAnsi="Times New Roman" w:cs="Times New Roman" w:hint="cs"/>
          <w:b w:val="0"/>
          <w:bCs/>
          <w:sz w:val="28"/>
          <w:szCs w:val="28"/>
          <w:rtl/>
        </w:rPr>
        <w:t xml:space="preserve">29 </w:t>
      </w:r>
      <w:r>
        <w:rPr>
          <w:rFonts w:ascii="Times New Roman" w:hAnsi="Times New Roman" w:cs="Times New Roman" w:hint="cs"/>
          <w:b w:val="0"/>
          <w:bCs/>
          <w:sz w:val="28"/>
          <w:szCs w:val="28"/>
          <w:rtl/>
          <w:cs/>
        </w:rPr>
        <w:t>من قانون الشراء العام)</w:t>
      </w:r>
    </w:p>
    <w:p w:rsidR="000D4968" w:rsidRDefault="00D97A0C">
      <w:pPr>
        <w:numPr>
          <w:ilvl w:val="0"/>
          <w:numId w:val="22"/>
        </w:numPr>
        <w:spacing w:line="276" w:lineRule="auto"/>
        <w:rPr>
          <w:rFonts w:ascii="Times New Roman" w:hAnsi="Times New Roman" w:cs="Times New Roman"/>
          <w:rtl/>
          <w:cs/>
        </w:rPr>
      </w:pPr>
      <w:r>
        <w:rPr>
          <w:rFonts w:ascii="Times New Roman" w:hAnsi="Times New Roman" w:cs="Times New Roman" w:hint="cs"/>
          <w:rtl/>
          <w:cs/>
          <w:lang w:eastAsia="zh-CN"/>
        </w:rPr>
        <w:t xml:space="preserve">تكون البدلات الـمتَّفق عليها في العقد ثابتة ولا تَقبل التعديل والـمراجعة إلا عند إجازة ذلك أثناء تنفيذه ضمن ضوابط محدَّدة وفقاً لشروط التعديل والـمراجعة في الحالات الاستثنائية التي نصّت عليها المادة </w:t>
      </w:r>
      <w:r>
        <w:rPr>
          <w:rFonts w:ascii="Times New Roman" w:hAnsi="Times New Roman" w:cs="Times New Roman" w:hint="cs"/>
          <w:rtl/>
          <w:lang w:eastAsia="zh-CN"/>
        </w:rPr>
        <w:t xml:space="preserve">29 </w:t>
      </w:r>
      <w:r>
        <w:rPr>
          <w:rFonts w:ascii="Times New Roman" w:hAnsi="Times New Roman" w:cs="Times New Roman" w:hint="cs"/>
          <w:rtl/>
          <w:cs/>
          <w:lang w:eastAsia="zh-CN"/>
        </w:rPr>
        <w:t>من قانون الشراء العام</w:t>
      </w:r>
      <w:r>
        <w:rPr>
          <w:rFonts w:ascii="Times New Roman" w:hAnsi="Times New Roman" w:cs="Times New Roman" w:hint="cs"/>
          <w:rtl/>
          <w:lang w:eastAsia="zh-CN"/>
        </w:rPr>
        <w:t>.</w:t>
      </w:r>
    </w:p>
    <w:p w:rsidR="000D4968" w:rsidRDefault="00D97A0C">
      <w:pPr>
        <w:numPr>
          <w:ilvl w:val="0"/>
          <w:numId w:val="22"/>
        </w:numPr>
        <w:spacing w:line="276" w:lineRule="auto"/>
        <w:rPr>
          <w:rFonts w:ascii="Times New Roman" w:hAnsi="Times New Roman" w:cs="Times New Roman"/>
        </w:rPr>
      </w:pPr>
      <w:r>
        <w:rPr>
          <w:rFonts w:ascii="Times New Roman" w:hAnsi="Times New Roman" w:cs="Times New Roman" w:hint="cs"/>
          <w:rtl/>
          <w:cs/>
          <w:lang w:eastAsia="zh-CN"/>
        </w:rPr>
        <w:t xml:space="preserve">تُراعى شروط الإعلان الـمنصوص عليها في الـمادة </w:t>
      </w:r>
      <w:r>
        <w:rPr>
          <w:rFonts w:ascii="Times New Roman" w:hAnsi="Times New Roman" w:cs="Times New Roman" w:hint="cs"/>
          <w:rtl/>
          <w:lang w:eastAsia="zh-CN"/>
        </w:rPr>
        <w:t xml:space="preserve">26 </w:t>
      </w:r>
      <w:r>
        <w:rPr>
          <w:rFonts w:ascii="Times New Roman" w:hAnsi="Times New Roman" w:cs="Times New Roman" w:hint="cs"/>
          <w:rtl/>
          <w:cs/>
          <w:lang w:eastAsia="zh-CN"/>
        </w:rPr>
        <w:t>من قانون الشراء العام عند تعديل قيمة العقد</w:t>
      </w:r>
      <w:r>
        <w:rPr>
          <w:rFonts w:ascii="Times New Roman" w:hAnsi="Times New Roman" w:cs="Times New Roman" w:hint="cs"/>
          <w:rtl/>
          <w:lang w:eastAsia="zh-CN"/>
        </w:rPr>
        <w:t>.</w:t>
      </w:r>
    </w:p>
    <w:p w:rsidR="000D4968" w:rsidRDefault="000D4968">
      <w:pPr>
        <w:spacing w:line="276" w:lineRule="auto"/>
        <w:ind w:left="379"/>
        <w:rPr>
          <w:rFonts w:ascii="Times New Roman" w:hAnsi="Times New Roman" w:cs="Times New Roman"/>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تنفيذ العقد والاستلام (المادة </w:t>
      </w:r>
      <w:r>
        <w:rPr>
          <w:rFonts w:ascii="Times New Roman" w:hAnsi="Times New Roman" w:cs="Times New Roman" w:hint="cs"/>
          <w:b w:val="0"/>
          <w:bCs/>
          <w:sz w:val="28"/>
          <w:szCs w:val="28"/>
          <w:rtl/>
        </w:rPr>
        <w:t xml:space="preserve">32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numPr>
          <w:ilvl w:val="0"/>
          <w:numId w:val="23"/>
        </w:numPr>
        <w:spacing w:line="276" w:lineRule="auto"/>
        <w:rPr>
          <w:rFonts w:ascii="Times New Roman" w:hAnsi="Times New Roman" w:cs="Times New Roman"/>
          <w:b/>
          <w:color w:val="000000"/>
        </w:rPr>
      </w:pPr>
      <w:r>
        <w:rPr>
          <w:rFonts w:ascii="Times New Roman" w:hAnsi="Times New Roman" w:cs="Times New Roman" w:hint="cs"/>
          <w:b/>
          <w:rtl/>
          <w:cs/>
          <w:lang w:eastAsia="zh-CN"/>
        </w:rPr>
        <w:t xml:space="preserve">يجري الإستلام وفقًا لأحكام </w:t>
      </w:r>
      <w:r>
        <w:rPr>
          <w:rFonts w:ascii="Times New Roman" w:hAnsi="Times New Roman" w:cs="Times New Roman" w:hint="cs"/>
          <w:color w:val="000000"/>
          <w:rtl/>
          <w:cs/>
          <w:lang w:eastAsia="zh-CN"/>
        </w:rPr>
        <w:t xml:space="preserve">المادة </w:t>
      </w:r>
      <w:r>
        <w:rPr>
          <w:rFonts w:ascii="Times New Roman" w:hAnsi="Times New Roman" w:cs="Times New Roman" w:hint="cs"/>
          <w:color w:val="000000"/>
          <w:rtl/>
          <w:lang w:eastAsia="zh-CN"/>
        </w:rPr>
        <w:t xml:space="preserve">101 </w:t>
      </w:r>
      <w:r>
        <w:rPr>
          <w:rFonts w:ascii="Times New Roman" w:hAnsi="Times New Roman" w:cs="Times New Roman" w:hint="cs"/>
          <w:color w:val="000000"/>
          <w:rtl/>
          <w:cs/>
          <w:lang w:eastAsia="zh-CN"/>
        </w:rPr>
        <w:t>من قانون الشراء العام وتُقدِّم لجنة الإستلام تقريرها خلال مدة زمنية أقصاها ثلاثين يوماً تَبدأ من تاريخ تقديم طلب الاستلام من قِبَل الملتزم</w:t>
      </w:r>
      <w:r>
        <w:rPr>
          <w:rFonts w:ascii="Times New Roman" w:hAnsi="Times New Roman" w:cs="Times New Roman" w:hint="cs"/>
          <w:color w:val="000000"/>
          <w:rtl/>
          <w:lang w:eastAsia="zh-CN"/>
        </w:rPr>
        <w:t>.</w:t>
      </w:r>
    </w:p>
    <w:p w:rsidR="000D4968" w:rsidRDefault="00D97A0C">
      <w:pPr>
        <w:numPr>
          <w:ilvl w:val="0"/>
          <w:numId w:val="23"/>
        </w:numPr>
        <w:spacing w:line="276" w:lineRule="auto"/>
        <w:rPr>
          <w:rFonts w:ascii="Times New Roman" w:hAnsi="Times New Roman" w:cs="Times New Roman"/>
          <w:b/>
          <w:color w:val="000000"/>
        </w:rPr>
      </w:pPr>
      <w:r>
        <w:rPr>
          <w:rFonts w:ascii="Times New Roman" w:hAnsi="Times New Roman" w:cs="Times New Roman" w:hint="cs"/>
          <w:color w:val="000000"/>
          <w:rtl/>
          <w:cs/>
          <w:lang w:eastAsia="zh-CN"/>
        </w:rPr>
        <w:t>في حال تَطلَّبَت طبيعة المشروع وحجمه مدة تتجاوز الثلاثين يوماً، على اللجنة تبرير أسباب ذلك خطّياً ووضع اقتراحاتها بهذا الشأن، على ألّا تتجاوز المهلة في جميع الأحوال الستين يوماً تَبدأ من تاريخ تقديم طلب الاستلام من قِبَل الملتزم</w:t>
      </w:r>
      <w:r>
        <w:rPr>
          <w:rFonts w:ascii="Times New Roman" w:hAnsi="Times New Roman" w:cs="Times New Roman" w:hint="cs"/>
          <w:color w:val="000000"/>
          <w:rtl/>
          <w:lang w:eastAsia="zh-CN"/>
        </w:rPr>
        <w:t xml:space="preserve">. </w:t>
      </w:r>
    </w:p>
    <w:p w:rsidR="000D4968" w:rsidRDefault="00D97A0C">
      <w:pPr>
        <w:numPr>
          <w:ilvl w:val="0"/>
          <w:numId w:val="23"/>
        </w:numPr>
        <w:spacing w:line="276" w:lineRule="auto"/>
        <w:rPr>
          <w:rFonts w:ascii="Times New Roman" w:hAnsi="Times New Roman" w:cs="Times New Roman"/>
          <w:b/>
          <w:color w:val="000000"/>
        </w:rPr>
      </w:pPr>
      <w:r>
        <w:rPr>
          <w:rFonts w:ascii="Times New Roman" w:hAnsi="Times New Roman" w:cs="Times New Roman" w:hint="cs"/>
          <w:color w:val="000000"/>
          <w:shd w:val="clear" w:color="auto" w:fill="F7F7F7"/>
          <w:rtl/>
          <w:cs/>
          <w:lang w:eastAsia="zh-CN"/>
        </w:rPr>
        <w:t xml:space="preserve">يَجري الاستلام على مرحلة واحدة مؤقّتاً ونهائياً. </w:t>
      </w:r>
    </w:p>
    <w:p w:rsidR="000D4968" w:rsidRDefault="00D97A0C">
      <w:pPr>
        <w:numPr>
          <w:ilvl w:val="0"/>
          <w:numId w:val="23"/>
        </w:numPr>
        <w:spacing w:line="276" w:lineRule="auto"/>
        <w:rPr>
          <w:rFonts w:ascii="Times New Roman" w:hAnsi="Times New Roman" w:cs="Times New Roman"/>
          <w:b/>
          <w:color w:val="000000"/>
        </w:rPr>
      </w:pPr>
      <w:r>
        <w:rPr>
          <w:rFonts w:ascii="Times New Roman" w:hAnsi="Times New Roman" w:cs="Times New Roman" w:hint="cs"/>
          <w:color w:val="000000"/>
          <w:rtl/>
          <w:cs/>
          <w:lang w:eastAsia="zh-CN"/>
        </w:rPr>
        <w:t>تذكر مهلة الإستلام في شروط العقد</w:t>
      </w:r>
      <w:r>
        <w:rPr>
          <w:rFonts w:ascii="Times New Roman" w:hAnsi="Times New Roman" w:cs="Times New Roman" w:hint="cs"/>
          <w:color w:val="000000"/>
          <w:rtl/>
          <w:lang w:eastAsia="zh-CN"/>
        </w:rPr>
        <w:t>.</w:t>
      </w:r>
    </w:p>
    <w:p w:rsidR="000D4968" w:rsidRDefault="000D4968">
      <w:pPr>
        <w:spacing w:line="276" w:lineRule="auto"/>
        <w:ind w:left="-6"/>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التعاقد الثانوي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30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numPr>
          <w:ilvl w:val="0"/>
          <w:numId w:val="24"/>
        </w:numPr>
        <w:spacing w:line="276" w:lineRule="auto"/>
        <w:rPr>
          <w:rFonts w:ascii="Times New Roman" w:hAnsi="Times New Roman" w:cs="Times New Roman"/>
          <w:color w:val="000000"/>
        </w:rPr>
      </w:pPr>
      <w:r>
        <w:rPr>
          <w:rFonts w:ascii="Times New Roman" w:hAnsi="Times New Roman" w:cs="Times New Roman" w:hint="cs"/>
          <w:color w:val="000000"/>
          <w:rtl/>
          <w:cs/>
          <w:lang w:eastAsia="zh-CN"/>
        </w:rPr>
        <w:t>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w:t>
      </w:r>
      <w:r>
        <w:rPr>
          <w:rFonts w:ascii="Times New Roman" w:hAnsi="Times New Roman" w:cs="Times New Roman" w:hint="cs"/>
          <w:color w:val="000000"/>
          <w:rtl/>
          <w:lang w:eastAsia="zh-CN"/>
        </w:rPr>
        <w:t>.</w:t>
      </w:r>
    </w:p>
    <w:p w:rsidR="006E7AA3" w:rsidRDefault="006E7AA3" w:rsidP="006E7AA3">
      <w:pPr>
        <w:spacing w:line="276" w:lineRule="auto"/>
        <w:ind w:left="379"/>
        <w:rPr>
          <w:rFonts w:ascii="Times New Roman" w:hAnsi="Times New Roman" w:cs="Times New Roman"/>
          <w:color w:val="000000"/>
        </w:rPr>
      </w:pPr>
    </w:p>
    <w:p w:rsidR="000D4968" w:rsidRDefault="000D4968">
      <w:pPr>
        <w:spacing w:line="276" w:lineRule="auto"/>
        <w:rPr>
          <w:rFonts w:ascii="Times New Roman" w:hAnsi="Times New Roman" w:cs="Times New Roman"/>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hAnsi="Times New Roman" w:cs="Times New Roman" w:hint="cs"/>
          <w:b w:val="0"/>
          <w:bCs/>
          <w:sz w:val="28"/>
          <w:szCs w:val="28"/>
          <w:rtl/>
          <w:cs/>
        </w:rPr>
        <w:lastRenderedPageBreak/>
        <w:t xml:space="preserve">الإشراف على التنفيذ والكشوفات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31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0D4968">
      <w:pPr>
        <w:spacing w:line="276" w:lineRule="auto"/>
        <w:rPr>
          <w:rFonts w:ascii="Times New Roman" w:hAnsi="Times New Roman" w:cs="Times New Roman"/>
          <w:b/>
          <w:bCs/>
          <w:rtl/>
          <w:cs/>
        </w:rPr>
      </w:pPr>
    </w:p>
    <w:p w:rsidR="000D4968" w:rsidRDefault="00D97A0C">
      <w:pPr>
        <w:spacing w:line="276" w:lineRule="auto"/>
        <w:rPr>
          <w:rFonts w:ascii="Times New Roman" w:hAnsi="Times New Roman" w:cs="Times New Roman"/>
          <w:b/>
          <w:bCs/>
          <w:rtl/>
          <w:cs/>
        </w:rPr>
      </w:pPr>
      <w:r>
        <w:rPr>
          <w:rFonts w:ascii="Times New Roman" w:hAnsi="Times New Roman" w:cs="Times New Roman" w:hint="cs"/>
          <w:b/>
          <w:bCs/>
          <w:rtl/>
          <w:cs/>
          <w:lang w:eastAsia="zh-CN"/>
        </w:rPr>
        <w:t>أولاً</w:t>
      </w:r>
      <w:r>
        <w:rPr>
          <w:rFonts w:ascii="Times New Roman" w:hAnsi="Times New Roman" w:cs="Times New Roman" w:hint="cs"/>
          <w:b/>
          <w:bCs/>
          <w:rtl/>
          <w:lang w:eastAsia="zh-CN"/>
        </w:rPr>
        <w:t xml:space="preserve">: </w:t>
      </w:r>
      <w:r>
        <w:rPr>
          <w:rFonts w:ascii="Times New Roman" w:hAnsi="Times New Roman" w:cs="Times New Roman" w:hint="cs"/>
          <w:b/>
          <w:bCs/>
          <w:rtl/>
          <w:cs/>
          <w:lang w:eastAsia="zh-CN"/>
        </w:rPr>
        <w:t>الإشراف</w:t>
      </w:r>
      <w:r>
        <w:rPr>
          <w:rFonts w:ascii="Times New Roman" w:hAnsi="Times New Roman" w:cs="Times New Roman" w:hint="cs"/>
          <w:b/>
          <w:bCs/>
          <w:rtl/>
          <w:lang w:eastAsia="zh-CN"/>
        </w:rPr>
        <w:t>:</w:t>
      </w:r>
    </w:p>
    <w:p w:rsidR="000D4968" w:rsidRDefault="00D97A0C">
      <w:pPr>
        <w:numPr>
          <w:ilvl w:val="0"/>
          <w:numId w:val="25"/>
        </w:numPr>
        <w:spacing w:line="276" w:lineRule="auto"/>
        <w:rPr>
          <w:rFonts w:ascii="Times New Roman" w:hAnsi="Times New Roman" w:cs="Times New Roman"/>
        </w:rPr>
      </w:pPr>
      <w:r>
        <w:rPr>
          <w:rFonts w:ascii="Times New Roman" w:hAnsi="Times New Roman" w:cs="Times New Roman" w:hint="cs"/>
          <w:rtl/>
          <w:cs/>
          <w:lang w:eastAsia="zh-CN"/>
        </w:rPr>
        <w:t>يُطبَّق الإشراف الـمُتلازم مع تنفيذ الأعمال الـمطلوبة بالشكل الذي يَضمَن استمرارية العمل وتحقيقه الـمواصفات الـمطلوبة والنتائج الـمرجوّة قبل حلول موعد الاستلام الـمؤقت</w:t>
      </w:r>
      <w:r>
        <w:rPr>
          <w:rFonts w:ascii="Times New Roman" w:hAnsi="Times New Roman" w:cs="Times New Roman" w:hint="cs"/>
          <w:rtl/>
          <w:lang w:eastAsia="zh-CN"/>
        </w:rPr>
        <w:t>.</w:t>
      </w:r>
    </w:p>
    <w:p w:rsidR="000D4968" w:rsidRDefault="00D97A0C">
      <w:pPr>
        <w:numPr>
          <w:ilvl w:val="0"/>
          <w:numId w:val="25"/>
        </w:numPr>
        <w:spacing w:line="276" w:lineRule="auto"/>
        <w:rPr>
          <w:rFonts w:ascii="Times New Roman" w:hAnsi="Times New Roman" w:cs="Times New Roman"/>
        </w:rPr>
      </w:pPr>
      <w:r>
        <w:rPr>
          <w:rFonts w:ascii="Times New Roman" w:hAnsi="Times New Roman" w:cs="Times New Roman" w:hint="cs"/>
          <w:rtl/>
          <w:cs/>
          <w:lang w:eastAsia="zh-CN"/>
        </w:rPr>
        <w:t>يتولّى الإشراف مَن تُكلِّفه سلطة التعاقد بذلك من ذوي الاختصاص والخبرة والقدرة على متابعة العمل، من داخل سلطة التعاقد، أو خارجها عند الاقتضاء، وعندها يَجري التعاقد مع الـمُشرِف وِفق أحكام قانون الشراء العام</w:t>
      </w:r>
      <w:r>
        <w:rPr>
          <w:rFonts w:ascii="Times New Roman" w:hAnsi="Times New Roman" w:cs="Times New Roman" w:hint="cs"/>
          <w:rtl/>
          <w:lang w:eastAsia="zh-CN"/>
        </w:rPr>
        <w:t>.</w:t>
      </w:r>
    </w:p>
    <w:p w:rsidR="000D4968" w:rsidRDefault="00D97A0C">
      <w:pPr>
        <w:numPr>
          <w:ilvl w:val="0"/>
          <w:numId w:val="25"/>
        </w:numPr>
        <w:spacing w:line="276" w:lineRule="auto"/>
        <w:rPr>
          <w:rFonts w:ascii="Times New Roman" w:hAnsi="Times New Roman" w:cs="Times New Roman"/>
        </w:rPr>
      </w:pPr>
      <w:r>
        <w:rPr>
          <w:rFonts w:ascii="Times New Roman" w:hAnsi="Times New Roman" w:cs="Times New Roman" w:hint="cs"/>
          <w:rtl/>
          <w:cs/>
          <w:lang w:eastAsia="zh-CN"/>
        </w:rPr>
        <w:t>تُوضع بنتيجة الإشراف تقارير دورية عن سير العمل ووَصف التنفيذ، وعلى الـمُشرف إبلاغ سلطة التعاقد بكلّ مخالفة أو تصرُّف غير مُنطبق على الأصول ينفَّذ في مواقع العمل</w:t>
      </w:r>
      <w:r>
        <w:rPr>
          <w:rFonts w:ascii="Times New Roman" w:hAnsi="Times New Roman" w:cs="Times New Roman" w:hint="cs"/>
          <w:rtl/>
          <w:lang w:eastAsia="zh-CN"/>
        </w:rPr>
        <w:t>.</w:t>
      </w:r>
    </w:p>
    <w:p w:rsidR="000D4968" w:rsidRDefault="00D97A0C">
      <w:pPr>
        <w:numPr>
          <w:ilvl w:val="0"/>
          <w:numId w:val="25"/>
        </w:numPr>
        <w:spacing w:line="276" w:lineRule="auto"/>
        <w:rPr>
          <w:rFonts w:ascii="Times New Roman" w:hAnsi="Times New Roman" w:cs="Times New Roman"/>
        </w:rPr>
      </w:pPr>
      <w:r>
        <w:rPr>
          <w:rFonts w:ascii="Times New Roman" w:hAnsi="Times New Roman" w:cs="Times New Roman" w:hint="cs"/>
          <w:rtl/>
          <w:cs/>
          <w:lang w:eastAsia="zh-CN"/>
        </w:rPr>
        <w:t>يَحضر الـمُشرف إلى مواقع العمل بصورة تؤمِّن صحة واستمرارية العمل، كما يدقِّق في الكشوفات ويَحضر عملية تسليم مواقع العمل والاستلام الـمؤقت والنهائي، ويُبدي رأيه باقتراحات الـمُلتزم وبالتعديلات الـمطلوبة على الأعمال الـملزَّمة، ويَقترح الـملائم لتنفيذ العمل بطريقة أنسَب، ويَرفع تقريراً بذلك إلى سلطة التعاقد لتأخذ القرار الـمناسب</w:t>
      </w:r>
      <w:r>
        <w:rPr>
          <w:rFonts w:ascii="Times New Roman" w:hAnsi="Times New Roman" w:cs="Times New Roman" w:hint="cs"/>
          <w:rtl/>
          <w:lang w:eastAsia="zh-CN"/>
        </w:rPr>
        <w:t>.</w:t>
      </w:r>
    </w:p>
    <w:p w:rsidR="000D4968" w:rsidRDefault="00D97A0C">
      <w:pPr>
        <w:numPr>
          <w:ilvl w:val="0"/>
          <w:numId w:val="25"/>
        </w:numPr>
        <w:spacing w:after="240" w:line="276" w:lineRule="auto"/>
        <w:rPr>
          <w:rFonts w:ascii="Times New Roman" w:hAnsi="Times New Roman" w:cs="Times New Roman"/>
          <w:rtl/>
          <w:cs/>
        </w:rPr>
      </w:pPr>
      <w:r>
        <w:rPr>
          <w:rFonts w:ascii="Times New Roman" w:hAnsi="Times New Roman" w:cs="Times New Roman" w:hint="cs"/>
          <w:rtl/>
          <w:cs/>
          <w:lang w:eastAsia="zh-CN"/>
        </w:rPr>
        <w:t>يتحمّل من يتولّى الإشراف على الأعمال مسؤوليةً شخصيةً عن أيّ تقصير في الـموجبات الـملقاة على عاتقه بموجب هذه الـمادة ويَتَعرَّض للعقوبات الـمنصوص عليها في الفصل الثامن من قانون الشراء العام</w:t>
      </w:r>
      <w:r>
        <w:rPr>
          <w:rFonts w:ascii="Times New Roman" w:hAnsi="Times New Roman" w:cs="Times New Roman" w:hint="cs"/>
          <w:rtl/>
          <w:lang w:eastAsia="zh-CN"/>
        </w:rPr>
        <w:t>.</w:t>
      </w:r>
    </w:p>
    <w:p w:rsidR="000D4968" w:rsidRDefault="00D97A0C">
      <w:pPr>
        <w:spacing w:line="276" w:lineRule="auto"/>
        <w:rPr>
          <w:rFonts w:ascii="Times New Roman" w:hAnsi="Times New Roman" w:cs="Times New Roman"/>
          <w:b/>
          <w:bCs/>
          <w:rtl/>
          <w:cs/>
        </w:rPr>
      </w:pPr>
      <w:r>
        <w:rPr>
          <w:rFonts w:ascii="Times New Roman" w:hAnsi="Times New Roman" w:cs="Times New Roman" w:hint="cs"/>
          <w:b/>
          <w:bCs/>
          <w:rtl/>
          <w:cs/>
          <w:lang w:eastAsia="zh-CN"/>
        </w:rPr>
        <w:t>ثانياً</w:t>
      </w:r>
      <w:r>
        <w:rPr>
          <w:rFonts w:ascii="Times New Roman" w:hAnsi="Times New Roman" w:cs="Times New Roman" w:hint="cs"/>
          <w:b/>
          <w:bCs/>
          <w:rtl/>
          <w:lang w:eastAsia="zh-CN"/>
        </w:rPr>
        <w:t xml:space="preserve">: </w:t>
      </w:r>
      <w:r>
        <w:rPr>
          <w:rFonts w:ascii="Times New Roman" w:hAnsi="Times New Roman" w:cs="Times New Roman" w:hint="cs"/>
          <w:b/>
          <w:bCs/>
          <w:rtl/>
          <w:cs/>
          <w:lang w:eastAsia="zh-CN"/>
        </w:rPr>
        <w:t>الكشوفات</w:t>
      </w:r>
      <w:r>
        <w:rPr>
          <w:rFonts w:ascii="Times New Roman" w:hAnsi="Times New Roman" w:cs="Times New Roman" w:hint="cs"/>
          <w:b/>
          <w:bCs/>
          <w:rtl/>
          <w:lang w:eastAsia="zh-CN"/>
        </w:rPr>
        <w:t>:</w:t>
      </w:r>
    </w:p>
    <w:p w:rsidR="000D4968" w:rsidRDefault="00D97A0C">
      <w:pPr>
        <w:spacing w:line="276" w:lineRule="auto"/>
        <w:rPr>
          <w:rFonts w:ascii="Times New Roman" w:hAnsi="Times New Roman" w:cs="Times New Roman"/>
          <w:rtl/>
          <w:cs/>
        </w:rPr>
      </w:pPr>
      <w:r>
        <w:rPr>
          <w:rFonts w:ascii="Times New Roman" w:hAnsi="Times New Roman" w:cs="Times New Roman" w:hint="cs"/>
          <w:rtl/>
          <w:cs/>
          <w:lang w:eastAsia="zh-CN"/>
        </w:rPr>
        <w:t>يجب أن يُحدَّد في شروط العقد ما يلي</w:t>
      </w:r>
      <w:r>
        <w:rPr>
          <w:rFonts w:ascii="Times New Roman" w:hAnsi="Times New Roman" w:cs="Times New Roman" w:hint="cs"/>
          <w:rtl/>
          <w:lang w:eastAsia="zh-CN"/>
        </w:rPr>
        <w:t>:</w:t>
      </w:r>
    </w:p>
    <w:p w:rsidR="000D4968" w:rsidRDefault="00D97A0C">
      <w:pPr>
        <w:numPr>
          <w:ilvl w:val="0"/>
          <w:numId w:val="26"/>
        </w:numPr>
        <w:spacing w:line="276" w:lineRule="auto"/>
        <w:ind w:left="360"/>
        <w:rPr>
          <w:rFonts w:ascii="Times New Roman" w:hAnsi="Times New Roman" w:cs="Times New Roman"/>
        </w:rPr>
      </w:pPr>
      <w:r>
        <w:rPr>
          <w:rFonts w:ascii="Times New Roman" w:hAnsi="Times New Roman" w:cs="Times New Roman" w:hint="cs"/>
          <w:rtl/>
          <w:cs/>
          <w:lang w:eastAsia="zh-CN"/>
        </w:rPr>
        <w:t>وُجوب تقديم الـمُلتزم كشوفات السلع أو الخدمات أو الأعمال الـمنفَّذة على اختلافها ووجوب تصديقها من قبل سلطة التعاقد؛</w:t>
      </w:r>
    </w:p>
    <w:p w:rsidR="000D4968" w:rsidRDefault="00D97A0C">
      <w:pPr>
        <w:spacing w:line="276" w:lineRule="auto"/>
        <w:ind w:left="19"/>
        <w:rPr>
          <w:rFonts w:ascii="Times New Roman" w:hAnsi="Times New Roman" w:cs="Times New Roman"/>
          <w:highlight w:val="yellow"/>
        </w:rPr>
      </w:pPr>
      <w:r>
        <w:rPr>
          <w:rFonts w:ascii="Times New Roman" w:hAnsi="Times New Roman" w:cs="Times New Roman" w:hint="cs"/>
          <w:rtl/>
          <w:cs/>
          <w:lang w:eastAsia="zh-CN"/>
        </w:rPr>
        <w:t>2.الـمهلة القصوى الـمُعطاة للـملتزِم لإعداد هذه الكشوفات ومِهل الـموافقة عليها أو تعديلها من قبل سلطة التعاقد؛</w:t>
      </w:r>
    </w:p>
    <w:p w:rsidR="000D4968" w:rsidRDefault="00D97A0C">
      <w:pPr>
        <w:spacing w:line="276" w:lineRule="auto"/>
        <w:rPr>
          <w:rFonts w:ascii="Times New Roman" w:hAnsi="Times New Roman" w:cs="Times New Roman"/>
          <w:highlight w:val="yellow"/>
        </w:rPr>
      </w:pPr>
      <w:r>
        <w:rPr>
          <w:rFonts w:ascii="Times New Roman" w:hAnsi="Times New Roman" w:cs="Times New Roman" w:hint="cs"/>
          <w:rtl/>
          <w:cs/>
          <w:lang w:eastAsia="zh-CN"/>
        </w:rPr>
        <w:t>3. الـمهلة القصوى لإصدار أمر الدفع</w:t>
      </w:r>
      <w:r>
        <w:rPr>
          <w:rFonts w:ascii="Times New Roman" w:hAnsi="Times New Roman" w:cs="Times New Roman" w:hint="cs"/>
          <w:rtl/>
          <w:lang w:eastAsia="zh-CN"/>
        </w:rPr>
        <w:t>.</w:t>
      </w:r>
    </w:p>
    <w:p w:rsidR="000D4968" w:rsidRDefault="000D4968">
      <w:pPr>
        <w:pStyle w:val="NormalWeb"/>
        <w:shd w:val="clear" w:color="auto" w:fill="FFFFFF"/>
        <w:bidi/>
        <w:spacing w:before="0" w:beforeAutospacing="0" w:after="0" w:afterAutospacing="0" w:line="276" w:lineRule="auto"/>
        <w:ind w:left="379" w:right="379"/>
        <w:jc w:val="both"/>
        <w:rPr>
          <w:shd w:val="clear" w:color="auto" w:fill="FFFFFF"/>
          <w:lang w:val="en-U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hAnsi="Times New Roman" w:cs="Times New Roman" w:hint="cs"/>
          <w:b w:val="0"/>
          <w:bCs/>
          <w:sz w:val="28"/>
          <w:szCs w:val="28"/>
          <w:rtl/>
          <w:cs/>
        </w:rPr>
        <w:t>دفع قيمة العقد</w:t>
      </w:r>
      <w:r>
        <w:rPr>
          <w:rFonts w:ascii="Times New Roman" w:hAnsi="Times New Roman" w:cs="Times New Roman" w:hint="cs"/>
          <w:b w:val="0"/>
          <w:bCs/>
          <w:sz w:val="28"/>
          <w:szCs w:val="28"/>
          <w:vertAlign w:val="superscript"/>
          <w:rtl/>
          <w:cs/>
        </w:rPr>
        <w:footnoteReference w:id="6"/>
      </w:r>
      <w:r>
        <w:rPr>
          <w:rFonts w:ascii="Times New Roman" w:hAnsi="Times New Roman" w:cs="Times New Roman" w:hint="cs"/>
          <w:b w:val="0"/>
          <w:bCs/>
          <w:sz w:val="28"/>
          <w:szCs w:val="28"/>
          <w:rtl/>
          <w:cs/>
        </w:rPr>
        <w:t xml:space="preserve"> (المادة </w:t>
      </w:r>
      <w:r>
        <w:rPr>
          <w:rFonts w:ascii="Times New Roman" w:hAnsi="Times New Roman" w:cs="Times New Roman" w:hint="cs"/>
          <w:b w:val="0"/>
          <w:bCs/>
          <w:sz w:val="28"/>
          <w:szCs w:val="28"/>
          <w:rtl/>
        </w:rPr>
        <w:t xml:space="preserve">37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0D4968">
      <w:pPr>
        <w:spacing w:line="276" w:lineRule="auto"/>
        <w:ind w:left="19"/>
        <w:rPr>
          <w:rFonts w:ascii="Times New Roman" w:hAnsi="Times New Roman" w:cs="Times New Roman"/>
          <w:highlight w:val="yellow"/>
          <w:rtl/>
          <w:cs/>
        </w:rPr>
      </w:pPr>
    </w:p>
    <w:p w:rsidR="000D4968" w:rsidRDefault="00D97A0C">
      <w:pPr>
        <w:spacing w:after="160" w:line="254" w:lineRule="auto"/>
        <w:rPr>
          <w:rFonts w:ascii="Times New Roman" w:hAnsi="Times New Roman" w:cs="Times New Roman"/>
        </w:rPr>
      </w:pPr>
      <w:r>
        <w:rPr>
          <w:rFonts w:ascii="Times New Roman" w:eastAsia="Times New Roman" w:hAnsi="Times New Roman" w:cs="Times New Roman"/>
          <w:lang w:eastAsia="zh-CN"/>
        </w:rPr>
        <w:t xml:space="preserve"> </w:t>
      </w:r>
      <w:r>
        <w:rPr>
          <w:rFonts w:ascii="Times New Roman" w:eastAsia="Times New Roman" w:hAnsi="Times New Roman" w:cs="Times New Roman" w:hint="cs"/>
          <w:rtl/>
          <w:cs/>
          <w:lang w:eastAsia="zh-CN"/>
        </w:rPr>
        <w:t>أ</w:t>
      </w:r>
      <w:r>
        <w:rPr>
          <w:rFonts w:ascii="Times New Roman" w:eastAsia="Times New Roman" w:hAnsi="Times New Roman" w:cs="Times New Roman" w:hint="cs"/>
          <w:rtl/>
          <w:lang w:eastAsia="zh-CN"/>
        </w:rPr>
        <w:t xml:space="preserve">- </w:t>
      </w:r>
      <w:r>
        <w:rPr>
          <w:rFonts w:ascii="Times New Roman" w:eastAsia="Arabic Transparent" w:hAnsi="Times New Roman" w:cs="Times New Roman" w:hint="cs"/>
          <w:rtl/>
          <w:cs/>
          <w:lang w:eastAsia="zh-CN"/>
        </w:rPr>
        <w:t>تسددّ شركة تلفزيون لبنان ش.م.ل. المستحقات المتوجبة على الشكل التالي</w:t>
      </w:r>
      <w:r>
        <w:rPr>
          <w:rFonts w:ascii="Times New Roman" w:eastAsia="Times New Roman" w:hAnsi="Times New Roman" w:cs="Times New Roman"/>
          <w:lang w:eastAsia="zh-CN"/>
        </w:rPr>
        <w:t xml:space="preserve"> :</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1‌)</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تقسّم الأقساط على 12 شهرا" حيث يسدّد القسط الشهري  في الخامس من كل الشهر.</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2‌)</w:t>
      </w:r>
      <w:r>
        <w:rPr>
          <w:rFonts w:ascii="Times New Roman" w:eastAsia="Times New Roman" w:hAnsi="Times New Roman" w:cs="Times New Roman"/>
          <w:lang w:eastAsia="zh-CN"/>
        </w:rPr>
        <w:tab/>
      </w:r>
      <w:r>
        <w:rPr>
          <w:rFonts w:ascii="Times New Roman" w:eastAsia="Arabic Transparent" w:hAnsi="Times New Roman" w:cs="Times New Roman" w:hint="cs"/>
          <w:rtl/>
          <w:cs/>
          <w:lang w:eastAsia="zh-CN"/>
        </w:rPr>
        <w:t>تدفع الأقساط الشهرية بعد توقيف نسبة 10% من كل قسط يحتفظ بها حيث تسدّد في نهاية العقد وبعد اجراء المحاسبة النهائية ضمانا" لحسن التنفيذ</w:t>
      </w:r>
      <w:r>
        <w:rPr>
          <w:rFonts w:ascii="Times New Roman" w:eastAsia="Times New Roman" w:hAnsi="Times New Roman" w:cs="Times New Roman"/>
          <w:lang w:eastAsia="zh-CN"/>
        </w:rPr>
        <w:t>.</w:t>
      </w:r>
    </w:p>
    <w:p w:rsidR="000D4968" w:rsidRDefault="00D97A0C">
      <w:pPr>
        <w:spacing w:after="160" w:line="254" w:lineRule="auto"/>
        <w:rPr>
          <w:rFonts w:ascii="Times New Roman" w:hAnsi="Times New Roman" w:cs="Times New Roman"/>
        </w:rPr>
      </w:pPr>
      <w:r>
        <w:rPr>
          <w:rFonts w:ascii="Times New Roman" w:eastAsia="Arabic Transparent" w:hAnsi="Times New Roman" w:cs="Times New Roman" w:hint="cs"/>
          <w:rtl/>
          <w:cs/>
          <w:lang w:eastAsia="zh-CN"/>
        </w:rPr>
        <w:t>ويمكن لادارة شركة تلفزيون لبنان تعديل هذا الشرط فيما لو تقدمت أي من الشركات بقبول العديد من الشروط الحيوية الأخرى التي تراها الإدارة مناسبة لها</w:t>
      </w:r>
      <w:r>
        <w:rPr>
          <w:rFonts w:ascii="Times New Roman" w:eastAsia="Times New Roman" w:hAnsi="Times New Roman" w:cs="Times New Roman"/>
          <w:lang w:eastAsia="zh-CN"/>
        </w:rPr>
        <w:t>.</w:t>
      </w:r>
    </w:p>
    <w:p w:rsidR="000D4968" w:rsidRDefault="00D97A0C">
      <w:pPr>
        <w:spacing w:after="160" w:line="254" w:lineRule="auto"/>
        <w:ind w:left="360" w:hanging="360"/>
        <w:rPr>
          <w:rFonts w:ascii="Times New Roman" w:eastAsia="Times New Roman" w:hAnsi="Times New Roman" w:cs="Times New Roman"/>
          <w:lang w:eastAsia="zh-CN"/>
        </w:rPr>
      </w:pPr>
      <w:r>
        <w:rPr>
          <w:rFonts w:ascii="Times New Roman" w:eastAsia="Arabic Transparent" w:hAnsi="Times New Roman" w:cs="Times New Roman" w:hint="cs"/>
          <w:rtl/>
          <w:cs/>
          <w:lang w:eastAsia="zh-CN"/>
        </w:rPr>
        <w:t>ب</w:t>
      </w:r>
      <w:r>
        <w:rPr>
          <w:rFonts w:ascii="Times New Roman" w:eastAsia="Arabic Transparent" w:hAnsi="Times New Roman" w:cs="Times New Roman" w:hint="cs"/>
          <w:rtl/>
          <w:lang w:eastAsia="zh-CN"/>
        </w:rPr>
        <w:t xml:space="preserve">) </w:t>
      </w:r>
      <w:r>
        <w:rPr>
          <w:rFonts w:ascii="Times New Roman" w:eastAsia="Arabic Transparent" w:hAnsi="Times New Roman" w:cs="Times New Roman" w:hint="cs"/>
          <w:rtl/>
          <w:cs/>
          <w:lang w:eastAsia="zh-CN"/>
        </w:rPr>
        <w:t>-</w:t>
      </w:r>
      <w:r>
        <w:rPr>
          <w:rFonts w:ascii="Times New Roman" w:eastAsia="Times New Roman" w:hAnsi="Times New Roman" w:cs="Times New Roman"/>
          <w:lang w:eastAsia="zh-CN"/>
        </w:rPr>
        <w:t xml:space="preserve"> </w:t>
      </w:r>
      <w:r>
        <w:rPr>
          <w:rFonts w:ascii="Times New Roman" w:eastAsia="Arabic Transparent" w:hAnsi="Times New Roman" w:cs="Times New Roman" w:hint="cs"/>
          <w:rtl/>
          <w:cs/>
          <w:lang w:eastAsia="zh-CN"/>
        </w:rPr>
        <w:t>يتبادل الطرفان في نهاية كل شهر كشف حساب تفصيلي ويجري ابلاغ الفريق الآخر خطيا" بالموافقة على تفاصيل الكشف أو بالفروقات في حال وجودها لاجراء مباحثات حولها في سبيل تصحيحه</w:t>
      </w:r>
      <w:r>
        <w:rPr>
          <w:rFonts w:ascii="Times New Roman" w:eastAsia="Times New Roman" w:hAnsi="Times New Roman" w:cs="Times New Roman"/>
          <w:lang w:eastAsia="zh-CN"/>
        </w:rPr>
        <w:t>.</w:t>
      </w:r>
    </w:p>
    <w:p w:rsidR="000D4968" w:rsidRDefault="00D97A0C">
      <w:pPr>
        <w:spacing w:after="160" w:line="254" w:lineRule="auto"/>
        <w:ind w:left="360" w:hanging="360"/>
        <w:rPr>
          <w:rFonts w:ascii="Times New Roman" w:eastAsia="Times New Roman" w:hAnsi="Times New Roman" w:cs="Times New Roman"/>
          <w:b/>
          <w:bCs/>
          <w:rtl/>
          <w:cs/>
          <w:lang w:eastAsia="zh-CN"/>
        </w:rPr>
      </w:pPr>
      <w:r>
        <w:rPr>
          <w:rFonts w:ascii="Times New Roman" w:eastAsia="Times New Roman" w:hAnsi="Times New Roman" w:cs="Times New Roman" w:hint="cs"/>
          <w:b/>
          <w:bCs/>
          <w:rtl/>
          <w:cs/>
          <w:lang w:eastAsia="zh-CN"/>
        </w:rPr>
        <w:lastRenderedPageBreak/>
        <w:t xml:space="preserve">تقدّم الأسعار بالليرة اللبنانية معتمدة الدولار الأميركي على صرف </w:t>
      </w:r>
      <w:r>
        <w:rPr>
          <w:rFonts w:ascii="Times New Roman" w:eastAsia="Times New Roman" w:hAnsi="Times New Roman" w:cs="Times New Roman" w:hint="cs"/>
          <w:b/>
          <w:bCs/>
          <w:rtl/>
          <w:lang w:eastAsia="zh-CN"/>
        </w:rPr>
        <w:t xml:space="preserve">89.500 </w:t>
      </w:r>
      <w:r>
        <w:rPr>
          <w:rFonts w:ascii="Times New Roman" w:eastAsia="Times New Roman" w:hAnsi="Times New Roman" w:cs="Times New Roman" w:hint="cs"/>
          <w:b/>
          <w:bCs/>
          <w:rtl/>
          <w:cs/>
          <w:lang w:eastAsia="zh-CN"/>
        </w:rPr>
        <w:t>ليرة لبنانية</w:t>
      </w:r>
      <w:r>
        <w:rPr>
          <w:rFonts w:ascii="Times New Roman" w:eastAsia="Times New Roman" w:hAnsi="Times New Roman" w:cs="Times New Roman" w:hint="cs"/>
          <w:b/>
          <w:bCs/>
          <w:rtl/>
          <w:lang w:eastAsia="zh-CN"/>
        </w:rPr>
        <w:t>.</w:t>
      </w:r>
    </w:p>
    <w:p w:rsidR="000D4968" w:rsidRDefault="000D4968">
      <w:pPr>
        <w:spacing w:after="160" w:line="254" w:lineRule="auto"/>
        <w:ind w:left="360" w:hanging="360"/>
        <w:rPr>
          <w:rFonts w:ascii="Times New Roman" w:eastAsia="Times New Roman" w:hAnsi="Times New Roman" w:cs="Times New Roman"/>
          <w:b/>
          <w:bCs/>
          <w:rtl/>
          <w:cs/>
          <w:lang w:eastAsia="zh-CN"/>
        </w:rPr>
      </w:pPr>
    </w:p>
    <w:p w:rsidR="000D4968" w:rsidRPr="00831443" w:rsidRDefault="00D97A0C" w:rsidP="00831443">
      <w:pPr>
        <w:pStyle w:val="NormalWeb"/>
        <w:bidi/>
        <w:spacing w:before="0" w:beforeAutospacing="0" w:after="0" w:afterAutospacing="0"/>
        <w:ind w:left="567" w:right="567"/>
        <w:jc w:val="both"/>
        <w:rPr>
          <w:rFonts w:eastAsia="Arabic Transparent"/>
          <w:sz w:val="28"/>
          <w:szCs w:val="28"/>
          <w:rtl/>
          <w:cs/>
        </w:rPr>
      </w:pPr>
      <w:r>
        <w:rPr>
          <w:rFonts w:eastAsia="Arabic Transparent" w:hint="cs"/>
          <w:b/>
          <w:bCs/>
          <w:sz w:val="28"/>
          <w:szCs w:val="28"/>
          <w:rtl/>
          <w:cs/>
          <w:lang w:val="en-US" w:eastAsia="zh-CN"/>
        </w:rPr>
        <w:t>ج</w:t>
      </w:r>
      <w:r>
        <w:rPr>
          <w:rFonts w:eastAsia="Arabic Transparent" w:hint="cs"/>
          <w:b/>
          <w:bCs/>
          <w:sz w:val="28"/>
          <w:szCs w:val="28"/>
          <w:rtl/>
          <w:lang w:val="en-US" w:eastAsia="zh-CN"/>
        </w:rPr>
        <w:t xml:space="preserve">) </w:t>
      </w:r>
      <w:r>
        <w:rPr>
          <w:rFonts w:eastAsia="Arabic Transparent" w:hint="cs"/>
          <w:b/>
          <w:bCs/>
          <w:sz w:val="28"/>
          <w:szCs w:val="28"/>
          <w:rtl/>
          <w:cs/>
          <w:lang w:val="en-US" w:eastAsia="zh-CN"/>
        </w:rPr>
        <w:t>شروط طريقة الدفع</w:t>
      </w:r>
      <w:r>
        <w:rPr>
          <w:rFonts w:eastAsia="Arabic Transparent" w:hint="cs"/>
          <w:b/>
          <w:bCs/>
          <w:sz w:val="28"/>
          <w:szCs w:val="28"/>
          <w:rtl/>
          <w:lang w:val="en-US" w:eastAsia="zh-CN"/>
        </w:rPr>
        <w:t>:</w:t>
      </w:r>
      <w:r>
        <w:rPr>
          <w:rFonts w:eastAsia="Arabic Transparent" w:hint="cs"/>
          <w:b/>
          <w:bCs/>
          <w:color w:val="FF0000"/>
          <w:sz w:val="28"/>
          <w:szCs w:val="28"/>
          <w:rtl/>
          <w:cs/>
          <w:lang w:val="en-US" w:eastAsia="zh-CN"/>
        </w:rPr>
        <w:t xml:space="preserve">                </w:t>
      </w:r>
    </w:p>
    <w:p w:rsidR="000D4968" w:rsidRDefault="00D97A0C">
      <w:pPr>
        <w:pStyle w:val="NormalWeb"/>
        <w:numPr>
          <w:ilvl w:val="0"/>
          <w:numId w:val="27"/>
        </w:numPr>
        <w:bidi/>
        <w:ind w:left="0"/>
        <w:rPr>
          <w:bCs/>
          <w:color w:val="000000"/>
          <w:sz w:val="28"/>
          <w:szCs w:val="28"/>
          <w:lang w:val="en-US"/>
        </w:rPr>
      </w:pPr>
      <w:r>
        <w:rPr>
          <w:rFonts w:hint="cs"/>
          <w:bCs/>
          <w:color w:val="000000"/>
          <w:sz w:val="28"/>
          <w:szCs w:val="28"/>
          <w:rtl/>
          <w:cs/>
        </w:rPr>
        <w:t>تُحدِّد شروط العقد طريقة الدفع بحسب مراحل التنفيذ أو بحسب الـمُنجزات، على أن تتناسب الدفعات مع الـمُنجزات، وعلى ألا تتجاوز تسعة أعشار الـمبلغ الـمستحق، ويبقى العشر موقوفاً في الخزينة إلى أن يتمّ الاستلام النهائي</w:t>
      </w:r>
      <w:r>
        <w:rPr>
          <w:rFonts w:hint="cs"/>
          <w:bCs/>
          <w:color w:val="000000"/>
          <w:sz w:val="28"/>
          <w:szCs w:val="28"/>
          <w:rtl/>
        </w:rPr>
        <w:t>.</w:t>
      </w:r>
    </w:p>
    <w:p w:rsidR="000D4968" w:rsidRDefault="00D97A0C">
      <w:pPr>
        <w:pStyle w:val="NormalWeb"/>
        <w:numPr>
          <w:ilvl w:val="0"/>
          <w:numId w:val="27"/>
        </w:numPr>
        <w:bidi/>
        <w:ind w:left="0" w:hanging="504"/>
        <w:rPr>
          <w:bCs/>
          <w:color w:val="000000"/>
          <w:sz w:val="36"/>
          <w:szCs w:val="36"/>
          <w:rtl/>
          <w:cs/>
        </w:rPr>
      </w:pPr>
      <w:r>
        <w:rPr>
          <w:rFonts w:hint="cs"/>
          <w:bCs/>
          <w:color w:val="000000"/>
          <w:sz w:val="28"/>
          <w:szCs w:val="28"/>
          <w:rtl/>
          <w:cs/>
        </w:rPr>
        <w:t>تُردّ هذه التوقيفات عند الاستلام النهائي إذا كان العقد لا يحدِّد مدة لضمان اللوازم أو الأشغال أو الخدمات</w:t>
      </w:r>
      <w:r>
        <w:rPr>
          <w:rFonts w:hint="cs"/>
          <w:bCs/>
          <w:color w:val="000000"/>
          <w:sz w:val="28"/>
          <w:szCs w:val="28"/>
          <w:rtl/>
        </w:rPr>
        <w:t xml:space="preserve">. </w:t>
      </w:r>
      <w:r>
        <w:rPr>
          <w:rFonts w:hint="cs"/>
          <w:bCs/>
          <w:color w:val="000000"/>
          <w:sz w:val="28"/>
          <w:szCs w:val="28"/>
          <w:rtl/>
          <w:cs/>
        </w:rPr>
        <w:t>ويمكن لسلطة التعاقد أن تكفّ عن اقتطاع التوقيفات العشرية عندما تغطي الضمانات الـمُعطاة مخاطر ما تبقّى من تنفيذ العقد</w:t>
      </w:r>
      <w:r>
        <w:rPr>
          <w:rFonts w:hint="cs"/>
          <w:bCs/>
          <w:color w:val="000000"/>
          <w:sz w:val="28"/>
          <w:szCs w:val="28"/>
          <w:rtl/>
        </w:rPr>
        <w:t xml:space="preserve">. </w:t>
      </w:r>
      <w:r>
        <w:rPr>
          <w:rFonts w:hint="cs"/>
          <w:bCs/>
          <w:color w:val="000000"/>
          <w:sz w:val="28"/>
          <w:szCs w:val="28"/>
          <w:rtl/>
          <w:cs/>
        </w:rPr>
        <w:t>كما يحقّ لها استبدال التوقيفات العشرية بضمانة موازية</w:t>
      </w:r>
      <w:r>
        <w:rPr>
          <w:rFonts w:hint="cs"/>
          <w:bCs/>
          <w:color w:val="000000"/>
          <w:sz w:val="28"/>
          <w:szCs w:val="28"/>
          <w:rtl/>
        </w:rPr>
        <w:t>.</w:t>
      </w:r>
    </w:p>
    <w:p w:rsidR="000D4968" w:rsidRDefault="00D97A0C">
      <w:pPr>
        <w:pStyle w:val="NormalWeb"/>
        <w:numPr>
          <w:ilvl w:val="0"/>
          <w:numId w:val="27"/>
        </w:numPr>
        <w:bidi/>
        <w:ind w:left="0" w:hanging="504"/>
        <w:rPr>
          <w:bCs/>
          <w:color w:val="000000"/>
          <w:sz w:val="36"/>
          <w:szCs w:val="36"/>
          <w:rtl/>
          <w:cs/>
        </w:rPr>
      </w:pPr>
      <w:r>
        <w:rPr>
          <w:rFonts w:hint="cs"/>
          <w:bCs/>
          <w:color w:val="000000"/>
          <w:sz w:val="28"/>
          <w:szCs w:val="28"/>
          <w:rtl/>
          <w:cs/>
        </w:rPr>
        <w:t xml:space="preserve">عند تسديد الدفعات وفقاً لأحكام هذه الفقرة يجب الأخذ بالاعتبار حسم الـمبالغ الضرورية لتسديد الدفعات على الحساب الـمشار إليها في الفقرة </w:t>
      </w:r>
      <w:r>
        <w:rPr>
          <w:rFonts w:hint="cs"/>
          <w:bCs/>
          <w:color w:val="000000"/>
          <w:sz w:val="28"/>
          <w:szCs w:val="28"/>
          <w:rtl/>
        </w:rPr>
        <w:t xml:space="preserve">3 </w:t>
      </w:r>
      <w:r>
        <w:rPr>
          <w:rFonts w:hint="cs"/>
          <w:bCs/>
          <w:color w:val="000000"/>
          <w:sz w:val="28"/>
          <w:szCs w:val="28"/>
          <w:rtl/>
          <w:cs/>
        </w:rPr>
        <w:t>ادناه</w:t>
      </w:r>
      <w:r>
        <w:rPr>
          <w:rFonts w:hint="cs"/>
          <w:bCs/>
          <w:color w:val="000000"/>
          <w:sz w:val="28"/>
          <w:szCs w:val="28"/>
          <w:rtl/>
        </w:rPr>
        <w:t>.</w:t>
      </w:r>
    </w:p>
    <w:p w:rsidR="000D4968" w:rsidRDefault="000D4968">
      <w:pPr>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الغرامـات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38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spacing w:line="276" w:lineRule="auto"/>
        <w:ind w:left="-6"/>
        <w:rPr>
          <w:rFonts w:ascii="Times New Roman" w:hAnsi="Times New Roman" w:cs="Times New Roman"/>
          <w:color w:val="000000"/>
        </w:rPr>
      </w:pPr>
      <w:r>
        <w:rPr>
          <w:rFonts w:ascii="Times New Roman" w:hAnsi="Times New Roman" w:cs="Times New Roman" w:hint="cs"/>
          <w:color w:val="000000"/>
          <w:rtl/>
          <w:cs/>
          <w:lang w:eastAsia="zh-CN"/>
        </w:rPr>
        <w:t>يتوجّب على الملتزم التقيُّد بالمهل المحدَّدة في العقد تحت طائلة دفع الغرامات المحدَّدة فيه</w:t>
      </w:r>
      <w:r>
        <w:rPr>
          <w:rFonts w:ascii="Times New Roman" w:hAnsi="Times New Roman" w:cs="Times New Roman" w:hint="cs"/>
          <w:color w:val="000000"/>
          <w:rtl/>
          <w:lang w:eastAsia="zh-CN"/>
        </w:rPr>
        <w:t>.</w:t>
      </w:r>
    </w:p>
    <w:p w:rsidR="000D4968" w:rsidRDefault="00D97A0C">
      <w:pPr>
        <w:spacing w:line="276" w:lineRule="auto"/>
        <w:ind w:left="-6"/>
        <w:rPr>
          <w:rFonts w:ascii="Times New Roman" w:hAnsi="Times New Roman" w:cs="Times New Roman"/>
          <w:color w:val="000000"/>
        </w:rPr>
      </w:pPr>
      <w:r>
        <w:rPr>
          <w:rFonts w:ascii="Times New Roman" w:hAnsi="Times New Roman" w:cs="Times New Roman" w:hint="cs"/>
          <w:color w:val="000000"/>
          <w:rtl/>
          <w:cs/>
          <w:lang w:eastAsia="zh-CN"/>
        </w:rPr>
        <w:t xml:space="preserve">تُفرض الغرامات بشكلٍ حكمي على الملتزم بمُجرّد مخالفته أحكام العقد دون حاجة لإثبات الضرر على الا تتعدى مدة التأخير </w:t>
      </w:r>
      <w:r>
        <w:rPr>
          <w:rFonts w:ascii="Times New Roman" w:hAnsi="Times New Roman" w:cs="Times New Roman" w:hint="cs"/>
          <w:color w:val="000000"/>
          <w:rtl/>
          <w:lang w:eastAsia="zh-CN"/>
        </w:rPr>
        <w:t xml:space="preserve">5 </w:t>
      </w:r>
      <w:r>
        <w:rPr>
          <w:rFonts w:ascii="Times New Roman" w:hAnsi="Times New Roman" w:cs="Times New Roman" w:hint="cs"/>
          <w:color w:val="000000"/>
          <w:rtl/>
          <w:cs/>
          <w:lang w:eastAsia="zh-CN"/>
        </w:rPr>
        <w:t>أيام</w:t>
      </w:r>
      <w:r>
        <w:rPr>
          <w:rFonts w:ascii="Times New Roman" w:hAnsi="Times New Roman" w:cs="Times New Roman" w:hint="cs"/>
          <w:color w:val="000000"/>
          <w:rtl/>
          <w:lang w:eastAsia="zh-CN"/>
        </w:rPr>
        <w:t>.</w:t>
      </w:r>
    </w:p>
    <w:p w:rsidR="000D4968" w:rsidRDefault="00D97A0C">
      <w:pPr>
        <w:spacing w:line="276" w:lineRule="auto"/>
        <w:ind w:left="-6"/>
        <w:rPr>
          <w:rFonts w:ascii="Times New Roman" w:hAnsi="Times New Roman" w:cs="Times New Roman"/>
          <w:color w:val="000000"/>
          <w:rtl/>
          <w:cs/>
        </w:rPr>
      </w:pPr>
      <w:r>
        <w:rPr>
          <w:rFonts w:ascii="Times New Roman" w:hAnsi="Times New Roman" w:cs="Times New Roman" w:hint="cs"/>
          <w:color w:val="000000"/>
          <w:rtl/>
          <w:cs/>
          <w:lang w:eastAsia="zh-CN"/>
        </w:rPr>
        <w:t xml:space="preserve">وتحتسب غرامة تأخير نقدية نسبتها </w:t>
      </w:r>
      <w:r>
        <w:rPr>
          <w:rFonts w:ascii="Times New Roman" w:hAnsi="Times New Roman" w:cs="Times New Roman" w:hint="cs"/>
          <w:color w:val="000000"/>
          <w:rtl/>
          <w:lang w:eastAsia="zh-CN"/>
        </w:rPr>
        <w:t xml:space="preserve">(1%) </w:t>
      </w:r>
      <w:r>
        <w:rPr>
          <w:rFonts w:ascii="Times New Roman" w:hAnsi="Times New Roman" w:cs="Times New Roman" w:hint="cs"/>
          <w:color w:val="000000"/>
          <w:rtl/>
          <w:cs/>
          <w:lang w:eastAsia="zh-CN"/>
        </w:rPr>
        <w:t xml:space="preserve">من قيمة العقد عن كل يوم تأخير في انجاز الأعمال المطلوبة، ويُعتبر كسر النهار نهارًا كاملًا، على أن لا تزيد هذه الغرامات عن </w:t>
      </w:r>
      <w:r>
        <w:rPr>
          <w:rFonts w:ascii="Times New Roman" w:hAnsi="Times New Roman" w:cs="Times New Roman" w:hint="cs"/>
          <w:color w:val="000000"/>
          <w:rtl/>
          <w:lang w:eastAsia="zh-CN"/>
        </w:rPr>
        <w:t xml:space="preserve">(5%) </w:t>
      </w:r>
      <w:r>
        <w:rPr>
          <w:rFonts w:ascii="Times New Roman" w:hAnsi="Times New Roman" w:cs="Times New Roman" w:hint="cs"/>
          <w:color w:val="000000"/>
          <w:rtl/>
          <w:cs/>
          <w:lang w:eastAsia="zh-CN"/>
        </w:rPr>
        <w:t>من قيمة العقد</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 xml:space="preserve">وإذا تجاوزت غرامات التأخير النسبة المذكورة، تُطبق أحكام المادة </w:t>
      </w:r>
      <w:r>
        <w:rPr>
          <w:rFonts w:ascii="Times New Roman" w:hAnsi="Times New Roman" w:cs="Times New Roman" w:hint="cs"/>
          <w:color w:val="000000"/>
          <w:rtl/>
          <w:lang w:eastAsia="zh-CN"/>
        </w:rPr>
        <w:t xml:space="preserve">33 </w:t>
      </w:r>
      <w:r>
        <w:rPr>
          <w:rFonts w:ascii="Times New Roman" w:hAnsi="Times New Roman" w:cs="Times New Roman" w:hint="cs"/>
          <w:color w:val="000000"/>
          <w:rtl/>
          <w:cs/>
          <w:lang w:eastAsia="zh-CN"/>
        </w:rPr>
        <w:t>من قانون الشراء العام في هذا الشأن</w:t>
      </w:r>
      <w:r>
        <w:rPr>
          <w:rFonts w:ascii="Times New Roman" w:hAnsi="Times New Roman" w:cs="Times New Roman" w:hint="cs"/>
          <w:color w:val="000000"/>
          <w:rtl/>
          <w:lang w:eastAsia="zh-CN"/>
        </w:rPr>
        <w:t xml:space="preserve">. </w:t>
      </w:r>
      <w:r>
        <w:rPr>
          <w:rFonts w:ascii="Times New Roman" w:hAnsi="Times New Roman" w:cs="Times New Roman" w:hint="cs"/>
          <w:color w:val="000000"/>
          <w:rtl/>
          <w:cs/>
          <w:lang w:eastAsia="zh-CN"/>
        </w:rPr>
        <w:t>وفي جميع الأحوال يُصادر ضمان حسن التنفيذ مؤقتًا الى حين تصفية التلزيم</w:t>
      </w:r>
      <w:r>
        <w:rPr>
          <w:rFonts w:ascii="Times New Roman" w:hAnsi="Times New Roman" w:cs="Times New Roman" w:hint="cs"/>
          <w:color w:val="000000"/>
          <w:rtl/>
          <w:lang w:eastAsia="zh-CN"/>
        </w:rPr>
        <w:t>.</w:t>
      </w:r>
    </w:p>
    <w:p w:rsidR="000D4968" w:rsidRDefault="000D4968">
      <w:pPr>
        <w:spacing w:line="276" w:lineRule="auto"/>
        <w:ind w:left="-6"/>
        <w:rPr>
          <w:rFonts w:ascii="Times New Roman" w:hAnsi="Times New Roman" w:cs="Times New Roman"/>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hAnsi="Times New Roman" w:cs="Times New Roman" w:hint="cs"/>
          <w:b w:val="0"/>
          <w:bCs/>
          <w:sz w:val="28"/>
          <w:szCs w:val="28"/>
          <w:rtl/>
          <w:cs/>
        </w:rPr>
        <w:t xml:space="preserve"> أسباب انتهاء العقد ونتائجه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33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0D4968">
      <w:pPr>
        <w:rPr>
          <w:rFonts w:ascii="Times New Roman" w:hAnsi="Times New Roman" w:cs="Times New Roman"/>
          <w:bCs/>
          <w:rtl/>
          <w:cs/>
        </w:rPr>
      </w:pPr>
    </w:p>
    <w:p w:rsidR="000D4968" w:rsidRDefault="00D97A0C">
      <w:pPr>
        <w:spacing w:line="276" w:lineRule="auto"/>
        <w:rPr>
          <w:rFonts w:ascii="Times New Roman" w:hAnsi="Times New Roman" w:cs="Times New Roman"/>
          <w:b/>
          <w:bCs/>
          <w:u w:val="single"/>
          <w:rtl/>
          <w:cs/>
        </w:rPr>
      </w:pPr>
      <w:r>
        <w:rPr>
          <w:rFonts w:ascii="Times New Roman" w:hAnsi="Times New Roman" w:cs="Times New Roman" w:hint="cs"/>
          <w:b/>
          <w:bCs/>
          <w:u w:val="single"/>
          <w:rtl/>
          <w:cs/>
          <w:lang w:eastAsia="zh-CN"/>
        </w:rPr>
        <w:t>أولًا</w:t>
      </w:r>
      <w:r>
        <w:rPr>
          <w:rFonts w:ascii="Times New Roman" w:hAnsi="Times New Roman" w:cs="Times New Roman" w:hint="cs"/>
          <w:b/>
          <w:bCs/>
          <w:u w:val="single"/>
          <w:rtl/>
          <w:lang w:eastAsia="zh-CN"/>
        </w:rPr>
        <w:t xml:space="preserve">: </w:t>
      </w:r>
      <w:r>
        <w:rPr>
          <w:rFonts w:ascii="Times New Roman" w:hAnsi="Times New Roman" w:cs="Times New Roman" w:hint="cs"/>
          <w:b/>
          <w:bCs/>
          <w:u w:val="single"/>
          <w:rtl/>
          <w:cs/>
          <w:lang w:eastAsia="zh-CN"/>
        </w:rPr>
        <w:t>النكول</w:t>
      </w:r>
    </w:p>
    <w:p w:rsidR="000D4968" w:rsidRDefault="00D97A0C">
      <w:pPr>
        <w:pStyle w:val="NormalWeb"/>
        <w:numPr>
          <w:ilvl w:val="0"/>
          <w:numId w:val="28"/>
        </w:numPr>
        <w:bidi/>
        <w:spacing w:before="0" w:beforeAutospacing="0" w:after="240" w:afterAutospacing="0"/>
        <w:ind w:left="306"/>
        <w:contextualSpacing/>
        <w:rPr>
          <w:sz w:val="28"/>
          <w:szCs w:val="28"/>
          <w:rtl/>
          <w:cs/>
        </w:rPr>
      </w:pPr>
      <w:r>
        <w:rPr>
          <w:rFonts w:hint="cs"/>
          <w:sz w:val="28"/>
          <w:szCs w:val="28"/>
          <w:rtl/>
          <w:cs/>
        </w:rPr>
        <w:t xml:space="preserve">يُعتبر </w:t>
      </w:r>
      <w:r>
        <w:rPr>
          <w:rFonts w:hint="cs"/>
          <w:color w:val="000000"/>
          <w:sz w:val="28"/>
          <w:szCs w:val="28"/>
          <w:rtl/>
          <w:cs/>
        </w:rPr>
        <w:t>الملتزِم</w:t>
      </w:r>
      <w:r>
        <w:rPr>
          <w:rFonts w:hint="cs"/>
          <w:sz w:val="28"/>
          <w:szCs w:val="28"/>
          <w:rtl/>
          <w:cs/>
        </w:rPr>
        <w:t xml:space="preserve"> ناكلاً إذا خالَف شروط تنفيذ العقد أو أحكام دفتر الشروط هذا، وبعد إنذاره رسمياً بوجوب التقيُّد بكافّة موجباته من قبل سلطة التعاقد، وذلك ضمن مهلة تتراوح بين خمسة أيام كحدٍّ أدنى وخمسة عشر يوماً كحدٍّ أقصى، وانقضاء المهلة هذه دون أن يَقوم المُلتزم بما طُلب إليه</w:t>
      </w:r>
      <w:r>
        <w:rPr>
          <w:rFonts w:hint="cs"/>
          <w:sz w:val="28"/>
          <w:szCs w:val="28"/>
          <w:rtl/>
        </w:rPr>
        <w:t>.</w:t>
      </w:r>
    </w:p>
    <w:p w:rsidR="000D4968" w:rsidRDefault="00D97A0C">
      <w:pPr>
        <w:pStyle w:val="NormalWeb"/>
        <w:numPr>
          <w:ilvl w:val="0"/>
          <w:numId w:val="28"/>
        </w:numPr>
        <w:bidi/>
        <w:spacing w:before="0" w:beforeAutospacing="0" w:after="240" w:afterAutospacing="0"/>
        <w:ind w:left="306"/>
        <w:contextualSpacing/>
        <w:rPr>
          <w:sz w:val="28"/>
          <w:szCs w:val="28"/>
          <w:lang w:val="en-US"/>
        </w:rPr>
      </w:pPr>
      <w:r>
        <w:rPr>
          <w:rFonts w:ascii="Cambria" w:hAnsi="Cambria" w:cs="Arial" w:hint="cs"/>
          <w:sz w:val="28"/>
          <w:szCs w:val="28"/>
          <w:rtl/>
          <w:cs/>
        </w:rPr>
        <w:t>لا يجوز اعتبار الملتزم ناكلا إلا بموجب قرار معلل يصدر عن سلطة التعاقد بناء على موافقة هيئة الشراء العام</w:t>
      </w:r>
      <w:r>
        <w:rPr>
          <w:rFonts w:ascii="Cambria" w:hAnsi="Cambria" w:cs="Arial" w:hint="cs"/>
          <w:sz w:val="28"/>
          <w:szCs w:val="28"/>
          <w:rtl/>
        </w:rPr>
        <w:t>.</w:t>
      </w:r>
    </w:p>
    <w:p w:rsidR="000D4968" w:rsidRDefault="00D97A0C">
      <w:pPr>
        <w:pStyle w:val="NormalWeb"/>
        <w:numPr>
          <w:ilvl w:val="0"/>
          <w:numId w:val="28"/>
        </w:numPr>
        <w:bidi/>
        <w:spacing w:before="0" w:beforeAutospacing="0" w:after="240" w:afterAutospacing="0"/>
        <w:ind w:left="306"/>
        <w:contextualSpacing/>
        <w:rPr>
          <w:sz w:val="28"/>
          <w:szCs w:val="28"/>
          <w:rtl/>
          <w:cs/>
        </w:rPr>
      </w:pPr>
      <w:r>
        <w:rPr>
          <w:rFonts w:hint="cs"/>
          <w:sz w:val="28"/>
          <w:szCs w:val="28"/>
          <w:rtl/>
          <w:cs/>
        </w:rPr>
        <w:t xml:space="preserve">إذا اعتُبر الملتزم ناكلاً، يُفسخ العقد حكماً دون الحاجة إلى أيِّ إنذار وتطبق الإجراءات المنصوص عليها في البند </w:t>
      </w:r>
      <w:r>
        <w:rPr>
          <w:rFonts w:hint="cs"/>
          <w:sz w:val="28"/>
          <w:szCs w:val="28"/>
          <w:rtl/>
        </w:rPr>
        <w:t>(</w:t>
      </w:r>
      <w:r>
        <w:rPr>
          <w:rFonts w:hint="cs"/>
          <w:sz w:val="28"/>
          <w:szCs w:val="28"/>
          <w:rtl/>
          <w:cs/>
        </w:rPr>
        <w:t>أولًا</w:t>
      </w:r>
      <w:r>
        <w:rPr>
          <w:rFonts w:hint="cs"/>
          <w:sz w:val="28"/>
          <w:szCs w:val="28"/>
          <w:rtl/>
        </w:rPr>
        <w:t xml:space="preserve">) </w:t>
      </w:r>
      <w:r>
        <w:rPr>
          <w:rFonts w:hint="cs"/>
          <w:sz w:val="28"/>
          <w:szCs w:val="28"/>
          <w:rtl/>
          <w:cs/>
        </w:rPr>
        <w:t xml:space="preserve">من الفقرة الرابعة من المادة </w:t>
      </w:r>
      <w:r>
        <w:rPr>
          <w:rFonts w:hint="cs"/>
          <w:sz w:val="28"/>
          <w:szCs w:val="28"/>
          <w:rtl/>
        </w:rPr>
        <w:t xml:space="preserve">33 </w:t>
      </w:r>
      <w:r>
        <w:rPr>
          <w:rFonts w:hint="cs"/>
          <w:sz w:val="28"/>
          <w:szCs w:val="28"/>
          <w:rtl/>
          <w:cs/>
        </w:rPr>
        <w:t>من قانون الشراء العام</w:t>
      </w:r>
      <w:r>
        <w:rPr>
          <w:rFonts w:hint="cs"/>
          <w:sz w:val="28"/>
          <w:szCs w:val="28"/>
          <w:rtl/>
        </w:rPr>
        <w:t>.</w:t>
      </w:r>
    </w:p>
    <w:p w:rsidR="000D4968" w:rsidRDefault="000D4968">
      <w:pPr>
        <w:spacing w:line="276" w:lineRule="auto"/>
        <w:rPr>
          <w:rFonts w:ascii="Times New Roman" w:hAnsi="Times New Roman" w:cs="Times New Roman"/>
          <w:b/>
          <w:bCs/>
          <w:u w:val="single"/>
          <w:rtl/>
          <w:cs/>
          <w:lang w:eastAsia="zh-CN"/>
        </w:rPr>
      </w:pPr>
    </w:p>
    <w:p w:rsidR="000D4968" w:rsidRDefault="000D4968">
      <w:pPr>
        <w:spacing w:line="276" w:lineRule="auto"/>
        <w:rPr>
          <w:rFonts w:ascii="Times New Roman" w:hAnsi="Times New Roman" w:cs="Times New Roman"/>
          <w:b/>
          <w:bCs/>
          <w:u w:val="single"/>
          <w:rtl/>
          <w:cs/>
          <w:lang w:eastAsia="zh-CN"/>
        </w:rPr>
      </w:pPr>
    </w:p>
    <w:p w:rsidR="000D4968" w:rsidRDefault="000D4968">
      <w:pPr>
        <w:spacing w:line="276" w:lineRule="auto"/>
        <w:rPr>
          <w:rFonts w:ascii="Times New Roman" w:hAnsi="Times New Roman" w:cs="Times New Roman"/>
          <w:b/>
          <w:bCs/>
          <w:u w:val="single"/>
          <w:rtl/>
          <w:lang w:eastAsia="zh-CN"/>
        </w:rPr>
      </w:pPr>
    </w:p>
    <w:p w:rsidR="00831443" w:rsidRDefault="00831443">
      <w:pPr>
        <w:spacing w:line="276" w:lineRule="auto"/>
        <w:rPr>
          <w:rFonts w:ascii="Times New Roman" w:hAnsi="Times New Roman" w:cs="Times New Roman"/>
          <w:b/>
          <w:bCs/>
          <w:u w:val="single"/>
          <w:rtl/>
          <w:cs/>
          <w:lang w:eastAsia="zh-CN"/>
        </w:rPr>
      </w:pPr>
    </w:p>
    <w:p w:rsidR="000D4968" w:rsidRDefault="000D4968">
      <w:pPr>
        <w:spacing w:line="276" w:lineRule="auto"/>
        <w:rPr>
          <w:rFonts w:ascii="Times New Roman" w:hAnsi="Times New Roman" w:cs="Times New Roman"/>
          <w:b/>
          <w:bCs/>
          <w:u w:val="single"/>
          <w:rtl/>
          <w:cs/>
          <w:lang w:eastAsia="zh-CN"/>
        </w:rPr>
      </w:pPr>
    </w:p>
    <w:p w:rsidR="000D4968" w:rsidRDefault="000D4968">
      <w:pPr>
        <w:spacing w:line="276" w:lineRule="auto"/>
        <w:rPr>
          <w:rFonts w:ascii="Times New Roman" w:hAnsi="Times New Roman" w:cs="Times New Roman"/>
          <w:b/>
          <w:bCs/>
          <w:u w:val="single"/>
          <w:rtl/>
          <w:cs/>
          <w:lang w:eastAsia="zh-CN"/>
        </w:rPr>
      </w:pPr>
    </w:p>
    <w:p w:rsidR="000D4968" w:rsidRDefault="00D97A0C">
      <w:pPr>
        <w:spacing w:line="276" w:lineRule="auto"/>
        <w:rPr>
          <w:rFonts w:ascii="Times New Roman" w:hAnsi="Times New Roman" w:cs="Times New Roman"/>
          <w:b/>
          <w:bCs/>
          <w:u w:val="single"/>
          <w:rtl/>
          <w:cs/>
        </w:rPr>
      </w:pPr>
      <w:r>
        <w:rPr>
          <w:rFonts w:ascii="Times New Roman" w:hAnsi="Times New Roman" w:cs="Times New Roman" w:hint="cs"/>
          <w:b/>
          <w:bCs/>
          <w:u w:val="single"/>
          <w:rtl/>
          <w:cs/>
          <w:lang w:eastAsia="zh-CN"/>
        </w:rPr>
        <w:lastRenderedPageBreak/>
        <w:t>ثانيًا</w:t>
      </w:r>
      <w:r>
        <w:rPr>
          <w:rFonts w:ascii="Times New Roman" w:hAnsi="Times New Roman" w:cs="Times New Roman" w:hint="cs"/>
          <w:b/>
          <w:bCs/>
          <w:u w:val="single"/>
          <w:rtl/>
          <w:lang w:eastAsia="zh-CN"/>
        </w:rPr>
        <w:t xml:space="preserve">: </w:t>
      </w:r>
      <w:r>
        <w:rPr>
          <w:rFonts w:ascii="Times New Roman" w:hAnsi="Times New Roman" w:cs="Times New Roman" w:hint="cs"/>
          <w:b/>
          <w:bCs/>
          <w:u w:val="single"/>
          <w:rtl/>
          <w:cs/>
          <w:lang w:eastAsia="zh-CN"/>
        </w:rPr>
        <w:t>الإنهاء</w:t>
      </w:r>
    </w:p>
    <w:p w:rsidR="000D4968" w:rsidRDefault="00D97A0C">
      <w:pPr>
        <w:pStyle w:val="NormalWeb"/>
        <w:numPr>
          <w:ilvl w:val="1"/>
          <w:numId w:val="19"/>
        </w:numPr>
        <w:bidi/>
        <w:ind w:left="306" w:hanging="270"/>
        <w:contextualSpacing/>
        <w:rPr>
          <w:rFonts w:eastAsia="Simplified Arabic"/>
          <w:sz w:val="28"/>
          <w:szCs w:val="28"/>
          <w:lang w:val="en-US"/>
        </w:rPr>
      </w:pPr>
      <w:r>
        <w:rPr>
          <w:rFonts w:eastAsia="Simplified Arabic" w:hint="cs"/>
          <w:sz w:val="28"/>
          <w:szCs w:val="28"/>
          <w:rtl/>
          <w:cs/>
        </w:rPr>
        <w:t>ينتهي العقد حكماً دون الحاجة إلى أيّ إنذار في الحالتين التاليتين</w:t>
      </w:r>
      <w:r>
        <w:rPr>
          <w:rFonts w:eastAsia="Simplified Arabic"/>
          <w:sz w:val="28"/>
          <w:szCs w:val="28"/>
          <w:lang w:val="en-US"/>
        </w:rPr>
        <w:t>:</w:t>
      </w:r>
    </w:p>
    <w:p w:rsidR="000D4968" w:rsidRDefault="00D97A0C">
      <w:pPr>
        <w:pStyle w:val="NormalWeb"/>
        <w:numPr>
          <w:ilvl w:val="0"/>
          <w:numId w:val="29"/>
        </w:numPr>
        <w:bidi/>
        <w:ind w:left="396" w:hanging="270"/>
        <w:contextualSpacing/>
        <w:rPr>
          <w:sz w:val="28"/>
          <w:szCs w:val="28"/>
          <w:lang w:val="en-US"/>
        </w:rPr>
      </w:pPr>
      <w:r>
        <w:rPr>
          <w:rFonts w:hint="cs"/>
          <w:sz w:val="28"/>
          <w:szCs w:val="28"/>
          <w:rtl/>
          <w:cs/>
        </w:rPr>
        <w:t>عند وفاة الـملتزم إذا كان شخصاً طبيعياً، إلاّ إذا وافقت سلطة التعاقد على طلب مواصلة التنفيذ من قبل الورثة</w:t>
      </w:r>
      <w:r>
        <w:rPr>
          <w:sz w:val="28"/>
          <w:szCs w:val="28"/>
          <w:lang w:val="en-US"/>
        </w:rPr>
        <w:t>.</w:t>
      </w:r>
    </w:p>
    <w:p w:rsidR="000D4968" w:rsidRDefault="00D97A0C">
      <w:pPr>
        <w:pStyle w:val="NormalWeb"/>
        <w:numPr>
          <w:ilvl w:val="0"/>
          <w:numId w:val="29"/>
        </w:numPr>
        <w:bidi/>
        <w:ind w:left="396"/>
        <w:contextualSpacing/>
        <w:rPr>
          <w:sz w:val="28"/>
          <w:szCs w:val="28"/>
          <w:lang w:val="en-US"/>
        </w:rPr>
      </w:pPr>
      <w:r>
        <w:rPr>
          <w:rFonts w:hint="cs"/>
          <w:sz w:val="28"/>
          <w:szCs w:val="28"/>
          <w:rtl/>
          <w:cs/>
        </w:rPr>
        <w:t>إذا أصبَح الـمُلتزم مُفلساً أو مُعسَراً أو حُلَّت الشركة، وتُطبَّق</w:t>
      </w:r>
      <w:r>
        <w:rPr>
          <w:rFonts w:hint="cs"/>
          <w:sz w:val="28"/>
          <w:szCs w:val="28"/>
          <w:rtl/>
        </w:rPr>
        <w:t> </w:t>
      </w:r>
      <w:r>
        <w:rPr>
          <w:rFonts w:hint="cs"/>
          <w:sz w:val="28"/>
          <w:szCs w:val="28"/>
          <w:rtl/>
          <w:cs/>
        </w:rPr>
        <w:t xml:space="preserve">عندئذ الإجراءات الـمنصوص عليها في الفقرة الثانية من البند الرابع من المادة </w:t>
      </w:r>
      <w:r>
        <w:rPr>
          <w:rFonts w:hint="cs"/>
          <w:sz w:val="28"/>
          <w:szCs w:val="28"/>
          <w:rtl/>
        </w:rPr>
        <w:t xml:space="preserve">33 </w:t>
      </w:r>
      <w:r>
        <w:rPr>
          <w:rFonts w:hint="cs"/>
          <w:sz w:val="28"/>
          <w:szCs w:val="28"/>
          <w:rtl/>
          <w:cs/>
        </w:rPr>
        <w:t>من قانون الشراء العام</w:t>
      </w:r>
      <w:r>
        <w:rPr>
          <w:rFonts w:hint="cs"/>
          <w:sz w:val="28"/>
          <w:szCs w:val="28"/>
          <w:rtl/>
        </w:rPr>
        <w:t>.</w:t>
      </w:r>
    </w:p>
    <w:p w:rsidR="000D4968" w:rsidRDefault="00D97A0C">
      <w:pPr>
        <w:pStyle w:val="NormalWeb"/>
        <w:numPr>
          <w:ilvl w:val="1"/>
          <w:numId w:val="19"/>
        </w:numPr>
        <w:bidi/>
        <w:ind w:left="306" w:hanging="270"/>
        <w:contextualSpacing/>
        <w:rPr>
          <w:sz w:val="28"/>
          <w:szCs w:val="28"/>
          <w:lang w:val="en-US"/>
        </w:rPr>
      </w:pPr>
      <w:r>
        <w:rPr>
          <w:rFonts w:hint="cs"/>
          <w:sz w:val="28"/>
          <w:szCs w:val="28"/>
          <w:rtl/>
          <w:cs/>
        </w:rPr>
        <w:t>يَجوز لسلطة التعاقد إنهاء العقد إذا تعذّر على الـملتزم القيام بأيّ من إلتزاماته التعاقدية بنتيجة القوة القاهرة</w:t>
      </w:r>
      <w:r>
        <w:rPr>
          <w:sz w:val="28"/>
          <w:szCs w:val="28"/>
          <w:lang w:val="en-US"/>
        </w:rPr>
        <w:t>.</w:t>
      </w:r>
    </w:p>
    <w:p w:rsidR="000D4968" w:rsidRPr="00831443" w:rsidRDefault="00D97A0C">
      <w:pPr>
        <w:spacing w:line="276" w:lineRule="auto"/>
        <w:ind w:left="-6"/>
        <w:rPr>
          <w:rFonts w:ascii="Times New Roman" w:hAnsi="Times New Roman" w:cs="Times New Roman"/>
          <w:bCs/>
          <w:u w:val="single"/>
        </w:rPr>
      </w:pPr>
      <w:r w:rsidRPr="00831443">
        <w:rPr>
          <w:rFonts w:ascii="Times New Roman" w:hAnsi="Times New Roman" w:cs="Times New Roman" w:hint="cs"/>
          <w:bCs/>
          <w:u w:val="single"/>
          <w:rtl/>
          <w:cs/>
          <w:lang w:eastAsia="zh-CN"/>
        </w:rPr>
        <w:t>ثالثاً</w:t>
      </w:r>
      <w:r w:rsidRPr="00831443">
        <w:rPr>
          <w:rFonts w:ascii="Times New Roman" w:hAnsi="Times New Roman" w:cs="Times New Roman" w:hint="cs"/>
          <w:bCs/>
          <w:u w:val="single"/>
          <w:rtl/>
          <w:lang w:eastAsia="zh-CN"/>
        </w:rPr>
        <w:t xml:space="preserve">: </w:t>
      </w:r>
      <w:r w:rsidRPr="00831443">
        <w:rPr>
          <w:rFonts w:ascii="Times New Roman" w:hAnsi="Times New Roman" w:cs="Times New Roman" w:hint="cs"/>
          <w:bCs/>
          <w:u w:val="single"/>
          <w:rtl/>
          <w:cs/>
          <w:lang w:eastAsia="zh-CN"/>
        </w:rPr>
        <w:t>الفسخ</w:t>
      </w:r>
    </w:p>
    <w:p w:rsidR="000D4968" w:rsidRDefault="00D97A0C">
      <w:pPr>
        <w:pStyle w:val="NormalWeb"/>
        <w:numPr>
          <w:ilvl w:val="1"/>
          <w:numId w:val="30"/>
        </w:numPr>
        <w:bidi/>
        <w:ind w:left="396"/>
        <w:contextualSpacing/>
        <w:rPr>
          <w:rFonts w:eastAsia="Simplified Arabic"/>
          <w:sz w:val="28"/>
          <w:szCs w:val="28"/>
          <w:rtl/>
          <w:cs/>
        </w:rPr>
      </w:pPr>
      <w:r>
        <w:rPr>
          <w:rFonts w:eastAsia="Simplified Arabic" w:hint="cs"/>
          <w:sz w:val="28"/>
          <w:szCs w:val="28"/>
          <w:rtl/>
          <w:cs/>
        </w:rPr>
        <w:t>يُفسخ العقد حكماً دون الحاجة إلى أيّ إنذار في أيٍّ من الحالات التالية</w:t>
      </w:r>
      <w:r>
        <w:rPr>
          <w:rFonts w:eastAsia="Simplified Arabic" w:hint="cs"/>
          <w:sz w:val="28"/>
          <w:szCs w:val="28"/>
          <w:rtl/>
        </w:rPr>
        <w:t>:</w:t>
      </w:r>
    </w:p>
    <w:p w:rsidR="000D4968" w:rsidRDefault="00D97A0C">
      <w:pPr>
        <w:pStyle w:val="NormalWeb"/>
        <w:numPr>
          <w:ilvl w:val="0"/>
          <w:numId w:val="31"/>
        </w:numPr>
        <w:bidi/>
        <w:ind w:left="0"/>
        <w:rPr>
          <w:sz w:val="28"/>
          <w:szCs w:val="28"/>
          <w:lang w:val="en-US"/>
        </w:rPr>
      </w:pPr>
      <w:r>
        <w:rPr>
          <w:rFonts w:hint="cs"/>
          <w:sz w:val="28"/>
          <w:szCs w:val="28"/>
          <w:rtl/>
          <w:cs/>
        </w:rPr>
        <w:t>إذا صدَرَ بحقّ الـمُلتزم حكمٌ نهائيّ بارتكاب أيّ جرم من جرائم الفساد أو التواطؤ أو الإحتيال أو الغش أو تبييض الأموال أو تمويل الإرهاب أو تضارب الـمصالح أو التزوير أو الإفلاس الإحتيالي، وفقاً للقوانين الـمرعية الاجراء؛</w:t>
      </w:r>
    </w:p>
    <w:p w:rsidR="000D4968" w:rsidRDefault="00D97A0C">
      <w:pPr>
        <w:pStyle w:val="NormalWeb"/>
        <w:numPr>
          <w:ilvl w:val="0"/>
          <w:numId w:val="31"/>
        </w:numPr>
        <w:bidi/>
        <w:ind w:left="0"/>
        <w:rPr>
          <w:sz w:val="28"/>
          <w:szCs w:val="28"/>
          <w:lang w:val="en-US"/>
        </w:rPr>
      </w:pPr>
      <w:r>
        <w:rPr>
          <w:rFonts w:hint="cs"/>
          <w:sz w:val="28"/>
          <w:szCs w:val="28"/>
          <w:rtl/>
          <w:cs/>
        </w:rPr>
        <w:t xml:space="preserve">إذا تحقَّقَت أيّ حالة من الحالات الـمذكورة في الـمادة </w:t>
      </w:r>
      <w:r>
        <w:rPr>
          <w:rFonts w:hint="cs"/>
          <w:sz w:val="28"/>
          <w:szCs w:val="28"/>
          <w:rtl/>
        </w:rPr>
        <w:t xml:space="preserve">8 </w:t>
      </w:r>
      <w:r>
        <w:rPr>
          <w:rFonts w:hint="cs"/>
          <w:sz w:val="28"/>
          <w:szCs w:val="28"/>
          <w:rtl/>
          <w:cs/>
        </w:rPr>
        <w:t>من هذا القانون</w:t>
      </w:r>
      <w:r>
        <w:rPr>
          <w:rFonts w:hint="cs"/>
          <w:sz w:val="28"/>
          <w:szCs w:val="28"/>
          <w:rtl/>
        </w:rPr>
        <w:t>.</w:t>
      </w:r>
    </w:p>
    <w:p w:rsidR="000D4968" w:rsidRDefault="00D97A0C">
      <w:pPr>
        <w:pStyle w:val="NormalWeb"/>
        <w:numPr>
          <w:ilvl w:val="0"/>
          <w:numId w:val="31"/>
        </w:numPr>
        <w:bidi/>
        <w:ind w:left="0"/>
        <w:rPr>
          <w:sz w:val="28"/>
          <w:szCs w:val="28"/>
          <w:rtl/>
          <w:cs/>
        </w:rPr>
      </w:pPr>
      <w:r>
        <w:rPr>
          <w:rFonts w:hint="cs"/>
          <w:sz w:val="28"/>
          <w:szCs w:val="28"/>
          <w:rtl/>
          <w:cs/>
        </w:rPr>
        <w:t>في حال فُقدان أهلية الـملتزم</w:t>
      </w:r>
      <w:r>
        <w:rPr>
          <w:rFonts w:hint="cs"/>
          <w:sz w:val="28"/>
          <w:szCs w:val="28"/>
          <w:rtl/>
        </w:rPr>
        <w:t>.</w:t>
      </w:r>
    </w:p>
    <w:p w:rsidR="000D4968" w:rsidRDefault="00D97A0C">
      <w:pPr>
        <w:pStyle w:val="NormalWeb"/>
        <w:numPr>
          <w:ilvl w:val="1"/>
          <w:numId w:val="30"/>
        </w:numPr>
        <w:bidi/>
        <w:ind w:left="396"/>
        <w:contextualSpacing/>
        <w:rPr>
          <w:sz w:val="28"/>
          <w:szCs w:val="28"/>
          <w:lang w:val="en-US"/>
        </w:rPr>
      </w:pPr>
      <w:r>
        <w:rPr>
          <w:rFonts w:hint="cs"/>
          <w:sz w:val="28"/>
          <w:szCs w:val="28"/>
          <w:rtl/>
          <w:cs/>
        </w:rPr>
        <w:t>إذا فُسِخ العقد لأحد الأسباب الـمذكورة في الفقرة الأولى من هذا البند تُطبَّق الإجراءات الـمنصوص عليها في الفقرة الأولى من البند الرابع من هذه الـمادة</w:t>
      </w:r>
      <w:r>
        <w:rPr>
          <w:rFonts w:hint="cs"/>
          <w:sz w:val="28"/>
          <w:szCs w:val="28"/>
          <w:rtl/>
        </w:rPr>
        <w:t>.</w:t>
      </w:r>
    </w:p>
    <w:p w:rsidR="000D4968" w:rsidRDefault="00D97A0C">
      <w:pPr>
        <w:spacing w:line="276" w:lineRule="auto"/>
        <w:rPr>
          <w:rFonts w:ascii="Times New Roman" w:hAnsi="Times New Roman" w:cs="Times New Roman"/>
          <w:b/>
          <w:bCs/>
          <w:u w:val="single"/>
          <w:rtl/>
          <w:cs/>
        </w:rPr>
      </w:pPr>
      <w:r>
        <w:rPr>
          <w:rFonts w:ascii="Times New Roman" w:hAnsi="Times New Roman" w:cs="Times New Roman" w:hint="cs"/>
          <w:b/>
          <w:bCs/>
          <w:u w:val="single"/>
          <w:rtl/>
          <w:cs/>
          <w:lang w:eastAsia="zh-CN"/>
        </w:rPr>
        <w:t xml:space="preserve"> رابعاً</w:t>
      </w:r>
      <w:r>
        <w:rPr>
          <w:rFonts w:ascii="Times New Roman" w:hAnsi="Times New Roman" w:cs="Times New Roman" w:hint="cs"/>
          <w:b/>
          <w:bCs/>
          <w:u w:val="single"/>
          <w:rtl/>
          <w:lang w:eastAsia="zh-CN"/>
        </w:rPr>
        <w:t xml:space="preserve">: </w:t>
      </w:r>
      <w:r>
        <w:rPr>
          <w:rFonts w:ascii="Times New Roman" w:hAnsi="Times New Roman" w:cs="Times New Roman" w:hint="cs"/>
          <w:b/>
          <w:bCs/>
          <w:u w:val="single"/>
          <w:rtl/>
          <w:cs/>
          <w:lang w:eastAsia="zh-CN"/>
        </w:rPr>
        <w:t>نتائج انتهاء العقد</w:t>
      </w:r>
      <w:r>
        <w:rPr>
          <w:rFonts w:ascii="Times New Roman" w:hAnsi="Times New Roman" w:cs="Times New Roman" w:hint="cs"/>
          <w:b/>
          <w:bCs/>
          <w:u w:val="single"/>
          <w:rtl/>
          <w:lang w:eastAsia="zh-CN"/>
        </w:rPr>
        <w:t>:</w:t>
      </w:r>
    </w:p>
    <w:p w:rsidR="000D4968" w:rsidRDefault="00D97A0C">
      <w:pPr>
        <w:pStyle w:val="NormalWeb"/>
        <w:numPr>
          <w:ilvl w:val="1"/>
          <w:numId w:val="18"/>
        </w:numPr>
        <w:bidi/>
        <w:ind w:left="270" w:hanging="270"/>
        <w:contextualSpacing/>
        <w:rPr>
          <w:sz w:val="28"/>
          <w:szCs w:val="28"/>
          <w:rtl/>
          <w:cs/>
        </w:rPr>
      </w:pPr>
      <w:r>
        <w:rPr>
          <w:rFonts w:hint="cs"/>
          <w:sz w:val="28"/>
          <w:szCs w:val="28"/>
          <w:rtl/>
          <w:cs/>
        </w:rPr>
        <w:t xml:space="preserve">في حال تطبيق إحدى حالات النكول أو الفسخ الـمحدَّدة في المادة </w:t>
      </w:r>
      <w:r>
        <w:rPr>
          <w:rFonts w:hint="cs"/>
          <w:sz w:val="28"/>
          <w:szCs w:val="28"/>
          <w:rtl/>
        </w:rPr>
        <w:t xml:space="preserve">33 </w:t>
      </w:r>
      <w:r>
        <w:rPr>
          <w:rFonts w:hint="cs"/>
          <w:sz w:val="28"/>
          <w:szCs w:val="28"/>
          <w:rtl/>
          <w:cs/>
        </w:rPr>
        <w:t xml:space="preserve">من قانون الشراء العام، أو في حال تحقَّقَت حالة إفلاس الـملتزم أو إعساره، أو في حال وفاة الـملتزم وعدم متابعة التنفيذ من قبل الورثة، تُتَّبع فوراً، خلافاً لأيّ نص آخر أحكام الفقرة رابعًا من المادة </w:t>
      </w:r>
      <w:r>
        <w:rPr>
          <w:rFonts w:hint="cs"/>
          <w:sz w:val="28"/>
          <w:szCs w:val="28"/>
          <w:rtl/>
        </w:rPr>
        <w:t xml:space="preserve">33 </w:t>
      </w:r>
      <w:r>
        <w:rPr>
          <w:rFonts w:hint="cs"/>
          <w:sz w:val="28"/>
          <w:szCs w:val="28"/>
          <w:rtl/>
          <w:cs/>
        </w:rPr>
        <w:t>من قانون الشراء العام</w:t>
      </w:r>
      <w:r>
        <w:rPr>
          <w:rFonts w:hint="cs"/>
          <w:sz w:val="28"/>
          <w:szCs w:val="28"/>
          <w:rtl/>
        </w:rPr>
        <w:t>.</w:t>
      </w:r>
    </w:p>
    <w:p w:rsidR="000D4968" w:rsidRDefault="00D97A0C">
      <w:pPr>
        <w:pStyle w:val="NormalWeb"/>
        <w:numPr>
          <w:ilvl w:val="1"/>
          <w:numId w:val="18"/>
        </w:numPr>
        <w:bidi/>
        <w:ind w:left="270" w:hanging="270"/>
        <w:contextualSpacing/>
        <w:rPr>
          <w:sz w:val="28"/>
          <w:szCs w:val="28"/>
          <w:lang w:val="en-US"/>
        </w:rPr>
      </w:pPr>
      <w:r>
        <w:rPr>
          <w:rFonts w:hint="cs"/>
          <w:sz w:val="28"/>
          <w:szCs w:val="28"/>
          <w:rtl/>
          <w:cs/>
        </w:rPr>
        <w:t xml:space="preserve">لا يترتَّب أيّ تعويض عن الخدمات الـمُقدَّمة أو الأشغال الـمنفَّذة من قبل من يثبت قيامه بأيٍّ من الجرائم الـمنصوص عليها في الفقرة الفرعية </w:t>
      </w:r>
      <w:r>
        <w:rPr>
          <w:rFonts w:hint="cs"/>
          <w:sz w:val="28"/>
          <w:szCs w:val="28"/>
          <w:rtl/>
        </w:rPr>
        <w:t>"</w:t>
      </w:r>
      <w:r>
        <w:rPr>
          <w:rFonts w:hint="cs"/>
          <w:sz w:val="28"/>
          <w:szCs w:val="28"/>
          <w:rtl/>
          <w:cs/>
        </w:rPr>
        <w:t>أ</w:t>
      </w:r>
      <w:r>
        <w:rPr>
          <w:rFonts w:hint="cs"/>
          <w:sz w:val="28"/>
          <w:szCs w:val="28"/>
          <w:rtl/>
        </w:rPr>
        <w:t xml:space="preserve">" </w:t>
      </w:r>
      <w:r>
        <w:rPr>
          <w:rFonts w:hint="cs"/>
          <w:sz w:val="28"/>
          <w:szCs w:val="28"/>
          <w:rtl/>
          <w:cs/>
        </w:rPr>
        <w:t xml:space="preserve">من الفقرة الأولى من </w:t>
      </w:r>
      <w:r>
        <w:rPr>
          <w:rFonts w:hint="cs"/>
          <w:sz w:val="28"/>
          <w:szCs w:val="28"/>
          <w:rtl/>
        </w:rPr>
        <w:t>«</w:t>
      </w:r>
      <w:r>
        <w:rPr>
          <w:rFonts w:hint="cs"/>
          <w:sz w:val="28"/>
          <w:szCs w:val="28"/>
          <w:rtl/>
          <w:cs/>
        </w:rPr>
        <w:t>ثالثاً</w:t>
      </w:r>
      <w:r>
        <w:rPr>
          <w:rFonts w:hint="cs"/>
          <w:sz w:val="28"/>
          <w:szCs w:val="28"/>
          <w:rtl/>
        </w:rPr>
        <w:t xml:space="preserve">» </w:t>
      </w:r>
      <w:r>
        <w:rPr>
          <w:rFonts w:hint="cs"/>
          <w:sz w:val="28"/>
          <w:szCs w:val="28"/>
          <w:rtl/>
          <w:cs/>
        </w:rPr>
        <w:t xml:space="preserve">من الـمادة </w:t>
      </w:r>
      <w:r>
        <w:rPr>
          <w:rFonts w:hint="cs"/>
          <w:sz w:val="28"/>
          <w:szCs w:val="28"/>
          <w:rtl/>
        </w:rPr>
        <w:t xml:space="preserve">33 </w:t>
      </w:r>
      <w:r>
        <w:rPr>
          <w:rFonts w:hint="cs"/>
          <w:sz w:val="28"/>
          <w:szCs w:val="28"/>
          <w:rtl/>
          <w:cs/>
        </w:rPr>
        <w:t>من قانون الشراء العام</w:t>
      </w:r>
      <w:r>
        <w:rPr>
          <w:rFonts w:hint="cs"/>
          <w:sz w:val="28"/>
          <w:szCs w:val="28"/>
          <w:rtl/>
        </w:rPr>
        <w:t>.</w:t>
      </w:r>
      <w:r>
        <w:rPr>
          <w:sz w:val="28"/>
          <w:szCs w:val="28"/>
        </w:rPr>
        <w:t xml:space="preserve"> </w:t>
      </w:r>
    </w:p>
    <w:p w:rsidR="000D4968" w:rsidRDefault="00D97A0C">
      <w:pPr>
        <w:pStyle w:val="NormalWeb"/>
        <w:numPr>
          <w:ilvl w:val="1"/>
          <w:numId w:val="18"/>
        </w:numPr>
        <w:bidi/>
        <w:spacing w:before="0" w:beforeAutospacing="0" w:after="0" w:afterAutospacing="0"/>
        <w:ind w:left="270" w:hanging="270"/>
        <w:contextualSpacing/>
        <w:rPr>
          <w:sz w:val="28"/>
          <w:szCs w:val="28"/>
          <w:lang w:val="en-US"/>
        </w:rPr>
      </w:pPr>
      <w:r>
        <w:rPr>
          <w:rFonts w:hint="cs"/>
          <w:sz w:val="28"/>
          <w:szCs w:val="28"/>
          <w:rtl/>
          <w:cs/>
        </w:rPr>
        <w:t>يُنشر قرار انتهاء العقد وأسبابه على الـموقع الالكتروني لسلطة التعاقد إن وُجِد وعلى الـمنصة الإلكترونيّة الـمركزيّة لدى هيئة الشراء العام</w:t>
      </w:r>
      <w:r>
        <w:rPr>
          <w:rFonts w:hint="cs"/>
          <w:sz w:val="28"/>
          <w:szCs w:val="28"/>
          <w:rtl/>
        </w:rPr>
        <w:t>.</w:t>
      </w:r>
    </w:p>
    <w:p w:rsidR="000D4968" w:rsidRDefault="000D4968">
      <w:pPr>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 xml:space="preserve">الاقتطاع من الضمان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39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spacing w:line="276" w:lineRule="auto"/>
        <w:ind w:left="-6"/>
        <w:rPr>
          <w:rFonts w:ascii="Times New Roman" w:hAnsi="Times New Roman" w:cs="Times New Roman"/>
          <w:rtl/>
          <w:cs/>
        </w:rPr>
      </w:pPr>
      <w:r>
        <w:rPr>
          <w:rFonts w:ascii="Times New Roman" w:hAnsi="Times New Roman" w:cs="Times New Roman" w:hint="cs"/>
          <w:rtl/>
          <w:cs/>
          <w:lang w:eastAsia="zh-CN"/>
        </w:rPr>
        <w:t xml:space="preserve">إذا ترتّب على الملتزم في سياق التنفيذ مبلغ ما، تطبيقاً لأحكام وشروط العقد، حقَّ لسلطة التعاقد اقتطاع هذا المبلغ من ضمان حسن التنفيذ ودعوة الملتزم إلى إكمال المبلغ ضمن مدّة معيَّنة، فإذا لم يفعل اعتُبِر ناكلاً وفقاً لأحكام الفقرة </w:t>
      </w:r>
      <w:r>
        <w:rPr>
          <w:rFonts w:ascii="Times New Roman" w:hAnsi="Times New Roman" w:cs="Times New Roman" w:hint="cs"/>
          <w:rtl/>
          <w:lang w:eastAsia="zh-CN"/>
        </w:rPr>
        <w:t>(</w:t>
      </w:r>
      <w:r>
        <w:rPr>
          <w:rFonts w:ascii="Times New Roman" w:hAnsi="Times New Roman" w:cs="Times New Roman" w:hint="cs"/>
          <w:rtl/>
          <w:cs/>
          <w:lang w:eastAsia="zh-CN"/>
        </w:rPr>
        <w:t>أولا</w:t>
      </w:r>
      <w:r>
        <w:rPr>
          <w:rFonts w:ascii="Times New Roman" w:hAnsi="Times New Roman" w:cs="Times New Roman" w:hint="cs"/>
          <w:rtl/>
          <w:lang w:eastAsia="zh-CN"/>
        </w:rPr>
        <w:t xml:space="preserve">) </w:t>
      </w:r>
      <w:r>
        <w:rPr>
          <w:rFonts w:ascii="Times New Roman" w:hAnsi="Times New Roman" w:cs="Times New Roman" w:hint="cs"/>
          <w:rtl/>
          <w:cs/>
          <w:lang w:eastAsia="zh-CN"/>
        </w:rPr>
        <w:t xml:space="preserve">من المادة </w:t>
      </w:r>
      <w:r>
        <w:rPr>
          <w:rFonts w:ascii="Times New Roman" w:hAnsi="Times New Roman" w:cs="Times New Roman" w:hint="cs"/>
          <w:rtl/>
          <w:lang w:eastAsia="zh-CN"/>
        </w:rPr>
        <w:t xml:space="preserve">33 </w:t>
      </w:r>
      <w:r>
        <w:rPr>
          <w:rFonts w:ascii="Times New Roman" w:hAnsi="Times New Roman" w:cs="Times New Roman" w:hint="cs"/>
          <w:rtl/>
          <w:cs/>
          <w:lang w:eastAsia="zh-CN"/>
        </w:rPr>
        <w:t>من قانون الشراء العام</w:t>
      </w:r>
      <w:r>
        <w:rPr>
          <w:rFonts w:ascii="Times New Roman" w:hAnsi="Times New Roman" w:cs="Times New Roman" w:hint="cs"/>
          <w:rtl/>
          <w:lang w:eastAsia="zh-CN"/>
        </w:rPr>
        <w:t>.</w:t>
      </w:r>
    </w:p>
    <w:p w:rsidR="000D4968" w:rsidRDefault="000D4968">
      <w:pPr>
        <w:spacing w:line="276" w:lineRule="auto"/>
        <w:ind w:left="-6"/>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hAnsi="Times New Roman" w:cs="Times New Roman" w:hint="cs"/>
          <w:b w:val="0"/>
          <w:bCs/>
          <w:sz w:val="28"/>
          <w:szCs w:val="28"/>
          <w:rtl/>
          <w:cs/>
        </w:rPr>
        <w:t xml:space="preserve">الإقصـاء </w:t>
      </w:r>
      <w:r>
        <w:rPr>
          <w:rFonts w:ascii="Times New Roman" w:hAnsi="Times New Roman" w:cs="Times New Roman" w:hint="cs"/>
          <w:b w:val="0"/>
          <w:bCs/>
          <w:sz w:val="28"/>
          <w:szCs w:val="28"/>
          <w:rtl/>
        </w:rPr>
        <w:t>(</w:t>
      </w:r>
      <w:r>
        <w:rPr>
          <w:rFonts w:ascii="Times New Roman" w:hAnsi="Times New Roman" w:cs="Times New Roman" w:hint="cs"/>
          <w:b w:val="0"/>
          <w:bCs/>
          <w:sz w:val="28"/>
          <w:szCs w:val="28"/>
          <w:rtl/>
          <w:cs/>
        </w:rPr>
        <w:t xml:space="preserve">المادة </w:t>
      </w:r>
      <w:r>
        <w:rPr>
          <w:rFonts w:ascii="Times New Roman" w:hAnsi="Times New Roman" w:cs="Times New Roman" w:hint="cs"/>
          <w:b w:val="0"/>
          <w:bCs/>
          <w:sz w:val="28"/>
          <w:szCs w:val="28"/>
          <w:rtl/>
        </w:rPr>
        <w:t xml:space="preserve">40 </w:t>
      </w:r>
      <w:r>
        <w:rPr>
          <w:rFonts w:ascii="Times New Roman" w:hAnsi="Times New Roman" w:cs="Times New Roman" w:hint="cs"/>
          <w:b w:val="0"/>
          <w:bCs/>
          <w:sz w:val="28"/>
          <w:szCs w:val="28"/>
          <w:rtl/>
          <w:cs/>
        </w:rPr>
        <w:t>من قانون الشراء العام</w:t>
      </w:r>
      <w:r>
        <w:rPr>
          <w:rFonts w:ascii="Times New Roman" w:hAnsi="Times New Roman" w:cs="Times New Roman" w:hint="cs"/>
          <w:b w:val="0"/>
          <w:bCs/>
          <w:sz w:val="28"/>
          <w:szCs w:val="28"/>
          <w:rtl/>
        </w:rPr>
        <w:t>)</w:t>
      </w:r>
    </w:p>
    <w:p w:rsidR="000D4968" w:rsidRDefault="00D97A0C">
      <w:pPr>
        <w:spacing w:line="276" w:lineRule="auto"/>
        <w:ind w:left="-6"/>
        <w:rPr>
          <w:rFonts w:ascii="Times New Roman" w:hAnsi="Times New Roman" w:cs="Times New Roman"/>
          <w:rtl/>
          <w:cs/>
        </w:rPr>
      </w:pPr>
      <w:r>
        <w:rPr>
          <w:rFonts w:ascii="Times New Roman" w:hAnsi="Times New Roman" w:cs="Times New Roman" w:hint="cs"/>
          <w:rtl/>
          <w:cs/>
          <w:lang w:eastAsia="zh-CN"/>
        </w:rPr>
        <w:t>تطبق أحكام الإقصاء على الملتزم الذي يعتبر ناكلًا أو الذي يصدر بحقه حكم قضائي</w:t>
      </w:r>
      <w:r>
        <w:rPr>
          <w:rFonts w:ascii="Times New Roman" w:hAnsi="Times New Roman" w:cs="Times New Roman"/>
          <w:lang w:eastAsia="zh-CN"/>
        </w:rPr>
        <w:t xml:space="preserve"> </w:t>
      </w:r>
      <w:r>
        <w:rPr>
          <w:rFonts w:ascii="Times New Roman" w:hAnsi="Times New Roman" w:cs="Times New Roman" w:hint="cs"/>
          <w:rtl/>
          <w:cs/>
          <w:lang w:eastAsia="zh-CN"/>
        </w:rPr>
        <w:t xml:space="preserve">نهائي وفقًا لما نصت عليه المادة </w:t>
      </w:r>
      <w:r>
        <w:rPr>
          <w:rFonts w:ascii="Times New Roman" w:hAnsi="Times New Roman" w:cs="Times New Roman" w:hint="cs"/>
          <w:rtl/>
          <w:lang w:eastAsia="zh-CN"/>
        </w:rPr>
        <w:t xml:space="preserve">40 </w:t>
      </w:r>
      <w:r>
        <w:rPr>
          <w:rFonts w:ascii="Times New Roman" w:hAnsi="Times New Roman" w:cs="Times New Roman" w:hint="cs"/>
          <w:rtl/>
          <w:cs/>
          <w:lang w:eastAsia="zh-CN"/>
        </w:rPr>
        <w:t>من قانون الشراء العام</w:t>
      </w:r>
      <w:r>
        <w:rPr>
          <w:rFonts w:ascii="Times New Roman" w:hAnsi="Times New Roman" w:cs="Times New Roman" w:hint="cs"/>
          <w:rtl/>
          <w:lang w:eastAsia="zh-CN"/>
        </w:rPr>
        <w:t>.</w:t>
      </w:r>
    </w:p>
    <w:p w:rsidR="000D4968" w:rsidRDefault="000D4968">
      <w:pPr>
        <w:spacing w:line="276" w:lineRule="auto"/>
        <w:ind w:left="-6"/>
        <w:rPr>
          <w:rFonts w:ascii="Times New Roman" w:hAnsi="Times New Roman" w:cs="Times New Roman"/>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lastRenderedPageBreak/>
        <w:t xml:space="preserve">القوّة القاهرة </w:t>
      </w:r>
    </w:p>
    <w:p w:rsidR="000D4968" w:rsidRDefault="00D97A0C">
      <w:pPr>
        <w:pStyle w:val="Heading3"/>
        <w:tabs>
          <w:tab w:val="clear" w:pos="2408"/>
          <w:tab w:val="left" w:pos="720"/>
        </w:tabs>
        <w:spacing w:before="0" w:after="0" w:line="276" w:lineRule="auto"/>
        <w:ind w:left="-6" w:right="0" w:firstLine="0"/>
        <w:rPr>
          <w:rFonts w:ascii="Times New Roman" w:hAnsi="Times New Roman" w:cs="Times New Roman"/>
          <w:b w:val="0"/>
          <w:bCs/>
          <w:sz w:val="28"/>
          <w:szCs w:val="28"/>
        </w:rPr>
      </w:pPr>
      <w:r>
        <w:rPr>
          <w:rFonts w:ascii="Times New Roman" w:eastAsia="Times New Roman" w:hAnsi="Times New Roman" w:cs="Times New Roman" w:hint="cs"/>
          <w:sz w:val="28"/>
          <w:szCs w:val="28"/>
          <w:rtl/>
          <w:cs/>
        </w:rPr>
        <w:t>اذا حالت ظروف استثنائية وخارجة عن ارادة الملتزم دون التسليم في المدة المُحددة، يتوجب عليه ان يعرضها فورًا وبصورة خطية على</w:t>
      </w:r>
      <w:r>
        <w:rPr>
          <w:rFonts w:ascii="Times New Roman" w:eastAsia="Times New Roman" w:hAnsi="Times New Roman" w:cs="Times New Roman" w:hint="cs"/>
          <w:b w:val="0"/>
          <w:bCs/>
          <w:sz w:val="28"/>
          <w:szCs w:val="28"/>
          <w:rtl/>
          <w:cs/>
        </w:rPr>
        <w:t xml:space="preserve"> إدارة شركة تلفزيون لبنان</w:t>
      </w:r>
      <w:r>
        <w:rPr>
          <w:rFonts w:ascii="Times New Roman" w:eastAsia="Times New Roman" w:hAnsi="Times New Roman" w:cs="Times New Roman" w:hint="cs"/>
          <w:sz w:val="28"/>
          <w:szCs w:val="28"/>
          <w:rtl/>
          <w:cs/>
        </w:rPr>
        <w:t xml:space="preserve"> والتي يعود لها وحدها الحق بتقدير الظروف لجهة قبولها أو رفضها وعلى الملتزم الرضوخ لقرارها في هذا الشأن</w:t>
      </w:r>
      <w:r>
        <w:rPr>
          <w:rFonts w:ascii="Times New Roman" w:eastAsia="Times New Roman" w:hAnsi="Times New Roman" w:cs="Times New Roman" w:hint="cs"/>
          <w:sz w:val="28"/>
          <w:szCs w:val="28"/>
          <w:rtl/>
        </w:rPr>
        <w:t>.</w:t>
      </w:r>
    </w:p>
    <w:p w:rsidR="000D4968" w:rsidRDefault="000D4968">
      <w:pPr>
        <w:spacing w:line="276" w:lineRule="auto"/>
        <w:rPr>
          <w:rFonts w:ascii="Times New Roman" w:hAnsi="Times New Roman" w:cs="Times New Roman"/>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Pr>
      </w:pPr>
      <w:r>
        <w:rPr>
          <w:rFonts w:ascii="Times New Roman" w:hAnsi="Times New Roman" w:cs="Times New Roman" w:hint="cs"/>
          <w:b w:val="0"/>
          <w:bCs/>
          <w:sz w:val="28"/>
          <w:szCs w:val="28"/>
          <w:rtl/>
          <w:cs/>
        </w:rPr>
        <w:t>النزاهة</w:t>
      </w:r>
    </w:p>
    <w:p w:rsidR="000D4968" w:rsidRDefault="00D97A0C">
      <w:pPr>
        <w:spacing w:line="276" w:lineRule="auto"/>
        <w:ind w:left="-6"/>
        <w:rPr>
          <w:rFonts w:ascii="Times New Roman" w:hAnsi="Times New Roman" w:cs="Times New Roman"/>
          <w:color w:val="000000"/>
          <w:rtl/>
          <w:cs/>
        </w:rPr>
      </w:pPr>
      <w:r>
        <w:rPr>
          <w:rFonts w:ascii="Times New Roman" w:hAnsi="Times New Roman" w:cs="Times New Roman" w:hint="cs"/>
          <w:color w:val="000000"/>
          <w:rtl/>
          <w:cs/>
          <w:lang w:eastAsia="zh-CN"/>
        </w:rPr>
        <w:t xml:space="preserve">تُطبّق أحكام المادة </w:t>
      </w:r>
      <w:r>
        <w:rPr>
          <w:rFonts w:ascii="Times New Roman" w:hAnsi="Times New Roman" w:cs="Times New Roman" w:hint="cs"/>
          <w:color w:val="000000"/>
          <w:rtl/>
          <w:lang w:eastAsia="zh-CN"/>
        </w:rPr>
        <w:t xml:space="preserve">110 </w:t>
      </w:r>
      <w:r>
        <w:rPr>
          <w:rFonts w:ascii="Times New Roman" w:hAnsi="Times New Roman" w:cs="Times New Roman" w:hint="cs"/>
          <w:color w:val="000000"/>
          <w:rtl/>
          <w:cs/>
          <w:lang w:eastAsia="zh-CN"/>
        </w:rPr>
        <w:t>من قانون الشراء العام</w:t>
      </w:r>
      <w:r>
        <w:rPr>
          <w:rFonts w:ascii="Times New Roman" w:hAnsi="Times New Roman" w:cs="Times New Roman" w:hint="cs"/>
          <w:color w:val="000000"/>
          <w:rtl/>
          <w:lang w:eastAsia="zh-CN"/>
        </w:rPr>
        <w:t>.</w:t>
      </w:r>
    </w:p>
    <w:p w:rsidR="000D4968" w:rsidRDefault="000D4968">
      <w:pPr>
        <w:spacing w:line="276" w:lineRule="auto"/>
        <w:ind w:left="-6"/>
        <w:rPr>
          <w:rFonts w:ascii="Times New Roman" w:hAnsi="Times New Roman" w:cs="Times New Roman"/>
          <w:color w:val="000000"/>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bookmarkStart w:id="2" w:name="_Hlk119570163"/>
      <w:r>
        <w:rPr>
          <w:rFonts w:ascii="Times New Roman" w:hAnsi="Times New Roman" w:cs="Times New Roman" w:hint="cs"/>
          <w:b w:val="0"/>
          <w:bCs/>
          <w:sz w:val="28"/>
          <w:szCs w:val="28"/>
          <w:rtl/>
          <w:cs/>
        </w:rPr>
        <w:t>الشكوى والإعتراض</w:t>
      </w:r>
    </w:p>
    <w:p w:rsidR="000D4968" w:rsidRDefault="00D97A0C">
      <w:pPr>
        <w:spacing w:line="276" w:lineRule="auto"/>
        <w:ind w:left="-6"/>
        <w:rPr>
          <w:rFonts w:ascii="Times New Roman" w:hAnsi="Times New Roman" w:cs="Times New Roman"/>
          <w:color w:val="000000"/>
          <w:rtl/>
          <w:cs/>
        </w:rPr>
      </w:pPr>
      <w:r>
        <w:rPr>
          <w:rFonts w:ascii="Times New Roman" w:hAnsi="Times New Roman" w:cs="Times New Roman" w:hint="cs"/>
          <w:color w:val="000000"/>
          <w:rtl/>
          <w:cs/>
          <w:lang w:eastAsia="zh-CN"/>
        </w:rPr>
        <w:t>يَحقّ لكلّ ذي صفة ومصلحة، بما في ذلك هيئة الشراء العام، الإعتراض على أيّ إجراء أو قرار صريح أو ضمني تتّخذه أو تعتمده أو تُطَبِّقه أيّ من الجهات الـمعنيّة بالشراء في الـمرحلة السابقة لنفاذ العقد، ويكون مخالفاً لأحكام قانون الشراء العام والـمبادئ العامة الـمتعلقة بالشراء العام، على ان تتبع إجراءات الإعتراض الـمعمول بها لدى مجلس شورى الدولة لحين تشكيل هيئة الإعتراضات المنصوص عنها في قانون الشراء العام</w:t>
      </w:r>
      <w:r>
        <w:rPr>
          <w:rFonts w:ascii="Times New Roman" w:hAnsi="Times New Roman" w:cs="Times New Roman" w:hint="cs"/>
          <w:color w:val="000000"/>
          <w:rtl/>
          <w:lang w:eastAsia="zh-CN"/>
        </w:rPr>
        <w:t>.</w:t>
      </w:r>
    </w:p>
    <w:bookmarkEnd w:id="2"/>
    <w:p w:rsidR="000D4968" w:rsidRDefault="000D4968">
      <w:pPr>
        <w:spacing w:line="276" w:lineRule="auto"/>
        <w:ind w:left="-6"/>
        <w:rPr>
          <w:rFonts w:ascii="Times New Roman" w:hAnsi="Times New Roman" w:cs="Times New Roman"/>
          <w:color w:val="000000"/>
          <w:rtl/>
          <w:cs/>
        </w:rPr>
      </w:pPr>
    </w:p>
    <w:p w:rsidR="000D4968" w:rsidRDefault="00D97A0C">
      <w:pPr>
        <w:pStyle w:val="Heading3"/>
        <w:numPr>
          <w:ilvl w:val="0"/>
          <w:numId w:val="1"/>
        </w:numPr>
        <w:tabs>
          <w:tab w:val="clear" w:pos="2408"/>
          <w:tab w:val="left" w:pos="720"/>
        </w:tabs>
        <w:spacing w:before="0" w:after="0" w:line="276" w:lineRule="auto"/>
        <w:ind w:left="0" w:right="0" w:firstLine="0"/>
        <w:rPr>
          <w:rFonts w:ascii="Times New Roman" w:hAnsi="Times New Roman" w:cs="Times New Roman"/>
          <w:b w:val="0"/>
          <w:bCs/>
          <w:sz w:val="28"/>
          <w:szCs w:val="28"/>
          <w:rtl/>
          <w:cs/>
        </w:rPr>
      </w:pPr>
      <w:r>
        <w:rPr>
          <w:rFonts w:ascii="Times New Roman" w:hAnsi="Times New Roman" w:cs="Times New Roman" w:hint="cs"/>
          <w:b w:val="0"/>
          <w:bCs/>
          <w:sz w:val="28"/>
          <w:szCs w:val="28"/>
          <w:rtl/>
          <w:cs/>
        </w:rPr>
        <w:t>القضاء الصالح</w:t>
      </w:r>
      <w:r>
        <w:rPr>
          <w:rFonts w:ascii="Times New Roman" w:hAnsi="Times New Roman" w:cs="Times New Roman" w:hint="cs"/>
          <w:b w:val="0"/>
          <w:bCs/>
          <w:sz w:val="28"/>
          <w:szCs w:val="28"/>
          <w:rtl/>
        </w:rPr>
        <w:t>:</w:t>
      </w:r>
    </w:p>
    <w:p w:rsidR="000D4968" w:rsidRDefault="00D97A0C">
      <w:pPr>
        <w:spacing w:line="276" w:lineRule="auto"/>
        <w:ind w:left="-6"/>
        <w:rPr>
          <w:rFonts w:ascii="Times New Roman" w:hAnsi="Times New Roman" w:cs="Times New Roman"/>
          <w:color w:val="000000"/>
          <w:rtl/>
          <w:cs/>
        </w:rPr>
      </w:pPr>
      <w:r>
        <w:rPr>
          <w:rFonts w:ascii="Times New Roman" w:hAnsi="Times New Roman" w:cs="Times New Roman" w:hint="cs"/>
          <w:color w:val="000000"/>
          <w:rtl/>
          <w:cs/>
          <w:lang w:eastAsia="zh-CN"/>
        </w:rPr>
        <w:t>إن القضاء اللبناني وحده هو المرجع الصالح للنظر في كل خلاف يمكن أن يحصل بين الإدارة والملتزم من جراء تنفيذ هذا الإلتزام</w:t>
      </w:r>
      <w:r>
        <w:rPr>
          <w:rFonts w:ascii="Times New Roman" w:hAnsi="Times New Roman" w:cs="Times New Roman" w:hint="cs"/>
          <w:color w:val="000000"/>
          <w:rtl/>
          <w:lang w:eastAsia="zh-CN"/>
        </w:rPr>
        <w:t>.</w:t>
      </w:r>
    </w:p>
    <w:p w:rsidR="000D4968" w:rsidRDefault="00D97A0C">
      <w:pPr>
        <w:spacing w:line="276" w:lineRule="auto"/>
        <w:rPr>
          <w:rFonts w:ascii="Times New Roman" w:hAnsi="Times New Roman" w:cs="Times New Roman"/>
          <w:rtl/>
          <w:cs/>
        </w:rPr>
      </w:pPr>
      <w:r>
        <w:rPr>
          <w:rFonts w:ascii="Times New Roman" w:hAnsi="Times New Roman" w:cs="Times New Roman" w:hint="cs"/>
          <w:rtl/>
          <w:cs/>
        </w:rPr>
        <w:br w:type="page"/>
      </w:r>
    </w:p>
    <w:p w:rsidR="000D4968" w:rsidRDefault="000D4968">
      <w:pPr>
        <w:spacing w:line="276" w:lineRule="auto"/>
        <w:jc w:val="center"/>
        <w:rPr>
          <w:rFonts w:ascii="Times New Roman" w:hAnsi="Times New Roman" w:cs="Times New Roman"/>
          <w:b/>
          <w:bCs/>
          <w:sz w:val="32"/>
          <w:szCs w:val="32"/>
          <w:rtl/>
          <w:cs/>
          <w:lang w:eastAsia="zh-CN"/>
        </w:rPr>
      </w:pPr>
    </w:p>
    <w:p w:rsidR="000D4968" w:rsidRDefault="00D97A0C">
      <w:pPr>
        <w:spacing w:line="276" w:lineRule="auto"/>
        <w:jc w:val="center"/>
        <w:rPr>
          <w:rFonts w:ascii="Times New Roman" w:hAnsi="Times New Roman" w:cs="Times New Roman"/>
          <w:b/>
          <w:bCs/>
          <w:sz w:val="32"/>
          <w:szCs w:val="32"/>
          <w:rtl/>
          <w:cs/>
        </w:rPr>
      </w:pPr>
      <w:r>
        <w:rPr>
          <w:rFonts w:ascii="Times New Roman" w:hAnsi="Times New Roman" w:cs="Times New Roman" w:hint="cs"/>
          <w:b/>
          <w:bCs/>
          <w:sz w:val="32"/>
          <w:szCs w:val="32"/>
          <w:rtl/>
          <w:cs/>
          <w:lang w:eastAsia="zh-CN"/>
        </w:rPr>
        <w:t xml:space="preserve">المُلحق رقم </w:t>
      </w:r>
      <w:r>
        <w:rPr>
          <w:rFonts w:ascii="Times New Roman" w:hAnsi="Times New Roman" w:cs="Times New Roman" w:hint="cs"/>
          <w:b/>
          <w:bCs/>
          <w:sz w:val="32"/>
          <w:szCs w:val="32"/>
          <w:rtl/>
          <w:lang w:eastAsia="zh-CN"/>
        </w:rPr>
        <w:t>(1)</w:t>
      </w:r>
    </w:p>
    <w:p w:rsidR="000D4968" w:rsidRDefault="00D97A0C">
      <w:pPr>
        <w:spacing w:line="276" w:lineRule="auto"/>
        <w:jc w:val="center"/>
        <w:rPr>
          <w:rFonts w:ascii="Times New Roman" w:hAnsi="Times New Roman" w:cs="Times New Roman"/>
          <w:bCs/>
          <w:rtl/>
          <w:cs/>
        </w:rPr>
      </w:pPr>
      <w:r>
        <w:rPr>
          <w:rFonts w:ascii="Times New Roman" w:hAnsi="Times New Roman" w:cs="Times New Roman" w:hint="cs"/>
          <w:b/>
          <w:color w:val="000000"/>
          <w:rtl/>
          <w:cs/>
          <w:lang w:eastAsia="zh-CN"/>
        </w:rPr>
        <w:t xml:space="preserve">المواصفات الفنية </w:t>
      </w:r>
      <w:r>
        <w:rPr>
          <w:rFonts w:ascii="Times New Roman" w:hAnsi="Times New Roman" w:cs="Times New Roman" w:hint="cs"/>
          <w:b/>
          <w:color w:val="000000"/>
          <w:rtl/>
          <w:lang w:eastAsia="zh-CN"/>
        </w:rPr>
        <w:t xml:space="preserve">/ </w:t>
      </w:r>
      <w:r>
        <w:rPr>
          <w:rFonts w:ascii="Times New Roman" w:hAnsi="Times New Roman" w:cs="Times New Roman" w:hint="cs"/>
          <w:b/>
          <w:color w:val="000000"/>
          <w:rtl/>
          <w:cs/>
          <w:lang w:eastAsia="zh-CN"/>
        </w:rPr>
        <w:t xml:space="preserve">واجبات المُلتزم </w:t>
      </w:r>
      <w:r>
        <w:rPr>
          <w:rFonts w:ascii="Times New Roman" w:hAnsi="Times New Roman" w:cs="Times New Roman" w:hint="cs"/>
          <w:b/>
          <w:color w:val="000000"/>
          <w:rtl/>
          <w:lang w:eastAsia="zh-CN"/>
        </w:rPr>
        <w:t xml:space="preserve">/ </w:t>
      </w:r>
      <w:r>
        <w:rPr>
          <w:rFonts w:ascii="Times New Roman" w:hAnsi="Times New Roman" w:cs="Times New Roman" w:hint="cs"/>
          <w:b/>
          <w:color w:val="000000"/>
          <w:rtl/>
          <w:cs/>
          <w:lang w:eastAsia="zh-CN"/>
        </w:rPr>
        <w:t>بيان</w:t>
      </w:r>
      <w:r>
        <w:rPr>
          <w:rFonts w:ascii="Times New Roman" w:hAnsi="Times New Roman" w:cs="Times New Roman" w:hint="cs"/>
          <w:bCs/>
          <w:color w:val="000000"/>
          <w:rtl/>
          <w:cs/>
          <w:lang w:eastAsia="zh-CN"/>
        </w:rPr>
        <w:t xml:space="preserve"> بالأعمال ا</w:t>
      </w:r>
      <w:r>
        <w:rPr>
          <w:rFonts w:ascii="Times New Roman" w:hAnsi="Times New Roman" w:cs="Times New Roman" w:hint="cs"/>
          <w:b/>
          <w:color w:val="000000"/>
          <w:rtl/>
          <w:cs/>
          <w:lang w:eastAsia="zh-CN"/>
        </w:rPr>
        <w:t xml:space="preserve">لمطلوبة </w:t>
      </w:r>
      <w:r>
        <w:rPr>
          <w:rFonts w:ascii="Times New Roman" w:hAnsi="Times New Roman" w:cs="Times New Roman" w:hint="cs"/>
          <w:bCs/>
          <w:color w:val="000000"/>
          <w:rtl/>
          <w:cs/>
          <w:lang w:eastAsia="zh-CN"/>
        </w:rPr>
        <w:t>ل</w:t>
      </w:r>
      <w:r>
        <w:rPr>
          <w:rFonts w:ascii="Times New Roman" w:hAnsi="Times New Roman" w:cs="Times New Roman" w:hint="cs"/>
          <w:bCs/>
          <w:rtl/>
          <w:cs/>
          <w:lang w:eastAsia="zh-CN"/>
        </w:rPr>
        <w:t>لإشتراك في تلزيم أعمال التنظيفات في محطتي شركة تلفزيون لبنان ش</w:t>
      </w:r>
      <w:r>
        <w:rPr>
          <w:rFonts w:ascii="Times New Roman" w:hAnsi="Times New Roman" w:cs="Times New Roman" w:hint="cs"/>
          <w:bCs/>
          <w:rtl/>
          <w:lang w:eastAsia="zh-CN"/>
        </w:rPr>
        <w:t>.</w:t>
      </w:r>
      <w:r>
        <w:rPr>
          <w:rFonts w:ascii="Times New Roman" w:hAnsi="Times New Roman" w:cs="Times New Roman" w:hint="cs"/>
          <w:bCs/>
          <w:rtl/>
          <w:cs/>
          <w:lang w:eastAsia="zh-CN"/>
        </w:rPr>
        <w:t>م</w:t>
      </w:r>
      <w:r>
        <w:rPr>
          <w:rFonts w:ascii="Times New Roman" w:hAnsi="Times New Roman" w:cs="Times New Roman" w:hint="cs"/>
          <w:bCs/>
          <w:rtl/>
          <w:lang w:eastAsia="zh-CN"/>
        </w:rPr>
        <w:t>.</w:t>
      </w:r>
      <w:r>
        <w:rPr>
          <w:rFonts w:ascii="Times New Roman" w:hAnsi="Times New Roman" w:cs="Times New Roman" w:hint="cs"/>
          <w:bCs/>
          <w:rtl/>
          <w:cs/>
          <w:lang w:eastAsia="zh-CN"/>
        </w:rPr>
        <w:t>ل</w:t>
      </w:r>
      <w:r>
        <w:rPr>
          <w:rFonts w:ascii="Times New Roman" w:hAnsi="Times New Roman" w:cs="Times New Roman" w:hint="cs"/>
          <w:bCs/>
          <w:rtl/>
          <w:lang w:eastAsia="zh-CN"/>
        </w:rPr>
        <w:t xml:space="preserve">. </w:t>
      </w:r>
      <w:r>
        <w:rPr>
          <w:rFonts w:ascii="Times New Roman" w:hAnsi="Times New Roman" w:cs="Times New Roman" w:hint="cs"/>
          <w:bCs/>
          <w:rtl/>
          <w:cs/>
          <w:lang w:eastAsia="zh-CN"/>
        </w:rPr>
        <w:t xml:space="preserve">في تلة الخياط والحازمية </w:t>
      </w:r>
    </w:p>
    <w:p w:rsidR="000D4968" w:rsidRDefault="00D97A0C">
      <w:pPr>
        <w:spacing w:line="276" w:lineRule="auto"/>
        <w:jc w:val="center"/>
        <w:rPr>
          <w:rFonts w:ascii="Times New Roman" w:hAnsi="Times New Roman" w:cs="Times New Roman"/>
          <w:bCs/>
          <w:rtl/>
          <w:cs/>
        </w:rPr>
      </w:pPr>
      <w:r>
        <w:rPr>
          <w:rFonts w:ascii="Times New Roman" w:hAnsi="Times New Roman" w:cs="Times New Roman" w:hint="cs"/>
          <w:bCs/>
          <w:rtl/>
          <w:cs/>
          <w:lang w:eastAsia="zh-CN"/>
        </w:rPr>
        <w:t>_______________</w:t>
      </w:r>
    </w:p>
    <w:p w:rsidR="000D4968" w:rsidRDefault="000D4968">
      <w:pPr>
        <w:spacing w:line="276" w:lineRule="auto"/>
        <w:ind w:left="396"/>
        <w:rPr>
          <w:rFonts w:ascii="Times New Roman" w:eastAsia="Cambria" w:hAnsi="Times New Roman" w:cs="Times New Roman"/>
          <w:b/>
          <w:color w:val="000000"/>
        </w:rPr>
      </w:pPr>
    </w:p>
    <w:p w:rsidR="000D4968" w:rsidRDefault="00D97A0C">
      <w:pPr>
        <w:spacing w:line="276" w:lineRule="auto"/>
        <w:rPr>
          <w:rFonts w:ascii="Arial" w:hAnsi="Arial" w:cs="Arial"/>
          <w:bCs/>
          <w:u w:val="single"/>
          <w:rtl/>
          <w:cs/>
        </w:rPr>
      </w:pPr>
      <w:r>
        <w:rPr>
          <w:rFonts w:ascii="Times New Roman" w:eastAsia="Cambria" w:hAnsi="Times New Roman" w:cs="Times New Roman" w:hint="cs"/>
          <w:b/>
          <w:color w:val="000000"/>
          <w:u w:val="single"/>
          <w:rtl/>
          <w:cs/>
          <w:lang w:eastAsia="zh-CN"/>
        </w:rPr>
        <w:t>اولا</w:t>
      </w:r>
      <w:r>
        <w:rPr>
          <w:rFonts w:ascii="Times New Roman" w:eastAsia="Cambria" w:hAnsi="Times New Roman" w:cs="Times New Roman" w:hint="cs"/>
          <w:b/>
          <w:color w:val="000000"/>
          <w:u w:val="single"/>
          <w:rtl/>
          <w:lang w:eastAsia="zh-CN"/>
        </w:rPr>
        <w:t>”:</w:t>
      </w:r>
      <w:r>
        <w:rPr>
          <w:rFonts w:ascii="Times New Roman" w:eastAsia="Cambria" w:hAnsi="Times New Roman" w:cs="Times New Roman" w:hint="cs"/>
          <w:bCs/>
          <w:color w:val="000000"/>
          <w:rtl/>
          <w:cs/>
          <w:lang w:eastAsia="zh-CN"/>
        </w:rPr>
        <w:t xml:space="preserve"> </w:t>
      </w:r>
      <w:r>
        <w:rPr>
          <w:rFonts w:ascii="Arial" w:hAnsi="Arial" w:cs="Arial" w:hint="cs"/>
          <w:bCs/>
          <w:u w:val="single"/>
          <w:rtl/>
          <w:cs/>
          <w:lang w:eastAsia="zh-CN"/>
        </w:rPr>
        <w:t xml:space="preserve"> بيان بالمباني</w:t>
      </w:r>
      <w:r>
        <w:rPr>
          <w:rFonts w:ascii="Arial" w:hAnsi="Arial" w:cs="Arial" w:hint="cs"/>
          <w:bCs/>
          <w:u w:val="single"/>
          <w:rtl/>
          <w:lang w:eastAsia="zh-CN"/>
        </w:rPr>
        <w:t>:</w:t>
      </w:r>
      <w:r>
        <w:rPr>
          <w:rFonts w:ascii="Arial" w:hAnsi="Arial" w:cs="Arial" w:hint="cs"/>
          <w:bCs/>
          <w:u w:val="single"/>
          <w:rtl/>
          <w:cs/>
          <w:lang w:eastAsia="zh-CN"/>
        </w:rPr>
        <w:t xml:space="preserve"> </w:t>
      </w:r>
    </w:p>
    <w:p w:rsidR="000D4968" w:rsidRDefault="000D4968">
      <w:pPr>
        <w:spacing w:line="276" w:lineRule="auto"/>
        <w:ind w:left="36"/>
        <w:rPr>
          <w:rFonts w:ascii="Arial" w:hAnsi="Arial" w:cs="Arial"/>
          <w:u w:val="single"/>
          <w:rtl/>
          <w:cs/>
        </w:rPr>
      </w:pPr>
    </w:p>
    <w:p w:rsidR="000D4968" w:rsidRDefault="000D4968">
      <w:pPr>
        <w:ind w:left="-65" w:right="-65"/>
        <w:rPr>
          <w:rFonts w:ascii="Times New Roman" w:eastAsia="Times New Roman" w:hAnsi="Times New Roman" w:cs="Arabic Transparent"/>
          <w:b/>
          <w:bCs/>
          <w:lang w:eastAsia="zh-CN"/>
        </w:rPr>
      </w:pPr>
    </w:p>
    <w:p w:rsidR="000D4968" w:rsidRDefault="000D4968">
      <w:pPr>
        <w:ind w:left="-65" w:right="-65"/>
        <w:rPr>
          <w:rFonts w:ascii="Times New Roman" w:eastAsia="Times New Roman" w:hAnsi="Times New Roman" w:cs="Arabic Transparent"/>
          <w:b/>
          <w:bCs/>
          <w:lang w:eastAsia="zh-CN"/>
        </w:rPr>
      </w:pPr>
    </w:p>
    <w:p w:rsidR="000D4968" w:rsidRDefault="00D97A0C">
      <w:pPr>
        <w:ind w:left="-65" w:right="-65"/>
        <w:rPr>
          <w:rFonts w:ascii="Times New Roman" w:eastAsia="Arabic Transparent" w:hAnsi="Times New Roman" w:cs="Arabic Transparent"/>
          <w:rtl/>
          <w:cs/>
          <w:lang w:eastAsia="zh-CN"/>
        </w:rPr>
      </w:pPr>
      <w:r>
        <w:rPr>
          <w:rFonts w:ascii="Times New Roman" w:eastAsia="Arabic Transparent" w:hAnsi="Times New Roman" w:cs="Arabic Transparent" w:hint="cs"/>
          <w:rtl/>
          <w:cs/>
          <w:lang w:eastAsia="zh-CN"/>
        </w:rPr>
        <w:tab/>
        <w:t>1 – ا</w:t>
      </w:r>
      <w:r>
        <w:rPr>
          <w:rFonts w:ascii="Times New Roman" w:eastAsia="Arabic Transparent" w:hAnsi="Times New Roman" w:cs="Arabic Transparent" w:hint="cs"/>
          <w:b/>
          <w:bCs/>
          <w:u w:val="single"/>
          <w:rtl/>
          <w:cs/>
          <w:lang w:eastAsia="zh-CN"/>
        </w:rPr>
        <w:t>لأشغال المطلوبة</w:t>
      </w:r>
      <w:r>
        <w:rPr>
          <w:rFonts w:ascii="Times New Roman" w:eastAsia="Arabic Transparent" w:hAnsi="Times New Roman" w:cs="Arabic Transparent" w:hint="cs"/>
          <w:b/>
          <w:bCs/>
          <w:u w:val="single"/>
          <w:rtl/>
          <w:lang w:eastAsia="zh-CN"/>
        </w:rPr>
        <w:t>:</w:t>
      </w:r>
    </w:p>
    <w:p w:rsidR="000D4968" w:rsidRDefault="000D4968">
      <w:pPr>
        <w:ind w:left="-65" w:right="-65"/>
        <w:rPr>
          <w:rFonts w:ascii="Times New Roman" w:eastAsia="Arabic Transparent" w:hAnsi="Times New Roman" w:cs="Arabic Transparent"/>
          <w:lang w:eastAsia="zh-CN"/>
        </w:rPr>
      </w:pPr>
    </w:p>
    <w:p w:rsidR="000D4968" w:rsidRDefault="00D97A0C">
      <w:pPr>
        <w:ind w:left="-65" w:right="-65"/>
        <w:rPr>
          <w:rFonts w:ascii="Times New Roman" w:eastAsia="Times New Roman" w:hAnsi="Times New Roman" w:cs="Arabic Transparent"/>
          <w:lang w:eastAsia="zh-CN"/>
        </w:rPr>
      </w:pPr>
      <w:r>
        <w:rPr>
          <w:rFonts w:ascii="Times New Roman" w:eastAsia="Arabic Transparent" w:hAnsi="Times New Roman" w:cs="Arabic Transparent" w:hint="cs"/>
          <w:rtl/>
          <w:cs/>
          <w:lang w:eastAsia="zh-CN"/>
        </w:rPr>
        <w:t>تقديم وتنفيذ كل ما يلزم لتنظيف منشآت محطتي شركة تلفزيون لبنان في تلة الخياط والحازمية، والمساحات المحيطة بهــا، وتأمين مواد وأدوات التنظيف</w:t>
      </w:r>
      <w:r>
        <w:rPr>
          <w:rFonts w:ascii="Times New Roman" w:eastAsia="Arabic Transparent" w:hAnsi="Times New Roman" w:cs="Arabic Transparent" w:hint="cs"/>
          <w:rtl/>
          <w:lang w:eastAsia="zh-CN"/>
        </w:rPr>
        <w:t>.</w:t>
      </w:r>
      <w:r>
        <w:rPr>
          <w:rFonts w:ascii="Times New Roman" w:eastAsia="Times New Roman" w:hAnsi="Times New Roman" w:cs="Arabic Transparent"/>
          <w:lang w:eastAsia="zh-CN"/>
        </w:rPr>
        <w:t xml:space="preserve">   </w:t>
      </w:r>
    </w:p>
    <w:p w:rsidR="000D4968" w:rsidRDefault="000D4968">
      <w:pPr>
        <w:rPr>
          <w:rFonts w:ascii="Times New Roman" w:eastAsia="Arabic Transparent" w:hAnsi="Times New Roman" w:cs="Arabic Transparent"/>
          <w:rtl/>
          <w:cs/>
          <w:lang w:eastAsia="zh-CN"/>
        </w:rPr>
      </w:pPr>
    </w:p>
    <w:p w:rsidR="000D4968" w:rsidRDefault="00D97A0C">
      <w:pPr>
        <w:rPr>
          <w:rFonts w:ascii="Times New Roman" w:eastAsia="Times New Roman" w:hAnsi="Times New Roman" w:cs="Arabic Transparent"/>
          <w:b/>
          <w:bCs/>
          <w:u w:val="single"/>
          <w:rtl/>
          <w:cs/>
          <w:lang w:eastAsia="zh-CN"/>
        </w:rPr>
      </w:pPr>
      <w:r>
        <w:rPr>
          <w:rFonts w:ascii="Times New Roman" w:eastAsia="Times New Roman" w:hAnsi="Times New Roman" w:cs="Arabic Transparent"/>
          <w:lang w:eastAsia="zh-CN"/>
        </w:rPr>
        <w:t xml:space="preserve"> </w:t>
      </w:r>
      <w:r>
        <w:rPr>
          <w:rFonts w:ascii="Times New Roman" w:eastAsia="Times New Roman" w:hAnsi="Times New Roman" w:cs="Arabic Transparent" w:hint="cs"/>
          <w:b/>
          <w:bCs/>
          <w:u w:val="single"/>
          <w:rtl/>
          <w:cs/>
          <w:lang w:eastAsia="zh-CN"/>
        </w:rPr>
        <w:t>2:</w:t>
      </w:r>
      <w:r>
        <w:rPr>
          <w:rFonts w:ascii="Times New Roman" w:eastAsia="Times New Roman" w:hAnsi="Times New Roman" w:cs="Arabic Transparent" w:hint="cs"/>
          <w:b/>
          <w:bCs/>
          <w:rtl/>
          <w:cs/>
          <w:lang w:eastAsia="zh-CN"/>
        </w:rPr>
        <w:tab/>
      </w:r>
      <w:r>
        <w:rPr>
          <w:rFonts w:ascii="Times New Roman" w:eastAsia="Times New Roman" w:hAnsi="Times New Roman" w:cs="Arabic Transparent" w:hint="cs"/>
          <w:b/>
          <w:bCs/>
          <w:u w:val="single"/>
          <w:rtl/>
          <w:cs/>
          <w:lang w:eastAsia="zh-CN"/>
        </w:rPr>
        <w:t>الترتيبات والتنظيم الداخلي</w:t>
      </w:r>
      <w:r>
        <w:rPr>
          <w:rFonts w:ascii="Times New Roman" w:eastAsia="Times New Roman" w:hAnsi="Times New Roman" w:cs="Arabic Transparent" w:hint="cs"/>
          <w:b/>
          <w:bCs/>
          <w:u w:val="single"/>
          <w:rtl/>
          <w:lang w:eastAsia="zh-CN"/>
        </w:rPr>
        <w:t>:</w:t>
      </w:r>
    </w:p>
    <w:p w:rsidR="000D4968" w:rsidRDefault="000D4968">
      <w:pPr>
        <w:rPr>
          <w:rFonts w:ascii="Times New Roman" w:eastAsia="Times New Roman" w:hAnsi="Times New Roman" w:cs="Arabic Transparent"/>
          <w:rtl/>
          <w:cs/>
          <w:lang w:eastAsia="zh-CN"/>
        </w:rPr>
      </w:pPr>
    </w:p>
    <w:p w:rsidR="000D4968" w:rsidRDefault="00D97A0C">
      <w:pPr>
        <w:numPr>
          <w:ilvl w:val="0"/>
          <w:numId w:val="32"/>
        </w:numPr>
        <w:ind w:firstLine="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يجب إبقاء الممرات سالكة وخالية من العوائق خلال القيام بالتنظيفات</w:t>
      </w:r>
      <w:r>
        <w:rPr>
          <w:rFonts w:ascii="Times New Roman" w:eastAsia="Times New Roman" w:hAnsi="Times New Roman" w:cs="Arabic Transparent" w:hint="cs"/>
          <w:rtl/>
          <w:lang w:eastAsia="zh-CN"/>
        </w:rPr>
        <w:t>.</w:t>
      </w:r>
    </w:p>
    <w:p w:rsidR="000D4968" w:rsidRDefault="00D97A0C">
      <w:pPr>
        <w:numPr>
          <w:ilvl w:val="0"/>
          <w:numId w:val="32"/>
        </w:numPr>
        <w:ind w:firstLine="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يجب إبقاء الأرضيات نظيفة وخالية من أية عدة ومعدات ولا توجد عليها أية سوائل</w:t>
      </w:r>
      <w:r>
        <w:rPr>
          <w:rFonts w:ascii="Times New Roman" w:eastAsia="Times New Roman" w:hAnsi="Times New Roman" w:cs="Arabic Transparent" w:hint="cs"/>
          <w:rtl/>
          <w:lang w:eastAsia="zh-CN"/>
        </w:rPr>
        <w:t>.</w:t>
      </w:r>
    </w:p>
    <w:p w:rsidR="000D4968" w:rsidRDefault="00D97A0C">
      <w:pPr>
        <w:numPr>
          <w:ilvl w:val="0"/>
          <w:numId w:val="32"/>
        </w:numPr>
        <w:ind w:firstLine="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لا يسمح بتجميع نفايات تهدّد بإندلاع حرائق</w:t>
      </w:r>
      <w:r>
        <w:rPr>
          <w:rFonts w:ascii="Times New Roman" w:eastAsia="Times New Roman" w:hAnsi="Times New Roman" w:cs="Arabic Transparent" w:hint="cs"/>
          <w:rtl/>
          <w:lang w:eastAsia="zh-CN"/>
        </w:rPr>
        <w:t>.</w:t>
      </w:r>
    </w:p>
    <w:p w:rsidR="000D4968" w:rsidRDefault="00D97A0C">
      <w:pPr>
        <w:numPr>
          <w:ilvl w:val="0"/>
          <w:numId w:val="32"/>
        </w:numPr>
        <w:ind w:firstLine="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يجب تخزين مواد ومعدات التنظيف بشكل آمن وسليم</w:t>
      </w:r>
      <w:r>
        <w:rPr>
          <w:rFonts w:ascii="Times New Roman" w:eastAsia="Times New Roman" w:hAnsi="Times New Roman" w:cs="Arabic Transparent" w:hint="cs"/>
          <w:rtl/>
          <w:lang w:eastAsia="zh-CN"/>
        </w:rPr>
        <w:t>.</w:t>
      </w:r>
    </w:p>
    <w:p w:rsidR="000D4968" w:rsidRDefault="00D97A0C">
      <w:pPr>
        <w:numPr>
          <w:ilvl w:val="0"/>
          <w:numId w:val="32"/>
        </w:numPr>
        <w:ind w:firstLine="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يجب إبقاء موقع العمل مرتبا</w:t>
      </w:r>
      <w:r>
        <w:rPr>
          <w:rFonts w:ascii="Times New Roman" w:eastAsia="Times New Roman" w:hAnsi="Times New Roman" w:cs="Arabic Transparent" w:hint="cs"/>
          <w:rtl/>
          <w:lang w:eastAsia="zh-CN"/>
        </w:rPr>
        <w:t xml:space="preserve">” </w:t>
      </w:r>
      <w:r>
        <w:rPr>
          <w:rFonts w:ascii="Times New Roman" w:eastAsia="Times New Roman" w:hAnsi="Times New Roman" w:cs="Arabic Transparent" w:hint="cs"/>
          <w:rtl/>
          <w:cs/>
          <w:lang w:eastAsia="zh-CN"/>
        </w:rPr>
        <w:t>وأنيقا</w:t>
      </w:r>
      <w:r>
        <w:rPr>
          <w:rFonts w:ascii="Times New Roman" w:eastAsia="Times New Roman" w:hAnsi="Times New Roman" w:cs="Arabic Transparent" w:hint="cs"/>
          <w:rtl/>
          <w:lang w:eastAsia="zh-CN"/>
        </w:rPr>
        <w:t xml:space="preserve">” </w:t>
      </w:r>
      <w:r>
        <w:rPr>
          <w:rFonts w:ascii="Times New Roman" w:eastAsia="Times New Roman" w:hAnsi="Times New Roman" w:cs="Arabic Transparent" w:hint="cs"/>
          <w:rtl/>
          <w:cs/>
          <w:lang w:eastAsia="zh-CN"/>
        </w:rPr>
        <w:t>خلال فترات التوقف عن العمل أو إستراحة العمال</w:t>
      </w:r>
      <w:r>
        <w:rPr>
          <w:rFonts w:ascii="Times New Roman" w:eastAsia="Times New Roman" w:hAnsi="Times New Roman" w:cs="Arabic Transparent" w:hint="cs"/>
          <w:rtl/>
          <w:lang w:eastAsia="zh-CN"/>
        </w:rPr>
        <w:t>.</w:t>
      </w:r>
    </w:p>
    <w:p w:rsidR="000D4968" w:rsidRDefault="00D97A0C">
      <w:pPr>
        <w:numPr>
          <w:ilvl w:val="0"/>
          <w:numId w:val="32"/>
        </w:numPr>
        <w:ind w:firstLine="720"/>
        <w:rPr>
          <w:rFonts w:ascii="Times New Roman" w:eastAsia="Times New Roman" w:hAnsi="Times New Roman" w:cs="Arabic Transparent"/>
          <w:b/>
          <w:bCs/>
          <w:u w:val="single"/>
          <w:rtl/>
          <w:cs/>
          <w:lang w:eastAsia="zh-CN"/>
        </w:rPr>
      </w:pPr>
      <w:r>
        <w:rPr>
          <w:rFonts w:ascii="Times New Roman" w:eastAsia="Times New Roman" w:hAnsi="Times New Roman" w:cs="Arabic Transparent" w:hint="cs"/>
          <w:rtl/>
          <w:cs/>
          <w:lang w:eastAsia="zh-CN"/>
        </w:rPr>
        <w:t xml:space="preserve">يجب أن تكون الكابلات الكهربائية العائدة للمعدات المستعملة ممدة بطريقة فنية صحيحة ولا </w:t>
      </w:r>
      <w:r>
        <w:rPr>
          <w:rFonts w:ascii="Times New Roman" w:eastAsia="Times New Roman" w:hAnsi="Times New Roman" w:cs="Arabic Transparent" w:hint="cs"/>
          <w:rtl/>
          <w:cs/>
          <w:lang w:eastAsia="zh-CN"/>
        </w:rPr>
        <w:tab/>
      </w:r>
      <w:r>
        <w:rPr>
          <w:rFonts w:ascii="Times New Roman" w:eastAsia="Times New Roman" w:hAnsi="Times New Roman" w:cs="Arabic Transparent" w:hint="cs"/>
          <w:rtl/>
          <w:cs/>
          <w:lang w:eastAsia="zh-CN"/>
        </w:rPr>
        <w:tab/>
        <w:t>تشكل خطرا</w:t>
      </w:r>
      <w:r>
        <w:rPr>
          <w:rFonts w:ascii="Times New Roman" w:eastAsia="Times New Roman" w:hAnsi="Times New Roman" w:cs="Arabic Transparent" w:hint="cs"/>
          <w:rtl/>
          <w:lang w:eastAsia="zh-CN"/>
        </w:rPr>
        <w:t xml:space="preserve">” </w:t>
      </w:r>
      <w:r>
        <w:rPr>
          <w:rFonts w:ascii="Times New Roman" w:eastAsia="Times New Roman" w:hAnsi="Times New Roman" w:cs="Arabic Transparent" w:hint="cs"/>
          <w:rtl/>
          <w:cs/>
          <w:lang w:eastAsia="zh-CN"/>
        </w:rPr>
        <w:t>على السلامة العامة</w:t>
      </w:r>
      <w:r>
        <w:rPr>
          <w:rFonts w:ascii="Times New Roman" w:eastAsia="Times New Roman" w:hAnsi="Times New Roman" w:cs="Arabic Transparent" w:hint="cs"/>
          <w:rtl/>
          <w:lang w:eastAsia="zh-CN"/>
        </w:rPr>
        <w:t>.</w:t>
      </w:r>
    </w:p>
    <w:p w:rsidR="000D4968" w:rsidRDefault="00D97A0C">
      <w:pPr>
        <w:numPr>
          <w:ilvl w:val="0"/>
          <w:numId w:val="32"/>
        </w:numPr>
        <w:ind w:firstLine="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لدى إنتهاء التنظيفات يجب إزالة كل العدّة والمواد والنفايات الخ </w:t>
      </w:r>
      <w:r>
        <w:rPr>
          <w:rFonts w:ascii="Times New Roman" w:eastAsia="Times New Roman" w:hAnsi="Times New Roman" w:cs="Arabic Transparent" w:hint="cs"/>
          <w:rtl/>
          <w:lang w:eastAsia="zh-CN"/>
        </w:rPr>
        <w:t xml:space="preserve">.. </w:t>
      </w:r>
      <w:r>
        <w:rPr>
          <w:rFonts w:ascii="Times New Roman" w:eastAsia="Times New Roman" w:hAnsi="Times New Roman" w:cs="Arabic Transparent" w:hint="cs"/>
          <w:rtl/>
          <w:cs/>
          <w:lang w:eastAsia="zh-CN"/>
        </w:rPr>
        <w:t>من موقع العمل</w:t>
      </w:r>
      <w:r>
        <w:rPr>
          <w:rFonts w:ascii="Times New Roman" w:eastAsia="Times New Roman" w:hAnsi="Times New Roman" w:cs="Arabic Transparent" w:hint="cs"/>
          <w:rtl/>
          <w:lang w:eastAsia="zh-CN"/>
        </w:rPr>
        <w:t>.</w:t>
      </w:r>
    </w:p>
    <w:p w:rsidR="000D4968" w:rsidRDefault="00D97A0C">
      <w:pPr>
        <w:numPr>
          <w:ilvl w:val="0"/>
          <w:numId w:val="32"/>
        </w:numPr>
        <w:ind w:firstLine="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يجب تأمين عربة نظافة توضع فيها الأكياس والمواد والعدة لكل عامل في كل طابق</w:t>
      </w:r>
      <w:r>
        <w:rPr>
          <w:rFonts w:ascii="Times New Roman" w:eastAsia="Times New Roman" w:hAnsi="Times New Roman" w:cs="Arabic Transparent" w:hint="cs"/>
          <w:rtl/>
          <w:lang w:eastAsia="zh-CN"/>
        </w:rPr>
        <w:t>.</w:t>
      </w:r>
    </w:p>
    <w:p w:rsidR="000D4968" w:rsidRDefault="000D4968">
      <w:pPr>
        <w:rPr>
          <w:rFonts w:ascii="Times New Roman" w:eastAsia="Times New Roman" w:hAnsi="Times New Roman" w:cs="Arabic Transparent"/>
          <w:rtl/>
          <w:cs/>
          <w:lang w:eastAsia="zh-CN"/>
        </w:rPr>
      </w:pPr>
    </w:p>
    <w:p w:rsidR="000D4968" w:rsidRDefault="00D97A0C">
      <w:p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3-   إ</w:t>
      </w:r>
      <w:r>
        <w:rPr>
          <w:rFonts w:ascii="Times New Roman" w:eastAsia="Times New Roman" w:hAnsi="Times New Roman" w:cs="Arabic Transparent" w:hint="cs"/>
          <w:b/>
          <w:bCs/>
          <w:u w:val="single"/>
          <w:rtl/>
          <w:cs/>
          <w:lang w:eastAsia="zh-CN"/>
        </w:rPr>
        <w:t>ستعمال الموقع</w:t>
      </w:r>
      <w:r>
        <w:rPr>
          <w:rFonts w:ascii="Times New Roman" w:eastAsia="Times New Roman" w:hAnsi="Times New Roman" w:cs="Arabic Transparent" w:hint="cs"/>
          <w:b/>
          <w:bCs/>
          <w:u w:val="single"/>
          <w:rtl/>
          <w:lang w:eastAsia="zh-CN"/>
        </w:rPr>
        <w:t>:</w:t>
      </w:r>
    </w:p>
    <w:p w:rsidR="000D4968" w:rsidRDefault="000D4968">
      <w:pPr>
        <w:rPr>
          <w:rFonts w:ascii="Times New Roman" w:eastAsia="Times New Roman" w:hAnsi="Times New Roman" w:cs="Arabic Transparent"/>
          <w:rtl/>
          <w:cs/>
          <w:lang w:eastAsia="zh-CN"/>
        </w:rPr>
      </w:pPr>
    </w:p>
    <w:p w:rsidR="000D4968" w:rsidRDefault="00D97A0C">
      <w:pPr>
        <w:numPr>
          <w:ilvl w:val="0"/>
          <w:numId w:val="33"/>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يشغل المتعهد الغرف التي تخصص له لخزن مواد التنظيف والمعدات اللازمة</w:t>
      </w:r>
      <w:r>
        <w:rPr>
          <w:rFonts w:ascii="Times New Roman" w:eastAsia="Times New Roman" w:hAnsi="Times New Roman" w:cs="Arabic Transparent" w:hint="cs"/>
          <w:rtl/>
          <w:lang w:eastAsia="zh-CN"/>
        </w:rPr>
        <w:t>.</w:t>
      </w:r>
    </w:p>
    <w:p w:rsidR="000D4968" w:rsidRDefault="00D97A0C">
      <w:pPr>
        <w:numPr>
          <w:ilvl w:val="0"/>
          <w:numId w:val="33"/>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لا يحق للمتعهد استعمال موقع العمل لاهداف غير عائدة للتنظيفات</w:t>
      </w:r>
      <w:r>
        <w:rPr>
          <w:rFonts w:ascii="Times New Roman" w:eastAsia="Times New Roman" w:hAnsi="Times New Roman" w:cs="Arabic Transparent" w:hint="cs"/>
          <w:rtl/>
          <w:lang w:eastAsia="zh-CN"/>
        </w:rPr>
        <w:t>.</w:t>
      </w:r>
    </w:p>
    <w:p w:rsidR="000D4968" w:rsidRDefault="00D97A0C">
      <w:pPr>
        <w:numPr>
          <w:ilvl w:val="0"/>
          <w:numId w:val="33"/>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يمنع على المتعهد وعمّاله أن يسببوا أي إزعاج لمستخدمي المبنى أثناء القيام بالتنظيفات</w:t>
      </w:r>
      <w:r>
        <w:rPr>
          <w:rFonts w:ascii="Times New Roman" w:eastAsia="Times New Roman" w:hAnsi="Times New Roman" w:cs="Arabic Transparent" w:hint="cs"/>
          <w:rtl/>
          <w:lang w:eastAsia="zh-CN"/>
        </w:rPr>
        <w:t>.</w:t>
      </w:r>
    </w:p>
    <w:p w:rsidR="000D4968" w:rsidRDefault="00D97A0C">
      <w:p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w:t>
      </w:r>
    </w:p>
    <w:p w:rsidR="000D4968" w:rsidRDefault="00D97A0C">
      <w:pPr>
        <w:rPr>
          <w:rFonts w:ascii="Times New Roman" w:eastAsia="Times New Roman" w:hAnsi="Times New Roman" w:cs="Arabic Transparent"/>
          <w:b/>
          <w:bCs/>
          <w:u w:val="single"/>
          <w:rtl/>
          <w:cs/>
          <w:lang w:eastAsia="zh-CN"/>
        </w:rPr>
      </w:pPr>
      <w:r>
        <w:rPr>
          <w:rFonts w:ascii="Times New Roman" w:eastAsia="Times New Roman" w:hAnsi="Times New Roman" w:cs="Arabic Transparent" w:hint="cs"/>
          <w:rtl/>
          <w:cs/>
          <w:lang w:eastAsia="zh-CN"/>
        </w:rPr>
        <w:t xml:space="preserve">     4-   </w:t>
      </w:r>
      <w:r>
        <w:rPr>
          <w:rFonts w:ascii="Times New Roman" w:eastAsia="Times New Roman" w:hAnsi="Times New Roman" w:cs="Arabic Transparent" w:hint="cs"/>
          <w:b/>
          <w:bCs/>
          <w:u w:val="single"/>
          <w:rtl/>
          <w:cs/>
          <w:lang w:eastAsia="zh-CN"/>
        </w:rPr>
        <w:t>الأشغال والتنظيفات الطارئة وغير المنظورة</w:t>
      </w:r>
      <w:r>
        <w:rPr>
          <w:rFonts w:ascii="Times New Roman" w:eastAsia="Times New Roman" w:hAnsi="Times New Roman" w:cs="Arabic Transparent" w:hint="cs"/>
          <w:b/>
          <w:bCs/>
          <w:u w:val="single"/>
          <w:rtl/>
          <w:lang w:eastAsia="zh-CN"/>
        </w:rPr>
        <w:t xml:space="preserve">: </w:t>
      </w:r>
    </w:p>
    <w:p w:rsidR="000D4968" w:rsidRDefault="000D4968">
      <w:pPr>
        <w:rPr>
          <w:rFonts w:ascii="Times New Roman" w:eastAsia="Times New Roman" w:hAnsi="Times New Roman" w:cs="Arabic Transparent"/>
          <w:rtl/>
          <w:cs/>
          <w:lang w:eastAsia="zh-CN"/>
        </w:rPr>
      </w:pPr>
    </w:p>
    <w:p w:rsidR="000D4968" w:rsidRDefault="00D97A0C">
      <w:pPr>
        <w:ind w:left="36" w:right="36"/>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ab/>
        <w:t xml:space="preserve">على المتعهد أن يقوم بالتنظيفات الطارئة وغير المنظورة التي يكلف بها دون المطالبة بأية أكلاف </w:t>
      </w:r>
      <w:r>
        <w:rPr>
          <w:rFonts w:ascii="Times New Roman" w:eastAsia="Times New Roman" w:hAnsi="Times New Roman" w:cs="Arabic Transparent" w:hint="cs"/>
          <w:rtl/>
          <w:cs/>
          <w:lang w:eastAsia="zh-CN"/>
        </w:rPr>
        <w:tab/>
      </w:r>
    </w:p>
    <w:p w:rsidR="000D4968" w:rsidRDefault="00D97A0C">
      <w:pPr>
        <w:ind w:firstLine="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إضافية</w:t>
      </w:r>
      <w:r>
        <w:rPr>
          <w:rFonts w:ascii="Times New Roman" w:eastAsia="Times New Roman" w:hAnsi="Times New Roman" w:cs="Arabic Transparent" w:hint="cs"/>
          <w:rtl/>
          <w:lang w:eastAsia="zh-CN"/>
        </w:rPr>
        <w:t>.</w:t>
      </w: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lang w:eastAsia="zh-CN"/>
        </w:rPr>
      </w:pPr>
    </w:p>
    <w:p w:rsidR="00831443" w:rsidRDefault="00831443">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D97A0C">
      <w:p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lastRenderedPageBreak/>
        <w:tab/>
        <w:t xml:space="preserve">5   </w:t>
      </w:r>
      <w:r>
        <w:rPr>
          <w:rFonts w:ascii="Times New Roman" w:eastAsia="Times New Roman" w:hAnsi="Times New Roman" w:cs="Arabic Transparent" w:hint="cs"/>
          <w:b/>
          <w:bCs/>
          <w:u w:val="single"/>
          <w:rtl/>
          <w:cs/>
          <w:lang w:eastAsia="zh-CN"/>
        </w:rPr>
        <w:t>العمّال والمستخدمين في التنظيفات</w:t>
      </w:r>
      <w:r>
        <w:rPr>
          <w:rFonts w:ascii="Times New Roman" w:eastAsia="Times New Roman" w:hAnsi="Times New Roman" w:cs="Arabic Transparent" w:hint="cs"/>
          <w:b/>
          <w:bCs/>
          <w:u w:val="single"/>
          <w:rtl/>
          <w:lang w:eastAsia="zh-CN"/>
        </w:rPr>
        <w:t>:</w:t>
      </w:r>
    </w:p>
    <w:p w:rsidR="000D4968" w:rsidRDefault="000D4968">
      <w:pPr>
        <w:rPr>
          <w:rFonts w:ascii="Times New Roman" w:eastAsia="Times New Roman" w:hAnsi="Times New Roman" w:cs="Arabic Transparent"/>
          <w:rtl/>
          <w:cs/>
          <w:lang w:eastAsia="zh-CN"/>
        </w:rPr>
      </w:pPr>
    </w:p>
    <w:p w:rsidR="000D4968" w:rsidRDefault="00D97A0C">
      <w:pPr>
        <w:numPr>
          <w:ilvl w:val="0"/>
          <w:numId w:val="34"/>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على المتعهد تأمين عمال التنظيفات في أي وقت كان بالعدد والنوعية المطلوبين حسب الوقت المتفق </w:t>
      </w:r>
      <w:r>
        <w:rPr>
          <w:rFonts w:ascii="Times New Roman" w:eastAsia="Times New Roman" w:hAnsi="Times New Roman" w:cs="Arabic Transparent" w:hint="cs"/>
          <w:rtl/>
          <w:cs/>
          <w:lang w:eastAsia="zh-CN"/>
        </w:rPr>
        <w:tab/>
        <w:t>عليه</w:t>
      </w:r>
      <w:r>
        <w:rPr>
          <w:rFonts w:ascii="Times New Roman" w:eastAsia="Times New Roman" w:hAnsi="Times New Roman" w:cs="Arabic Transparent" w:hint="cs"/>
          <w:rtl/>
          <w:lang w:eastAsia="zh-CN"/>
        </w:rPr>
        <w:t>.</w:t>
      </w:r>
    </w:p>
    <w:p w:rsidR="000D4968" w:rsidRDefault="00D97A0C">
      <w:pPr>
        <w:numPr>
          <w:ilvl w:val="0"/>
          <w:numId w:val="34"/>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يجب على العمال المستقدمين للقيام بأعمال التنظيفات إستيفاء الشروط الصحية ويحق للإدارة إستبعاد </w:t>
      </w:r>
      <w:r>
        <w:rPr>
          <w:rFonts w:ascii="Times New Roman" w:eastAsia="Times New Roman" w:hAnsi="Times New Roman" w:cs="Arabic Transparent" w:hint="cs"/>
          <w:rtl/>
          <w:cs/>
          <w:lang w:eastAsia="zh-CN"/>
        </w:rPr>
        <w:tab/>
        <w:t>أي عامل لا يستوفي هذه الشروط</w:t>
      </w:r>
      <w:r>
        <w:rPr>
          <w:rFonts w:ascii="Times New Roman" w:eastAsia="Times New Roman" w:hAnsi="Times New Roman" w:cs="Arabic Transparent" w:hint="cs"/>
          <w:rtl/>
          <w:lang w:eastAsia="zh-CN"/>
        </w:rPr>
        <w:t>.</w:t>
      </w:r>
    </w:p>
    <w:p w:rsidR="000D4968" w:rsidRDefault="00D97A0C">
      <w:pPr>
        <w:numPr>
          <w:ilvl w:val="0"/>
          <w:numId w:val="34"/>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يتحمل المتعهد كافة تكاليف نقل موظفيه من والى موقع العمل</w:t>
      </w:r>
      <w:r>
        <w:rPr>
          <w:rFonts w:ascii="Times New Roman" w:eastAsia="Times New Roman" w:hAnsi="Times New Roman" w:cs="Arabic Transparent" w:hint="cs"/>
          <w:rtl/>
          <w:lang w:eastAsia="zh-CN"/>
        </w:rPr>
        <w:t>.</w:t>
      </w:r>
    </w:p>
    <w:p w:rsidR="000D4968" w:rsidRDefault="00D97A0C">
      <w:pPr>
        <w:numPr>
          <w:ilvl w:val="0"/>
          <w:numId w:val="34"/>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تعدّل أوقات التنظيفات من قبل المديرة العامة في لشركة تلفزيون لبنان وفقا</w:t>
      </w:r>
      <w:r>
        <w:rPr>
          <w:rFonts w:ascii="Times New Roman" w:eastAsia="Times New Roman" w:hAnsi="Times New Roman" w:cs="Arabic Transparent" w:hint="cs"/>
          <w:rtl/>
          <w:lang w:eastAsia="zh-CN"/>
        </w:rPr>
        <w:t xml:space="preserve">” </w:t>
      </w:r>
      <w:r>
        <w:rPr>
          <w:rFonts w:ascii="Times New Roman" w:eastAsia="Times New Roman" w:hAnsi="Times New Roman" w:cs="Arabic Transparent" w:hint="cs"/>
          <w:rtl/>
          <w:cs/>
          <w:lang w:eastAsia="zh-CN"/>
        </w:rPr>
        <w:t xml:space="preserve">لجدول مسبق تحدد فيه </w:t>
      </w:r>
      <w:r>
        <w:rPr>
          <w:rFonts w:ascii="Times New Roman" w:eastAsia="Times New Roman" w:hAnsi="Times New Roman" w:cs="Arabic Transparent" w:hint="cs"/>
          <w:rtl/>
          <w:cs/>
          <w:lang w:eastAsia="zh-CN"/>
        </w:rPr>
        <w:tab/>
        <w:t>مهمات التنظيف اليومية والأسبوعية والشهرية والفصلية والسنوية</w:t>
      </w:r>
      <w:r>
        <w:rPr>
          <w:rFonts w:ascii="Times New Roman" w:eastAsia="Times New Roman" w:hAnsi="Times New Roman" w:cs="Arabic Transparent" w:hint="cs"/>
          <w:rtl/>
          <w:lang w:eastAsia="zh-CN"/>
        </w:rPr>
        <w:t>.</w:t>
      </w:r>
    </w:p>
    <w:p w:rsidR="000D4968" w:rsidRDefault="00D97A0C">
      <w:pPr>
        <w:numPr>
          <w:ilvl w:val="0"/>
          <w:numId w:val="34"/>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على المتعهد تأمين بزات موحدة للعمال والفنيين على نفقته على أن يحافظ العامل وبشكل دائم على </w:t>
      </w:r>
      <w:r>
        <w:rPr>
          <w:rFonts w:ascii="Times New Roman" w:eastAsia="Times New Roman" w:hAnsi="Times New Roman" w:cs="Arabic Transparent" w:hint="cs"/>
          <w:rtl/>
          <w:cs/>
          <w:lang w:eastAsia="zh-CN"/>
        </w:rPr>
        <w:tab/>
      </w:r>
      <w:r>
        <w:rPr>
          <w:rFonts w:ascii="Times New Roman" w:eastAsia="Times New Roman" w:hAnsi="Times New Roman" w:cs="Arabic Transparent" w:hint="cs"/>
          <w:rtl/>
          <w:cs/>
          <w:lang w:eastAsia="zh-CN"/>
        </w:rPr>
        <w:tab/>
        <w:t>نظافة هذه البذة وحسن مظهرها</w:t>
      </w:r>
      <w:r>
        <w:rPr>
          <w:rFonts w:ascii="Times New Roman" w:eastAsia="Times New Roman" w:hAnsi="Times New Roman" w:cs="Arabic Transparent" w:hint="cs"/>
          <w:rtl/>
          <w:lang w:eastAsia="zh-CN"/>
        </w:rPr>
        <w:t>.</w:t>
      </w:r>
    </w:p>
    <w:p w:rsidR="000D4968" w:rsidRDefault="00D97A0C">
      <w:pPr>
        <w:numPr>
          <w:ilvl w:val="0"/>
          <w:numId w:val="34"/>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يجب أن يكون العمال المكلفين بالتنظيفات مدربين على أعمال التنظيفات الحديثة ومن ذوي الخبرات </w:t>
      </w:r>
      <w:r>
        <w:rPr>
          <w:rFonts w:ascii="Times New Roman" w:eastAsia="Times New Roman" w:hAnsi="Times New Roman" w:cs="Arabic Transparent" w:hint="cs"/>
          <w:rtl/>
          <w:cs/>
          <w:lang w:eastAsia="zh-CN"/>
        </w:rPr>
        <w:tab/>
        <w:t>العالية في هذا المجال</w:t>
      </w:r>
      <w:r>
        <w:rPr>
          <w:rFonts w:ascii="Times New Roman" w:eastAsia="Times New Roman" w:hAnsi="Times New Roman" w:cs="Arabic Transparent" w:hint="cs"/>
          <w:rtl/>
          <w:lang w:eastAsia="zh-CN"/>
        </w:rPr>
        <w:t>.</w:t>
      </w:r>
    </w:p>
    <w:p w:rsidR="000D4968" w:rsidRDefault="00D97A0C">
      <w:pPr>
        <w:numPr>
          <w:ilvl w:val="0"/>
          <w:numId w:val="34"/>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على المتعهد إبلاغ جميع العاملين لديه بقرار منع التدخين</w:t>
      </w:r>
      <w:r>
        <w:rPr>
          <w:rFonts w:ascii="Times New Roman" w:eastAsia="Times New Roman" w:hAnsi="Times New Roman" w:cs="Arabic Transparent" w:hint="cs"/>
          <w:rtl/>
          <w:lang w:eastAsia="zh-CN"/>
        </w:rPr>
        <w:t>.</w:t>
      </w:r>
    </w:p>
    <w:p w:rsidR="000D4968" w:rsidRDefault="00D97A0C">
      <w:pPr>
        <w:numPr>
          <w:ilvl w:val="0"/>
          <w:numId w:val="34"/>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على المتعهد تأمين جميع الأوراق الثوتية والقانونية التي تسمح لهم بالعمل على الأراضي اللبنانية</w:t>
      </w:r>
      <w:r>
        <w:rPr>
          <w:rFonts w:ascii="Times New Roman" w:eastAsia="Times New Roman" w:hAnsi="Times New Roman" w:cs="Arabic Transparent" w:hint="cs"/>
          <w:rtl/>
          <w:lang w:eastAsia="zh-CN"/>
        </w:rPr>
        <w:t>.</w:t>
      </w:r>
    </w:p>
    <w:p w:rsidR="000D4968" w:rsidRDefault="000D4968">
      <w:pPr>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rtl/>
          <w:cs/>
          <w:lang w:eastAsia="zh-CN"/>
        </w:rPr>
      </w:pPr>
    </w:p>
    <w:p w:rsidR="000D4968" w:rsidRDefault="00D97A0C">
      <w:pPr>
        <w:numPr>
          <w:ilvl w:val="0"/>
          <w:numId w:val="6"/>
        </w:numPr>
        <w:ind w:right="720"/>
        <w:rPr>
          <w:rFonts w:ascii="Times New Roman" w:eastAsia="Times New Roman" w:hAnsi="Times New Roman" w:cs="Arabic Transparent"/>
          <w:b/>
          <w:bCs/>
          <w:u w:val="single"/>
          <w:rtl/>
          <w:cs/>
          <w:lang w:eastAsia="zh-CN"/>
        </w:rPr>
      </w:pPr>
      <w:r>
        <w:rPr>
          <w:rFonts w:ascii="Times New Roman" w:eastAsia="Times New Roman" w:hAnsi="Times New Roman" w:cs="Arabic Transparent" w:hint="cs"/>
          <w:b/>
          <w:bCs/>
          <w:u w:val="single"/>
          <w:rtl/>
          <w:cs/>
          <w:lang w:eastAsia="zh-CN"/>
        </w:rPr>
        <w:t>التقارير الشهرية</w:t>
      </w:r>
      <w:r>
        <w:rPr>
          <w:rFonts w:ascii="Times New Roman" w:eastAsia="Times New Roman" w:hAnsi="Times New Roman" w:cs="Arabic Transparent" w:hint="cs"/>
          <w:b/>
          <w:bCs/>
          <w:u w:val="single"/>
          <w:rtl/>
          <w:lang w:eastAsia="zh-CN"/>
        </w:rPr>
        <w:t>:</w:t>
      </w:r>
    </w:p>
    <w:p w:rsidR="000D4968" w:rsidRDefault="000D4968">
      <w:pPr>
        <w:rPr>
          <w:rFonts w:ascii="Times New Roman" w:eastAsia="Times New Roman" w:hAnsi="Times New Roman" w:cs="Arabic Transparent"/>
          <w:b/>
          <w:bCs/>
          <w:u w:val="single"/>
          <w:rtl/>
          <w:cs/>
          <w:lang w:eastAsia="zh-CN"/>
        </w:rPr>
      </w:pPr>
    </w:p>
    <w:p w:rsidR="000D4968" w:rsidRDefault="00D97A0C">
      <w:pPr>
        <w:numPr>
          <w:ilvl w:val="0"/>
          <w:numId w:val="35"/>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w:t>
      </w:r>
      <w:r>
        <w:rPr>
          <w:rFonts w:ascii="Times New Roman" w:eastAsia="Times New Roman" w:hAnsi="Times New Roman" w:cs="Arabic Transparent" w:hint="cs"/>
          <w:rtl/>
          <w:cs/>
          <w:lang w:eastAsia="zh-CN"/>
        </w:rPr>
        <w:tab/>
        <w:t>على المتعهد إعداد تقرير شهري مفصل بالخدمات المنفذة ورفعها  الى إدارة شركة تلفزيون لبنان</w:t>
      </w:r>
      <w:r>
        <w:rPr>
          <w:rFonts w:ascii="Times New Roman" w:eastAsia="Times New Roman" w:hAnsi="Times New Roman" w:cs="Arabic Transparent" w:hint="cs"/>
          <w:rtl/>
          <w:lang w:eastAsia="zh-CN"/>
        </w:rPr>
        <w:t>.</w:t>
      </w:r>
    </w:p>
    <w:p w:rsidR="000D4968" w:rsidRDefault="00D97A0C">
      <w:pPr>
        <w:numPr>
          <w:ilvl w:val="0"/>
          <w:numId w:val="35"/>
        </w:num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تجتمع المديرة العامة لشركة تلفزيون لبنان أو من تكلفه بذلك بالمتعهد عند الطلب بهدف إيجاد حلول </w:t>
      </w:r>
      <w:r>
        <w:rPr>
          <w:rFonts w:ascii="Times New Roman" w:eastAsia="Times New Roman" w:hAnsi="Times New Roman" w:cs="Arabic Transparent" w:hint="cs"/>
          <w:rtl/>
          <w:cs/>
          <w:lang w:eastAsia="zh-CN"/>
        </w:rPr>
        <w:tab/>
        <w:t>للصعوبات في حال وجودها</w:t>
      </w:r>
      <w:r>
        <w:rPr>
          <w:rFonts w:ascii="Times New Roman" w:eastAsia="Times New Roman" w:hAnsi="Times New Roman" w:cs="Arabic Transparent" w:hint="cs"/>
          <w:rtl/>
          <w:lang w:eastAsia="zh-CN"/>
        </w:rPr>
        <w:t>.</w:t>
      </w:r>
    </w:p>
    <w:p w:rsidR="000D4968" w:rsidRDefault="000D4968">
      <w:pPr>
        <w:rPr>
          <w:rFonts w:ascii="Times New Roman" w:eastAsia="Times New Roman" w:hAnsi="Times New Roman" w:cs="Arabic Transparent"/>
          <w:rtl/>
          <w:cs/>
          <w:lang w:eastAsia="zh-CN"/>
        </w:rPr>
      </w:pPr>
    </w:p>
    <w:p w:rsidR="000D4968" w:rsidRDefault="00D97A0C">
      <w:pPr>
        <w:numPr>
          <w:ilvl w:val="0"/>
          <w:numId w:val="6"/>
        </w:numPr>
        <w:ind w:right="720"/>
        <w:rPr>
          <w:rFonts w:ascii="Times New Roman" w:eastAsia="Times New Roman" w:hAnsi="Times New Roman" w:cs="Arabic Transparent"/>
          <w:b/>
          <w:bCs/>
          <w:u w:val="single"/>
          <w:rtl/>
          <w:cs/>
          <w:lang w:eastAsia="zh-CN"/>
        </w:rPr>
      </w:pPr>
      <w:r>
        <w:rPr>
          <w:rFonts w:ascii="Times New Roman" w:eastAsia="Times New Roman" w:hAnsi="Times New Roman" w:cs="Arabic Transparent" w:hint="cs"/>
          <w:b/>
          <w:bCs/>
          <w:u w:val="single"/>
          <w:rtl/>
          <w:cs/>
          <w:lang w:eastAsia="zh-CN"/>
        </w:rPr>
        <w:t xml:space="preserve"> الحوادث والمسؤوليات</w:t>
      </w:r>
      <w:r>
        <w:rPr>
          <w:rFonts w:ascii="Times New Roman" w:eastAsia="Times New Roman" w:hAnsi="Times New Roman" w:cs="Arabic Transparent" w:hint="cs"/>
          <w:b/>
          <w:bCs/>
          <w:u w:val="single"/>
          <w:rtl/>
          <w:lang w:eastAsia="zh-CN"/>
        </w:rPr>
        <w:t>:</w:t>
      </w:r>
    </w:p>
    <w:p w:rsidR="000D4968" w:rsidRDefault="000D4968">
      <w:pPr>
        <w:ind w:left="360" w:right="360"/>
        <w:rPr>
          <w:rFonts w:ascii="Times New Roman" w:eastAsia="Times New Roman" w:hAnsi="Times New Roman" w:cs="Arabic Transparent"/>
          <w:rtl/>
          <w:cs/>
          <w:lang w:eastAsia="zh-CN"/>
        </w:rPr>
      </w:pPr>
    </w:p>
    <w:p w:rsidR="000D4968" w:rsidRDefault="00D97A0C">
      <w:pPr>
        <w:numPr>
          <w:ilvl w:val="0"/>
          <w:numId w:val="36"/>
        </w:numPr>
        <w:ind w:left="360" w:right="36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يبقى المتعهد المسؤول الوحيد عن حوادث العمل التي يسببها أو يتعرض لها عماله وكذلك عن </w:t>
      </w:r>
    </w:p>
    <w:p w:rsidR="000D4968" w:rsidRDefault="00D97A0C">
      <w:p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الأضرار المادية والجسدية الناجمة عنها للغير وللعاملين تحت إمرته مهما كان نوعها، وعليه معالجة </w:t>
      </w:r>
    </w:p>
    <w:p w:rsidR="000D4968" w:rsidRDefault="00D97A0C">
      <w:p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نتائجها على نفقته الخاصة</w:t>
      </w:r>
      <w:r>
        <w:rPr>
          <w:rFonts w:ascii="Times New Roman" w:eastAsia="Times New Roman" w:hAnsi="Times New Roman" w:cs="Arabic Transparent" w:hint="cs"/>
          <w:rtl/>
          <w:lang w:eastAsia="zh-CN"/>
        </w:rPr>
        <w:t>.</w:t>
      </w:r>
    </w:p>
    <w:p w:rsidR="000D4968" w:rsidRDefault="000D4968">
      <w:pPr>
        <w:ind w:left="360" w:right="360"/>
        <w:rPr>
          <w:rFonts w:ascii="Times New Roman" w:eastAsia="Times New Roman" w:hAnsi="Times New Roman" w:cs="Arabic Transparent"/>
          <w:rtl/>
          <w:cs/>
          <w:lang w:eastAsia="zh-CN"/>
        </w:rPr>
      </w:pPr>
    </w:p>
    <w:p w:rsidR="000D4968" w:rsidRDefault="00D97A0C">
      <w:pPr>
        <w:numPr>
          <w:ilvl w:val="0"/>
          <w:numId w:val="6"/>
        </w:numPr>
        <w:ind w:right="720"/>
        <w:rPr>
          <w:rFonts w:ascii="Times New Roman" w:eastAsia="Times New Roman" w:hAnsi="Times New Roman" w:cs="Arabic Transparent"/>
          <w:b/>
          <w:bCs/>
          <w:u w:val="single"/>
          <w:rtl/>
          <w:cs/>
          <w:lang w:eastAsia="zh-CN"/>
        </w:rPr>
      </w:pPr>
      <w:r>
        <w:rPr>
          <w:rFonts w:ascii="Times New Roman" w:eastAsia="Times New Roman" w:hAnsi="Times New Roman" w:cs="Arabic Transparent" w:hint="cs"/>
          <w:b/>
          <w:bCs/>
          <w:u w:val="single"/>
          <w:rtl/>
          <w:cs/>
          <w:lang w:eastAsia="zh-CN"/>
        </w:rPr>
        <w:t xml:space="preserve">  الشروط الفنية للتنظيفات</w:t>
      </w:r>
      <w:r>
        <w:rPr>
          <w:rFonts w:ascii="Times New Roman" w:eastAsia="Times New Roman" w:hAnsi="Times New Roman" w:cs="Arabic Transparent" w:hint="cs"/>
          <w:b/>
          <w:bCs/>
          <w:u w:val="single"/>
          <w:rtl/>
          <w:lang w:eastAsia="zh-CN"/>
        </w:rPr>
        <w:t>:</w:t>
      </w:r>
    </w:p>
    <w:p w:rsidR="000D4968" w:rsidRDefault="000D4968">
      <w:pPr>
        <w:ind w:left="360" w:right="360"/>
        <w:rPr>
          <w:rFonts w:ascii="Times New Roman" w:eastAsia="Times New Roman" w:hAnsi="Times New Roman" w:cs="Arabic Transparent"/>
          <w:rtl/>
          <w:cs/>
          <w:lang w:eastAsia="zh-CN"/>
        </w:rPr>
      </w:pPr>
    </w:p>
    <w:p w:rsidR="000D4968" w:rsidRDefault="00D97A0C">
      <w:pPr>
        <w:numPr>
          <w:ilvl w:val="0"/>
          <w:numId w:val="37"/>
        </w:numPr>
        <w:ind w:left="360" w:right="36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 xml:space="preserve">   يكون الدوام اليومي للعمل على الشكل التالي</w:t>
      </w:r>
      <w:r>
        <w:rPr>
          <w:rFonts w:ascii="Times New Roman" w:eastAsia="Times New Roman" w:hAnsi="Times New Roman" w:cs="Arabic Transparent" w:hint="cs"/>
          <w:rtl/>
          <w:lang w:eastAsia="zh-CN"/>
        </w:rPr>
        <w:t>:</w:t>
      </w:r>
    </w:p>
    <w:p w:rsidR="000D4968" w:rsidRDefault="000D4968">
      <w:pPr>
        <w:rPr>
          <w:rFonts w:ascii="Times New Roman" w:eastAsia="Times New Roman" w:hAnsi="Times New Roman" w:cs="Arabic Transparent"/>
          <w:rtl/>
          <w:cs/>
          <w:lang w:eastAsia="zh-CN"/>
        </w:rPr>
      </w:pPr>
    </w:p>
    <w:p w:rsidR="000D4968" w:rsidRDefault="00D97A0C">
      <w:pPr>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ab/>
        <w:t>من الإثنين حتى السبت</w:t>
      </w:r>
      <w:r>
        <w:rPr>
          <w:rFonts w:ascii="Times New Roman" w:eastAsia="Times New Roman" w:hAnsi="Times New Roman" w:cs="Arabic Transparent" w:hint="cs"/>
          <w:rtl/>
          <w:lang w:eastAsia="zh-CN"/>
        </w:rPr>
        <w:t xml:space="preserve">: 6 </w:t>
      </w:r>
      <w:r>
        <w:rPr>
          <w:rFonts w:ascii="Times New Roman" w:eastAsia="Times New Roman" w:hAnsi="Times New Roman" w:cs="Arabic Transparent" w:hint="cs"/>
          <w:rtl/>
          <w:cs/>
          <w:lang w:eastAsia="zh-CN"/>
        </w:rPr>
        <w:t xml:space="preserve">عمال من الساعة </w:t>
      </w:r>
      <w:r>
        <w:rPr>
          <w:rFonts w:ascii="Times New Roman" w:eastAsia="Times New Roman" w:hAnsi="Times New Roman" w:cs="Arabic Transparent" w:hint="cs"/>
          <w:rtl/>
          <w:lang w:eastAsia="zh-CN"/>
        </w:rPr>
        <w:t xml:space="preserve">7 </w:t>
      </w:r>
      <w:r>
        <w:rPr>
          <w:rFonts w:ascii="Times New Roman" w:eastAsia="Times New Roman" w:hAnsi="Times New Roman" w:cs="Arabic Transparent" w:hint="cs"/>
          <w:rtl/>
          <w:cs/>
          <w:lang w:eastAsia="zh-CN"/>
        </w:rPr>
        <w:t xml:space="preserve">لغاية الساعة </w:t>
      </w:r>
      <w:r>
        <w:rPr>
          <w:rFonts w:ascii="Times New Roman" w:eastAsia="Times New Roman" w:hAnsi="Times New Roman" w:cs="Arabic Transparent" w:hint="cs"/>
          <w:rtl/>
          <w:lang w:eastAsia="zh-CN"/>
        </w:rPr>
        <w:t xml:space="preserve">15.00 </w:t>
      </w:r>
      <w:r>
        <w:rPr>
          <w:rFonts w:ascii="Times New Roman" w:eastAsia="Times New Roman" w:hAnsi="Times New Roman" w:cs="Arabic Transparent" w:hint="cs"/>
          <w:rtl/>
          <w:cs/>
          <w:lang w:eastAsia="zh-CN"/>
        </w:rPr>
        <w:t xml:space="preserve">بالإضافة الى مشرف </w:t>
      </w:r>
      <w:r>
        <w:rPr>
          <w:rFonts w:ascii="Times New Roman" w:eastAsia="Times New Roman" w:hAnsi="Times New Roman" w:cs="Arabic Transparent" w:hint="cs"/>
          <w:rtl/>
          <w:cs/>
          <w:lang w:eastAsia="zh-CN"/>
        </w:rPr>
        <w:tab/>
        <w:t>(</w:t>
      </w:r>
      <w:r>
        <w:rPr>
          <w:rFonts w:ascii="Times New Roman" w:eastAsia="Times New Roman" w:hAnsi="Times New Roman" w:cs="Arabic Transparent"/>
          <w:lang w:eastAsia="zh-CN"/>
        </w:rPr>
        <w:t>SUPERVISOR</w:t>
      </w:r>
      <w:r>
        <w:rPr>
          <w:rFonts w:ascii="Times New Roman" w:eastAsia="Times New Roman" w:hAnsi="Times New Roman" w:cs="Arabic Transparent" w:hint="cs"/>
          <w:rtl/>
          <w:cs/>
          <w:lang w:eastAsia="zh-CN"/>
        </w:rPr>
        <w:t>).</w:t>
      </w:r>
    </w:p>
    <w:p w:rsidR="000D4968" w:rsidRDefault="000D4968">
      <w:pPr>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rtl/>
          <w:cs/>
          <w:lang w:eastAsia="zh-CN"/>
        </w:rPr>
      </w:pPr>
    </w:p>
    <w:p w:rsidR="000D4968" w:rsidRDefault="00D97A0C">
      <w:pPr>
        <w:numPr>
          <w:ilvl w:val="0"/>
          <w:numId w:val="6"/>
        </w:numPr>
        <w:ind w:right="72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lastRenderedPageBreak/>
        <w:t xml:space="preserve"> </w:t>
      </w:r>
      <w:r>
        <w:rPr>
          <w:rFonts w:ascii="Times New Roman" w:eastAsia="Times New Roman" w:hAnsi="Times New Roman" w:cs="Arabic Transparent" w:hint="cs"/>
          <w:b/>
          <w:bCs/>
          <w:u w:val="single"/>
          <w:rtl/>
          <w:cs/>
          <w:lang w:eastAsia="zh-CN"/>
        </w:rPr>
        <w:t xml:space="preserve">  التنظيفات اليومية</w:t>
      </w:r>
      <w:r>
        <w:rPr>
          <w:rFonts w:ascii="Times New Roman" w:eastAsia="Times New Roman" w:hAnsi="Times New Roman" w:cs="Arabic Transparent" w:hint="cs"/>
          <w:b/>
          <w:bCs/>
          <w:u w:val="single"/>
          <w:rtl/>
          <w:lang w:eastAsia="zh-CN"/>
        </w:rPr>
        <w:t>:</w:t>
      </w:r>
    </w:p>
    <w:p w:rsidR="000D4968" w:rsidRDefault="000D4968">
      <w:pPr>
        <w:ind w:left="360" w:right="360"/>
        <w:rPr>
          <w:rFonts w:ascii="Times New Roman" w:eastAsia="Times New Roman" w:hAnsi="Times New Roman" w:cs="Arabic Transparent"/>
          <w:rtl/>
          <w:cs/>
          <w:lang w:eastAsia="zh-CN"/>
        </w:rPr>
      </w:pPr>
    </w:p>
    <w:p w:rsidR="000D4968" w:rsidRDefault="00D97A0C" w:rsidP="00F55AB3">
      <w:pPr>
        <w:ind w:left="280" w:rightChars="128" w:right="358" w:hangingChars="100" w:hanging="28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ab/>
        <w:t>وتشمل الأدراج، المصاعد، الممرات، قاعات الإنتظار وكل غرف ومكاتب المبنى والأستديوهات دون إستثناء وذلك وفقا</w:t>
      </w:r>
      <w:r>
        <w:rPr>
          <w:rFonts w:ascii="Times New Roman" w:eastAsia="Times New Roman" w:hAnsi="Times New Roman" w:cs="Arabic Transparent" w:hint="cs"/>
          <w:rtl/>
          <w:lang w:eastAsia="zh-CN"/>
        </w:rPr>
        <w:t xml:space="preserve">” </w:t>
      </w:r>
      <w:r>
        <w:rPr>
          <w:rFonts w:ascii="Times New Roman" w:eastAsia="Times New Roman" w:hAnsi="Times New Roman" w:cs="Arabic Transparent" w:hint="cs"/>
          <w:rtl/>
          <w:cs/>
          <w:lang w:eastAsia="zh-CN"/>
        </w:rPr>
        <w:t>لما يلي</w:t>
      </w:r>
      <w:r>
        <w:rPr>
          <w:rFonts w:ascii="Times New Roman" w:eastAsia="Times New Roman" w:hAnsi="Times New Roman" w:cs="Arabic Transparent" w:hint="cs"/>
          <w:rtl/>
          <w:lang w:eastAsia="zh-CN"/>
        </w:rPr>
        <w:t>:</w:t>
      </w:r>
    </w:p>
    <w:p w:rsidR="000D4968" w:rsidRDefault="000D4968">
      <w:pPr>
        <w:ind w:left="360" w:right="360"/>
        <w:rPr>
          <w:rFonts w:ascii="Times New Roman" w:eastAsia="Times New Roman" w:hAnsi="Times New Roman" w:cs="Arabic Transparent"/>
          <w:rtl/>
          <w:cs/>
          <w:lang w:eastAsia="zh-CN"/>
        </w:rPr>
      </w:pPr>
    </w:p>
    <w:p w:rsidR="000D4968" w:rsidRDefault="00D97A0C">
      <w:pPr>
        <w:ind w:left="360" w:right="36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w:t>
      </w:r>
      <w:r>
        <w:rPr>
          <w:rFonts w:ascii="Times New Roman" w:eastAsia="Times New Roman" w:hAnsi="Times New Roman" w:cs="Arabic Transparent" w:hint="cs"/>
          <w:rtl/>
          <w:cs/>
          <w:lang w:eastAsia="zh-CN"/>
        </w:rPr>
        <w:tab/>
        <w:t>تنظيف الغبائرعن الطاولات والخزائن والأثاث وأجهزة الهاتف وتعقيمها، ومسح أرضيات المكاتب</w:t>
      </w:r>
      <w:r>
        <w:rPr>
          <w:rFonts w:ascii="Times New Roman" w:eastAsia="Times New Roman" w:hAnsi="Times New Roman" w:cs="Arabic Transparent" w:hint="cs"/>
          <w:rtl/>
          <w:lang w:eastAsia="zh-CN"/>
        </w:rPr>
        <w:t>.</w:t>
      </w:r>
    </w:p>
    <w:p w:rsidR="000D4968" w:rsidRDefault="00D97A0C">
      <w:pPr>
        <w:ind w:left="360" w:right="36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w:t>
      </w:r>
      <w:r>
        <w:rPr>
          <w:rFonts w:ascii="Times New Roman" w:eastAsia="Times New Roman" w:hAnsi="Times New Roman" w:cs="Arabic Transparent" w:hint="cs"/>
          <w:rtl/>
          <w:cs/>
          <w:lang w:eastAsia="zh-CN"/>
        </w:rPr>
        <w:tab/>
        <w:t xml:space="preserve">تنظيف وتعقيم جميع الحمامات ودورات المياه والمغاسل وكافة الأدوات الصحية بما فيها الرفوف </w:t>
      </w:r>
      <w:r>
        <w:rPr>
          <w:rFonts w:ascii="Times New Roman" w:eastAsia="Times New Roman" w:hAnsi="Times New Roman" w:cs="Arabic Transparent" w:hint="cs"/>
          <w:rtl/>
          <w:cs/>
          <w:lang w:eastAsia="zh-CN"/>
        </w:rPr>
        <w:tab/>
        <w:t>والمرايا ووضع وتشميع الأرض بالكنس أولا</w:t>
      </w:r>
      <w:r>
        <w:rPr>
          <w:rFonts w:ascii="Times New Roman" w:eastAsia="Times New Roman" w:hAnsi="Times New Roman" w:cs="Arabic Transparent" w:hint="cs"/>
          <w:rtl/>
          <w:lang w:eastAsia="zh-CN"/>
        </w:rPr>
        <w:t xml:space="preserve">” </w:t>
      </w:r>
      <w:r>
        <w:rPr>
          <w:rFonts w:ascii="Times New Roman" w:eastAsia="Times New Roman" w:hAnsi="Times New Roman" w:cs="Arabic Transparent" w:hint="cs"/>
          <w:rtl/>
          <w:cs/>
          <w:lang w:eastAsia="zh-CN"/>
        </w:rPr>
        <w:t>ثم بالماء والصابون والمطهرات</w:t>
      </w:r>
      <w:r>
        <w:rPr>
          <w:rFonts w:ascii="Times New Roman" w:eastAsia="Times New Roman" w:hAnsi="Times New Roman" w:cs="Arabic Transparent" w:hint="cs"/>
          <w:rtl/>
          <w:lang w:eastAsia="zh-CN"/>
        </w:rPr>
        <w:t>.</w:t>
      </w:r>
    </w:p>
    <w:p w:rsidR="000D4968" w:rsidRDefault="00D97A0C">
      <w:pPr>
        <w:ind w:left="360" w:right="36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w:t>
      </w:r>
      <w:r>
        <w:rPr>
          <w:rFonts w:ascii="Times New Roman" w:eastAsia="Times New Roman" w:hAnsi="Times New Roman" w:cs="Arabic Transparent" w:hint="cs"/>
          <w:rtl/>
          <w:cs/>
          <w:lang w:eastAsia="zh-CN"/>
        </w:rPr>
        <w:tab/>
        <w:t>تنظيف ومسح الغبار</w:t>
      </w:r>
      <w:r>
        <w:rPr>
          <w:rFonts w:ascii="Times New Roman" w:eastAsia="Times New Roman" w:hAnsi="Times New Roman" w:cs="Arabic Transparent" w:hint="cs"/>
          <w:rtl/>
          <w:lang w:eastAsia="zh-CN"/>
        </w:rPr>
        <w:t xml:space="preserve">: </w:t>
      </w:r>
      <w:r>
        <w:rPr>
          <w:rFonts w:ascii="Times New Roman" w:eastAsia="Times New Roman" w:hAnsi="Times New Roman" w:cs="Arabic Transparent" w:hint="cs"/>
          <w:rtl/>
          <w:cs/>
          <w:lang w:eastAsia="zh-CN"/>
        </w:rPr>
        <w:t>الأبواب والكابين من الداخل مع تنظيف الزجاج</w:t>
      </w:r>
      <w:r>
        <w:rPr>
          <w:rFonts w:ascii="Times New Roman" w:eastAsia="Times New Roman" w:hAnsi="Times New Roman" w:cs="Arabic Transparent" w:hint="cs"/>
          <w:rtl/>
          <w:lang w:eastAsia="zh-CN"/>
        </w:rPr>
        <w:t>.</w:t>
      </w:r>
    </w:p>
    <w:p w:rsidR="000D4968" w:rsidRDefault="00D97A0C">
      <w:pPr>
        <w:ind w:left="360" w:right="36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w:t>
      </w:r>
      <w:r>
        <w:rPr>
          <w:rFonts w:ascii="Times New Roman" w:eastAsia="Times New Roman" w:hAnsi="Times New Roman" w:cs="Arabic Transparent" w:hint="cs"/>
          <w:rtl/>
          <w:cs/>
          <w:lang w:eastAsia="zh-CN"/>
        </w:rPr>
        <w:tab/>
        <w:t>تنظيف وتلميع الزجاج للمداخل الرئيسية من الداخل والخارج</w:t>
      </w:r>
      <w:r>
        <w:rPr>
          <w:rFonts w:ascii="Times New Roman" w:eastAsia="Times New Roman" w:hAnsi="Times New Roman" w:cs="Arabic Transparent" w:hint="cs"/>
          <w:rtl/>
          <w:lang w:eastAsia="zh-CN"/>
        </w:rPr>
        <w:t>.</w:t>
      </w:r>
    </w:p>
    <w:p w:rsidR="000D4968" w:rsidRDefault="00D97A0C">
      <w:pPr>
        <w:ind w:left="360" w:right="36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w:t>
      </w:r>
      <w:r>
        <w:rPr>
          <w:rFonts w:ascii="Times New Roman" w:eastAsia="Times New Roman" w:hAnsi="Times New Roman" w:cs="Arabic Transparent" w:hint="cs"/>
          <w:rtl/>
          <w:cs/>
          <w:lang w:eastAsia="zh-CN"/>
        </w:rPr>
        <w:tab/>
        <w:t>التنظيفات الطارئة وبشكل فوري</w:t>
      </w:r>
      <w:r>
        <w:rPr>
          <w:rFonts w:ascii="Times New Roman" w:eastAsia="Times New Roman" w:hAnsi="Times New Roman" w:cs="Arabic Transparent" w:hint="cs"/>
          <w:rtl/>
          <w:lang w:eastAsia="zh-CN"/>
        </w:rPr>
        <w:t>.</w:t>
      </w:r>
    </w:p>
    <w:p w:rsidR="000D4968" w:rsidRDefault="00D97A0C">
      <w:pPr>
        <w:ind w:left="360" w:right="360"/>
        <w:rPr>
          <w:rFonts w:ascii="Times New Roman" w:eastAsia="Times New Roman" w:hAnsi="Times New Roman" w:cs="Arabic Transparent"/>
          <w:rtl/>
          <w:cs/>
          <w:lang w:eastAsia="zh-CN"/>
        </w:rPr>
      </w:pPr>
      <w:r>
        <w:rPr>
          <w:rFonts w:ascii="Times New Roman" w:eastAsia="Times New Roman" w:hAnsi="Times New Roman" w:cs="Arabic Transparent" w:hint="cs"/>
          <w:rtl/>
          <w:cs/>
          <w:lang w:eastAsia="zh-CN"/>
        </w:rPr>
        <w:t>-</w:t>
      </w:r>
      <w:r>
        <w:rPr>
          <w:rFonts w:ascii="Times New Roman" w:eastAsia="Times New Roman" w:hAnsi="Times New Roman" w:cs="Arabic Transparent" w:hint="cs"/>
          <w:rtl/>
          <w:cs/>
          <w:lang w:eastAsia="zh-CN"/>
        </w:rPr>
        <w:tab/>
        <w:t>تنظيف الحمامات والصالونات والأستديوهات والمداخل الرئيسية بصورة مستمرة خلال النهار</w:t>
      </w:r>
      <w:r>
        <w:rPr>
          <w:rFonts w:ascii="Times New Roman" w:eastAsia="Times New Roman" w:hAnsi="Times New Roman" w:cs="Arabic Transparent" w:hint="cs"/>
          <w:rtl/>
          <w:lang w:eastAsia="zh-CN"/>
        </w:rPr>
        <w:t>.</w:t>
      </w:r>
      <w:r>
        <w:rPr>
          <w:rFonts w:ascii="Times New Roman" w:eastAsia="Times New Roman" w:hAnsi="Times New Roman" w:cs="Arabic Transparent" w:hint="cs"/>
          <w:rtl/>
          <w:cs/>
          <w:lang w:eastAsia="zh-CN"/>
        </w:rPr>
        <w:t xml:space="preserve">  </w:t>
      </w:r>
    </w:p>
    <w:p w:rsidR="000D4968" w:rsidRDefault="000D4968">
      <w:pPr>
        <w:ind w:left="360" w:right="360"/>
        <w:rPr>
          <w:rFonts w:ascii="Times New Roman" w:eastAsia="Times New Roman" w:hAnsi="Times New Roman" w:cs="Arabic Transparent"/>
          <w:rtl/>
          <w:cs/>
          <w:lang w:eastAsia="zh-CN"/>
        </w:rPr>
      </w:pPr>
    </w:p>
    <w:p w:rsidR="000D4968" w:rsidRDefault="000D4968">
      <w:pPr>
        <w:ind w:left="360" w:right="360"/>
        <w:rPr>
          <w:rFonts w:ascii="Times New Roman" w:eastAsia="Times New Roman" w:hAnsi="Times New Roman" w:cs="Arabic Transparent"/>
          <w:rtl/>
          <w:cs/>
          <w:lang w:eastAsia="zh-CN"/>
        </w:rPr>
      </w:pPr>
    </w:p>
    <w:p w:rsidR="000D4968" w:rsidRDefault="000D4968">
      <w:pPr>
        <w:ind w:left="360" w:right="360"/>
        <w:rPr>
          <w:rFonts w:ascii="Times New Roman" w:eastAsia="Times New Roman" w:hAnsi="Times New Roman" w:cs="Arabic Transparent"/>
          <w:rtl/>
          <w:cs/>
          <w:lang w:eastAsia="zh-CN"/>
        </w:rPr>
      </w:pPr>
    </w:p>
    <w:p w:rsidR="000D4968" w:rsidRDefault="000D4968">
      <w:pPr>
        <w:ind w:left="360" w:right="360"/>
        <w:rPr>
          <w:rFonts w:ascii="Times New Roman" w:eastAsia="Times New Roman" w:hAnsi="Times New Roman" w:cs="Arabic Transparent"/>
          <w:rtl/>
          <w:cs/>
          <w:lang w:eastAsia="zh-CN"/>
        </w:rPr>
      </w:pPr>
    </w:p>
    <w:p w:rsidR="000D4968" w:rsidRDefault="000D4968">
      <w:pPr>
        <w:ind w:left="360" w:right="360"/>
        <w:rPr>
          <w:rFonts w:ascii="Times New Roman" w:eastAsia="Times New Roman" w:hAnsi="Times New Roman" w:cs="Arabic Transparent"/>
          <w:rtl/>
          <w:cs/>
          <w:lang w:eastAsia="zh-CN"/>
        </w:rPr>
      </w:pPr>
    </w:p>
    <w:p w:rsidR="000D4968" w:rsidRDefault="000D4968">
      <w:pPr>
        <w:ind w:left="360" w:right="360"/>
        <w:rPr>
          <w:rFonts w:ascii="Times New Roman" w:eastAsia="Times New Roman" w:hAnsi="Times New Roman" w:cs="Arabic Transparent"/>
          <w:rtl/>
          <w:cs/>
          <w:lang w:eastAsia="zh-CN"/>
        </w:rPr>
      </w:pPr>
    </w:p>
    <w:p w:rsidR="000D4968" w:rsidRDefault="000D4968">
      <w:pPr>
        <w:ind w:left="360" w:right="360"/>
        <w:rPr>
          <w:rFonts w:ascii="Times New Roman" w:eastAsia="Times New Roman" w:hAnsi="Times New Roman" w:cs="Arabic Transparent"/>
          <w:rtl/>
          <w:cs/>
          <w:lang w:eastAsia="zh-CN"/>
        </w:rPr>
      </w:pPr>
    </w:p>
    <w:p w:rsidR="000D4968" w:rsidRDefault="000D4968">
      <w:pPr>
        <w:ind w:left="360" w:right="360"/>
        <w:rPr>
          <w:rFonts w:ascii="Times New Roman" w:eastAsia="Times New Roman" w:hAnsi="Times New Roman" w:cs="Arabic Transparent"/>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0D4968">
      <w:pPr>
        <w:rPr>
          <w:rFonts w:ascii="Times New Roman" w:eastAsia="Times New Roman" w:hAnsi="Times New Roman" w:cs="Arabic Transparent"/>
          <w:b/>
          <w:bCs/>
          <w:u w:val="single"/>
          <w:rtl/>
          <w:cs/>
          <w:lang w:eastAsia="zh-CN"/>
        </w:rPr>
      </w:pPr>
    </w:p>
    <w:p w:rsidR="000D4968" w:rsidRDefault="00D97A0C">
      <w:pPr>
        <w:spacing w:line="276" w:lineRule="auto"/>
        <w:jc w:val="center"/>
        <w:rPr>
          <w:rFonts w:ascii="Times New Roman" w:hAnsi="Times New Roman" w:cs="Times New Roman"/>
          <w:b/>
          <w:bCs/>
          <w:sz w:val="32"/>
          <w:szCs w:val="32"/>
          <w:u w:val="single"/>
          <w:rtl/>
          <w:cs/>
        </w:rPr>
      </w:pPr>
      <w:r>
        <w:rPr>
          <w:rFonts w:ascii="Times New Roman" w:hAnsi="Times New Roman" w:cs="Times New Roman" w:hint="cs"/>
          <w:b/>
          <w:bCs/>
          <w:sz w:val="32"/>
          <w:szCs w:val="32"/>
          <w:u w:val="single"/>
          <w:rtl/>
          <w:cs/>
          <w:lang w:eastAsia="zh-CN"/>
        </w:rPr>
        <w:lastRenderedPageBreak/>
        <w:t xml:space="preserve">المُلحق رقم </w:t>
      </w:r>
      <w:r>
        <w:rPr>
          <w:rFonts w:ascii="Times New Roman" w:hAnsi="Times New Roman" w:cs="Times New Roman" w:hint="cs"/>
          <w:b/>
          <w:bCs/>
          <w:sz w:val="32"/>
          <w:szCs w:val="32"/>
          <w:u w:val="single"/>
          <w:rtl/>
          <w:lang w:eastAsia="zh-CN"/>
        </w:rPr>
        <w:t>(2)</w:t>
      </w:r>
    </w:p>
    <w:p w:rsidR="000D4968" w:rsidRDefault="00D97A0C">
      <w:pPr>
        <w:spacing w:line="276" w:lineRule="auto"/>
        <w:jc w:val="center"/>
        <w:rPr>
          <w:rFonts w:ascii="Times New Roman" w:hAnsi="Times New Roman" w:cs="Times New Roman"/>
          <w:sz w:val="32"/>
          <w:szCs w:val="32"/>
          <w:u w:val="single"/>
          <w:rtl/>
          <w:cs/>
        </w:rPr>
      </w:pPr>
      <w:r>
        <w:rPr>
          <w:rFonts w:ascii="Times New Roman" w:hAnsi="Times New Roman" w:cs="Times New Roman" w:hint="cs"/>
          <w:b/>
          <w:bCs/>
          <w:sz w:val="32"/>
          <w:szCs w:val="32"/>
          <w:u w:val="single"/>
          <w:rtl/>
          <w:cs/>
          <w:lang w:eastAsia="zh-CN"/>
        </w:rPr>
        <w:t xml:space="preserve">تصريح </w:t>
      </w:r>
      <w:r>
        <w:rPr>
          <w:rFonts w:ascii="Times New Roman" w:hAnsi="Times New Roman" w:cs="Times New Roman" w:hint="cs"/>
          <w:b/>
          <w:bCs/>
          <w:sz w:val="32"/>
          <w:szCs w:val="32"/>
          <w:u w:val="single"/>
          <w:rtl/>
          <w:lang w:eastAsia="zh-CN"/>
        </w:rPr>
        <w:t xml:space="preserve">/ </w:t>
      </w:r>
      <w:r>
        <w:rPr>
          <w:rFonts w:ascii="Times New Roman" w:hAnsi="Times New Roman" w:cs="Times New Roman" w:hint="cs"/>
          <w:b/>
          <w:bCs/>
          <w:sz w:val="32"/>
          <w:szCs w:val="32"/>
          <w:u w:val="single"/>
          <w:rtl/>
          <w:cs/>
          <w:lang w:eastAsia="zh-CN"/>
        </w:rPr>
        <w:t>تعهــد</w:t>
      </w:r>
    </w:p>
    <w:p w:rsidR="000D4968" w:rsidRDefault="000D4968">
      <w:pPr>
        <w:spacing w:line="276" w:lineRule="auto"/>
        <w:jc w:val="center"/>
        <w:rPr>
          <w:rFonts w:ascii="Times New Roman" w:hAnsi="Times New Roman" w:cs="Times New Roman"/>
          <w:bCs/>
          <w:rtl/>
          <w:cs/>
        </w:rPr>
      </w:pPr>
    </w:p>
    <w:p w:rsidR="000D4968" w:rsidRDefault="00D97A0C">
      <w:pPr>
        <w:spacing w:line="276" w:lineRule="auto"/>
        <w:jc w:val="center"/>
        <w:rPr>
          <w:rFonts w:ascii="Times New Roman" w:hAnsi="Times New Roman" w:cs="Times New Roman"/>
          <w:bCs/>
          <w:rtl/>
          <w:cs/>
        </w:rPr>
      </w:pPr>
      <w:r>
        <w:rPr>
          <w:rFonts w:ascii="Times New Roman" w:hAnsi="Times New Roman" w:cs="Times New Roman" w:hint="cs"/>
          <w:bCs/>
          <w:rtl/>
          <w:cs/>
          <w:lang w:eastAsia="zh-CN"/>
        </w:rPr>
        <w:t>للإشتراك في تلزيم أعمال التنظيفات في محطتي شركة تلفزيون لبنان ش</w:t>
      </w:r>
      <w:r>
        <w:rPr>
          <w:rFonts w:ascii="Times New Roman" w:hAnsi="Times New Roman" w:cs="Times New Roman" w:hint="cs"/>
          <w:bCs/>
          <w:rtl/>
          <w:lang w:eastAsia="zh-CN"/>
        </w:rPr>
        <w:t>.</w:t>
      </w:r>
      <w:r>
        <w:rPr>
          <w:rFonts w:ascii="Times New Roman" w:hAnsi="Times New Roman" w:cs="Times New Roman" w:hint="cs"/>
          <w:bCs/>
          <w:rtl/>
          <w:cs/>
          <w:lang w:eastAsia="zh-CN"/>
        </w:rPr>
        <w:t>م</w:t>
      </w:r>
      <w:r>
        <w:rPr>
          <w:rFonts w:ascii="Times New Roman" w:hAnsi="Times New Roman" w:cs="Times New Roman" w:hint="cs"/>
          <w:bCs/>
          <w:rtl/>
          <w:lang w:eastAsia="zh-CN"/>
        </w:rPr>
        <w:t>.</w:t>
      </w:r>
      <w:r>
        <w:rPr>
          <w:rFonts w:ascii="Times New Roman" w:hAnsi="Times New Roman" w:cs="Times New Roman" w:hint="cs"/>
          <w:bCs/>
          <w:rtl/>
          <w:cs/>
          <w:lang w:eastAsia="zh-CN"/>
        </w:rPr>
        <w:t>ل</w:t>
      </w:r>
      <w:r>
        <w:rPr>
          <w:rFonts w:ascii="Times New Roman" w:hAnsi="Times New Roman" w:cs="Times New Roman" w:hint="cs"/>
          <w:bCs/>
          <w:rtl/>
          <w:lang w:eastAsia="zh-CN"/>
        </w:rPr>
        <w:t xml:space="preserve">. </w:t>
      </w:r>
      <w:r>
        <w:rPr>
          <w:rFonts w:ascii="Times New Roman" w:hAnsi="Times New Roman" w:cs="Times New Roman" w:hint="cs"/>
          <w:bCs/>
          <w:rtl/>
          <w:cs/>
          <w:lang w:eastAsia="zh-CN"/>
        </w:rPr>
        <w:t>في تلة الخياط والحازمية</w:t>
      </w:r>
    </w:p>
    <w:p w:rsidR="000D4968" w:rsidRDefault="00D97A0C">
      <w:pPr>
        <w:spacing w:line="276" w:lineRule="auto"/>
        <w:jc w:val="center"/>
        <w:rPr>
          <w:rFonts w:ascii="Times New Roman" w:hAnsi="Times New Roman" w:cs="Times New Roman"/>
          <w:bCs/>
          <w:rtl/>
          <w:cs/>
        </w:rPr>
      </w:pPr>
      <w:r>
        <w:rPr>
          <w:rFonts w:ascii="Times New Roman" w:hAnsi="Times New Roman" w:cs="Times New Roman" w:hint="cs"/>
          <w:bCs/>
          <w:rtl/>
          <w:cs/>
          <w:lang w:eastAsia="zh-CN"/>
        </w:rPr>
        <w:t>_______________</w:t>
      </w:r>
    </w:p>
    <w:p w:rsidR="000D4968" w:rsidRDefault="000D4968">
      <w:pPr>
        <w:spacing w:line="276" w:lineRule="auto"/>
        <w:jc w:val="center"/>
        <w:rPr>
          <w:rFonts w:ascii="Times New Roman" w:hAnsi="Times New Roman" w:cs="Times New Roman"/>
          <w:bCs/>
          <w:rtl/>
          <w:cs/>
        </w:rPr>
      </w:pPr>
    </w:p>
    <w:p w:rsidR="000D4968" w:rsidRDefault="000D4968">
      <w:pPr>
        <w:spacing w:line="276" w:lineRule="auto"/>
        <w:jc w:val="center"/>
        <w:rPr>
          <w:rFonts w:ascii="Times New Roman" w:hAnsi="Times New Roman" w:cs="Times New Roman"/>
          <w:b/>
          <w:bCs/>
        </w:rPr>
      </w:pPr>
    </w:p>
    <w:p w:rsidR="000D4968" w:rsidRDefault="000D4968">
      <w:pPr>
        <w:spacing w:line="276" w:lineRule="auto"/>
        <w:jc w:val="center"/>
        <w:rPr>
          <w:rFonts w:ascii="Times New Roman" w:hAnsi="Times New Roman" w:cs="Times New Roman"/>
          <w:b/>
          <w:bCs/>
          <w:rtl/>
          <w:cs/>
        </w:rPr>
      </w:pPr>
    </w:p>
    <w:p w:rsidR="000D4968" w:rsidRDefault="00D97A0C">
      <w:pPr>
        <w:spacing w:line="360" w:lineRule="auto"/>
        <w:rPr>
          <w:rFonts w:ascii="Times New Roman" w:hAnsi="Times New Roman" w:cs="Times New Roman"/>
        </w:rPr>
      </w:pPr>
      <w:r>
        <w:rPr>
          <w:rFonts w:ascii="Times New Roman" w:hAnsi="Times New Roman" w:cs="Times New Roman" w:hint="cs"/>
          <w:rtl/>
          <w:cs/>
          <w:lang w:eastAsia="zh-CN"/>
        </w:rPr>
        <w:t xml:space="preserve">أنا الموقع ادناه </w:t>
      </w:r>
      <w:r>
        <w:rPr>
          <w:rFonts w:ascii="Times New Roman" w:hAnsi="Times New Roman" w:cs="Times New Roman" w:hint="cs"/>
          <w:rtl/>
          <w:lang w:eastAsia="zh-CN"/>
        </w:rPr>
        <w:t>...........................................................................................</w:t>
      </w:r>
    </w:p>
    <w:p w:rsidR="000D4968" w:rsidRDefault="00D97A0C">
      <w:pPr>
        <w:spacing w:line="360" w:lineRule="auto"/>
        <w:rPr>
          <w:rFonts w:ascii="Times New Roman" w:hAnsi="Times New Roman" w:cs="Times New Roman"/>
          <w:rtl/>
          <w:cs/>
        </w:rPr>
      </w:pPr>
      <w:r>
        <w:rPr>
          <w:rFonts w:ascii="Times New Roman" w:hAnsi="Times New Roman" w:cs="Times New Roman" w:hint="cs"/>
          <w:rtl/>
          <w:cs/>
          <w:lang w:eastAsia="zh-CN"/>
        </w:rPr>
        <w:t>الممثل بالتوقيع عن مؤسسة</w:t>
      </w:r>
      <w:r>
        <w:rPr>
          <w:rFonts w:ascii="Times New Roman" w:hAnsi="Times New Roman" w:cs="Times New Roman" w:hint="cs"/>
          <w:rtl/>
          <w:lang w:eastAsia="zh-CN"/>
        </w:rPr>
        <w:t>/</w:t>
      </w:r>
      <w:r>
        <w:rPr>
          <w:rFonts w:ascii="Times New Roman" w:hAnsi="Times New Roman" w:cs="Times New Roman" w:hint="cs"/>
          <w:rtl/>
          <w:cs/>
          <w:lang w:eastAsia="zh-CN"/>
        </w:rPr>
        <w:t xml:space="preserve">شركة </w:t>
      </w:r>
      <w:r>
        <w:rPr>
          <w:rFonts w:ascii="Times New Roman" w:hAnsi="Times New Roman" w:cs="Times New Roman" w:hint="cs"/>
          <w:rtl/>
          <w:lang w:eastAsia="zh-CN"/>
        </w:rPr>
        <w:t>......................................................................</w:t>
      </w:r>
      <w:r>
        <w:rPr>
          <w:rFonts w:ascii="Times New Roman" w:hAnsi="Times New Roman" w:cs="Times New Roman" w:hint="cs"/>
          <w:rtl/>
          <w:cs/>
          <w:lang w:eastAsia="zh-CN"/>
        </w:rPr>
        <w:tab/>
      </w:r>
    </w:p>
    <w:p w:rsidR="000D4968" w:rsidRDefault="00D97A0C">
      <w:pPr>
        <w:spacing w:line="360" w:lineRule="auto"/>
        <w:rPr>
          <w:rFonts w:ascii="Times New Roman" w:hAnsi="Times New Roman" w:cs="Times New Roman"/>
          <w:rtl/>
          <w:cs/>
        </w:rPr>
      </w:pPr>
      <w:r>
        <w:rPr>
          <w:rFonts w:ascii="Times New Roman" w:hAnsi="Times New Roman" w:cs="Times New Roman" w:hint="cs"/>
          <w:rtl/>
          <w:cs/>
          <w:lang w:eastAsia="zh-CN"/>
        </w:rPr>
        <w:t>المتخذ لي محل اقامة</w:t>
      </w:r>
      <w:r>
        <w:rPr>
          <w:rFonts w:ascii="Times New Roman" w:hAnsi="Times New Roman" w:cs="Times New Roman" w:hint="cs"/>
          <w:rtl/>
          <w:lang w:eastAsia="zh-CN"/>
        </w:rPr>
        <w:t>.........................................</w:t>
      </w:r>
      <w:r>
        <w:rPr>
          <w:rFonts w:ascii="Times New Roman" w:hAnsi="Times New Roman" w:cs="Times New Roman" w:hint="cs"/>
          <w:rtl/>
          <w:cs/>
          <w:lang w:eastAsia="zh-CN"/>
        </w:rPr>
        <w:t>منطقة</w:t>
      </w:r>
      <w:r>
        <w:rPr>
          <w:rFonts w:ascii="Times New Roman" w:hAnsi="Times New Roman" w:cs="Times New Roman" w:hint="cs"/>
          <w:rtl/>
          <w:lang w:eastAsia="zh-CN"/>
        </w:rPr>
        <w:t xml:space="preserve">....................................... </w:t>
      </w:r>
      <w:r>
        <w:rPr>
          <w:rFonts w:ascii="Times New Roman" w:hAnsi="Times New Roman" w:cs="Times New Roman" w:hint="cs"/>
          <w:rtl/>
          <w:cs/>
          <w:lang w:eastAsia="zh-CN"/>
        </w:rPr>
        <w:t>حي</w:t>
      </w:r>
      <w:r>
        <w:rPr>
          <w:rFonts w:ascii="Times New Roman" w:hAnsi="Times New Roman" w:cs="Times New Roman" w:hint="cs"/>
          <w:rtl/>
          <w:lang w:eastAsia="zh-CN"/>
        </w:rPr>
        <w:t>...............................</w:t>
      </w:r>
      <w:r>
        <w:rPr>
          <w:rFonts w:ascii="Times New Roman" w:hAnsi="Times New Roman" w:cs="Times New Roman" w:hint="cs"/>
          <w:rtl/>
          <w:cs/>
          <w:lang w:eastAsia="zh-CN"/>
        </w:rPr>
        <w:t>شارع</w:t>
      </w:r>
      <w:r>
        <w:rPr>
          <w:rFonts w:ascii="Times New Roman" w:hAnsi="Times New Roman" w:cs="Times New Roman" w:hint="cs"/>
          <w:rtl/>
          <w:lang w:eastAsia="zh-CN"/>
        </w:rPr>
        <w:t>...........................</w:t>
      </w:r>
      <w:r>
        <w:rPr>
          <w:rFonts w:ascii="Times New Roman" w:hAnsi="Times New Roman" w:cs="Times New Roman" w:hint="cs"/>
          <w:rtl/>
          <w:cs/>
          <w:lang w:eastAsia="zh-CN"/>
        </w:rPr>
        <w:t>ملك</w:t>
      </w:r>
      <w:r>
        <w:rPr>
          <w:rFonts w:ascii="Times New Roman" w:hAnsi="Times New Roman" w:cs="Times New Roman" w:hint="cs"/>
          <w:rtl/>
          <w:lang w:eastAsia="zh-CN"/>
        </w:rPr>
        <w:t>...................................</w:t>
      </w:r>
    </w:p>
    <w:p w:rsidR="000D4968" w:rsidRDefault="00D97A0C">
      <w:pPr>
        <w:spacing w:line="360" w:lineRule="auto"/>
        <w:rPr>
          <w:rFonts w:ascii="Times New Roman" w:hAnsi="Times New Roman" w:cs="Times New Roman"/>
        </w:rPr>
      </w:pPr>
      <w:r>
        <w:rPr>
          <w:rFonts w:ascii="Times New Roman" w:hAnsi="Times New Roman" w:cs="Times New Roman" w:hint="cs"/>
          <w:rtl/>
          <w:cs/>
          <w:lang w:eastAsia="zh-CN"/>
        </w:rPr>
        <w:t>رقم الهاتف</w:t>
      </w:r>
      <w:r>
        <w:rPr>
          <w:rFonts w:ascii="Times New Roman" w:hAnsi="Times New Roman" w:cs="Times New Roman" w:hint="cs"/>
          <w:rtl/>
          <w:lang w:eastAsia="zh-CN"/>
        </w:rPr>
        <w:t>........................</w:t>
      </w:r>
      <w:r>
        <w:rPr>
          <w:rFonts w:ascii="Times New Roman" w:hAnsi="Times New Roman" w:cs="Times New Roman" w:hint="cs"/>
          <w:rtl/>
          <w:cs/>
          <w:lang w:eastAsia="zh-CN"/>
        </w:rPr>
        <w:t xml:space="preserve">، مكتب </w:t>
      </w:r>
      <w:r>
        <w:rPr>
          <w:rFonts w:ascii="Times New Roman" w:hAnsi="Times New Roman" w:cs="Times New Roman" w:hint="cs"/>
          <w:rtl/>
          <w:lang w:eastAsia="zh-CN"/>
        </w:rPr>
        <w:t xml:space="preserve">............................... </w:t>
      </w:r>
      <w:r>
        <w:rPr>
          <w:rFonts w:ascii="Times New Roman" w:hAnsi="Times New Roman" w:cs="Times New Roman" w:hint="cs"/>
          <w:rtl/>
          <w:cs/>
          <w:lang w:eastAsia="zh-CN"/>
        </w:rPr>
        <w:t xml:space="preserve">فاكس </w:t>
      </w:r>
      <w:r>
        <w:rPr>
          <w:rFonts w:ascii="Times New Roman" w:hAnsi="Times New Roman" w:cs="Times New Roman" w:hint="cs"/>
          <w:rtl/>
          <w:lang w:eastAsia="zh-CN"/>
        </w:rPr>
        <w:t>........................</w:t>
      </w:r>
      <w:r>
        <w:rPr>
          <w:rFonts w:ascii="Times New Roman" w:hAnsi="Times New Roman" w:cs="Times New Roman" w:hint="cs"/>
          <w:rtl/>
          <w:cs/>
          <w:lang w:eastAsia="zh-CN"/>
        </w:rPr>
        <w:t>،</w:t>
      </w:r>
    </w:p>
    <w:p w:rsidR="000D4968" w:rsidRDefault="000D4968">
      <w:pPr>
        <w:spacing w:line="360" w:lineRule="auto"/>
        <w:rPr>
          <w:rFonts w:ascii="Times New Roman" w:hAnsi="Times New Roman" w:cs="Times New Roman"/>
          <w:rtl/>
          <w:cs/>
        </w:rPr>
      </w:pPr>
    </w:p>
    <w:p w:rsidR="000D4968" w:rsidRDefault="00D97A0C">
      <w:pPr>
        <w:spacing w:after="240" w:line="360" w:lineRule="auto"/>
        <w:rPr>
          <w:rFonts w:ascii="Times New Roman" w:hAnsi="Times New Roman" w:cs="Times New Roman"/>
          <w:rtl/>
          <w:cs/>
        </w:rPr>
      </w:pPr>
      <w:r>
        <w:rPr>
          <w:rFonts w:ascii="Times New Roman" w:hAnsi="Times New Roman" w:cs="Times New Roman" w:hint="cs"/>
          <w:rtl/>
          <w:cs/>
          <w:lang w:eastAsia="zh-CN"/>
        </w:rPr>
        <w:t>اعترف بانني اطلعت على دفتر الشروط المتضمن التعهد، الشروط الادارية والفنية الخاصة للاشتراك في هذا التلزيم التي تسلمت نسخة عنها</w:t>
      </w:r>
      <w:r>
        <w:rPr>
          <w:rFonts w:ascii="Times New Roman" w:hAnsi="Times New Roman" w:cs="Times New Roman" w:hint="cs"/>
          <w:rtl/>
          <w:lang w:eastAsia="zh-CN"/>
        </w:rPr>
        <w:t>.</w:t>
      </w:r>
    </w:p>
    <w:p w:rsidR="000D4968" w:rsidRDefault="00D97A0C">
      <w:pPr>
        <w:spacing w:after="240" w:line="360" w:lineRule="auto"/>
        <w:rPr>
          <w:rFonts w:ascii="Times New Roman" w:hAnsi="Times New Roman" w:cs="Times New Roman"/>
          <w:rtl/>
          <w:cs/>
        </w:rPr>
      </w:pPr>
      <w:r>
        <w:rPr>
          <w:rFonts w:ascii="Times New Roman" w:hAnsi="Times New Roman" w:cs="Times New Roman" w:hint="cs"/>
          <w:rtl/>
          <w:cs/>
          <w:lang w:eastAsia="zh-CN"/>
        </w:rPr>
        <w:t xml:space="preserve">واصرح انني وبعد الاطلاع على هذه المستندات التي لا يمكن باي حال الادعاء بتجاهلها وعلى تفاصيل الاعمال المطلوبة، وانني اتعهد بقبول كافة الشروط المبينة فيها وبمدة صلاحية العرض المحددة بموجب المادة </w:t>
      </w:r>
      <w:r>
        <w:rPr>
          <w:rFonts w:ascii="Times New Roman" w:hAnsi="Times New Roman" w:cs="Times New Roman" w:hint="cs"/>
          <w:rtl/>
          <w:lang w:eastAsia="zh-CN"/>
        </w:rPr>
        <w:t xml:space="preserve">( 6) </w:t>
      </w:r>
      <w:r>
        <w:rPr>
          <w:rFonts w:ascii="Times New Roman" w:hAnsi="Times New Roman" w:cs="Times New Roman" w:hint="cs"/>
          <w:rtl/>
          <w:cs/>
          <w:lang w:eastAsia="zh-CN"/>
        </w:rPr>
        <w:t>من دفتر الشروط هذا وبالتقيد بها وتنفيذها كاملة دون أي نوع من انواع التحفظ او الاستدراك</w:t>
      </w:r>
      <w:r>
        <w:rPr>
          <w:rFonts w:ascii="Times New Roman" w:hAnsi="Times New Roman" w:cs="Times New Roman" w:hint="cs"/>
          <w:rtl/>
          <w:lang w:eastAsia="zh-CN"/>
        </w:rPr>
        <w:t>.</w:t>
      </w:r>
    </w:p>
    <w:p w:rsidR="000D4968" w:rsidRDefault="00D97A0C">
      <w:pPr>
        <w:wordWrap w:val="0"/>
        <w:spacing w:line="276" w:lineRule="auto"/>
        <w:jc w:val="left"/>
        <w:rPr>
          <w:rFonts w:ascii="Times New Roman" w:hAnsi="Times New Roman" w:cs="Times New Roman"/>
          <w:b/>
          <w:bCs/>
          <w:rtl/>
          <w:cs/>
        </w:rPr>
      </w:pPr>
      <w:r>
        <w:rPr>
          <w:rFonts w:ascii="Times New Roman" w:hAnsi="Times New Roman" w:cs="Times New Roman" w:hint="cs"/>
          <w:rtl/>
          <w:cs/>
          <w:lang w:eastAsia="zh-CN"/>
        </w:rPr>
        <w:t>وأنني تقدمت لهذا الإلتزام للإشتراك في المناقصة العمومية لتلزيم</w:t>
      </w:r>
      <w:r>
        <w:rPr>
          <w:rFonts w:ascii="Times New Roman" w:hAnsi="Times New Roman" w:cs="Times New Roman" w:hint="cs"/>
          <w:bCs/>
          <w:rtl/>
          <w:cs/>
          <w:lang w:eastAsia="zh-CN"/>
        </w:rPr>
        <w:t xml:space="preserve"> أعمال التنظيفات في محطتي شركة تلفزيون   لبنان ش</w:t>
      </w:r>
      <w:r>
        <w:rPr>
          <w:rFonts w:ascii="Times New Roman" w:hAnsi="Times New Roman" w:cs="Times New Roman" w:hint="cs"/>
          <w:bCs/>
          <w:rtl/>
          <w:lang w:eastAsia="zh-CN"/>
        </w:rPr>
        <w:t>.</w:t>
      </w:r>
      <w:r>
        <w:rPr>
          <w:rFonts w:ascii="Times New Roman" w:hAnsi="Times New Roman" w:cs="Times New Roman" w:hint="cs"/>
          <w:bCs/>
          <w:rtl/>
          <w:cs/>
          <w:lang w:eastAsia="zh-CN"/>
        </w:rPr>
        <w:t>م</w:t>
      </w:r>
      <w:r>
        <w:rPr>
          <w:rFonts w:ascii="Times New Roman" w:hAnsi="Times New Roman" w:cs="Times New Roman" w:hint="cs"/>
          <w:bCs/>
          <w:rtl/>
          <w:lang w:eastAsia="zh-CN"/>
        </w:rPr>
        <w:t>.</w:t>
      </w:r>
      <w:r>
        <w:rPr>
          <w:rFonts w:ascii="Times New Roman" w:hAnsi="Times New Roman" w:cs="Times New Roman" w:hint="cs"/>
          <w:bCs/>
          <w:rtl/>
          <w:cs/>
          <w:lang w:eastAsia="zh-CN"/>
        </w:rPr>
        <w:t>ل</w:t>
      </w:r>
      <w:r>
        <w:rPr>
          <w:rFonts w:ascii="Times New Roman" w:hAnsi="Times New Roman" w:cs="Times New Roman" w:hint="cs"/>
          <w:bCs/>
          <w:rtl/>
          <w:lang w:eastAsia="zh-CN"/>
        </w:rPr>
        <w:t>.</w:t>
      </w:r>
      <w:r>
        <w:rPr>
          <w:rFonts w:ascii="Times New Roman" w:hAnsi="Times New Roman" w:cs="Times New Roman" w:hint="cs"/>
          <w:bCs/>
          <w:rtl/>
          <w:cs/>
          <w:lang w:eastAsia="zh-CN"/>
        </w:rPr>
        <w:t xml:space="preserve">  في تلة الخياط والحازمية</w:t>
      </w:r>
      <w:r>
        <w:rPr>
          <w:rFonts w:ascii="Times New Roman" w:hAnsi="Times New Roman" w:cs="Times New Roman" w:hint="cs"/>
          <w:bCs/>
          <w:rtl/>
          <w:lang w:eastAsia="zh-CN"/>
        </w:rPr>
        <w:t>.</w:t>
      </w:r>
    </w:p>
    <w:p w:rsidR="000D4968" w:rsidRDefault="00D97A0C">
      <w:pPr>
        <w:spacing w:after="240" w:line="360" w:lineRule="auto"/>
        <w:rPr>
          <w:rFonts w:ascii="Times New Roman" w:hAnsi="Times New Roman" w:cs="Times New Roman"/>
          <w:rtl/>
          <w:cs/>
        </w:rPr>
      </w:pPr>
      <w:r>
        <w:rPr>
          <w:rFonts w:ascii="Times New Roman" w:hAnsi="Times New Roman" w:cs="Times New Roman" w:hint="cs"/>
          <w:rtl/>
          <w:cs/>
          <w:lang w:eastAsia="zh-CN"/>
        </w:rPr>
        <w:t>كما اصرح بانني وضعت الاسعار وقبلت الاحكام المدرجة في دفتر الشروط هذا آخذاً بعين الاعتبار كل شروط التلزيم ومصاعب تنفيذه في حال وجوده</w:t>
      </w:r>
      <w:r>
        <w:rPr>
          <w:rFonts w:ascii="Times New Roman" w:hAnsi="Times New Roman" w:cs="Times New Roman" w:hint="cs"/>
          <w:rtl/>
          <w:lang w:eastAsia="zh-CN"/>
        </w:rPr>
        <w:t>.</w:t>
      </w:r>
    </w:p>
    <w:p w:rsidR="000D4968" w:rsidRDefault="00D97A0C">
      <w:pPr>
        <w:spacing w:line="360" w:lineRule="auto"/>
        <w:rPr>
          <w:rFonts w:ascii="Times New Roman" w:hAnsi="Times New Roman" w:cs="Times New Roman"/>
          <w:rtl/>
          <w:cs/>
        </w:rPr>
      </w:pPr>
      <w:r>
        <w:rPr>
          <w:rFonts w:ascii="Times New Roman" w:hAnsi="Times New Roman" w:cs="Times New Roman" w:hint="cs"/>
          <w:rtl/>
          <w:cs/>
          <w:lang w:eastAsia="zh-CN"/>
        </w:rPr>
        <w:t>كما أتعهد برفع السرية المصرفية عن الحساب المصرفي الذي يودع فيه أو ينتقل إليه أي مبلغ من المال العام، وذلك لمصلحة الإدارة في كل عقد من أيٍ نوعٍ كان، يتناول مالاً عامًا</w:t>
      </w:r>
      <w:r>
        <w:rPr>
          <w:rFonts w:ascii="Times New Roman" w:hAnsi="Times New Roman" w:cs="Times New Roman" w:hint="cs"/>
          <w:rtl/>
          <w:lang w:eastAsia="zh-CN"/>
        </w:rPr>
        <w:t>.</w:t>
      </w:r>
    </w:p>
    <w:p w:rsidR="000D4968" w:rsidRDefault="000D4968">
      <w:pPr>
        <w:spacing w:line="276" w:lineRule="auto"/>
        <w:rPr>
          <w:rFonts w:ascii="Times New Roman" w:hAnsi="Times New Roman" w:cs="Times New Roman"/>
          <w:rtl/>
          <w:cs/>
        </w:rPr>
      </w:pPr>
    </w:p>
    <w:p w:rsidR="000D4968" w:rsidRDefault="000D4968">
      <w:pPr>
        <w:spacing w:line="276" w:lineRule="auto"/>
        <w:rPr>
          <w:rFonts w:ascii="Times New Roman" w:hAnsi="Times New Roman" w:cs="Times New Roman"/>
          <w:rtl/>
          <w:cs/>
        </w:rPr>
      </w:pPr>
    </w:p>
    <w:p w:rsidR="000D4968" w:rsidRDefault="000D4968">
      <w:pPr>
        <w:spacing w:line="276" w:lineRule="auto"/>
        <w:rPr>
          <w:rFonts w:ascii="Times New Roman" w:hAnsi="Times New Roman" w:cs="Times New Roman"/>
          <w:rtl/>
          <w:cs/>
        </w:rPr>
      </w:pPr>
    </w:p>
    <w:tbl>
      <w:tblPr>
        <w:tblpPr w:leftFromText="180" w:rightFromText="180" w:vertAnchor="text" w:horzAnchor="margin" w:tblpXSpec="right" w:tblpY="505"/>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0"/>
      </w:tblGrid>
      <w:tr w:rsidR="000D4968">
        <w:trPr>
          <w:trHeight w:val="710"/>
          <w:jc w:val="right"/>
        </w:trPr>
        <w:tc>
          <w:tcPr>
            <w:tcW w:w="1980" w:type="dxa"/>
            <w:tcBorders>
              <w:top w:val="single" w:sz="4" w:space="0" w:color="auto"/>
              <w:left w:val="single" w:sz="4" w:space="0" w:color="auto"/>
              <w:bottom w:val="single" w:sz="4" w:space="0" w:color="auto"/>
              <w:right w:val="single" w:sz="4" w:space="0" w:color="auto"/>
            </w:tcBorders>
          </w:tcPr>
          <w:p w:rsidR="000D4968" w:rsidRDefault="00D97A0C">
            <w:pPr>
              <w:spacing w:line="276" w:lineRule="auto"/>
              <w:rPr>
                <w:rFonts w:ascii="Times New Roman" w:hAnsi="Times New Roman" w:cs="Times New Roman"/>
                <w:rtl/>
                <w:cs/>
              </w:rPr>
            </w:pPr>
            <w:r>
              <w:rPr>
                <w:rFonts w:ascii="Times New Roman" w:hAnsi="Times New Roman" w:cs="Times New Roman" w:hint="cs"/>
                <w:rtl/>
                <w:cs/>
                <w:lang w:eastAsia="zh-CN"/>
              </w:rPr>
              <w:t>طوابع بقيمة</w:t>
            </w:r>
          </w:p>
          <w:p w:rsidR="000D4968" w:rsidRDefault="00D97A0C">
            <w:pPr>
              <w:spacing w:line="276" w:lineRule="auto"/>
              <w:rPr>
                <w:rFonts w:ascii="Times New Roman" w:hAnsi="Times New Roman" w:cs="Times New Roman"/>
                <w:rtl/>
                <w:cs/>
              </w:rPr>
            </w:pPr>
            <w:r>
              <w:rPr>
                <w:rFonts w:ascii="Times New Roman" w:hAnsi="Times New Roman" w:cs="Times New Roman" w:hint="cs"/>
                <w:rtl/>
                <w:cs/>
                <w:lang w:eastAsia="zh-CN"/>
              </w:rPr>
              <w:t>مليون ليرة لبنانية</w:t>
            </w:r>
          </w:p>
        </w:tc>
      </w:tr>
    </w:tbl>
    <w:p w:rsidR="000D4968" w:rsidRDefault="00D97A0C">
      <w:pPr>
        <w:spacing w:line="276" w:lineRule="auto"/>
        <w:ind w:firstLine="720"/>
        <w:rPr>
          <w:rFonts w:ascii="Times New Roman" w:hAnsi="Times New Roman" w:cs="Times New Roman"/>
          <w:b/>
          <w:bCs/>
          <w:rtl/>
          <w:cs/>
        </w:rPr>
      </w:pPr>
      <w:r>
        <w:rPr>
          <w:rFonts w:ascii="Times New Roman" w:hAnsi="Times New Roman" w:cs="Times New Roman" w:hint="cs"/>
          <w:rtl/>
          <w:cs/>
          <w:lang w:eastAsia="zh-CN"/>
        </w:rPr>
        <w:tab/>
      </w:r>
      <w:r>
        <w:rPr>
          <w:rFonts w:ascii="Times New Roman" w:hAnsi="Times New Roman" w:cs="Times New Roman" w:hint="cs"/>
          <w:rtl/>
          <w:cs/>
          <w:lang w:eastAsia="zh-CN"/>
        </w:rPr>
        <w:tab/>
      </w:r>
      <w:r>
        <w:rPr>
          <w:rFonts w:ascii="Times New Roman" w:hAnsi="Times New Roman" w:cs="Times New Roman" w:hint="cs"/>
          <w:rtl/>
          <w:cs/>
          <w:lang w:eastAsia="zh-CN"/>
        </w:rPr>
        <w:tab/>
      </w:r>
      <w:r>
        <w:rPr>
          <w:rFonts w:ascii="Times New Roman" w:hAnsi="Times New Roman" w:cs="Times New Roman" w:hint="cs"/>
          <w:rtl/>
          <w:cs/>
          <w:lang w:eastAsia="zh-CN"/>
        </w:rPr>
        <w:tab/>
      </w:r>
      <w:r>
        <w:rPr>
          <w:rFonts w:ascii="Times New Roman" w:hAnsi="Times New Roman" w:cs="Times New Roman" w:hint="cs"/>
          <w:rtl/>
          <w:cs/>
          <w:lang w:eastAsia="zh-CN"/>
        </w:rPr>
        <w:tab/>
      </w:r>
      <w:r>
        <w:rPr>
          <w:rFonts w:ascii="Times New Roman" w:hAnsi="Times New Roman" w:cs="Times New Roman" w:hint="cs"/>
          <w:rtl/>
          <w:cs/>
          <w:lang w:eastAsia="zh-CN"/>
        </w:rPr>
        <w:tab/>
      </w:r>
      <w:r>
        <w:rPr>
          <w:rFonts w:ascii="Times New Roman" w:hAnsi="Times New Roman" w:cs="Times New Roman" w:hint="cs"/>
          <w:rtl/>
          <w:cs/>
          <w:lang w:eastAsia="zh-CN"/>
        </w:rPr>
        <w:tab/>
      </w:r>
      <w:r>
        <w:rPr>
          <w:rFonts w:ascii="Times New Roman" w:hAnsi="Times New Roman" w:cs="Times New Roman" w:hint="cs"/>
          <w:rtl/>
          <w:cs/>
          <w:lang w:eastAsia="zh-CN"/>
        </w:rPr>
        <w:tab/>
      </w:r>
      <w:r>
        <w:rPr>
          <w:rFonts w:ascii="Times New Roman" w:hAnsi="Times New Roman" w:cs="Times New Roman" w:hint="cs"/>
          <w:b/>
          <w:bCs/>
          <w:rtl/>
          <w:cs/>
          <w:lang w:eastAsia="zh-CN"/>
        </w:rPr>
        <w:t xml:space="preserve">التاريخ   </w:t>
      </w:r>
      <w:r>
        <w:rPr>
          <w:rFonts w:ascii="Times New Roman" w:hAnsi="Times New Roman" w:cs="Times New Roman" w:hint="cs"/>
          <w:rtl/>
          <w:cs/>
          <w:lang w:eastAsia="zh-CN"/>
        </w:rPr>
        <w:t>____________</w:t>
      </w:r>
    </w:p>
    <w:p w:rsidR="000D4968" w:rsidRDefault="00D97A0C">
      <w:pPr>
        <w:spacing w:line="276" w:lineRule="auto"/>
        <w:rPr>
          <w:rFonts w:ascii="Times New Roman" w:hAnsi="Times New Roman" w:cs="Times New Roman"/>
          <w:b/>
          <w:bCs/>
          <w:rtl/>
          <w:cs/>
        </w:rPr>
      </w:pPr>
      <w:r>
        <w:rPr>
          <w:rFonts w:ascii="Times New Roman" w:hAnsi="Times New Roman" w:cs="Times New Roman" w:hint="cs"/>
          <w:b/>
          <w:bCs/>
          <w:rtl/>
          <w:cs/>
          <w:lang w:eastAsia="zh-CN"/>
        </w:rPr>
        <w:tab/>
      </w:r>
      <w:r>
        <w:rPr>
          <w:rFonts w:ascii="Times New Roman" w:hAnsi="Times New Roman" w:cs="Times New Roman" w:hint="cs"/>
          <w:b/>
          <w:bCs/>
          <w:rtl/>
          <w:cs/>
          <w:lang w:eastAsia="zh-CN"/>
        </w:rPr>
        <w:tab/>
      </w:r>
      <w:r>
        <w:rPr>
          <w:rFonts w:ascii="Times New Roman" w:hAnsi="Times New Roman" w:cs="Times New Roman" w:hint="cs"/>
          <w:b/>
          <w:bCs/>
          <w:rtl/>
          <w:cs/>
          <w:lang w:eastAsia="zh-CN"/>
        </w:rPr>
        <w:tab/>
      </w:r>
      <w:r>
        <w:rPr>
          <w:rFonts w:ascii="Times New Roman" w:hAnsi="Times New Roman" w:cs="Times New Roman" w:hint="cs"/>
          <w:b/>
          <w:bCs/>
          <w:rtl/>
          <w:cs/>
          <w:lang w:eastAsia="zh-CN"/>
        </w:rPr>
        <w:tab/>
      </w:r>
      <w:r>
        <w:rPr>
          <w:rFonts w:ascii="Times New Roman" w:hAnsi="Times New Roman" w:cs="Times New Roman" w:hint="cs"/>
          <w:b/>
          <w:bCs/>
          <w:rtl/>
          <w:cs/>
          <w:lang w:eastAsia="zh-CN"/>
        </w:rPr>
        <w:tab/>
      </w:r>
      <w:r>
        <w:rPr>
          <w:rFonts w:ascii="Times New Roman" w:hAnsi="Times New Roman" w:cs="Times New Roman" w:hint="cs"/>
          <w:b/>
          <w:bCs/>
          <w:rtl/>
          <w:cs/>
          <w:lang w:eastAsia="zh-CN"/>
        </w:rPr>
        <w:tab/>
      </w:r>
      <w:r>
        <w:rPr>
          <w:rFonts w:ascii="Times New Roman" w:hAnsi="Times New Roman" w:cs="Times New Roman" w:hint="cs"/>
          <w:b/>
          <w:bCs/>
          <w:rtl/>
          <w:cs/>
          <w:lang w:eastAsia="zh-CN"/>
        </w:rPr>
        <w:tab/>
        <w:t>ختم وتوقيع العارض</w:t>
      </w:r>
    </w:p>
    <w:p w:rsidR="000D4968" w:rsidRDefault="00D97A0C">
      <w:pPr>
        <w:spacing w:line="276" w:lineRule="auto"/>
        <w:jc w:val="center"/>
        <w:rPr>
          <w:rFonts w:ascii="Times New Roman" w:hAnsi="Times New Roman" w:cs="Times New Roman"/>
          <w:b/>
          <w:bCs/>
          <w:rtl/>
          <w:cs/>
        </w:rPr>
      </w:pPr>
      <w:r>
        <w:rPr>
          <w:rFonts w:ascii="Times New Roman" w:hAnsi="Times New Roman" w:cs="Times New Roman" w:hint="cs"/>
          <w:b/>
          <w:bCs/>
          <w:rtl/>
          <w:cs/>
          <w:lang w:eastAsia="zh-CN"/>
        </w:rPr>
        <w:lastRenderedPageBreak/>
        <w:t xml:space="preserve">المُلحق رقم </w:t>
      </w:r>
      <w:r>
        <w:rPr>
          <w:rFonts w:ascii="Times New Roman" w:hAnsi="Times New Roman" w:cs="Times New Roman" w:hint="cs"/>
          <w:b/>
          <w:bCs/>
          <w:rtl/>
          <w:lang w:eastAsia="zh-CN"/>
        </w:rPr>
        <w:t>(3)</w:t>
      </w:r>
    </w:p>
    <w:p w:rsidR="000D4968" w:rsidRDefault="00D97A0C">
      <w:pPr>
        <w:spacing w:line="276" w:lineRule="auto"/>
        <w:jc w:val="center"/>
        <w:rPr>
          <w:rFonts w:ascii="Times New Roman" w:hAnsi="Times New Roman" w:cs="Times New Roman"/>
          <w:b/>
          <w:bCs/>
        </w:rPr>
      </w:pPr>
      <w:r>
        <w:rPr>
          <w:rFonts w:ascii="Times New Roman" w:hAnsi="Times New Roman" w:cs="Times New Roman" w:hint="cs"/>
          <w:b/>
          <w:bCs/>
          <w:rtl/>
          <w:cs/>
          <w:lang w:eastAsia="zh-CN"/>
        </w:rPr>
        <w:t xml:space="preserve">تصريح النزاهة </w:t>
      </w:r>
      <w:r>
        <w:rPr>
          <w:rFonts w:ascii="Times New Roman" w:hAnsi="Times New Roman" w:cs="Times New Roman"/>
          <w:b/>
          <w:bCs/>
          <w:vertAlign w:val="superscript"/>
          <w:lang w:eastAsia="zh-CN"/>
        </w:rPr>
        <w:footnoteReference w:id="7"/>
      </w:r>
    </w:p>
    <w:p w:rsidR="000D4968" w:rsidRDefault="000D4968">
      <w:pPr>
        <w:tabs>
          <w:tab w:val="left" w:pos="8820"/>
        </w:tabs>
        <w:spacing w:line="276" w:lineRule="auto"/>
        <w:rPr>
          <w:rFonts w:ascii="Times New Roman" w:hAnsi="Times New Roman" w:cs="Times New Roman"/>
        </w:rPr>
      </w:pPr>
    </w:p>
    <w:p w:rsidR="000D4968" w:rsidRDefault="00D97A0C">
      <w:pPr>
        <w:tabs>
          <w:tab w:val="left" w:pos="8820"/>
        </w:tabs>
        <w:spacing w:line="360" w:lineRule="auto"/>
        <w:rPr>
          <w:rFonts w:ascii="Times New Roman" w:hAnsi="Times New Roman" w:cs="Times New Roman"/>
          <w:b/>
        </w:rPr>
      </w:pPr>
      <w:r>
        <w:rPr>
          <w:rFonts w:ascii="Times New Roman" w:hAnsi="Times New Roman" w:cs="Times New Roman" w:hint="cs"/>
          <w:b/>
          <w:rtl/>
          <w:cs/>
          <w:lang w:eastAsia="zh-CN"/>
        </w:rPr>
        <w:t>عنوان الصفقة</w:t>
      </w:r>
      <w:r>
        <w:rPr>
          <w:rFonts w:ascii="Times New Roman" w:hAnsi="Times New Roman" w:cs="Times New Roman" w:hint="cs"/>
          <w:b/>
          <w:rtl/>
          <w:lang w:eastAsia="zh-CN"/>
        </w:rPr>
        <w:t>:</w:t>
      </w:r>
      <w:r>
        <w:rPr>
          <w:rFonts w:ascii="Times New Roman" w:hAnsi="Times New Roman" w:cs="Times New Roman"/>
          <w:lang w:eastAsia="zh-CN"/>
        </w:rPr>
        <w:t xml:space="preserve">     _______________________________________________________</w:t>
      </w:r>
    </w:p>
    <w:p w:rsidR="000D4968" w:rsidRDefault="00D97A0C">
      <w:pPr>
        <w:tabs>
          <w:tab w:val="left" w:pos="8820"/>
        </w:tabs>
        <w:spacing w:line="360" w:lineRule="auto"/>
        <w:rPr>
          <w:rFonts w:ascii="Times New Roman" w:hAnsi="Times New Roman" w:cs="Times New Roman"/>
          <w:b/>
        </w:rPr>
      </w:pPr>
      <w:r>
        <w:rPr>
          <w:rFonts w:ascii="Times New Roman" w:hAnsi="Times New Roman" w:cs="Times New Roman" w:hint="cs"/>
          <w:b/>
          <w:rtl/>
          <w:cs/>
          <w:lang w:eastAsia="zh-CN"/>
        </w:rPr>
        <w:t>الجهة المتعاقدة</w:t>
      </w:r>
      <w:r>
        <w:rPr>
          <w:rFonts w:ascii="Times New Roman" w:hAnsi="Times New Roman" w:cs="Times New Roman" w:hint="cs"/>
          <w:b/>
          <w:rtl/>
          <w:lang w:eastAsia="zh-CN"/>
        </w:rPr>
        <w:t>:</w:t>
      </w:r>
      <w:r>
        <w:rPr>
          <w:rFonts w:ascii="Times New Roman" w:hAnsi="Times New Roman" w:cs="Times New Roman"/>
          <w:lang w:eastAsia="zh-CN"/>
        </w:rPr>
        <w:t xml:space="preserve">    ________________________________________________________</w:t>
      </w:r>
    </w:p>
    <w:p w:rsidR="000D4968" w:rsidRDefault="00D97A0C">
      <w:pPr>
        <w:tabs>
          <w:tab w:val="left" w:pos="8820"/>
        </w:tabs>
        <w:spacing w:line="360" w:lineRule="auto"/>
        <w:rPr>
          <w:rFonts w:ascii="Times New Roman" w:hAnsi="Times New Roman" w:cs="Times New Roman"/>
        </w:rPr>
      </w:pPr>
      <w:r>
        <w:rPr>
          <w:rFonts w:ascii="Times New Roman" w:hAnsi="Times New Roman" w:cs="Times New Roman" w:hint="cs"/>
          <w:b/>
          <w:rtl/>
          <w:cs/>
          <w:lang w:eastAsia="zh-CN"/>
        </w:rPr>
        <w:t xml:space="preserve">اسم العارض </w:t>
      </w:r>
      <w:r>
        <w:rPr>
          <w:rFonts w:ascii="Times New Roman" w:hAnsi="Times New Roman" w:cs="Times New Roman" w:hint="cs"/>
          <w:b/>
          <w:rtl/>
          <w:lang w:eastAsia="zh-CN"/>
        </w:rPr>
        <w:t xml:space="preserve">/ </w:t>
      </w:r>
      <w:r>
        <w:rPr>
          <w:rFonts w:ascii="Times New Roman" w:hAnsi="Times New Roman" w:cs="Times New Roman" w:hint="cs"/>
          <w:b/>
          <w:rtl/>
          <w:cs/>
          <w:lang w:eastAsia="zh-CN"/>
        </w:rPr>
        <w:t>المفوض بالتوقيع عن الشركة</w:t>
      </w:r>
      <w:r>
        <w:rPr>
          <w:rFonts w:ascii="Times New Roman" w:hAnsi="Times New Roman" w:cs="Times New Roman" w:hint="cs"/>
          <w:b/>
          <w:rtl/>
          <w:lang w:eastAsia="zh-CN"/>
        </w:rPr>
        <w:t>:</w:t>
      </w:r>
      <w:r>
        <w:rPr>
          <w:rFonts w:ascii="Times New Roman" w:hAnsi="Times New Roman" w:cs="Times New Roman"/>
          <w:lang w:eastAsia="zh-CN"/>
        </w:rPr>
        <w:t xml:space="preserve"> ________________________________________</w:t>
      </w:r>
    </w:p>
    <w:p w:rsidR="000D4968" w:rsidRDefault="00D97A0C">
      <w:pPr>
        <w:tabs>
          <w:tab w:val="left" w:pos="8820"/>
        </w:tabs>
        <w:spacing w:line="276" w:lineRule="auto"/>
        <w:rPr>
          <w:rFonts w:ascii="Times New Roman" w:hAnsi="Times New Roman" w:cs="Times New Roman"/>
          <w:b/>
        </w:rPr>
      </w:pPr>
      <w:r>
        <w:rPr>
          <w:rFonts w:ascii="Times New Roman" w:hAnsi="Times New Roman" w:cs="Times New Roman" w:hint="cs"/>
          <w:b/>
          <w:rtl/>
          <w:cs/>
          <w:lang w:eastAsia="zh-CN"/>
        </w:rPr>
        <w:t>إسم الشركة</w:t>
      </w:r>
      <w:r>
        <w:rPr>
          <w:rFonts w:ascii="Times New Roman" w:hAnsi="Times New Roman" w:cs="Times New Roman" w:hint="cs"/>
          <w:b/>
          <w:rtl/>
          <w:lang w:eastAsia="zh-CN"/>
        </w:rPr>
        <w:t xml:space="preserve">: </w:t>
      </w:r>
      <w:r>
        <w:rPr>
          <w:rFonts w:ascii="Times New Roman" w:hAnsi="Times New Roman" w:cs="Times New Roman"/>
          <w:lang w:eastAsia="zh-CN"/>
        </w:rPr>
        <w:t>____________________________________________________________</w:t>
      </w:r>
    </w:p>
    <w:p w:rsidR="000D4968" w:rsidRDefault="000D4968">
      <w:pPr>
        <w:tabs>
          <w:tab w:val="left" w:pos="8820"/>
        </w:tabs>
        <w:spacing w:line="276" w:lineRule="auto"/>
        <w:rPr>
          <w:rFonts w:ascii="Times New Roman" w:hAnsi="Times New Roman" w:cs="Times New Roman"/>
          <w:rtl/>
          <w:cs/>
        </w:rPr>
      </w:pPr>
    </w:p>
    <w:p w:rsidR="000D4968" w:rsidRDefault="000D4968">
      <w:pPr>
        <w:tabs>
          <w:tab w:val="left" w:pos="8820"/>
        </w:tabs>
        <w:spacing w:line="276" w:lineRule="auto"/>
        <w:rPr>
          <w:rFonts w:ascii="Times New Roman" w:hAnsi="Times New Roman" w:cs="Times New Roman"/>
        </w:rPr>
      </w:pPr>
    </w:p>
    <w:p w:rsidR="000D4968" w:rsidRDefault="00D97A0C">
      <w:pPr>
        <w:tabs>
          <w:tab w:val="left" w:pos="8820"/>
        </w:tabs>
        <w:spacing w:line="360" w:lineRule="auto"/>
        <w:rPr>
          <w:rFonts w:ascii="Times New Roman" w:hAnsi="Times New Roman" w:cs="Times New Roman"/>
        </w:rPr>
      </w:pPr>
      <w:r>
        <w:rPr>
          <w:rFonts w:ascii="Times New Roman" w:hAnsi="Times New Roman" w:cs="Times New Roman" w:hint="cs"/>
          <w:rtl/>
          <w:cs/>
          <w:lang w:eastAsia="zh-CN"/>
        </w:rPr>
        <w:t>نحن الموقعون أدناه نؤكد ما يلي</w:t>
      </w:r>
      <w:r>
        <w:rPr>
          <w:rFonts w:ascii="Times New Roman" w:hAnsi="Times New Roman" w:cs="Times New Roman" w:hint="cs"/>
          <w:rtl/>
          <w:lang w:eastAsia="zh-CN"/>
        </w:rPr>
        <w:t>:</w:t>
      </w:r>
    </w:p>
    <w:p w:rsidR="000D4968" w:rsidRDefault="00D97A0C">
      <w:pPr>
        <w:tabs>
          <w:tab w:val="left" w:pos="8820"/>
        </w:tabs>
        <w:spacing w:line="360" w:lineRule="auto"/>
        <w:ind w:left="-180"/>
        <w:rPr>
          <w:rFonts w:ascii="Times New Roman" w:hAnsi="Times New Roman" w:cs="Times New Roman"/>
        </w:rPr>
      </w:pPr>
      <w:r>
        <w:rPr>
          <w:rFonts w:ascii="Times New Roman" w:hAnsi="Times New Roman" w:cs="Times New Roman" w:hint="cs"/>
          <w:rtl/>
          <w:cs/>
          <w:lang w:eastAsia="zh-CN"/>
        </w:rPr>
        <w:t>1.ليس لنا، أو لموظفينا، أو شركائنا، أو وكلائنا، أو المساهمين، أو المستشارين، أو أقاربهم، أي علاقات قد تؤدي إلى تضارب في المصالح بموضوع هذه الصفقة</w:t>
      </w:r>
      <w:r>
        <w:rPr>
          <w:rFonts w:ascii="Times New Roman" w:hAnsi="Times New Roman" w:cs="Times New Roman" w:hint="cs"/>
          <w:rtl/>
          <w:lang w:eastAsia="zh-CN"/>
        </w:rPr>
        <w:t>.</w:t>
      </w:r>
    </w:p>
    <w:p w:rsidR="000D4968" w:rsidRDefault="00D97A0C">
      <w:pPr>
        <w:tabs>
          <w:tab w:val="left" w:pos="8820"/>
        </w:tabs>
        <w:spacing w:line="360" w:lineRule="auto"/>
        <w:ind w:left="-180"/>
        <w:rPr>
          <w:rFonts w:ascii="Times New Roman" w:hAnsi="Times New Roman" w:cs="Times New Roman"/>
          <w:rtl/>
          <w:cs/>
        </w:rPr>
      </w:pPr>
      <w:r>
        <w:rPr>
          <w:rFonts w:ascii="Times New Roman" w:hAnsi="Times New Roman" w:cs="Times New Roman" w:hint="cs"/>
          <w:rtl/>
          <w:cs/>
          <w:lang w:eastAsia="zh-CN"/>
        </w:rPr>
        <w:t>2.سنقوم بإبلاغ هيئة الشراء العام والجهة المتعاقدة في حال حصول أو اكتشاف تضارب في المصالح</w:t>
      </w:r>
      <w:r>
        <w:rPr>
          <w:rFonts w:ascii="Times New Roman" w:hAnsi="Times New Roman" w:cs="Times New Roman" w:hint="cs"/>
          <w:rtl/>
          <w:lang w:eastAsia="zh-CN"/>
        </w:rPr>
        <w:t>.</w:t>
      </w:r>
    </w:p>
    <w:p w:rsidR="000D4968" w:rsidRDefault="00D97A0C">
      <w:pPr>
        <w:tabs>
          <w:tab w:val="left" w:pos="8820"/>
        </w:tabs>
        <w:spacing w:line="360" w:lineRule="auto"/>
        <w:ind w:left="-180"/>
        <w:rPr>
          <w:rFonts w:ascii="Times New Roman" w:hAnsi="Times New Roman" w:cs="Times New Roman"/>
        </w:rPr>
      </w:pPr>
      <w:r>
        <w:rPr>
          <w:rFonts w:ascii="Times New Roman" w:hAnsi="Times New Roman" w:cs="Times New Roman" w:hint="cs"/>
          <w:rtl/>
          <w:cs/>
          <w:lang w:eastAsia="zh-CN"/>
        </w:rPr>
        <w:t>3.لم ولن نقوم، ولا أيّ من موظفينا، أو شركائنا، أو وكلائنا، أو المساهمين، أو المستشارين، أو أقاربهم، بممارسات احتيالية أو فاسدة، أو قسرية أو مُعرقلة في ما يخص عرضنا أو اقتراحنا</w:t>
      </w:r>
      <w:r>
        <w:rPr>
          <w:rFonts w:ascii="Times New Roman" w:hAnsi="Times New Roman" w:cs="Times New Roman" w:hint="cs"/>
          <w:rtl/>
          <w:lang w:eastAsia="zh-CN"/>
        </w:rPr>
        <w:t>.</w:t>
      </w:r>
    </w:p>
    <w:p w:rsidR="000D4968" w:rsidRDefault="00D97A0C">
      <w:pPr>
        <w:tabs>
          <w:tab w:val="left" w:pos="8820"/>
        </w:tabs>
        <w:spacing w:line="360" w:lineRule="auto"/>
        <w:ind w:left="-180"/>
        <w:rPr>
          <w:rFonts w:ascii="Times New Roman" w:hAnsi="Times New Roman" w:cs="Times New Roman"/>
        </w:rPr>
      </w:pPr>
      <w:r>
        <w:rPr>
          <w:rFonts w:ascii="Times New Roman" w:hAnsi="Times New Roman" w:cs="Times New Roman" w:hint="cs"/>
          <w:rtl/>
          <w:cs/>
          <w:lang w:eastAsia="zh-CN"/>
        </w:rPr>
        <w:t>4.لم نقدم، ولا أيّ من شركائنا، أو وكلائنا، أو المساهمين، أو المستشارين، أو أقاربهم، على دفع أي مبالغ للعاملين، أو الشركاء، أو للموظفين المشاركين بعملية الشراء بالنيابة عن الجهة المتعاقدة، أو لأي كان</w:t>
      </w:r>
      <w:r>
        <w:rPr>
          <w:rFonts w:ascii="Times New Roman" w:hAnsi="Times New Roman" w:cs="Times New Roman" w:hint="cs"/>
          <w:rtl/>
          <w:lang w:eastAsia="zh-CN"/>
        </w:rPr>
        <w:t>.</w:t>
      </w:r>
    </w:p>
    <w:p w:rsidR="000D4968" w:rsidRDefault="00D97A0C">
      <w:pPr>
        <w:tabs>
          <w:tab w:val="left" w:pos="8820"/>
        </w:tabs>
        <w:spacing w:line="360" w:lineRule="auto"/>
        <w:ind w:left="-180"/>
        <w:rPr>
          <w:rFonts w:ascii="Times New Roman" w:hAnsi="Times New Roman" w:cs="Times New Roman"/>
        </w:rPr>
      </w:pPr>
      <w:r>
        <w:rPr>
          <w:rFonts w:ascii="Times New Roman" w:hAnsi="Times New Roman" w:cs="Times New Roman" w:hint="cs"/>
          <w:rtl/>
          <w:cs/>
          <w:lang w:eastAsia="zh-CN"/>
        </w:rPr>
        <w:t>5.في حال مخالفتنا لهذا التصريح والتعهد، لن نكون مؤهلين للمشاركة في أي صفقة عمومية أياً كان موضوعها ونقبل سلفاً بأي تدبير إقصاء يُؤخذ بحقنا ونتعهد بملء إرادتنا بعدم المنازعة بشأنه</w:t>
      </w:r>
      <w:r>
        <w:rPr>
          <w:rFonts w:ascii="Times New Roman" w:hAnsi="Times New Roman" w:cs="Times New Roman" w:hint="cs"/>
          <w:rtl/>
          <w:lang w:eastAsia="zh-CN"/>
        </w:rPr>
        <w:t>.</w:t>
      </w:r>
      <w:r>
        <w:rPr>
          <w:rFonts w:ascii="Times New Roman" w:hAnsi="Times New Roman" w:cs="Times New Roman" w:hint="cs"/>
          <w:rtl/>
          <w:cs/>
          <w:lang w:eastAsia="zh-CN"/>
        </w:rPr>
        <w:t xml:space="preserve">  </w:t>
      </w:r>
    </w:p>
    <w:p w:rsidR="000D4968" w:rsidRDefault="00D97A0C">
      <w:pPr>
        <w:tabs>
          <w:tab w:val="left" w:pos="8820"/>
        </w:tabs>
        <w:spacing w:line="360" w:lineRule="auto"/>
        <w:rPr>
          <w:rFonts w:ascii="Times New Roman" w:hAnsi="Times New Roman" w:cs="Times New Roman"/>
          <w:rtl/>
          <w:cs/>
        </w:rPr>
      </w:pPr>
      <w:r>
        <w:rPr>
          <w:rFonts w:ascii="Times New Roman" w:hAnsi="Times New Roman" w:cs="Times New Roman" w:hint="cs"/>
          <w:rtl/>
          <w:cs/>
          <w:lang w:eastAsia="zh-CN"/>
        </w:rPr>
        <w:t>إن أي معلومات كاذبة تُعرضنا للملاحقة القضائية من قبل المراجع المختصة</w:t>
      </w:r>
      <w:r>
        <w:rPr>
          <w:rFonts w:ascii="Times New Roman" w:hAnsi="Times New Roman" w:cs="Times New Roman" w:hint="cs"/>
          <w:rtl/>
          <w:lang w:eastAsia="zh-CN"/>
        </w:rPr>
        <w:t>.</w:t>
      </w:r>
    </w:p>
    <w:p w:rsidR="000D4968" w:rsidRDefault="000D4968">
      <w:pPr>
        <w:tabs>
          <w:tab w:val="left" w:pos="8820"/>
        </w:tabs>
        <w:spacing w:line="360" w:lineRule="auto"/>
        <w:rPr>
          <w:rFonts w:ascii="Times New Roman" w:hAnsi="Times New Roman" w:cs="Times New Roman"/>
          <w:rtl/>
          <w:cs/>
        </w:rPr>
      </w:pPr>
    </w:p>
    <w:p w:rsidR="000D4968" w:rsidRDefault="000D4968">
      <w:pPr>
        <w:tabs>
          <w:tab w:val="left" w:pos="8820"/>
        </w:tabs>
        <w:spacing w:line="276" w:lineRule="auto"/>
        <w:rPr>
          <w:rFonts w:ascii="Times New Roman" w:hAnsi="Times New Roman" w:cs="Times New Roman"/>
        </w:rPr>
      </w:pPr>
    </w:p>
    <w:p w:rsidR="000D4968" w:rsidRDefault="00D97A0C">
      <w:pPr>
        <w:spacing w:line="276" w:lineRule="auto"/>
        <w:ind w:left="5040" w:firstLine="720"/>
        <w:jc w:val="center"/>
        <w:rPr>
          <w:rFonts w:ascii="Times New Roman" w:hAnsi="Times New Roman" w:cs="Times New Roman"/>
          <w:bCs/>
        </w:rPr>
      </w:pPr>
      <w:r>
        <w:rPr>
          <w:rFonts w:ascii="Times New Roman" w:hAnsi="Times New Roman" w:cs="Times New Roman" w:hint="cs"/>
          <w:bCs/>
          <w:rtl/>
          <w:cs/>
          <w:lang w:eastAsia="zh-CN"/>
        </w:rPr>
        <w:t xml:space="preserve">    التاريخ</w:t>
      </w:r>
      <w:r>
        <w:rPr>
          <w:rFonts w:ascii="Times New Roman" w:hAnsi="Times New Roman" w:cs="Times New Roman" w:hint="cs"/>
          <w:bCs/>
          <w:rtl/>
          <w:lang w:eastAsia="zh-CN"/>
        </w:rPr>
        <w:t>:</w:t>
      </w:r>
      <w:r>
        <w:rPr>
          <w:rFonts w:ascii="Times New Roman" w:hAnsi="Times New Roman" w:cs="Times New Roman" w:hint="cs"/>
          <w:bCs/>
          <w:rtl/>
          <w:cs/>
          <w:lang w:eastAsia="zh-CN"/>
        </w:rPr>
        <w:t xml:space="preserve">  </w:t>
      </w:r>
      <w:r>
        <w:rPr>
          <w:rFonts w:ascii="Times New Roman" w:hAnsi="Times New Roman" w:cs="Times New Roman"/>
          <w:bCs/>
          <w:lang w:eastAsia="zh-CN"/>
        </w:rPr>
        <w:t>_______________</w:t>
      </w:r>
    </w:p>
    <w:p w:rsidR="000D4968" w:rsidRDefault="00D97A0C">
      <w:pPr>
        <w:spacing w:line="276" w:lineRule="auto"/>
        <w:ind w:left="5040" w:firstLine="720"/>
        <w:rPr>
          <w:rFonts w:ascii="Times New Roman" w:hAnsi="Times New Roman" w:cs="Times New Roman"/>
          <w:bCs/>
          <w:rtl/>
          <w:cs/>
        </w:rPr>
      </w:pPr>
      <w:r>
        <w:rPr>
          <w:rFonts w:ascii="Times New Roman" w:hAnsi="Times New Roman" w:cs="Times New Roman" w:hint="cs"/>
          <w:bCs/>
          <w:rtl/>
          <w:cs/>
          <w:lang w:eastAsia="zh-CN"/>
        </w:rPr>
        <w:t xml:space="preserve">                  ختم وتوقيع العارض</w:t>
      </w:r>
    </w:p>
    <w:p w:rsidR="000D4968" w:rsidRDefault="00D97A0C">
      <w:pPr>
        <w:rPr>
          <w:rFonts w:ascii="Times New Roman" w:hAnsi="Times New Roman" w:cs="Times New Roman"/>
          <w:bCs/>
          <w:rtl/>
          <w:cs/>
        </w:rPr>
      </w:pPr>
      <w:r>
        <w:rPr>
          <w:rFonts w:ascii="Times New Roman" w:hAnsi="Times New Roman" w:cs="Times New Roman" w:hint="cs"/>
          <w:bCs/>
          <w:rtl/>
          <w:cs/>
        </w:rPr>
        <w:br w:type="page"/>
      </w:r>
    </w:p>
    <w:p w:rsidR="000D4968" w:rsidRDefault="00D97A0C">
      <w:pPr>
        <w:pStyle w:val="NormalWeb"/>
        <w:bidi/>
        <w:spacing w:before="0" w:beforeAutospacing="0" w:after="0" w:afterAutospacing="0" w:line="276" w:lineRule="auto"/>
        <w:jc w:val="center"/>
        <w:rPr>
          <w:b/>
          <w:bCs/>
          <w:color w:val="000000"/>
          <w:sz w:val="28"/>
          <w:szCs w:val="28"/>
          <w:rtl/>
          <w:cs/>
        </w:rPr>
      </w:pPr>
      <w:r>
        <w:rPr>
          <w:rFonts w:hint="cs"/>
          <w:b/>
          <w:bCs/>
          <w:color w:val="000000"/>
          <w:sz w:val="28"/>
          <w:szCs w:val="28"/>
          <w:rtl/>
          <w:cs/>
        </w:rPr>
        <w:lastRenderedPageBreak/>
        <w:t xml:space="preserve">الملحق رقم </w:t>
      </w:r>
      <w:r>
        <w:rPr>
          <w:rFonts w:hint="cs"/>
          <w:b/>
          <w:bCs/>
          <w:color w:val="000000"/>
          <w:sz w:val="28"/>
          <w:szCs w:val="28"/>
          <w:rtl/>
        </w:rPr>
        <w:t>(4)</w:t>
      </w:r>
    </w:p>
    <w:p w:rsidR="000D4968" w:rsidRDefault="00D97A0C">
      <w:pPr>
        <w:pStyle w:val="NormalWeb"/>
        <w:bidi/>
        <w:spacing w:before="0" w:beforeAutospacing="0" w:after="0" w:afterAutospacing="0" w:line="276" w:lineRule="auto"/>
        <w:jc w:val="center"/>
        <w:rPr>
          <w:sz w:val="28"/>
          <w:szCs w:val="28"/>
          <w:lang w:eastAsia="zh-CN"/>
        </w:rPr>
      </w:pPr>
      <w:r>
        <w:rPr>
          <w:rFonts w:hint="cs"/>
          <w:b/>
          <w:bCs/>
          <w:color w:val="000000"/>
          <w:sz w:val="28"/>
          <w:szCs w:val="28"/>
          <w:rtl/>
          <w:cs/>
        </w:rPr>
        <w:t>كتاب ضمان العرض</w:t>
      </w:r>
    </w:p>
    <w:p w:rsidR="000D4968" w:rsidRDefault="00D97A0C">
      <w:pPr>
        <w:pStyle w:val="NormalWeb"/>
        <w:bidi/>
        <w:spacing w:before="0" w:beforeAutospacing="0" w:after="0" w:afterAutospacing="0" w:line="276" w:lineRule="auto"/>
        <w:ind w:left="-58" w:right="-58"/>
        <w:jc w:val="both"/>
        <w:rPr>
          <w:color w:val="000000"/>
          <w:sz w:val="28"/>
          <w:szCs w:val="28"/>
          <w:lang w:eastAsia="zh-CN"/>
        </w:rPr>
      </w:pPr>
      <w:r>
        <w:rPr>
          <w:rFonts w:hint="cs"/>
          <w:color w:val="000000"/>
          <w:sz w:val="28"/>
          <w:szCs w:val="28"/>
          <w:rtl/>
          <w:cs/>
        </w:rPr>
        <w:t xml:space="preserve">مصرف </w:t>
      </w:r>
      <w:r>
        <w:rPr>
          <w:rFonts w:hint="cs"/>
          <w:color w:val="000000"/>
          <w:sz w:val="28"/>
          <w:szCs w:val="28"/>
          <w:rtl/>
        </w:rPr>
        <w:t xml:space="preserve">………………………  </w:t>
      </w:r>
    </w:p>
    <w:p w:rsidR="000D4968" w:rsidRDefault="00D97A0C">
      <w:pPr>
        <w:pStyle w:val="NormalWeb"/>
        <w:bidi/>
        <w:spacing w:before="0" w:beforeAutospacing="0" w:after="0" w:afterAutospacing="0" w:line="276" w:lineRule="auto"/>
        <w:ind w:left="-58" w:right="-58"/>
        <w:jc w:val="both"/>
        <w:rPr>
          <w:color w:val="000000"/>
          <w:sz w:val="28"/>
          <w:szCs w:val="28"/>
          <w:lang w:eastAsia="zh-CN"/>
        </w:rPr>
      </w:pPr>
      <w:r>
        <w:rPr>
          <w:rFonts w:hint="cs"/>
          <w:color w:val="000000"/>
          <w:sz w:val="28"/>
          <w:szCs w:val="28"/>
          <w:rtl/>
          <w:cs/>
        </w:rPr>
        <w:t xml:space="preserve">لجانب </w:t>
      </w:r>
      <w:r>
        <w:rPr>
          <w:rFonts w:hint="cs"/>
          <w:color w:val="000000"/>
          <w:sz w:val="28"/>
          <w:szCs w:val="28"/>
          <w:rtl/>
        </w:rPr>
        <w:t>(</w:t>
      </w:r>
      <w:r>
        <w:rPr>
          <w:rFonts w:hint="cs"/>
          <w:color w:val="000000"/>
          <w:sz w:val="28"/>
          <w:szCs w:val="28"/>
          <w:rtl/>
          <w:cs/>
        </w:rPr>
        <w:t>اسم الجهة الشارية</w:t>
      </w:r>
      <w:r>
        <w:rPr>
          <w:rFonts w:hint="cs"/>
          <w:color w:val="000000"/>
          <w:sz w:val="28"/>
          <w:szCs w:val="28"/>
          <w:rtl/>
        </w:rPr>
        <w:t>)</w:t>
      </w:r>
    </w:p>
    <w:p w:rsidR="000D4968" w:rsidRDefault="000D4968">
      <w:pPr>
        <w:spacing w:line="276" w:lineRule="auto"/>
        <w:rPr>
          <w:rFonts w:ascii="Times New Roman" w:eastAsia="Times New Roman" w:hAnsi="Times New Roman" w:cs="Times New Roman"/>
          <w:rtl/>
          <w:cs/>
        </w:rPr>
      </w:pPr>
    </w:p>
    <w:p w:rsidR="000D4968" w:rsidRDefault="00D97A0C">
      <w:pPr>
        <w:pStyle w:val="NormalWeb"/>
        <w:bidi/>
        <w:spacing w:before="0" w:beforeAutospacing="0" w:after="0" w:afterAutospacing="0" w:line="276" w:lineRule="auto"/>
        <w:ind w:left="-58" w:right="-58"/>
        <w:jc w:val="both"/>
        <w:rPr>
          <w:color w:val="000000"/>
          <w:sz w:val="28"/>
          <w:szCs w:val="28"/>
          <w:lang w:eastAsia="zh-CN"/>
        </w:rPr>
      </w:pPr>
      <w:r>
        <w:rPr>
          <w:rFonts w:hint="cs"/>
          <w:b/>
          <w:bCs/>
          <w:color w:val="000000"/>
          <w:sz w:val="28"/>
          <w:szCs w:val="28"/>
          <w:u w:val="single"/>
          <w:rtl/>
          <w:cs/>
        </w:rPr>
        <w:t>الموضوع</w:t>
      </w:r>
      <w:r>
        <w:rPr>
          <w:rFonts w:hint="cs"/>
          <w:color w:val="000000"/>
          <w:sz w:val="28"/>
          <w:szCs w:val="28"/>
          <w:rtl/>
          <w:cs/>
        </w:rPr>
        <w:t xml:space="preserve"> : كتاب ضمان العرض لصالحكم بقيمة </w:t>
      </w:r>
      <w:r>
        <w:rPr>
          <w:rFonts w:hint="cs"/>
          <w:color w:val="000000"/>
          <w:sz w:val="28"/>
          <w:szCs w:val="28"/>
          <w:rtl/>
        </w:rPr>
        <w:t xml:space="preserve">/ / </w:t>
      </w:r>
      <w:r>
        <w:rPr>
          <w:rFonts w:hint="cs"/>
          <w:color w:val="000000"/>
          <w:sz w:val="28"/>
          <w:szCs w:val="28"/>
          <w:rtl/>
          <w:cs/>
        </w:rPr>
        <w:t>فقط، بناء للآمر السيد</w:t>
      </w:r>
      <w:r>
        <w:rPr>
          <w:rFonts w:hint="cs"/>
          <w:color w:val="000000"/>
          <w:sz w:val="28"/>
          <w:szCs w:val="28"/>
          <w:rtl/>
        </w:rPr>
        <w:t>……………………</w:t>
      </w:r>
    </w:p>
    <w:p w:rsidR="000D4968" w:rsidRDefault="00D97A0C">
      <w:pPr>
        <w:spacing w:line="276" w:lineRule="auto"/>
        <w:jc w:val="center"/>
        <w:rPr>
          <w:rFonts w:ascii="Times New Roman" w:hAnsi="Times New Roman" w:cs="Times New Roman"/>
          <w:bCs/>
          <w:rtl/>
          <w:cs/>
        </w:rPr>
      </w:pPr>
      <w:r>
        <w:rPr>
          <w:rFonts w:ascii="Times New Roman" w:hAnsi="Times New Roman" w:cs="Times New Roman" w:hint="cs"/>
          <w:color w:val="000000"/>
          <w:rtl/>
          <w:cs/>
          <w:lang w:eastAsia="zh-CN"/>
        </w:rPr>
        <w:t xml:space="preserve">وذلك </w:t>
      </w:r>
      <w:r>
        <w:rPr>
          <w:rFonts w:ascii="Times New Roman" w:hAnsi="Times New Roman" w:cs="Times New Roman" w:hint="cs"/>
          <w:bCs/>
          <w:rtl/>
          <w:cs/>
          <w:lang w:eastAsia="zh-CN"/>
        </w:rPr>
        <w:t>للإشتراك في تلزيم أعمال التنظيفات في محطتي شركة تلفزيون لبنان ش</w:t>
      </w:r>
      <w:r>
        <w:rPr>
          <w:rFonts w:ascii="Times New Roman" w:hAnsi="Times New Roman" w:cs="Times New Roman" w:hint="cs"/>
          <w:bCs/>
          <w:rtl/>
          <w:lang w:eastAsia="zh-CN"/>
        </w:rPr>
        <w:t>.</w:t>
      </w:r>
      <w:r>
        <w:rPr>
          <w:rFonts w:ascii="Times New Roman" w:hAnsi="Times New Roman" w:cs="Times New Roman" w:hint="cs"/>
          <w:bCs/>
          <w:rtl/>
          <w:cs/>
          <w:lang w:eastAsia="zh-CN"/>
        </w:rPr>
        <w:t>م</w:t>
      </w:r>
      <w:r>
        <w:rPr>
          <w:rFonts w:ascii="Times New Roman" w:hAnsi="Times New Roman" w:cs="Times New Roman" w:hint="cs"/>
          <w:bCs/>
          <w:rtl/>
          <w:lang w:eastAsia="zh-CN"/>
        </w:rPr>
        <w:t>.</w:t>
      </w:r>
      <w:r>
        <w:rPr>
          <w:rFonts w:ascii="Times New Roman" w:hAnsi="Times New Roman" w:cs="Times New Roman" w:hint="cs"/>
          <w:bCs/>
          <w:rtl/>
          <w:cs/>
          <w:lang w:eastAsia="zh-CN"/>
        </w:rPr>
        <w:t>ل</w:t>
      </w:r>
      <w:r>
        <w:rPr>
          <w:rFonts w:ascii="Times New Roman" w:hAnsi="Times New Roman" w:cs="Times New Roman" w:hint="cs"/>
          <w:bCs/>
          <w:rtl/>
          <w:lang w:eastAsia="zh-CN"/>
        </w:rPr>
        <w:t xml:space="preserve">. </w:t>
      </w:r>
      <w:r>
        <w:rPr>
          <w:rFonts w:ascii="Times New Roman" w:hAnsi="Times New Roman" w:cs="Times New Roman" w:hint="cs"/>
          <w:bCs/>
          <w:rtl/>
          <w:cs/>
          <w:lang w:eastAsia="zh-CN"/>
        </w:rPr>
        <w:t>في تلة الخياط والحازمية</w:t>
      </w:r>
    </w:p>
    <w:p w:rsidR="000D4968" w:rsidRDefault="000D4968">
      <w:pPr>
        <w:spacing w:line="276" w:lineRule="auto"/>
        <w:jc w:val="left"/>
        <w:rPr>
          <w:rFonts w:ascii="Times New Roman" w:hAnsi="Times New Roman" w:cs="Times New Roman"/>
          <w:bCs/>
          <w:rtl/>
          <w:cs/>
        </w:rPr>
      </w:pPr>
    </w:p>
    <w:p w:rsidR="000D4968" w:rsidRDefault="00D97A0C">
      <w:pPr>
        <w:pStyle w:val="NormalWeb"/>
        <w:bidi/>
        <w:spacing w:before="0" w:beforeAutospacing="0" w:after="240" w:afterAutospacing="0" w:line="276" w:lineRule="auto"/>
        <w:ind w:left="-58" w:right="-58"/>
        <w:jc w:val="both"/>
        <w:rPr>
          <w:sz w:val="28"/>
          <w:szCs w:val="28"/>
          <w:rtl/>
          <w:cs/>
        </w:rPr>
      </w:pPr>
      <w:r>
        <w:rPr>
          <w:rFonts w:hint="cs"/>
          <w:color w:val="000000"/>
          <w:sz w:val="28"/>
          <w:szCs w:val="28"/>
          <w:rtl/>
          <w:cs/>
        </w:rPr>
        <w:t>  ان</w:t>
      </w:r>
      <w:r>
        <w:rPr>
          <w:color w:val="000000"/>
          <w:sz w:val="28"/>
          <w:szCs w:val="28"/>
        </w:rPr>
        <w:t xml:space="preserve"> </w:t>
      </w:r>
      <w:r>
        <w:rPr>
          <w:rFonts w:hint="cs"/>
          <w:color w:val="000000"/>
          <w:sz w:val="28"/>
          <w:szCs w:val="28"/>
          <w:rtl/>
          <w:cs/>
        </w:rPr>
        <w:t xml:space="preserve">مصرف </w:t>
      </w:r>
      <w:r>
        <w:rPr>
          <w:rFonts w:hint="cs"/>
          <w:color w:val="000000"/>
          <w:sz w:val="28"/>
          <w:szCs w:val="28"/>
          <w:rtl/>
        </w:rPr>
        <w:t>…………………</w:t>
      </w:r>
      <w:r>
        <w:rPr>
          <w:rFonts w:hint="cs"/>
          <w:color w:val="000000"/>
          <w:sz w:val="28"/>
          <w:szCs w:val="28"/>
          <w:rtl/>
          <w:cs/>
        </w:rPr>
        <w:t>مركزه</w:t>
      </w:r>
      <w:r>
        <w:rPr>
          <w:rFonts w:hint="cs"/>
          <w:color w:val="000000"/>
          <w:sz w:val="28"/>
          <w:szCs w:val="28"/>
          <w:rtl/>
        </w:rPr>
        <w:t>…………….………</w:t>
      </w:r>
      <w:r>
        <w:rPr>
          <w:rFonts w:hint="cs"/>
          <w:color w:val="000000"/>
          <w:sz w:val="28"/>
          <w:szCs w:val="28"/>
          <w:rtl/>
          <w:cs/>
        </w:rPr>
        <w:t>، الممثل</w:t>
      </w:r>
      <w:r>
        <w:rPr>
          <w:rFonts w:hint="cs"/>
          <w:color w:val="000000"/>
          <w:sz w:val="28"/>
          <w:szCs w:val="28"/>
          <w:rtl/>
        </w:rPr>
        <w:t xml:space="preserve">  </w:t>
      </w:r>
      <w:r>
        <w:rPr>
          <w:rFonts w:hint="cs"/>
          <w:color w:val="000000"/>
          <w:sz w:val="28"/>
          <w:szCs w:val="28"/>
          <w:rtl/>
          <w:cs/>
        </w:rPr>
        <w:t xml:space="preserve">بالسيد </w:t>
      </w:r>
      <w:r>
        <w:rPr>
          <w:rFonts w:hint="cs"/>
          <w:color w:val="000000"/>
          <w:sz w:val="28"/>
          <w:szCs w:val="28"/>
          <w:rtl/>
        </w:rPr>
        <w:t xml:space="preserve">………………….. </w:t>
      </w:r>
      <w:r>
        <w:rPr>
          <w:rFonts w:hint="cs"/>
          <w:color w:val="000000"/>
          <w:sz w:val="28"/>
          <w:szCs w:val="28"/>
          <w:rtl/>
          <w:cs/>
        </w:rPr>
        <w:t xml:space="preserve">الموقع عنه أدناه وذلك بصفته </w:t>
      </w:r>
      <w:r>
        <w:rPr>
          <w:rFonts w:hint="cs"/>
          <w:color w:val="000000"/>
          <w:sz w:val="28"/>
          <w:szCs w:val="28"/>
          <w:rtl/>
        </w:rPr>
        <w:t>………………..</w:t>
      </w:r>
      <w:r>
        <w:rPr>
          <w:rFonts w:hint="cs"/>
          <w:color w:val="000000"/>
          <w:sz w:val="28"/>
          <w:szCs w:val="28"/>
          <w:rtl/>
          <w:cs/>
        </w:rPr>
        <w:t xml:space="preserve">، وبناء للآمر السيد </w:t>
      </w:r>
      <w:r>
        <w:rPr>
          <w:rFonts w:hint="cs"/>
          <w:color w:val="000000"/>
          <w:sz w:val="28"/>
          <w:szCs w:val="28"/>
          <w:rtl/>
        </w:rPr>
        <w:t>……………… (</w:t>
      </w:r>
      <w:r>
        <w:rPr>
          <w:rFonts w:hint="cs"/>
          <w:color w:val="000000"/>
          <w:sz w:val="28"/>
          <w:szCs w:val="28"/>
          <w:rtl/>
          <w:cs/>
        </w:rPr>
        <w:t xml:space="preserve">او السادة </w:t>
      </w:r>
      <w:r>
        <w:rPr>
          <w:rFonts w:hint="cs"/>
          <w:color w:val="000000"/>
          <w:sz w:val="28"/>
          <w:szCs w:val="28"/>
          <w:rtl/>
        </w:rPr>
        <w:t xml:space="preserve">………………. </w:t>
      </w:r>
      <w:r>
        <w:rPr>
          <w:rFonts w:hint="cs"/>
          <w:color w:val="000000"/>
          <w:sz w:val="28"/>
          <w:szCs w:val="28"/>
          <w:rtl/>
          <w:cs/>
        </w:rPr>
        <w:t xml:space="preserve">أو الشركة </w:t>
      </w:r>
      <w:r>
        <w:rPr>
          <w:rFonts w:hint="cs"/>
          <w:color w:val="000000"/>
          <w:sz w:val="28"/>
          <w:szCs w:val="28"/>
          <w:rtl/>
        </w:rPr>
        <w:t>……………)</w:t>
      </w:r>
      <w:r>
        <w:rPr>
          <w:rFonts w:hint="cs"/>
          <w:color w:val="000000"/>
          <w:sz w:val="28"/>
          <w:szCs w:val="28"/>
          <w:rtl/>
          <w:cs/>
        </w:rPr>
        <w:t>،</w:t>
      </w:r>
    </w:p>
    <w:p w:rsidR="000D4968" w:rsidRDefault="00D97A0C">
      <w:pPr>
        <w:pStyle w:val="NormalWeb"/>
        <w:bidi/>
        <w:spacing w:before="0" w:beforeAutospacing="0" w:after="240" w:afterAutospacing="0" w:line="276" w:lineRule="auto"/>
        <w:ind w:left="-58" w:right="-58"/>
        <w:jc w:val="both"/>
        <w:rPr>
          <w:sz w:val="28"/>
          <w:szCs w:val="28"/>
          <w:rtl/>
          <w:cs/>
        </w:rPr>
      </w:pPr>
      <w:r>
        <w:rPr>
          <w:rFonts w:hint="cs"/>
          <w:color w:val="000000"/>
          <w:sz w:val="28"/>
          <w:szCs w:val="28"/>
          <w:rtl/>
          <w:cs/>
        </w:rPr>
        <w:t xml:space="preserve">يتعهد بصورة شخصية غير قابلة للنقض او للرجوع عنها بأن يدفع نقداً وفوراً دون أي قيد او شرط أي مبلغ تطالبونه به حتى حدود </w:t>
      </w:r>
      <w:r>
        <w:rPr>
          <w:rFonts w:hint="cs"/>
          <w:color w:val="000000"/>
          <w:sz w:val="28"/>
          <w:szCs w:val="28"/>
          <w:rtl/>
        </w:rPr>
        <w:t>(</w:t>
      </w:r>
      <w:r>
        <w:rPr>
          <w:rFonts w:hint="cs"/>
          <w:color w:val="000000"/>
          <w:sz w:val="28"/>
          <w:szCs w:val="28"/>
          <w:rtl/>
          <w:cs/>
        </w:rPr>
        <w:t>تحديد القيمة والعملة بالارقام والاحرف</w:t>
      </w:r>
      <w:r>
        <w:rPr>
          <w:rFonts w:hint="cs"/>
          <w:color w:val="000000"/>
          <w:sz w:val="28"/>
          <w:szCs w:val="28"/>
          <w:rtl/>
        </w:rPr>
        <w:t xml:space="preserve">) </w:t>
      </w:r>
      <w:r>
        <w:rPr>
          <w:rFonts w:hint="cs"/>
          <w:color w:val="000000"/>
          <w:sz w:val="28"/>
          <w:szCs w:val="28"/>
          <w:rtl/>
          <w:cs/>
        </w:rPr>
        <w:t>نقداً وذلك عند اول طلب منكم بموجب كتاب صادر وموقع منكم دون أي موجب لبيان اسباب هذه المطالبة</w:t>
      </w:r>
      <w:r>
        <w:rPr>
          <w:rFonts w:hint="cs"/>
          <w:color w:val="000000"/>
          <w:sz w:val="28"/>
          <w:szCs w:val="28"/>
          <w:rtl/>
        </w:rPr>
        <w:t>.</w:t>
      </w:r>
    </w:p>
    <w:p w:rsidR="000D4968" w:rsidRDefault="00D97A0C">
      <w:pPr>
        <w:pStyle w:val="NormalWeb"/>
        <w:bidi/>
        <w:spacing w:before="0" w:beforeAutospacing="0" w:after="240" w:afterAutospacing="0" w:line="276" w:lineRule="auto"/>
        <w:ind w:left="-58" w:right="-58"/>
        <w:jc w:val="both"/>
        <w:rPr>
          <w:sz w:val="28"/>
          <w:szCs w:val="28"/>
          <w:lang w:val="en-US"/>
        </w:rPr>
      </w:pPr>
      <w:r>
        <w:rPr>
          <w:rFonts w:hint="cs"/>
          <w:color w:val="000000"/>
          <w:sz w:val="28"/>
          <w:szCs w:val="28"/>
          <w:rtl/>
          <w:cs/>
        </w:rPr>
        <w:t xml:space="preserve">وعليه يقر مصرفنا صراحة بأن كتاب الضمان هذا قائم بذاته ومستقل كليًا عن أي ارتباط او عقد بينكم وبين الآمر السيد </w:t>
      </w:r>
      <w:r>
        <w:rPr>
          <w:rFonts w:hint="cs"/>
          <w:color w:val="000000"/>
          <w:sz w:val="28"/>
          <w:szCs w:val="28"/>
          <w:rtl/>
        </w:rPr>
        <w:t xml:space="preserve">…………………. ( </w:t>
      </w:r>
      <w:r>
        <w:rPr>
          <w:rFonts w:hint="cs"/>
          <w:color w:val="000000"/>
          <w:sz w:val="28"/>
          <w:szCs w:val="28"/>
          <w:rtl/>
          <w:cs/>
        </w:rPr>
        <w:t xml:space="preserve">او السادة </w:t>
      </w:r>
      <w:r>
        <w:rPr>
          <w:rFonts w:hint="cs"/>
          <w:color w:val="000000"/>
          <w:sz w:val="28"/>
          <w:szCs w:val="28"/>
          <w:rtl/>
        </w:rPr>
        <w:t xml:space="preserve">……………. </w:t>
      </w:r>
      <w:r>
        <w:rPr>
          <w:rFonts w:hint="cs"/>
          <w:color w:val="000000"/>
          <w:sz w:val="28"/>
          <w:szCs w:val="28"/>
          <w:rtl/>
          <w:cs/>
        </w:rPr>
        <w:t xml:space="preserve">او الشركة </w:t>
      </w:r>
      <w:r>
        <w:rPr>
          <w:rFonts w:hint="cs"/>
          <w:color w:val="000000"/>
          <w:sz w:val="28"/>
          <w:szCs w:val="28"/>
          <w:rtl/>
        </w:rPr>
        <w:t xml:space="preserve">………………) </w:t>
      </w:r>
      <w:r>
        <w:rPr>
          <w:rFonts w:hint="cs"/>
          <w:color w:val="000000"/>
          <w:sz w:val="28"/>
          <w:szCs w:val="28"/>
          <w:rtl/>
          <w:cs/>
        </w:rPr>
        <w:t xml:space="preserve">وبانه لا يحق لمصرفنا في أي حال من الاحوال ولا في أي وقت كان الامتناع او تأجيل تأدية أي مبلغ قد تطالبوننا به بالاستناد الى كتاب الضمان هذا </w:t>
      </w:r>
      <w:r>
        <w:rPr>
          <w:rFonts w:hint="cs"/>
          <w:color w:val="000000"/>
          <w:sz w:val="28"/>
          <w:szCs w:val="28"/>
          <w:rtl/>
        </w:rPr>
        <w:t xml:space="preserve">. </w:t>
      </w:r>
      <w:r>
        <w:rPr>
          <w:rFonts w:hint="cs"/>
          <w:color w:val="000000"/>
          <w:sz w:val="28"/>
          <w:szCs w:val="28"/>
          <w:rtl/>
          <w:cs/>
        </w:rPr>
        <w:t xml:space="preserve">كما يتنازل مصرفنا مسبقاً عن أي حق في المناقشة او في الاعتراض على طلب الدفع الذي يصدر عنكم او عن أي مسؤول لديكم ، او حتى ان يقبل أي اعتراض قد يصدر عن السيد </w:t>
      </w:r>
      <w:r>
        <w:rPr>
          <w:rFonts w:hint="cs"/>
          <w:color w:val="000000"/>
          <w:sz w:val="28"/>
          <w:szCs w:val="28"/>
          <w:rtl/>
        </w:rPr>
        <w:t xml:space="preserve">………………….. ( </w:t>
      </w:r>
      <w:r>
        <w:rPr>
          <w:rFonts w:hint="cs"/>
          <w:color w:val="000000"/>
          <w:sz w:val="28"/>
          <w:szCs w:val="28"/>
          <w:rtl/>
          <w:cs/>
        </w:rPr>
        <w:t xml:space="preserve">او السادة </w:t>
      </w:r>
      <w:r>
        <w:rPr>
          <w:rFonts w:hint="cs"/>
          <w:color w:val="000000"/>
          <w:sz w:val="28"/>
          <w:szCs w:val="28"/>
          <w:rtl/>
        </w:rPr>
        <w:t xml:space="preserve">…………… </w:t>
      </w:r>
      <w:r>
        <w:rPr>
          <w:rFonts w:hint="cs"/>
          <w:color w:val="000000"/>
          <w:sz w:val="28"/>
          <w:szCs w:val="28"/>
          <w:rtl/>
          <w:cs/>
        </w:rPr>
        <w:t xml:space="preserve">او الشركة </w:t>
      </w:r>
      <w:r>
        <w:rPr>
          <w:rFonts w:hint="cs"/>
          <w:color w:val="000000"/>
          <w:sz w:val="28"/>
          <w:szCs w:val="28"/>
          <w:rtl/>
        </w:rPr>
        <w:t xml:space="preserve">………………) </w:t>
      </w:r>
      <w:r>
        <w:rPr>
          <w:rFonts w:hint="cs"/>
          <w:color w:val="000000"/>
          <w:sz w:val="28"/>
          <w:szCs w:val="28"/>
          <w:rtl/>
          <w:cs/>
        </w:rPr>
        <w:t xml:space="preserve">او عن غيره </w:t>
      </w:r>
      <w:r>
        <w:rPr>
          <w:rFonts w:hint="cs"/>
          <w:color w:val="000000"/>
          <w:sz w:val="28"/>
          <w:szCs w:val="28"/>
          <w:rtl/>
        </w:rPr>
        <w:t>(</w:t>
      </w:r>
      <w:r>
        <w:rPr>
          <w:rFonts w:hint="cs"/>
          <w:color w:val="000000"/>
          <w:sz w:val="28"/>
          <w:szCs w:val="28"/>
          <w:rtl/>
          <w:cs/>
        </w:rPr>
        <w:t>او غيرهم او غيرها</w:t>
      </w:r>
      <w:r>
        <w:rPr>
          <w:rFonts w:hint="cs"/>
          <w:color w:val="000000"/>
          <w:sz w:val="28"/>
          <w:szCs w:val="28"/>
          <w:rtl/>
        </w:rPr>
        <w:t xml:space="preserve">) </w:t>
      </w:r>
      <w:r>
        <w:rPr>
          <w:rFonts w:hint="cs"/>
          <w:color w:val="000000"/>
          <w:sz w:val="28"/>
          <w:szCs w:val="28"/>
          <w:rtl/>
          <w:cs/>
        </w:rPr>
        <w:t>بشأن دفع المبلغ اليكم بناء لطلبكم</w:t>
      </w:r>
      <w:r>
        <w:rPr>
          <w:rFonts w:hint="cs"/>
          <w:color w:val="000000"/>
          <w:sz w:val="28"/>
          <w:szCs w:val="28"/>
          <w:rtl/>
        </w:rPr>
        <w:t>.</w:t>
      </w:r>
    </w:p>
    <w:p w:rsidR="000D4968" w:rsidRDefault="00D97A0C">
      <w:pPr>
        <w:pStyle w:val="NormalWeb"/>
        <w:bidi/>
        <w:spacing w:before="0" w:beforeAutospacing="0" w:after="240" w:afterAutospacing="0" w:line="276" w:lineRule="auto"/>
        <w:ind w:left="-58" w:right="-58"/>
        <w:jc w:val="both"/>
        <w:rPr>
          <w:sz w:val="28"/>
          <w:szCs w:val="28"/>
          <w:lang w:val="en-US"/>
        </w:rPr>
      </w:pPr>
      <w:r>
        <w:rPr>
          <w:rFonts w:hint="cs"/>
          <w:color w:val="000000"/>
          <w:sz w:val="28"/>
          <w:szCs w:val="28"/>
          <w:rtl/>
          <w:cs/>
        </w:rPr>
        <w:t xml:space="preserve">يبقى كتاب الضمان هذا معمولاً به لغاية </w:t>
      </w:r>
      <w:r>
        <w:rPr>
          <w:rFonts w:hint="cs"/>
          <w:color w:val="000000"/>
          <w:sz w:val="28"/>
          <w:szCs w:val="28"/>
          <w:rtl/>
        </w:rPr>
        <w:t xml:space="preserve">…………….. </w:t>
      </w:r>
      <w:r>
        <w:rPr>
          <w:rFonts w:hint="cs"/>
          <w:color w:val="000000"/>
          <w:sz w:val="28"/>
          <w:szCs w:val="28"/>
          <w:rtl/>
          <w:cs/>
        </w:rPr>
        <w:t>وبنهاية هذه المهلة يتجدد مفعوله تلقائيًا الى ان تعيدوه الينا او الى ان تبلغونا اعفاءنا منه</w:t>
      </w:r>
      <w:r>
        <w:rPr>
          <w:rFonts w:hint="cs"/>
          <w:color w:val="000000"/>
          <w:sz w:val="28"/>
          <w:szCs w:val="28"/>
          <w:rtl/>
        </w:rPr>
        <w:t>.</w:t>
      </w:r>
    </w:p>
    <w:p w:rsidR="000D4968" w:rsidRDefault="00D97A0C">
      <w:pPr>
        <w:pStyle w:val="NormalWeb"/>
        <w:bidi/>
        <w:spacing w:before="0" w:beforeAutospacing="0" w:after="240" w:afterAutospacing="0" w:line="276" w:lineRule="auto"/>
        <w:ind w:left="-58" w:right="-58"/>
        <w:jc w:val="both"/>
        <w:rPr>
          <w:sz w:val="28"/>
          <w:szCs w:val="28"/>
          <w:lang w:eastAsia="zh-CN"/>
        </w:rPr>
      </w:pPr>
      <w:r>
        <w:rPr>
          <w:rFonts w:hint="cs"/>
          <w:color w:val="000000"/>
          <w:sz w:val="28"/>
          <w:szCs w:val="28"/>
          <w:rtl/>
          <w:cs/>
        </w:rPr>
        <w:t>ان كل قيمة تدفع من مصرفنا بالاستناد الى كتاب الضمان هذا بناء لطلبكم، يخفض المبلغ الاقصى المحدد فيه بذات المقدار</w:t>
      </w:r>
      <w:r>
        <w:rPr>
          <w:rFonts w:hint="cs"/>
          <w:color w:val="000000"/>
          <w:sz w:val="28"/>
          <w:szCs w:val="28"/>
          <w:rtl/>
        </w:rPr>
        <w:t xml:space="preserve">. </w:t>
      </w:r>
    </w:p>
    <w:p w:rsidR="000D4968" w:rsidRDefault="00D97A0C">
      <w:pPr>
        <w:pStyle w:val="NormalWeb"/>
        <w:bidi/>
        <w:spacing w:before="0" w:beforeAutospacing="0" w:after="240" w:afterAutospacing="0" w:line="276" w:lineRule="auto"/>
        <w:ind w:left="-58" w:right="-58"/>
        <w:jc w:val="both"/>
        <w:rPr>
          <w:color w:val="000000"/>
          <w:sz w:val="28"/>
          <w:szCs w:val="28"/>
          <w:lang w:eastAsia="zh-CN"/>
        </w:rPr>
      </w:pPr>
      <w:r>
        <w:rPr>
          <w:rFonts w:hint="cs"/>
          <w:color w:val="000000"/>
          <w:sz w:val="28"/>
          <w:szCs w:val="28"/>
          <w:rtl/>
          <w:cs/>
        </w:rPr>
        <w:t>يخضع كتاب الضمان هذا للقوانين اللبنانية ولصلاحيات المحاكم المختصة في لبنان</w:t>
      </w:r>
      <w:r>
        <w:rPr>
          <w:color w:val="000000"/>
          <w:sz w:val="28"/>
          <w:szCs w:val="28"/>
          <w:lang w:eastAsia="zh-CN"/>
        </w:rPr>
        <w:t>.</w:t>
      </w:r>
    </w:p>
    <w:p w:rsidR="000D4968" w:rsidRDefault="00D97A0C">
      <w:pPr>
        <w:pStyle w:val="NormalWeb"/>
        <w:bidi/>
        <w:spacing w:before="0" w:beforeAutospacing="0" w:after="240" w:afterAutospacing="0" w:line="276" w:lineRule="auto"/>
        <w:ind w:left="-58" w:right="-58"/>
        <w:jc w:val="both"/>
        <w:rPr>
          <w:sz w:val="28"/>
          <w:szCs w:val="28"/>
          <w:rtl/>
          <w:cs/>
        </w:rPr>
      </w:pPr>
      <w:r>
        <w:rPr>
          <w:rFonts w:hint="cs"/>
          <w:color w:val="000000"/>
          <w:sz w:val="28"/>
          <w:szCs w:val="28"/>
          <w:rtl/>
          <w:cs/>
        </w:rPr>
        <w:t xml:space="preserve">وتنفيذاً منا لهذا الموجب نتخذ لنا محل اقامة في مركز مؤسستنا في </w:t>
      </w:r>
      <w:r>
        <w:rPr>
          <w:rFonts w:hint="cs"/>
          <w:color w:val="000000"/>
          <w:sz w:val="28"/>
          <w:szCs w:val="28"/>
          <w:rtl/>
        </w:rPr>
        <w:t>……………………</w:t>
      </w:r>
    </w:p>
    <w:p w:rsidR="000D4968" w:rsidRDefault="00D97A0C">
      <w:pPr>
        <w:pStyle w:val="NormalWeb"/>
        <w:bidi/>
        <w:spacing w:before="0" w:beforeAutospacing="0" w:after="0" w:afterAutospacing="0" w:line="276" w:lineRule="auto"/>
        <w:ind w:left="-58" w:right="-58" w:firstLine="58"/>
        <w:jc w:val="center"/>
        <w:rPr>
          <w:sz w:val="28"/>
          <w:szCs w:val="28"/>
          <w:lang w:eastAsia="zh-CN"/>
        </w:rPr>
      </w:pPr>
      <w:r>
        <w:rPr>
          <w:rFonts w:hint="cs"/>
          <w:color w:val="000000"/>
          <w:sz w:val="28"/>
          <w:szCs w:val="28"/>
          <w:rtl/>
          <w:cs/>
        </w:rPr>
        <w:t xml:space="preserve">المكان </w:t>
      </w:r>
      <w:r>
        <w:rPr>
          <w:rFonts w:hint="cs"/>
          <w:color w:val="000000"/>
          <w:sz w:val="28"/>
          <w:szCs w:val="28"/>
          <w:rtl/>
        </w:rPr>
        <w:t>:</w:t>
      </w:r>
    </w:p>
    <w:p w:rsidR="000D4968" w:rsidRDefault="00D97A0C">
      <w:pPr>
        <w:pStyle w:val="NormalWeb"/>
        <w:bidi/>
        <w:spacing w:before="0" w:beforeAutospacing="0" w:after="0" w:afterAutospacing="0" w:line="276" w:lineRule="auto"/>
        <w:ind w:left="-58" w:right="-58" w:firstLine="58"/>
        <w:jc w:val="center"/>
        <w:rPr>
          <w:sz w:val="28"/>
          <w:szCs w:val="28"/>
          <w:rtl/>
          <w:cs/>
        </w:rPr>
      </w:pPr>
      <w:r>
        <w:rPr>
          <w:rFonts w:hint="cs"/>
          <w:color w:val="000000"/>
          <w:sz w:val="28"/>
          <w:szCs w:val="28"/>
          <w:rtl/>
          <w:cs/>
        </w:rPr>
        <w:t xml:space="preserve">الصفة </w:t>
      </w:r>
      <w:r>
        <w:rPr>
          <w:rFonts w:hint="cs"/>
          <w:color w:val="000000"/>
          <w:sz w:val="28"/>
          <w:szCs w:val="28"/>
          <w:rtl/>
        </w:rPr>
        <w:t>:</w:t>
      </w:r>
    </w:p>
    <w:p w:rsidR="000D4968" w:rsidRDefault="00D97A0C">
      <w:pPr>
        <w:pStyle w:val="NormalWeb"/>
        <w:bidi/>
        <w:spacing w:before="0" w:beforeAutospacing="0" w:after="0" w:afterAutospacing="0" w:line="276" w:lineRule="auto"/>
        <w:ind w:left="-58" w:right="-58" w:firstLine="58"/>
        <w:jc w:val="center"/>
        <w:rPr>
          <w:sz w:val="28"/>
          <w:szCs w:val="28"/>
          <w:rtl/>
          <w:cs/>
        </w:rPr>
      </w:pPr>
      <w:r>
        <w:rPr>
          <w:rFonts w:hint="cs"/>
          <w:color w:val="000000"/>
          <w:sz w:val="28"/>
          <w:szCs w:val="28"/>
          <w:rtl/>
          <w:cs/>
        </w:rPr>
        <w:t>الاسم</w:t>
      </w:r>
      <w:r>
        <w:rPr>
          <w:rFonts w:hint="cs"/>
          <w:color w:val="000000"/>
          <w:sz w:val="28"/>
          <w:szCs w:val="28"/>
          <w:rtl/>
        </w:rPr>
        <w:t>  :</w:t>
      </w:r>
    </w:p>
    <w:p w:rsidR="000D4968" w:rsidRDefault="00D97A0C">
      <w:pPr>
        <w:pStyle w:val="NormalWeb"/>
        <w:bidi/>
        <w:spacing w:before="0" w:beforeAutospacing="0" w:after="0" w:afterAutospacing="0" w:line="276" w:lineRule="auto"/>
        <w:ind w:left="-58" w:right="-58" w:firstLine="58"/>
        <w:jc w:val="center"/>
        <w:rPr>
          <w:color w:val="000000"/>
          <w:sz w:val="28"/>
          <w:szCs w:val="28"/>
          <w:rtl/>
          <w:cs/>
        </w:rPr>
      </w:pPr>
      <w:r>
        <w:rPr>
          <w:rFonts w:hint="cs"/>
          <w:color w:val="000000"/>
          <w:sz w:val="28"/>
          <w:szCs w:val="28"/>
          <w:rtl/>
          <w:cs/>
        </w:rPr>
        <w:t>التوقيع</w:t>
      </w:r>
      <w:r>
        <w:rPr>
          <w:rFonts w:hint="cs"/>
          <w:color w:val="000000"/>
          <w:sz w:val="28"/>
          <w:szCs w:val="28"/>
          <w:rtl/>
        </w:rPr>
        <w:t>:</w:t>
      </w:r>
    </w:p>
    <w:p w:rsidR="000D4968" w:rsidRDefault="00D97A0C">
      <w:pPr>
        <w:ind w:left="3600" w:firstLine="720"/>
        <w:rPr>
          <w:rFonts w:ascii="Times New Roman" w:hAnsi="Times New Roman" w:cs="Times New Roman"/>
          <w:b/>
          <w:bCs/>
          <w:color w:val="000000"/>
          <w:rtl/>
          <w:cs/>
        </w:rPr>
      </w:pPr>
      <w:r>
        <w:rPr>
          <w:rFonts w:ascii="Times New Roman" w:hAnsi="Times New Roman" w:cs="Times New Roman" w:hint="cs"/>
          <w:color w:val="000000"/>
          <w:rtl/>
          <w:cs/>
        </w:rPr>
        <w:br w:type="page"/>
      </w:r>
      <w:r>
        <w:rPr>
          <w:rFonts w:ascii="Times New Roman" w:hAnsi="Times New Roman" w:cs="Times New Roman" w:hint="cs"/>
          <w:b/>
          <w:bCs/>
          <w:color w:val="000000"/>
          <w:rtl/>
          <w:cs/>
          <w:lang w:eastAsia="zh-CN"/>
        </w:rPr>
        <w:lastRenderedPageBreak/>
        <w:t xml:space="preserve">الملحق رقم </w:t>
      </w:r>
      <w:r>
        <w:rPr>
          <w:rFonts w:ascii="Times New Roman" w:hAnsi="Times New Roman" w:cs="Times New Roman" w:hint="cs"/>
          <w:b/>
          <w:bCs/>
          <w:color w:val="000000"/>
          <w:rtl/>
          <w:lang w:eastAsia="zh-CN"/>
        </w:rPr>
        <w:t>(</w:t>
      </w:r>
      <w:r>
        <w:rPr>
          <w:rFonts w:ascii="Times New Roman" w:hAnsi="Times New Roman" w:cs="Times New Roman" w:hint="cs"/>
          <w:b/>
          <w:bCs/>
          <w:color w:val="000000"/>
          <w:rtl/>
          <w:cs/>
          <w:lang w:eastAsia="zh-CN"/>
        </w:rPr>
        <w:t>5)</w:t>
      </w:r>
    </w:p>
    <w:p w:rsidR="000D4968" w:rsidRDefault="00D97A0C">
      <w:pPr>
        <w:pStyle w:val="NormalWeb"/>
        <w:bidi/>
        <w:spacing w:before="0" w:beforeAutospacing="0" w:after="0" w:afterAutospacing="0" w:line="276" w:lineRule="auto"/>
        <w:jc w:val="center"/>
        <w:rPr>
          <w:sz w:val="28"/>
          <w:szCs w:val="28"/>
          <w:lang w:eastAsia="zh-CN"/>
        </w:rPr>
      </w:pPr>
      <w:r>
        <w:rPr>
          <w:rFonts w:hint="cs"/>
          <w:b/>
          <w:bCs/>
          <w:color w:val="000000"/>
          <w:sz w:val="28"/>
          <w:szCs w:val="28"/>
          <w:rtl/>
          <w:cs/>
        </w:rPr>
        <w:t>كتاب ضمان حسن التنفيذ</w:t>
      </w:r>
    </w:p>
    <w:p w:rsidR="000D4968" w:rsidRDefault="000D4968">
      <w:pPr>
        <w:pStyle w:val="NormalWeb"/>
        <w:bidi/>
        <w:spacing w:before="0" w:beforeAutospacing="0" w:after="0" w:afterAutospacing="0" w:line="276" w:lineRule="auto"/>
        <w:ind w:left="-58" w:right="-58"/>
        <w:jc w:val="both"/>
        <w:rPr>
          <w:color w:val="000000"/>
          <w:sz w:val="28"/>
          <w:szCs w:val="28"/>
          <w:lang w:eastAsia="zh-CN"/>
        </w:rPr>
      </w:pPr>
    </w:p>
    <w:p w:rsidR="000D4968" w:rsidRDefault="00D97A0C">
      <w:pPr>
        <w:pStyle w:val="NormalWeb"/>
        <w:bidi/>
        <w:spacing w:before="0" w:beforeAutospacing="0" w:after="0" w:afterAutospacing="0" w:line="276" w:lineRule="auto"/>
        <w:ind w:left="-58" w:right="-58"/>
        <w:jc w:val="both"/>
        <w:rPr>
          <w:color w:val="000000"/>
          <w:sz w:val="28"/>
          <w:szCs w:val="28"/>
          <w:lang w:eastAsia="zh-CN"/>
        </w:rPr>
      </w:pPr>
      <w:r>
        <w:rPr>
          <w:rFonts w:hint="cs"/>
          <w:color w:val="000000"/>
          <w:sz w:val="28"/>
          <w:szCs w:val="28"/>
          <w:rtl/>
          <w:cs/>
        </w:rPr>
        <w:t xml:space="preserve">مصرف </w:t>
      </w:r>
      <w:r>
        <w:rPr>
          <w:rFonts w:hint="cs"/>
          <w:color w:val="000000"/>
          <w:sz w:val="28"/>
          <w:szCs w:val="28"/>
          <w:rtl/>
        </w:rPr>
        <w:t xml:space="preserve">………………………  </w:t>
      </w:r>
    </w:p>
    <w:p w:rsidR="000D4968" w:rsidRDefault="00D97A0C">
      <w:pPr>
        <w:pStyle w:val="NormalWeb"/>
        <w:bidi/>
        <w:spacing w:before="0" w:beforeAutospacing="0" w:after="0" w:afterAutospacing="0" w:line="276" w:lineRule="auto"/>
        <w:ind w:left="-58" w:right="-58"/>
        <w:jc w:val="both"/>
        <w:rPr>
          <w:color w:val="000000"/>
          <w:sz w:val="28"/>
          <w:szCs w:val="28"/>
          <w:lang w:eastAsia="zh-CN"/>
        </w:rPr>
      </w:pPr>
      <w:r>
        <w:rPr>
          <w:rFonts w:hint="cs"/>
          <w:color w:val="000000"/>
          <w:sz w:val="28"/>
          <w:szCs w:val="28"/>
          <w:rtl/>
          <w:cs/>
        </w:rPr>
        <w:t xml:space="preserve">لجانب </w:t>
      </w:r>
      <w:r>
        <w:rPr>
          <w:rFonts w:hint="cs"/>
          <w:color w:val="000000"/>
          <w:sz w:val="28"/>
          <w:szCs w:val="28"/>
          <w:rtl/>
        </w:rPr>
        <w:t>(</w:t>
      </w:r>
      <w:r>
        <w:rPr>
          <w:rFonts w:hint="cs"/>
          <w:color w:val="000000"/>
          <w:sz w:val="28"/>
          <w:szCs w:val="28"/>
          <w:rtl/>
          <w:cs/>
        </w:rPr>
        <w:t>اسم الجهة الشارية</w:t>
      </w:r>
      <w:r>
        <w:rPr>
          <w:rFonts w:hint="cs"/>
          <w:color w:val="000000"/>
          <w:sz w:val="28"/>
          <w:szCs w:val="28"/>
          <w:rtl/>
        </w:rPr>
        <w:t>)</w:t>
      </w:r>
    </w:p>
    <w:p w:rsidR="000D4968" w:rsidRDefault="000D4968">
      <w:pPr>
        <w:spacing w:line="276" w:lineRule="auto"/>
        <w:rPr>
          <w:rFonts w:ascii="Times New Roman" w:eastAsia="Times New Roman" w:hAnsi="Times New Roman" w:cs="Times New Roman"/>
          <w:rtl/>
          <w:cs/>
        </w:rPr>
      </w:pPr>
    </w:p>
    <w:p w:rsidR="000D4968" w:rsidRDefault="00D97A0C">
      <w:pPr>
        <w:pStyle w:val="NormalWeb"/>
        <w:bidi/>
        <w:spacing w:before="0" w:beforeAutospacing="0" w:after="0" w:afterAutospacing="0" w:line="276" w:lineRule="auto"/>
        <w:ind w:left="-58" w:right="-58"/>
        <w:jc w:val="both"/>
        <w:rPr>
          <w:color w:val="000000"/>
          <w:sz w:val="28"/>
          <w:szCs w:val="28"/>
          <w:lang w:eastAsia="zh-CN"/>
        </w:rPr>
      </w:pPr>
      <w:r>
        <w:rPr>
          <w:rFonts w:hint="cs"/>
          <w:b/>
          <w:bCs/>
          <w:color w:val="000000"/>
          <w:sz w:val="28"/>
          <w:szCs w:val="28"/>
          <w:u w:val="single"/>
          <w:rtl/>
          <w:cs/>
        </w:rPr>
        <w:t>الموضوع</w:t>
      </w:r>
      <w:r>
        <w:rPr>
          <w:rFonts w:hint="cs"/>
          <w:color w:val="000000"/>
          <w:sz w:val="28"/>
          <w:szCs w:val="28"/>
          <w:rtl/>
          <w:cs/>
        </w:rPr>
        <w:t xml:space="preserve"> : كتاب ضمان العرض لصالحكم بقيمة </w:t>
      </w:r>
      <w:r>
        <w:rPr>
          <w:rFonts w:hint="cs"/>
          <w:color w:val="000000"/>
          <w:sz w:val="28"/>
          <w:szCs w:val="28"/>
          <w:rtl/>
        </w:rPr>
        <w:t xml:space="preserve">/ / </w:t>
      </w:r>
      <w:r>
        <w:rPr>
          <w:rFonts w:hint="cs"/>
          <w:color w:val="000000"/>
          <w:sz w:val="28"/>
          <w:szCs w:val="28"/>
          <w:rtl/>
          <w:cs/>
        </w:rPr>
        <w:t>فقط، بناء للآمر السيد</w:t>
      </w:r>
      <w:r>
        <w:rPr>
          <w:rFonts w:hint="cs"/>
          <w:color w:val="000000"/>
          <w:sz w:val="28"/>
          <w:szCs w:val="28"/>
          <w:rtl/>
        </w:rPr>
        <w:t>……………………</w:t>
      </w:r>
    </w:p>
    <w:p w:rsidR="000D4968" w:rsidRDefault="00D97A0C">
      <w:pPr>
        <w:spacing w:line="276" w:lineRule="auto"/>
        <w:jc w:val="left"/>
        <w:rPr>
          <w:rFonts w:ascii="Times New Roman" w:hAnsi="Times New Roman" w:cs="Times New Roman"/>
          <w:bCs/>
          <w:rtl/>
          <w:cs/>
        </w:rPr>
      </w:pPr>
      <w:r>
        <w:rPr>
          <w:rFonts w:ascii="Times New Roman" w:hAnsi="Times New Roman" w:cs="Times New Roman" w:hint="cs"/>
          <w:color w:val="000000"/>
          <w:rtl/>
          <w:cs/>
          <w:lang w:eastAsia="zh-CN"/>
        </w:rPr>
        <w:t xml:space="preserve">وذلك للإشتراك في </w:t>
      </w:r>
      <w:r>
        <w:rPr>
          <w:rFonts w:ascii="Times New Roman" w:hAnsi="Times New Roman" w:cs="Times New Roman" w:hint="cs"/>
          <w:bCs/>
          <w:rtl/>
          <w:cs/>
          <w:lang w:eastAsia="zh-CN"/>
        </w:rPr>
        <w:t>للإشتراك في تلزيم أعمال التنظيفات في محطتي شركة تلفزيون لبنان ش</w:t>
      </w:r>
      <w:r>
        <w:rPr>
          <w:rFonts w:ascii="Times New Roman" w:hAnsi="Times New Roman" w:cs="Times New Roman" w:hint="cs"/>
          <w:bCs/>
          <w:rtl/>
          <w:lang w:eastAsia="zh-CN"/>
        </w:rPr>
        <w:t>.</w:t>
      </w:r>
      <w:r>
        <w:rPr>
          <w:rFonts w:ascii="Times New Roman" w:hAnsi="Times New Roman" w:cs="Times New Roman" w:hint="cs"/>
          <w:bCs/>
          <w:rtl/>
          <w:cs/>
          <w:lang w:eastAsia="zh-CN"/>
        </w:rPr>
        <w:t>م</w:t>
      </w:r>
      <w:r>
        <w:rPr>
          <w:rFonts w:ascii="Times New Roman" w:hAnsi="Times New Roman" w:cs="Times New Roman" w:hint="cs"/>
          <w:bCs/>
          <w:rtl/>
          <w:lang w:eastAsia="zh-CN"/>
        </w:rPr>
        <w:t>.</w:t>
      </w:r>
      <w:r>
        <w:rPr>
          <w:rFonts w:ascii="Times New Roman" w:hAnsi="Times New Roman" w:cs="Times New Roman" w:hint="cs"/>
          <w:bCs/>
          <w:rtl/>
          <w:cs/>
          <w:lang w:eastAsia="zh-CN"/>
        </w:rPr>
        <w:t>ل</w:t>
      </w:r>
      <w:r>
        <w:rPr>
          <w:rFonts w:ascii="Times New Roman" w:hAnsi="Times New Roman" w:cs="Times New Roman" w:hint="cs"/>
          <w:bCs/>
          <w:rtl/>
          <w:lang w:eastAsia="zh-CN"/>
        </w:rPr>
        <w:t xml:space="preserve">. </w:t>
      </w:r>
      <w:r>
        <w:rPr>
          <w:rFonts w:ascii="Times New Roman" w:hAnsi="Times New Roman" w:cs="Times New Roman" w:hint="cs"/>
          <w:bCs/>
          <w:rtl/>
          <w:cs/>
          <w:lang w:eastAsia="zh-CN"/>
        </w:rPr>
        <w:t>في تلة الخياط والحازمية</w:t>
      </w:r>
      <w:r>
        <w:rPr>
          <w:rFonts w:ascii="Times New Roman" w:hAnsi="Times New Roman" w:cs="Times New Roman" w:hint="cs"/>
          <w:bCs/>
          <w:rtl/>
          <w:lang w:eastAsia="zh-CN"/>
        </w:rPr>
        <w:t>.</w:t>
      </w:r>
    </w:p>
    <w:p w:rsidR="000D4968" w:rsidRDefault="000D4968">
      <w:pPr>
        <w:spacing w:line="276" w:lineRule="auto"/>
        <w:jc w:val="left"/>
        <w:rPr>
          <w:rFonts w:ascii="Times New Roman" w:hAnsi="Times New Roman" w:cs="Times New Roman"/>
          <w:bCs/>
          <w:rtl/>
          <w:cs/>
        </w:rPr>
      </w:pPr>
    </w:p>
    <w:p w:rsidR="000D4968" w:rsidRDefault="00D97A0C">
      <w:pPr>
        <w:pStyle w:val="NormalWeb"/>
        <w:bidi/>
        <w:spacing w:before="0" w:beforeAutospacing="0" w:after="240" w:afterAutospacing="0" w:line="276" w:lineRule="auto"/>
        <w:ind w:left="-58" w:right="-58"/>
        <w:jc w:val="both"/>
        <w:rPr>
          <w:sz w:val="28"/>
          <w:szCs w:val="28"/>
          <w:rtl/>
          <w:cs/>
        </w:rPr>
      </w:pPr>
      <w:r>
        <w:rPr>
          <w:rFonts w:hint="cs"/>
          <w:color w:val="000000"/>
          <w:sz w:val="28"/>
          <w:szCs w:val="28"/>
          <w:rtl/>
          <w:cs/>
        </w:rPr>
        <w:t>  ان</w:t>
      </w:r>
      <w:r>
        <w:rPr>
          <w:color w:val="000000"/>
          <w:sz w:val="28"/>
          <w:szCs w:val="28"/>
        </w:rPr>
        <w:t xml:space="preserve"> </w:t>
      </w:r>
      <w:r>
        <w:rPr>
          <w:rFonts w:hint="cs"/>
          <w:color w:val="000000"/>
          <w:sz w:val="28"/>
          <w:szCs w:val="28"/>
          <w:rtl/>
          <w:cs/>
        </w:rPr>
        <w:t xml:space="preserve">مصرف </w:t>
      </w:r>
      <w:r>
        <w:rPr>
          <w:rFonts w:hint="cs"/>
          <w:color w:val="000000"/>
          <w:sz w:val="28"/>
          <w:szCs w:val="28"/>
          <w:rtl/>
        </w:rPr>
        <w:t>…………………</w:t>
      </w:r>
      <w:r>
        <w:rPr>
          <w:rFonts w:hint="cs"/>
          <w:color w:val="000000"/>
          <w:sz w:val="28"/>
          <w:szCs w:val="28"/>
          <w:rtl/>
          <w:cs/>
        </w:rPr>
        <w:t>مركزه</w:t>
      </w:r>
      <w:r>
        <w:rPr>
          <w:rFonts w:hint="cs"/>
          <w:color w:val="000000"/>
          <w:sz w:val="28"/>
          <w:szCs w:val="28"/>
          <w:rtl/>
        </w:rPr>
        <w:t>…………….………</w:t>
      </w:r>
      <w:r>
        <w:rPr>
          <w:rFonts w:hint="cs"/>
          <w:color w:val="000000"/>
          <w:sz w:val="28"/>
          <w:szCs w:val="28"/>
          <w:rtl/>
          <w:cs/>
        </w:rPr>
        <w:t>، الممثل</w:t>
      </w:r>
      <w:r>
        <w:rPr>
          <w:rFonts w:hint="cs"/>
          <w:color w:val="000000"/>
          <w:sz w:val="28"/>
          <w:szCs w:val="28"/>
          <w:rtl/>
        </w:rPr>
        <w:t xml:space="preserve">  </w:t>
      </w:r>
      <w:r>
        <w:rPr>
          <w:rFonts w:hint="cs"/>
          <w:color w:val="000000"/>
          <w:sz w:val="28"/>
          <w:szCs w:val="28"/>
          <w:rtl/>
          <w:cs/>
        </w:rPr>
        <w:t xml:space="preserve">بالسيد </w:t>
      </w:r>
      <w:r>
        <w:rPr>
          <w:rFonts w:hint="cs"/>
          <w:color w:val="000000"/>
          <w:sz w:val="28"/>
          <w:szCs w:val="28"/>
          <w:rtl/>
        </w:rPr>
        <w:t xml:space="preserve">………………….. </w:t>
      </w:r>
      <w:r>
        <w:rPr>
          <w:rFonts w:hint="cs"/>
          <w:color w:val="000000"/>
          <w:sz w:val="28"/>
          <w:szCs w:val="28"/>
          <w:rtl/>
          <w:cs/>
        </w:rPr>
        <w:t xml:space="preserve">الموقع عنه أدناه وذلك بصفته </w:t>
      </w:r>
      <w:r>
        <w:rPr>
          <w:rFonts w:hint="cs"/>
          <w:color w:val="000000"/>
          <w:sz w:val="28"/>
          <w:szCs w:val="28"/>
          <w:rtl/>
        </w:rPr>
        <w:t>………………..</w:t>
      </w:r>
      <w:r>
        <w:rPr>
          <w:rFonts w:hint="cs"/>
          <w:color w:val="000000"/>
          <w:sz w:val="28"/>
          <w:szCs w:val="28"/>
          <w:rtl/>
          <w:cs/>
        </w:rPr>
        <w:t xml:space="preserve">، وبناء للآمر السيد </w:t>
      </w:r>
      <w:r>
        <w:rPr>
          <w:rFonts w:hint="cs"/>
          <w:color w:val="000000"/>
          <w:sz w:val="28"/>
          <w:szCs w:val="28"/>
          <w:rtl/>
        </w:rPr>
        <w:t>……………… (</w:t>
      </w:r>
      <w:r>
        <w:rPr>
          <w:rFonts w:hint="cs"/>
          <w:color w:val="000000"/>
          <w:sz w:val="28"/>
          <w:szCs w:val="28"/>
          <w:rtl/>
          <w:cs/>
        </w:rPr>
        <w:t xml:space="preserve">او السادة </w:t>
      </w:r>
      <w:r>
        <w:rPr>
          <w:rFonts w:hint="cs"/>
          <w:color w:val="000000"/>
          <w:sz w:val="28"/>
          <w:szCs w:val="28"/>
          <w:rtl/>
        </w:rPr>
        <w:t xml:space="preserve">………………. </w:t>
      </w:r>
      <w:r>
        <w:rPr>
          <w:rFonts w:hint="cs"/>
          <w:color w:val="000000"/>
          <w:sz w:val="28"/>
          <w:szCs w:val="28"/>
          <w:rtl/>
          <w:cs/>
        </w:rPr>
        <w:t xml:space="preserve">أو الشركة </w:t>
      </w:r>
      <w:r>
        <w:rPr>
          <w:rFonts w:hint="cs"/>
          <w:color w:val="000000"/>
          <w:sz w:val="28"/>
          <w:szCs w:val="28"/>
          <w:rtl/>
        </w:rPr>
        <w:t>……………)</w:t>
      </w:r>
      <w:r>
        <w:rPr>
          <w:rFonts w:hint="cs"/>
          <w:color w:val="000000"/>
          <w:sz w:val="28"/>
          <w:szCs w:val="28"/>
          <w:rtl/>
          <w:cs/>
        </w:rPr>
        <w:t>،</w:t>
      </w:r>
    </w:p>
    <w:p w:rsidR="000D4968" w:rsidRDefault="00D97A0C">
      <w:pPr>
        <w:pStyle w:val="NormalWeb"/>
        <w:bidi/>
        <w:spacing w:before="0" w:beforeAutospacing="0" w:after="240" w:afterAutospacing="0" w:line="276" w:lineRule="auto"/>
        <w:ind w:left="-58" w:right="-58"/>
        <w:jc w:val="both"/>
        <w:rPr>
          <w:sz w:val="28"/>
          <w:szCs w:val="28"/>
          <w:rtl/>
          <w:cs/>
        </w:rPr>
      </w:pPr>
      <w:r>
        <w:rPr>
          <w:rFonts w:hint="cs"/>
          <w:color w:val="000000"/>
          <w:sz w:val="28"/>
          <w:szCs w:val="28"/>
          <w:rtl/>
          <w:cs/>
        </w:rPr>
        <w:t xml:space="preserve">يتعهد بصورة شخصية غير قابلة للنقض او للرجوع عنها بأن يدفع نقداً وفوراً دون أي قيد او شرط أي مبلغ تطالبونه به حتى حدود </w:t>
      </w:r>
      <w:r>
        <w:rPr>
          <w:rFonts w:hint="cs"/>
          <w:color w:val="000000"/>
          <w:sz w:val="28"/>
          <w:szCs w:val="28"/>
          <w:rtl/>
        </w:rPr>
        <w:t>(</w:t>
      </w:r>
      <w:r>
        <w:rPr>
          <w:rFonts w:hint="cs"/>
          <w:color w:val="000000"/>
          <w:sz w:val="28"/>
          <w:szCs w:val="28"/>
          <w:rtl/>
          <w:cs/>
        </w:rPr>
        <w:t>تحديد القيمة والعملة بالارقام والاحرف</w:t>
      </w:r>
      <w:r>
        <w:rPr>
          <w:rFonts w:hint="cs"/>
          <w:color w:val="000000"/>
          <w:sz w:val="28"/>
          <w:szCs w:val="28"/>
          <w:rtl/>
        </w:rPr>
        <w:t xml:space="preserve">) </w:t>
      </w:r>
      <w:r>
        <w:rPr>
          <w:rFonts w:hint="cs"/>
          <w:color w:val="000000"/>
          <w:sz w:val="28"/>
          <w:szCs w:val="28"/>
          <w:rtl/>
          <w:cs/>
        </w:rPr>
        <w:t>نقداً وذلك عند اول طلب منكم بموجب كتاب صادر وموقع منكم دون أي موجب لبيان اسباب هذه المطالبة</w:t>
      </w:r>
      <w:r>
        <w:rPr>
          <w:rFonts w:hint="cs"/>
          <w:color w:val="000000"/>
          <w:sz w:val="28"/>
          <w:szCs w:val="28"/>
          <w:rtl/>
        </w:rPr>
        <w:t>.</w:t>
      </w:r>
    </w:p>
    <w:p w:rsidR="000D4968" w:rsidRDefault="00D97A0C">
      <w:pPr>
        <w:pStyle w:val="NormalWeb"/>
        <w:bidi/>
        <w:spacing w:before="0" w:beforeAutospacing="0" w:after="240" w:afterAutospacing="0" w:line="276" w:lineRule="auto"/>
        <w:ind w:left="-58" w:right="-58"/>
        <w:jc w:val="both"/>
        <w:rPr>
          <w:sz w:val="28"/>
          <w:szCs w:val="28"/>
          <w:lang w:val="en-US"/>
        </w:rPr>
      </w:pPr>
      <w:r>
        <w:rPr>
          <w:rFonts w:hint="cs"/>
          <w:color w:val="000000"/>
          <w:sz w:val="28"/>
          <w:szCs w:val="28"/>
          <w:rtl/>
          <w:cs/>
        </w:rPr>
        <w:t xml:space="preserve">وعليه يقر مصرفنا صراحة بأن كتاب الضمان هذا قائم بذاته ومستقل كليًا عن أي ارتباط او عقد بينكم وبين الآمر السيد </w:t>
      </w:r>
      <w:r>
        <w:rPr>
          <w:rFonts w:hint="cs"/>
          <w:color w:val="000000"/>
          <w:sz w:val="28"/>
          <w:szCs w:val="28"/>
          <w:rtl/>
        </w:rPr>
        <w:t xml:space="preserve">…………………. ( </w:t>
      </w:r>
      <w:r>
        <w:rPr>
          <w:rFonts w:hint="cs"/>
          <w:color w:val="000000"/>
          <w:sz w:val="28"/>
          <w:szCs w:val="28"/>
          <w:rtl/>
          <w:cs/>
        </w:rPr>
        <w:t xml:space="preserve">او السادة </w:t>
      </w:r>
      <w:r>
        <w:rPr>
          <w:rFonts w:hint="cs"/>
          <w:color w:val="000000"/>
          <w:sz w:val="28"/>
          <w:szCs w:val="28"/>
          <w:rtl/>
        </w:rPr>
        <w:t xml:space="preserve">……………. </w:t>
      </w:r>
      <w:r>
        <w:rPr>
          <w:rFonts w:hint="cs"/>
          <w:color w:val="000000"/>
          <w:sz w:val="28"/>
          <w:szCs w:val="28"/>
          <w:rtl/>
          <w:cs/>
        </w:rPr>
        <w:t xml:space="preserve">او الشركة </w:t>
      </w:r>
      <w:r>
        <w:rPr>
          <w:rFonts w:hint="cs"/>
          <w:color w:val="000000"/>
          <w:sz w:val="28"/>
          <w:szCs w:val="28"/>
          <w:rtl/>
        </w:rPr>
        <w:t xml:space="preserve">………………) </w:t>
      </w:r>
      <w:r>
        <w:rPr>
          <w:rFonts w:hint="cs"/>
          <w:color w:val="000000"/>
          <w:sz w:val="28"/>
          <w:szCs w:val="28"/>
          <w:rtl/>
          <w:cs/>
        </w:rPr>
        <w:t xml:space="preserve">وبانه لا يحق لمصرفنا في أي حال من الاحوال ولا في أي وقت كان الامتناع او تأجيل تأدية أي مبلغ قد تطالبوننا به بالاستناد الى كتاب الضمان هذا </w:t>
      </w:r>
      <w:r>
        <w:rPr>
          <w:rFonts w:hint="cs"/>
          <w:color w:val="000000"/>
          <w:sz w:val="28"/>
          <w:szCs w:val="28"/>
          <w:rtl/>
        </w:rPr>
        <w:t xml:space="preserve">. </w:t>
      </w:r>
      <w:r>
        <w:rPr>
          <w:rFonts w:hint="cs"/>
          <w:color w:val="000000"/>
          <w:sz w:val="28"/>
          <w:szCs w:val="28"/>
          <w:rtl/>
          <w:cs/>
        </w:rPr>
        <w:t xml:space="preserve">كما يتنازل مصرفنا مسبقاً عن أي حق في المناقشة او في الاعتراض على طلب الدفع الذي يصدر عنكم او عن أي مسؤول لديكم ، او حتى ان يقبل أي اعتراض قد يصدر عن السيد </w:t>
      </w:r>
      <w:r>
        <w:rPr>
          <w:rFonts w:hint="cs"/>
          <w:color w:val="000000"/>
          <w:sz w:val="28"/>
          <w:szCs w:val="28"/>
          <w:rtl/>
        </w:rPr>
        <w:t xml:space="preserve">………………….. ( </w:t>
      </w:r>
      <w:r>
        <w:rPr>
          <w:rFonts w:hint="cs"/>
          <w:color w:val="000000"/>
          <w:sz w:val="28"/>
          <w:szCs w:val="28"/>
          <w:rtl/>
          <w:cs/>
        </w:rPr>
        <w:t xml:space="preserve">او السادة </w:t>
      </w:r>
      <w:r>
        <w:rPr>
          <w:rFonts w:hint="cs"/>
          <w:color w:val="000000"/>
          <w:sz w:val="28"/>
          <w:szCs w:val="28"/>
          <w:rtl/>
        </w:rPr>
        <w:t xml:space="preserve">…………… </w:t>
      </w:r>
      <w:r>
        <w:rPr>
          <w:rFonts w:hint="cs"/>
          <w:color w:val="000000"/>
          <w:sz w:val="28"/>
          <w:szCs w:val="28"/>
          <w:rtl/>
          <w:cs/>
        </w:rPr>
        <w:t xml:space="preserve">او الشركة </w:t>
      </w:r>
      <w:r>
        <w:rPr>
          <w:rFonts w:hint="cs"/>
          <w:color w:val="000000"/>
          <w:sz w:val="28"/>
          <w:szCs w:val="28"/>
          <w:rtl/>
        </w:rPr>
        <w:t xml:space="preserve">………………) </w:t>
      </w:r>
      <w:r>
        <w:rPr>
          <w:rFonts w:hint="cs"/>
          <w:color w:val="000000"/>
          <w:sz w:val="28"/>
          <w:szCs w:val="28"/>
          <w:rtl/>
          <w:cs/>
        </w:rPr>
        <w:t xml:space="preserve">او عن غيره </w:t>
      </w:r>
      <w:r>
        <w:rPr>
          <w:rFonts w:hint="cs"/>
          <w:color w:val="000000"/>
          <w:sz w:val="28"/>
          <w:szCs w:val="28"/>
          <w:rtl/>
        </w:rPr>
        <w:t>(</w:t>
      </w:r>
      <w:r>
        <w:rPr>
          <w:rFonts w:hint="cs"/>
          <w:color w:val="000000"/>
          <w:sz w:val="28"/>
          <w:szCs w:val="28"/>
          <w:rtl/>
          <w:cs/>
        </w:rPr>
        <w:t>او غيرهم او غيرها</w:t>
      </w:r>
      <w:r>
        <w:rPr>
          <w:rFonts w:hint="cs"/>
          <w:color w:val="000000"/>
          <w:sz w:val="28"/>
          <w:szCs w:val="28"/>
          <w:rtl/>
        </w:rPr>
        <w:t xml:space="preserve">) </w:t>
      </w:r>
      <w:r>
        <w:rPr>
          <w:rFonts w:hint="cs"/>
          <w:color w:val="000000"/>
          <w:sz w:val="28"/>
          <w:szCs w:val="28"/>
          <w:rtl/>
          <w:cs/>
        </w:rPr>
        <w:t>بشأن دفع المبلغ اليكم بناء لطلبكم</w:t>
      </w:r>
      <w:r>
        <w:rPr>
          <w:rFonts w:hint="cs"/>
          <w:color w:val="000000"/>
          <w:sz w:val="28"/>
          <w:szCs w:val="28"/>
          <w:rtl/>
        </w:rPr>
        <w:t>.</w:t>
      </w:r>
    </w:p>
    <w:p w:rsidR="000D4968" w:rsidRDefault="00D97A0C">
      <w:pPr>
        <w:pStyle w:val="NormalWeb"/>
        <w:bidi/>
        <w:spacing w:before="0" w:beforeAutospacing="0" w:after="240" w:afterAutospacing="0" w:line="276" w:lineRule="auto"/>
        <w:ind w:left="-58" w:right="-58"/>
        <w:jc w:val="both"/>
        <w:rPr>
          <w:sz w:val="28"/>
          <w:szCs w:val="28"/>
          <w:lang w:val="en-US"/>
        </w:rPr>
      </w:pPr>
      <w:r>
        <w:rPr>
          <w:rFonts w:hint="cs"/>
          <w:color w:val="000000"/>
          <w:sz w:val="28"/>
          <w:szCs w:val="28"/>
          <w:rtl/>
          <w:cs/>
        </w:rPr>
        <w:t xml:space="preserve">يبقى كتاب الضمان هذا معمولاً به لغاية </w:t>
      </w:r>
      <w:r>
        <w:rPr>
          <w:rFonts w:hint="cs"/>
          <w:color w:val="000000"/>
          <w:sz w:val="28"/>
          <w:szCs w:val="28"/>
          <w:rtl/>
        </w:rPr>
        <w:t xml:space="preserve">…………….. </w:t>
      </w:r>
      <w:r>
        <w:rPr>
          <w:rFonts w:hint="cs"/>
          <w:color w:val="000000"/>
          <w:sz w:val="28"/>
          <w:szCs w:val="28"/>
          <w:rtl/>
          <w:cs/>
        </w:rPr>
        <w:t>وبنهاية هذه المهلة يتجدد مفعوله تلقائيًا الى ان تعيدوه الينا او الى ان تبلغونا اعفاءنا منه</w:t>
      </w:r>
      <w:r>
        <w:rPr>
          <w:rFonts w:hint="cs"/>
          <w:color w:val="000000"/>
          <w:sz w:val="28"/>
          <w:szCs w:val="28"/>
          <w:rtl/>
        </w:rPr>
        <w:t>.</w:t>
      </w:r>
    </w:p>
    <w:p w:rsidR="000D4968" w:rsidRDefault="00D97A0C">
      <w:pPr>
        <w:pStyle w:val="NormalWeb"/>
        <w:bidi/>
        <w:spacing w:before="0" w:beforeAutospacing="0" w:after="240" w:afterAutospacing="0" w:line="276" w:lineRule="auto"/>
        <w:ind w:left="-58" w:right="-58"/>
        <w:jc w:val="both"/>
        <w:rPr>
          <w:sz w:val="28"/>
          <w:szCs w:val="28"/>
          <w:lang w:eastAsia="zh-CN"/>
        </w:rPr>
      </w:pPr>
      <w:r>
        <w:rPr>
          <w:rFonts w:hint="cs"/>
          <w:color w:val="000000"/>
          <w:sz w:val="28"/>
          <w:szCs w:val="28"/>
          <w:rtl/>
          <w:cs/>
        </w:rPr>
        <w:t>ان كل قيمة تدفع من مصرفنا بالاستناد الى كتاب الضمان هذا بناء لطلبكم، يخفض المبلغ الاقصى المحدد فيه بذات المقدار</w:t>
      </w:r>
      <w:r>
        <w:rPr>
          <w:rFonts w:hint="cs"/>
          <w:color w:val="000000"/>
          <w:sz w:val="28"/>
          <w:szCs w:val="28"/>
          <w:rtl/>
        </w:rPr>
        <w:t xml:space="preserve">. </w:t>
      </w:r>
    </w:p>
    <w:p w:rsidR="000D4968" w:rsidRDefault="00D97A0C">
      <w:pPr>
        <w:pStyle w:val="NormalWeb"/>
        <w:bidi/>
        <w:spacing w:before="0" w:beforeAutospacing="0" w:after="240" w:afterAutospacing="0" w:line="276" w:lineRule="auto"/>
        <w:ind w:left="-58" w:right="-58"/>
        <w:jc w:val="both"/>
        <w:rPr>
          <w:color w:val="000000"/>
          <w:sz w:val="28"/>
          <w:szCs w:val="28"/>
          <w:lang w:eastAsia="zh-CN"/>
        </w:rPr>
      </w:pPr>
      <w:r>
        <w:rPr>
          <w:rFonts w:hint="cs"/>
          <w:color w:val="000000"/>
          <w:sz w:val="28"/>
          <w:szCs w:val="28"/>
          <w:rtl/>
          <w:cs/>
        </w:rPr>
        <w:t>يخضع كتاب الضمان هذا للقوانين اللبنانية ولصلاحيات المحاكم المختصة في لبنان</w:t>
      </w:r>
      <w:r>
        <w:rPr>
          <w:color w:val="000000"/>
          <w:sz w:val="28"/>
          <w:szCs w:val="28"/>
          <w:lang w:eastAsia="zh-CN"/>
        </w:rPr>
        <w:t>.</w:t>
      </w:r>
    </w:p>
    <w:p w:rsidR="000D4968" w:rsidRDefault="00D97A0C">
      <w:pPr>
        <w:pStyle w:val="NormalWeb"/>
        <w:bidi/>
        <w:spacing w:before="0" w:beforeAutospacing="0" w:after="240" w:afterAutospacing="0" w:line="276" w:lineRule="auto"/>
        <w:ind w:left="-58" w:right="-58"/>
        <w:jc w:val="both"/>
        <w:rPr>
          <w:sz w:val="28"/>
          <w:szCs w:val="28"/>
          <w:rtl/>
          <w:cs/>
        </w:rPr>
      </w:pPr>
      <w:r>
        <w:rPr>
          <w:rFonts w:hint="cs"/>
          <w:color w:val="000000"/>
          <w:sz w:val="28"/>
          <w:szCs w:val="28"/>
          <w:rtl/>
          <w:cs/>
        </w:rPr>
        <w:t xml:space="preserve">وتنفيذاً منا لهذا الموجب نتخذ لنا محل اقامة في مركز مؤسستنا في </w:t>
      </w:r>
      <w:r>
        <w:rPr>
          <w:rFonts w:hint="cs"/>
          <w:color w:val="000000"/>
          <w:sz w:val="28"/>
          <w:szCs w:val="28"/>
          <w:rtl/>
        </w:rPr>
        <w:t>……………………</w:t>
      </w:r>
    </w:p>
    <w:p w:rsidR="000D4968" w:rsidRDefault="00D97A0C">
      <w:pPr>
        <w:pStyle w:val="NormalWeb"/>
        <w:bidi/>
        <w:spacing w:before="0" w:beforeAutospacing="0" w:after="0" w:afterAutospacing="0" w:line="276" w:lineRule="auto"/>
        <w:ind w:left="-58" w:right="-58" w:firstLine="58"/>
        <w:jc w:val="center"/>
        <w:rPr>
          <w:sz w:val="28"/>
          <w:szCs w:val="28"/>
          <w:lang w:eastAsia="zh-CN"/>
        </w:rPr>
      </w:pPr>
      <w:r>
        <w:rPr>
          <w:rFonts w:hint="cs"/>
          <w:color w:val="000000"/>
          <w:sz w:val="28"/>
          <w:szCs w:val="28"/>
          <w:rtl/>
          <w:cs/>
        </w:rPr>
        <w:t xml:space="preserve">المكان </w:t>
      </w:r>
      <w:r>
        <w:rPr>
          <w:rFonts w:hint="cs"/>
          <w:color w:val="000000"/>
          <w:sz w:val="28"/>
          <w:szCs w:val="28"/>
          <w:rtl/>
        </w:rPr>
        <w:t>:</w:t>
      </w:r>
    </w:p>
    <w:p w:rsidR="000D4968" w:rsidRDefault="00D97A0C">
      <w:pPr>
        <w:pStyle w:val="NormalWeb"/>
        <w:bidi/>
        <w:spacing w:before="0" w:beforeAutospacing="0" w:after="0" w:afterAutospacing="0" w:line="276" w:lineRule="auto"/>
        <w:ind w:left="-58" w:right="-58" w:firstLine="58"/>
        <w:jc w:val="center"/>
        <w:rPr>
          <w:sz w:val="28"/>
          <w:szCs w:val="28"/>
          <w:rtl/>
          <w:cs/>
        </w:rPr>
      </w:pPr>
      <w:r>
        <w:rPr>
          <w:rFonts w:hint="cs"/>
          <w:color w:val="000000"/>
          <w:sz w:val="28"/>
          <w:szCs w:val="28"/>
          <w:rtl/>
          <w:cs/>
        </w:rPr>
        <w:t xml:space="preserve">الصفة </w:t>
      </w:r>
      <w:r>
        <w:rPr>
          <w:rFonts w:hint="cs"/>
          <w:color w:val="000000"/>
          <w:sz w:val="28"/>
          <w:szCs w:val="28"/>
          <w:rtl/>
        </w:rPr>
        <w:t>:</w:t>
      </w:r>
    </w:p>
    <w:p w:rsidR="000D4968" w:rsidRDefault="00D97A0C">
      <w:pPr>
        <w:pStyle w:val="NormalWeb"/>
        <w:bidi/>
        <w:spacing w:before="0" w:beforeAutospacing="0" w:after="0" w:afterAutospacing="0" w:line="276" w:lineRule="auto"/>
        <w:ind w:left="-58" w:right="-58" w:firstLine="58"/>
        <w:jc w:val="center"/>
        <w:rPr>
          <w:sz w:val="28"/>
          <w:szCs w:val="28"/>
          <w:rtl/>
          <w:cs/>
        </w:rPr>
      </w:pPr>
      <w:r>
        <w:rPr>
          <w:rFonts w:hint="cs"/>
          <w:color w:val="000000"/>
          <w:sz w:val="28"/>
          <w:szCs w:val="28"/>
          <w:rtl/>
          <w:cs/>
        </w:rPr>
        <w:t>الاسم</w:t>
      </w:r>
      <w:r>
        <w:rPr>
          <w:rFonts w:hint="cs"/>
          <w:color w:val="000000"/>
          <w:sz w:val="28"/>
          <w:szCs w:val="28"/>
          <w:rtl/>
        </w:rPr>
        <w:t>  :</w:t>
      </w:r>
    </w:p>
    <w:p w:rsidR="000D4968" w:rsidRDefault="00D97A0C">
      <w:pPr>
        <w:pStyle w:val="NormalWeb"/>
        <w:bidi/>
        <w:spacing w:before="0" w:beforeAutospacing="0" w:after="0" w:afterAutospacing="0" w:line="276" w:lineRule="auto"/>
        <w:ind w:left="-58" w:right="-58" w:firstLine="58"/>
        <w:jc w:val="center"/>
        <w:rPr>
          <w:color w:val="000000"/>
          <w:sz w:val="28"/>
          <w:szCs w:val="28"/>
          <w:rtl/>
          <w:cs/>
        </w:rPr>
      </w:pPr>
      <w:r>
        <w:rPr>
          <w:rFonts w:hint="cs"/>
          <w:color w:val="000000"/>
          <w:sz w:val="28"/>
          <w:szCs w:val="28"/>
          <w:rtl/>
          <w:cs/>
        </w:rPr>
        <w:t>التوقيع</w:t>
      </w:r>
      <w:r>
        <w:rPr>
          <w:rFonts w:hint="cs"/>
          <w:color w:val="000000"/>
          <w:sz w:val="28"/>
          <w:szCs w:val="28"/>
          <w:rtl/>
        </w:rPr>
        <w:t>:</w:t>
      </w:r>
    </w:p>
    <w:p w:rsidR="000D4968" w:rsidRDefault="00D97A0C" w:rsidP="006E7AA3">
      <w:pPr>
        <w:spacing w:line="276" w:lineRule="auto"/>
        <w:jc w:val="center"/>
        <w:rPr>
          <w:rFonts w:ascii="Times New Roman" w:hAnsi="Times New Roman" w:cs="Times New Roman"/>
          <w:b/>
          <w:bCs/>
          <w:sz w:val="32"/>
          <w:szCs w:val="32"/>
          <w:u w:val="single"/>
          <w:rtl/>
          <w:cs/>
        </w:rPr>
      </w:pPr>
      <w:r>
        <w:rPr>
          <w:rFonts w:ascii="Times New Roman" w:hAnsi="Times New Roman" w:cs="Times New Roman" w:hint="cs"/>
          <w:color w:val="000000"/>
          <w:rtl/>
          <w:cs/>
        </w:rPr>
        <w:br w:type="page"/>
      </w:r>
      <w:r>
        <w:rPr>
          <w:rFonts w:ascii="Times New Roman" w:hAnsi="Times New Roman" w:cs="Times New Roman" w:hint="cs"/>
          <w:b/>
          <w:bCs/>
          <w:sz w:val="32"/>
          <w:szCs w:val="32"/>
          <w:u w:val="single"/>
          <w:rtl/>
          <w:cs/>
          <w:lang w:eastAsia="zh-CN"/>
        </w:rPr>
        <w:lastRenderedPageBreak/>
        <w:t xml:space="preserve">المُلحق رقم </w:t>
      </w:r>
      <w:r>
        <w:rPr>
          <w:rFonts w:ascii="Times New Roman" w:hAnsi="Times New Roman" w:cs="Times New Roman" w:hint="cs"/>
          <w:b/>
          <w:bCs/>
          <w:sz w:val="32"/>
          <w:szCs w:val="32"/>
          <w:u w:val="single"/>
          <w:rtl/>
          <w:lang w:eastAsia="zh-CN"/>
        </w:rPr>
        <w:t>(</w:t>
      </w:r>
      <w:r>
        <w:rPr>
          <w:rFonts w:ascii="Times New Roman" w:hAnsi="Times New Roman" w:cs="Times New Roman" w:hint="cs"/>
          <w:b/>
          <w:bCs/>
          <w:sz w:val="32"/>
          <w:szCs w:val="32"/>
          <w:u w:val="single"/>
          <w:rtl/>
          <w:cs/>
          <w:lang w:eastAsia="zh-CN"/>
        </w:rPr>
        <w:t>6)</w:t>
      </w:r>
    </w:p>
    <w:p w:rsidR="000D4968" w:rsidRDefault="00D97A0C">
      <w:pPr>
        <w:spacing w:line="276" w:lineRule="auto"/>
        <w:jc w:val="center"/>
        <w:rPr>
          <w:rFonts w:ascii="Times New Roman" w:hAnsi="Times New Roman" w:cs="Times New Roman"/>
          <w:sz w:val="32"/>
          <w:szCs w:val="32"/>
          <w:u w:val="single"/>
          <w:rtl/>
          <w:cs/>
        </w:rPr>
      </w:pPr>
      <w:r>
        <w:rPr>
          <w:rFonts w:ascii="Times New Roman" w:hAnsi="Times New Roman" w:cs="Times New Roman" w:hint="cs"/>
          <w:b/>
          <w:bCs/>
          <w:sz w:val="32"/>
          <w:szCs w:val="32"/>
          <w:u w:val="single"/>
          <w:rtl/>
          <w:cs/>
          <w:lang w:eastAsia="zh-CN"/>
        </w:rPr>
        <w:t>جدول الأسعار</w:t>
      </w:r>
    </w:p>
    <w:p w:rsidR="000D4968" w:rsidRDefault="000D4968">
      <w:pPr>
        <w:spacing w:line="276" w:lineRule="auto"/>
        <w:jc w:val="center"/>
        <w:rPr>
          <w:rFonts w:ascii="Times New Roman" w:hAnsi="Times New Roman" w:cs="Times New Roman"/>
          <w:bCs/>
          <w:sz w:val="32"/>
          <w:szCs w:val="32"/>
          <w:rtl/>
          <w:cs/>
        </w:rPr>
      </w:pPr>
    </w:p>
    <w:p w:rsidR="000D4968" w:rsidRDefault="00D97A0C">
      <w:pPr>
        <w:spacing w:line="276" w:lineRule="auto"/>
        <w:jc w:val="center"/>
        <w:rPr>
          <w:rFonts w:ascii="Times New Roman" w:hAnsi="Times New Roman" w:cs="Times New Roman"/>
          <w:bCs/>
          <w:sz w:val="32"/>
          <w:szCs w:val="32"/>
          <w:rtl/>
          <w:cs/>
        </w:rPr>
      </w:pPr>
      <w:r>
        <w:rPr>
          <w:rFonts w:ascii="Times New Roman" w:hAnsi="Times New Roman" w:cs="Times New Roman" w:hint="cs"/>
          <w:bCs/>
          <w:sz w:val="32"/>
          <w:szCs w:val="32"/>
          <w:rtl/>
          <w:cs/>
          <w:lang w:eastAsia="zh-CN"/>
        </w:rPr>
        <w:t>للإشتراك في تلزيم أعمال التنظيفات في محطتي شركة تلفزيون لبنان ش</w:t>
      </w:r>
      <w:r>
        <w:rPr>
          <w:rFonts w:ascii="Times New Roman" w:hAnsi="Times New Roman" w:cs="Times New Roman" w:hint="cs"/>
          <w:bCs/>
          <w:sz w:val="32"/>
          <w:szCs w:val="32"/>
          <w:rtl/>
          <w:lang w:eastAsia="zh-CN"/>
        </w:rPr>
        <w:t>.</w:t>
      </w:r>
      <w:r>
        <w:rPr>
          <w:rFonts w:ascii="Times New Roman" w:hAnsi="Times New Roman" w:cs="Times New Roman" w:hint="cs"/>
          <w:bCs/>
          <w:sz w:val="32"/>
          <w:szCs w:val="32"/>
          <w:rtl/>
          <w:cs/>
          <w:lang w:eastAsia="zh-CN"/>
        </w:rPr>
        <w:t>م</w:t>
      </w:r>
      <w:r>
        <w:rPr>
          <w:rFonts w:ascii="Times New Roman" w:hAnsi="Times New Roman" w:cs="Times New Roman" w:hint="cs"/>
          <w:bCs/>
          <w:sz w:val="32"/>
          <w:szCs w:val="32"/>
          <w:rtl/>
          <w:lang w:eastAsia="zh-CN"/>
        </w:rPr>
        <w:t>.</w:t>
      </w:r>
      <w:r>
        <w:rPr>
          <w:rFonts w:ascii="Times New Roman" w:hAnsi="Times New Roman" w:cs="Times New Roman" w:hint="cs"/>
          <w:bCs/>
          <w:sz w:val="32"/>
          <w:szCs w:val="32"/>
          <w:rtl/>
          <w:cs/>
          <w:lang w:eastAsia="zh-CN"/>
        </w:rPr>
        <w:t>ل</w:t>
      </w:r>
      <w:r>
        <w:rPr>
          <w:rFonts w:ascii="Times New Roman" w:hAnsi="Times New Roman" w:cs="Times New Roman" w:hint="cs"/>
          <w:bCs/>
          <w:sz w:val="32"/>
          <w:szCs w:val="32"/>
          <w:rtl/>
          <w:lang w:eastAsia="zh-CN"/>
        </w:rPr>
        <w:t>.</w:t>
      </w:r>
    </w:p>
    <w:p w:rsidR="000D4968" w:rsidRDefault="00D97A0C">
      <w:pPr>
        <w:spacing w:line="276" w:lineRule="auto"/>
        <w:jc w:val="center"/>
        <w:rPr>
          <w:rFonts w:ascii="Times New Roman" w:hAnsi="Times New Roman" w:cs="Times New Roman"/>
          <w:bCs/>
          <w:sz w:val="32"/>
          <w:szCs w:val="32"/>
          <w:rtl/>
          <w:cs/>
        </w:rPr>
      </w:pPr>
      <w:r>
        <w:rPr>
          <w:rFonts w:ascii="Times New Roman" w:hAnsi="Times New Roman" w:cs="Times New Roman" w:hint="cs"/>
          <w:bCs/>
          <w:sz w:val="32"/>
          <w:szCs w:val="32"/>
          <w:rtl/>
          <w:cs/>
          <w:lang w:eastAsia="zh-CN"/>
        </w:rPr>
        <w:t xml:space="preserve"> في تلة الخياط والحازمية</w:t>
      </w:r>
    </w:p>
    <w:p w:rsidR="000D4968" w:rsidRDefault="000D4968">
      <w:pPr>
        <w:spacing w:line="276" w:lineRule="auto"/>
        <w:jc w:val="center"/>
        <w:rPr>
          <w:rFonts w:ascii="Times New Roman" w:hAnsi="Times New Roman" w:cs="Times New Roman"/>
          <w:bCs/>
          <w:sz w:val="32"/>
          <w:szCs w:val="32"/>
          <w:rtl/>
          <w:cs/>
        </w:rPr>
      </w:pPr>
    </w:p>
    <w:p w:rsidR="000D4968" w:rsidRDefault="000D4968">
      <w:pPr>
        <w:rPr>
          <w:rFonts w:ascii="Times New Roman" w:hAnsi="Times New Roman" w:cs="Times New Roman"/>
          <w:b/>
          <w:bCs/>
          <w:sz w:val="32"/>
          <w:szCs w:val="32"/>
          <w:highlight w:val="yellow"/>
          <w:rtl/>
          <w:cs/>
        </w:rPr>
      </w:pPr>
    </w:p>
    <w:p w:rsidR="000D4968" w:rsidRDefault="00D97A0C">
      <w:pPr>
        <w:jc w:val="center"/>
        <w:rPr>
          <w:rFonts w:ascii="Times New Roman" w:eastAsia="Times New Roman" w:hAnsi="Times New Roman" w:cs="Times New Roman"/>
          <w:bCs/>
          <w:sz w:val="32"/>
          <w:szCs w:val="32"/>
          <w:u w:val="single"/>
          <w:rtl/>
          <w:cs/>
        </w:rPr>
      </w:pPr>
      <w:r>
        <w:rPr>
          <w:rFonts w:ascii="Times New Roman" w:eastAsia="Times New Roman" w:hAnsi="Times New Roman" w:cs="Times New Roman" w:hint="cs"/>
          <w:bCs/>
          <w:sz w:val="32"/>
          <w:szCs w:val="32"/>
          <w:u w:val="single"/>
          <w:rtl/>
          <w:cs/>
        </w:rPr>
        <w:br w:type="page"/>
      </w:r>
      <w:r>
        <w:rPr>
          <w:rFonts w:ascii="Times New Roman" w:eastAsia="Times New Roman" w:hAnsi="Times New Roman" w:cs="Times New Roman" w:hint="cs"/>
          <w:bCs/>
          <w:sz w:val="32"/>
          <w:szCs w:val="32"/>
          <w:u w:val="single"/>
          <w:rtl/>
          <w:cs/>
          <w:lang w:eastAsia="zh-CN"/>
        </w:rPr>
        <w:lastRenderedPageBreak/>
        <w:t xml:space="preserve">الملحق رقم </w:t>
      </w:r>
      <w:r>
        <w:rPr>
          <w:rFonts w:ascii="Times New Roman" w:eastAsia="Times New Roman" w:hAnsi="Times New Roman" w:cs="Times New Roman" w:hint="cs"/>
          <w:bCs/>
          <w:sz w:val="32"/>
          <w:szCs w:val="32"/>
          <w:u w:val="single"/>
          <w:rtl/>
          <w:lang w:eastAsia="zh-CN"/>
        </w:rPr>
        <w:t>(</w:t>
      </w:r>
      <w:r>
        <w:rPr>
          <w:rFonts w:ascii="Times New Roman" w:eastAsia="Times New Roman" w:hAnsi="Times New Roman" w:cs="Times New Roman" w:hint="cs"/>
          <w:bCs/>
          <w:sz w:val="32"/>
          <w:szCs w:val="32"/>
          <w:u w:val="single"/>
          <w:rtl/>
          <w:cs/>
          <w:lang w:eastAsia="zh-CN"/>
        </w:rPr>
        <w:t>7)</w:t>
      </w:r>
    </w:p>
    <w:p w:rsidR="000D4968" w:rsidRDefault="00D97A0C">
      <w:pPr>
        <w:spacing w:line="276" w:lineRule="auto"/>
        <w:jc w:val="center"/>
        <w:rPr>
          <w:rFonts w:ascii="Times New Roman" w:eastAsia="Times New Roman" w:hAnsi="Times New Roman" w:cs="Times New Roman"/>
          <w:b/>
          <w:sz w:val="32"/>
          <w:szCs w:val="32"/>
          <w:u w:val="single"/>
          <w:rtl/>
          <w:cs/>
        </w:rPr>
      </w:pPr>
      <w:r>
        <w:rPr>
          <w:rFonts w:ascii="Times New Roman" w:eastAsia="Times New Roman" w:hAnsi="Times New Roman" w:cs="Times New Roman" w:hint="cs"/>
          <w:b/>
          <w:sz w:val="32"/>
          <w:szCs w:val="32"/>
          <w:u w:val="single"/>
          <w:rtl/>
          <w:cs/>
          <w:lang w:eastAsia="zh-CN"/>
        </w:rPr>
        <w:t>تصريح بمعاينة مواقع العمل نافي للجهالة</w:t>
      </w:r>
    </w:p>
    <w:p w:rsidR="000D4968" w:rsidRDefault="000D4968">
      <w:pPr>
        <w:spacing w:line="276" w:lineRule="auto"/>
        <w:jc w:val="center"/>
        <w:rPr>
          <w:rFonts w:ascii="Times New Roman" w:eastAsia="Times New Roman" w:hAnsi="Times New Roman" w:cs="Times New Roman"/>
          <w:bCs/>
          <w:sz w:val="32"/>
          <w:szCs w:val="32"/>
          <w:rtl/>
          <w:cs/>
        </w:rPr>
      </w:pPr>
    </w:p>
    <w:p w:rsidR="000D4968" w:rsidRDefault="00D97A0C">
      <w:pPr>
        <w:spacing w:line="276" w:lineRule="auto"/>
        <w:jc w:val="center"/>
        <w:rPr>
          <w:rFonts w:ascii="Times New Roman" w:hAnsi="Times New Roman" w:cs="Times New Roman"/>
          <w:bCs/>
          <w:sz w:val="32"/>
          <w:szCs w:val="32"/>
          <w:rtl/>
          <w:cs/>
        </w:rPr>
      </w:pPr>
      <w:r>
        <w:rPr>
          <w:rFonts w:ascii="Times New Roman" w:eastAsia="Times New Roman" w:hAnsi="Times New Roman" w:cs="Times New Roman" w:hint="cs"/>
          <w:bCs/>
          <w:sz w:val="32"/>
          <w:szCs w:val="32"/>
          <w:rtl/>
          <w:cs/>
          <w:lang w:eastAsia="zh-CN"/>
        </w:rPr>
        <w:t>للإشتراك ب</w:t>
      </w:r>
      <w:r>
        <w:rPr>
          <w:rFonts w:ascii="Times New Roman" w:hAnsi="Times New Roman" w:cs="Times New Roman" w:hint="cs"/>
          <w:bCs/>
          <w:sz w:val="32"/>
          <w:szCs w:val="32"/>
          <w:rtl/>
          <w:cs/>
          <w:lang w:eastAsia="zh-CN"/>
        </w:rPr>
        <w:t>تلزيم أعمال التنظيفات في محطتي شركة تلفزيون لبنان ش</w:t>
      </w:r>
      <w:r>
        <w:rPr>
          <w:rFonts w:ascii="Times New Roman" w:hAnsi="Times New Roman" w:cs="Times New Roman" w:hint="cs"/>
          <w:bCs/>
          <w:sz w:val="32"/>
          <w:szCs w:val="32"/>
          <w:rtl/>
          <w:lang w:eastAsia="zh-CN"/>
        </w:rPr>
        <w:t>.</w:t>
      </w:r>
      <w:r>
        <w:rPr>
          <w:rFonts w:ascii="Times New Roman" w:hAnsi="Times New Roman" w:cs="Times New Roman" w:hint="cs"/>
          <w:bCs/>
          <w:sz w:val="32"/>
          <w:szCs w:val="32"/>
          <w:rtl/>
          <w:cs/>
          <w:lang w:eastAsia="zh-CN"/>
        </w:rPr>
        <w:t>م</w:t>
      </w:r>
      <w:r>
        <w:rPr>
          <w:rFonts w:ascii="Times New Roman" w:hAnsi="Times New Roman" w:cs="Times New Roman" w:hint="cs"/>
          <w:bCs/>
          <w:sz w:val="32"/>
          <w:szCs w:val="32"/>
          <w:rtl/>
          <w:lang w:eastAsia="zh-CN"/>
        </w:rPr>
        <w:t>.</w:t>
      </w:r>
      <w:r>
        <w:rPr>
          <w:rFonts w:ascii="Times New Roman" w:hAnsi="Times New Roman" w:cs="Times New Roman" w:hint="cs"/>
          <w:bCs/>
          <w:sz w:val="32"/>
          <w:szCs w:val="32"/>
          <w:rtl/>
          <w:cs/>
          <w:lang w:eastAsia="zh-CN"/>
        </w:rPr>
        <w:t>ل</w:t>
      </w:r>
      <w:r>
        <w:rPr>
          <w:rFonts w:ascii="Times New Roman" w:hAnsi="Times New Roman" w:cs="Times New Roman" w:hint="cs"/>
          <w:bCs/>
          <w:sz w:val="32"/>
          <w:szCs w:val="32"/>
          <w:rtl/>
          <w:lang w:eastAsia="zh-CN"/>
        </w:rPr>
        <w:t xml:space="preserve">. </w:t>
      </w:r>
    </w:p>
    <w:p w:rsidR="000D4968" w:rsidRDefault="00D97A0C">
      <w:pPr>
        <w:spacing w:line="276" w:lineRule="auto"/>
        <w:jc w:val="center"/>
        <w:rPr>
          <w:rFonts w:ascii="Times New Roman" w:hAnsi="Times New Roman" w:cs="Times New Roman"/>
          <w:bCs/>
          <w:sz w:val="32"/>
          <w:szCs w:val="32"/>
          <w:rtl/>
          <w:cs/>
        </w:rPr>
      </w:pPr>
      <w:r>
        <w:rPr>
          <w:rFonts w:ascii="Times New Roman" w:hAnsi="Times New Roman" w:cs="Times New Roman" w:hint="cs"/>
          <w:bCs/>
          <w:sz w:val="32"/>
          <w:szCs w:val="32"/>
          <w:rtl/>
          <w:cs/>
          <w:lang w:eastAsia="zh-CN"/>
        </w:rPr>
        <w:t>في تلة الخياط والحازمية</w:t>
      </w:r>
    </w:p>
    <w:p w:rsidR="000D4968" w:rsidRDefault="000D4968">
      <w:pPr>
        <w:spacing w:line="276" w:lineRule="auto"/>
        <w:jc w:val="center"/>
        <w:rPr>
          <w:rFonts w:ascii="Times New Roman" w:hAnsi="Times New Roman" w:cs="Times New Roman"/>
          <w:bCs/>
          <w:sz w:val="32"/>
          <w:szCs w:val="32"/>
          <w:rtl/>
          <w:cs/>
        </w:rPr>
      </w:pPr>
    </w:p>
    <w:p w:rsidR="000D4968" w:rsidRDefault="000D4968">
      <w:pPr>
        <w:spacing w:before="280"/>
        <w:rPr>
          <w:rFonts w:ascii="Times New Roman" w:eastAsia="Times New Roman" w:hAnsi="Times New Roman" w:cs="Times New Roman"/>
        </w:rPr>
      </w:pPr>
    </w:p>
    <w:p w:rsidR="000D4968" w:rsidRDefault="00D97A0C">
      <w:pPr>
        <w:rPr>
          <w:rFonts w:ascii="Times New Roman" w:eastAsia="Times New Roman" w:hAnsi="Times New Roman" w:cs="Times New Roman"/>
        </w:rPr>
      </w:pPr>
      <w:r>
        <w:rPr>
          <w:rFonts w:ascii="Times New Roman" w:eastAsia="Times New Roman" w:hAnsi="Times New Roman" w:cs="Times New Roman" w:hint="cs"/>
          <w:rtl/>
          <w:cs/>
          <w:lang w:eastAsia="zh-CN"/>
        </w:rPr>
        <w:t>أنا الموقع أدناه</w:t>
      </w:r>
      <w:r>
        <w:rPr>
          <w:rFonts w:ascii="Times New Roman" w:eastAsia="Times New Roman" w:hAnsi="Times New Roman" w:cs="Times New Roman" w:hint="cs"/>
          <w:rtl/>
          <w:lang w:eastAsia="zh-CN"/>
        </w:rPr>
        <w:t>.….......……………………………….........……................…………</w:t>
      </w:r>
    </w:p>
    <w:p w:rsidR="000D4968" w:rsidRDefault="000D4968">
      <w:pPr>
        <w:rPr>
          <w:rFonts w:ascii="Times New Roman" w:eastAsia="Times New Roman" w:hAnsi="Times New Roman" w:cs="Times New Roman"/>
        </w:rPr>
      </w:pPr>
    </w:p>
    <w:p w:rsidR="000D4968" w:rsidRDefault="00D97A0C">
      <w:pPr>
        <w:rPr>
          <w:rFonts w:ascii="Times New Roman" w:eastAsia="Times New Roman" w:hAnsi="Times New Roman" w:cs="Times New Roman"/>
        </w:rPr>
      </w:pPr>
      <w:r>
        <w:rPr>
          <w:rFonts w:ascii="Times New Roman" w:eastAsia="Times New Roman" w:hAnsi="Times New Roman" w:cs="Times New Roman" w:hint="cs"/>
          <w:rtl/>
          <w:cs/>
          <w:lang w:eastAsia="zh-CN"/>
        </w:rPr>
        <w:t>بصفتي</w:t>
      </w:r>
      <w:r>
        <w:rPr>
          <w:rFonts w:ascii="Times New Roman" w:eastAsia="Times New Roman" w:hAnsi="Times New Roman" w:cs="Times New Roman" w:hint="cs"/>
          <w:rtl/>
          <w:lang w:eastAsia="zh-CN"/>
        </w:rPr>
        <w:t>……......……........………………………………………................…………(1)</w:t>
      </w:r>
      <w:r>
        <w:rPr>
          <w:rFonts w:ascii="Times New Roman" w:eastAsia="Times New Roman" w:hAnsi="Times New Roman" w:cs="Times New Roman" w:hint="cs"/>
          <w:rtl/>
          <w:cs/>
          <w:lang w:eastAsia="zh-CN"/>
        </w:rPr>
        <w:t>‎</w:t>
      </w:r>
    </w:p>
    <w:p w:rsidR="000D4968" w:rsidRDefault="000D4968">
      <w:pPr>
        <w:rPr>
          <w:rFonts w:ascii="Times New Roman" w:eastAsia="Times New Roman" w:hAnsi="Times New Roman" w:cs="Times New Roman"/>
        </w:rPr>
      </w:pPr>
    </w:p>
    <w:p w:rsidR="000D4968" w:rsidRDefault="00D97A0C">
      <w:pPr>
        <w:rPr>
          <w:rFonts w:ascii="Times New Roman" w:eastAsia="Times New Roman" w:hAnsi="Times New Roman" w:cs="Times New Roman"/>
        </w:rPr>
      </w:pPr>
      <w:r>
        <w:rPr>
          <w:rFonts w:ascii="Times New Roman" w:eastAsia="Times New Roman" w:hAnsi="Times New Roman" w:cs="Times New Roman" w:hint="cs"/>
          <w:rtl/>
          <w:cs/>
          <w:lang w:eastAsia="zh-CN"/>
        </w:rPr>
        <w:t>ومفوضًا بالتوقيع من قبل</w:t>
      </w:r>
      <w:r>
        <w:rPr>
          <w:rFonts w:ascii="Times New Roman" w:eastAsia="Times New Roman" w:hAnsi="Times New Roman" w:cs="Times New Roman" w:hint="cs"/>
          <w:rtl/>
          <w:lang w:eastAsia="zh-CN"/>
        </w:rPr>
        <w:t>……........…….........……....………………................…………(2)</w:t>
      </w:r>
    </w:p>
    <w:p w:rsidR="000D4968" w:rsidRDefault="000D4968">
      <w:pPr>
        <w:rPr>
          <w:rFonts w:ascii="Times New Roman" w:eastAsia="Times New Roman" w:hAnsi="Times New Roman" w:cs="Times New Roman"/>
        </w:rPr>
      </w:pPr>
    </w:p>
    <w:p w:rsidR="000D4968" w:rsidRDefault="00D97A0C">
      <w:pPr>
        <w:rPr>
          <w:rFonts w:ascii="Times New Roman" w:eastAsia="Times New Roman" w:hAnsi="Times New Roman" w:cs="Times New Roman"/>
        </w:rPr>
      </w:pPr>
      <w:r>
        <w:rPr>
          <w:rFonts w:ascii="Times New Roman" w:eastAsia="Times New Roman" w:hAnsi="Times New Roman" w:cs="Times New Roman" w:hint="cs"/>
          <w:rtl/>
          <w:cs/>
          <w:lang w:eastAsia="zh-CN"/>
        </w:rPr>
        <w:t xml:space="preserve">أصرح باسم </w:t>
      </w:r>
      <w:r>
        <w:rPr>
          <w:rFonts w:ascii="Times New Roman" w:eastAsia="Times New Roman" w:hAnsi="Times New Roman" w:cs="Times New Roman" w:hint="cs"/>
          <w:rtl/>
          <w:lang w:eastAsia="zh-CN"/>
        </w:rPr>
        <w:t>……………………………………………...................…........................(3)</w:t>
      </w:r>
    </w:p>
    <w:p w:rsidR="000D4968" w:rsidRDefault="000D4968">
      <w:pPr>
        <w:spacing w:before="120"/>
        <w:rPr>
          <w:rFonts w:ascii="Times New Roman" w:eastAsia="Times New Roman" w:hAnsi="Times New Roman" w:cs="Times New Roman"/>
        </w:rPr>
      </w:pPr>
    </w:p>
    <w:p w:rsidR="000D4968" w:rsidRDefault="00D97A0C">
      <w:pPr>
        <w:spacing w:before="120"/>
        <w:rPr>
          <w:rFonts w:ascii="Times New Roman" w:eastAsia="Times New Roman" w:hAnsi="Times New Roman" w:cs="Times New Roman"/>
        </w:rPr>
      </w:pPr>
      <w:r>
        <w:rPr>
          <w:rFonts w:ascii="Times New Roman" w:eastAsia="Times New Roman" w:hAnsi="Times New Roman" w:cs="Times New Roman" w:hint="cs"/>
          <w:rtl/>
          <w:cs/>
          <w:lang w:eastAsia="zh-CN"/>
        </w:rPr>
        <w:t>بأنني قد عاينت مواقع العمل الخاصة بالتلزيم المذكور أعلاه ولن أتذرع فيما بعد بالجهل أو بأي عذر آخر متعلق بحالة المواقع المذكورة</w:t>
      </w:r>
      <w:r>
        <w:rPr>
          <w:rFonts w:ascii="Times New Roman" w:eastAsia="Times New Roman" w:hAnsi="Times New Roman" w:cs="Times New Roman" w:hint="cs"/>
          <w:rtl/>
          <w:lang w:eastAsia="zh-CN"/>
        </w:rPr>
        <w:t>.</w:t>
      </w:r>
    </w:p>
    <w:p w:rsidR="000D4968" w:rsidRDefault="00D97A0C">
      <w:pPr>
        <w:spacing w:before="120"/>
        <w:rPr>
          <w:rFonts w:ascii="Times New Roman" w:eastAsia="Times New Roman" w:hAnsi="Times New Roman" w:cs="Times New Roman"/>
        </w:rPr>
      </w:pPr>
      <w:r>
        <w:rPr>
          <w:rFonts w:ascii="Times New Roman" w:eastAsia="Times New Roman" w:hAnsi="Times New Roman" w:cs="Times New Roman" w:hint="cs"/>
          <w:rtl/>
          <w:cs/>
          <w:lang w:eastAsia="zh-CN"/>
        </w:rPr>
        <w:t xml:space="preserve">إن المعلومات التي تقدمها سلطة التعاقد </w:t>
      </w:r>
      <w:r>
        <w:rPr>
          <w:rFonts w:ascii="Times New Roman" w:eastAsia="Times New Roman" w:hAnsi="Times New Roman" w:cs="Times New Roman" w:hint="cs"/>
          <w:rtl/>
          <w:lang w:eastAsia="zh-CN"/>
        </w:rPr>
        <w:t>(</w:t>
      </w:r>
      <w:r>
        <w:rPr>
          <w:rFonts w:ascii="Times New Roman" w:eastAsia="Times New Roman" w:hAnsi="Times New Roman" w:cs="Times New Roman" w:hint="cs"/>
          <w:rtl/>
          <w:cs/>
          <w:lang w:eastAsia="zh-CN"/>
        </w:rPr>
        <w:t>سواء في دفتر الشروط هذا أو في غيره</w:t>
      </w:r>
      <w:r>
        <w:rPr>
          <w:rFonts w:ascii="Times New Roman" w:eastAsia="Times New Roman" w:hAnsi="Times New Roman" w:cs="Times New Roman" w:hint="cs"/>
          <w:rtl/>
          <w:lang w:eastAsia="zh-CN"/>
        </w:rPr>
        <w:t xml:space="preserve">) </w:t>
      </w:r>
      <w:r>
        <w:rPr>
          <w:rFonts w:ascii="Times New Roman" w:eastAsia="Times New Roman" w:hAnsi="Times New Roman" w:cs="Times New Roman" w:hint="cs"/>
          <w:rtl/>
          <w:cs/>
          <w:lang w:eastAsia="zh-CN"/>
        </w:rPr>
        <w:t>هي لإرشاد العارضين المحتملين في تحضير عروضهم</w:t>
      </w:r>
      <w:r>
        <w:rPr>
          <w:rFonts w:ascii="Times New Roman" w:eastAsia="Times New Roman" w:hAnsi="Times New Roman" w:cs="Times New Roman" w:hint="cs"/>
          <w:rtl/>
          <w:lang w:eastAsia="zh-CN"/>
        </w:rPr>
        <w:t xml:space="preserve">. </w:t>
      </w:r>
      <w:r>
        <w:rPr>
          <w:rFonts w:ascii="Times New Roman" w:eastAsia="Times New Roman" w:hAnsi="Times New Roman" w:cs="Times New Roman" w:hint="cs"/>
          <w:rtl/>
          <w:cs/>
          <w:lang w:eastAsia="zh-CN"/>
        </w:rPr>
        <w:t xml:space="preserve">على كل عارض بذل جهده الخاص للتحقق من المخاطر التجارية المرتبطة بإدارة واستثمار </w:t>
      </w:r>
      <w:r>
        <w:rPr>
          <w:rFonts w:ascii="Times New Roman" w:eastAsia="Times New Roman" w:hAnsi="Times New Roman" w:cs="Times New Roman" w:hint="cs"/>
          <w:rtl/>
          <w:lang w:eastAsia="zh-CN"/>
        </w:rPr>
        <w:t xml:space="preserve">() </w:t>
      </w:r>
      <w:r>
        <w:rPr>
          <w:rFonts w:ascii="Times New Roman" w:eastAsia="Times New Roman" w:hAnsi="Times New Roman" w:cs="Times New Roman" w:hint="cs"/>
          <w:rtl/>
          <w:cs/>
          <w:lang w:eastAsia="zh-CN"/>
        </w:rPr>
        <w:t>ولا تتحمل سلطة التعاقد أية مسؤولية عن أية معلومات غير صحيحة قد يحصل عليها أي عارض</w:t>
      </w:r>
      <w:r>
        <w:rPr>
          <w:rFonts w:ascii="Times New Roman" w:eastAsia="Times New Roman" w:hAnsi="Times New Roman" w:cs="Times New Roman" w:hint="cs"/>
          <w:rtl/>
          <w:lang w:eastAsia="zh-CN"/>
        </w:rPr>
        <w:t>.</w:t>
      </w:r>
    </w:p>
    <w:p w:rsidR="000D4968" w:rsidRDefault="00D97A0C">
      <w:pPr>
        <w:spacing w:before="120"/>
        <w:rPr>
          <w:rFonts w:ascii="Times New Roman" w:eastAsia="Times New Roman" w:hAnsi="Times New Roman" w:cs="Times New Roman"/>
          <w:rtl/>
          <w:cs/>
        </w:rPr>
      </w:pPr>
      <w:r>
        <w:rPr>
          <w:rFonts w:ascii="Times New Roman" w:eastAsia="Times New Roman" w:hAnsi="Times New Roman" w:cs="Times New Roman" w:hint="cs"/>
          <w:rtl/>
          <w:cs/>
          <w:lang w:eastAsia="zh-CN"/>
        </w:rPr>
        <w:t>إن أية مصاريف أو تكاليف تكبدها أي عارض من أجل معاينة مواقع العمل وتقديم عرضه هي على مسؤوليته الكاملة وليس على سلطة التعاقد أي مسؤولية من أي نوع كانت مرتبطة بذلك</w:t>
      </w:r>
      <w:r>
        <w:rPr>
          <w:rFonts w:ascii="Times New Roman" w:eastAsia="Times New Roman" w:hAnsi="Times New Roman" w:cs="Times New Roman" w:hint="cs"/>
          <w:rtl/>
          <w:lang w:eastAsia="zh-CN"/>
        </w:rPr>
        <w:t>.</w:t>
      </w:r>
    </w:p>
    <w:p w:rsidR="000D4968" w:rsidRDefault="000D4968">
      <w:pPr>
        <w:spacing w:before="120"/>
        <w:rPr>
          <w:rFonts w:ascii="Times New Roman" w:eastAsia="Times New Roman" w:hAnsi="Times New Roman" w:cs="Times New Roman"/>
        </w:rPr>
      </w:pPr>
    </w:p>
    <w:p w:rsidR="000D4968" w:rsidRDefault="00D97A0C">
      <w:pPr>
        <w:spacing w:before="120"/>
        <w:jc w:val="left"/>
        <w:rPr>
          <w:rFonts w:ascii="Times New Roman" w:eastAsia="Times New Roman" w:hAnsi="Times New Roman" w:cs="Times New Roman"/>
          <w:b/>
          <w:bCs/>
        </w:rPr>
      </w:pPr>
      <w:r>
        <w:rPr>
          <w:rFonts w:ascii="Times New Roman" w:eastAsia="Times New Roman" w:hAnsi="Times New Roman" w:cs="Times New Roman" w:hint="cs"/>
          <w:b/>
          <w:bCs/>
          <w:rtl/>
          <w:cs/>
          <w:lang w:eastAsia="zh-CN"/>
        </w:rPr>
        <w:t>توقيع وختم العارض</w:t>
      </w:r>
      <w:r>
        <w:rPr>
          <w:rFonts w:ascii="Times New Roman" w:eastAsia="Times New Roman" w:hAnsi="Times New Roman" w:cs="Times New Roman" w:hint="cs"/>
          <w:b/>
          <w:bCs/>
          <w:rtl/>
          <w:lang w:eastAsia="zh-CN"/>
        </w:rPr>
        <w:t>:</w:t>
      </w:r>
    </w:p>
    <w:p w:rsidR="000D4968" w:rsidRDefault="00D97A0C">
      <w:pPr>
        <w:spacing w:before="280"/>
        <w:rPr>
          <w:rFonts w:ascii="Times New Roman" w:eastAsia="Times New Roman" w:hAnsi="Times New Roman" w:cs="Times New Roman"/>
          <w:b/>
          <w:bCs/>
          <w:rtl/>
          <w:cs/>
        </w:rPr>
      </w:pPr>
      <w:r>
        <w:rPr>
          <w:rFonts w:ascii="Times New Roman" w:eastAsia="Times New Roman" w:hAnsi="Times New Roman" w:cs="Times New Roman" w:hint="cs"/>
          <w:b/>
          <w:bCs/>
          <w:rtl/>
          <w:cs/>
          <w:lang w:eastAsia="zh-CN"/>
        </w:rPr>
        <w:t>التاريخ</w:t>
      </w:r>
      <w:r>
        <w:rPr>
          <w:rFonts w:ascii="Times New Roman" w:eastAsia="Times New Roman" w:hAnsi="Times New Roman" w:cs="Times New Roman" w:hint="cs"/>
          <w:b/>
          <w:bCs/>
          <w:rtl/>
          <w:lang w:eastAsia="zh-CN"/>
        </w:rPr>
        <w:t>:</w:t>
      </w:r>
    </w:p>
    <w:p w:rsidR="000D4968" w:rsidRDefault="00D97A0C">
      <w:pPr>
        <w:spacing w:before="280"/>
        <w:rPr>
          <w:rFonts w:ascii="Times New Roman" w:eastAsia="Times New Roman" w:hAnsi="Times New Roman" w:cs="Times New Roman"/>
          <w:b/>
          <w:bCs/>
        </w:rPr>
      </w:pPr>
      <w:r>
        <w:rPr>
          <w:rFonts w:ascii="Times New Roman" w:eastAsia="Times New Roman" w:hAnsi="Times New Roman" w:cs="Times New Roman" w:hint="cs"/>
          <w:b/>
          <w:bCs/>
          <w:rtl/>
          <w:cs/>
          <w:lang w:eastAsia="zh-CN"/>
        </w:rPr>
        <w:t>تفيد شركة تلفزيون لبنان بأن العارض الموقع أعلاه قد عاين مواقع العمل المُحددة في دفتر الشروط الخاص بالصفقة برفقة مندوب من قبل الإدارة</w:t>
      </w:r>
      <w:r>
        <w:rPr>
          <w:rFonts w:ascii="Times New Roman" w:eastAsia="Times New Roman" w:hAnsi="Times New Roman" w:cs="Times New Roman" w:hint="cs"/>
          <w:b/>
          <w:bCs/>
          <w:rtl/>
          <w:lang w:eastAsia="zh-CN"/>
        </w:rPr>
        <w:t>.</w:t>
      </w:r>
    </w:p>
    <w:p w:rsidR="000D4968" w:rsidRDefault="00D97A0C">
      <w:pPr>
        <w:spacing w:before="280"/>
        <w:ind w:left="6480" w:firstLine="720"/>
        <w:jc w:val="center"/>
        <w:rPr>
          <w:rFonts w:ascii="Times New Roman" w:eastAsia="Times New Roman" w:hAnsi="Times New Roman" w:cs="Times New Roman"/>
          <w:b/>
          <w:bCs/>
        </w:rPr>
      </w:pPr>
      <w:r>
        <w:rPr>
          <w:rFonts w:ascii="Times New Roman" w:eastAsia="Times New Roman" w:hAnsi="Times New Roman" w:cs="Times New Roman" w:hint="cs"/>
          <w:b/>
          <w:bCs/>
          <w:rtl/>
          <w:cs/>
          <w:lang w:eastAsia="zh-CN"/>
        </w:rPr>
        <w:t>توقيع وختم سلطة التعاقد</w:t>
      </w:r>
    </w:p>
    <w:p w:rsidR="000D4968" w:rsidRDefault="00D97A0C">
      <w:pPr>
        <w:spacing w:before="280"/>
        <w:ind w:left="7200"/>
        <w:rPr>
          <w:rFonts w:ascii="Times New Roman" w:eastAsia="Times New Roman" w:hAnsi="Times New Roman" w:cs="Times New Roman"/>
          <w:b/>
          <w:bCs/>
          <w:rtl/>
          <w:cs/>
        </w:rPr>
      </w:pPr>
      <w:r>
        <w:rPr>
          <w:rFonts w:ascii="Times New Roman" w:eastAsia="Times New Roman" w:hAnsi="Times New Roman" w:cs="Times New Roman" w:hint="cs"/>
          <w:b/>
          <w:bCs/>
          <w:rtl/>
          <w:cs/>
          <w:lang w:eastAsia="zh-CN"/>
        </w:rPr>
        <w:t>التاريخ</w:t>
      </w:r>
      <w:r>
        <w:rPr>
          <w:rFonts w:ascii="Times New Roman" w:eastAsia="Times New Roman" w:hAnsi="Times New Roman" w:cs="Times New Roman" w:hint="cs"/>
          <w:b/>
          <w:bCs/>
          <w:rtl/>
          <w:lang w:eastAsia="zh-CN"/>
        </w:rPr>
        <w:t>:</w:t>
      </w:r>
    </w:p>
    <w:p w:rsidR="000D4968" w:rsidRDefault="00D97A0C">
      <w:pPr>
        <w:rPr>
          <w:rFonts w:ascii="Times New Roman" w:eastAsia="Times New Roman" w:hAnsi="Times New Roman" w:cs="Times New Roman"/>
          <w:b/>
          <w:bCs/>
          <w:sz w:val="22"/>
          <w:szCs w:val="22"/>
        </w:rPr>
      </w:pPr>
      <w:r>
        <w:rPr>
          <w:rFonts w:ascii="Times New Roman" w:eastAsia="Times New Roman" w:hAnsi="Times New Roman" w:cs="Times New Roman" w:hint="cs"/>
          <w:b/>
          <w:bCs/>
          <w:sz w:val="22"/>
          <w:szCs w:val="22"/>
          <w:rtl/>
          <w:cs/>
          <w:lang w:eastAsia="zh-CN"/>
        </w:rPr>
        <w:t>إيضاح</w:t>
      </w:r>
      <w:r>
        <w:rPr>
          <w:rFonts w:ascii="Times New Roman" w:eastAsia="Times New Roman" w:hAnsi="Times New Roman" w:cs="Times New Roman" w:hint="cs"/>
          <w:b/>
          <w:bCs/>
          <w:sz w:val="22"/>
          <w:szCs w:val="22"/>
          <w:rtl/>
          <w:lang w:eastAsia="zh-CN"/>
        </w:rPr>
        <w:t>:</w:t>
      </w:r>
    </w:p>
    <w:p w:rsidR="000D4968" w:rsidRDefault="00D97A0C">
      <w:pPr>
        <w:rPr>
          <w:rFonts w:ascii="Times New Roman" w:eastAsia="Times New Roman" w:hAnsi="Times New Roman" w:cs="Times New Roman"/>
          <w:sz w:val="22"/>
          <w:szCs w:val="22"/>
        </w:rPr>
      </w:pPr>
      <w:r>
        <w:rPr>
          <w:rFonts w:ascii="Times New Roman" w:eastAsia="Times New Roman" w:hAnsi="Times New Roman" w:cs="Times New Roman" w:hint="cs"/>
          <w:sz w:val="22"/>
          <w:szCs w:val="22"/>
          <w:rtl/>
          <w:cs/>
          <w:lang w:eastAsia="zh-CN"/>
        </w:rPr>
        <w:t xml:space="preserve">(1) صفة المُوَقِّع بالنسبة للعارض </w:t>
      </w:r>
      <w:r>
        <w:rPr>
          <w:rFonts w:ascii="Times New Roman" w:eastAsia="Times New Roman" w:hAnsi="Times New Roman" w:cs="Times New Roman" w:hint="cs"/>
          <w:sz w:val="22"/>
          <w:szCs w:val="22"/>
          <w:rtl/>
          <w:lang w:eastAsia="zh-CN"/>
        </w:rPr>
        <w:t>(</w:t>
      </w:r>
      <w:r>
        <w:rPr>
          <w:rFonts w:ascii="Times New Roman" w:eastAsia="Times New Roman" w:hAnsi="Times New Roman" w:cs="Times New Roman" w:hint="cs"/>
          <w:sz w:val="22"/>
          <w:szCs w:val="22"/>
          <w:rtl/>
          <w:cs/>
          <w:lang w:eastAsia="zh-CN"/>
        </w:rPr>
        <w:t xml:space="preserve">صاحب المؤسسة أو الشركة أو مديرها أو حامل وكالة، إلخ </w:t>
      </w:r>
      <w:r>
        <w:rPr>
          <w:rFonts w:ascii="Times New Roman" w:eastAsia="Times New Roman" w:hAnsi="Times New Roman" w:cs="Times New Roman" w:hint="cs"/>
          <w:sz w:val="22"/>
          <w:szCs w:val="22"/>
          <w:rtl/>
          <w:lang w:eastAsia="zh-CN"/>
        </w:rPr>
        <w:t>...)</w:t>
      </w:r>
    </w:p>
    <w:p w:rsidR="000D4968" w:rsidRDefault="00D97A0C">
      <w:pPr>
        <w:rPr>
          <w:rFonts w:ascii="Times New Roman" w:eastAsia="Times New Roman" w:hAnsi="Times New Roman" w:cs="Times New Roman"/>
          <w:sz w:val="22"/>
          <w:szCs w:val="22"/>
        </w:rPr>
      </w:pPr>
      <w:r>
        <w:rPr>
          <w:rFonts w:ascii="Times New Roman" w:eastAsia="Times New Roman" w:hAnsi="Times New Roman" w:cs="Times New Roman" w:hint="cs"/>
          <w:sz w:val="22"/>
          <w:szCs w:val="22"/>
          <w:rtl/>
          <w:cs/>
          <w:lang w:eastAsia="zh-CN"/>
        </w:rPr>
        <w:t>(2) على المُوَقِّع أن يكون مفوضاً رسمياً بالتوقيع عن المؤسسة أو الشركة صاحبة العرض كما هو محدد في الإذاعة التجارية أو يضم صورة مصدقة حسب الأصول عن المستند الذي يخوله حق التوقيع</w:t>
      </w:r>
      <w:r>
        <w:rPr>
          <w:rFonts w:ascii="Times New Roman" w:eastAsia="Times New Roman" w:hAnsi="Times New Roman" w:cs="Times New Roman" w:hint="cs"/>
          <w:sz w:val="22"/>
          <w:szCs w:val="22"/>
          <w:rtl/>
          <w:lang w:eastAsia="zh-CN"/>
        </w:rPr>
        <w:t>.</w:t>
      </w:r>
    </w:p>
    <w:p w:rsidR="000D4968" w:rsidRDefault="00D97A0C">
      <w:pPr>
        <w:rPr>
          <w:rFonts w:ascii="Times New Roman" w:hAnsi="Times New Roman" w:cs="Times New Roman"/>
          <w:b/>
          <w:bCs/>
          <w:sz w:val="24"/>
          <w:szCs w:val="24"/>
          <w:highlight w:val="yellow"/>
        </w:rPr>
      </w:pPr>
      <w:r>
        <w:rPr>
          <w:rFonts w:ascii="Times New Roman" w:eastAsia="Times New Roman" w:hAnsi="Times New Roman" w:cs="Times New Roman" w:hint="cs"/>
          <w:sz w:val="22"/>
          <w:szCs w:val="22"/>
          <w:rtl/>
          <w:cs/>
          <w:lang w:eastAsia="zh-CN"/>
        </w:rPr>
        <w:t xml:space="preserve">(3) اسم الشخص المعنوي للعارض </w:t>
      </w:r>
      <w:r>
        <w:rPr>
          <w:rFonts w:ascii="Times New Roman" w:eastAsia="Times New Roman" w:hAnsi="Times New Roman" w:cs="Times New Roman" w:hint="cs"/>
          <w:sz w:val="22"/>
          <w:szCs w:val="22"/>
          <w:rtl/>
          <w:lang w:eastAsia="zh-CN"/>
        </w:rPr>
        <w:t>(</w:t>
      </w:r>
      <w:r>
        <w:rPr>
          <w:rFonts w:ascii="Times New Roman" w:eastAsia="Times New Roman" w:hAnsi="Times New Roman" w:cs="Times New Roman" w:hint="cs"/>
          <w:sz w:val="22"/>
          <w:szCs w:val="22"/>
          <w:rtl/>
          <w:cs/>
          <w:lang w:eastAsia="zh-CN"/>
        </w:rPr>
        <w:t>شركة</w:t>
      </w:r>
      <w:r>
        <w:rPr>
          <w:rFonts w:ascii="Times New Roman" w:eastAsia="Times New Roman" w:hAnsi="Times New Roman" w:cs="Times New Roman" w:hint="cs"/>
          <w:sz w:val="22"/>
          <w:szCs w:val="22"/>
          <w:rtl/>
          <w:lang w:eastAsia="zh-CN"/>
        </w:rPr>
        <w:t>/</w:t>
      </w:r>
      <w:r>
        <w:rPr>
          <w:rFonts w:ascii="Times New Roman" w:eastAsia="Times New Roman" w:hAnsi="Times New Roman" w:cs="Times New Roman" w:hint="cs"/>
          <w:sz w:val="22"/>
          <w:szCs w:val="22"/>
          <w:rtl/>
          <w:cs/>
          <w:lang w:eastAsia="zh-CN"/>
        </w:rPr>
        <w:t>مؤسسة</w:t>
      </w:r>
      <w:r>
        <w:rPr>
          <w:rFonts w:ascii="Times New Roman" w:eastAsia="Times New Roman" w:hAnsi="Times New Roman" w:cs="Times New Roman" w:hint="cs"/>
          <w:sz w:val="22"/>
          <w:szCs w:val="22"/>
          <w:rtl/>
          <w:lang w:eastAsia="zh-CN"/>
        </w:rPr>
        <w:t>)</w:t>
      </w:r>
    </w:p>
    <w:p w:rsidR="00D97A0C" w:rsidRDefault="00D97A0C">
      <w:pPr>
        <w:spacing w:line="276" w:lineRule="auto"/>
        <w:rPr>
          <w:rFonts w:ascii="Times New Roman" w:hAnsi="Times New Roman" w:cs="Times New Roman"/>
        </w:rPr>
      </w:pPr>
    </w:p>
    <w:sectPr w:rsidR="00D97A0C" w:rsidSect="000D4968">
      <w:headerReference w:type="default" r:id="rId7"/>
      <w:footerReference w:type="default" r:id="rId8"/>
      <w:pgSz w:w="11906" w:h="16838"/>
      <w:pgMar w:top="1620" w:right="1196" w:bottom="990" w:left="1134" w:header="144" w:footer="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1AC7" w:rsidRDefault="00441AC7">
      <w:r>
        <w:separator/>
      </w:r>
    </w:p>
  </w:endnote>
  <w:endnote w:type="continuationSeparator" w:id="0">
    <w:p w:rsidR="00441AC7" w:rsidRDefault="00441A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Noto Sans Symbols">
    <w:altName w:val="Calibri"/>
    <w:charset w:val="00"/>
    <w:family w:val="auto"/>
    <w:pitch w:val="default"/>
    <w:sig w:usb0="00000000" w:usb1="00000000" w:usb2="00000000" w:usb3="00000000" w:csb0="00040001"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Arabic Transparent">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0D" w:rsidRDefault="00574C0D">
    <w:pPr>
      <w:tabs>
        <w:tab w:val="center" w:pos="4680"/>
        <w:tab w:val="right" w:pos="9360"/>
      </w:tabs>
      <w:bidi w:val="0"/>
      <w:rPr>
        <w:color w:val="000000"/>
      </w:rPr>
    </w:pPr>
    <w:r>
      <w:rPr>
        <w:color w:val="000000"/>
      </w:rPr>
      <w:t xml:space="preserve">Page </w:t>
    </w:r>
    <w:r w:rsidR="00F16D4F">
      <w:rPr>
        <w:b/>
        <w:color w:val="000000"/>
        <w:sz w:val="24"/>
        <w:szCs w:val="24"/>
      </w:rPr>
      <w:fldChar w:fldCharType="begin"/>
    </w:r>
    <w:r>
      <w:rPr>
        <w:b/>
        <w:color w:val="000000"/>
        <w:sz w:val="24"/>
        <w:szCs w:val="24"/>
      </w:rPr>
      <w:instrText>PAGE</w:instrText>
    </w:r>
    <w:r w:rsidR="00F16D4F">
      <w:rPr>
        <w:b/>
        <w:color w:val="000000"/>
        <w:sz w:val="24"/>
        <w:szCs w:val="24"/>
      </w:rPr>
      <w:fldChar w:fldCharType="separate"/>
    </w:r>
    <w:r w:rsidR="00ED11A5">
      <w:rPr>
        <w:b/>
        <w:noProof/>
        <w:color w:val="000000"/>
        <w:sz w:val="24"/>
        <w:szCs w:val="24"/>
      </w:rPr>
      <w:t>1</w:t>
    </w:r>
    <w:r w:rsidR="00F16D4F">
      <w:rPr>
        <w:b/>
        <w:color w:val="000000"/>
        <w:sz w:val="24"/>
        <w:szCs w:val="24"/>
      </w:rPr>
      <w:fldChar w:fldCharType="end"/>
    </w:r>
    <w:r>
      <w:rPr>
        <w:color w:val="000000"/>
      </w:rPr>
      <w:t xml:space="preserve"> of </w:t>
    </w:r>
    <w:r w:rsidR="00F16D4F">
      <w:rPr>
        <w:b/>
        <w:color w:val="000000"/>
        <w:sz w:val="24"/>
        <w:szCs w:val="24"/>
      </w:rPr>
      <w:fldChar w:fldCharType="begin"/>
    </w:r>
    <w:r>
      <w:rPr>
        <w:b/>
        <w:color w:val="000000"/>
        <w:sz w:val="24"/>
        <w:szCs w:val="24"/>
      </w:rPr>
      <w:instrText>NUMPAGES</w:instrText>
    </w:r>
    <w:r w:rsidR="00F16D4F">
      <w:rPr>
        <w:b/>
        <w:color w:val="000000"/>
        <w:sz w:val="24"/>
        <w:szCs w:val="24"/>
      </w:rPr>
      <w:fldChar w:fldCharType="separate"/>
    </w:r>
    <w:r w:rsidR="00ED11A5">
      <w:rPr>
        <w:b/>
        <w:noProof/>
        <w:color w:val="000000"/>
        <w:sz w:val="24"/>
        <w:szCs w:val="24"/>
      </w:rPr>
      <w:t>26</w:t>
    </w:r>
    <w:r w:rsidR="00F16D4F">
      <w:rPr>
        <w:b/>
        <w:color w:val="000000"/>
        <w:sz w:val="24"/>
        <w:szCs w:val="24"/>
      </w:rPr>
      <w:fldChar w:fldCharType="end"/>
    </w:r>
  </w:p>
  <w:p w:rsidR="00574C0D" w:rsidRDefault="00574C0D">
    <w:pPr>
      <w:tabs>
        <w:tab w:val="center" w:pos="4680"/>
        <w:tab w:val="right" w:pos="936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1AC7" w:rsidRDefault="00441AC7">
      <w:r>
        <w:separator/>
      </w:r>
    </w:p>
  </w:footnote>
  <w:footnote w:type="continuationSeparator" w:id="0">
    <w:p w:rsidR="00441AC7" w:rsidRDefault="00441AC7">
      <w:r>
        <w:continuationSeparator/>
      </w:r>
    </w:p>
  </w:footnote>
  <w:footnote w:id="1">
    <w:p w:rsidR="00574C0D" w:rsidRDefault="00574C0D">
      <w:pPr>
        <w:pStyle w:val="FootnoteText"/>
        <w:rPr>
          <w:lang w:bidi="ar-LB"/>
        </w:rPr>
      </w:pPr>
      <w:r>
        <w:rPr>
          <w:rStyle w:val="FootnoteReference"/>
        </w:rPr>
        <w:footnoteRef/>
      </w:r>
      <w:r>
        <w:rPr>
          <w:rtl/>
        </w:rPr>
        <w:t xml:space="preserve"> </w:t>
      </w:r>
      <w:r>
        <w:rPr>
          <w:rFonts w:hint="cs"/>
          <w:rtl/>
          <w:cs/>
          <w:lang w:bidi="ar-LB"/>
        </w:rPr>
        <w:t>م. 22 من ق.ش.ع</w:t>
      </w:r>
    </w:p>
  </w:footnote>
  <w:footnote w:id="2">
    <w:p w:rsidR="00574C0D" w:rsidRDefault="00574C0D">
      <w:pPr>
        <w:pStyle w:val="FootnoteText"/>
        <w:rPr>
          <w:lang w:bidi="ar-LB"/>
        </w:rPr>
      </w:pPr>
      <w:r>
        <w:rPr>
          <w:rStyle w:val="FootnoteReference"/>
        </w:rPr>
        <w:footnoteRef/>
      </w:r>
      <w:r>
        <w:rPr>
          <w:rtl/>
        </w:rPr>
        <w:t xml:space="preserve"> </w:t>
      </w:r>
      <w:r>
        <w:rPr>
          <w:rFonts w:hint="cs"/>
          <w:rtl/>
          <w:cs/>
          <w:lang w:bidi="ar-LB"/>
        </w:rPr>
        <w:t>م. 34 من ق.ش.ع</w:t>
      </w:r>
    </w:p>
  </w:footnote>
  <w:footnote w:id="3">
    <w:p w:rsidR="00574C0D" w:rsidRDefault="00574C0D">
      <w:pPr>
        <w:pStyle w:val="FootnoteText"/>
        <w:rPr>
          <w:lang w:bidi="ar-LB"/>
        </w:rPr>
      </w:pPr>
      <w:r>
        <w:rPr>
          <w:rStyle w:val="FootnoteReference"/>
        </w:rPr>
        <w:footnoteRef/>
      </w:r>
      <w:r>
        <w:rPr>
          <w:rtl/>
        </w:rPr>
        <w:t xml:space="preserve"> </w:t>
      </w:r>
      <w:r>
        <w:rPr>
          <w:rFonts w:hint="cs"/>
          <w:rtl/>
          <w:cs/>
          <w:lang w:bidi="ar-LB"/>
        </w:rPr>
        <w:t>م. 34 من ق.ش.ع</w:t>
      </w:r>
    </w:p>
  </w:footnote>
  <w:footnote w:id="4">
    <w:p w:rsidR="00574C0D" w:rsidRDefault="00574C0D">
      <w:pPr>
        <w:pStyle w:val="FootnoteText"/>
        <w:rPr>
          <w:lang w:bidi="ar-LB"/>
        </w:rPr>
      </w:pPr>
      <w:r>
        <w:rPr>
          <w:rStyle w:val="FootnoteReference"/>
        </w:rPr>
        <w:footnoteRef/>
      </w:r>
      <w:r>
        <w:rPr>
          <w:rtl/>
        </w:rPr>
        <w:t xml:space="preserve"> </w:t>
      </w:r>
      <w:r>
        <w:rPr>
          <w:rFonts w:hint="cs"/>
          <w:rtl/>
          <w:cs/>
          <w:lang w:bidi="ar-LB"/>
        </w:rPr>
        <w:t>م. 35 من ق.ش.ع</w:t>
      </w:r>
    </w:p>
  </w:footnote>
  <w:footnote w:id="5">
    <w:p w:rsidR="00574C0D" w:rsidRDefault="00574C0D">
      <w:pPr>
        <w:pStyle w:val="FootnoteText"/>
        <w:rPr>
          <w:lang w:bidi="ar-LB"/>
        </w:rPr>
      </w:pPr>
      <w:r>
        <w:rPr>
          <w:rStyle w:val="FootnoteReference"/>
        </w:rPr>
        <w:footnoteRef/>
      </w:r>
      <w:r>
        <w:rPr>
          <w:rtl/>
        </w:rPr>
        <w:t xml:space="preserve"> </w:t>
      </w:r>
      <w:r>
        <w:rPr>
          <w:rFonts w:hint="cs"/>
          <w:rtl/>
          <w:cs/>
          <w:lang w:bidi="ar-LB"/>
        </w:rPr>
        <w:t>م. 37 من ق.ش.ع</w:t>
      </w:r>
    </w:p>
  </w:footnote>
  <w:footnote w:id="6">
    <w:p w:rsidR="00574C0D" w:rsidRDefault="00574C0D">
      <w:pPr>
        <w:pStyle w:val="NormalWeb"/>
        <w:bidi/>
        <w:spacing w:before="0" w:beforeAutospacing="0" w:after="0" w:afterAutospacing="0"/>
        <w:jc w:val="both"/>
        <w:rPr>
          <w:lang w:val="en-US"/>
        </w:rPr>
      </w:pPr>
      <w:r>
        <w:rPr>
          <w:rFonts w:ascii="Simplified Arabic" w:eastAsia="Simplified Arabic" w:hAnsi="Simplified Arabic" w:cs="Simplified Arabic"/>
          <w:sz w:val="20"/>
          <w:szCs w:val="20"/>
          <w:vertAlign w:val="superscript"/>
          <w:lang w:val="en-US" w:eastAsia="zh-CN"/>
        </w:rPr>
        <w:footnoteRef/>
      </w:r>
      <w:r>
        <w:rPr>
          <w:rFonts w:ascii="Simplified Arabic" w:eastAsia="Simplified Arabic" w:hAnsi="Simplified Arabic" w:cs="Simplified Arabic" w:hint="cs"/>
          <w:sz w:val="20"/>
          <w:szCs w:val="20"/>
          <w:rtl/>
          <w:cs/>
          <w:lang w:val="en-US" w:eastAsia="zh-CN"/>
        </w:rPr>
        <w:t xml:space="preserve"> م</w:t>
      </w:r>
      <w:r>
        <w:rPr>
          <w:rFonts w:ascii="Simplified Arabic" w:eastAsia="Simplified Arabic" w:hAnsi="Simplified Arabic" w:cs="Simplified Arabic" w:hint="cs"/>
          <w:sz w:val="20"/>
          <w:szCs w:val="20"/>
          <w:rtl/>
          <w:lang w:val="en-US" w:eastAsia="zh-CN"/>
        </w:rPr>
        <w:t xml:space="preserve">. 37 </w:t>
      </w:r>
      <w:r>
        <w:rPr>
          <w:rFonts w:ascii="Simplified Arabic" w:eastAsia="Simplified Arabic" w:hAnsi="Simplified Arabic" w:cs="Simplified Arabic" w:hint="cs"/>
          <w:sz w:val="20"/>
          <w:szCs w:val="20"/>
          <w:rtl/>
          <w:cs/>
          <w:lang w:val="en-US" w:eastAsia="zh-CN"/>
        </w:rPr>
        <w:t>من ق</w:t>
      </w:r>
      <w:r>
        <w:rPr>
          <w:rFonts w:ascii="Simplified Arabic" w:eastAsia="Simplified Arabic" w:hAnsi="Simplified Arabic" w:cs="Simplified Arabic" w:hint="cs"/>
          <w:sz w:val="20"/>
          <w:szCs w:val="20"/>
          <w:rtl/>
          <w:lang w:val="en-US" w:eastAsia="zh-CN"/>
        </w:rPr>
        <w:t>.</w:t>
      </w:r>
      <w:r>
        <w:rPr>
          <w:rFonts w:ascii="Simplified Arabic" w:eastAsia="Simplified Arabic" w:hAnsi="Simplified Arabic" w:cs="Simplified Arabic" w:hint="cs"/>
          <w:sz w:val="20"/>
          <w:szCs w:val="20"/>
          <w:rtl/>
          <w:cs/>
          <w:lang w:val="en-US" w:eastAsia="zh-CN"/>
        </w:rPr>
        <w:t>ش</w:t>
      </w:r>
      <w:r>
        <w:rPr>
          <w:rFonts w:ascii="Simplified Arabic" w:eastAsia="Simplified Arabic" w:hAnsi="Simplified Arabic" w:cs="Simplified Arabic" w:hint="cs"/>
          <w:sz w:val="20"/>
          <w:szCs w:val="20"/>
          <w:rtl/>
          <w:lang w:val="en-US" w:eastAsia="zh-CN"/>
        </w:rPr>
        <w:t>.</w:t>
      </w:r>
      <w:r>
        <w:rPr>
          <w:rFonts w:ascii="Simplified Arabic" w:eastAsia="Simplified Arabic" w:hAnsi="Simplified Arabic" w:cs="Simplified Arabic" w:hint="cs"/>
          <w:sz w:val="20"/>
          <w:szCs w:val="20"/>
          <w:rtl/>
          <w:cs/>
          <w:lang w:val="en-US" w:eastAsia="zh-CN"/>
        </w:rPr>
        <w:t>ع</w:t>
      </w:r>
    </w:p>
  </w:footnote>
  <w:footnote w:id="7">
    <w:p w:rsidR="00574C0D" w:rsidRDefault="00574C0D">
      <w:pPr>
        <w:rPr>
          <w:color w:val="000000"/>
          <w:sz w:val="20"/>
          <w:szCs w:val="20"/>
        </w:rPr>
      </w:pPr>
      <w:r>
        <w:rPr>
          <w:vertAlign w:val="superscript"/>
          <w:lang w:eastAsia="zh-CN"/>
        </w:rPr>
        <w:footnoteRef/>
      </w:r>
      <w:r>
        <w:rPr>
          <w:rFonts w:ascii="Calibri" w:eastAsia="Calibri" w:hAnsi="Calibri" w:cs="Calibri" w:hint="cs"/>
          <w:color w:val="000000"/>
          <w:sz w:val="20"/>
          <w:szCs w:val="20"/>
          <w:rtl/>
          <w:cs/>
          <w:lang w:eastAsia="zh-CN"/>
        </w:rPr>
        <w:t xml:space="preserve">  - </w:t>
      </w:r>
      <w:r>
        <w:rPr>
          <w:rFonts w:ascii="Calibri" w:eastAsia="Calibri" w:hAnsi="Calibri" w:cs="Times New Roman" w:hint="cs"/>
          <w:color w:val="000000"/>
          <w:sz w:val="20"/>
          <w:szCs w:val="20"/>
          <w:rtl/>
          <w:cs/>
          <w:lang w:eastAsia="zh-CN"/>
        </w:rPr>
        <w:t>يُرفق هذا التصريح بالعرض</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C0D" w:rsidRDefault="00574C0D"/>
  <w:tbl>
    <w:tblPr>
      <w:tblStyle w:val="TableGrid"/>
      <w:bidiVisual/>
      <w:tblW w:w="0" w:type="auto"/>
      <w:tblInd w:w="6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
    <w:tblGrid>
      <w:gridCol w:w="2850"/>
    </w:tblGrid>
    <w:tr w:rsidR="00574C0D">
      <w:trPr>
        <w:trHeight w:val="247"/>
      </w:trPr>
      <w:tc>
        <w:tcPr>
          <w:tcW w:w="2850" w:type="dxa"/>
        </w:tcPr>
        <w:p w:rsidR="00574C0D" w:rsidRDefault="00574C0D">
          <w:pPr>
            <w:jc w:val="center"/>
            <w:rPr>
              <w:rFonts w:ascii="Cambria" w:eastAsia="Cambria" w:hAnsi="Cambria" w:cs="Times New Roman"/>
              <w:bCs/>
              <w:i/>
              <w:iCs/>
              <w:color w:val="000000"/>
              <w:rtl/>
            </w:rPr>
          </w:pPr>
          <w:r>
            <w:rPr>
              <w:rFonts w:ascii="Cambria" w:eastAsia="Cambria" w:hAnsi="Cambria" w:cs="Times New Roman"/>
              <w:b/>
              <w:color w:val="000000"/>
              <w:sz w:val="32"/>
              <w:szCs w:val="32"/>
              <w:rtl/>
            </w:rPr>
            <w:t xml:space="preserve">  </w:t>
          </w:r>
          <w:r>
            <w:rPr>
              <w:rFonts w:ascii="Cambria" w:eastAsia="Cambria" w:hAnsi="Cambria" w:cs="Times New Roman"/>
              <w:bCs/>
              <w:i/>
              <w:iCs/>
              <w:color w:val="000000"/>
              <w:rtl/>
            </w:rPr>
            <w:t>الجمهورية اللبنانية</w:t>
          </w:r>
        </w:p>
        <w:p w:rsidR="00574C0D" w:rsidRDefault="00574C0D">
          <w:pPr>
            <w:jc w:val="center"/>
            <w:rPr>
              <w:bCs/>
              <w:i/>
              <w:iCs/>
              <w:rtl/>
              <w:lang w:bidi="ar-LB"/>
            </w:rPr>
          </w:pPr>
          <w:r>
            <w:rPr>
              <w:rFonts w:hint="cs"/>
              <w:bCs/>
              <w:i/>
              <w:iCs/>
              <w:rtl/>
              <w:cs/>
              <w:lang w:bidi="ar-LB"/>
            </w:rPr>
            <w:t>شركة تلفزيون لبنان ش.م.ل.</w:t>
          </w:r>
        </w:p>
      </w:tc>
    </w:tr>
  </w:tbl>
  <w:p w:rsidR="00574C0D" w:rsidRDefault="00574C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186B2AB"/>
    <w:multiLevelType w:val="multilevel"/>
    <w:tmpl w:val="9186B2AB"/>
    <w:lvl w:ilvl="0">
      <w:start w:val="1"/>
      <w:numFmt w:val="arabicAbjad"/>
      <w:lvlText w:val="%1"/>
      <w:lvlJc w:val="left"/>
      <w:pPr>
        <w:ind w:left="1080" w:hanging="360"/>
      </w:pPr>
      <w:rPr>
        <w:lang w:val="en-U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9399ED33"/>
    <w:multiLevelType w:val="multilevel"/>
    <w:tmpl w:val="9399ED33"/>
    <w:lvl w:ilvl="0">
      <w:start w:val="1"/>
      <w:numFmt w:val="decimal"/>
      <w:lvlText w:val="%1."/>
      <w:lvlJc w:val="left"/>
      <w:pPr>
        <w:ind w:left="379" w:hanging="360"/>
      </w:pPr>
    </w:lvl>
    <w:lvl w:ilvl="1">
      <w:start w:val="1"/>
      <w:numFmt w:val="arabicAbjad"/>
      <w:lvlText w:val="%2"/>
      <w:lvlJc w:val="left"/>
      <w:pPr>
        <w:ind w:left="1099" w:hanging="360"/>
      </w:pPr>
      <w:rPr>
        <w:rFonts w:cs="Times New Roman"/>
      </w:r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
    <w:nsid w:val="976D5542"/>
    <w:multiLevelType w:val="multilevel"/>
    <w:tmpl w:val="976D5542"/>
    <w:lvl w:ilvl="0">
      <w:start w:val="1"/>
      <w:numFmt w:val="decimal"/>
      <w:lvlText w:val="%1"/>
      <w:lvlJc w:val="left"/>
      <w:pPr>
        <w:ind w:left="720" w:hanging="360"/>
      </w:pPr>
      <w:rPr>
        <w:b/>
        <w:color w:val="000000"/>
      </w:rPr>
    </w:lvl>
    <w:lvl w:ilvl="1">
      <w:start w:val="1"/>
      <w:numFmt w:val="arabicAbjad"/>
      <w:lvlText w:val="%2"/>
      <w:lvlJc w:val="left"/>
      <w:pPr>
        <w:ind w:left="1440" w:hanging="360"/>
      </w:pPr>
    </w:lvl>
    <w:lvl w:ilvl="2">
      <w:start w:val="1"/>
      <w:numFmt w:val="decimal"/>
      <w:lvlText w:val="%3"/>
      <w:lvlJc w:val="left"/>
      <w:pPr>
        <w:ind w:left="2160" w:hanging="180"/>
      </w:pPr>
      <w:rPr>
        <w:rFonts w:ascii="Times New Roman" w:eastAsia="Cambria" w:hAnsi="Times New Roman" w:cs="Times New Roman"/>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9B3A3AD5"/>
    <w:multiLevelType w:val="multilevel"/>
    <w:tmpl w:val="9B3A3AD5"/>
    <w:lvl w:ilvl="0">
      <w:start w:val="1"/>
      <w:numFmt w:val="decimal"/>
      <w:lvlText w:val="%1"/>
      <w:lvlJc w:val="left"/>
      <w:pPr>
        <w:ind w:left="720" w:hanging="360"/>
      </w:pPr>
      <w:rPr>
        <w:b/>
        <w:color w:val="000000"/>
      </w:rPr>
    </w:lvl>
    <w:lvl w:ilvl="1">
      <w:start w:val="1"/>
      <w:numFmt w:val="bullet"/>
      <w:lvlText w:val="−"/>
      <w:lvlJc w:val="left"/>
      <w:pPr>
        <w:ind w:left="1440" w:hanging="360"/>
      </w:pPr>
      <w:rPr>
        <w:rFonts w:ascii="Noto Sans Symbols" w:eastAsia="Noto Sans Symbols" w:hAnsi="Noto Sans Symbols" w:cs="Noto Sans Symbols"/>
        <w:b/>
        <w:sz w:val="24"/>
        <w:szCs w:val="24"/>
      </w:rPr>
    </w:lvl>
    <w:lvl w:ilvl="2">
      <w:start w:val="1"/>
      <w:numFmt w:val="decimal"/>
      <w:lvlText w:val="%3"/>
      <w:lvlJc w:val="left"/>
      <w:pPr>
        <w:ind w:left="2160" w:hanging="180"/>
      </w:pPr>
      <w:rPr>
        <w:rFonts w:ascii="Cambria" w:eastAsia="Cambria" w:hAnsi="Cambria" w:cs="Cambria"/>
        <w:color w:val="000000"/>
      </w:rPr>
    </w:lvl>
    <w:lvl w:ilvl="3">
      <w:numFmt w:val="bullet"/>
      <w:lvlText w:val="-"/>
      <w:lvlJc w:val="left"/>
      <w:pPr>
        <w:ind w:left="2880" w:hanging="360"/>
      </w:pPr>
      <w:rPr>
        <w:rFonts w:ascii="Calibri" w:eastAsia="Calibri" w:hAnsi="Calibri" w:cs="Calibri"/>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A8CF8F20"/>
    <w:multiLevelType w:val="multilevel"/>
    <w:tmpl w:val="A8CF8F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AEF5FCE4"/>
    <w:multiLevelType w:val="multilevel"/>
    <w:tmpl w:val="AEF5FC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B1E1861B"/>
    <w:multiLevelType w:val="multilevel"/>
    <w:tmpl w:val="B1E1861B"/>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7">
    <w:nsid w:val="B374736E"/>
    <w:multiLevelType w:val="multilevel"/>
    <w:tmpl w:val="B374736E"/>
    <w:lvl w:ilvl="0">
      <w:start w:val="1"/>
      <w:numFmt w:val="arabicAlpha"/>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BD59B44A"/>
    <w:multiLevelType w:val="multilevel"/>
    <w:tmpl w:val="BD59B44A"/>
    <w:lvl w:ilvl="0">
      <w:start w:val="1"/>
      <w:numFmt w:val="decimal"/>
      <w:lvlText w:val="%1"/>
      <w:lvlJc w:val="left"/>
      <w:pPr>
        <w:ind w:left="920" w:hanging="360"/>
      </w:pPr>
    </w:lvl>
    <w:lvl w:ilvl="1">
      <w:start w:val="1"/>
      <w:numFmt w:val="lowerLetter"/>
      <w:lvlText w:val="%2."/>
      <w:lvlJc w:val="left"/>
      <w:pPr>
        <w:ind w:left="1640" w:hanging="360"/>
      </w:pPr>
    </w:lvl>
    <w:lvl w:ilvl="2">
      <w:start w:val="1"/>
      <w:numFmt w:val="lowerRoman"/>
      <w:lvlText w:val="%3."/>
      <w:lvlJc w:val="right"/>
      <w:pPr>
        <w:ind w:left="2360" w:hanging="180"/>
      </w:pPr>
    </w:lvl>
    <w:lvl w:ilvl="3">
      <w:start w:val="1"/>
      <w:numFmt w:val="decimal"/>
      <w:lvlText w:val="%4."/>
      <w:lvlJc w:val="left"/>
      <w:pPr>
        <w:ind w:left="3080" w:hanging="360"/>
      </w:pPr>
    </w:lvl>
    <w:lvl w:ilvl="4">
      <w:start w:val="1"/>
      <w:numFmt w:val="lowerLetter"/>
      <w:lvlText w:val="%5."/>
      <w:lvlJc w:val="left"/>
      <w:pPr>
        <w:ind w:left="3800" w:hanging="360"/>
      </w:pPr>
    </w:lvl>
    <w:lvl w:ilvl="5">
      <w:start w:val="1"/>
      <w:numFmt w:val="lowerRoman"/>
      <w:lvlText w:val="%6."/>
      <w:lvlJc w:val="right"/>
      <w:pPr>
        <w:ind w:left="4520" w:hanging="180"/>
      </w:pPr>
    </w:lvl>
    <w:lvl w:ilvl="6">
      <w:start w:val="1"/>
      <w:numFmt w:val="decimal"/>
      <w:lvlText w:val="%7."/>
      <w:lvlJc w:val="left"/>
      <w:pPr>
        <w:ind w:left="5240" w:hanging="360"/>
      </w:pPr>
    </w:lvl>
    <w:lvl w:ilvl="7">
      <w:start w:val="1"/>
      <w:numFmt w:val="lowerLetter"/>
      <w:lvlText w:val="%8."/>
      <w:lvlJc w:val="left"/>
      <w:pPr>
        <w:ind w:left="5960" w:hanging="360"/>
      </w:pPr>
    </w:lvl>
    <w:lvl w:ilvl="8">
      <w:start w:val="1"/>
      <w:numFmt w:val="lowerRoman"/>
      <w:lvlText w:val="%9."/>
      <w:lvlJc w:val="right"/>
      <w:pPr>
        <w:ind w:left="6680" w:hanging="180"/>
      </w:pPr>
    </w:lvl>
  </w:abstractNum>
  <w:abstractNum w:abstractNumId="9">
    <w:nsid w:val="BDC1FB3A"/>
    <w:multiLevelType w:val="multilevel"/>
    <w:tmpl w:val="BDC1FB3A"/>
    <w:lvl w:ilvl="0">
      <w:start w:val="1"/>
      <w:numFmt w:val="decimal"/>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C2C61A30"/>
    <w:multiLevelType w:val="multilevel"/>
    <w:tmpl w:val="C2C61A30"/>
    <w:lvl w:ilvl="0">
      <w:start w:val="1"/>
      <w:numFmt w:val="decimal"/>
      <w:lvlText w:val="%1"/>
      <w:lvlJc w:val="left"/>
      <w:pPr>
        <w:ind w:left="920" w:hanging="360"/>
      </w:pPr>
    </w:lvl>
    <w:lvl w:ilvl="1">
      <w:start w:val="1"/>
      <w:numFmt w:val="lowerLetter"/>
      <w:lvlText w:val="%2."/>
      <w:lvlJc w:val="left"/>
      <w:pPr>
        <w:ind w:left="1640" w:hanging="360"/>
      </w:pPr>
    </w:lvl>
    <w:lvl w:ilvl="2">
      <w:start w:val="1"/>
      <w:numFmt w:val="lowerRoman"/>
      <w:lvlText w:val="%3."/>
      <w:lvlJc w:val="right"/>
      <w:pPr>
        <w:ind w:left="2360" w:hanging="180"/>
      </w:pPr>
    </w:lvl>
    <w:lvl w:ilvl="3">
      <w:start w:val="1"/>
      <w:numFmt w:val="decimal"/>
      <w:lvlText w:val="%4."/>
      <w:lvlJc w:val="left"/>
      <w:pPr>
        <w:ind w:left="3080" w:hanging="360"/>
      </w:pPr>
    </w:lvl>
    <w:lvl w:ilvl="4">
      <w:start w:val="1"/>
      <w:numFmt w:val="lowerLetter"/>
      <w:lvlText w:val="%5."/>
      <w:lvlJc w:val="left"/>
      <w:pPr>
        <w:ind w:left="3800" w:hanging="360"/>
      </w:pPr>
    </w:lvl>
    <w:lvl w:ilvl="5">
      <w:start w:val="1"/>
      <w:numFmt w:val="lowerRoman"/>
      <w:lvlText w:val="%6."/>
      <w:lvlJc w:val="right"/>
      <w:pPr>
        <w:ind w:left="4520" w:hanging="180"/>
      </w:pPr>
    </w:lvl>
    <w:lvl w:ilvl="6">
      <w:start w:val="1"/>
      <w:numFmt w:val="decimal"/>
      <w:lvlText w:val="%7."/>
      <w:lvlJc w:val="left"/>
      <w:pPr>
        <w:ind w:left="5240" w:hanging="360"/>
      </w:pPr>
    </w:lvl>
    <w:lvl w:ilvl="7">
      <w:start w:val="1"/>
      <w:numFmt w:val="lowerLetter"/>
      <w:lvlText w:val="%8."/>
      <w:lvlJc w:val="left"/>
      <w:pPr>
        <w:ind w:left="5960" w:hanging="360"/>
      </w:pPr>
    </w:lvl>
    <w:lvl w:ilvl="8">
      <w:start w:val="1"/>
      <w:numFmt w:val="lowerRoman"/>
      <w:lvlText w:val="%9."/>
      <w:lvlJc w:val="right"/>
      <w:pPr>
        <w:ind w:left="6680" w:hanging="180"/>
      </w:pPr>
    </w:lvl>
  </w:abstractNum>
  <w:abstractNum w:abstractNumId="11">
    <w:nsid w:val="C85BC1D0"/>
    <w:multiLevelType w:val="multilevel"/>
    <w:tmpl w:val="C85BC1D0"/>
    <w:lvl w:ilvl="0">
      <w:start w:val="1"/>
      <w:numFmt w:val="decimal"/>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DC7050AD"/>
    <w:multiLevelType w:val="multilevel"/>
    <w:tmpl w:val="DC7050AD"/>
    <w:lvl w:ilvl="0">
      <w:start w:val="1"/>
      <w:numFmt w:val="decimal"/>
      <w:lvlText w:val="%1"/>
      <w:lvlJc w:val="left"/>
      <w:pPr>
        <w:ind w:left="720" w:hanging="360"/>
      </w:pPr>
      <w:rPr>
        <w:rFonts w:ascii="Times New Roman" w:eastAsia="Simplified Arabic"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E997DD2F"/>
    <w:multiLevelType w:val="multilevel"/>
    <w:tmpl w:val="E997DD2F"/>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4">
    <w:nsid w:val="EC5607D2"/>
    <w:multiLevelType w:val="multilevel"/>
    <w:tmpl w:val="EC5607D2"/>
    <w:lvl w:ilvl="0">
      <w:start w:val="1"/>
      <w:numFmt w:val="decimal"/>
      <w:suff w:val="space"/>
      <w:lvlText w:val="%1"/>
      <w:lvlJc w:val="left"/>
      <w:pPr>
        <w:ind w:left="0" w:firstLine="0"/>
      </w:pPr>
    </w:lvl>
    <w:lvl w:ilvl="1">
      <w:start w:val="1"/>
      <w:numFmt w:val="lowerLetter"/>
      <w:lvlText w:val="%2)"/>
      <w:lvlJc w:val="left"/>
      <w:pPr>
        <w:tabs>
          <w:tab w:val="num" w:pos="840"/>
        </w:tabs>
        <w:ind w:left="840" w:hanging="420"/>
      </w:pPr>
    </w:lvl>
    <w:lvl w:ilvl="2">
      <w:start w:val="1"/>
      <w:numFmt w:val="lowerRoman"/>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left"/>
      <w:pPr>
        <w:tabs>
          <w:tab w:val="num" w:pos="3780"/>
        </w:tabs>
        <w:ind w:left="3780" w:hanging="420"/>
      </w:pPr>
    </w:lvl>
  </w:abstractNum>
  <w:abstractNum w:abstractNumId="15">
    <w:nsid w:val="F296652B"/>
    <w:multiLevelType w:val="multilevel"/>
    <w:tmpl w:val="F296652B"/>
    <w:lvl w:ilvl="0">
      <w:start w:val="1"/>
      <w:numFmt w:val="arabicAlpha"/>
      <w:lvlText w:val="%1"/>
      <w:lvlJc w:val="left"/>
      <w:pPr>
        <w:ind w:left="900" w:hanging="360"/>
      </w:pPr>
      <w:rPr>
        <w:rFonts w:ascii="Times New Roman" w:eastAsia="Simplified Arabic" w:hAnsi="Times New Roman" w:cs="Times New Roman"/>
        <w:sz w:val="28"/>
        <w:szCs w:val="28"/>
        <w:lang w:val="en-US"/>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6">
    <w:nsid w:val="F66F801F"/>
    <w:multiLevelType w:val="multilevel"/>
    <w:tmpl w:val="F66F80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F77D0CC4"/>
    <w:multiLevelType w:val="multilevel"/>
    <w:tmpl w:val="F77D0CC4"/>
    <w:lvl w:ilvl="0">
      <w:start w:val="1"/>
      <w:numFmt w:val="decimal"/>
      <w:suff w:val="space"/>
      <w:lvlText w:val="%1"/>
      <w:lvlJc w:val="left"/>
      <w:pPr>
        <w:ind w:left="0" w:firstLine="0"/>
      </w:pPr>
    </w:lvl>
    <w:lvl w:ilvl="1">
      <w:start w:val="1"/>
      <w:numFmt w:val="lowerLetter"/>
      <w:lvlText w:val="%2)"/>
      <w:lvlJc w:val="left"/>
      <w:pPr>
        <w:tabs>
          <w:tab w:val="num" w:pos="840"/>
        </w:tabs>
        <w:ind w:left="840" w:hanging="420"/>
      </w:pPr>
    </w:lvl>
    <w:lvl w:ilvl="2">
      <w:start w:val="1"/>
      <w:numFmt w:val="lowerRoman"/>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left"/>
      <w:pPr>
        <w:tabs>
          <w:tab w:val="num" w:pos="3780"/>
        </w:tabs>
        <w:ind w:left="3780" w:hanging="420"/>
      </w:pPr>
    </w:lvl>
  </w:abstractNum>
  <w:abstractNum w:abstractNumId="18">
    <w:nsid w:val="FE2A66DD"/>
    <w:multiLevelType w:val="multilevel"/>
    <w:tmpl w:val="FE2A66DD"/>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19">
    <w:nsid w:val="FE85B357"/>
    <w:multiLevelType w:val="multilevel"/>
    <w:tmpl w:val="FE85B357"/>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nsid w:val="014ACF0D"/>
    <w:multiLevelType w:val="multilevel"/>
    <w:tmpl w:val="014ACF0D"/>
    <w:lvl w:ilvl="0">
      <w:start w:val="1"/>
      <w:numFmt w:val="arabicAbjad"/>
      <w:lvlText w:val="%1"/>
      <w:lvlJc w:val="left"/>
      <w:pPr>
        <w:ind w:left="354" w:hanging="360"/>
      </w:pPr>
    </w:lvl>
    <w:lvl w:ilvl="1">
      <w:start w:val="1"/>
      <w:numFmt w:val="lowerLetter"/>
      <w:lvlText w:val="%2."/>
      <w:lvlJc w:val="left"/>
      <w:pPr>
        <w:ind w:left="1074" w:hanging="360"/>
      </w:pPr>
    </w:lvl>
    <w:lvl w:ilvl="2">
      <w:start w:val="1"/>
      <w:numFmt w:val="lowerRoman"/>
      <w:lvlText w:val="%3."/>
      <w:lvlJc w:val="right"/>
      <w:pPr>
        <w:ind w:left="1794" w:hanging="180"/>
      </w:pPr>
    </w:lvl>
    <w:lvl w:ilvl="3">
      <w:start w:val="1"/>
      <w:numFmt w:val="decimal"/>
      <w:lvlText w:val="%4."/>
      <w:lvlJc w:val="left"/>
      <w:pPr>
        <w:ind w:left="2514" w:hanging="360"/>
      </w:pPr>
    </w:lvl>
    <w:lvl w:ilvl="4">
      <w:start w:val="1"/>
      <w:numFmt w:val="lowerLetter"/>
      <w:lvlText w:val="%5."/>
      <w:lvlJc w:val="left"/>
      <w:pPr>
        <w:ind w:left="3234" w:hanging="360"/>
      </w:pPr>
    </w:lvl>
    <w:lvl w:ilvl="5">
      <w:start w:val="1"/>
      <w:numFmt w:val="lowerRoman"/>
      <w:lvlText w:val="%6."/>
      <w:lvlJc w:val="right"/>
      <w:pPr>
        <w:ind w:left="3954" w:hanging="180"/>
      </w:pPr>
    </w:lvl>
    <w:lvl w:ilvl="6">
      <w:start w:val="1"/>
      <w:numFmt w:val="decimal"/>
      <w:lvlText w:val="%7."/>
      <w:lvlJc w:val="left"/>
      <w:pPr>
        <w:ind w:left="4674" w:hanging="360"/>
      </w:pPr>
    </w:lvl>
    <w:lvl w:ilvl="7">
      <w:start w:val="1"/>
      <w:numFmt w:val="lowerLetter"/>
      <w:lvlText w:val="%8."/>
      <w:lvlJc w:val="left"/>
      <w:pPr>
        <w:ind w:left="5394" w:hanging="360"/>
      </w:pPr>
    </w:lvl>
    <w:lvl w:ilvl="8">
      <w:start w:val="1"/>
      <w:numFmt w:val="lowerRoman"/>
      <w:lvlText w:val="%9."/>
      <w:lvlJc w:val="right"/>
      <w:pPr>
        <w:ind w:left="6114" w:hanging="180"/>
      </w:pPr>
    </w:lvl>
  </w:abstractNum>
  <w:abstractNum w:abstractNumId="21">
    <w:nsid w:val="073944AD"/>
    <w:multiLevelType w:val="multilevel"/>
    <w:tmpl w:val="073944AD"/>
    <w:lvl w:ilvl="0">
      <w:start w:val="1"/>
      <w:numFmt w:val="decimal"/>
      <w:lvlText w:val="%1."/>
      <w:lvlJc w:val="left"/>
      <w:pPr>
        <w:ind w:left="900" w:hanging="360"/>
      </w:pPr>
      <w:rPr>
        <w:rFonts w:ascii="Times New Roman" w:eastAsia="Simplified Arabic" w:hAnsi="Times New Roman" w:cs="Times New Roman"/>
      </w:rPr>
    </w:lvl>
    <w:lvl w:ilvl="1">
      <w:start w:val="1"/>
      <w:numFmt w:val="decimal"/>
      <w:lvlText w:val="%2"/>
      <w:lvlJc w:val="center"/>
      <w:pPr>
        <w:ind w:left="1620" w:hanging="360"/>
      </w:pPr>
    </w:lvl>
    <w:lvl w:ilvl="2">
      <w:start w:val="1"/>
      <w:numFmt w:val="decimal"/>
      <w:lvlText w:val="%3)"/>
      <w:lvlJc w:val="lef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2">
    <w:nsid w:val="0A841E6D"/>
    <w:multiLevelType w:val="multilevel"/>
    <w:tmpl w:val="0A841E6D"/>
    <w:lvl w:ilvl="0">
      <w:start w:val="1"/>
      <w:numFmt w:val="decimal"/>
      <w:suff w:val="space"/>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0E1E582F"/>
    <w:multiLevelType w:val="multilevel"/>
    <w:tmpl w:val="0E1E582F"/>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4">
    <w:nsid w:val="11B0D307"/>
    <w:multiLevelType w:val="multilevel"/>
    <w:tmpl w:val="11B0D307"/>
    <w:lvl w:ilvl="0">
      <w:start w:val="1"/>
      <w:numFmt w:val="bullet"/>
      <w:lvlText w:val=""/>
      <w:lvlJc w:val="left"/>
      <w:pPr>
        <w:ind w:left="739" w:hanging="360"/>
      </w:pPr>
      <w:rPr>
        <w:rFonts w:ascii="Symbol" w:hAnsi="Symbol" w:cs="Symbol"/>
      </w:rPr>
    </w:lvl>
    <w:lvl w:ilvl="1">
      <w:start w:val="1"/>
      <w:numFmt w:val="bullet"/>
      <w:lvlText w:val="o"/>
      <w:lvlJc w:val="left"/>
      <w:pPr>
        <w:ind w:left="1459" w:hanging="360"/>
      </w:pPr>
      <w:rPr>
        <w:rFonts w:ascii="Courier New" w:hAnsi="Courier New" w:cs="Courier New" w:hint="default"/>
      </w:rPr>
    </w:lvl>
    <w:lvl w:ilvl="2">
      <w:start w:val="1"/>
      <w:numFmt w:val="bullet"/>
      <w:lvlText w:val=""/>
      <w:lvlJc w:val="left"/>
      <w:pPr>
        <w:ind w:left="2179" w:hanging="360"/>
      </w:pPr>
      <w:rPr>
        <w:rFonts w:ascii="Wingdings" w:hAnsi="Wingdings" w:cs="Wingdings" w:hint="default"/>
      </w:rPr>
    </w:lvl>
    <w:lvl w:ilvl="3">
      <w:start w:val="1"/>
      <w:numFmt w:val="bullet"/>
      <w:lvlText w:val=""/>
      <w:lvlJc w:val="left"/>
      <w:pPr>
        <w:ind w:left="2899" w:hanging="360"/>
      </w:pPr>
      <w:rPr>
        <w:rFonts w:ascii="Symbol" w:hAnsi="Symbol" w:cs="Symbol" w:hint="default"/>
      </w:rPr>
    </w:lvl>
    <w:lvl w:ilvl="4">
      <w:start w:val="1"/>
      <w:numFmt w:val="bullet"/>
      <w:lvlText w:val="o"/>
      <w:lvlJc w:val="left"/>
      <w:pPr>
        <w:ind w:left="3619" w:hanging="360"/>
      </w:pPr>
      <w:rPr>
        <w:rFonts w:ascii="Courier New" w:hAnsi="Courier New" w:cs="Courier New" w:hint="default"/>
      </w:rPr>
    </w:lvl>
    <w:lvl w:ilvl="5">
      <w:start w:val="1"/>
      <w:numFmt w:val="bullet"/>
      <w:lvlText w:val=""/>
      <w:lvlJc w:val="left"/>
      <w:pPr>
        <w:ind w:left="4339" w:hanging="360"/>
      </w:pPr>
      <w:rPr>
        <w:rFonts w:ascii="Wingdings" w:hAnsi="Wingdings" w:cs="Wingdings" w:hint="default"/>
      </w:rPr>
    </w:lvl>
    <w:lvl w:ilvl="6">
      <w:start w:val="1"/>
      <w:numFmt w:val="bullet"/>
      <w:lvlText w:val=""/>
      <w:lvlJc w:val="left"/>
      <w:pPr>
        <w:ind w:left="5059" w:hanging="360"/>
      </w:pPr>
      <w:rPr>
        <w:rFonts w:ascii="Symbol" w:hAnsi="Symbol" w:cs="Symbol" w:hint="default"/>
      </w:rPr>
    </w:lvl>
    <w:lvl w:ilvl="7">
      <w:start w:val="1"/>
      <w:numFmt w:val="bullet"/>
      <w:lvlText w:val="o"/>
      <w:lvlJc w:val="left"/>
      <w:pPr>
        <w:ind w:left="5779" w:hanging="360"/>
      </w:pPr>
      <w:rPr>
        <w:rFonts w:ascii="Courier New" w:hAnsi="Courier New" w:cs="Courier New" w:hint="default"/>
      </w:rPr>
    </w:lvl>
    <w:lvl w:ilvl="8">
      <w:start w:val="1"/>
      <w:numFmt w:val="bullet"/>
      <w:lvlText w:val=""/>
      <w:lvlJc w:val="left"/>
      <w:pPr>
        <w:ind w:left="6499" w:hanging="360"/>
      </w:pPr>
      <w:rPr>
        <w:rFonts w:ascii="Wingdings" w:hAnsi="Wingdings" w:cs="Wingdings" w:hint="default"/>
      </w:rPr>
    </w:lvl>
  </w:abstractNum>
  <w:abstractNum w:abstractNumId="25">
    <w:nsid w:val="14EF5BE6"/>
    <w:multiLevelType w:val="multilevel"/>
    <w:tmpl w:val="14EF5BE6"/>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6">
    <w:nsid w:val="1A318AB0"/>
    <w:multiLevelType w:val="multilevel"/>
    <w:tmpl w:val="1A318AB0"/>
    <w:lvl w:ilvl="0">
      <w:start w:val="1"/>
      <w:numFmt w:val="decimal"/>
      <w:lvlText w:val="المادة %1:"/>
      <w:lvlJc w:val="left"/>
      <w:pPr>
        <w:ind w:left="1260" w:hanging="360"/>
        <w:textAlignment w:val="baseline"/>
      </w:pPr>
      <w:rPr>
        <w:b/>
        <w:i w:val="0"/>
        <w:strike w:val="0"/>
        <w:dstrike w:val="0"/>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1BEA450F"/>
    <w:multiLevelType w:val="multilevel"/>
    <w:tmpl w:val="1BEA450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29F00B1D"/>
    <w:multiLevelType w:val="multilevel"/>
    <w:tmpl w:val="29F00B1D"/>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nsid w:val="2DB24C87"/>
    <w:multiLevelType w:val="multilevel"/>
    <w:tmpl w:val="2DB24C87"/>
    <w:lvl w:ilvl="0">
      <w:start w:val="1"/>
      <w:numFmt w:val="arabicAlpha"/>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2ED8A941"/>
    <w:multiLevelType w:val="multilevel"/>
    <w:tmpl w:val="2ED8A941"/>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1">
    <w:nsid w:val="36FF0C90"/>
    <w:multiLevelType w:val="multilevel"/>
    <w:tmpl w:val="36FF0C90"/>
    <w:lvl w:ilvl="0">
      <w:start w:val="1"/>
      <w:numFmt w:val="arabicAbjad"/>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4997E2B7"/>
    <w:multiLevelType w:val="multilevel"/>
    <w:tmpl w:val="4997E2B7"/>
    <w:lvl w:ilvl="0">
      <w:start w:val="1"/>
      <w:numFmt w:val="decimal"/>
      <w:lvlText w:val="%1."/>
      <w:lvlJc w:val="left"/>
      <w:pPr>
        <w:ind w:left="379" w:hanging="360"/>
      </w:p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3">
    <w:nsid w:val="4C4A7567"/>
    <w:multiLevelType w:val="multilevel"/>
    <w:tmpl w:val="4C4A7567"/>
    <w:lvl w:ilvl="0">
      <w:start w:val="1"/>
      <w:numFmt w:val="decimal"/>
      <w:lvlText w:val="%1."/>
      <w:lvlJc w:val="left"/>
      <w:pPr>
        <w:ind w:left="379" w:hanging="360"/>
      </w:p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4">
    <w:nsid w:val="6B4C3937"/>
    <w:multiLevelType w:val="multilevel"/>
    <w:tmpl w:val="6B4C3937"/>
    <w:lvl w:ilvl="0">
      <w:start w:val="1"/>
      <w:numFmt w:val="decimal"/>
      <w:lvlText w:val="%1."/>
      <w:lvlJc w:val="left"/>
      <w:pPr>
        <w:ind w:left="379" w:hanging="360"/>
      </w:pPr>
    </w:lvl>
    <w:lvl w:ilvl="1">
      <w:start w:val="1"/>
      <w:numFmt w:val="decimal"/>
      <w:lvlText w:val="%2"/>
      <w:lvlJc w:val="center"/>
      <w:pPr>
        <w:ind w:left="1063"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5">
    <w:nsid w:val="7210F21C"/>
    <w:multiLevelType w:val="multilevel"/>
    <w:tmpl w:val="7210F21C"/>
    <w:lvl w:ilvl="0">
      <w:start w:val="1"/>
      <w:numFmt w:val="decimal"/>
      <w:suff w:val="space"/>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nsid w:val="72C2469A"/>
    <w:multiLevelType w:val="multilevel"/>
    <w:tmpl w:val="72C246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74AD38DE"/>
    <w:multiLevelType w:val="multilevel"/>
    <w:tmpl w:val="74AD38DE"/>
    <w:lvl w:ilvl="0">
      <w:start w:val="1"/>
      <w:numFmt w:val="arabicAbjad"/>
      <w:lvlText w:val="%1"/>
      <w:lvlJc w:val="left"/>
      <w:pPr>
        <w:ind w:left="379" w:hanging="360"/>
      </w:pPr>
      <w:rPr>
        <w:rFonts w:cs="Times New Roman"/>
      </w:rPr>
    </w:lvl>
    <w:lvl w:ilvl="1">
      <w:start w:val="1"/>
      <w:numFmt w:val="decimal"/>
      <w:lvlText w:val="%2"/>
      <w:lvlJc w:val="center"/>
      <w:pPr>
        <w:ind w:left="1099" w:hanging="360"/>
      </w:pPr>
    </w:lvl>
    <w:lvl w:ilvl="2">
      <w:start w:val="1"/>
      <w:numFmt w:val="decimal"/>
      <w:lvlText w:val="%3)"/>
      <w:lvlJc w:val="lef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38">
    <w:nsid w:val="7DE05F1B"/>
    <w:multiLevelType w:val="multilevel"/>
    <w:tmpl w:val="7DE05F1B"/>
    <w:lvl w:ilvl="0">
      <w:start w:val="1"/>
      <w:numFmt w:val="decimal"/>
      <w:lvlText w:val="%1"/>
      <w:lvlJc w:val="left"/>
      <w:pPr>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6"/>
  </w:num>
  <w:num w:numId="2">
    <w:abstractNumId w:val="27"/>
  </w:num>
  <w:num w:numId="3">
    <w:abstractNumId w:val="19"/>
  </w:num>
  <w:num w:numId="4">
    <w:abstractNumId w:val="9"/>
  </w:num>
  <w:num w:numId="5">
    <w:abstractNumId w:val="18"/>
  </w:num>
  <w:num w:numId="6">
    <w:abstractNumId w:val="2"/>
  </w:num>
  <w:num w:numId="7">
    <w:abstractNumId w:val="0"/>
  </w:num>
  <w:num w:numId="8">
    <w:abstractNumId w:val="16"/>
  </w:num>
  <w:num w:numId="9">
    <w:abstractNumId w:val="5"/>
  </w:num>
  <w:num w:numId="10">
    <w:abstractNumId w:val="8"/>
  </w:num>
  <w:num w:numId="11">
    <w:abstractNumId w:val="10"/>
  </w:num>
  <w:num w:numId="12">
    <w:abstractNumId w:val="21"/>
  </w:num>
  <w:num w:numId="13">
    <w:abstractNumId w:val="6"/>
  </w:num>
  <w:num w:numId="14">
    <w:abstractNumId w:val="4"/>
  </w:num>
  <w:num w:numId="15">
    <w:abstractNumId w:val="3"/>
  </w:num>
  <w:num w:numId="16">
    <w:abstractNumId w:val="33"/>
  </w:num>
  <w:num w:numId="17">
    <w:abstractNumId w:val="24"/>
  </w:num>
  <w:num w:numId="18">
    <w:abstractNumId w:val="34"/>
  </w:num>
  <w:num w:numId="19">
    <w:abstractNumId w:val="37"/>
  </w:num>
  <w:num w:numId="20">
    <w:abstractNumId w:val="1"/>
  </w:num>
  <w:num w:numId="21">
    <w:abstractNumId w:val="20"/>
  </w:num>
  <w:num w:numId="22">
    <w:abstractNumId w:val="23"/>
  </w:num>
  <w:num w:numId="23">
    <w:abstractNumId w:val="32"/>
  </w:num>
  <w:num w:numId="24">
    <w:abstractNumId w:val="25"/>
  </w:num>
  <w:num w:numId="25">
    <w:abstractNumId w:val="30"/>
  </w:num>
  <w:num w:numId="26">
    <w:abstractNumId w:val="13"/>
  </w:num>
  <w:num w:numId="27">
    <w:abstractNumId w:val="7"/>
  </w:num>
  <w:num w:numId="28">
    <w:abstractNumId w:val="12"/>
  </w:num>
  <w:num w:numId="29">
    <w:abstractNumId w:val="29"/>
  </w:num>
  <w:num w:numId="30">
    <w:abstractNumId w:val="15"/>
  </w:num>
  <w:num w:numId="31">
    <w:abstractNumId w:val="31"/>
  </w:num>
  <w:num w:numId="32">
    <w:abstractNumId w:val="38"/>
  </w:num>
  <w:num w:numId="33">
    <w:abstractNumId w:val="17"/>
  </w:num>
  <w:num w:numId="34">
    <w:abstractNumId w:val="11"/>
  </w:num>
  <w:num w:numId="35">
    <w:abstractNumId w:val="14"/>
  </w:num>
  <w:num w:numId="36">
    <w:abstractNumId w:val="35"/>
  </w:num>
  <w:num w:numId="37">
    <w:abstractNumId w:val="22"/>
  </w:num>
  <w:num w:numId="38">
    <w:abstractNumId w:val="36"/>
  </w:num>
  <w:num w:numId="3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doNotLeaveBackslashAlone/>
    <w:doNotExpandShiftReturn/>
    <w:useFELayout/>
  </w:compat>
  <w:rsids>
    <w:rsidRoot w:val="00C300BA"/>
    <w:rsid w:val="000053FE"/>
    <w:rsid w:val="00006FCE"/>
    <w:rsid w:val="000135B5"/>
    <w:rsid w:val="00015D31"/>
    <w:rsid w:val="00016ACD"/>
    <w:rsid w:val="00016E8F"/>
    <w:rsid w:val="0002408B"/>
    <w:rsid w:val="000254FB"/>
    <w:rsid w:val="00026BEF"/>
    <w:rsid w:val="00026D2F"/>
    <w:rsid w:val="000307CA"/>
    <w:rsid w:val="00030CEA"/>
    <w:rsid w:val="00032A1E"/>
    <w:rsid w:val="00035A14"/>
    <w:rsid w:val="000473E5"/>
    <w:rsid w:val="000505E2"/>
    <w:rsid w:val="00051518"/>
    <w:rsid w:val="00053F34"/>
    <w:rsid w:val="000564D9"/>
    <w:rsid w:val="00060D4F"/>
    <w:rsid w:val="00062EC0"/>
    <w:rsid w:val="000702FB"/>
    <w:rsid w:val="000713F6"/>
    <w:rsid w:val="00074A4D"/>
    <w:rsid w:val="00074C1C"/>
    <w:rsid w:val="00075763"/>
    <w:rsid w:val="000779C0"/>
    <w:rsid w:val="0008052D"/>
    <w:rsid w:val="00082A3C"/>
    <w:rsid w:val="000836EA"/>
    <w:rsid w:val="00084102"/>
    <w:rsid w:val="00084C8B"/>
    <w:rsid w:val="00093BB8"/>
    <w:rsid w:val="00095B9A"/>
    <w:rsid w:val="000A2F84"/>
    <w:rsid w:val="000A7D3C"/>
    <w:rsid w:val="000B69A0"/>
    <w:rsid w:val="000C0D64"/>
    <w:rsid w:val="000C155B"/>
    <w:rsid w:val="000D05CA"/>
    <w:rsid w:val="000D3A08"/>
    <w:rsid w:val="000D3B1D"/>
    <w:rsid w:val="000D45C1"/>
    <w:rsid w:val="000D4853"/>
    <w:rsid w:val="000D494E"/>
    <w:rsid w:val="000D4968"/>
    <w:rsid w:val="000E0FA5"/>
    <w:rsid w:val="000E5DD1"/>
    <w:rsid w:val="000E705E"/>
    <w:rsid w:val="000F1FDA"/>
    <w:rsid w:val="000F4756"/>
    <w:rsid w:val="000F53B0"/>
    <w:rsid w:val="000F72B4"/>
    <w:rsid w:val="00101140"/>
    <w:rsid w:val="00103B8F"/>
    <w:rsid w:val="00104807"/>
    <w:rsid w:val="00104C08"/>
    <w:rsid w:val="0010600B"/>
    <w:rsid w:val="00114310"/>
    <w:rsid w:val="00116E56"/>
    <w:rsid w:val="00117133"/>
    <w:rsid w:val="00123020"/>
    <w:rsid w:val="001268F7"/>
    <w:rsid w:val="00127435"/>
    <w:rsid w:val="00127D5F"/>
    <w:rsid w:val="00131B13"/>
    <w:rsid w:val="00132C99"/>
    <w:rsid w:val="001344F8"/>
    <w:rsid w:val="001346E8"/>
    <w:rsid w:val="00143FBD"/>
    <w:rsid w:val="00145402"/>
    <w:rsid w:val="001475FD"/>
    <w:rsid w:val="00152017"/>
    <w:rsid w:val="00152DB8"/>
    <w:rsid w:val="001534F9"/>
    <w:rsid w:val="00153D20"/>
    <w:rsid w:val="001549EA"/>
    <w:rsid w:val="00155364"/>
    <w:rsid w:val="001567ED"/>
    <w:rsid w:val="00160ABF"/>
    <w:rsid w:val="00163DEC"/>
    <w:rsid w:val="00166539"/>
    <w:rsid w:val="00172919"/>
    <w:rsid w:val="00172AB1"/>
    <w:rsid w:val="00174E6C"/>
    <w:rsid w:val="001751C5"/>
    <w:rsid w:val="001767D9"/>
    <w:rsid w:val="00176BF0"/>
    <w:rsid w:val="0017773B"/>
    <w:rsid w:val="00182186"/>
    <w:rsid w:val="00183D48"/>
    <w:rsid w:val="00185254"/>
    <w:rsid w:val="00185D76"/>
    <w:rsid w:val="0019178C"/>
    <w:rsid w:val="00191FF9"/>
    <w:rsid w:val="00192E03"/>
    <w:rsid w:val="0019357F"/>
    <w:rsid w:val="00193AF5"/>
    <w:rsid w:val="001954AC"/>
    <w:rsid w:val="001A7083"/>
    <w:rsid w:val="001B0143"/>
    <w:rsid w:val="001B77B8"/>
    <w:rsid w:val="001D0C98"/>
    <w:rsid w:val="001D3381"/>
    <w:rsid w:val="001D7CA9"/>
    <w:rsid w:val="001E2272"/>
    <w:rsid w:val="001E67F1"/>
    <w:rsid w:val="001E71CE"/>
    <w:rsid w:val="001E76C4"/>
    <w:rsid w:val="001F0799"/>
    <w:rsid w:val="001F346B"/>
    <w:rsid w:val="001F480B"/>
    <w:rsid w:val="00200BC3"/>
    <w:rsid w:val="0020153A"/>
    <w:rsid w:val="002047FD"/>
    <w:rsid w:val="0020623D"/>
    <w:rsid w:val="002114BC"/>
    <w:rsid w:val="002129A4"/>
    <w:rsid w:val="002134D8"/>
    <w:rsid w:val="00215C59"/>
    <w:rsid w:val="00217C88"/>
    <w:rsid w:val="00222221"/>
    <w:rsid w:val="00223749"/>
    <w:rsid w:val="002238C0"/>
    <w:rsid w:val="00227041"/>
    <w:rsid w:val="00231BF0"/>
    <w:rsid w:val="00232547"/>
    <w:rsid w:val="00235E1B"/>
    <w:rsid w:val="002408B7"/>
    <w:rsid w:val="00245833"/>
    <w:rsid w:val="0024688B"/>
    <w:rsid w:val="002504BB"/>
    <w:rsid w:val="002534DC"/>
    <w:rsid w:val="00257AB8"/>
    <w:rsid w:val="002603A7"/>
    <w:rsid w:val="002603D6"/>
    <w:rsid w:val="00261D2F"/>
    <w:rsid w:val="002624F9"/>
    <w:rsid w:val="0027231F"/>
    <w:rsid w:val="002750A6"/>
    <w:rsid w:val="00277A5C"/>
    <w:rsid w:val="002821D6"/>
    <w:rsid w:val="00286718"/>
    <w:rsid w:val="00286A35"/>
    <w:rsid w:val="00287730"/>
    <w:rsid w:val="002921E8"/>
    <w:rsid w:val="00292465"/>
    <w:rsid w:val="0029524B"/>
    <w:rsid w:val="0029640B"/>
    <w:rsid w:val="0029757B"/>
    <w:rsid w:val="002A0AA4"/>
    <w:rsid w:val="002A0BB1"/>
    <w:rsid w:val="002A3978"/>
    <w:rsid w:val="002A52C8"/>
    <w:rsid w:val="002B0AEB"/>
    <w:rsid w:val="002B2167"/>
    <w:rsid w:val="002B30EB"/>
    <w:rsid w:val="002B5D02"/>
    <w:rsid w:val="002C00A9"/>
    <w:rsid w:val="002C6BAB"/>
    <w:rsid w:val="002C7301"/>
    <w:rsid w:val="002D0ED4"/>
    <w:rsid w:val="002D2D35"/>
    <w:rsid w:val="002D2E3E"/>
    <w:rsid w:val="002E16B0"/>
    <w:rsid w:val="002E3A29"/>
    <w:rsid w:val="002F01B2"/>
    <w:rsid w:val="002F028D"/>
    <w:rsid w:val="002F461D"/>
    <w:rsid w:val="002F66F2"/>
    <w:rsid w:val="002F7263"/>
    <w:rsid w:val="002F73E3"/>
    <w:rsid w:val="00300A14"/>
    <w:rsid w:val="00301931"/>
    <w:rsid w:val="00301D6E"/>
    <w:rsid w:val="00305F1D"/>
    <w:rsid w:val="0030673A"/>
    <w:rsid w:val="0031003A"/>
    <w:rsid w:val="00314257"/>
    <w:rsid w:val="00317638"/>
    <w:rsid w:val="00324C0B"/>
    <w:rsid w:val="00325CBD"/>
    <w:rsid w:val="003329DC"/>
    <w:rsid w:val="00333732"/>
    <w:rsid w:val="003353C1"/>
    <w:rsid w:val="003376DE"/>
    <w:rsid w:val="00340909"/>
    <w:rsid w:val="00345E66"/>
    <w:rsid w:val="0034799D"/>
    <w:rsid w:val="00350FA8"/>
    <w:rsid w:val="0035481B"/>
    <w:rsid w:val="00355E52"/>
    <w:rsid w:val="00363FF9"/>
    <w:rsid w:val="00367AA0"/>
    <w:rsid w:val="003712DA"/>
    <w:rsid w:val="003744FE"/>
    <w:rsid w:val="00374D59"/>
    <w:rsid w:val="00375D56"/>
    <w:rsid w:val="00377418"/>
    <w:rsid w:val="003818F8"/>
    <w:rsid w:val="00382440"/>
    <w:rsid w:val="003828D1"/>
    <w:rsid w:val="00386F12"/>
    <w:rsid w:val="003871E9"/>
    <w:rsid w:val="003871ED"/>
    <w:rsid w:val="003871FE"/>
    <w:rsid w:val="0039108D"/>
    <w:rsid w:val="00395F11"/>
    <w:rsid w:val="00396512"/>
    <w:rsid w:val="003969DE"/>
    <w:rsid w:val="003A389A"/>
    <w:rsid w:val="003A4A47"/>
    <w:rsid w:val="003A5702"/>
    <w:rsid w:val="003B1097"/>
    <w:rsid w:val="003B1C03"/>
    <w:rsid w:val="003C4ED1"/>
    <w:rsid w:val="003C6426"/>
    <w:rsid w:val="003C6C1A"/>
    <w:rsid w:val="003C7A12"/>
    <w:rsid w:val="003D3045"/>
    <w:rsid w:val="003D677C"/>
    <w:rsid w:val="003E1178"/>
    <w:rsid w:val="003F268C"/>
    <w:rsid w:val="003F297A"/>
    <w:rsid w:val="003F332B"/>
    <w:rsid w:val="003F5CA2"/>
    <w:rsid w:val="00402049"/>
    <w:rsid w:val="004043FB"/>
    <w:rsid w:val="0040507B"/>
    <w:rsid w:val="00405FA5"/>
    <w:rsid w:val="00407297"/>
    <w:rsid w:val="00411732"/>
    <w:rsid w:val="004145FE"/>
    <w:rsid w:val="00415A10"/>
    <w:rsid w:val="00420A66"/>
    <w:rsid w:val="004228F0"/>
    <w:rsid w:val="00425203"/>
    <w:rsid w:val="0043013A"/>
    <w:rsid w:val="004415D6"/>
    <w:rsid w:val="00441AC7"/>
    <w:rsid w:val="0045038C"/>
    <w:rsid w:val="00450BA5"/>
    <w:rsid w:val="0045284E"/>
    <w:rsid w:val="00452AF1"/>
    <w:rsid w:val="0045315E"/>
    <w:rsid w:val="00453A41"/>
    <w:rsid w:val="00454179"/>
    <w:rsid w:val="0045519C"/>
    <w:rsid w:val="004637CE"/>
    <w:rsid w:val="0047036A"/>
    <w:rsid w:val="00473728"/>
    <w:rsid w:val="004740FA"/>
    <w:rsid w:val="00482720"/>
    <w:rsid w:val="00496847"/>
    <w:rsid w:val="00497E65"/>
    <w:rsid w:val="004A0698"/>
    <w:rsid w:val="004A151D"/>
    <w:rsid w:val="004A1966"/>
    <w:rsid w:val="004A55D1"/>
    <w:rsid w:val="004A5A3A"/>
    <w:rsid w:val="004A5A41"/>
    <w:rsid w:val="004A6DAF"/>
    <w:rsid w:val="004A72BF"/>
    <w:rsid w:val="004B0B68"/>
    <w:rsid w:val="004B1D80"/>
    <w:rsid w:val="004B2A1F"/>
    <w:rsid w:val="004B3E49"/>
    <w:rsid w:val="004B4B48"/>
    <w:rsid w:val="004B77EE"/>
    <w:rsid w:val="004C0775"/>
    <w:rsid w:val="004C1D11"/>
    <w:rsid w:val="004C2406"/>
    <w:rsid w:val="004C623E"/>
    <w:rsid w:val="004D10CF"/>
    <w:rsid w:val="004D1972"/>
    <w:rsid w:val="004D2ECC"/>
    <w:rsid w:val="004D53CA"/>
    <w:rsid w:val="004D61F9"/>
    <w:rsid w:val="004E0F93"/>
    <w:rsid w:val="004E19D2"/>
    <w:rsid w:val="004E1FA7"/>
    <w:rsid w:val="004E3408"/>
    <w:rsid w:val="004E40E3"/>
    <w:rsid w:val="004E4EE7"/>
    <w:rsid w:val="004F3D68"/>
    <w:rsid w:val="004F4BC8"/>
    <w:rsid w:val="004F7F80"/>
    <w:rsid w:val="00507872"/>
    <w:rsid w:val="005124DA"/>
    <w:rsid w:val="005144CE"/>
    <w:rsid w:val="005202D1"/>
    <w:rsid w:val="00520571"/>
    <w:rsid w:val="00521C70"/>
    <w:rsid w:val="005238D8"/>
    <w:rsid w:val="00535331"/>
    <w:rsid w:val="00542D92"/>
    <w:rsid w:val="00545078"/>
    <w:rsid w:val="00551FE2"/>
    <w:rsid w:val="00556F58"/>
    <w:rsid w:val="00557D26"/>
    <w:rsid w:val="00561BA1"/>
    <w:rsid w:val="00561BC5"/>
    <w:rsid w:val="00563973"/>
    <w:rsid w:val="00566C7D"/>
    <w:rsid w:val="00567056"/>
    <w:rsid w:val="00567DB9"/>
    <w:rsid w:val="00571C57"/>
    <w:rsid w:val="00574446"/>
    <w:rsid w:val="00574BDC"/>
    <w:rsid w:val="00574C0D"/>
    <w:rsid w:val="005838D4"/>
    <w:rsid w:val="0058401F"/>
    <w:rsid w:val="0059238D"/>
    <w:rsid w:val="005938EC"/>
    <w:rsid w:val="0059392D"/>
    <w:rsid w:val="00594D37"/>
    <w:rsid w:val="00594D7B"/>
    <w:rsid w:val="0059652D"/>
    <w:rsid w:val="005A15EF"/>
    <w:rsid w:val="005A2665"/>
    <w:rsid w:val="005A2713"/>
    <w:rsid w:val="005A2C23"/>
    <w:rsid w:val="005B026E"/>
    <w:rsid w:val="005B22AD"/>
    <w:rsid w:val="005C3901"/>
    <w:rsid w:val="005C4189"/>
    <w:rsid w:val="005C7ABB"/>
    <w:rsid w:val="005D29E9"/>
    <w:rsid w:val="005D46A4"/>
    <w:rsid w:val="005D792A"/>
    <w:rsid w:val="005E1CA3"/>
    <w:rsid w:val="005E1F8C"/>
    <w:rsid w:val="005E39DA"/>
    <w:rsid w:val="005E5230"/>
    <w:rsid w:val="005E606B"/>
    <w:rsid w:val="005E64B0"/>
    <w:rsid w:val="005E704B"/>
    <w:rsid w:val="005F06BB"/>
    <w:rsid w:val="005F3B9B"/>
    <w:rsid w:val="005F6C47"/>
    <w:rsid w:val="006049E4"/>
    <w:rsid w:val="0060588F"/>
    <w:rsid w:val="006069D1"/>
    <w:rsid w:val="00610D86"/>
    <w:rsid w:val="00613D4A"/>
    <w:rsid w:val="006175F9"/>
    <w:rsid w:val="0062199D"/>
    <w:rsid w:val="00623894"/>
    <w:rsid w:val="00624D00"/>
    <w:rsid w:val="00624F61"/>
    <w:rsid w:val="00630808"/>
    <w:rsid w:val="0063185C"/>
    <w:rsid w:val="0063269F"/>
    <w:rsid w:val="00643F61"/>
    <w:rsid w:val="006448A1"/>
    <w:rsid w:val="0064640F"/>
    <w:rsid w:val="006614D5"/>
    <w:rsid w:val="0066271C"/>
    <w:rsid w:val="006637C6"/>
    <w:rsid w:val="0066757C"/>
    <w:rsid w:val="00671021"/>
    <w:rsid w:val="006816A4"/>
    <w:rsid w:val="00683530"/>
    <w:rsid w:val="00683F0F"/>
    <w:rsid w:val="0068678E"/>
    <w:rsid w:val="0069194D"/>
    <w:rsid w:val="00691FB3"/>
    <w:rsid w:val="006931EE"/>
    <w:rsid w:val="0069379F"/>
    <w:rsid w:val="006963D9"/>
    <w:rsid w:val="006A6DB9"/>
    <w:rsid w:val="006B5578"/>
    <w:rsid w:val="006C03A6"/>
    <w:rsid w:val="006C1428"/>
    <w:rsid w:val="006C153F"/>
    <w:rsid w:val="006C28B6"/>
    <w:rsid w:val="006C3161"/>
    <w:rsid w:val="006C6ABA"/>
    <w:rsid w:val="006C718D"/>
    <w:rsid w:val="006D0729"/>
    <w:rsid w:val="006D4209"/>
    <w:rsid w:val="006D5201"/>
    <w:rsid w:val="006D7702"/>
    <w:rsid w:val="006D7AD2"/>
    <w:rsid w:val="006E17C5"/>
    <w:rsid w:val="006E258A"/>
    <w:rsid w:val="006E7AA3"/>
    <w:rsid w:val="006E7B05"/>
    <w:rsid w:val="006F3847"/>
    <w:rsid w:val="006F3B3D"/>
    <w:rsid w:val="006F461E"/>
    <w:rsid w:val="006F78BA"/>
    <w:rsid w:val="006F7C0B"/>
    <w:rsid w:val="007109F7"/>
    <w:rsid w:val="007127E9"/>
    <w:rsid w:val="007135FC"/>
    <w:rsid w:val="00716D88"/>
    <w:rsid w:val="0072012E"/>
    <w:rsid w:val="00720EAB"/>
    <w:rsid w:val="00727727"/>
    <w:rsid w:val="007328A9"/>
    <w:rsid w:val="00737166"/>
    <w:rsid w:val="007467DB"/>
    <w:rsid w:val="00747708"/>
    <w:rsid w:val="0075074A"/>
    <w:rsid w:val="00753EEE"/>
    <w:rsid w:val="0076464A"/>
    <w:rsid w:val="0076786B"/>
    <w:rsid w:val="00780E60"/>
    <w:rsid w:val="007835DA"/>
    <w:rsid w:val="00792279"/>
    <w:rsid w:val="007934CB"/>
    <w:rsid w:val="00794CEC"/>
    <w:rsid w:val="007961E4"/>
    <w:rsid w:val="007A0D2A"/>
    <w:rsid w:val="007A2B3D"/>
    <w:rsid w:val="007A4CBF"/>
    <w:rsid w:val="007A5C76"/>
    <w:rsid w:val="007A6206"/>
    <w:rsid w:val="007A6DEA"/>
    <w:rsid w:val="007B0D9C"/>
    <w:rsid w:val="007B1DCB"/>
    <w:rsid w:val="007B2540"/>
    <w:rsid w:val="007B268E"/>
    <w:rsid w:val="007B3DB0"/>
    <w:rsid w:val="007B3E14"/>
    <w:rsid w:val="007B60F7"/>
    <w:rsid w:val="007D3EF8"/>
    <w:rsid w:val="007D534E"/>
    <w:rsid w:val="007D54A7"/>
    <w:rsid w:val="007E48C6"/>
    <w:rsid w:val="007E5EB2"/>
    <w:rsid w:val="007E7127"/>
    <w:rsid w:val="007F07FD"/>
    <w:rsid w:val="007F0C50"/>
    <w:rsid w:val="007F1E1B"/>
    <w:rsid w:val="007F5F9F"/>
    <w:rsid w:val="007F7266"/>
    <w:rsid w:val="007F7F19"/>
    <w:rsid w:val="00804057"/>
    <w:rsid w:val="00804E0F"/>
    <w:rsid w:val="008060CC"/>
    <w:rsid w:val="00810D7D"/>
    <w:rsid w:val="008111B7"/>
    <w:rsid w:val="00811DD4"/>
    <w:rsid w:val="008201AA"/>
    <w:rsid w:val="00831443"/>
    <w:rsid w:val="00831452"/>
    <w:rsid w:val="00832D0A"/>
    <w:rsid w:val="0083311F"/>
    <w:rsid w:val="008419A8"/>
    <w:rsid w:val="0084404B"/>
    <w:rsid w:val="0084456D"/>
    <w:rsid w:val="00844A0C"/>
    <w:rsid w:val="0085018E"/>
    <w:rsid w:val="00851010"/>
    <w:rsid w:val="0085163E"/>
    <w:rsid w:val="00852202"/>
    <w:rsid w:val="008523CB"/>
    <w:rsid w:val="00852BC5"/>
    <w:rsid w:val="0085310D"/>
    <w:rsid w:val="008628D1"/>
    <w:rsid w:val="00864932"/>
    <w:rsid w:val="008673D7"/>
    <w:rsid w:val="00870C66"/>
    <w:rsid w:val="00871B59"/>
    <w:rsid w:val="008832B1"/>
    <w:rsid w:val="00883C09"/>
    <w:rsid w:val="008A015C"/>
    <w:rsid w:val="008A2B45"/>
    <w:rsid w:val="008A73F2"/>
    <w:rsid w:val="008B0CD9"/>
    <w:rsid w:val="008B31C5"/>
    <w:rsid w:val="008B675C"/>
    <w:rsid w:val="008C0160"/>
    <w:rsid w:val="008C2023"/>
    <w:rsid w:val="008C4D96"/>
    <w:rsid w:val="008D33C7"/>
    <w:rsid w:val="008D4B32"/>
    <w:rsid w:val="008D551A"/>
    <w:rsid w:val="008D5560"/>
    <w:rsid w:val="008D565E"/>
    <w:rsid w:val="008D5FF6"/>
    <w:rsid w:val="008E2FB9"/>
    <w:rsid w:val="008F32F3"/>
    <w:rsid w:val="008F481F"/>
    <w:rsid w:val="009007DC"/>
    <w:rsid w:val="0090576A"/>
    <w:rsid w:val="00905A54"/>
    <w:rsid w:val="00913E8A"/>
    <w:rsid w:val="009142F8"/>
    <w:rsid w:val="0091721E"/>
    <w:rsid w:val="00920430"/>
    <w:rsid w:val="00921B51"/>
    <w:rsid w:val="0092315C"/>
    <w:rsid w:val="009255EA"/>
    <w:rsid w:val="00932A12"/>
    <w:rsid w:val="00933CF0"/>
    <w:rsid w:val="00942858"/>
    <w:rsid w:val="009446FC"/>
    <w:rsid w:val="00946FCB"/>
    <w:rsid w:val="00950568"/>
    <w:rsid w:val="00953697"/>
    <w:rsid w:val="0095639A"/>
    <w:rsid w:val="00957328"/>
    <w:rsid w:val="00957D51"/>
    <w:rsid w:val="00960861"/>
    <w:rsid w:val="00960F8A"/>
    <w:rsid w:val="0097514E"/>
    <w:rsid w:val="00975DBB"/>
    <w:rsid w:val="009766F5"/>
    <w:rsid w:val="009768EE"/>
    <w:rsid w:val="00977386"/>
    <w:rsid w:val="00987556"/>
    <w:rsid w:val="0099083D"/>
    <w:rsid w:val="009915CF"/>
    <w:rsid w:val="00991D07"/>
    <w:rsid w:val="00992A88"/>
    <w:rsid w:val="009A1458"/>
    <w:rsid w:val="009A5ED4"/>
    <w:rsid w:val="009A5EEB"/>
    <w:rsid w:val="009A66E9"/>
    <w:rsid w:val="009B0300"/>
    <w:rsid w:val="009B4C2A"/>
    <w:rsid w:val="009B5A41"/>
    <w:rsid w:val="009B6EBB"/>
    <w:rsid w:val="009C0FC4"/>
    <w:rsid w:val="009C3501"/>
    <w:rsid w:val="009C441B"/>
    <w:rsid w:val="009C4B8C"/>
    <w:rsid w:val="009D4C03"/>
    <w:rsid w:val="009E6146"/>
    <w:rsid w:val="009E6B85"/>
    <w:rsid w:val="009E747A"/>
    <w:rsid w:val="009E74A1"/>
    <w:rsid w:val="009F060F"/>
    <w:rsid w:val="009F160D"/>
    <w:rsid w:val="009F4BA8"/>
    <w:rsid w:val="009F5679"/>
    <w:rsid w:val="00A0395C"/>
    <w:rsid w:val="00A04041"/>
    <w:rsid w:val="00A107AA"/>
    <w:rsid w:val="00A138A7"/>
    <w:rsid w:val="00A216F1"/>
    <w:rsid w:val="00A21770"/>
    <w:rsid w:val="00A227E0"/>
    <w:rsid w:val="00A26EDC"/>
    <w:rsid w:val="00A306AD"/>
    <w:rsid w:val="00A315EE"/>
    <w:rsid w:val="00A32D3E"/>
    <w:rsid w:val="00A42CCD"/>
    <w:rsid w:val="00A45436"/>
    <w:rsid w:val="00A468CE"/>
    <w:rsid w:val="00A530FA"/>
    <w:rsid w:val="00A550D8"/>
    <w:rsid w:val="00A558BB"/>
    <w:rsid w:val="00A63564"/>
    <w:rsid w:val="00A66EB9"/>
    <w:rsid w:val="00A733CD"/>
    <w:rsid w:val="00A76958"/>
    <w:rsid w:val="00A83EF7"/>
    <w:rsid w:val="00A84997"/>
    <w:rsid w:val="00A85340"/>
    <w:rsid w:val="00A924B4"/>
    <w:rsid w:val="00A926B3"/>
    <w:rsid w:val="00A951C9"/>
    <w:rsid w:val="00A96A76"/>
    <w:rsid w:val="00AA06CF"/>
    <w:rsid w:val="00AA2C46"/>
    <w:rsid w:val="00AA56CE"/>
    <w:rsid w:val="00AA5B36"/>
    <w:rsid w:val="00AA5FE6"/>
    <w:rsid w:val="00AA6D4A"/>
    <w:rsid w:val="00AB0F4F"/>
    <w:rsid w:val="00AB17B5"/>
    <w:rsid w:val="00AB1D3E"/>
    <w:rsid w:val="00AB25D4"/>
    <w:rsid w:val="00AB635E"/>
    <w:rsid w:val="00AC1278"/>
    <w:rsid w:val="00AC4FA1"/>
    <w:rsid w:val="00AC72B3"/>
    <w:rsid w:val="00AC7D2E"/>
    <w:rsid w:val="00AD2F54"/>
    <w:rsid w:val="00AD5846"/>
    <w:rsid w:val="00AD5A70"/>
    <w:rsid w:val="00AD6FF7"/>
    <w:rsid w:val="00AE02B6"/>
    <w:rsid w:val="00AE0D9E"/>
    <w:rsid w:val="00AE1447"/>
    <w:rsid w:val="00AE54CE"/>
    <w:rsid w:val="00AF07DD"/>
    <w:rsid w:val="00AF0A8E"/>
    <w:rsid w:val="00AF222B"/>
    <w:rsid w:val="00AF4F40"/>
    <w:rsid w:val="00AF66A5"/>
    <w:rsid w:val="00AF726C"/>
    <w:rsid w:val="00B00F9E"/>
    <w:rsid w:val="00B024D3"/>
    <w:rsid w:val="00B03E0E"/>
    <w:rsid w:val="00B04622"/>
    <w:rsid w:val="00B0557B"/>
    <w:rsid w:val="00B168F2"/>
    <w:rsid w:val="00B16FBC"/>
    <w:rsid w:val="00B17897"/>
    <w:rsid w:val="00B20329"/>
    <w:rsid w:val="00B2296A"/>
    <w:rsid w:val="00B22FCE"/>
    <w:rsid w:val="00B231D0"/>
    <w:rsid w:val="00B25538"/>
    <w:rsid w:val="00B34181"/>
    <w:rsid w:val="00B360DE"/>
    <w:rsid w:val="00B36279"/>
    <w:rsid w:val="00B4381A"/>
    <w:rsid w:val="00B509E8"/>
    <w:rsid w:val="00B5117C"/>
    <w:rsid w:val="00B52847"/>
    <w:rsid w:val="00B57CCB"/>
    <w:rsid w:val="00B65409"/>
    <w:rsid w:val="00B72D91"/>
    <w:rsid w:val="00B760CC"/>
    <w:rsid w:val="00B807FE"/>
    <w:rsid w:val="00B81121"/>
    <w:rsid w:val="00B8397B"/>
    <w:rsid w:val="00B8573A"/>
    <w:rsid w:val="00B929BA"/>
    <w:rsid w:val="00BA20DA"/>
    <w:rsid w:val="00BA39AA"/>
    <w:rsid w:val="00BA5C2C"/>
    <w:rsid w:val="00BA74CA"/>
    <w:rsid w:val="00BB3A60"/>
    <w:rsid w:val="00BB570F"/>
    <w:rsid w:val="00BB62E1"/>
    <w:rsid w:val="00BC2CE0"/>
    <w:rsid w:val="00BC5EB6"/>
    <w:rsid w:val="00BC607D"/>
    <w:rsid w:val="00BD0675"/>
    <w:rsid w:val="00BD18E0"/>
    <w:rsid w:val="00BD2E80"/>
    <w:rsid w:val="00BE03E2"/>
    <w:rsid w:val="00BE27EE"/>
    <w:rsid w:val="00BE2D48"/>
    <w:rsid w:val="00BE4E37"/>
    <w:rsid w:val="00BE641A"/>
    <w:rsid w:val="00BE7BC6"/>
    <w:rsid w:val="00BF1A6C"/>
    <w:rsid w:val="00BF3D44"/>
    <w:rsid w:val="00BF44C6"/>
    <w:rsid w:val="00BF45E6"/>
    <w:rsid w:val="00BF4E44"/>
    <w:rsid w:val="00C00B66"/>
    <w:rsid w:val="00C0154D"/>
    <w:rsid w:val="00C0289F"/>
    <w:rsid w:val="00C0460A"/>
    <w:rsid w:val="00C05760"/>
    <w:rsid w:val="00C106C3"/>
    <w:rsid w:val="00C1121C"/>
    <w:rsid w:val="00C12030"/>
    <w:rsid w:val="00C12E0B"/>
    <w:rsid w:val="00C134AC"/>
    <w:rsid w:val="00C17E03"/>
    <w:rsid w:val="00C20BD3"/>
    <w:rsid w:val="00C22900"/>
    <w:rsid w:val="00C23ADF"/>
    <w:rsid w:val="00C24824"/>
    <w:rsid w:val="00C264A3"/>
    <w:rsid w:val="00C300BA"/>
    <w:rsid w:val="00C329A1"/>
    <w:rsid w:val="00C33127"/>
    <w:rsid w:val="00C3326B"/>
    <w:rsid w:val="00C342A9"/>
    <w:rsid w:val="00C358BC"/>
    <w:rsid w:val="00C37EA4"/>
    <w:rsid w:val="00C40AC6"/>
    <w:rsid w:val="00C4128C"/>
    <w:rsid w:val="00C45BD2"/>
    <w:rsid w:val="00C47E77"/>
    <w:rsid w:val="00C5300A"/>
    <w:rsid w:val="00C57998"/>
    <w:rsid w:val="00C60098"/>
    <w:rsid w:val="00C61292"/>
    <w:rsid w:val="00C6160E"/>
    <w:rsid w:val="00C663AA"/>
    <w:rsid w:val="00C66EE6"/>
    <w:rsid w:val="00C70DAD"/>
    <w:rsid w:val="00C70E24"/>
    <w:rsid w:val="00C711E1"/>
    <w:rsid w:val="00C71820"/>
    <w:rsid w:val="00C73E19"/>
    <w:rsid w:val="00C74408"/>
    <w:rsid w:val="00C759FB"/>
    <w:rsid w:val="00C771BE"/>
    <w:rsid w:val="00C800AC"/>
    <w:rsid w:val="00C83BD7"/>
    <w:rsid w:val="00C847EA"/>
    <w:rsid w:val="00C87275"/>
    <w:rsid w:val="00C87D7F"/>
    <w:rsid w:val="00C904B8"/>
    <w:rsid w:val="00C917F0"/>
    <w:rsid w:val="00C9330B"/>
    <w:rsid w:val="00C9564A"/>
    <w:rsid w:val="00CA14F6"/>
    <w:rsid w:val="00CA2434"/>
    <w:rsid w:val="00CA4410"/>
    <w:rsid w:val="00CA4C98"/>
    <w:rsid w:val="00CB0FF4"/>
    <w:rsid w:val="00CB12E9"/>
    <w:rsid w:val="00CB1FF0"/>
    <w:rsid w:val="00CB3F07"/>
    <w:rsid w:val="00CB48DE"/>
    <w:rsid w:val="00CB6BC7"/>
    <w:rsid w:val="00CE697E"/>
    <w:rsid w:val="00CF18DC"/>
    <w:rsid w:val="00CF7771"/>
    <w:rsid w:val="00D04898"/>
    <w:rsid w:val="00D07A00"/>
    <w:rsid w:val="00D160EB"/>
    <w:rsid w:val="00D20640"/>
    <w:rsid w:val="00D22494"/>
    <w:rsid w:val="00D22AF7"/>
    <w:rsid w:val="00D23C60"/>
    <w:rsid w:val="00D2462D"/>
    <w:rsid w:val="00D256E8"/>
    <w:rsid w:val="00D26618"/>
    <w:rsid w:val="00D37040"/>
    <w:rsid w:val="00D4107B"/>
    <w:rsid w:val="00D411C3"/>
    <w:rsid w:val="00D4793D"/>
    <w:rsid w:val="00D50A10"/>
    <w:rsid w:val="00D51FA6"/>
    <w:rsid w:val="00D53EB4"/>
    <w:rsid w:val="00D61071"/>
    <w:rsid w:val="00D63960"/>
    <w:rsid w:val="00D65EC9"/>
    <w:rsid w:val="00D71DD8"/>
    <w:rsid w:val="00D720F5"/>
    <w:rsid w:val="00D72E93"/>
    <w:rsid w:val="00D74E09"/>
    <w:rsid w:val="00D809CF"/>
    <w:rsid w:val="00D815CD"/>
    <w:rsid w:val="00D85BFD"/>
    <w:rsid w:val="00D91174"/>
    <w:rsid w:val="00D92A76"/>
    <w:rsid w:val="00D96934"/>
    <w:rsid w:val="00D97A0C"/>
    <w:rsid w:val="00DA2489"/>
    <w:rsid w:val="00DA3926"/>
    <w:rsid w:val="00DB2139"/>
    <w:rsid w:val="00DB3888"/>
    <w:rsid w:val="00DB3BE9"/>
    <w:rsid w:val="00DB5668"/>
    <w:rsid w:val="00DB66D5"/>
    <w:rsid w:val="00DC0F45"/>
    <w:rsid w:val="00DC1149"/>
    <w:rsid w:val="00DC481A"/>
    <w:rsid w:val="00DD13AA"/>
    <w:rsid w:val="00DD1628"/>
    <w:rsid w:val="00DD1BE6"/>
    <w:rsid w:val="00DD31AA"/>
    <w:rsid w:val="00DD4D62"/>
    <w:rsid w:val="00DD7A28"/>
    <w:rsid w:val="00DE0A6B"/>
    <w:rsid w:val="00DE1207"/>
    <w:rsid w:val="00DE2268"/>
    <w:rsid w:val="00DE2A3A"/>
    <w:rsid w:val="00DE710B"/>
    <w:rsid w:val="00DF646A"/>
    <w:rsid w:val="00E00764"/>
    <w:rsid w:val="00E065F5"/>
    <w:rsid w:val="00E10943"/>
    <w:rsid w:val="00E12764"/>
    <w:rsid w:val="00E2249F"/>
    <w:rsid w:val="00E233B5"/>
    <w:rsid w:val="00E2396E"/>
    <w:rsid w:val="00E3003D"/>
    <w:rsid w:val="00E34CFE"/>
    <w:rsid w:val="00E44ED4"/>
    <w:rsid w:val="00E457CD"/>
    <w:rsid w:val="00E4783C"/>
    <w:rsid w:val="00E4798B"/>
    <w:rsid w:val="00E50709"/>
    <w:rsid w:val="00E5104B"/>
    <w:rsid w:val="00E550D7"/>
    <w:rsid w:val="00E60A1E"/>
    <w:rsid w:val="00E60D0F"/>
    <w:rsid w:val="00E64651"/>
    <w:rsid w:val="00E65CE6"/>
    <w:rsid w:val="00E6721C"/>
    <w:rsid w:val="00E70EBB"/>
    <w:rsid w:val="00E72FED"/>
    <w:rsid w:val="00E747E9"/>
    <w:rsid w:val="00E77597"/>
    <w:rsid w:val="00E8153B"/>
    <w:rsid w:val="00E8205D"/>
    <w:rsid w:val="00E83479"/>
    <w:rsid w:val="00E84B9D"/>
    <w:rsid w:val="00E872FA"/>
    <w:rsid w:val="00E93F2C"/>
    <w:rsid w:val="00EA346D"/>
    <w:rsid w:val="00EA5D56"/>
    <w:rsid w:val="00EA6CDD"/>
    <w:rsid w:val="00EA6D19"/>
    <w:rsid w:val="00EB02FC"/>
    <w:rsid w:val="00EB2050"/>
    <w:rsid w:val="00EB22B9"/>
    <w:rsid w:val="00EB2DBD"/>
    <w:rsid w:val="00EB4AE0"/>
    <w:rsid w:val="00EB58D5"/>
    <w:rsid w:val="00EB79AD"/>
    <w:rsid w:val="00EC35AA"/>
    <w:rsid w:val="00EC5165"/>
    <w:rsid w:val="00EC72EE"/>
    <w:rsid w:val="00ED11A5"/>
    <w:rsid w:val="00ED13CC"/>
    <w:rsid w:val="00ED3E8C"/>
    <w:rsid w:val="00ED42D0"/>
    <w:rsid w:val="00ED71B4"/>
    <w:rsid w:val="00ED74B9"/>
    <w:rsid w:val="00EE2CA4"/>
    <w:rsid w:val="00EE4378"/>
    <w:rsid w:val="00EE6677"/>
    <w:rsid w:val="00EE6AD2"/>
    <w:rsid w:val="00EF2BF9"/>
    <w:rsid w:val="00EF2ED8"/>
    <w:rsid w:val="00EF2F21"/>
    <w:rsid w:val="00F02D37"/>
    <w:rsid w:val="00F0489B"/>
    <w:rsid w:val="00F04E44"/>
    <w:rsid w:val="00F072A3"/>
    <w:rsid w:val="00F07350"/>
    <w:rsid w:val="00F109BF"/>
    <w:rsid w:val="00F13640"/>
    <w:rsid w:val="00F16D4F"/>
    <w:rsid w:val="00F22497"/>
    <w:rsid w:val="00F312F9"/>
    <w:rsid w:val="00F31E70"/>
    <w:rsid w:val="00F32E3D"/>
    <w:rsid w:val="00F33B32"/>
    <w:rsid w:val="00F34616"/>
    <w:rsid w:val="00F35EC4"/>
    <w:rsid w:val="00F3731A"/>
    <w:rsid w:val="00F43B80"/>
    <w:rsid w:val="00F45984"/>
    <w:rsid w:val="00F47B4B"/>
    <w:rsid w:val="00F504AD"/>
    <w:rsid w:val="00F55AB3"/>
    <w:rsid w:val="00F65D1D"/>
    <w:rsid w:val="00F70E58"/>
    <w:rsid w:val="00F710C2"/>
    <w:rsid w:val="00F75D98"/>
    <w:rsid w:val="00F7664C"/>
    <w:rsid w:val="00F80A7E"/>
    <w:rsid w:val="00F80B70"/>
    <w:rsid w:val="00F8144C"/>
    <w:rsid w:val="00F81F43"/>
    <w:rsid w:val="00F83A27"/>
    <w:rsid w:val="00F84B3C"/>
    <w:rsid w:val="00F85E93"/>
    <w:rsid w:val="00F8782E"/>
    <w:rsid w:val="00F91456"/>
    <w:rsid w:val="00F942E7"/>
    <w:rsid w:val="00F9498A"/>
    <w:rsid w:val="00F97971"/>
    <w:rsid w:val="00FA0100"/>
    <w:rsid w:val="00FA2CA9"/>
    <w:rsid w:val="00FA314D"/>
    <w:rsid w:val="00FA4DCF"/>
    <w:rsid w:val="00FA609F"/>
    <w:rsid w:val="00FA658E"/>
    <w:rsid w:val="00FB0440"/>
    <w:rsid w:val="00FB7CF6"/>
    <w:rsid w:val="00FC1157"/>
    <w:rsid w:val="00FC3FF1"/>
    <w:rsid w:val="00FC6452"/>
    <w:rsid w:val="00FD1E21"/>
    <w:rsid w:val="00FD421E"/>
    <w:rsid w:val="00FD49D9"/>
    <w:rsid w:val="00FD5EA5"/>
    <w:rsid w:val="00FD72E1"/>
    <w:rsid w:val="00FE34C8"/>
    <w:rsid w:val="00FF2E0F"/>
    <w:rsid w:val="00FF34BD"/>
    <w:rsid w:val="024E294E"/>
    <w:rsid w:val="06711E68"/>
    <w:rsid w:val="0AFC352A"/>
    <w:rsid w:val="0E337741"/>
    <w:rsid w:val="0F0540FF"/>
    <w:rsid w:val="104524B0"/>
    <w:rsid w:val="151774ED"/>
    <w:rsid w:val="15223EC9"/>
    <w:rsid w:val="1588523E"/>
    <w:rsid w:val="15DA3229"/>
    <w:rsid w:val="1C4B0DF3"/>
    <w:rsid w:val="1CC34A3E"/>
    <w:rsid w:val="1CDA452C"/>
    <w:rsid w:val="204C155C"/>
    <w:rsid w:val="20A12CB9"/>
    <w:rsid w:val="20F9214D"/>
    <w:rsid w:val="215267CF"/>
    <w:rsid w:val="2670406D"/>
    <w:rsid w:val="2739672F"/>
    <w:rsid w:val="27AB3AF7"/>
    <w:rsid w:val="27B970F3"/>
    <w:rsid w:val="28600299"/>
    <w:rsid w:val="2DBF6CAB"/>
    <w:rsid w:val="2FE03DA9"/>
    <w:rsid w:val="325E505E"/>
    <w:rsid w:val="336A39F9"/>
    <w:rsid w:val="36B92657"/>
    <w:rsid w:val="3EA914DD"/>
    <w:rsid w:val="3F5612A3"/>
    <w:rsid w:val="40451FDB"/>
    <w:rsid w:val="41CF376E"/>
    <w:rsid w:val="4308203C"/>
    <w:rsid w:val="46BB4F05"/>
    <w:rsid w:val="4AF73447"/>
    <w:rsid w:val="4C5A4E42"/>
    <w:rsid w:val="53904687"/>
    <w:rsid w:val="569D4227"/>
    <w:rsid w:val="56E64D00"/>
    <w:rsid w:val="577B383E"/>
    <w:rsid w:val="58B55EFF"/>
    <w:rsid w:val="58FF1D69"/>
    <w:rsid w:val="5E5D3D7A"/>
    <w:rsid w:val="5FC91C35"/>
    <w:rsid w:val="60BE4A14"/>
    <w:rsid w:val="60EB4158"/>
    <w:rsid w:val="60EE68B5"/>
    <w:rsid w:val="61495B2A"/>
    <w:rsid w:val="647E1CF1"/>
    <w:rsid w:val="69D0037F"/>
    <w:rsid w:val="6D981C1F"/>
    <w:rsid w:val="6FFC0829"/>
    <w:rsid w:val="71F65B28"/>
    <w:rsid w:val="7224352D"/>
    <w:rsid w:val="77692461"/>
    <w:rsid w:val="7BA87181"/>
    <w:rsid w:val="7BE60B00"/>
    <w:rsid w:val="7E44387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unhideWhenUsed="0" w:qFormat="1"/>
    <w:lsdException w:name="heading 3" w:uiPriority="0" w:unhideWhenUsed="0" w:qFormat="1"/>
    <w:lsdException w:name="heading 4" w:uiPriority="9" w:unhideWhenUsed="0" w:qFormat="1"/>
    <w:lsdException w:name="heading 5" w:uiPriority="9" w:unhideWhenUsed="0" w:qFormat="1"/>
    <w:lsdException w:name="heading 6" w:uiPriority="9" w:unhideWhenUsed="0" w:qFormat="1"/>
    <w:lsdException w:name="heading 7" w:semiHidden="1" w:uiPriority="9" w:qFormat="1"/>
    <w:lsdException w:name="heading 8" w:uiPriority="9" w:unhideWhenUsed="0" w:qFormat="1"/>
    <w:lsdException w:name="heading 9" w:uiPriority="9" w:unhideWhenUsed="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qFormat="1"/>
    <w:lsdException w:name="annotation text" w:qFormat="1"/>
    <w:lsdException w:name="header"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qFormat="1"/>
    <w:lsdException w:name="annotation reference"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uiPriority="1" w:qFormat="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qFormat="1"/>
    <w:lsdException w:name="Hyperlink" w:semiHidden="1"/>
    <w:lsdException w:name="FollowedHyperlink" w:semiHidden="1"/>
    <w:lsdException w:name="Strong" w:uiPriority="22" w:unhideWhenUsed="0" w:qFormat="1"/>
    <w:lsdException w:name="Emphasis" w:uiPriority="20" w:unhideWhenUsed="0" w:qFormat="1"/>
    <w:lsdException w:name="Document Map" w:semiHidden="1"/>
    <w:lsdException w:name="Plain Text"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qFormat="1"/>
    <w:lsdException w:name="annotation subject"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39" w:unhideWhenUsed="0" w:qFormat="1"/>
    <w:lsdException w:name="Table Theme" w:semiHidden="1"/>
    <w:lsdException w:name="Placeholder Text" w:semiHidden="1"/>
    <w:lsdException w:name="No Spacing"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iPriority="34" w:unhideWhenUsed="0" w:qFormat="1"/>
    <w:lsdException w:name="Quote" w:unhideWhenUsed="0" w:qFormat="1"/>
    <w:lsdException w:name="Intense Quote"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Normal">
    <w:name w:val="Normal"/>
    <w:qFormat/>
    <w:rsid w:val="000D4968"/>
    <w:pPr>
      <w:bidi/>
      <w:jc w:val="both"/>
    </w:pPr>
    <w:rPr>
      <w:rFonts w:ascii="Simplified Arabic" w:eastAsia="Simplified Arabic" w:hAnsi="Simplified Arabic" w:cs="Simplified Arabic"/>
      <w:sz w:val="28"/>
      <w:szCs w:val="28"/>
    </w:rPr>
  </w:style>
  <w:style w:type="paragraph" w:styleId="Heading1">
    <w:name w:val="heading 1"/>
    <w:basedOn w:val="Normal"/>
    <w:next w:val="Normal"/>
    <w:link w:val="Heading1Char"/>
    <w:uiPriority w:val="9"/>
    <w:qFormat/>
    <w:rsid w:val="000D4968"/>
    <w:pPr>
      <w:keepNext/>
      <w:keepLines/>
      <w:spacing w:before="240"/>
      <w:ind w:left="-329"/>
      <w:outlineLvl w:val="0"/>
    </w:pPr>
    <w:rPr>
      <w:b/>
      <w:color w:val="366091"/>
      <w:sz w:val="36"/>
      <w:szCs w:val="36"/>
    </w:rPr>
  </w:style>
  <w:style w:type="paragraph" w:styleId="Heading2">
    <w:name w:val="heading 2"/>
    <w:basedOn w:val="Normal"/>
    <w:next w:val="Normal"/>
    <w:link w:val="Heading2Char"/>
    <w:uiPriority w:val="9"/>
    <w:qFormat/>
    <w:rsid w:val="000D4968"/>
    <w:pPr>
      <w:keepNext/>
      <w:keepLines/>
      <w:spacing w:before="200" w:after="240"/>
      <w:ind w:left="26"/>
      <w:outlineLvl w:val="1"/>
    </w:pPr>
    <w:rPr>
      <w:b/>
      <w:color w:val="4F81BD"/>
      <w:sz w:val="32"/>
      <w:szCs w:val="32"/>
    </w:rPr>
  </w:style>
  <w:style w:type="paragraph" w:styleId="Heading3">
    <w:name w:val="heading 3"/>
    <w:basedOn w:val="Normal"/>
    <w:next w:val="Normal"/>
    <w:link w:val="Heading3Char"/>
    <w:qFormat/>
    <w:rsid w:val="000D4968"/>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paragraph" w:styleId="Heading4">
    <w:name w:val="heading 4"/>
    <w:basedOn w:val="Normal"/>
    <w:next w:val="Normal"/>
    <w:link w:val="Heading4Char"/>
    <w:uiPriority w:val="9"/>
    <w:qFormat/>
    <w:rsid w:val="000D4968"/>
    <w:pPr>
      <w:keepNext/>
      <w:keepLines/>
      <w:spacing w:before="200"/>
      <w:outlineLvl w:val="3"/>
    </w:pPr>
    <w:rPr>
      <w:rFonts w:ascii="Cambria" w:eastAsia="Cambria" w:hAnsi="Cambria" w:cs="Cambria"/>
      <w:b/>
      <w:color w:val="000000"/>
      <w:sz w:val="26"/>
      <w:szCs w:val="26"/>
      <w:u w:val="single"/>
    </w:rPr>
  </w:style>
  <w:style w:type="paragraph" w:styleId="Heading5">
    <w:name w:val="heading 5"/>
    <w:basedOn w:val="Normal"/>
    <w:next w:val="Normal"/>
    <w:link w:val="Heading5Char"/>
    <w:uiPriority w:val="9"/>
    <w:qFormat/>
    <w:rsid w:val="000D4968"/>
    <w:pPr>
      <w:keepNext/>
      <w:keepLines/>
      <w:spacing w:before="220" w:after="40"/>
      <w:outlineLvl w:val="4"/>
    </w:pPr>
    <w:rPr>
      <w:sz w:val="22"/>
      <w:szCs w:val="22"/>
    </w:rPr>
  </w:style>
  <w:style w:type="paragraph" w:styleId="Heading6">
    <w:name w:val="heading 6"/>
    <w:basedOn w:val="Normal"/>
    <w:next w:val="Normal"/>
    <w:link w:val="Heading6Char"/>
    <w:uiPriority w:val="9"/>
    <w:qFormat/>
    <w:rsid w:val="000D4968"/>
    <w:pPr>
      <w:keepNext/>
      <w:keepLines/>
      <w:spacing w:before="200"/>
      <w:ind w:firstLine="360"/>
      <w:outlineLvl w:val="5"/>
    </w:pPr>
    <w:rPr>
      <w:rFonts w:ascii="Cambria" w:eastAsia="Cambria" w:hAnsi="Cambria" w:cs="Cambria"/>
      <w:i/>
      <w:color w:val="243F61"/>
    </w:rPr>
  </w:style>
  <w:style w:type="paragraph" w:styleId="Heading8">
    <w:name w:val="heading 8"/>
    <w:basedOn w:val="Normal"/>
    <w:next w:val="Normal"/>
    <w:link w:val="Heading8Char"/>
    <w:uiPriority w:val="9"/>
    <w:qFormat/>
    <w:rsid w:val="000D4968"/>
    <w:pPr>
      <w:keepNext/>
      <w:keepLines/>
      <w:spacing w:before="40"/>
      <w:outlineLvl w:val="7"/>
    </w:pPr>
    <w:rPr>
      <w:rFonts w:ascii="Calibri" w:eastAsia="SimSun" w:hAnsi="Calibri" w:cs="Times New Roman"/>
      <w:color w:val="262626"/>
      <w:sz w:val="21"/>
      <w:szCs w:val="21"/>
    </w:rPr>
  </w:style>
  <w:style w:type="paragraph" w:styleId="Heading9">
    <w:name w:val="heading 9"/>
    <w:basedOn w:val="Normal"/>
    <w:next w:val="Normal"/>
    <w:link w:val="Heading9Char"/>
    <w:uiPriority w:val="9"/>
    <w:qFormat/>
    <w:rsid w:val="000D4968"/>
    <w:pPr>
      <w:keepNext/>
      <w:keepLines/>
      <w:spacing w:before="200"/>
      <w:outlineLvl w:val="8"/>
    </w:pPr>
    <w:rPr>
      <w:rFonts w:ascii="Calibri" w:eastAsia="SimSun" w:hAnsi="Calibri" w:cs="Times New Roman"/>
      <w:i/>
      <w:iCs/>
      <w:color w:val="3F3F3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D4968"/>
    <w:rPr>
      <w:rFonts w:ascii="Simplified Arabic" w:eastAsia="Simplified Arabic" w:hAnsi="Simplified Arabic" w:cs="Simplified Arabic" w:hint="default"/>
      <w:b/>
      <w:bCs w:val="0"/>
      <w:color w:val="366091"/>
      <w:sz w:val="36"/>
      <w:szCs w:val="36"/>
    </w:rPr>
  </w:style>
  <w:style w:type="character" w:customStyle="1" w:styleId="Heading2Char">
    <w:name w:val="Heading 2 Char"/>
    <w:link w:val="Heading2"/>
    <w:rsid w:val="000D4968"/>
    <w:rPr>
      <w:rFonts w:ascii="Simplified Arabic" w:eastAsia="Simplified Arabic" w:hAnsi="Simplified Arabic" w:cs="Simplified Arabic" w:hint="default"/>
      <w:b/>
      <w:bCs w:val="0"/>
      <w:color w:val="4F81BD"/>
      <w:sz w:val="32"/>
      <w:szCs w:val="32"/>
    </w:rPr>
  </w:style>
  <w:style w:type="character" w:customStyle="1" w:styleId="Heading3Char">
    <w:name w:val="Heading 3 Char"/>
    <w:basedOn w:val="DefaultParagraphFont"/>
    <w:link w:val="Heading3"/>
    <w:qFormat/>
    <w:rsid w:val="000D4968"/>
    <w:rPr>
      <w:rFonts w:ascii="Cambria" w:eastAsia="Cambria" w:hAnsi="Cambria" w:cs="Cambria"/>
      <w:b/>
      <w:color w:val="000000"/>
      <w:sz w:val="32"/>
      <w:szCs w:val="32"/>
    </w:rPr>
  </w:style>
  <w:style w:type="character" w:customStyle="1" w:styleId="Heading4Char">
    <w:name w:val="Heading 4 Char"/>
    <w:link w:val="Heading4"/>
    <w:rsid w:val="000D4968"/>
    <w:rPr>
      <w:rFonts w:ascii="Cambria" w:eastAsia="Cambria" w:hAnsi="Cambria" w:cs="Cambria" w:hint="default"/>
      <w:b/>
      <w:bCs w:val="0"/>
      <w:color w:val="000000"/>
      <w:sz w:val="26"/>
      <w:szCs w:val="26"/>
      <w:u w:val="single"/>
    </w:rPr>
  </w:style>
  <w:style w:type="character" w:customStyle="1" w:styleId="Heading5Char">
    <w:name w:val="Heading 5 Char"/>
    <w:link w:val="Heading5"/>
    <w:rsid w:val="000D4968"/>
    <w:rPr>
      <w:rFonts w:ascii="Simplified Arabic" w:eastAsia="Simplified Arabic" w:hAnsi="Simplified Arabic" w:cs="Simplified Arabic" w:hint="default"/>
      <w:sz w:val="22"/>
      <w:szCs w:val="22"/>
    </w:rPr>
  </w:style>
  <w:style w:type="character" w:customStyle="1" w:styleId="Heading6Char">
    <w:name w:val="Heading 6 Char"/>
    <w:link w:val="Heading6"/>
    <w:rsid w:val="000D4968"/>
    <w:rPr>
      <w:rFonts w:ascii="Cambria" w:eastAsia="Cambria" w:hAnsi="Cambria" w:cs="Cambria" w:hint="default"/>
      <w:i/>
      <w:iCs w:val="0"/>
      <w:color w:val="243F61"/>
      <w:sz w:val="28"/>
      <w:szCs w:val="28"/>
    </w:rPr>
  </w:style>
  <w:style w:type="character" w:customStyle="1" w:styleId="Heading8Char">
    <w:name w:val="Heading 8 Char"/>
    <w:basedOn w:val="DefaultParagraphFont"/>
    <w:link w:val="Heading8"/>
    <w:uiPriority w:val="9"/>
    <w:semiHidden/>
    <w:qFormat/>
    <w:rsid w:val="000D4968"/>
    <w:rPr>
      <w:rFonts w:ascii="Calibri" w:eastAsia="SimSun" w:hAnsi="Calibri" w:cs="Times New Roman"/>
      <w:color w:val="262626"/>
      <w:sz w:val="21"/>
      <w:szCs w:val="21"/>
    </w:rPr>
  </w:style>
  <w:style w:type="character" w:customStyle="1" w:styleId="Heading9Char">
    <w:name w:val="Heading 9 Char"/>
    <w:basedOn w:val="DefaultParagraphFont"/>
    <w:link w:val="Heading9"/>
    <w:uiPriority w:val="9"/>
    <w:semiHidden/>
    <w:qFormat/>
    <w:rsid w:val="000D4968"/>
    <w:rPr>
      <w:rFonts w:ascii="Calibri" w:eastAsia="SimSun" w:hAnsi="Calibri" w:cs="Times New Roman"/>
      <w:i/>
      <w:iCs/>
      <w:color w:val="3F3F3F"/>
      <w:sz w:val="20"/>
      <w:szCs w:val="20"/>
    </w:rPr>
  </w:style>
  <w:style w:type="paragraph" w:styleId="BalloonText">
    <w:name w:val="Balloon Text"/>
    <w:basedOn w:val="Normal"/>
    <w:link w:val="BalloonTextChar"/>
    <w:uiPriority w:val="99"/>
    <w:unhideWhenUsed/>
    <w:qFormat/>
    <w:rsid w:val="000D4968"/>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0D4968"/>
    <w:rPr>
      <w:rFonts w:ascii="Tahoma" w:hAnsi="Tahoma" w:cs="Tahoma"/>
      <w:sz w:val="16"/>
      <w:szCs w:val="16"/>
    </w:rPr>
  </w:style>
  <w:style w:type="paragraph" w:styleId="BlockText">
    <w:name w:val="Block Text"/>
    <w:uiPriority w:val="99"/>
    <w:unhideWhenUsed/>
    <w:qFormat/>
    <w:rsid w:val="000D4968"/>
    <w:pPr>
      <w:bidi/>
      <w:ind w:left="-58"/>
      <w:jc w:val="both"/>
    </w:pPr>
    <w:rPr>
      <w:rFonts w:eastAsia="Times New Roman"/>
      <w:b/>
      <w:bCs/>
      <w:szCs w:val="32"/>
      <w:lang w:eastAsia="zh-CN"/>
    </w:rPr>
  </w:style>
  <w:style w:type="character" w:styleId="CommentReference">
    <w:name w:val="annotation reference"/>
    <w:basedOn w:val="DefaultParagraphFont"/>
    <w:uiPriority w:val="99"/>
    <w:unhideWhenUsed/>
    <w:qFormat/>
    <w:rsid w:val="000D4968"/>
    <w:rPr>
      <w:sz w:val="16"/>
      <w:szCs w:val="16"/>
    </w:rPr>
  </w:style>
  <w:style w:type="paragraph" w:styleId="CommentText">
    <w:name w:val="annotation text"/>
    <w:basedOn w:val="Normal"/>
    <w:link w:val="CommentTextChar"/>
    <w:uiPriority w:val="99"/>
    <w:unhideWhenUsed/>
    <w:qFormat/>
    <w:rsid w:val="000D4968"/>
    <w:rPr>
      <w:sz w:val="20"/>
      <w:szCs w:val="20"/>
    </w:rPr>
  </w:style>
  <w:style w:type="character" w:customStyle="1" w:styleId="CommentTextChar">
    <w:name w:val="Comment Text Char"/>
    <w:basedOn w:val="DefaultParagraphFont"/>
    <w:link w:val="CommentText"/>
    <w:uiPriority w:val="99"/>
    <w:semiHidden/>
    <w:qFormat/>
    <w:rsid w:val="000D4968"/>
    <w:rPr>
      <w:sz w:val="20"/>
      <w:szCs w:val="20"/>
    </w:rPr>
  </w:style>
  <w:style w:type="paragraph" w:styleId="CommentSubject">
    <w:name w:val="annotation subject"/>
    <w:basedOn w:val="CommentText"/>
    <w:next w:val="CommentText"/>
    <w:link w:val="CommentSubjectChar"/>
    <w:uiPriority w:val="99"/>
    <w:unhideWhenUsed/>
    <w:qFormat/>
    <w:rsid w:val="000D4968"/>
    <w:rPr>
      <w:b/>
      <w:bCs/>
    </w:rPr>
  </w:style>
  <w:style w:type="character" w:customStyle="1" w:styleId="CommentSubjectChar">
    <w:name w:val="Comment Subject Char"/>
    <w:basedOn w:val="CommentTextChar"/>
    <w:link w:val="CommentSubject"/>
    <w:uiPriority w:val="99"/>
    <w:semiHidden/>
    <w:qFormat/>
    <w:rsid w:val="000D4968"/>
    <w:rPr>
      <w:b/>
      <w:bCs/>
      <w:sz w:val="20"/>
      <w:szCs w:val="20"/>
    </w:rPr>
  </w:style>
  <w:style w:type="paragraph" w:styleId="Footer">
    <w:name w:val="footer"/>
    <w:basedOn w:val="Normal"/>
    <w:link w:val="FooterChar"/>
    <w:uiPriority w:val="99"/>
    <w:unhideWhenUsed/>
    <w:qFormat/>
    <w:rsid w:val="000D4968"/>
    <w:pPr>
      <w:tabs>
        <w:tab w:val="center" w:pos="4680"/>
        <w:tab w:val="right" w:pos="9360"/>
      </w:tabs>
    </w:pPr>
  </w:style>
  <w:style w:type="character" w:customStyle="1" w:styleId="FooterChar">
    <w:name w:val="Footer Char"/>
    <w:basedOn w:val="DefaultParagraphFont"/>
    <w:link w:val="Footer"/>
    <w:uiPriority w:val="99"/>
    <w:qFormat/>
    <w:rsid w:val="000D4968"/>
  </w:style>
  <w:style w:type="character" w:styleId="FootnoteReference">
    <w:name w:val="footnote reference"/>
    <w:basedOn w:val="DefaultParagraphFont"/>
    <w:uiPriority w:val="99"/>
    <w:unhideWhenUsed/>
    <w:qFormat/>
    <w:rsid w:val="000D4968"/>
    <w:rPr>
      <w:vertAlign w:val="superscript"/>
    </w:rPr>
  </w:style>
  <w:style w:type="paragraph" w:styleId="FootnoteText">
    <w:name w:val="footnote text"/>
    <w:basedOn w:val="Normal"/>
    <w:link w:val="FootnoteTextChar"/>
    <w:uiPriority w:val="99"/>
    <w:unhideWhenUsed/>
    <w:qFormat/>
    <w:rsid w:val="000D4968"/>
    <w:rPr>
      <w:sz w:val="20"/>
      <w:szCs w:val="20"/>
    </w:rPr>
  </w:style>
  <w:style w:type="character" w:customStyle="1" w:styleId="FootnoteTextChar">
    <w:name w:val="Footnote Text Char"/>
    <w:basedOn w:val="DefaultParagraphFont"/>
    <w:link w:val="FootnoteText"/>
    <w:uiPriority w:val="99"/>
    <w:semiHidden/>
    <w:qFormat/>
    <w:rsid w:val="000D4968"/>
    <w:rPr>
      <w:sz w:val="20"/>
      <w:szCs w:val="20"/>
    </w:rPr>
  </w:style>
  <w:style w:type="paragraph" w:styleId="Header">
    <w:name w:val="header"/>
    <w:basedOn w:val="Normal"/>
    <w:link w:val="HeaderChar"/>
    <w:uiPriority w:val="99"/>
    <w:unhideWhenUsed/>
    <w:qFormat/>
    <w:rsid w:val="000D4968"/>
    <w:pPr>
      <w:tabs>
        <w:tab w:val="center" w:pos="4680"/>
        <w:tab w:val="right" w:pos="9360"/>
      </w:tabs>
    </w:pPr>
  </w:style>
  <w:style w:type="character" w:customStyle="1" w:styleId="HeaderChar">
    <w:name w:val="Header Char"/>
    <w:basedOn w:val="DefaultParagraphFont"/>
    <w:link w:val="Header"/>
    <w:uiPriority w:val="99"/>
    <w:qFormat/>
    <w:rsid w:val="000D4968"/>
  </w:style>
  <w:style w:type="paragraph" w:styleId="NormalWeb">
    <w:name w:val="Normal (Web)"/>
    <w:basedOn w:val="Normal"/>
    <w:uiPriority w:val="99"/>
    <w:unhideWhenUsed/>
    <w:qFormat/>
    <w:rsid w:val="000D4968"/>
    <w:pPr>
      <w:bidi w:val="0"/>
      <w:spacing w:before="100" w:beforeAutospacing="1" w:after="100" w:afterAutospacing="1"/>
      <w:jc w:val="left"/>
    </w:pPr>
    <w:rPr>
      <w:rFonts w:ascii="Times New Roman" w:eastAsia="SimSun" w:hAnsi="Times New Roman" w:cs="Times New Roman"/>
      <w:sz w:val="24"/>
      <w:szCs w:val="24"/>
      <w:lang w:val="zh-CN"/>
    </w:rPr>
  </w:style>
  <w:style w:type="paragraph" w:styleId="PlainText">
    <w:name w:val="Plain Text"/>
    <w:basedOn w:val="Normal"/>
    <w:link w:val="PlainTextChar"/>
    <w:uiPriority w:val="99"/>
    <w:unhideWhenUsed/>
    <w:qFormat/>
    <w:rsid w:val="000D4968"/>
    <w:pPr>
      <w:bidi w:val="0"/>
      <w:jc w:val="left"/>
    </w:pPr>
    <w:rPr>
      <w:rFonts w:ascii="Consolas" w:eastAsia="Times New Roman" w:hAnsi="Consolas" w:cs="Times New Roman"/>
      <w:sz w:val="21"/>
      <w:szCs w:val="21"/>
      <w:lang w:val="en-GB" w:eastAsia="en-GB"/>
    </w:rPr>
  </w:style>
  <w:style w:type="character" w:customStyle="1" w:styleId="PlainTextChar">
    <w:name w:val="Plain Text Char"/>
    <w:basedOn w:val="DefaultParagraphFont"/>
    <w:link w:val="PlainText"/>
    <w:uiPriority w:val="99"/>
    <w:qFormat/>
    <w:rsid w:val="000D4968"/>
    <w:rPr>
      <w:rFonts w:ascii="Consolas" w:eastAsia="Times New Roman" w:hAnsi="Consolas" w:cs="Times New Roman"/>
      <w:sz w:val="21"/>
      <w:szCs w:val="21"/>
      <w:lang w:val="en-GB" w:eastAsia="en-GB"/>
    </w:rPr>
  </w:style>
  <w:style w:type="paragraph" w:styleId="Subtitle">
    <w:name w:val="Subtitle"/>
    <w:basedOn w:val="Normal"/>
    <w:next w:val="Normal"/>
    <w:link w:val="SubtitleChar"/>
    <w:qFormat/>
    <w:rsid w:val="000D4968"/>
    <w:pPr>
      <w:keepNext/>
      <w:keepLines/>
      <w:spacing w:before="360" w:after="80"/>
    </w:pPr>
    <w:rPr>
      <w:rFonts w:ascii="Georgia" w:eastAsia="Georgia" w:hAnsi="Georgia" w:cs="Georgia"/>
      <w:i/>
      <w:color w:val="666666"/>
      <w:sz w:val="48"/>
      <w:szCs w:val="48"/>
    </w:rPr>
  </w:style>
  <w:style w:type="character" w:customStyle="1" w:styleId="SubtitleChar">
    <w:name w:val="Subtitle Char"/>
    <w:link w:val="Subtitle"/>
    <w:rsid w:val="000D4968"/>
    <w:rPr>
      <w:rFonts w:ascii="Georgia" w:eastAsia="Georgia" w:hAnsi="Georgia" w:cs="Georgia" w:hint="default"/>
      <w:i/>
      <w:iCs w:val="0"/>
      <w:color w:val="666666"/>
      <w:sz w:val="48"/>
      <w:szCs w:val="48"/>
    </w:rPr>
  </w:style>
  <w:style w:type="table" w:styleId="TableGrid">
    <w:name w:val="Table Grid"/>
    <w:basedOn w:val="TableNormal"/>
    <w:uiPriority w:val="39"/>
    <w:qFormat/>
    <w:rsid w:val="000D49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0D4968"/>
    <w:pPr>
      <w:pBdr>
        <w:bottom w:val="single" w:sz="8" w:space="4" w:color="4F81BD"/>
      </w:pBdr>
      <w:spacing w:after="300"/>
      <w:jc w:val="left"/>
    </w:pPr>
    <w:rPr>
      <w:rFonts w:ascii="Cambria" w:eastAsia="Cambria" w:hAnsi="Cambria" w:cs="Cambria"/>
      <w:b/>
      <w:color w:val="17365D"/>
      <w:sz w:val="52"/>
      <w:szCs w:val="52"/>
    </w:rPr>
  </w:style>
  <w:style w:type="character" w:customStyle="1" w:styleId="TitleChar">
    <w:name w:val="Title Char"/>
    <w:link w:val="Title"/>
    <w:rsid w:val="000D4968"/>
    <w:rPr>
      <w:rFonts w:ascii="Cambria" w:eastAsia="Cambria" w:hAnsi="Cambria" w:cs="Cambria" w:hint="default"/>
      <w:b/>
      <w:bCs w:val="0"/>
      <w:color w:val="17365D"/>
      <w:sz w:val="52"/>
      <w:szCs w:val="52"/>
    </w:rPr>
  </w:style>
  <w:style w:type="paragraph" w:styleId="ListParagraph">
    <w:name w:val="List Paragraph"/>
    <w:basedOn w:val="Normal"/>
    <w:link w:val="ListParagraphChar"/>
    <w:uiPriority w:val="34"/>
    <w:qFormat/>
    <w:rsid w:val="000D4968"/>
    <w:pPr>
      <w:spacing w:after="200" w:line="276" w:lineRule="auto"/>
      <w:ind w:left="720" w:firstLine="720"/>
      <w:contextualSpacing/>
    </w:pPr>
    <w:rPr>
      <w:rFonts w:ascii="Cambria" w:eastAsia="Cambria" w:hAnsi="Cambria" w:cs="Arial"/>
      <w:sz w:val="22"/>
      <w:szCs w:val="22"/>
    </w:rPr>
  </w:style>
  <w:style w:type="character" w:customStyle="1" w:styleId="ListParagraphChar">
    <w:name w:val="List Paragraph Char"/>
    <w:link w:val="ListParagraph"/>
    <w:uiPriority w:val="34"/>
    <w:qFormat/>
    <w:rsid w:val="000D4968"/>
    <w:rPr>
      <w:rFonts w:ascii="Cambria" w:eastAsia="Cambria" w:hAnsi="Cambria" w:cs="Arial"/>
      <w:sz w:val="22"/>
      <w:szCs w:val="22"/>
    </w:rPr>
  </w:style>
  <w:style w:type="table" w:customStyle="1" w:styleId="Style21">
    <w:name w:val="_Style 21"/>
    <w:basedOn w:val="TableNormal"/>
    <w:qFormat/>
    <w:rsid w:val="000D4968"/>
    <w:tblPr>
      <w:tblInd w:w="0" w:type="dxa"/>
      <w:tblCellMar>
        <w:top w:w="0" w:type="dxa"/>
        <w:left w:w="108" w:type="dxa"/>
        <w:bottom w:w="0" w:type="dxa"/>
        <w:right w:w="108" w:type="dxa"/>
      </w:tblCellMar>
    </w:tblPr>
  </w:style>
  <w:style w:type="table" w:customStyle="1" w:styleId="Style22">
    <w:name w:val="_Style 22"/>
    <w:basedOn w:val="TableNormal"/>
    <w:qFormat/>
    <w:rsid w:val="000D4968"/>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utf-8"/>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6689</Words>
  <Characters>38132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2</cp:revision>
  <cp:lastPrinted>2026-10-12T10:32:00Z</cp:lastPrinted>
  <dcterms:created xsi:type="dcterms:W3CDTF">2026-10-12T11:11:00Z</dcterms:created>
  <dcterms:modified xsi:type="dcterms:W3CDTF">2026-10-12T11:11:00Z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8A25BCA1B4514741866DBFB55788117A_13</vt:lpwstr>
  </property>
</Properties>
</file>