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2D5D8" w14:textId="77777777" w:rsidR="00897AD7" w:rsidRDefault="00897AD7"/>
    <w:p w14:paraId="2BEAF987" w14:textId="77777777" w:rsidR="00682ED1" w:rsidRPr="00CF31BA" w:rsidRDefault="00682ED1" w:rsidP="00682ED1">
      <w:pPr>
        <w:pStyle w:val="Title"/>
        <w:spacing w:before="600" w:after="600"/>
        <w:rPr>
          <w:rFonts w:ascii="Arial" w:hAnsi="Arial" w:cs="Arial"/>
          <w:color w:val="000000"/>
          <w:sz w:val="56"/>
          <w:u w:val="none"/>
        </w:rPr>
      </w:pPr>
      <w:r w:rsidRPr="00CF31BA">
        <w:rPr>
          <w:rFonts w:ascii="Arial" w:hAnsi="Arial" w:cs="Arial"/>
          <w:color w:val="000000"/>
          <w:sz w:val="56"/>
          <w:u w:val="none"/>
        </w:rPr>
        <w:t>Request for Tender</w:t>
      </w:r>
    </w:p>
    <w:p w14:paraId="70736BE8" w14:textId="77777777" w:rsidR="00682ED1" w:rsidRPr="00CF31BA" w:rsidRDefault="00682ED1" w:rsidP="00682ED1">
      <w:pPr>
        <w:pStyle w:val="Title"/>
        <w:spacing w:before="600" w:after="600"/>
        <w:rPr>
          <w:rFonts w:ascii="Arial" w:hAnsi="Arial" w:cs="Arial"/>
          <w:b w:val="0"/>
          <w:bCs w:val="0"/>
          <w:color w:val="000000"/>
          <w:sz w:val="56"/>
          <w:u w:val="none"/>
        </w:rPr>
      </w:pPr>
      <w:r w:rsidRPr="00CF31BA">
        <w:rPr>
          <w:rFonts w:ascii="Arial" w:hAnsi="Arial" w:cs="Arial"/>
          <w:b w:val="0"/>
          <w:bCs w:val="0"/>
          <w:color w:val="000000"/>
          <w:sz w:val="56"/>
          <w:u w:val="none"/>
        </w:rPr>
        <w:t>For</w:t>
      </w:r>
    </w:p>
    <w:p w14:paraId="41C525F1" w14:textId="6F1E0EF7" w:rsidR="009272F7" w:rsidRPr="002F41A3" w:rsidRDefault="009272F7" w:rsidP="009272F7">
      <w:pPr>
        <w:pStyle w:val="Title"/>
        <w:spacing w:before="600" w:after="600"/>
        <w:rPr>
          <w:rFonts w:ascii="Arial" w:hAnsi="Arial" w:cs="Arial"/>
          <w:color w:val="00B0F0"/>
          <w:sz w:val="56"/>
          <w:u w:val="none"/>
        </w:rPr>
      </w:pPr>
      <w:r w:rsidRPr="002F41A3">
        <w:rPr>
          <w:rFonts w:ascii="Arial" w:hAnsi="Arial" w:cs="Arial"/>
          <w:color w:val="00B0F0"/>
          <w:sz w:val="56"/>
          <w:u w:val="none"/>
        </w:rPr>
        <w:t xml:space="preserve">Purchase of CPE </w:t>
      </w:r>
      <w:r w:rsidR="001E749C">
        <w:rPr>
          <w:rFonts w:ascii="Arial" w:hAnsi="Arial" w:cs="Arial"/>
          <w:color w:val="00B0F0"/>
          <w:sz w:val="56"/>
          <w:u w:val="none"/>
        </w:rPr>
        <w:t xml:space="preserve">4G and </w:t>
      </w:r>
      <w:r w:rsidRPr="002F41A3">
        <w:rPr>
          <w:rFonts w:ascii="Arial" w:hAnsi="Arial" w:cs="Arial"/>
          <w:color w:val="00B0F0"/>
          <w:sz w:val="56"/>
          <w:u w:val="none"/>
        </w:rPr>
        <w:t xml:space="preserve">5G Routers </w:t>
      </w:r>
    </w:p>
    <w:p w14:paraId="6235EBA6" w14:textId="77777777" w:rsidR="00682ED1" w:rsidRPr="00CF31BA" w:rsidRDefault="00682ED1" w:rsidP="00682ED1">
      <w:pPr>
        <w:pStyle w:val="Title"/>
        <w:spacing w:before="600" w:after="600"/>
        <w:rPr>
          <w:rFonts w:ascii="Arial" w:hAnsi="Arial" w:cs="Arial"/>
          <w:b w:val="0"/>
          <w:bCs w:val="0"/>
          <w:color w:val="000000"/>
          <w:sz w:val="56"/>
          <w:u w:val="none"/>
        </w:rPr>
      </w:pPr>
      <w:r w:rsidRPr="00CF31BA">
        <w:rPr>
          <w:rFonts w:ascii="Arial" w:hAnsi="Arial" w:cs="Arial"/>
          <w:b w:val="0"/>
          <w:bCs w:val="0"/>
          <w:color w:val="000000"/>
          <w:sz w:val="56"/>
          <w:u w:val="none"/>
        </w:rPr>
        <w:t>For</w:t>
      </w:r>
    </w:p>
    <w:p w14:paraId="7E629044" w14:textId="77777777" w:rsidR="00682ED1" w:rsidRPr="00CF31BA" w:rsidRDefault="00682ED1" w:rsidP="00682ED1">
      <w:pPr>
        <w:pStyle w:val="Title"/>
        <w:rPr>
          <w:rFonts w:ascii="Arial" w:hAnsi="Arial" w:cs="Arial"/>
          <w:color w:val="000000"/>
          <w:sz w:val="56"/>
          <w:u w:val="none"/>
        </w:rPr>
      </w:pPr>
      <w:r w:rsidRPr="00CF31BA">
        <w:rPr>
          <w:rFonts w:ascii="Arial" w:hAnsi="Arial" w:cs="Arial"/>
          <w:color w:val="000000"/>
          <w:sz w:val="56"/>
          <w:u w:val="none"/>
        </w:rPr>
        <w:t>Mobile Interim Company 2 S.A.L</w:t>
      </w:r>
    </w:p>
    <w:p w14:paraId="3AE70A2F" w14:textId="77777777" w:rsidR="009272F7" w:rsidRDefault="009272F7" w:rsidP="009272F7">
      <w:pPr>
        <w:spacing w:after="0" w:line="240" w:lineRule="auto"/>
        <w:jc w:val="center"/>
        <w:rPr>
          <w:rFonts w:ascii="Arial" w:hAnsi="Arial" w:cs="Arial"/>
          <w:b/>
          <w:bCs/>
          <w:i/>
          <w:iCs/>
          <w:color w:val="000000"/>
          <w:sz w:val="26"/>
          <w:szCs w:val="26"/>
        </w:rPr>
      </w:pPr>
    </w:p>
    <w:p w14:paraId="40B1CEEA" w14:textId="77777777" w:rsidR="009272F7" w:rsidRDefault="009272F7" w:rsidP="009272F7">
      <w:pPr>
        <w:spacing w:after="0" w:line="240" w:lineRule="auto"/>
        <w:jc w:val="center"/>
        <w:rPr>
          <w:rFonts w:ascii="Arial" w:hAnsi="Arial" w:cs="Arial"/>
          <w:b/>
          <w:bCs/>
          <w:i/>
          <w:iCs/>
          <w:color w:val="000000"/>
          <w:sz w:val="26"/>
          <w:szCs w:val="26"/>
        </w:rPr>
      </w:pPr>
    </w:p>
    <w:p w14:paraId="63A22194" w14:textId="6C52D492" w:rsidR="009272F7" w:rsidRPr="002F41A3" w:rsidRDefault="009272F7" w:rsidP="009272F7">
      <w:pPr>
        <w:spacing w:after="0" w:line="240" w:lineRule="auto"/>
        <w:jc w:val="center"/>
        <w:rPr>
          <w:rFonts w:ascii="Arial" w:hAnsi="Arial" w:cs="Arial"/>
          <w:b/>
          <w:bCs/>
          <w:i/>
          <w:iCs/>
          <w:color w:val="000000"/>
          <w:sz w:val="26"/>
          <w:szCs w:val="26"/>
        </w:rPr>
      </w:pPr>
      <w:r w:rsidRPr="002F41A3">
        <w:rPr>
          <w:rFonts w:ascii="Arial" w:hAnsi="Arial" w:cs="Arial"/>
          <w:b/>
          <w:bCs/>
          <w:i/>
          <w:iCs/>
          <w:color w:val="000000"/>
          <w:sz w:val="26"/>
          <w:szCs w:val="26"/>
        </w:rPr>
        <w:t xml:space="preserve">Reference Number: IAG-26-00007 </w:t>
      </w:r>
    </w:p>
    <w:p w14:paraId="1328F5A1" w14:textId="77777777" w:rsidR="009272F7" w:rsidRDefault="009272F7" w:rsidP="009272F7">
      <w:pPr>
        <w:pStyle w:val="Title"/>
        <w:spacing w:before="1440"/>
        <w:rPr>
          <w:rFonts w:ascii="Arial" w:hAnsi="Arial" w:cs="Arial"/>
          <w:color w:val="000000"/>
          <w:sz w:val="40"/>
          <w:u w:val="none"/>
        </w:rPr>
      </w:pPr>
    </w:p>
    <w:p w14:paraId="0765CDB5" w14:textId="3551835A" w:rsidR="00897AD7" w:rsidRDefault="009272F7" w:rsidP="009272F7">
      <w:pPr>
        <w:pStyle w:val="Title"/>
        <w:spacing w:before="1440"/>
        <w:rPr>
          <w:rtl/>
          <w:lang w:bidi="ar-LB"/>
        </w:rPr>
      </w:pPr>
      <w:r>
        <w:rPr>
          <w:rFonts w:ascii="Arial" w:hAnsi="Arial" w:cs="Arial"/>
          <w:color w:val="000000"/>
          <w:sz w:val="40"/>
          <w:u w:val="none"/>
        </w:rPr>
        <w:t>Beirut-Lebanon</w:t>
      </w:r>
    </w:p>
    <w:p w14:paraId="2311DC1D" w14:textId="04C0C697" w:rsidR="00897AD7" w:rsidRDefault="00897AD7"/>
    <w:p w14:paraId="728F4A0C" w14:textId="3A9C9F85" w:rsidR="00BE2C2B" w:rsidRDefault="00BE2C2B">
      <w:r>
        <w:br w:type="page"/>
      </w:r>
    </w:p>
    <w:sdt>
      <w:sdtPr>
        <w:rPr>
          <w:rFonts w:asciiTheme="minorHAnsi" w:eastAsiaTheme="minorHAnsi" w:hAnsiTheme="minorHAnsi" w:cstheme="minorBidi"/>
          <w:b w:val="0"/>
          <w:color w:val="auto"/>
          <w:kern w:val="2"/>
          <w:sz w:val="22"/>
          <w:szCs w:val="22"/>
          <w14:ligatures w14:val="standardContextual"/>
        </w:rPr>
        <w:id w:val="-850256203"/>
        <w:docPartObj>
          <w:docPartGallery w:val="Table of Contents"/>
          <w:docPartUnique/>
        </w:docPartObj>
      </w:sdtPr>
      <w:sdtEndPr>
        <w:rPr>
          <w:rFonts w:asciiTheme="minorBidi" w:hAnsiTheme="minorBidi"/>
          <w:bCs/>
          <w:noProof/>
          <w:sz w:val="20"/>
          <w:szCs w:val="20"/>
        </w:rPr>
      </w:sdtEndPr>
      <w:sdtContent>
        <w:p w14:paraId="32975181" w14:textId="4DC70221" w:rsidR="00BE2C2B" w:rsidRDefault="00BE2C2B" w:rsidP="00D513FC">
          <w:pPr>
            <w:pStyle w:val="TOCHeading"/>
          </w:pPr>
          <w:r>
            <w:t>Contents</w:t>
          </w:r>
        </w:p>
        <w:p w14:paraId="1EAB02C5" w14:textId="5A3841EF" w:rsidR="00AC0780" w:rsidRDefault="00D513FC">
          <w:pPr>
            <w:pStyle w:val="TOC2"/>
            <w:rPr>
              <w:rFonts w:asciiTheme="minorHAnsi" w:eastAsiaTheme="minorEastAsia" w:hAnsiTheme="minorHAnsi" w:cstheme="minorBidi"/>
              <w:szCs w:val="22"/>
              <w:lang w:val="en-US" w:eastAsia="en-US"/>
            </w:rPr>
          </w:pPr>
          <w:r w:rsidRPr="00D513FC">
            <w:rPr>
              <w:rFonts w:cstheme="minorBidi"/>
              <w:sz w:val="20"/>
            </w:rPr>
            <w:fldChar w:fldCharType="begin"/>
          </w:r>
          <w:r w:rsidRPr="00D513FC">
            <w:rPr>
              <w:rFonts w:cstheme="minorBidi"/>
              <w:sz w:val="20"/>
            </w:rPr>
            <w:instrText xml:space="preserve"> TOC \o "1-2" \h \z \u </w:instrText>
          </w:r>
          <w:r w:rsidRPr="00D513FC">
            <w:rPr>
              <w:rFonts w:cstheme="minorBidi"/>
              <w:sz w:val="20"/>
            </w:rPr>
            <w:fldChar w:fldCharType="separate"/>
          </w:r>
          <w:hyperlink w:anchor="_Toc238475153" w:history="1">
            <w:r w:rsidR="00AC0780" w:rsidRPr="00C82132">
              <w:rPr>
                <w:rStyle w:val="Hyperlink"/>
              </w:rPr>
              <w:t>Article 1: Identification of the Contract and its Subject</w:t>
            </w:r>
            <w:r w:rsidR="00AC0780">
              <w:rPr>
                <w:webHidden/>
              </w:rPr>
              <w:tab/>
            </w:r>
            <w:r w:rsidR="00AC0780">
              <w:rPr>
                <w:webHidden/>
              </w:rPr>
              <w:fldChar w:fldCharType="begin"/>
            </w:r>
            <w:r w:rsidR="00AC0780">
              <w:rPr>
                <w:webHidden/>
              </w:rPr>
              <w:instrText xml:space="preserve"> PAGEREF _Toc238475153 \h </w:instrText>
            </w:r>
            <w:r w:rsidR="00AC0780">
              <w:rPr>
                <w:webHidden/>
              </w:rPr>
            </w:r>
            <w:r w:rsidR="00AC0780">
              <w:rPr>
                <w:webHidden/>
              </w:rPr>
              <w:fldChar w:fldCharType="separate"/>
            </w:r>
            <w:r w:rsidR="00AC0780">
              <w:rPr>
                <w:webHidden/>
              </w:rPr>
              <w:t>5</w:t>
            </w:r>
            <w:r w:rsidR="00AC0780">
              <w:rPr>
                <w:webHidden/>
              </w:rPr>
              <w:fldChar w:fldCharType="end"/>
            </w:r>
          </w:hyperlink>
        </w:p>
        <w:p w14:paraId="2195F61E" w14:textId="03DE2785" w:rsidR="00AC0780" w:rsidRDefault="00B367FB">
          <w:pPr>
            <w:pStyle w:val="TOC2"/>
            <w:rPr>
              <w:rFonts w:asciiTheme="minorHAnsi" w:eastAsiaTheme="minorEastAsia" w:hAnsiTheme="minorHAnsi" w:cstheme="minorBidi"/>
              <w:szCs w:val="22"/>
              <w:lang w:val="en-US" w:eastAsia="en-US"/>
            </w:rPr>
          </w:pPr>
          <w:hyperlink w:anchor="_Toc238475154" w:history="1">
            <w:r w:rsidR="00AC0780" w:rsidRPr="00C82132">
              <w:rPr>
                <w:rStyle w:val="Hyperlink"/>
              </w:rPr>
              <w:t>Article 2: Bidders Eligible for Participation in this Contract</w:t>
            </w:r>
            <w:r w:rsidR="00AC0780">
              <w:rPr>
                <w:webHidden/>
              </w:rPr>
              <w:tab/>
            </w:r>
            <w:r w:rsidR="00AC0780">
              <w:rPr>
                <w:webHidden/>
              </w:rPr>
              <w:fldChar w:fldCharType="begin"/>
            </w:r>
            <w:r w:rsidR="00AC0780">
              <w:rPr>
                <w:webHidden/>
              </w:rPr>
              <w:instrText xml:space="preserve"> PAGEREF _Toc238475154 \h </w:instrText>
            </w:r>
            <w:r w:rsidR="00AC0780">
              <w:rPr>
                <w:webHidden/>
              </w:rPr>
            </w:r>
            <w:r w:rsidR="00AC0780">
              <w:rPr>
                <w:webHidden/>
              </w:rPr>
              <w:fldChar w:fldCharType="separate"/>
            </w:r>
            <w:r w:rsidR="00AC0780">
              <w:rPr>
                <w:webHidden/>
              </w:rPr>
              <w:t>6</w:t>
            </w:r>
            <w:r w:rsidR="00AC0780">
              <w:rPr>
                <w:webHidden/>
              </w:rPr>
              <w:fldChar w:fldCharType="end"/>
            </w:r>
          </w:hyperlink>
        </w:p>
        <w:p w14:paraId="110F995E" w14:textId="67B18861" w:rsidR="00AC0780" w:rsidRDefault="00B367FB">
          <w:pPr>
            <w:pStyle w:val="TOC2"/>
            <w:rPr>
              <w:rFonts w:asciiTheme="minorHAnsi" w:eastAsiaTheme="minorEastAsia" w:hAnsiTheme="minorHAnsi" w:cstheme="minorBidi"/>
              <w:szCs w:val="22"/>
              <w:lang w:val="en-US" w:eastAsia="en-US"/>
            </w:rPr>
          </w:pPr>
          <w:hyperlink w:anchor="_Toc238475155" w:history="1">
            <w:r w:rsidR="00AC0780" w:rsidRPr="00C82132">
              <w:rPr>
                <w:rStyle w:val="Hyperlink"/>
              </w:rPr>
              <w:t>Article 3: Method of Contract Awarding</w:t>
            </w:r>
            <w:r w:rsidR="00AC0780">
              <w:rPr>
                <w:webHidden/>
              </w:rPr>
              <w:tab/>
            </w:r>
            <w:r w:rsidR="00AC0780">
              <w:rPr>
                <w:webHidden/>
              </w:rPr>
              <w:fldChar w:fldCharType="begin"/>
            </w:r>
            <w:r w:rsidR="00AC0780">
              <w:rPr>
                <w:webHidden/>
              </w:rPr>
              <w:instrText xml:space="preserve"> PAGEREF _Toc238475155 \h </w:instrText>
            </w:r>
            <w:r w:rsidR="00AC0780">
              <w:rPr>
                <w:webHidden/>
              </w:rPr>
            </w:r>
            <w:r w:rsidR="00AC0780">
              <w:rPr>
                <w:webHidden/>
              </w:rPr>
              <w:fldChar w:fldCharType="separate"/>
            </w:r>
            <w:r w:rsidR="00AC0780">
              <w:rPr>
                <w:webHidden/>
              </w:rPr>
              <w:t>6</w:t>
            </w:r>
            <w:r w:rsidR="00AC0780">
              <w:rPr>
                <w:webHidden/>
              </w:rPr>
              <w:fldChar w:fldCharType="end"/>
            </w:r>
          </w:hyperlink>
        </w:p>
        <w:p w14:paraId="1E7B7508" w14:textId="29950E5F" w:rsidR="00AC0780" w:rsidRDefault="00B367FB">
          <w:pPr>
            <w:pStyle w:val="TOC2"/>
            <w:rPr>
              <w:rFonts w:asciiTheme="minorHAnsi" w:eastAsiaTheme="minorEastAsia" w:hAnsiTheme="minorHAnsi" w:cstheme="minorBidi"/>
              <w:szCs w:val="22"/>
              <w:lang w:val="en-US" w:eastAsia="en-US"/>
            </w:rPr>
          </w:pPr>
          <w:hyperlink w:anchor="_Toc238475156" w:history="1">
            <w:r w:rsidR="00AC0780" w:rsidRPr="00C82132">
              <w:rPr>
                <w:rStyle w:val="Hyperlink"/>
              </w:rPr>
              <w:t>Article 4: Conditions for the Participation of the Eligible Bidders</w:t>
            </w:r>
            <w:r w:rsidR="00AC0780">
              <w:rPr>
                <w:webHidden/>
              </w:rPr>
              <w:tab/>
            </w:r>
            <w:r w:rsidR="00AC0780">
              <w:rPr>
                <w:webHidden/>
              </w:rPr>
              <w:fldChar w:fldCharType="begin"/>
            </w:r>
            <w:r w:rsidR="00AC0780">
              <w:rPr>
                <w:webHidden/>
              </w:rPr>
              <w:instrText xml:space="preserve"> PAGEREF _Toc238475156 \h </w:instrText>
            </w:r>
            <w:r w:rsidR="00AC0780">
              <w:rPr>
                <w:webHidden/>
              </w:rPr>
            </w:r>
            <w:r w:rsidR="00AC0780">
              <w:rPr>
                <w:webHidden/>
              </w:rPr>
              <w:fldChar w:fldCharType="separate"/>
            </w:r>
            <w:r w:rsidR="00AC0780">
              <w:rPr>
                <w:webHidden/>
              </w:rPr>
              <w:t>6</w:t>
            </w:r>
            <w:r w:rsidR="00AC0780">
              <w:rPr>
                <w:webHidden/>
              </w:rPr>
              <w:fldChar w:fldCharType="end"/>
            </w:r>
          </w:hyperlink>
        </w:p>
        <w:p w14:paraId="01456B22" w14:textId="4CB9676E" w:rsidR="00AC0780" w:rsidRDefault="00B367FB">
          <w:pPr>
            <w:pStyle w:val="TOC2"/>
            <w:rPr>
              <w:rFonts w:asciiTheme="minorHAnsi" w:eastAsiaTheme="minorEastAsia" w:hAnsiTheme="minorHAnsi" w:cstheme="minorBidi"/>
              <w:szCs w:val="22"/>
              <w:lang w:val="en-US" w:eastAsia="en-US"/>
            </w:rPr>
          </w:pPr>
          <w:hyperlink w:anchor="_Toc238475157" w:history="1">
            <w:r w:rsidR="00AC0780" w:rsidRPr="00C82132">
              <w:rPr>
                <w:rStyle w:val="Hyperlink"/>
              </w:rPr>
              <w:t>Article 5: Opening Price (Applicable to Public Bid - Cancelled)</w:t>
            </w:r>
            <w:r w:rsidR="00AC0780">
              <w:rPr>
                <w:webHidden/>
              </w:rPr>
              <w:tab/>
            </w:r>
            <w:r w:rsidR="00AC0780">
              <w:rPr>
                <w:webHidden/>
              </w:rPr>
              <w:fldChar w:fldCharType="begin"/>
            </w:r>
            <w:r w:rsidR="00AC0780">
              <w:rPr>
                <w:webHidden/>
              </w:rPr>
              <w:instrText xml:space="preserve"> PAGEREF _Toc238475157 \h </w:instrText>
            </w:r>
            <w:r w:rsidR="00AC0780">
              <w:rPr>
                <w:webHidden/>
              </w:rPr>
            </w:r>
            <w:r w:rsidR="00AC0780">
              <w:rPr>
                <w:webHidden/>
              </w:rPr>
              <w:fldChar w:fldCharType="separate"/>
            </w:r>
            <w:r w:rsidR="00AC0780">
              <w:rPr>
                <w:webHidden/>
              </w:rPr>
              <w:t>10</w:t>
            </w:r>
            <w:r w:rsidR="00AC0780">
              <w:rPr>
                <w:webHidden/>
              </w:rPr>
              <w:fldChar w:fldCharType="end"/>
            </w:r>
          </w:hyperlink>
        </w:p>
        <w:p w14:paraId="5F2BA5CE" w14:textId="55C1C52A" w:rsidR="00AC0780" w:rsidRDefault="00B367FB">
          <w:pPr>
            <w:pStyle w:val="TOC2"/>
            <w:rPr>
              <w:rFonts w:asciiTheme="minorHAnsi" w:eastAsiaTheme="minorEastAsia" w:hAnsiTheme="minorHAnsi" w:cstheme="minorBidi"/>
              <w:szCs w:val="22"/>
              <w:lang w:val="en-US" w:eastAsia="en-US"/>
            </w:rPr>
          </w:pPr>
          <w:hyperlink w:anchor="_Toc238475158" w:history="1">
            <w:r w:rsidR="00AC0780" w:rsidRPr="00C82132">
              <w:rPr>
                <w:rStyle w:val="Hyperlink"/>
              </w:rPr>
              <w:t>Article 6: Collective proposals or joint tenders (Article 23 of the Public Procurement Law) (This article shall be deleted if not applicable)</w:t>
            </w:r>
            <w:r w:rsidR="00AC0780">
              <w:rPr>
                <w:webHidden/>
              </w:rPr>
              <w:tab/>
            </w:r>
            <w:r w:rsidR="00AC0780">
              <w:rPr>
                <w:webHidden/>
              </w:rPr>
              <w:fldChar w:fldCharType="begin"/>
            </w:r>
            <w:r w:rsidR="00AC0780">
              <w:rPr>
                <w:webHidden/>
              </w:rPr>
              <w:instrText xml:space="preserve"> PAGEREF _Toc238475158 \h </w:instrText>
            </w:r>
            <w:r w:rsidR="00AC0780">
              <w:rPr>
                <w:webHidden/>
              </w:rPr>
            </w:r>
            <w:r w:rsidR="00AC0780">
              <w:rPr>
                <w:webHidden/>
              </w:rPr>
              <w:fldChar w:fldCharType="separate"/>
            </w:r>
            <w:r w:rsidR="00AC0780">
              <w:rPr>
                <w:webHidden/>
              </w:rPr>
              <w:t>10</w:t>
            </w:r>
            <w:r w:rsidR="00AC0780">
              <w:rPr>
                <w:webHidden/>
              </w:rPr>
              <w:fldChar w:fldCharType="end"/>
            </w:r>
          </w:hyperlink>
        </w:p>
        <w:p w14:paraId="2884C15B" w14:textId="5DB0E0F5" w:rsidR="00AC0780" w:rsidRDefault="00B367FB">
          <w:pPr>
            <w:pStyle w:val="TOC2"/>
            <w:rPr>
              <w:rFonts w:asciiTheme="minorHAnsi" w:eastAsiaTheme="minorEastAsia" w:hAnsiTheme="minorHAnsi" w:cstheme="minorBidi"/>
              <w:szCs w:val="22"/>
              <w:lang w:val="en-US" w:eastAsia="en-US"/>
            </w:rPr>
          </w:pPr>
          <w:hyperlink w:anchor="_Toc238475159" w:history="1">
            <w:r w:rsidR="00AC0780" w:rsidRPr="00C82132">
              <w:rPr>
                <w:rStyle w:val="Hyperlink"/>
              </w:rPr>
              <w:t>Article 7: Requests for clarification (Article 21 of the Public Procurement Law)</w:t>
            </w:r>
            <w:r w:rsidR="00AC0780">
              <w:rPr>
                <w:webHidden/>
              </w:rPr>
              <w:tab/>
            </w:r>
            <w:r w:rsidR="00AC0780">
              <w:rPr>
                <w:webHidden/>
              </w:rPr>
              <w:fldChar w:fldCharType="begin"/>
            </w:r>
            <w:r w:rsidR="00AC0780">
              <w:rPr>
                <w:webHidden/>
              </w:rPr>
              <w:instrText xml:space="preserve"> PAGEREF _Toc238475159 \h </w:instrText>
            </w:r>
            <w:r w:rsidR="00AC0780">
              <w:rPr>
                <w:webHidden/>
              </w:rPr>
            </w:r>
            <w:r w:rsidR="00AC0780">
              <w:rPr>
                <w:webHidden/>
              </w:rPr>
              <w:fldChar w:fldCharType="separate"/>
            </w:r>
            <w:r w:rsidR="00AC0780">
              <w:rPr>
                <w:webHidden/>
              </w:rPr>
              <w:t>10</w:t>
            </w:r>
            <w:r w:rsidR="00AC0780">
              <w:rPr>
                <w:webHidden/>
              </w:rPr>
              <w:fldChar w:fldCharType="end"/>
            </w:r>
          </w:hyperlink>
        </w:p>
        <w:p w14:paraId="07FA861F" w14:textId="6931CF10" w:rsidR="00AC0780" w:rsidRDefault="00B367FB">
          <w:pPr>
            <w:pStyle w:val="TOC2"/>
            <w:rPr>
              <w:rFonts w:asciiTheme="minorHAnsi" w:eastAsiaTheme="minorEastAsia" w:hAnsiTheme="minorHAnsi" w:cstheme="minorBidi"/>
              <w:szCs w:val="22"/>
              <w:lang w:val="en-US" w:eastAsia="en-US"/>
            </w:rPr>
          </w:pPr>
          <w:hyperlink w:anchor="_Toc238475160" w:history="1">
            <w:r w:rsidR="00AC0780" w:rsidRPr="00C82132">
              <w:rPr>
                <w:rStyle w:val="Hyperlink"/>
              </w:rPr>
              <w:t>Article 8: Validity of the Proposal (Article 22 of the Public Procurement Law)</w:t>
            </w:r>
            <w:r w:rsidR="00AC0780">
              <w:rPr>
                <w:webHidden/>
              </w:rPr>
              <w:tab/>
            </w:r>
            <w:r w:rsidR="00AC0780">
              <w:rPr>
                <w:webHidden/>
              </w:rPr>
              <w:fldChar w:fldCharType="begin"/>
            </w:r>
            <w:r w:rsidR="00AC0780">
              <w:rPr>
                <w:webHidden/>
              </w:rPr>
              <w:instrText xml:space="preserve"> PAGEREF _Toc238475160 \h </w:instrText>
            </w:r>
            <w:r w:rsidR="00AC0780">
              <w:rPr>
                <w:webHidden/>
              </w:rPr>
            </w:r>
            <w:r w:rsidR="00AC0780">
              <w:rPr>
                <w:webHidden/>
              </w:rPr>
              <w:fldChar w:fldCharType="separate"/>
            </w:r>
            <w:r w:rsidR="00AC0780">
              <w:rPr>
                <w:webHidden/>
              </w:rPr>
              <w:t>11</w:t>
            </w:r>
            <w:r w:rsidR="00AC0780">
              <w:rPr>
                <w:webHidden/>
              </w:rPr>
              <w:fldChar w:fldCharType="end"/>
            </w:r>
          </w:hyperlink>
        </w:p>
        <w:p w14:paraId="30F8005F" w14:textId="7B669F36" w:rsidR="00AC0780" w:rsidRDefault="00B367FB">
          <w:pPr>
            <w:pStyle w:val="TOC2"/>
            <w:rPr>
              <w:rFonts w:asciiTheme="minorHAnsi" w:eastAsiaTheme="minorEastAsia" w:hAnsiTheme="minorHAnsi" w:cstheme="minorBidi"/>
              <w:szCs w:val="22"/>
              <w:lang w:val="en-US" w:eastAsia="en-US"/>
            </w:rPr>
          </w:pPr>
          <w:hyperlink w:anchor="_Toc238475161" w:history="1">
            <w:r w:rsidR="00AC0780" w:rsidRPr="00C82132">
              <w:rPr>
                <w:rStyle w:val="Hyperlink"/>
              </w:rPr>
              <w:t>Article 9: Bid Security (Article 34 of the Public Procurement Law)</w:t>
            </w:r>
            <w:r w:rsidR="00AC0780">
              <w:rPr>
                <w:webHidden/>
              </w:rPr>
              <w:tab/>
            </w:r>
            <w:r w:rsidR="00AC0780">
              <w:rPr>
                <w:webHidden/>
              </w:rPr>
              <w:fldChar w:fldCharType="begin"/>
            </w:r>
            <w:r w:rsidR="00AC0780">
              <w:rPr>
                <w:webHidden/>
              </w:rPr>
              <w:instrText xml:space="preserve"> PAGEREF _Toc238475161 \h </w:instrText>
            </w:r>
            <w:r w:rsidR="00AC0780">
              <w:rPr>
                <w:webHidden/>
              </w:rPr>
            </w:r>
            <w:r w:rsidR="00AC0780">
              <w:rPr>
                <w:webHidden/>
              </w:rPr>
              <w:fldChar w:fldCharType="separate"/>
            </w:r>
            <w:r w:rsidR="00AC0780">
              <w:rPr>
                <w:webHidden/>
              </w:rPr>
              <w:t>11</w:t>
            </w:r>
            <w:r w:rsidR="00AC0780">
              <w:rPr>
                <w:webHidden/>
              </w:rPr>
              <w:fldChar w:fldCharType="end"/>
            </w:r>
          </w:hyperlink>
        </w:p>
        <w:p w14:paraId="3532FD53" w14:textId="2C62C887" w:rsidR="00AC0780" w:rsidRDefault="00B367FB">
          <w:pPr>
            <w:pStyle w:val="TOC2"/>
            <w:rPr>
              <w:rFonts w:asciiTheme="minorHAnsi" w:eastAsiaTheme="minorEastAsia" w:hAnsiTheme="minorHAnsi" w:cstheme="minorBidi"/>
              <w:szCs w:val="22"/>
              <w:lang w:val="en-US" w:eastAsia="en-US"/>
            </w:rPr>
          </w:pPr>
          <w:hyperlink w:anchor="_Toc238475162" w:history="1">
            <w:r w:rsidR="00AC0780" w:rsidRPr="00C82132">
              <w:rPr>
                <w:rStyle w:val="Hyperlink"/>
              </w:rPr>
              <w:t>Article 10: Performance Guarantee (Article 35 of the Public Procurement Law)</w:t>
            </w:r>
            <w:r w:rsidR="00AC0780">
              <w:rPr>
                <w:webHidden/>
              </w:rPr>
              <w:tab/>
            </w:r>
            <w:r w:rsidR="00AC0780">
              <w:rPr>
                <w:webHidden/>
              </w:rPr>
              <w:fldChar w:fldCharType="begin"/>
            </w:r>
            <w:r w:rsidR="00AC0780">
              <w:rPr>
                <w:webHidden/>
              </w:rPr>
              <w:instrText xml:space="preserve"> PAGEREF _Toc238475162 \h </w:instrText>
            </w:r>
            <w:r w:rsidR="00AC0780">
              <w:rPr>
                <w:webHidden/>
              </w:rPr>
            </w:r>
            <w:r w:rsidR="00AC0780">
              <w:rPr>
                <w:webHidden/>
              </w:rPr>
              <w:fldChar w:fldCharType="separate"/>
            </w:r>
            <w:r w:rsidR="00AC0780">
              <w:rPr>
                <w:webHidden/>
              </w:rPr>
              <w:t>12</w:t>
            </w:r>
            <w:r w:rsidR="00AC0780">
              <w:rPr>
                <w:webHidden/>
              </w:rPr>
              <w:fldChar w:fldCharType="end"/>
            </w:r>
          </w:hyperlink>
        </w:p>
        <w:p w14:paraId="002D3791" w14:textId="2DA4F1D8" w:rsidR="00AC0780" w:rsidRDefault="00B367FB">
          <w:pPr>
            <w:pStyle w:val="TOC2"/>
            <w:rPr>
              <w:rFonts w:asciiTheme="minorHAnsi" w:eastAsiaTheme="minorEastAsia" w:hAnsiTheme="minorHAnsi" w:cstheme="minorBidi"/>
              <w:szCs w:val="22"/>
              <w:lang w:val="en-US" w:eastAsia="en-US"/>
            </w:rPr>
          </w:pPr>
          <w:hyperlink w:anchor="_Toc238475163" w:history="1">
            <w:r w:rsidR="00AC0780" w:rsidRPr="00C82132">
              <w:rPr>
                <w:rStyle w:val="Hyperlink"/>
              </w:rPr>
              <w:t>Article 11: Method of Guarantee Payment (Article 36 of the Public Procurement Law)</w:t>
            </w:r>
            <w:r w:rsidR="00AC0780">
              <w:rPr>
                <w:webHidden/>
              </w:rPr>
              <w:tab/>
            </w:r>
            <w:r w:rsidR="00AC0780">
              <w:rPr>
                <w:webHidden/>
              </w:rPr>
              <w:fldChar w:fldCharType="begin"/>
            </w:r>
            <w:r w:rsidR="00AC0780">
              <w:rPr>
                <w:webHidden/>
              </w:rPr>
              <w:instrText xml:space="preserve"> PAGEREF _Toc238475163 \h </w:instrText>
            </w:r>
            <w:r w:rsidR="00AC0780">
              <w:rPr>
                <w:webHidden/>
              </w:rPr>
            </w:r>
            <w:r w:rsidR="00AC0780">
              <w:rPr>
                <w:webHidden/>
              </w:rPr>
              <w:fldChar w:fldCharType="separate"/>
            </w:r>
            <w:r w:rsidR="00AC0780">
              <w:rPr>
                <w:webHidden/>
              </w:rPr>
              <w:t>12</w:t>
            </w:r>
            <w:r w:rsidR="00AC0780">
              <w:rPr>
                <w:webHidden/>
              </w:rPr>
              <w:fldChar w:fldCharType="end"/>
            </w:r>
          </w:hyperlink>
        </w:p>
        <w:p w14:paraId="61B9640E" w14:textId="4D9565C8" w:rsidR="00AC0780" w:rsidRDefault="00B367FB">
          <w:pPr>
            <w:pStyle w:val="TOC2"/>
            <w:rPr>
              <w:rFonts w:asciiTheme="minorHAnsi" w:eastAsiaTheme="minorEastAsia" w:hAnsiTheme="minorHAnsi" w:cstheme="minorBidi"/>
              <w:szCs w:val="22"/>
              <w:lang w:val="en-US" w:eastAsia="en-US"/>
            </w:rPr>
          </w:pPr>
          <w:hyperlink w:anchor="_Toc238475164" w:history="1">
            <w:r w:rsidR="00AC0780" w:rsidRPr="00C82132">
              <w:rPr>
                <w:rStyle w:val="Hyperlink"/>
              </w:rPr>
              <w:t>Article 12: Submission of Bids</w:t>
            </w:r>
            <w:r w:rsidR="00AC0780">
              <w:rPr>
                <w:webHidden/>
              </w:rPr>
              <w:tab/>
            </w:r>
            <w:r w:rsidR="00AC0780">
              <w:rPr>
                <w:webHidden/>
              </w:rPr>
              <w:fldChar w:fldCharType="begin"/>
            </w:r>
            <w:r w:rsidR="00AC0780">
              <w:rPr>
                <w:webHidden/>
              </w:rPr>
              <w:instrText xml:space="preserve"> PAGEREF _Toc238475164 \h </w:instrText>
            </w:r>
            <w:r w:rsidR="00AC0780">
              <w:rPr>
                <w:webHidden/>
              </w:rPr>
            </w:r>
            <w:r w:rsidR="00AC0780">
              <w:rPr>
                <w:webHidden/>
              </w:rPr>
              <w:fldChar w:fldCharType="separate"/>
            </w:r>
            <w:r w:rsidR="00AC0780">
              <w:rPr>
                <w:webHidden/>
              </w:rPr>
              <w:t>13</w:t>
            </w:r>
            <w:r w:rsidR="00AC0780">
              <w:rPr>
                <w:webHidden/>
              </w:rPr>
              <w:fldChar w:fldCharType="end"/>
            </w:r>
          </w:hyperlink>
        </w:p>
        <w:p w14:paraId="204057A3" w14:textId="229413CC" w:rsidR="00AC0780" w:rsidRDefault="00B367FB">
          <w:pPr>
            <w:pStyle w:val="TOC2"/>
            <w:rPr>
              <w:rFonts w:asciiTheme="minorHAnsi" w:eastAsiaTheme="minorEastAsia" w:hAnsiTheme="minorHAnsi" w:cstheme="minorBidi"/>
              <w:szCs w:val="22"/>
              <w:lang w:val="en-US" w:eastAsia="en-US"/>
            </w:rPr>
          </w:pPr>
          <w:hyperlink w:anchor="_Toc238475165" w:history="1">
            <w:r w:rsidR="00AC0780" w:rsidRPr="00C82132">
              <w:rPr>
                <w:rStyle w:val="Hyperlink"/>
              </w:rPr>
              <w:t>Article 13: Opening and Evaluation of Bids</w:t>
            </w:r>
            <w:r w:rsidR="00AC0780">
              <w:rPr>
                <w:webHidden/>
              </w:rPr>
              <w:tab/>
            </w:r>
            <w:r w:rsidR="00AC0780">
              <w:rPr>
                <w:webHidden/>
              </w:rPr>
              <w:fldChar w:fldCharType="begin"/>
            </w:r>
            <w:r w:rsidR="00AC0780">
              <w:rPr>
                <w:webHidden/>
              </w:rPr>
              <w:instrText xml:space="preserve"> PAGEREF _Toc238475165 \h </w:instrText>
            </w:r>
            <w:r w:rsidR="00AC0780">
              <w:rPr>
                <w:webHidden/>
              </w:rPr>
            </w:r>
            <w:r w:rsidR="00AC0780">
              <w:rPr>
                <w:webHidden/>
              </w:rPr>
              <w:fldChar w:fldCharType="separate"/>
            </w:r>
            <w:r w:rsidR="00AC0780">
              <w:rPr>
                <w:webHidden/>
              </w:rPr>
              <w:t>15</w:t>
            </w:r>
            <w:r w:rsidR="00AC0780">
              <w:rPr>
                <w:webHidden/>
              </w:rPr>
              <w:fldChar w:fldCharType="end"/>
            </w:r>
          </w:hyperlink>
        </w:p>
        <w:p w14:paraId="5F6ED551" w14:textId="72F1DE8C" w:rsidR="00AC0780" w:rsidRDefault="00B367FB">
          <w:pPr>
            <w:pStyle w:val="TOC2"/>
            <w:rPr>
              <w:rFonts w:asciiTheme="minorHAnsi" w:eastAsiaTheme="minorEastAsia" w:hAnsiTheme="minorHAnsi" w:cstheme="minorBidi"/>
              <w:szCs w:val="22"/>
              <w:lang w:val="en-US" w:eastAsia="en-US"/>
            </w:rPr>
          </w:pPr>
          <w:hyperlink w:anchor="_Toc238475166" w:history="1">
            <w:r w:rsidR="00AC0780" w:rsidRPr="00C82132">
              <w:rPr>
                <w:rStyle w:val="Hyperlink"/>
              </w:rPr>
              <w:t>Article 14: Bidder exclusion</w:t>
            </w:r>
            <w:r w:rsidR="00AC0780">
              <w:rPr>
                <w:webHidden/>
              </w:rPr>
              <w:tab/>
            </w:r>
            <w:r w:rsidR="00AC0780">
              <w:rPr>
                <w:webHidden/>
              </w:rPr>
              <w:fldChar w:fldCharType="begin"/>
            </w:r>
            <w:r w:rsidR="00AC0780">
              <w:rPr>
                <w:webHidden/>
              </w:rPr>
              <w:instrText xml:space="preserve"> PAGEREF _Toc238475166 \h </w:instrText>
            </w:r>
            <w:r w:rsidR="00AC0780">
              <w:rPr>
                <w:webHidden/>
              </w:rPr>
            </w:r>
            <w:r w:rsidR="00AC0780">
              <w:rPr>
                <w:webHidden/>
              </w:rPr>
              <w:fldChar w:fldCharType="separate"/>
            </w:r>
            <w:r w:rsidR="00AC0780">
              <w:rPr>
                <w:webHidden/>
              </w:rPr>
              <w:t>17</w:t>
            </w:r>
            <w:r w:rsidR="00AC0780">
              <w:rPr>
                <w:webHidden/>
              </w:rPr>
              <w:fldChar w:fldCharType="end"/>
            </w:r>
          </w:hyperlink>
        </w:p>
        <w:p w14:paraId="39FA5ABE" w14:textId="360FA0BD" w:rsidR="00AC0780" w:rsidRDefault="00B367FB">
          <w:pPr>
            <w:pStyle w:val="TOC2"/>
            <w:rPr>
              <w:rFonts w:asciiTheme="minorHAnsi" w:eastAsiaTheme="minorEastAsia" w:hAnsiTheme="minorHAnsi" w:cstheme="minorBidi"/>
              <w:szCs w:val="22"/>
              <w:lang w:val="en-US" w:eastAsia="en-US"/>
            </w:rPr>
          </w:pPr>
          <w:hyperlink w:anchor="_Toc238475167" w:history="1">
            <w:r w:rsidR="00AC0780" w:rsidRPr="00C82132">
              <w:rPr>
                <w:rStyle w:val="Hyperlink"/>
              </w:rPr>
              <w:t>Article 15: Prohibition of Negotiations with Bidders (Article 56 of the Public Procurement Law)</w:t>
            </w:r>
            <w:r w:rsidR="00AC0780">
              <w:rPr>
                <w:webHidden/>
              </w:rPr>
              <w:tab/>
            </w:r>
            <w:r w:rsidR="00AC0780">
              <w:rPr>
                <w:webHidden/>
              </w:rPr>
              <w:fldChar w:fldCharType="begin"/>
            </w:r>
            <w:r w:rsidR="00AC0780">
              <w:rPr>
                <w:webHidden/>
              </w:rPr>
              <w:instrText xml:space="preserve"> PAGEREF _Toc238475167 \h </w:instrText>
            </w:r>
            <w:r w:rsidR="00AC0780">
              <w:rPr>
                <w:webHidden/>
              </w:rPr>
            </w:r>
            <w:r w:rsidR="00AC0780">
              <w:rPr>
                <w:webHidden/>
              </w:rPr>
              <w:fldChar w:fldCharType="separate"/>
            </w:r>
            <w:r w:rsidR="00AC0780">
              <w:rPr>
                <w:webHidden/>
              </w:rPr>
              <w:t>17</w:t>
            </w:r>
            <w:r w:rsidR="00AC0780">
              <w:rPr>
                <w:webHidden/>
              </w:rPr>
              <w:fldChar w:fldCharType="end"/>
            </w:r>
          </w:hyperlink>
        </w:p>
        <w:p w14:paraId="54780E74" w14:textId="0A806F15" w:rsidR="00AC0780" w:rsidRDefault="00B367FB">
          <w:pPr>
            <w:pStyle w:val="TOC2"/>
            <w:rPr>
              <w:rFonts w:asciiTheme="minorHAnsi" w:eastAsiaTheme="minorEastAsia" w:hAnsiTheme="minorHAnsi" w:cstheme="minorBidi"/>
              <w:szCs w:val="22"/>
              <w:lang w:val="en-US" w:eastAsia="en-US"/>
            </w:rPr>
          </w:pPr>
          <w:hyperlink w:anchor="_Toc238475168" w:history="1">
            <w:r w:rsidR="00AC0780" w:rsidRPr="00C82132">
              <w:rPr>
                <w:rStyle w:val="Hyperlink"/>
              </w:rPr>
              <w:t>Article 16: Domestic preferences (Article 16 of the Public Procurement Law)</w:t>
            </w:r>
            <w:r w:rsidR="00AC0780">
              <w:rPr>
                <w:webHidden/>
              </w:rPr>
              <w:tab/>
            </w:r>
            <w:r w:rsidR="00AC0780">
              <w:rPr>
                <w:webHidden/>
              </w:rPr>
              <w:fldChar w:fldCharType="begin"/>
            </w:r>
            <w:r w:rsidR="00AC0780">
              <w:rPr>
                <w:webHidden/>
              </w:rPr>
              <w:instrText xml:space="preserve"> PAGEREF _Toc238475168 \h </w:instrText>
            </w:r>
            <w:r w:rsidR="00AC0780">
              <w:rPr>
                <w:webHidden/>
              </w:rPr>
            </w:r>
            <w:r w:rsidR="00AC0780">
              <w:rPr>
                <w:webHidden/>
              </w:rPr>
              <w:fldChar w:fldCharType="separate"/>
            </w:r>
            <w:r w:rsidR="00AC0780">
              <w:rPr>
                <w:webHidden/>
              </w:rPr>
              <w:t>17</w:t>
            </w:r>
            <w:r w:rsidR="00AC0780">
              <w:rPr>
                <w:webHidden/>
              </w:rPr>
              <w:fldChar w:fldCharType="end"/>
            </w:r>
          </w:hyperlink>
        </w:p>
        <w:p w14:paraId="1CCF5368" w14:textId="51CA427C" w:rsidR="00AC0780" w:rsidRDefault="00B367FB">
          <w:pPr>
            <w:pStyle w:val="TOC2"/>
            <w:rPr>
              <w:rFonts w:asciiTheme="minorHAnsi" w:eastAsiaTheme="minorEastAsia" w:hAnsiTheme="minorHAnsi" w:cstheme="minorBidi"/>
              <w:szCs w:val="22"/>
              <w:lang w:val="en-US" w:eastAsia="en-US"/>
            </w:rPr>
          </w:pPr>
          <w:hyperlink w:anchor="_Toc238475169" w:history="1">
            <w:r w:rsidR="00AC0780" w:rsidRPr="00C82132">
              <w:rPr>
                <w:rStyle w:val="Hyperlink"/>
              </w:rPr>
              <w:t>Article 17: Lifting of Banking Secrecy</w:t>
            </w:r>
            <w:r w:rsidR="00AC0780">
              <w:rPr>
                <w:webHidden/>
              </w:rPr>
              <w:tab/>
            </w:r>
            <w:r w:rsidR="00AC0780">
              <w:rPr>
                <w:webHidden/>
              </w:rPr>
              <w:fldChar w:fldCharType="begin"/>
            </w:r>
            <w:r w:rsidR="00AC0780">
              <w:rPr>
                <w:webHidden/>
              </w:rPr>
              <w:instrText xml:space="preserve"> PAGEREF _Toc238475169 \h </w:instrText>
            </w:r>
            <w:r w:rsidR="00AC0780">
              <w:rPr>
                <w:webHidden/>
              </w:rPr>
            </w:r>
            <w:r w:rsidR="00AC0780">
              <w:rPr>
                <w:webHidden/>
              </w:rPr>
              <w:fldChar w:fldCharType="separate"/>
            </w:r>
            <w:r w:rsidR="00AC0780">
              <w:rPr>
                <w:webHidden/>
              </w:rPr>
              <w:t>17</w:t>
            </w:r>
            <w:r w:rsidR="00AC0780">
              <w:rPr>
                <w:webHidden/>
              </w:rPr>
              <w:fldChar w:fldCharType="end"/>
            </w:r>
          </w:hyperlink>
        </w:p>
        <w:p w14:paraId="58BF7966" w14:textId="777D3CCB" w:rsidR="00AC0780" w:rsidRDefault="00B367FB">
          <w:pPr>
            <w:pStyle w:val="TOC2"/>
            <w:rPr>
              <w:rFonts w:asciiTheme="minorHAnsi" w:eastAsiaTheme="minorEastAsia" w:hAnsiTheme="minorHAnsi" w:cstheme="minorBidi"/>
              <w:szCs w:val="22"/>
              <w:lang w:val="en-US" w:eastAsia="en-US"/>
            </w:rPr>
          </w:pPr>
          <w:hyperlink w:anchor="_Toc238475170" w:history="1">
            <w:r w:rsidR="00AC0780" w:rsidRPr="00C82132">
              <w:rPr>
                <w:rStyle w:val="Hyperlink"/>
              </w:rPr>
              <w:t>Article 18: Cancellation of the procurement and/or any of the procedures thereof</w:t>
            </w:r>
            <w:r w:rsidR="00AC0780">
              <w:rPr>
                <w:webHidden/>
              </w:rPr>
              <w:tab/>
            </w:r>
            <w:r w:rsidR="00AC0780">
              <w:rPr>
                <w:webHidden/>
              </w:rPr>
              <w:fldChar w:fldCharType="begin"/>
            </w:r>
            <w:r w:rsidR="00AC0780">
              <w:rPr>
                <w:webHidden/>
              </w:rPr>
              <w:instrText xml:space="preserve"> PAGEREF _Toc238475170 \h </w:instrText>
            </w:r>
            <w:r w:rsidR="00AC0780">
              <w:rPr>
                <w:webHidden/>
              </w:rPr>
            </w:r>
            <w:r w:rsidR="00AC0780">
              <w:rPr>
                <w:webHidden/>
              </w:rPr>
              <w:fldChar w:fldCharType="separate"/>
            </w:r>
            <w:r w:rsidR="00AC0780">
              <w:rPr>
                <w:webHidden/>
              </w:rPr>
              <w:t>17</w:t>
            </w:r>
            <w:r w:rsidR="00AC0780">
              <w:rPr>
                <w:webHidden/>
              </w:rPr>
              <w:fldChar w:fldCharType="end"/>
            </w:r>
          </w:hyperlink>
        </w:p>
        <w:p w14:paraId="44A115DF" w14:textId="4ABFABD5" w:rsidR="00AC0780" w:rsidRDefault="00B367FB">
          <w:pPr>
            <w:pStyle w:val="TOC2"/>
            <w:rPr>
              <w:rFonts w:asciiTheme="minorHAnsi" w:eastAsiaTheme="minorEastAsia" w:hAnsiTheme="minorHAnsi" w:cstheme="minorBidi"/>
              <w:szCs w:val="22"/>
              <w:lang w:val="en-US" w:eastAsia="en-US"/>
            </w:rPr>
          </w:pPr>
          <w:hyperlink w:anchor="_Toc238475171" w:history="1">
            <w:r w:rsidR="00AC0780" w:rsidRPr="00C82132">
              <w:rPr>
                <w:rStyle w:val="Hyperlink"/>
              </w:rPr>
              <w:t>Article 19: Regulations related to Abnormally Low Bids</w:t>
            </w:r>
            <w:r w:rsidR="00AC0780">
              <w:rPr>
                <w:webHidden/>
              </w:rPr>
              <w:tab/>
            </w:r>
            <w:r w:rsidR="00AC0780">
              <w:rPr>
                <w:webHidden/>
              </w:rPr>
              <w:fldChar w:fldCharType="begin"/>
            </w:r>
            <w:r w:rsidR="00AC0780">
              <w:rPr>
                <w:webHidden/>
              </w:rPr>
              <w:instrText xml:space="preserve"> PAGEREF _Toc238475171 \h </w:instrText>
            </w:r>
            <w:r w:rsidR="00AC0780">
              <w:rPr>
                <w:webHidden/>
              </w:rPr>
            </w:r>
            <w:r w:rsidR="00AC0780">
              <w:rPr>
                <w:webHidden/>
              </w:rPr>
              <w:fldChar w:fldCharType="separate"/>
            </w:r>
            <w:r w:rsidR="00AC0780">
              <w:rPr>
                <w:webHidden/>
              </w:rPr>
              <w:t>17</w:t>
            </w:r>
            <w:r w:rsidR="00AC0780">
              <w:rPr>
                <w:webHidden/>
              </w:rPr>
              <w:fldChar w:fldCharType="end"/>
            </w:r>
          </w:hyperlink>
        </w:p>
        <w:p w14:paraId="72D0E15A" w14:textId="5A3CAB07" w:rsidR="00AC0780" w:rsidRDefault="00B367FB">
          <w:pPr>
            <w:pStyle w:val="TOC2"/>
            <w:rPr>
              <w:rFonts w:asciiTheme="minorHAnsi" w:eastAsiaTheme="minorEastAsia" w:hAnsiTheme="minorHAnsi" w:cstheme="minorBidi"/>
              <w:szCs w:val="22"/>
              <w:lang w:val="en-US" w:eastAsia="en-US"/>
            </w:rPr>
          </w:pPr>
          <w:hyperlink w:anchor="_Toc238475172" w:history="1">
            <w:r w:rsidR="00AC0780" w:rsidRPr="00C82132">
              <w:rPr>
                <w:rStyle w:val="Hyperlink"/>
              </w:rPr>
              <w:t>Article 20: Acceptance of the successful tender (or provisional award) and entry into force of the procurement contract</w:t>
            </w:r>
            <w:r w:rsidR="00AC0780">
              <w:rPr>
                <w:webHidden/>
              </w:rPr>
              <w:tab/>
            </w:r>
            <w:r w:rsidR="00AC0780">
              <w:rPr>
                <w:webHidden/>
              </w:rPr>
              <w:fldChar w:fldCharType="begin"/>
            </w:r>
            <w:r w:rsidR="00AC0780">
              <w:rPr>
                <w:webHidden/>
              </w:rPr>
              <w:instrText xml:space="preserve"> PAGEREF _Toc238475172 \h </w:instrText>
            </w:r>
            <w:r w:rsidR="00AC0780">
              <w:rPr>
                <w:webHidden/>
              </w:rPr>
            </w:r>
            <w:r w:rsidR="00AC0780">
              <w:rPr>
                <w:webHidden/>
              </w:rPr>
              <w:fldChar w:fldCharType="separate"/>
            </w:r>
            <w:r w:rsidR="00AC0780">
              <w:rPr>
                <w:webHidden/>
              </w:rPr>
              <w:t>18</w:t>
            </w:r>
            <w:r w:rsidR="00AC0780">
              <w:rPr>
                <w:webHidden/>
              </w:rPr>
              <w:fldChar w:fldCharType="end"/>
            </w:r>
          </w:hyperlink>
        </w:p>
        <w:p w14:paraId="526235A0" w14:textId="451D11C0" w:rsidR="00AC0780" w:rsidRDefault="00B367FB">
          <w:pPr>
            <w:pStyle w:val="TOC2"/>
            <w:rPr>
              <w:rFonts w:asciiTheme="minorHAnsi" w:eastAsiaTheme="minorEastAsia" w:hAnsiTheme="minorHAnsi" w:cstheme="minorBidi"/>
              <w:szCs w:val="22"/>
              <w:lang w:val="en-US" w:eastAsia="en-US"/>
            </w:rPr>
          </w:pPr>
          <w:hyperlink w:anchor="_Toc238475173" w:history="1">
            <w:r w:rsidR="00AC0780" w:rsidRPr="00C82132">
              <w:rPr>
                <w:rStyle w:val="Hyperlink"/>
              </w:rPr>
              <w:t>Article 21: Costs and Stamp Duty</w:t>
            </w:r>
            <w:r w:rsidR="00AC0780">
              <w:rPr>
                <w:webHidden/>
              </w:rPr>
              <w:tab/>
            </w:r>
            <w:r w:rsidR="00AC0780">
              <w:rPr>
                <w:webHidden/>
              </w:rPr>
              <w:fldChar w:fldCharType="begin"/>
            </w:r>
            <w:r w:rsidR="00AC0780">
              <w:rPr>
                <w:webHidden/>
              </w:rPr>
              <w:instrText xml:space="preserve"> PAGEREF _Toc238475173 \h </w:instrText>
            </w:r>
            <w:r w:rsidR="00AC0780">
              <w:rPr>
                <w:webHidden/>
              </w:rPr>
            </w:r>
            <w:r w:rsidR="00AC0780">
              <w:rPr>
                <w:webHidden/>
              </w:rPr>
              <w:fldChar w:fldCharType="separate"/>
            </w:r>
            <w:r w:rsidR="00AC0780">
              <w:rPr>
                <w:webHidden/>
              </w:rPr>
              <w:t>19</w:t>
            </w:r>
            <w:r w:rsidR="00AC0780">
              <w:rPr>
                <w:webHidden/>
              </w:rPr>
              <w:fldChar w:fldCharType="end"/>
            </w:r>
          </w:hyperlink>
        </w:p>
        <w:p w14:paraId="1CB025C0" w14:textId="6CDBD9BB" w:rsidR="00AC0780" w:rsidRDefault="00B367FB">
          <w:pPr>
            <w:pStyle w:val="TOC2"/>
            <w:rPr>
              <w:rFonts w:asciiTheme="minorHAnsi" w:eastAsiaTheme="minorEastAsia" w:hAnsiTheme="minorHAnsi" w:cstheme="minorBidi"/>
              <w:szCs w:val="22"/>
              <w:lang w:val="en-US" w:eastAsia="en-US"/>
            </w:rPr>
          </w:pPr>
          <w:hyperlink w:anchor="_Toc238475174" w:history="1">
            <w:r w:rsidR="00AC0780" w:rsidRPr="00C82132">
              <w:rPr>
                <w:rStyle w:val="Hyperlink"/>
              </w:rPr>
              <w:t>Article 22: Execution Period</w:t>
            </w:r>
            <w:r w:rsidR="00AC0780">
              <w:rPr>
                <w:webHidden/>
              </w:rPr>
              <w:tab/>
            </w:r>
            <w:r w:rsidR="00AC0780">
              <w:rPr>
                <w:webHidden/>
              </w:rPr>
              <w:fldChar w:fldCharType="begin"/>
            </w:r>
            <w:r w:rsidR="00AC0780">
              <w:rPr>
                <w:webHidden/>
              </w:rPr>
              <w:instrText xml:space="preserve"> PAGEREF _Toc238475174 \h </w:instrText>
            </w:r>
            <w:r w:rsidR="00AC0780">
              <w:rPr>
                <w:webHidden/>
              </w:rPr>
            </w:r>
            <w:r w:rsidR="00AC0780">
              <w:rPr>
                <w:webHidden/>
              </w:rPr>
              <w:fldChar w:fldCharType="separate"/>
            </w:r>
            <w:r w:rsidR="00AC0780">
              <w:rPr>
                <w:webHidden/>
              </w:rPr>
              <w:t>19</w:t>
            </w:r>
            <w:r w:rsidR="00AC0780">
              <w:rPr>
                <w:webHidden/>
              </w:rPr>
              <w:fldChar w:fldCharType="end"/>
            </w:r>
          </w:hyperlink>
        </w:p>
        <w:p w14:paraId="2CA4FC6F" w14:textId="24247D82" w:rsidR="00AC0780" w:rsidRDefault="00B367FB">
          <w:pPr>
            <w:pStyle w:val="TOC2"/>
            <w:rPr>
              <w:rFonts w:asciiTheme="minorHAnsi" w:eastAsiaTheme="minorEastAsia" w:hAnsiTheme="minorHAnsi" w:cstheme="minorBidi"/>
              <w:szCs w:val="22"/>
              <w:lang w:val="en-US" w:eastAsia="en-US"/>
            </w:rPr>
          </w:pPr>
          <w:hyperlink w:anchor="_Toc238475175" w:history="1">
            <w:r w:rsidR="00AC0780" w:rsidRPr="00C82132">
              <w:rPr>
                <w:rStyle w:val="Hyperlink"/>
              </w:rPr>
              <w:t>Article 23: The contract value and the conditions of its modification (Article 29 of the Public Procurement Law)</w:t>
            </w:r>
            <w:r w:rsidR="00AC0780">
              <w:rPr>
                <w:webHidden/>
              </w:rPr>
              <w:tab/>
            </w:r>
            <w:r w:rsidR="00AC0780">
              <w:rPr>
                <w:webHidden/>
              </w:rPr>
              <w:fldChar w:fldCharType="begin"/>
            </w:r>
            <w:r w:rsidR="00AC0780">
              <w:rPr>
                <w:webHidden/>
              </w:rPr>
              <w:instrText xml:space="preserve"> PAGEREF _Toc238475175 \h </w:instrText>
            </w:r>
            <w:r w:rsidR="00AC0780">
              <w:rPr>
                <w:webHidden/>
              </w:rPr>
            </w:r>
            <w:r w:rsidR="00AC0780">
              <w:rPr>
                <w:webHidden/>
              </w:rPr>
              <w:fldChar w:fldCharType="separate"/>
            </w:r>
            <w:r w:rsidR="00AC0780">
              <w:rPr>
                <w:webHidden/>
              </w:rPr>
              <w:t>19</w:t>
            </w:r>
            <w:r w:rsidR="00AC0780">
              <w:rPr>
                <w:webHidden/>
              </w:rPr>
              <w:fldChar w:fldCharType="end"/>
            </w:r>
          </w:hyperlink>
        </w:p>
        <w:p w14:paraId="50750551" w14:textId="6FF874BC" w:rsidR="00AC0780" w:rsidRDefault="00B367FB">
          <w:pPr>
            <w:pStyle w:val="TOC2"/>
            <w:rPr>
              <w:rFonts w:asciiTheme="minorHAnsi" w:eastAsiaTheme="minorEastAsia" w:hAnsiTheme="minorHAnsi" w:cstheme="minorBidi"/>
              <w:szCs w:val="22"/>
              <w:lang w:val="en-US" w:eastAsia="en-US"/>
            </w:rPr>
          </w:pPr>
          <w:hyperlink w:anchor="_Toc238475176" w:history="1">
            <w:r w:rsidR="00AC0780" w:rsidRPr="00C82132">
              <w:rPr>
                <w:rStyle w:val="Hyperlink"/>
              </w:rPr>
              <w:t>Article 24: Contract Execution and Acceptance (Article 32 of the Public Procurement Law)</w:t>
            </w:r>
            <w:r w:rsidR="00AC0780">
              <w:rPr>
                <w:webHidden/>
              </w:rPr>
              <w:tab/>
            </w:r>
            <w:r w:rsidR="00AC0780">
              <w:rPr>
                <w:webHidden/>
              </w:rPr>
              <w:fldChar w:fldCharType="begin"/>
            </w:r>
            <w:r w:rsidR="00AC0780">
              <w:rPr>
                <w:webHidden/>
              </w:rPr>
              <w:instrText xml:space="preserve"> PAGEREF _Toc238475176 \h </w:instrText>
            </w:r>
            <w:r w:rsidR="00AC0780">
              <w:rPr>
                <w:webHidden/>
              </w:rPr>
            </w:r>
            <w:r w:rsidR="00AC0780">
              <w:rPr>
                <w:webHidden/>
              </w:rPr>
              <w:fldChar w:fldCharType="separate"/>
            </w:r>
            <w:r w:rsidR="00AC0780">
              <w:rPr>
                <w:webHidden/>
              </w:rPr>
              <w:t>19</w:t>
            </w:r>
            <w:r w:rsidR="00AC0780">
              <w:rPr>
                <w:webHidden/>
              </w:rPr>
              <w:fldChar w:fldCharType="end"/>
            </w:r>
          </w:hyperlink>
        </w:p>
        <w:p w14:paraId="3459C9D8" w14:textId="240A0FFA" w:rsidR="00AC0780" w:rsidRDefault="00B367FB">
          <w:pPr>
            <w:pStyle w:val="TOC2"/>
            <w:rPr>
              <w:rFonts w:asciiTheme="minorHAnsi" w:eastAsiaTheme="minorEastAsia" w:hAnsiTheme="minorHAnsi" w:cstheme="minorBidi"/>
              <w:szCs w:val="22"/>
              <w:lang w:val="en-US" w:eastAsia="en-US"/>
            </w:rPr>
          </w:pPr>
          <w:hyperlink w:anchor="_Toc238475177" w:history="1">
            <w:r w:rsidR="00AC0780" w:rsidRPr="00C82132">
              <w:rPr>
                <w:rStyle w:val="Hyperlink"/>
              </w:rPr>
              <w:t>Article 25: Subcontracting (Article 30 of the Public Procurement Law)</w:t>
            </w:r>
            <w:r w:rsidR="00AC0780">
              <w:rPr>
                <w:webHidden/>
              </w:rPr>
              <w:tab/>
            </w:r>
            <w:r w:rsidR="00AC0780">
              <w:rPr>
                <w:webHidden/>
              </w:rPr>
              <w:fldChar w:fldCharType="begin"/>
            </w:r>
            <w:r w:rsidR="00AC0780">
              <w:rPr>
                <w:webHidden/>
              </w:rPr>
              <w:instrText xml:space="preserve"> PAGEREF _Toc238475177 \h </w:instrText>
            </w:r>
            <w:r w:rsidR="00AC0780">
              <w:rPr>
                <w:webHidden/>
              </w:rPr>
            </w:r>
            <w:r w:rsidR="00AC0780">
              <w:rPr>
                <w:webHidden/>
              </w:rPr>
              <w:fldChar w:fldCharType="separate"/>
            </w:r>
            <w:r w:rsidR="00AC0780">
              <w:rPr>
                <w:webHidden/>
              </w:rPr>
              <w:t>20</w:t>
            </w:r>
            <w:r w:rsidR="00AC0780">
              <w:rPr>
                <w:webHidden/>
              </w:rPr>
              <w:fldChar w:fldCharType="end"/>
            </w:r>
          </w:hyperlink>
        </w:p>
        <w:p w14:paraId="73A14001" w14:textId="6071D157" w:rsidR="00AC0780" w:rsidRDefault="00B367FB">
          <w:pPr>
            <w:pStyle w:val="TOC2"/>
            <w:rPr>
              <w:rFonts w:asciiTheme="minorHAnsi" w:eastAsiaTheme="minorEastAsia" w:hAnsiTheme="minorHAnsi" w:cstheme="minorBidi"/>
              <w:szCs w:val="22"/>
              <w:lang w:val="en-US" w:eastAsia="en-US"/>
            </w:rPr>
          </w:pPr>
          <w:hyperlink w:anchor="_Toc238475178" w:history="1">
            <w:r w:rsidR="00AC0780" w:rsidRPr="00C82132">
              <w:rPr>
                <w:rStyle w:val="Hyperlink"/>
              </w:rPr>
              <w:t>Article 26: Supervision of the execution and statements of works (Provisions of Article 31 of the Public Procurement Law)</w:t>
            </w:r>
            <w:r w:rsidR="00AC0780">
              <w:rPr>
                <w:webHidden/>
              </w:rPr>
              <w:tab/>
            </w:r>
            <w:r w:rsidR="00AC0780">
              <w:rPr>
                <w:webHidden/>
              </w:rPr>
              <w:fldChar w:fldCharType="begin"/>
            </w:r>
            <w:r w:rsidR="00AC0780">
              <w:rPr>
                <w:webHidden/>
              </w:rPr>
              <w:instrText xml:space="preserve"> PAGEREF _Toc238475178 \h </w:instrText>
            </w:r>
            <w:r w:rsidR="00AC0780">
              <w:rPr>
                <w:webHidden/>
              </w:rPr>
            </w:r>
            <w:r w:rsidR="00AC0780">
              <w:rPr>
                <w:webHidden/>
              </w:rPr>
              <w:fldChar w:fldCharType="separate"/>
            </w:r>
            <w:r w:rsidR="00AC0780">
              <w:rPr>
                <w:webHidden/>
              </w:rPr>
              <w:t>20</w:t>
            </w:r>
            <w:r w:rsidR="00AC0780">
              <w:rPr>
                <w:webHidden/>
              </w:rPr>
              <w:fldChar w:fldCharType="end"/>
            </w:r>
          </w:hyperlink>
        </w:p>
        <w:p w14:paraId="0C214CB8" w14:textId="7F6E7843" w:rsidR="00AC0780" w:rsidRDefault="00B367FB">
          <w:pPr>
            <w:pStyle w:val="TOC2"/>
            <w:rPr>
              <w:rFonts w:asciiTheme="minorHAnsi" w:eastAsiaTheme="minorEastAsia" w:hAnsiTheme="minorHAnsi" w:cstheme="minorBidi"/>
              <w:szCs w:val="22"/>
              <w:lang w:val="en-US" w:eastAsia="en-US"/>
            </w:rPr>
          </w:pPr>
          <w:hyperlink w:anchor="_Toc238475179" w:history="1">
            <w:r w:rsidR="00AC0780" w:rsidRPr="00C82132">
              <w:rPr>
                <w:rStyle w:val="Hyperlink"/>
              </w:rPr>
              <w:t>Article 27: Accidents and Responsibilities</w:t>
            </w:r>
            <w:r w:rsidR="00AC0780">
              <w:rPr>
                <w:webHidden/>
              </w:rPr>
              <w:tab/>
            </w:r>
            <w:r w:rsidR="00AC0780">
              <w:rPr>
                <w:webHidden/>
              </w:rPr>
              <w:fldChar w:fldCharType="begin"/>
            </w:r>
            <w:r w:rsidR="00AC0780">
              <w:rPr>
                <w:webHidden/>
              </w:rPr>
              <w:instrText xml:space="preserve"> PAGEREF _Toc238475179 \h </w:instrText>
            </w:r>
            <w:r w:rsidR="00AC0780">
              <w:rPr>
                <w:webHidden/>
              </w:rPr>
            </w:r>
            <w:r w:rsidR="00AC0780">
              <w:rPr>
                <w:webHidden/>
              </w:rPr>
              <w:fldChar w:fldCharType="separate"/>
            </w:r>
            <w:r w:rsidR="00AC0780">
              <w:rPr>
                <w:webHidden/>
              </w:rPr>
              <w:t>21</w:t>
            </w:r>
            <w:r w:rsidR="00AC0780">
              <w:rPr>
                <w:webHidden/>
              </w:rPr>
              <w:fldChar w:fldCharType="end"/>
            </w:r>
          </w:hyperlink>
        </w:p>
        <w:p w14:paraId="7488E71D" w14:textId="2014711D" w:rsidR="00AC0780" w:rsidRDefault="00B367FB">
          <w:pPr>
            <w:pStyle w:val="TOC2"/>
            <w:rPr>
              <w:rFonts w:asciiTheme="minorHAnsi" w:eastAsiaTheme="minorEastAsia" w:hAnsiTheme="minorHAnsi" w:cstheme="minorBidi"/>
              <w:szCs w:val="22"/>
              <w:lang w:val="en-US" w:eastAsia="en-US"/>
            </w:rPr>
          </w:pPr>
          <w:hyperlink w:anchor="_Toc238475180" w:history="1">
            <w:r w:rsidR="00AC0780" w:rsidRPr="00C82132">
              <w:rPr>
                <w:rStyle w:val="Hyperlink"/>
              </w:rPr>
              <w:t>Article 28: Payment of the Contract Value (Article 37 of the Public Procurement Law)</w:t>
            </w:r>
            <w:r w:rsidR="00AC0780">
              <w:rPr>
                <w:webHidden/>
              </w:rPr>
              <w:tab/>
            </w:r>
            <w:r w:rsidR="00AC0780">
              <w:rPr>
                <w:webHidden/>
              </w:rPr>
              <w:fldChar w:fldCharType="begin"/>
            </w:r>
            <w:r w:rsidR="00AC0780">
              <w:rPr>
                <w:webHidden/>
              </w:rPr>
              <w:instrText xml:space="preserve"> PAGEREF _Toc238475180 \h </w:instrText>
            </w:r>
            <w:r w:rsidR="00AC0780">
              <w:rPr>
                <w:webHidden/>
              </w:rPr>
            </w:r>
            <w:r w:rsidR="00AC0780">
              <w:rPr>
                <w:webHidden/>
              </w:rPr>
              <w:fldChar w:fldCharType="separate"/>
            </w:r>
            <w:r w:rsidR="00AC0780">
              <w:rPr>
                <w:webHidden/>
              </w:rPr>
              <w:t>21</w:t>
            </w:r>
            <w:r w:rsidR="00AC0780">
              <w:rPr>
                <w:webHidden/>
              </w:rPr>
              <w:fldChar w:fldCharType="end"/>
            </w:r>
          </w:hyperlink>
        </w:p>
        <w:p w14:paraId="43172D2F" w14:textId="0F32CEBF" w:rsidR="00AC0780" w:rsidRDefault="00B367FB">
          <w:pPr>
            <w:pStyle w:val="TOC2"/>
            <w:rPr>
              <w:rFonts w:asciiTheme="minorHAnsi" w:eastAsiaTheme="minorEastAsia" w:hAnsiTheme="minorHAnsi" w:cstheme="minorBidi"/>
              <w:szCs w:val="22"/>
              <w:lang w:val="en-US" w:eastAsia="en-US"/>
            </w:rPr>
          </w:pPr>
          <w:hyperlink w:anchor="_Toc238475181" w:history="1">
            <w:r w:rsidR="00AC0780" w:rsidRPr="00C82132">
              <w:rPr>
                <w:rStyle w:val="Hyperlink"/>
              </w:rPr>
              <w:t>Article 29: Penalties (Article 38 of the Public Procurement Law)</w:t>
            </w:r>
            <w:r w:rsidR="00AC0780">
              <w:rPr>
                <w:webHidden/>
              </w:rPr>
              <w:tab/>
            </w:r>
            <w:r w:rsidR="00AC0780">
              <w:rPr>
                <w:webHidden/>
              </w:rPr>
              <w:fldChar w:fldCharType="begin"/>
            </w:r>
            <w:r w:rsidR="00AC0780">
              <w:rPr>
                <w:webHidden/>
              </w:rPr>
              <w:instrText xml:space="preserve"> PAGEREF _Toc238475181 \h </w:instrText>
            </w:r>
            <w:r w:rsidR="00AC0780">
              <w:rPr>
                <w:webHidden/>
              </w:rPr>
            </w:r>
            <w:r w:rsidR="00AC0780">
              <w:rPr>
                <w:webHidden/>
              </w:rPr>
              <w:fldChar w:fldCharType="separate"/>
            </w:r>
            <w:r w:rsidR="00AC0780">
              <w:rPr>
                <w:webHidden/>
              </w:rPr>
              <w:t>21</w:t>
            </w:r>
            <w:r w:rsidR="00AC0780">
              <w:rPr>
                <w:webHidden/>
              </w:rPr>
              <w:fldChar w:fldCharType="end"/>
            </w:r>
          </w:hyperlink>
        </w:p>
        <w:p w14:paraId="6B2D4268" w14:textId="01EC1781" w:rsidR="00AC0780" w:rsidRDefault="00B367FB">
          <w:pPr>
            <w:pStyle w:val="TOC2"/>
            <w:rPr>
              <w:rFonts w:asciiTheme="minorHAnsi" w:eastAsiaTheme="minorEastAsia" w:hAnsiTheme="minorHAnsi" w:cstheme="minorBidi"/>
              <w:szCs w:val="22"/>
              <w:lang w:val="en-US" w:eastAsia="en-US"/>
            </w:rPr>
          </w:pPr>
          <w:hyperlink w:anchor="_Toc238475182" w:history="1">
            <w:r w:rsidR="00AC0780" w:rsidRPr="00C82132">
              <w:rPr>
                <w:rStyle w:val="Hyperlink"/>
              </w:rPr>
              <w:t>Article 30: Reasons for the termination of the contract and the results thereof (Article 33 of the Public Procurement Law)</w:t>
            </w:r>
            <w:r w:rsidR="00AC0780">
              <w:rPr>
                <w:webHidden/>
              </w:rPr>
              <w:tab/>
            </w:r>
            <w:r w:rsidR="00AC0780">
              <w:rPr>
                <w:webHidden/>
              </w:rPr>
              <w:fldChar w:fldCharType="begin"/>
            </w:r>
            <w:r w:rsidR="00AC0780">
              <w:rPr>
                <w:webHidden/>
              </w:rPr>
              <w:instrText xml:space="preserve"> PAGEREF _Toc238475182 \h </w:instrText>
            </w:r>
            <w:r w:rsidR="00AC0780">
              <w:rPr>
                <w:webHidden/>
              </w:rPr>
            </w:r>
            <w:r w:rsidR="00AC0780">
              <w:rPr>
                <w:webHidden/>
              </w:rPr>
              <w:fldChar w:fldCharType="separate"/>
            </w:r>
            <w:r w:rsidR="00AC0780">
              <w:rPr>
                <w:webHidden/>
              </w:rPr>
              <w:t>22</w:t>
            </w:r>
            <w:r w:rsidR="00AC0780">
              <w:rPr>
                <w:webHidden/>
              </w:rPr>
              <w:fldChar w:fldCharType="end"/>
            </w:r>
          </w:hyperlink>
        </w:p>
        <w:p w14:paraId="425983EC" w14:textId="042D19A1" w:rsidR="00AC0780" w:rsidRDefault="00B367FB">
          <w:pPr>
            <w:pStyle w:val="TOC2"/>
            <w:rPr>
              <w:rFonts w:asciiTheme="minorHAnsi" w:eastAsiaTheme="minorEastAsia" w:hAnsiTheme="minorHAnsi" w:cstheme="minorBidi"/>
              <w:szCs w:val="22"/>
              <w:lang w:val="en-US" w:eastAsia="en-US"/>
            </w:rPr>
          </w:pPr>
          <w:hyperlink w:anchor="_Toc238475183" w:history="1">
            <w:r w:rsidR="00AC0780" w:rsidRPr="00C82132">
              <w:rPr>
                <w:rStyle w:val="Hyperlink"/>
              </w:rPr>
              <w:t>Article 31: Deduction from a security (Article 39 of the Public Procurement Law)</w:t>
            </w:r>
            <w:r w:rsidR="00AC0780">
              <w:rPr>
                <w:webHidden/>
              </w:rPr>
              <w:tab/>
            </w:r>
            <w:r w:rsidR="00AC0780">
              <w:rPr>
                <w:webHidden/>
              </w:rPr>
              <w:fldChar w:fldCharType="begin"/>
            </w:r>
            <w:r w:rsidR="00AC0780">
              <w:rPr>
                <w:webHidden/>
              </w:rPr>
              <w:instrText xml:space="preserve"> PAGEREF _Toc238475183 \h </w:instrText>
            </w:r>
            <w:r w:rsidR="00AC0780">
              <w:rPr>
                <w:webHidden/>
              </w:rPr>
            </w:r>
            <w:r w:rsidR="00AC0780">
              <w:rPr>
                <w:webHidden/>
              </w:rPr>
              <w:fldChar w:fldCharType="separate"/>
            </w:r>
            <w:r w:rsidR="00AC0780">
              <w:rPr>
                <w:webHidden/>
              </w:rPr>
              <w:t>23</w:t>
            </w:r>
            <w:r w:rsidR="00AC0780">
              <w:rPr>
                <w:webHidden/>
              </w:rPr>
              <w:fldChar w:fldCharType="end"/>
            </w:r>
          </w:hyperlink>
        </w:p>
        <w:p w14:paraId="7F26BD30" w14:textId="0F977BD6" w:rsidR="00AC0780" w:rsidRDefault="00B367FB">
          <w:pPr>
            <w:pStyle w:val="TOC2"/>
            <w:rPr>
              <w:rFonts w:asciiTheme="minorHAnsi" w:eastAsiaTheme="minorEastAsia" w:hAnsiTheme="minorHAnsi" w:cstheme="minorBidi"/>
              <w:szCs w:val="22"/>
              <w:lang w:val="en-US" w:eastAsia="en-US"/>
            </w:rPr>
          </w:pPr>
          <w:hyperlink w:anchor="_Toc238475184" w:history="1">
            <w:r w:rsidR="00AC0780" w:rsidRPr="00C82132">
              <w:rPr>
                <w:rStyle w:val="Hyperlink"/>
              </w:rPr>
              <w:t>Article 32: Exclusion (Article 40 of the Public Procurement Law)</w:t>
            </w:r>
            <w:r w:rsidR="00AC0780">
              <w:rPr>
                <w:webHidden/>
              </w:rPr>
              <w:tab/>
            </w:r>
            <w:r w:rsidR="00AC0780">
              <w:rPr>
                <w:webHidden/>
              </w:rPr>
              <w:fldChar w:fldCharType="begin"/>
            </w:r>
            <w:r w:rsidR="00AC0780">
              <w:rPr>
                <w:webHidden/>
              </w:rPr>
              <w:instrText xml:space="preserve"> PAGEREF _Toc238475184 \h </w:instrText>
            </w:r>
            <w:r w:rsidR="00AC0780">
              <w:rPr>
                <w:webHidden/>
              </w:rPr>
            </w:r>
            <w:r w:rsidR="00AC0780">
              <w:rPr>
                <w:webHidden/>
              </w:rPr>
              <w:fldChar w:fldCharType="separate"/>
            </w:r>
            <w:r w:rsidR="00AC0780">
              <w:rPr>
                <w:webHidden/>
              </w:rPr>
              <w:t>23</w:t>
            </w:r>
            <w:r w:rsidR="00AC0780">
              <w:rPr>
                <w:webHidden/>
              </w:rPr>
              <w:fldChar w:fldCharType="end"/>
            </w:r>
          </w:hyperlink>
        </w:p>
        <w:p w14:paraId="0C34CD15" w14:textId="1BE28952" w:rsidR="00AC0780" w:rsidRDefault="00B367FB">
          <w:pPr>
            <w:pStyle w:val="TOC2"/>
            <w:rPr>
              <w:rFonts w:asciiTheme="minorHAnsi" w:eastAsiaTheme="minorEastAsia" w:hAnsiTheme="minorHAnsi" w:cstheme="minorBidi"/>
              <w:szCs w:val="22"/>
              <w:lang w:val="en-US" w:eastAsia="en-US"/>
            </w:rPr>
          </w:pPr>
          <w:hyperlink w:anchor="_Toc238475185" w:history="1">
            <w:r w:rsidR="00AC0780" w:rsidRPr="00C82132">
              <w:rPr>
                <w:rStyle w:val="Hyperlink"/>
              </w:rPr>
              <w:t>Article 33: Force Majeure</w:t>
            </w:r>
            <w:r w:rsidR="00AC0780">
              <w:rPr>
                <w:webHidden/>
              </w:rPr>
              <w:tab/>
            </w:r>
            <w:r w:rsidR="00AC0780">
              <w:rPr>
                <w:webHidden/>
              </w:rPr>
              <w:fldChar w:fldCharType="begin"/>
            </w:r>
            <w:r w:rsidR="00AC0780">
              <w:rPr>
                <w:webHidden/>
              </w:rPr>
              <w:instrText xml:space="preserve"> PAGEREF _Toc238475185 \h </w:instrText>
            </w:r>
            <w:r w:rsidR="00AC0780">
              <w:rPr>
                <w:webHidden/>
              </w:rPr>
            </w:r>
            <w:r w:rsidR="00AC0780">
              <w:rPr>
                <w:webHidden/>
              </w:rPr>
              <w:fldChar w:fldCharType="separate"/>
            </w:r>
            <w:r w:rsidR="00AC0780">
              <w:rPr>
                <w:webHidden/>
              </w:rPr>
              <w:t>23</w:t>
            </w:r>
            <w:r w:rsidR="00AC0780">
              <w:rPr>
                <w:webHidden/>
              </w:rPr>
              <w:fldChar w:fldCharType="end"/>
            </w:r>
          </w:hyperlink>
        </w:p>
        <w:p w14:paraId="60AC4ECE" w14:textId="0711101D" w:rsidR="00AC0780" w:rsidRDefault="00B367FB">
          <w:pPr>
            <w:pStyle w:val="TOC2"/>
            <w:rPr>
              <w:rFonts w:asciiTheme="minorHAnsi" w:eastAsiaTheme="minorEastAsia" w:hAnsiTheme="minorHAnsi" w:cstheme="minorBidi"/>
              <w:szCs w:val="22"/>
              <w:lang w:val="en-US" w:eastAsia="en-US"/>
            </w:rPr>
          </w:pPr>
          <w:hyperlink w:anchor="_Toc238475186" w:history="1">
            <w:r w:rsidR="00AC0780" w:rsidRPr="00C82132">
              <w:rPr>
                <w:rStyle w:val="Hyperlink"/>
              </w:rPr>
              <w:t>Article 34: Integrity</w:t>
            </w:r>
            <w:r w:rsidR="00AC0780">
              <w:rPr>
                <w:webHidden/>
              </w:rPr>
              <w:tab/>
            </w:r>
            <w:r w:rsidR="00AC0780">
              <w:rPr>
                <w:webHidden/>
              </w:rPr>
              <w:fldChar w:fldCharType="begin"/>
            </w:r>
            <w:r w:rsidR="00AC0780">
              <w:rPr>
                <w:webHidden/>
              </w:rPr>
              <w:instrText xml:space="preserve"> PAGEREF _Toc238475186 \h </w:instrText>
            </w:r>
            <w:r w:rsidR="00AC0780">
              <w:rPr>
                <w:webHidden/>
              </w:rPr>
            </w:r>
            <w:r w:rsidR="00AC0780">
              <w:rPr>
                <w:webHidden/>
              </w:rPr>
              <w:fldChar w:fldCharType="separate"/>
            </w:r>
            <w:r w:rsidR="00AC0780">
              <w:rPr>
                <w:webHidden/>
              </w:rPr>
              <w:t>23</w:t>
            </w:r>
            <w:r w:rsidR="00AC0780">
              <w:rPr>
                <w:webHidden/>
              </w:rPr>
              <w:fldChar w:fldCharType="end"/>
            </w:r>
          </w:hyperlink>
        </w:p>
        <w:p w14:paraId="4D582D2C" w14:textId="4E8E875B" w:rsidR="00AC0780" w:rsidRDefault="00B367FB">
          <w:pPr>
            <w:pStyle w:val="TOC2"/>
            <w:rPr>
              <w:rFonts w:asciiTheme="minorHAnsi" w:eastAsiaTheme="minorEastAsia" w:hAnsiTheme="minorHAnsi" w:cstheme="minorBidi"/>
              <w:szCs w:val="22"/>
              <w:lang w:val="en-US" w:eastAsia="en-US"/>
            </w:rPr>
          </w:pPr>
          <w:hyperlink w:anchor="_Toc238475187" w:history="1">
            <w:r w:rsidR="00AC0780" w:rsidRPr="00C82132">
              <w:rPr>
                <w:rStyle w:val="Hyperlink"/>
              </w:rPr>
              <w:t>Article 35: Complaints and Objections</w:t>
            </w:r>
            <w:r w:rsidR="00AC0780">
              <w:rPr>
                <w:webHidden/>
              </w:rPr>
              <w:tab/>
            </w:r>
            <w:r w:rsidR="00AC0780">
              <w:rPr>
                <w:webHidden/>
              </w:rPr>
              <w:fldChar w:fldCharType="begin"/>
            </w:r>
            <w:r w:rsidR="00AC0780">
              <w:rPr>
                <w:webHidden/>
              </w:rPr>
              <w:instrText xml:space="preserve"> PAGEREF _Toc238475187 \h </w:instrText>
            </w:r>
            <w:r w:rsidR="00AC0780">
              <w:rPr>
                <w:webHidden/>
              </w:rPr>
            </w:r>
            <w:r w:rsidR="00AC0780">
              <w:rPr>
                <w:webHidden/>
              </w:rPr>
              <w:fldChar w:fldCharType="separate"/>
            </w:r>
            <w:r w:rsidR="00AC0780">
              <w:rPr>
                <w:webHidden/>
              </w:rPr>
              <w:t>23</w:t>
            </w:r>
            <w:r w:rsidR="00AC0780">
              <w:rPr>
                <w:webHidden/>
              </w:rPr>
              <w:fldChar w:fldCharType="end"/>
            </w:r>
          </w:hyperlink>
        </w:p>
        <w:p w14:paraId="4AC9BFE2" w14:textId="37DB1B7E" w:rsidR="00AC0780" w:rsidRDefault="00B367FB">
          <w:pPr>
            <w:pStyle w:val="TOC2"/>
            <w:rPr>
              <w:rFonts w:asciiTheme="minorHAnsi" w:eastAsiaTheme="minorEastAsia" w:hAnsiTheme="minorHAnsi" w:cstheme="minorBidi"/>
              <w:szCs w:val="22"/>
              <w:lang w:val="en-US" w:eastAsia="en-US"/>
            </w:rPr>
          </w:pPr>
          <w:hyperlink w:anchor="_Toc238475188" w:history="1">
            <w:r w:rsidR="00AC0780" w:rsidRPr="00C82132">
              <w:rPr>
                <w:rStyle w:val="Hyperlink"/>
              </w:rPr>
              <w:t>Article 36: Competent Judiciary</w:t>
            </w:r>
            <w:r w:rsidR="00AC0780">
              <w:rPr>
                <w:webHidden/>
              </w:rPr>
              <w:tab/>
            </w:r>
            <w:r w:rsidR="00AC0780">
              <w:rPr>
                <w:webHidden/>
              </w:rPr>
              <w:fldChar w:fldCharType="begin"/>
            </w:r>
            <w:r w:rsidR="00AC0780">
              <w:rPr>
                <w:webHidden/>
              </w:rPr>
              <w:instrText xml:space="preserve"> PAGEREF _Toc238475188 \h </w:instrText>
            </w:r>
            <w:r w:rsidR="00AC0780">
              <w:rPr>
                <w:webHidden/>
              </w:rPr>
            </w:r>
            <w:r w:rsidR="00AC0780">
              <w:rPr>
                <w:webHidden/>
              </w:rPr>
              <w:fldChar w:fldCharType="separate"/>
            </w:r>
            <w:r w:rsidR="00AC0780">
              <w:rPr>
                <w:webHidden/>
              </w:rPr>
              <w:t>24</w:t>
            </w:r>
            <w:r w:rsidR="00AC0780">
              <w:rPr>
                <w:webHidden/>
              </w:rPr>
              <w:fldChar w:fldCharType="end"/>
            </w:r>
          </w:hyperlink>
        </w:p>
        <w:p w14:paraId="38D32535" w14:textId="0F4614D6" w:rsidR="00AC0780" w:rsidRDefault="00B367FB">
          <w:pPr>
            <w:pStyle w:val="TOC1"/>
            <w:tabs>
              <w:tab w:val="right" w:leader="dot" w:pos="11510"/>
            </w:tabs>
            <w:rPr>
              <w:rFonts w:cstheme="minorBidi"/>
              <w:noProof/>
            </w:rPr>
          </w:pPr>
          <w:hyperlink w:anchor="_Toc238475189" w:history="1">
            <w:r w:rsidR="00AC0780" w:rsidRPr="00C82132">
              <w:rPr>
                <w:rStyle w:val="Hyperlink"/>
                <w:rFonts w:asciiTheme="majorBidi" w:hAnsiTheme="majorBidi" w:cstheme="majorBidi"/>
                <w:noProof/>
              </w:rPr>
              <w:t>Appendix (0)</w:t>
            </w:r>
            <w:r w:rsidR="00AC0780">
              <w:rPr>
                <w:noProof/>
                <w:webHidden/>
              </w:rPr>
              <w:tab/>
            </w:r>
            <w:r w:rsidR="00AC0780">
              <w:rPr>
                <w:noProof/>
                <w:webHidden/>
              </w:rPr>
              <w:fldChar w:fldCharType="begin"/>
            </w:r>
            <w:r w:rsidR="00AC0780">
              <w:rPr>
                <w:noProof/>
                <w:webHidden/>
              </w:rPr>
              <w:instrText xml:space="preserve"> PAGEREF _Toc238475189 \h </w:instrText>
            </w:r>
            <w:r w:rsidR="00AC0780">
              <w:rPr>
                <w:noProof/>
                <w:webHidden/>
              </w:rPr>
            </w:r>
            <w:r w:rsidR="00AC0780">
              <w:rPr>
                <w:noProof/>
                <w:webHidden/>
              </w:rPr>
              <w:fldChar w:fldCharType="separate"/>
            </w:r>
            <w:r w:rsidR="00AC0780">
              <w:rPr>
                <w:noProof/>
                <w:webHidden/>
              </w:rPr>
              <w:t>25</w:t>
            </w:r>
            <w:r w:rsidR="00AC0780">
              <w:rPr>
                <w:noProof/>
                <w:webHidden/>
              </w:rPr>
              <w:fldChar w:fldCharType="end"/>
            </w:r>
          </w:hyperlink>
        </w:p>
        <w:p w14:paraId="17472F82" w14:textId="085A9205" w:rsidR="00AC0780" w:rsidRDefault="00B367FB">
          <w:pPr>
            <w:pStyle w:val="TOC1"/>
            <w:tabs>
              <w:tab w:val="right" w:leader="dot" w:pos="11510"/>
            </w:tabs>
            <w:rPr>
              <w:rFonts w:cstheme="minorBidi"/>
              <w:noProof/>
            </w:rPr>
          </w:pPr>
          <w:hyperlink w:anchor="_Toc238475190" w:history="1">
            <w:r w:rsidR="00AC0780" w:rsidRPr="00C82132">
              <w:rPr>
                <w:rStyle w:val="Hyperlink"/>
                <w:rFonts w:asciiTheme="majorBidi" w:hAnsiTheme="majorBidi" w:cstheme="majorBidi"/>
                <w:noProof/>
              </w:rPr>
              <w:t>Appendix (1)</w:t>
            </w:r>
            <w:r w:rsidR="00AC0780">
              <w:rPr>
                <w:noProof/>
                <w:webHidden/>
              </w:rPr>
              <w:tab/>
            </w:r>
            <w:r w:rsidR="00AC0780">
              <w:rPr>
                <w:noProof/>
                <w:webHidden/>
              </w:rPr>
              <w:fldChar w:fldCharType="begin"/>
            </w:r>
            <w:r w:rsidR="00AC0780">
              <w:rPr>
                <w:noProof/>
                <w:webHidden/>
              </w:rPr>
              <w:instrText xml:space="preserve"> PAGEREF _Toc238475190 \h </w:instrText>
            </w:r>
            <w:r w:rsidR="00AC0780">
              <w:rPr>
                <w:noProof/>
                <w:webHidden/>
              </w:rPr>
            </w:r>
            <w:r w:rsidR="00AC0780">
              <w:rPr>
                <w:noProof/>
                <w:webHidden/>
              </w:rPr>
              <w:fldChar w:fldCharType="separate"/>
            </w:r>
            <w:r w:rsidR="00AC0780">
              <w:rPr>
                <w:noProof/>
                <w:webHidden/>
              </w:rPr>
              <w:t>27</w:t>
            </w:r>
            <w:r w:rsidR="00AC0780">
              <w:rPr>
                <w:noProof/>
                <w:webHidden/>
              </w:rPr>
              <w:fldChar w:fldCharType="end"/>
            </w:r>
          </w:hyperlink>
        </w:p>
        <w:p w14:paraId="20F64C1F" w14:textId="5F4C07BA" w:rsidR="00AC0780" w:rsidRDefault="00B367FB">
          <w:pPr>
            <w:pStyle w:val="TOC1"/>
            <w:tabs>
              <w:tab w:val="right" w:leader="dot" w:pos="11510"/>
            </w:tabs>
            <w:rPr>
              <w:rFonts w:cstheme="minorBidi"/>
              <w:noProof/>
            </w:rPr>
          </w:pPr>
          <w:hyperlink w:anchor="_Toc238475191" w:history="1">
            <w:r w:rsidR="00AC0780" w:rsidRPr="00C82132">
              <w:rPr>
                <w:rStyle w:val="Hyperlink"/>
                <w:rFonts w:asciiTheme="majorBidi" w:hAnsiTheme="majorBidi" w:cstheme="majorBidi"/>
                <w:noProof/>
              </w:rPr>
              <w:t>Appendix (2)</w:t>
            </w:r>
            <w:r w:rsidR="00AC0780">
              <w:rPr>
                <w:noProof/>
                <w:webHidden/>
              </w:rPr>
              <w:tab/>
            </w:r>
            <w:r w:rsidR="00AC0780">
              <w:rPr>
                <w:noProof/>
                <w:webHidden/>
              </w:rPr>
              <w:fldChar w:fldCharType="begin"/>
            </w:r>
            <w:r w:rsidR="00AC0780">
              <w:rPr>
                <w:noProof/>
                <w:webHidden/>
              </w:rPr>
              <w:instrText xml:space="preserve"> PAGEREF _Toc238475191 \h </w:instrText>
            </w:r>
            <w:r w:rsidR="00AC0780">
              <w:rPr>
                <w:noProof/>
                <w:webHidden/>
              </w:rPr>
            </w:r>
            <w:r w:rsidR="00AC0780">
              <w:rPr>
                <w:noProof/>
                <w:webHidden/>
              </w:rPr>
              <w:fldChar w:fldCharType="separate"/>
            </w:r>
            <w:r w:rsidR="00AC0780">
              <w:rPr>
                <w:noProof/>
                <w:webHidden/>
              </w:rPr>
              <w:t>28</w:t>
            </w:r>
            <w:r w:rsidR="00AC0780">
              <w:rPr>
                <w:noProof/>
                <w:webHidden/>
              </w:rPr>
              <w:fldChar w:fldCharType="end"/>
            </w:r>
          </w:hyperlink>
        </w:p>
        <w:p w14:paraId="23D2F617" w14:textId="151F30C7" w:rsidR="00AC0780" w:rsidRDefault="00B367FB">
          <w:pPr>
            <w:pStyle w:val="TOC1"/>
            <w:tabs>
              <w:tab w:val="right" w:leader="dot" w:pos="11510"/>
            </w:tabs>
            <w:rPr>
              <w:rFonts w:cstheme="minorBidi"/>
              <w:noProof/>
            </w:rPr>
          </w:pPr>
          <w:hyperlink w:anchor="_Toc238475192" w:history="1">
            <w:r w:rsidR="00AC0780" w:rsidRPr="00C82132">
              <w:rPr>
                <w:rStyle w:val="Hyperlink"/>
                <w:rFonts w:asciiTheme="majorBidi" w:hAnsiTheme="majorBidi" w:cstheme="majorBidi"/>
                <w:noProof/>
              </w:rPr>
              <w:t>Appendix (3)</w:t>
            </w:r>
            <w:r w:rsidR="00AC0780">
              <w:rPr>
                <w:noProof/>
                <w:webHidden/>
              </w:rPr>
              <w:tab/>
            </w:r>
            <w:r w:rsidR="00AC0780">
              <w:rPr>
                <w:noProof/>
                <w:webHidden/>
              </w:rPr>
              <w:fldChar w:fldCharType="begin"/>
            </w:r>
            <w:r w:rsidR="00AC0780">
              <w:rPr>
                <w:noProof/>
                <w:webHidden/>
              </w:rPr>
              <w:instrText xml:space="preserve"> PAGEREF _Toc238475192 \h </w:instrText>
            </w:r>
            <w:r w:rsidR="00AC0780">
              <w:rPr>
                <w:noProof/>
                <w:webHidden/>
              </w:rPr>
            </w:r>
            <w:r w:rsidR="00AC0780">
              <w:rPr>
                <w:noProof/>
                <w:webHidden/>
              </w:rPr>
              <w:fldChar w:fldCharType="separate"/>
            </w:r>
            <w:r w:rsidR="00AC0780">
              <w:rPr>
                <w:noProof/>
                <w:webHidden/>
              </w:rPr>
              <w:t>29</w:t>
            </w:r>
            <w:r w:rsidR="00AC0780">
              <w:rPr>
                <w:noProof/>
                <w:webHidden/>
              </w:rPr>
              <w:fldChar w:fldCharType="end"/>
            </w:r>
          </w:hyperlink>
        </w:p>
        <w:p w14:paraId="6F378600" w14:textId="6D49C61B" w:rsidR="00AC0780" w:rsidRDefault="00B367FB">
          <w:pPr>
            <w:pStyle w:val="TOC1"/>
            <w:tabs>
              <w:tab w:val="right" w:leader="dot" w:pos="11510"/>
            </w:tabs>
            <w:rPr>
              <w:rFonts w:cstheme="minorBidi"/>
              <w:noProof/>
            </w:rPr>
          </w:pPr>
          <w:hyperlink w:anchor="_Toc238475193" w:history="1">
            <w:r w:rsidR="00AC0780" w:rsidRPr="00C82132">
              <w:rPr>
                <w:rStyle w:val="Hyperlink"/>
                <w:rFonts w:asciiTheme="majorBidi" w:hAnsiTheme="majorBidi" w:cstheme="majorBidi"/>
                <w:noProof/>
              </w:rPr>
              <w:t>Appendix (4)</w:t>
            </w:r>
            <w:r w:rsidR="00AC0780">
              <w:rPr>
                <w:noProof/>
                <w:webHidden/>
              </w:rPr>
              <w:tab/>
            </w:r>
            <w:r w:rsidR="00AC0780">
              <w:rPr>
                <w:noProof/>
                <w:webHidden/>
              </w:rPr>
              <w:fldChar w:fldCharType="begin"/>
            </w:r>
            <w:r w:rsidR="00AC0780">
              <w:rPr>
                <w:noProof/>
                <w:webHidden/>
              </w:rPr>
              <w:instrText xml:space="preserve"> PAGEREF _Toc238475193 \h </w:instrText>
            </w:r>
            <w:r w:rsidR="00AC0780">
              <w:rPr>
                <w:noProof/>
                <w:webHidden/>
              </w:rPr>
            </w:r>
            <w:r w:rsidR="00AC0780">
              <w:rPr>
                <w:noProof/>
                <w:webHidden/>
              </w:rPr>
              <w:fldChar w:fldCharType="separate"/>
            </w:r>
            <w:r w:rsidR="00AC0780">
              <w:rPr>
                <w:noProof/>
                <w:webHidden/>
              </w:rPr>
              <w:t>30</w:t>
            </w:r>
            <w:r w:rsidR="00AC0780">
              <w:rPr>
                <w:noProof/>
                <w:webHidden/>
              </w:rPr>
              <w:fldChar w:fldCharType="end"/>
            </w:r>
          </w:hyperlink>
        </w:p>
        <w:p w14:paraId="401CB04D" w14:textId="284E4D56" w:rsidR="00AC0780" w:rsidRDefault="00B367FB">
          <w:pPr>
            <w:pStyle w:val="TOC1"/>
            <w:tabs>
              <w:tab w:val="right" w:leader="dot" w:pos="11510"/>
            </w:tabs>
            <w:rPr>
              <w:rFonts w:cstheme="minorBidi"/>
              <w:noProof/>
            </w:rPr>
          </w:pPr>
          <w:hyperlink w:anchor="_Toc238475194" w:history="1">
            <w:r w:rsidR="00AC0780" w:rsidRPr="00C82132">
              <w:rPr>
                <w:rStyle w:val="Hyperlink"/>
                <w:rFonts w:asciiTheme="majorBidi" w:hAnsiTheme="majorBidi" w:cstheme="majorBidi"/>
                <w:noProof/>
              </w:rPr>
              <w:t>Appendix (5)</w:t>
            </w:r>
            <w:r w:rsidR="00AC0780">
              <w:rPr>
                <w:noProof/>
                <w:webHidden/>
              </w:rPr>
              <w:tab/>
            </w:r>
            <w:r w:rsidR="00AC0780">
              <w:rPr>
                <w:noProof/>
                <w:webHidden/>
              </w:rPr>
              <w:fldChar w:fldCharType="begin"/>
            </w:r>
            <w:r w:rsidR="00AC0780">
              <w:rPr>
                <w:noProof/>
                <w:webHidden/>
              </w:rPr>
              <w:instrText xml:space="preserve"> PAGEREF _Toc238475194 \h </w:instrText>
            </w:r>
            <w:r w:rsidR="00AC0780">
              <w:rPr>
                <w:noProof/>
                <w:webHidden/>
              </w:rPr>
            </w:r>
            <w:r w:rsidR="00AC0780">
              <w:rPr>
                <w:noProof/>
                <w:webHidden/>
              </w:rPr>
              <w:fldChar w:fldCharType="separate"/>
            </w:r>
            <w:r w:rsidR="00AC0780">
              <w:rPr>
                <w:noProof/>
                <w:webHidden/>
              </w:rPr>
              <w:t>31</w:t>
            </w:r>
            <w:r w:rsidR="00AC0780">
              <w:rPr>
                <w:noProof/>
                <w:webHidden/>
              </w:rPr>
              <w:fldChar w:fldCharType="end"/>
            </w:r>
          </w:hyperlink>
        </w:p>
        <w:p w14:paraId="27A44F05" w14:textId="21C5A3F1" w:rsidR="00AC0780" w:rsidRDefault="00B367FB">
          <w:pPr>
            <w:pStyle w:val="TOC1"/>
            <w:tabs>
              <w:tab w:val="right" w:leader="dot" w:pos="11510"/>
            </w:tabs>
            <w:rPr>
              <w:rFonts w:cstheme="minorBidi"/>
              <w:noProof/>
            </w:rPr>
          </w:pPr>
          <w:hyperlink w:anchor="_Toc238475195" w:history="1">
            <w:r w:rsidR="00AC0780" w:rsidRPr="00C82132">
              <w:rPr>
                <w:rStyle w:val="Hyperlink"/>
                <w:rFonts w:asciiTheme="majorBidi" w:hAnsiTheme="majorBidi" w:cstheme="majorBidi"/>
                <w:noProof/>
              </w:rPr>
              <w:t>Appendix (6)</w:t>
            </w:r>
            <w:r w:rsidR="00AC0780">
              <w:rPr>
                <w:noProof/>
                <w:webHidden/>
              </w:rPr>
              <w:tab/>
            </w:r>
            <w:r w:rsidR="00AC0780">
              <w:rPr>
                <w:noProof/>
                <w:webHidden/>
              </w:rPr>
              <w:fldChar w:fldCharType="begin"/>
            </w:r>
            <w:r w:rsidR="00AC0780">
              <w:rPr>
                <w:noProof/>
                <w:webHidden/>
              </w:rPr>
              <w:instrText xml:space="preserve"> PAGEREF _Toc238475195 \h </w:instrText>
            </w:r>
            <w:r w:rsidR="00AC0780">
              <w:rPr>
                <w:noProof/>
                <w:webHidden/>
              </w:rPr>
            </w:r>
            <w:r w:rsidR="00AC0780">
              <w:rPr>
                <w:noProof/>
                <w:webHidden/>
              </w:rPr>
              <w:fldChar w:fldCharType="separate"/>
            </w:r>
            <w:r w:rsidR="00AC0780">
              <w:rPr>
                <w:noProof/>
                <w:webHidden/>
              </w:rPr>
              <w:t>32</w:t>
            </w:r>
            <w:r w:rsidR="00AC0780">
              <w:rPr>
                <w:noProof/>
                <w:webHidden/>
              </w:rPr>
              <w:fldChar w:fldCharType="end"/>
            </w:r>
          </w:hyperlink>
        </w:p>
        <w:p w14:paraId="65782C82" w14:textId="7CD71B95" w:rsidR="00AC0780" w:rsidRDefault="00B367FB">
          <w:pPr>
            <w:pStyle w:val="TOC1"/>
            <w:tabs>
              <w:tab w:val="right" w:leader="dot" w:pos="11510"/>
            </w:tabs>
            <w:rPr>
              <w:rFonts w:cstheme="minorBidi"/>
              <w:noProof/>
            </w:rPr>
          </w:pPr>
          <w:hyperlink w:anchor="_Toc238475196" w:history="1">
            <w:r w:rsidR="00AC0780" w:rsidRPr="00C82132">
              <w:rPr>
                <w:rStyle w:val="Hyperlink"/>
                <w:rFonts w:asciiTheme="majorBidi" w:hAnsiTheme="majorBidi" w:cstheme="majorBidi"/>
                <w:noProof/>
              </w:rPr>
              <w:t>Appendix (7)</w:t>
            </w:r>
            <w:r w:rsidR="00AC0780">
              <w:rPr>
                <w:noProof/>
                <w:webHidden/>
              </w:rPr>
              <w:tab/>
            </w:r>
            <w:r w:rsidR="00AC0780">
              <w:rPr>
                <w:noProof/>
                <w:webHidden/>
              </w:rPr>
              <w:fldChar w:fldCharType="begin"/>
            </w:r>
            <w:r w:rsidR="00AC0780">
              <w:rPr>
                <w:noProof/>
                <w:webHidden/>
              </w:rPr>
              <w:instrText xml:space="preserve"> PAGEREF _Toc238475196 \h </w:instrText>
            </w:r>
            <w:r w:rsidR="00AC0780">
              <w:rPr>
                <w:noProof/>
                <w:webHidden/>
              </w:rPr>
            </w:r>
            <w:r w:rsidR="00AC0780">
              <w:rPr>
                <w:noProof/>
                <w:webHidden/>
              </w:rPr>
              <w:fldChar w:fldCharType="separate"/>
            </w:r>
            <w:r w:rsidR="00AC0780">
              <w:rPr>
                <w:noProof/>
                <w:webHidden/>
              </w:rPr>
              <w:t>33</w:t>
            </w:r>
            <w:r w:rsidR="00AC0780">
              <w:rPr>
                <w:noProof/>
                <w:webHidden/>
              </w:rPr>
              <w:fldChar w:fldCharType="end"/>
            </w:r>
          </w:hyperlink>
        </w:p>
        <w:p w14:paraId="4E50722F" w14:textId="63272BEB" w:rsidR="00AC0780" w:rsidRDefault="00B367FB">
          <w:pPr>
            <w:pStyle w:val="TOC1"/>
            <w:tabs>
              <w:tab w:val="right" w:leader="dot" w:pos="11510"/>
            </w:tabs>
            <w:rPr>
              <w:rFonts w:cstheme="minorBidi"/>
              <w:noProof/>
            </w:rPr>
          </w:pPr>
          <w:hyperlink w:anchor="_Toc238475197" w:history="1">
            <w:r w:rsidR="00AC0780" w:rsidRPr="00C82132">
              <w:rPr>
                <w:rStyle w:val="Hyperlink"/>
                <w:rFonts w:asciiTheme="majorBidi" w:hAnsiTheme="majorBidi" w:cstheme="majorBidi"/>
                <w:noProof/>
              </w:rPr>
              <w:t>Appendix (8)</w:t>
            </w:r>
            <w:r w:rsidR="00AC0780">
              <w:rPr>
                <w:noProof/>
                <w:webHidden/>
              </w:rPr>
              <w:tab/>
            </w:r>
            <w:r w:rsidR="00AC0780">
              <w:rPr>
                <w:noProof/>
                <w:webHidden/>
              </w:rPr>
              <w:fldChar w:fldCharType="begin"/>
            </w:r>
            <w:r w:rsidR="00AC0780">
              <w:rPr>
                <w:noProof/>
                <w:webHidden/>
              </w:rPr>
              <w:instrText xml:space="preserve"> PAGEREF _Toc238475197 \h </w:instrText>
            </w:r>
            <w:r w:rsidR="00AC0780">
              <w:rPr>
                <w:noProof/>
                <w:webHidden/>
              </w:rPr>
            </w:r>
            <w:r w:rsidR="00AC0780">
              <w:rPr>
                <w:noProof/>
                <w:webHidden/>
              </w:rPr>
              <w:fldChar w:fldCharType="separate"/>
            </w:r>
            <w:r w:rsidR="00AC0780">
              <w:rPr>
                <w:noProof/>
                <w:webHidden/>
              </w:rPr>
              <w:t>34</w:t>
            </w:r>
            <w:r w:rsidR="00AC0780">
              <w:rPr>
                <w:noProof/>
                <w:webHidden/>
              </w:rPr>
              <w:fldChar w:fldCharType="end"/>
            </w:r>
          </w:hyperlink>
        </w:p>
        <w:p w14:paraId="7F3951AF" w14:textId="03549531" w:rsidR="00AC0780" w:rsidRDefault="00B367FB">
          <w:pPr>
            <w:pStyle w:val="TOC1"/>
            <w:tabs>
              <w:tab w:val="right" w:leader="dot" w:pos="11510"/>
            </w:tabs>
            <w:rPr>
              <w:rFonts w:cstheme="minorBidi"/>
              <w:noProof/>
            </w:rPr>
          </w:pPr>
          <w:hyperlink w:anchor="_Toc238475198" w:history="1">
            <w:r w:rsidR="00AC0780" w:rsidRPr="00C82132">
              <w:rPr>
                <w:rStyle w:val="Hyperlink"/>
                <w:rFonts w:asciiTheme="majorBidi" w:hAnsiTheme="majorBidi" w:cstheme="majorBidi"/>
                <w:noProof/>
              </w:rPr>
              <w:t>Appendix (9)</w:t>
            </w:r>
            <w:r w:rsidR="00AC0780">
              <w:rPr>
                <w:noProof/>
                <w:webHidden/>
              </w:rPr>
              <w:tab/>
            </w:r>
            <w:r w:rsidR="00AC0780">
              <w:rPr>
                <w:noProof/>
                <w:webHidden/>
              </w:rPr>
              <w:fldChar w:fldCharType="begin"/>
            </w:r>
            <w:r w:rsidR="00AC0780">
              <w:rPr>
                <w:noProof/>
                <w:webHidden/>
              </w:rPr>
              <w:instrText xml:space="preserve"> PAGEREF _Toc238475198 \h </w:instrText>
            </w:r>
            <w:r w:rsidR="00AC0780">
              <w:rPr>
                <w:noProof/>
                <w:webHidden/>
              </w:rPr>
            </w:r>
            <w:r w:rsidR="00AC0780">
              <w:rPr>
                <w:noProof/>
                <w:webHidden/>
              </w:rPr>
              <w:fldChar w:fldCharType="separate"/>
            </w:r>
            <w:r w:rsidR="00AC0780">
              <w:rPr>
                <w:noProof/>
                <w:webHidden/>
              </w:rPr>
              <w:t>35</w:t>
            </w:r>
            <w:r w:rsidR="00AC0780">
              <w:rPr>
                <w:noProof/>
                <w:webHidden/>
              </w:rPr>
              <w:fldChar w:fldCharType="end"/>
            </w:r>
          </w:hyperlink>
        </w:p>
        <w:p w14:paraId="54FF93E5" w14:textId="7DBDA85C" w:rsidR="00AC0780" w:rsidRDefault="00B367FB">
          <w:pPr>
            <w:pStyle w:val="TOC1"/>
            <w:tabs>
              <w:tab w:val="right" w:leader="dot" w:pos="11510"/>
            </w:tabs>
            <w:rPr>
              <w:rFonts w:cstheme="minorBidi"/>
              <w:noProof/>
            </w:rPr>
          </w:pPr>
          <w:hyperlink w:anchor="_Toc238475199" w:history="1">
            <w:r w:rsidR="00AC0780" w:rsidRPr="00C82132">
              <w:rPr>
                <w:rStyle w:val="Hyperlink"/>
                <w:rFonts w:asciiTheme="majorBidi" w:hAnsiTheme="majorBidi" w:cstheme="majorBidi"/>
                <w:noProof/>
              </w:rPr>
              <w:t>Appendix (10)</w:t>
            </w:r>
            <w:r w:rsidR="00AC0780">
              <w:rPr>
                <w:noProof/>
                <w:webHidden/>
              </w:rPr>
              <w:tab/>
            </w:r>
            <w:r w:rsidR="00AC0780">
              <w:rPr>
                <w:noProof/>
                <w:webHidden/>
              </w:rPr>
              <w:fldChar w:fldCharType="begin"/>
            </w:r>
            <w:r w:rsidR="00AC0780">
              <w:rPr>
                <w:noProof/>
                <w:webHidden/>
              </w:rPr>
              <w:instrText xml:space="preserve"> PAGEREF _Toc238475199 \h </w:instrText>
            </w:r>
            <w:r w:rsidR="00AC0780">
              <w:rPr>
                <w:noProof/>
                <w:webHidden/>
              </w:rPr>
            </w:r>
            <w:r w:rsidR="00AC0780">
              <w:rPr>
                <w:noProof/>
                <w:webHidden/>
              </w:rPr>
              <w:fldChar w:fldCharType="separate"/>
            </w:r>
            <w:r w:rsidR="00AC0780">
              <w:rPr>
                <w:noProof/>
                <w:webHidden/>
              </w:rPr>
              <w:t>36</w:t>
            </w:r>
            <w:r w:rsidR="00AC0780">
              <w:rPr>
                <w:noProof/>
                <w:webHidden/>
              </w:rPr>
              <w:fldChar w:fldCharType="end"/>
            </w:r>
          </w:hyperlink>
        </w:p>
        <w:p w14:paraId="6BD992A1" w14:textId="168F83F3" w:rsidR="00AC0780" w:rsidRDefault="00B367FB">
          <w:pPr>
            <w:pStyle w:val="TOC1"/>
            <w:tabs>
              <w:tab w:val="right" w:leader="dot" w:pos="11510"/>
            </w:tabs>
            <w:rPr>
              <w:rFonts w:cstheme="minorBidi"/>
              <w:noProof/>
            </w:rPr>
          </w:pPr>
          <w:hyperlink w:anchor="_Toc238475200" w:history="1">
            <w:r w:rsidR="00AC0780" w:rsidRPr="00C82132">
              <w:rPr>
                <w:rStyle w:val="Hyperlink"/>
                <w:rFonts w:asciiTheme="majorBidi" w:hAnsiTheme="majorBidi" w:cstheme="majorBidi"/>
                <w:noProof/>
              </w:rPr>
              <w:t>Appendix (11)</w:t>
            </w:r>
            <w:r w:rsidR="00AC0780">
              <w:rPr>
                <w:noProof/>
                <w:webHidden/>
              </w:rPr>
              <w:tab/>
            </w:r>
            <w:r w:rsidR="00AC0780">
              <w:rPr>
                <w:noProof/>
                <w:webHidden/>
              </w:rPr>
              <w:fldChar w:fldCharType="begin"/>
            </w:r>
            <w:r w:rsidR="00AC0780">
              <w:rPr>
                <w:noProof/>
                <w:webHidden/>
              </w:rPr>
              <w:instrText xml:space="preserve"> PAGEREF _Toc238475200 \h </w:instrText>
            </w:r>
            <w:r w:rsidR="00AC0780">
              <w:rPr>
                <w:noProof/>
                <w:webHidden/>
              </w:rPr>
            </w:r>
            <w:r w:rsidR="00AC0780">
              <w:rPr>
                <w:noProof/>
                <w:webHidden/>
              </w:rPr>
              <w:fldChar w:fldCharType="separate"/>
            </w:r>
            <w:r w:rsidR="00AC0780">
              <w:rPr>
                <w:noProof/>
                <w:webHidden/>
              </w:rPr>
              <w:t>37</w:t>
            </w:r>
            <w:r w:rsidR="00AC0780">
              <w:rPr>
                <w:noProof/>
                <w:webHidden/>
              </w:rPr>
              <w:fldChar w:fldCharType="end"/>
            </w:r>
          </w:hyperlink>
        </w:p>
        <w:p w14:paraId="721E8E36" w14:textId="6991EFD7" w:rsidR="00BE2C2B" w:rsidRPr="00D513FC" w:rsidRDefault="00D513FC">
          <w:pPr>
            <w:rPr>
              <w:rFonts w:asciiTheme="minorBidi" w:hAnsiTheme="minorBidi"/>
              <w:sz w:val="20"/>
              <w:szCs w:val="20"/>
            </w:rPr>
          </w:pPr>
          <w:r w:rsidRPr="00D513FC">
            <w:rPr>
              <w:rFonts w:asciiTheme="minorBidi" w:eastAsia="Times New Roman" w:hAnsiTheme="minorBidi"/>
              <w:noProof/>
              <w:kern w:val="0"/>
              <w:sz w:val="20"/>
              <w:szCs w:val="20"/>
              <w:lang w:val="de-DE" w:eastAsia="de-DE"/>
              <w14:ligatures w14:val="none"/>
            </w:rPr>
            <w:fldChar w:fldCharType="end"/>
          </w:r>
        </w:p>
      </w:sdtContent>
    </w:sdt>
    <w:p w14:paraId="25A08EE7" w14:textId="77777777" w:rsidR="00BE2C2B" w:rsidRPr="00D513FC" w:rsidRDefault="00BE2C2B">
      <w:pPr>
        <w:rPr>
          <w:rFonts w:asciiTheme="minorBidi" w:hAnsiTheme="minorBidi"/>
          <w:sz w:val="20"/>
          <w:szCs w:val="20"/>
        </w:rPr>
      </w:pPr>
    </w:p>
    <w:p w14:paraId="2A24DCB4" w14:textId="1F0522B9" w:rsidR="00897AD7" w:rsidRPr="00D513FC" w:rsidRDefault="00897AD7">
      <w:pPr>
        <w:rPr>
          <w:rFonts w:asciiTheme="minorBidi" w:hAnsiTheme="minorBidi"/>
          <w:sz w:val="20"/>
          <w:szCs w:val="20"/>
        </w:rPr>
      </w:pPr>
      <w:r w:rsidRPr="00D513FC">
        <w:rPr>
          <w:rFonts w:asciiTheme="minorBidi" w:hAnsiTheme="minorBidi"/>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6660"/>
        <w:gridCol w:w="4860"/>
      </w:tblGrid>
      <w:tr w:rsidR="000347F6" w:rsidRPr="007C0E7E" w14:paraId="1CAB4807" w14:textId="77777777" w:rsidTr="006262A0">
        <w:tc>
          <w:tcPr>
            <w:tcW w:w="6660" w:type="dxa"/>
            <w:tcBorders>
              <w:right w:val="single" w:sz="4" w:space="0" w:color="auto"/>
            </w:tcBorders>
          </w:tcPr>
          <w:p w14:paraId="32E1D920" w14:textId="7E4A03FF" w:rsidR="002F2E13" w:rsidRPr="007C0E7E" w:rsidRDefault="00922E54" w:rsidP="00091010">
            <w:pPr>
              <w:rPr>
                <w:b/>
                <w:bCs/>
                <w:i/>
                <w:iCs/>
                <w:sz w:val="20"/>
                <w:szCs w:val="20"/>
              </w:rPr>
            </w:pPr>
            <w:r w:rsidRPr="007C0E7E">
              <w:rPr>
                <w:b/>
                <w:bCs/>
                <w:i/>
                <w:iCs/>
                <w:sz w:val="20"/>
                <w:szCs w:val="20"/>
              </w:rPr>
              <w:t>Republic</w:t>
            </w:r>
            <w:r w:rsidR="00091010" w:rsidRPr="007C0E7E">
              <w:rPr>
                <w:b/>
                <w:bCs/>
                <w:i/>
                <w:iCs/>
                <w:sz w:val="20"/>
                <w:szCs w:val="20"/>
              </w:rPr>
              <w:t xml:space="preserve"> of Lebanon</w:t>
            </w:r>
            <w:r w:rsidR="002F2E13" w:rsidRPr="007C0E7E">
              <w:rPr>
                <w:b/>
                <w:bCs/>
                <w:i/>
                <w:iCs/>
                <w:sz w:val="20"/>
                <w:szCs w:val="20"/>
              </w:rPr>
              <w:t xml:space="preserve"> </w:t>
            </w:r>
          </w:p>
          <w:p w14:paraId="1D535E38" w14:textId="77777777" w:rsidR="000347F6" w:rsidRPr="007C0E7E" w:rsidRDefault="002F2E13" w:rsidP="002F2E13">
            <w:pPr>
              <w:rPr>
                <w:b/>
                <w:bCs/>
                <w:i/>
                <w:iCs/>
                <w:sz w:val="20"/>
                <w:szCs w:val="20"/>
              </w:rPr>
            </w:pPr>
            <w:r w:rsidRPr="007C0E7E">
              <w:rPr>
                <w:b/>
                <w:bCs/>
                <w:i/>
                <w:iCs/>
                <w:sz w:val="20"/>
                <w:szCs w:val="20"/>
              </w:rPr>
              <w:t>MOBILE INTERIM COMPANY NO.2 S.A.L.</w:t>
            </w:r>
          </w:p>
          <w:tbl>
            <w:tblPr>
              <w:tblStyle w:val="TableGrid"/>
              <w:tblW w:w="0" w:type="auto"/>
              <w:tblLayout w:type="fixed"/>
              <w:tblLook w:val="04A0" w:firstRow="1" w:lastRow="0" w:firstColumn="1" w:lastColumn="0" w:noHBand="0" w:noVBand="1"/>
            </w:tblPr>
            <w:tblGrid>
              <w:gridCol w:w="2225"/>
              <w:gridCol w:w="3239"/>
            </w:tblGrid>
            <w:tr w:rsidR="000347F6" w:rsidRPr="007C0E7E" w14:paraId="49E09E87" w14:textId="77777777" w:rsidTr="00206F6C">
              <w:trPr>
                <w:trHeight w:val="144"/>
              </w:trPr>
              <w:tc>
                <w:tcPr>
                  <w:tcW w:w="5464" w:type="dxa"/>
                  <w:gridSpan w:val="2"/>
                  <w:vAlign w:val="center"/>
                </w:tcPr>
                <w:p w14:paraId="225249A9" w14:textId="77777777" w:rsidR="000347F6" w:rsidRPr="007C0E7E" w:rsidRDefault="006A755F" w:rsidP="006A755F">
                  <w:pPr>
                    <w:jc w:val="center"/>
                    <w:rPr>
                      <w:b/>
                      <w:bCs/>
                      <w:sz w:val="20"/>
                      <w:szCs w:val="20"/>
                    </w:rPr>
                  </w:pPr>
                  <w:r w:rsidRPr="007C0E7E">
                    <w:rPr>
                      <w:b/>
                      <w:bCs/>
                      <w:sz w:val="20"/>
                      <w:szCs w:val="20"/>
                    </w:rPr>
                    <w:t>Public Tender</w:t>
                  </w:r>
                </w:p>
              </w:tc>
            </w:tr>
            <w:tr w:rsidR="000347F6" w:rsidRPr="007C0E7E" w14:paraId="174400BE" w14:textId="77777777" w:rsidTr="00206F6C">
              <w:tc>
                <w:tcPr>
                  <w:tcW w:w="5464" w:type="dxa"/>
                  <w:gridSpan w:val="2"/>
                </w:tcPr>
                <w:p w14:paraId="492E7B7B" w14:textId="77777777" w:rsidR="000347F6" w:rsidRPr="007C0E7E" w:rsidRDefault="00706FCA" w:rsidP="00706FCA">
                  <w:pPr>
                    <w:jc w:val="center"/>
                    <w:rPr>
                      <w:b/>
                      <w:bCs/>
                      <w:sz w:val="20"/>
                      <w:szCs w:val="20"/>
                    </w:rPr>
                  </w:pPr>
                  <w:r w:rsidRPr="007C0E7E">
                    <w:rPr>
                      <w:b/>
                      <w:bCs/>
                      <w:sz w:val="20"/>
                      <w:szCs w:val="20"/>
                    </w:rPr>
                    <w:t>Contract Summary</w:t>
                  </w:r>
                </w:p>
              </w:tc>
            </w:tr>
            <w:tr w:rsidR="00706FCA" w:rsidRPr="007C0E7E" w14:paraId="44FE4A28" w14:textId="77777777" w:rsidTr="00206F6C">
              <w:tc>
                <w:tcPr>
                  <w:tcW w:w="2225" w:type="dxa"/>
                </w:tcPr>
                <w:p w14:paraId="26DD3172" w14:textId="77777777" w:rsidR="00192078" w:rsidRPr="007C0E7E" w:rsidRDefault="0075371D" w:rsidP="00192078">
                  <w:pPr>
                    <w:rPr>
                      <w:b/>
                      <w:bCs/>
                      <w:sz w:val="20"/>
                      <w:szCs w:val="20"/>
                    </w:rPr>
                  </w:pPr>
                  <w:r w:rsidRPr="007C0E7E">
                    <w:rPr>
                      <w:b/>
                      <w:bCs/>
                      <w:sz w:val="20"/>
                      <w:szCs w:val="20"/>
                    </w:rPr>
                    <w:t xml:space="preserve">Procuring </w:t>
                  </w:r>
                  <w:r w:rsidR="00706FCA" w:rsidRPr="007C0E7E">
                    <w:rPr>
                      <w:b/>
                      <w:bCs/>
                      <w:sz w:val="20"/>
                      <w:szCs w:val="20"/>
                    </w:rPr>
                    <w:t>Entity Name</w:t>
                  </w:r>
                </w:p>
              </w:tc>
              <w:tc>
                <w:tcPr>
                  <w:tcW w:w="3239" w:type="dxa"/>
                </w:tcPr>
                <w:p w14:paraId="0EBEB3A4" w14:textId="77777777" w:rsidR="00706FCA" w:rsidRPr="007C0E7E" w:rsidRDefault="002F2E13" w:rsidP="002F2E13">
                  <w:pPr>
                    <w:rPr>
                      <w:b/>
                      <w:bCs/>
                      <w:i/>
                      <w:iCs/>
                      <w:sz w:val="20"/>
                      <w:szCs w:val="20"/>
                    </w:rPr>
                  </w:pPr>
                  <w:r w:rsidRPr="007C0E7E">
                    <w:rPr>
                      <w:b/>
                      <w:bCs/>
                      <w:i/>
                      <w:iCs/>
                      <w:sz w:val="16"/>
                      <w:szCs w:val="16"/>
                    </w:rPr>
                    <w:t>MOBILE INTERIM COMPANY NO.2 S.A.L.</w:t>
                  </w:r>
                </w:p>
              </w:tc>
            </w:tr>
            <w:tr w:rsidR="00706FCA" w:rsidRPr="007C0E7E" w14:paraId="2E296755" w14:textId="77777777" w:rsidTr="00206F6C">
              <w:tc>
                <w:tcPr>
                  <w:tcW w:w="2225" w:type="dxa"/>
                </w:tcPr>
                <w:p w14:paraId="6A6FC77B" w14:textId="77777777" w:rsidR="00706FCA" w:rsidRPr="007C0E7E" w:rsidRDefault="0075371D" w:rsidP="00706FCA">
                  <w:pPr>
                    <w:rPr>
                      <w:b/>
                      <w:bCs/>
                      <w:sz w:val="20"/>
                      <w:szCs w:val="20"/>
                    </w:rPr>
                  </w:pPr>
                  <w:r w:rsidRPr="007C0E7E">
                    <w:rPr>
                      <w:b/>
                      <w:bCs/>
                      <w:sz w:val="20"/>
                      <w:szCs w:val="20"/>
                    </w:rPr>
                    <w:t xml:space="preserve">Procuring </w:t>
                  </w:r>
                  <w:r w:rsidR="00706FCA" w:rsidRPr="007C0E7E">
                    <w:rPr>
                      <w:b/>
                      <w:bCs/>
                      <w:sz w:val="20"/>
                      <w:szCs w:val="20"/>
                    </w:rPr>
                    <w:t>Entity Address</w:t>
                  </w:r>
                </w:p>
              </w:tc>
              <w:tc>
                <w:tcPr>
                  <w:tcW w:w="3239" w:type="dxa"/>
                </w:tcPr>
                <w:p w14:paraId="5D44A98D" w14:textId="70D4DE6E" w:rsidR="00706FCA" w:rsidRPr="007C0E7E" w:rsidRDefault="002F2E13" w:rsidP="00AF5F3D">
                  <w:pPr>
                    <w:spacing w:line="276" w:lineRule="auto"/>
                    <w:ind w:left="-1004" w:firstLine="810"/>
                    <w:jc w:val="center"/>
                    <w:rPr>
                      <w:rFonts w:asciiTheme="minorBidi" w:eastAsiaTheme="minorEastAsia" w:hAnsiTheme="minorBidi"/>
                      <w:b/>
                      <w:caps/>
                      <w:color w:val="2E74B5" w:themeColor="accent5" w:themeShade="BF"/>
                      <w:sz w:val="28"/>
                    </w:rPr>
                  </w:pPr>
                  <w:r w:rsidRPr="007C0E7E">
                    <w:rPr>
                      <w:b/>
                      <w:bCs/>
                      <w:i/>
                      <w:iCs/>
                      <w:sz w:val="16"/>
                      <w:szCs w:val="16"/>
                    </w:rPr>
                    <w:t>Beirut Central, touch Building, bloc</w:t>
                  </w:r>
                  <w:r w:rsidR="00AF5F3D">
                    <w:rPr>
                      <w:b/>
                      <w:bCs/>
                      <w:i/>
                      <w:iCs/>
                      <w:sz w:val="16"/>
                      <w:szCs w:val="16"/>
                    </w:rPr>
                    <w:t xml:space="preserve"> </w:t>
                  </w:r>
                  <w:r w:rsidRPr="007C0E7E">
                    <w:rPr>
                      <w:b/>
                      <w:bCs/>
                      <w:i/>
                      <w:iCs/>
                      <w:sz w:val="16"/>
                      <w:szCs w:val="16"/>
                    </w:rPr>
                    <w:t xml:space="preserve">B, Fouad </w:t>
                  </w:r>
                  <w:proofErr w:type="spellStart"/>
                  <w:r w:rsidRPr="007C0E7E">
                    <w:rPr>
                      <w:b/>
                      <w:bCs/>
                      <w:i/>
                      <w:iCs/>
                      <w:sz w:val="16"/>
                      <w:szCs w:val="16"/>
                    </w:rPr>
                    <w:t>Chehab</w:t>
                  </w:r>
                  <w:proofErr w:type="spellEnd"/>
                  <w:r w:rsidRPr="007C0E7E">
                    <w:rPr>
                      <w:b/>
                      <w:bCs/>
                      <w:i/>
                      <w:iCs/>
                      <w:sz w:val="16"/>
                      <w:szCs w:val="16"/>
                    </w:rPr>
                    <w:t xml:space="preserve"> Avenue, Beirut, Lebanon</w:t>
                  </w:r>
                </w:p>
              </w:tc>
            </w:tr>
            <w:tr w:rsidR="00706FCA" w:rsidRPr="007C0E7E" w14:paraId="3D22FF95" w14:textId="77777777" w:rsidTr="00206F6C">
              <w:tc>
                <w:tcPr>
                  <w:tcW w:w="2225" w:type="dxa"/>
                </w:tcPr>
                <w:p w14:paraId="056DEAF2" w14:textId="77777777" w:rsidR="00706FCA" w:rsidRPr="007C0E7E" w:rsidRDefault="00706FCA" w:rsidP="00706FCA">
                  <w:pPr>
                    <w:rPr>
                      <w:b/>
                      <w:bCs/>
                      <w:sz w:val="20"/>
                      <w:szCs w:val="20"/>
                    </w:rPr>
                  </w:pPr>
                  <w:r w:rsidRPr="007C0E7E">
                    <w:rPr>
                      <w:b/>
                      <w:bCs/>
                      <w:sz w:val="20"/>
                      <w:szCs w:val="20"/>
                    </w:rPr>
                    <w:t>Registration Number and Date</w:t>
                  </w:r>
                </w:p>
              </w:tc>
              <w:tc>
                <w:tcPr>
                  <w:tcW w:w="3239" w:type="dxa"/>
                  <w:vAlign w:val="center"/>
                </w:tcPr>
                <w:p w14:paraId="64DAE8D4" w14:textId="14920F34" w:rsidR="00706FCA" w:rsidRPr="007C0E7E" w:rsidRDefault="009272F7" w:rsidP="001A09B3">
                  <w:pPr>
                    <w:pStyle w:val="NoSpacing"/>
                    <w:rPr>
                      <w:rFonts w:eastAsiaTheme="minorHAnsi"/>
                      <w:b/>
                      <w:bCs/>
                      <w:i/>
                      <w:iCs/>
                      <w:kern w:val="2"/>
                      <w:sz w:val="16"/>
                      <w:szCs w:val="16"/>
                      <w14:ligatures w14:val="standardContextual"/>
                    </w:rPr>
                  </w:pPr>
                  <w:r>
                    <w:rPr>
                      <w:b/>
                      <w:bCs/>
                      <w:i/>
                      <w:iCs/>
                      <w:sz w:val="16"/>
                      <w:szCs w:val="16"/>
                    </w:rPr>
                    <w:t>IAG-26-00007</w:t>
                  </w:r>
                </w:p>
              </w:tc>
            </w:tr>
            <w:tr w:rsidR="00706FCA" w:rsidRPr="007C0E7E" w14:paraId="70EA9B42" w14:textId="77777777" w:rsidTr="00206F6C">
              <w:trPr>
                <w:trHeight w:val="350"/>
              </w:trPr>
              <w:tc>
                <w:tcPr>
                  <w:tcW w:w="2225" w:type="dxa"/>
                </w:tcPr>
                <w:p w14:paraId="45D4FDBE" w14:textId="193EEE3D" w:rsidR="00F72521" w:rsidRPr="007C0E7E" w:rsidRDefault="00192078" w:rsidP="0096603C">
                  <w:pPr>
                    <w:rPr>
                      <w:b/>
                      <w:bCs/>
                      <w:sz w:val="20"/>
                      <w:szCs w:val="20"/>
                    </w:rPr>
                  </w:pPr>
                  <w:r w:rsidRPr="007C0E7E">
                    <w:rPr>
                      <w:b/>
                      <w:bCs/>
                      <w:sz w:val="20"/>
                      <w:szCs w:val="20"/>
                    </w:rPr>
                    <w:t>Bid/tender</w:t>
                  </w:r>
                  <w:r w:rsidR="00706FCA" w:rsidRPr="007C0E7E">
                    <w:rPr>
                      <w:b/>
                      <w:bCs/>
                      <w:sz w:val="20"/>
                      <w:szCs w:val="20"/>
                    </w:rPr>
                    <w:t xml:space="preserve"> </w:t>
                  </w:r>
                  <w:r w:rsidR="00685754" w:rsidRPr="007C0E7E">
                    <w:rPr>
                      <w:b/>
                      <w:bCs/>
                      <w:sz w:val="20"/>
                      <w:szCs w:val="20"/>
                    </w:rPr>
                    <w:t>Title</w:t>
                  </w:r>
                </w:p>
              </w:tc>
              <w:tc>
                <w:tcPr>
                  <w:tcW w:w="3239" w:type="dxa"/>
                  <w:vAlign w:val="center"/>
                </w:tcPr>
                <w:p w14:paraId="171738CC" w14:textId="09BA492E" w:rsidR="00706FCA" w:rsidRPr="007C0E7E" w:rsidRDefault="001E749C" w:rsidP="0009041C">
                  <w:pPr>
                    <w:rPr>
                      <w:sz w:val="20"/>
                      <w:szCs w:val="20"/>
                    </w:rPr>
                  </w:pPr>
                  <w:r>
                    <w:rPr>
                      <w:rFonts w:cstheme="minorHAnsi"/>
                      <w:b/>
                      <w:bCs/>
                      <w:caps/>
                      <w:sz w:val="16"/>
                      <w:szCs w:val="16"/>
                      <w:lang w:eastAsia="ja-JP"/>
                    </w:rPr>
                    <w:t>Purchase of CPE</w:t>
                  </w:r>
                  <w:r w:rsidR="009272F7" w:rsidRPr="006922D0">
                    <w:rPr>
                      <w:rFonts w:cstheme="minorHAnsi"/>
                      <w:b/>
                      <w:bCs/>
                      <w:caps/>
                      <w:sz w:val="16"/>
                      <w:szCs w:val="16"/>
                      <w:lang w:eastAsia="ja-JP"/>
                    </w:rPr>
                    <w:t xml:space="preserve"> </w:t>
                  </w:r>
                  <w:r>
                    <w:rPr>
                      <w:rFonts w:cstheme="minorHAnsi"/>
                      <w:b/>
                      <w:bCs/>
                      <w:caps/>
                      <w:sz w:val="16"/>
                      <w:szCs w:val="16"/>
                      <w:lang w:eastAsia="ja-JP"/>
                    </w:rPr>
                    <w:t xml:space="preserve">4G and </w:t>
                  </w:r>
                  <w:r w:rsidR="009272F7" w:rsidRPr="006922D0">
                    <w:rPr>
                      <w:rFonts w:cstheme="minorHAnsi"/>
                      <w:b/>
                      <w:bCs/>
                      <w:caps/>
                      <w:sz w:val="16"/>
                      <w:szCs w:val="16"/>
                      <w:lang w:eastAsia="ja-JP"/>
                    </w:rPr>
                    <w:t>5G Routers rfp</w:t>
                  </w:r>
                </w:p>
              </w:tc>
            </w:tr>
            <w:tr w:rsidR="00706FCA" w:rsidRPr="007C0E7E" w14:paraId="5A46A930" w14:textId="77777777" w:rsidTr="00206F6C">
              <w:tc>
                <w:tcPr>
                  <w:tcW w:w="2225" w:type="dxa"/>
                </w:tcPr>
                <w:p w14:paraId="7353392C" w14:textId="77777777" w:rsidR="00706FCA" w:rsidRPr="007C0E7E" w:rsidRDefault="00192078" w:rsidP="00685754">
                  <w:pPr>
                    <w:rPr>
                      <w:b/>
                      <w:bCs/>
                      <w:sz w:val="20"/>
                      <w:szCs w:val="20"/>
                    </w:rPr>
                  </w:pPr>
                  <w:r w:rsidRPr="007C0E7E">
                    <w:rPr>
                      <w:b/>
                      <w:bCs/>
                      <w:sz w:val="20"/>
                      <w:szCs w:val="20"/>
                    </w:rPr>
                    <w:t>Bid/tender</w:t>
                  </w:r>
                  <w:r w:rsidR="002F2E13" w:rsidRPr="007C0E7E">
                    <w:rPr>
                      <w:b/>
                      <w:bCs/>
                      <w:sz w:val="20"/>
                      <w:szCs w:val="20"/>
                    </w:rPr>
                    <w:t xml:space="preserve"> S</w:t>
                  </w:r>
                  <w:r w:rsidR="00685754" w:rsidRPr="007C0E7E">
                    <w:rPr>
                      <w:b/>
                      <w:bCs/>
                      <w:sz w:val="20"/>
                      <w:szCs w:val="20"/>
                    </w:rPr>
                    <w:t>ubject</w:t>
                  </w:r>
                </w:p>
              </w:tc>
              <w:tc>
                <w:tcPr>
                  <w:tcW w:w="3239" w:type="dxa"/>
                  <w:vAlign w:val="center"/>
                </w:tcPr>
                <w:p w14:paraId="58759681" w14:textId="6679DD72" w:rsidR="00BA1F8C" w:rsidRPr="001E749C" w:rsidRDefault="00BA1F8C" w:rsidP="001E749C">
                  <w:pPr>
                    <w:spacing w:before="60" w:after="60"/>
                    <w:rPr>
                      <w:sz w:val="14"/>
                      <w:szCs w:val="14"/>
                    </w:rPr>
                  </w:pPr>
                  <w:r w:rsidRPr="00E90526">
                    <w:rPr>
                      <w:sz w:val="14"/>
                      <w:szCs w:val="14"/>
                    </w:rPr>
                    <w:t xml:space="preserve">To </w:t>
                  </w:r>
                  <w:r w:rsidR="001E749C" w:rsidRPr="001E749C">
                    <w:rPr>
                      <w:sz w:val="14"/>
                      <w:szCs w:val="14"/>
                    </w:rPr>
                    <w:t>procure 4G and 5G routers in several batches to serve both Business-to-Consumer (B2C) and Business-to-Business (B2B) market segments</w:t>
                  </w:r>
                </w:p>
                <w:p w14:paraId="321BC907" w14:textId="77777777" w:rsidR="00BA1F8C" w:rsidRPr="006A589C" w:rsidRDefault="00BA1F8C" w:rsidP="00BA1F8C">
                  <w:pPr>
                    <w:spacing w:before="60" w:after="60"/>
                    <w:rPr>
                      <w:rFonts w:ascii="Calibri" w:hAnsi="Calibri" w:cs="Calibri"/>
                      <w:b/>
                      <w:bCs/>
                      <w:color w:val="FF0000"/>
                      <w:sz w:val="14"/>
                      <w:szCs w:val="14"/>
                    </w:rPr>
                  </w:pPr>
                  <w:r w:rsidRPr="006A589C">
                    <w:rPr>
                      <w:rFonts w:ascii="Calibri" w:hAnsi="Calibri" w:cs="Calibri"/>
                      <w:b/>
                      <w:bCs/>
                      <w:color w:val="FF0000"/>
                      <w:sz w:val="14"/>
                      <w:szCs w:val="14"/>
                    </w:rPr>
                    <w:t>The tender is divided into 3 separate Lots:</w:t>
                  </w:r>
                </w:p>
                <w:tbl>
                  <w:tblPr>
                    <w:tblW w:w="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9"/>
                    <w:gridCol w:w="2226"/>
                  </w:tblGrid>
                  <w:tr w:rsidR="00BA1F8C" w:rsidRPr="002A18D6" w14:paraId="16AEA7D7" w14:textId="77777777" w:rsidTr="00292082">
                    <w:trPr>
                      <w:trHeight w:val="20"/>
                    </w:trPr>
                    <w:tc>
                      <w:tcPr>
                        <w:tcW w:w="729" w:type="dxa"/>
                        <w:shd w:val="clear" w:color="auto" w:fill="C5E0B3"/>
                        <w:tcMar>
                          <w:top w:w="80" w:type="dxa"/>
                          <w:left w:w="140" w:type="dxa"/>
                          <w:bottom w:w="80" w:type="dxa"/>
                          <w:right w:w="140" w:type="dxa"/>
                        </w:tcMar>
                        <w:hideMark/>
                      </w:tcPr>
                      <w:p w14:paraId="6EFBD62D" w14:textId="77777777" w:rsidR="00BA1F8C" w:rsidRPr="002A18D6" w:rsidRDefault="00BA1F8C" w:rsidP="00292082">
                        <w:pPr>
                          <w:spacing w:after="0" w:line="240" w:lineRule="auto"/>
                          <w:jc w:val="center"/>
                          <w:rPr>
                            <w:sz w:val="12"/>
                            <w:szCs w:val="12"/>
                          </w:rPr>
                        </w:pPr>
                        <w:r w:rsidRPr="002A18D6">
                          <w:rPr>
                            <w:b/>
                            <w:bCs/>
                            <w:color w:val="1F3864"/>
                            <w:sz w:val="12"/>
                            <w:szCs w:val="12"/>
                          </w:rPr>
                          <w:t>Lot 1</w:t>
                        </w:r>
                      </w:p>
                    </w:tc>
                    <w:tc>
                      <w:tcPr>
                        <w:tcW w:w="2226" w:type="dxa"/>
                        <w:shd w:val="clear" w:color="auto" w:fill="C5E0B3"/>
                        <w:tcMar>
                          <w:top w:w="80" w:type="dxa"/>
                          <w:left w:w="140" w:type="dxa"/>
                          <w:bottom w:w="80" w:type="dxa"/>
                          <w:right w:w="140" w:type="dxa"/>
                        </w:tcMar>
                        <w:hideMark/>
                      </w:tcPr>
                      <w:p w14:paraId="4E5464DF" w14:textId="77777777" w:rsidR="00BA1F8C" w:rsidRPr="002A18D6" w:rsidRDefault="00BA1F8C" w:rsidP="00292082">
                        <w:pPr>
                          <w:spacing w:after="0" w:line="240" w:lineRule="auto"/>
                          <w:rPr>
                            <w:sz w:val="12"/>
                            <w:szCs w:val="12"/>
                          </w:rPr>
                        </w:pPr>
                        <w:r w:rsidRPr="002A18D6">
                          <w:rPr>
                            <w:sz w:val="12"/>
                            <w:szCs w:val="12"/>
                          </w:rPr>
                          <w:t>5G Fixed Wireless Access Suite (Indoor FWA CPE + Mesh Satellite Nodes)</w:t>
                        </w:r>
                      </w:p>
                    </w:tc>
                  </w:tr>
                  <w:tr w:rsidR="00BA1F8C" w:rsidRPr="002A18D6" w14:paraId="764D3069" w14:textId="77777777" w:rsidTr="00292082">
                    <w:trPr>
                      <w:trHeight w:val="20"/>
                    </w:trPr>
                    <w:tc>
                      <w:tcPr>
                        <w:tcW w:w="729" w:type="dxa"/>
                        <w:shd w:val="clear" w:color="auto" w:fill="B4C6E7"/>
                        <w:tcMar>
                          <w:top w:w="80" w:type="dxa"/>
                          <w:left w:w="140" w:type="dxa"/>
                          <w:bottom w:w="80" w:type="dxa"/>
                          <w:right w:w="140" w:type="dxa"/>
                        </w:tcMar>
                        <w:hideMark/>
                      </w:tcPr>
                      <w:p w14:paraId="45699B01" w14:textId="77777777" w:rsidR="00BA1F8C" w:rsidRPr="002A18D6" w:rsidRDefault="00BA1F8C" w:rsidP="00292082">
                        <w:pPr>
                          <w:spacing w:after="0" w:line="240" w:lineRule="auto"/>
                          <w:jc w:val="center"/>
                          <w:rPr>
                            <w:sz w:val="12"/>
                            <w:szCs w:val="12"/>
                          </w:rPr>
                        </w:pPr>
                        <w:r w:rsidRPr="002A18D6">
                          <w:rPr>
                            <w:b/>
                            <w:bCs/>
                            <w:color w:val="1F3864"/>
                            <w:sz w:val="12"/>
                            <w:szCs w:val="12"/>
                          </w:rPr>
                          <w:t>Lot 2</w:t>
                        </w:r>
                      </w:p>
                    </w:tc>
                    <w:tc>
                      <w:tcPr>
                        <w:tcW w:w="2226" w:type="dxa"/>
                        <w:shd w:val="clear" w:color="auto" w:fill="B4C6E7"/>
                        <w:tcMar>
                          <w:top w:w="80" w:type="dxa"/>
                          <w:left w:w="140" w:type="dxa"/>
                          <w:bottom w:w="80" w:type="dxa"/>
                          <w:right w:w="140" w:type="dxa"/>
                        </w:tcMar>
                        <w:hideMark/>
                      </w:tcPr>
                      <w:p w14:paraId="7F6C3C2B" w14:textId="77777777" w:rsidR="00BA1F8C" w:rsidRPr="002A18D6" w:rsidRDefault="00BA1F8C" w:rsidP="00292082">
                        <w:pPr>
                          <w:spacing w:after="0" w:line="240" w:lineRule="auto"/>
                          <w:rPr>
                            <w:sz w:val="12"/>
                            <w:szCs w:val="12"/>
                          </w:rPr>
                        </w:pPr>
                        <w:r w:rsidRPr="002A18D6">
                          <w:rPr>
                            <w:sz w:val="12"/>
                            <w:szCs w:val="12"/>
                          </w:rPr>
                          <w:t>4G LTE CPE Routers — Indoor (3CC Carrier Aggregation)</w:t>
                        </w:r>
                      </w:p>
                    </w:tc>
                  </w:tr>
                  <w:tr w:rsidR="00BA1F8C" w:rsidRPr="002A18D6" w14:paraId="088C144D" w14:textId="77777777" w:rsidTr="00292082">
                    <w:trPr>
                      <w:trHeight w:val="20"/>
                    </w:trPr>
                    <w:tc>
                      <w:tcPr>
                        <w:tcW w:w="729" w:type="dxa"/>
                        <w:shd w:val="clear" w:color="auto" w:fill="FFE599"/>
                        <w:tcMar>
                          <w:top w:w="80" w:type="dxa"/>
                          <w:left w:w="140" w:type="dxa"/>
                          <w:bottom w:w="80" w:type="dxa"/>
                          <w:right w:w="140" w:type="dxa"/>
                        </w:tcMar>
                        <w:hideMark/>
                      </w:tcPr>
                      <w:p w14:paraId="0A47107A" w14:textId="77777777" w:rsidR="00BA1F8C" w:rsidRPr="002A18D6" w:rsidRDefault="00BA1F8C" w:rsidP="00292082">
                        <w:pPr>
                          <w:spacing w:after="0" w:line="240" w:lineRule="auto"/>
                          <w:jc w:val="center"/>
                          <w:rPr>
                            <w:sz w:val="12"/>
                            <w:szCs w:val="12"/>
                          </w:rPr>
                        </w:pPr>
                        <w:r w:rsidRPr="002A18D6">
                          <w:rPr>
                            <w:b/>
                            <w:bCs/>
                            <w:color w:val="1F3864"/>
                            <w:sz w:val="12"/>
                            <w:szCs w:val="12"/>
                          </w:rPr>
                          <w:t>Lot 3</w:t>
                        </w:r>
                      </w:p>
                    </w:tc>
                    <w:tc>
                      <w:tcPr>
                        <w:tcW w:w="2226" w:type="dxa"/>
                        <w:shd w:val="clear" w:color="auto" w:fill="FFE599"/>
                        <w:tcMar>
                          <w:top w:w="80" w:type="dxa"/>
                          <w:left w:w="140" w:type="dxa"/>
                          <w:bottom w:w="80" w:type="dxa"/>
                          <w:right w:w="140" w:type="dxa"/>
                        </w:tcMar>
                        <w:hideMark/>
                      </w:tcPr>
                      <w:p w14:paraId="634FD430" w14:textId="77777777" w:rsidR="00BA1F8C" w:rsidRPr="002A18D6" w:rsidRDefault="00BA1F8C" w:rsidP="00292082">
                        <w:pPr>
                          <w:spacing w:after="0" w:line="240" w:lineRule="auto"/>
                          <w:rPr>
                            <w:sz w:val="12"/>
                            <w:szCs w:val="12"/>
                          </w:rPr>
                        </w:pPr>
                        <w:r w:rsidRPr="002A18D6">
                          <w:rPr>
                            <w:sz w:val="12"/>
                            <w:szCs w:val="12"/>
                          </w:rPr>
                          <w:t>Outdoor 5G Routers (Pole/Wall Mount, IP67+)</w:t>
                        </w:r>
                      </w:p>
                    </w:tc>
                  </w:tr>
                </w:tbl>
                <w:p w14:paraId="5AC5331C" w14:textId="044EA752" w:rsidR="00706FCA" w:rsidRPr="007C0E7E" w:rsidRDefault="00706FCA" w:rsidP="0009041C">
                  <w:pPr>
                    <w:jc w:val="both"/>
                    <w:rPr>
                      <w:rFonts w:cstheme="minorHAnsi"/>
                      <w:sz w:val="16"/>
                      <w:szCs w:val="16"/>
                    </w:rPr>
                  </w:pPr>
                </w:p>
              </w:tc>
            </w:tr>
            <w:tr w:rsidR="000347F6" w:rsidRPr="007C0E7E" w14:paraId="5C1E2EAD" w14:textId="77777777" w:rsidTr="00206F6C">
              <w:trPr>
                <w:trHeight w:val="296"/>
              </w:trPr>
              <w:tc>
                <w:tcPr>
                  <w:tcW w:w="2225" w:type="dxa"/>
                </w:tcPr>
                <w:p w14:paraId="63D5857B" w14:textId="77777777" w:rsidR="000347F6" w:rsidRPr="007C0E7E" w:rsidRDefault="00192078">
                  <w:pPr>
                    <w:rPr>
                      <w:b/>
                      <w:bCs/>
                      <w:sz w:val="20"/>
                      <w:szCs w:val="20"/>
                    </w:rPr>
                  </w:pPr>
                  <w:r w:rsidRPr="007C0E7E">
                    <w:rPr>
                      <w:b/>
                      <w:bCs/>
                      <w:sz w:val="20"/>
                      <w:szCs w:val="20"/>
                    </w:rPr>
                    <w:t>Contract Awarding</w:t>
                  </w:r>
                  <w:r w:rsidR="00706FCA" w:rsidRPr="007C0E7E">
                    <w:rPr>
                      <w:b/>
                      <w:bCs/>
                      <w:sz w:val="20"/>
                      <w:szCs w:val="20"/>
                    </w:rPr>
                    <w:t xml:space="preserve"> Method:</w:t>
                  </w:r>
                </w:p>
              </w:tc>
              <w:tc>
                <w:tcPr>
                  <w:tcW w:w="3239" w:type="dxa"/>
                  <w:vAlign w:val="center"/>
                </w:tcPr>
                <w:p w14:paraId="116EA0DE" w14:textId="325B5328" w:rsidR="00A409DA" w:rsidRPr="001A09B3" w:rsidRDefault="001C73C5" w:rsidP="006747C2">
                  <w:pPr>
                    <w:rPr>
                      <w:sz w:val="18"/>
                      <w:szCs w:val="18"/>
                    </w:rPr>
                  </w:pPr>
                  <w:r w:rsidRPr="001A09B3">
                    <w:rPr>
                      <w:sz w:val="18"/>
                      <w:szCs w:val="18"/>
                    </w:rPr>
                    <w:t>Pub</w:t>
                  </w:r>
                  <w:r>
                    <w:rPr>
                      <w:sz w:val="18"/>
                      <w:szCs w:val="18"/>
                    </w:rPr>
                    <w:t>lic tender with 3 Lots</w:t>
                  </w:r>
                </w:p>
              </w:tc>
            </w:tr>
            <w:tr w:rsidR="00706FCA" w:rsidRPr="007C0E7E" w14:paraId="68B70141" w14:textId="77777777" w:rsidTr="00206F6C">
              <w:tc>
                <w:tcPr>
                  <w:tcW w:w="2225" w:type="dxa"/>
                </w:tcPr>
                <w:p w14:paraId="0CF18E60" w14:textId="77777777" w:rsidR="00706FCA" w:rsidRPr="007C0E7E" w:rsidRDefault="00F72521">
                  <w:pPr>
                    <w:rPr>
                      <w:b/>
                      <w:bCs/>
                      <w:sz w:val="20"/>
                      <w:szCs w:val="20"/>
                    </w:rPr>
                  </w:pPr>
                  <w:r w:rsidRPr="007C0E7E">
                    <w:rPr>
                      <w:b/>
                      <w:bCs/>
                      <w:sz w:val="20"/>
                      <w:szCs w:val="20"/>
                    </w:rPr>
                    <w:t>Type of Contract awarding</w:t>
                  </w:r>
                  <w:r w:rsidR="00706FCA" w:rsidRPr="007C0E7E">
                    <w:rPr>
                      <w:b/>
                      <w:bCs/>
                      <w:sz w:val="20"/>
                      <w:szCs w:val="20"/>
                    </w:rPr>
                    <w:t>:</w:t>
                  </w:r>
                </w:p>
              </w:tc>
              <w:tc>
                <w:tcPr>
                  <w:tcW w:w="3239" w:type="dxa"/>
                  <w:vAlign w:val="center"/>
                </w:tcPr>
                <w:p w14:paraId="29EF9F17" w14:textId="09F7EFCB" w:rsidR="00706FCA" w:rsidRPr="007C0E7E" w:rsidRDefault="00CE1A1E" w:rsidP="00E3388F">
                  <w:pPr>
                    <w:rPr>
                      <w:sz w:val="18"/>
                      <w:szCs w:val="18"/>
                    </w:rPr>
                  </w:pPr>
                  <w:r>
                    <w:rPr>
                      <w:sz w:val="18"/>
                      <w:szCs w:val="18"/>
                    </w:rPr>
                    <w:t>Products</w:t>
                  </w:r>
                </w:p>
              </w:tc>
            </w:tr>
            <w:tr w:rsidR="00706FCA" w:rsidRPr="007C0E7E" w14:paraId="5E6351DC" w14:textId="77777777" w:rsidTr="00206F6C">
              <w:tc>
                <w:tcPr>
                  <w:tcW w:w="2225" w:type="dxa"/>
                </w:tcPr>
                <w:p w14:paraId="4FB81AE4" w14:textId="77777777" w:rsidR="00706FCA" w:rsidRPr="007C0E7E" w:rsidRDefault="00FC1804">
                  <w:pPr>
                    <w:rPr>
                      <w:b/>
                      <w:bCs/>
                      <w:sz w:val="20"/>
                      <w:szCs w:val="20"/>
                      <w:vertAlign w:val="superscript"/>
                    </w:rPr>
                  </w:pPr>
                  <w:r w:rsidRPr="007C0E7E">
                    <w:rPr>
                      <w:b/>
                      <w:bCs/>
                      <w:sz w:val="20"/>
                      <w:szCs w:val="20"/>
                    </w:rPr>
                    <w:t>Validity of the Proposal</w:t>
                  </w:r>
                  <w:r w:rsidRPr="007C0E7E">
                    <w:rPr>
                      <w:b/>
                      <w:bCs/>
                      <w:sz w:val="20"/>
                      <w:szCs w:val="20"/>
                      <w:vertAlign w:val="superscript"/>
                    </w:rPr>
                    <w:t>1</w:t>
                  </w:r>
                </w:p>
              </w:tc>
              <w:tc>
                <w:tcPr>
                  <w:tcW w:w="3239" w:type="dxa"/>
                </w:tcPr>
                <w:p w14:paraId="64EC7577" w14:textId="77777777" w:rsidR="00706FCA" w:rsidRPr="007C0E7E" w:rsidRDefault="00E26729" w:rsidP="00922E54">
                  <w:pPr>
                    <w:jc w:val="both"/>
                    <w:rPr>
                      <w:sz w:val="18"/>
                      <w:szCs w:val="18"/>
                    </w:rPr>
                  </w:pPr>
                  <w:r w:rsidRPr="007C0E7E">
                    <w:rPr>
                      <w:sz w:val="18"/>
                      <w:szCs w:val="18"/>
                    </w:rPr>
                    <w:t>6</w:t>
                  </w:r>
                  <w:r w:rsidR="00685754" w:rsidRPr="007C0E7E">
                    <w:rPr>
                      <w:sz w:val="18"/>
                      <w:szCs w:val="18"/>
                    </w:rPr>
                    <w:t xml:space="preserve"> months</w:t>
                  </w:r>
                </w:p>
              </w:tc>
            </w:tr>
            <w:tr w:rsidR="00706FCA" w:rsidRPr="007C0E7E" w14:paraId="71F28766" w14:textId="77777777" w:rsidTr="00206F6C">
              <w:trPr>
                <w:trHeight w:val="350"/>
              </w:trPr>
              <w:tc>
                <w:tcPr>
                  <w:tcW w:w="2225" w:type="dxa"/>
                </w:tcPr>
                <w:p w14:paraId="234859E3" w14:textId="77777777" w:rsidR="00706FCA" w:rsidRPr="007C0E7E" w:rsidRDefault="00085199">
                  <w:pPr>
                    <w:rPr>
                      <w:b/>
                      <w:bCs/>
                      <w:sz w:val="20"/>
                      <w:szCs w:val="20"/>
                      <w:vertAlign w:val="superscript"/>
                    </w:rPr>
                  </w:pPr>
                  <w:r w:rsidRPr="007C0E7E">
                    <w:rPr>
                      <w:b/>
                      <w:bCs/>
                      <w:sz w:val="20"/>
                      <w:szCs w:val="20"/>
                    </w:rPr>
                    <w:t>Bid</w:t>
                  </w:r>
                  <w:r w:rsidR="00192078" w:rsidRPr="007C0E7E">
                    <w:rPr>
                      <w:b/>
                      <w:bCs/>
                      <w:sz w:val="20"/>
                      <w:szCs w:val="20"/>
                    </w:rPr>
                    <w:t>/Tender</w:t>
                  </w:r>
                  <w:r w:rsidR="00FC1804" w:rsidRPr="007C0E7E">
                    <w:rPr>
                      <w:b/>
                      <w:bCs/>
                      <w:sz w:val="20"/>
                      <w:szCs w:val="20"/>
                    </w:rPr>
                    <w:t xml:space="preserve"> Security</w:t>
                  </w:r>
                  <w:r w:rsidR="00FC1804" w:rsidRPr="007C0E7E">
                    <w:rPr>
                      <w:b/>
                      <w:bCs/>
                      <w:sz w:val="20"/>
                      <w:szCs w:val="20"/>
                      <w:vertAlign w:val="superscript"/>
                    </w:rPr>
                    <w:t>2</w:t>
                  </w:r>
                </w:p>
              </w:tc>
              <w:tc>
                <w:tcPr>
                  <w:tcW w:w="3239" w:type="dxa"/>
                </w:tcPr>
                <w:p w14:paraId="29AD21B3" w14:textId="5F3A084D" w:rsidR="00706FCA" w:rsidRPr="001A09B3" w:rsidRDefault="00CE1A1E" w:rsidP="00ED5856">
                  <w:pPr>
                    <w:jc w:val="both"/>
                    <w:rPr>
                      <w:sz w:val="18"/>
                      <w:szCs w:val="18"/>
                    </w:rPr>
                  </w:pPr>
                  <w:r>
                    <w:rPr>
                      <w:color w:val="FF0000"/>
                      <w:sz w:val="18"/>
                      <w:szCs w:val="18"/>
                    </w:rPr>
                    <w:t>$300 for each Lot</w:t>
                  </w:r>
                  <w:r w:rsidR="00ED5856">
                    <w:rPr>
                      <w:color w:val="FF0000"/>
                      <w:sz w:val="18"/>
                      <w:szCs w:val="18"/>
                    </w:rPr>
                    <w:t xml:space="preserve"> separately</w:t>
                  </w:r>
                </w:p>
              </w:tc>
            </w:tr>
            <w:tr w:rsidR="00706FCA" w:rsidRPr="007C0E7E" w14:paraId="217F9F69" w14:textId="77777777" w:rsidTr="00206F6C">
              <w:tc>
                <w:tcPr>
                  <w:tcW w:w="2225" w:type="dxa"/>
                </w:tcPr>
                <w:p w14:paraId="004136D0" w14:textId="77777777" w:rsidR="00706FCA" w:rsidRPr="007C0E7E" w:rsidRDefault="00085199">
                  <w:pPr>
                    <w:rPr>
                      <w:b/>
                      <w:bCs/>
                      <w:sz w:val="20"/>
                      <w:szCs w:val="20"/>
                      <w:vertAlign w:val="superscript"/>
                    </w:rPr>
                  </w:pPr>
                  <w:r w:rsidRPr="007C0E7E">
                    <w:rPr>
                      <w:b/>
                      <w:bCs/>
                      <w:sz w:val="20"/>
                      <w:szCs w:val="20"/>
                    </w:rPr>
                    <w:t>Bid</w:t>
                  </w:r>
                  <w:r w:rsidR="00192078" w:rsidRPr="007C0E7E">
                    <w:rPr>
                      <w:b/>
                      <w:bCs/>
                      <w:sz w:val="20"/>
                      <w:szCs w:val="20"/>
                    </w:rPr>
                    <w:t xml:space="preserve">/Tender </w:t>
                  </w:r>
                  <w:r w:rsidR="00FC1804" w:rsidRPr="007C0E7E">
                    <w:rPr>
                      <w:b/>
                      <w:bCs/>
                      <w:sz w:val="20"/>
                      <w:szCs w:val="20"/>
                    </w:rPr>
                    <w:t>Security</w:t>
                  </w:r>
                  <w:r w:rsidR="00706FCA" w:rsidRPr="007C0E7E">
                    <w:rPr>
                      <w:b/>
                      <w:bCs/>
                      <w:sz w:val="20"/>
                      <w:szCs w:val="20"/>
                    </w:rPr>
                    <w:t xml:space="preserve"> Validity Period</w:t>
                  </w:r>
                  <w:r w:rsidR="00152558" w:rsidRPr="007C0E7E">
                    <w:rPr>
                      <w:b/>
                      <w:bCs/>
                      <w:sz w:val="20"/>
                      <w:szCs w:val="20"/>
                      <w:vertAlign w:val="superscript"/>
                    </w:rPr>
                    <w:t>3</w:t>
                  </w:r>
                </w:p>
              </w:tc>
              <w:tc>
                <w:tcPr>
                  <w:tcW w:w="3239" w:type="dxa"/>
                  <w:vAlign w:val="center"/>
                </w:tcPr>
                <w:p w14:paraId="60E08C9F" w14:textId="77777777" w:rsidR="00706FCA" w:rsidRPr="007C0E7E" w:rsidRDefault="00E26729" w:rsidP="00835964">
                  <w:pPr>
                    <w:rPr>
                      <w:sz w:val="18"/>
                      <w:szCs w:val="18"/>
                    </w:rPr>
                  </w:pPr>
                  <w:r w:rsidRPr="007C0E7E">
                    <w:rPr>
                      <w:sz w:val="18"/>
                      <w:szCs w:val="18"/>
                    </w:rPr>
                    <w:t>7 months</w:t>
                  </w:r>
                </w:p>
              </w:tc>
            </w:tr>
            <w:tr w:rsidR="00CE1A1E" w:rsidRPr="007C0E7E" w14:paraId="37A7D19F" w14:textId="77777777" w:rsidTr="00643AB5">
              <w:tc>
                <w:tcPr>
                  <w:tcW w:w="2225" w:type="dxa"/>
                </w:tcPr>
                <w:p w14:paraId="3813335F" w14:textId="77777777" w:rsidR="00CE1A1E" w:rsidRPr="007C0E7E" w:rsidRDefault="00CE1A1E" w:rsidP="00CE1A1E">
                  <w:pPr>
                    <w:rPr>
                      <w:b/>
                      <w:bCs/>
                      <w:sz w:val="20"/>
                      <w:szCs w:val="20"/>
                      <w:vertAlign w:val="superscript"/>
                    </w:rPr>
                  </w:pPr>
                  <w:r w:rsidRPr="007C0E7E">
                    <w:rPr>
                      <w:b/>
                      <w:bCs/>
                      <w:sz w:val="20"/>
                      <w:szCs w:val="20"/>
                    </w:rPr>
                    <w:t>Performance Guarantee</w:t>
                  </w:r>
                  <w:r w:rsidRPr="007C0E7E">
                    <w:rPr>
                      <w:b/>
                      <w:bCs/>
                      <w:sz w:val="20"/>
                      <w:szCs w:val="20"/>
                      <w:vertAlign w:val="superscript"/>
                    </w:rPr>
                    <w:t>4</w:t>
                  </w:r>
                </w:p>
              </w:tc>
              <w:tc>
                <w:tcPr>
                  <w:tcW w:w="3239" w:type="dxa"/>
                </w:tcPr>
                <w:p w14:paraId="53A68E24" w14:textId="33AAC763" w:rsidR="00CE1A1E" w:rsidRPr="007C0E7E" w:rsidRDefault="00CE1A1E" w:rsidP="00CE1A1E">
                  <w:pPr>
                    <w:rPr>
                      <w:sz w:val="18"/>
                      <w:szCs w:val="18"/>
                    </w:rPr>
                  </w:pPr>
                  <w:r w:rsidRPr="006922D0">
                    <w:rPr>
                      <w:sz w:val="18"/>
                      <w:szCs w:val="18"/>
                    </w:rPr>
                    <w:t>As per the attached contract.</w:t>
                  </w:r>
                </w:p>
              </w:tc>
            </w:tr>
            <w:tr w:rsidR="00CE1A1E" w:rsidRPr="007C0E7E" w14:paraId="32BE9C45" w14:textId="77777777" w:rsidTr="00206F6C">
              <w:tc>
                <w:tcPr>
                  <w:tcW w:w="2225" w:type="dxa"/>
                </w:tcPr>
                <w:p w14:paraId="0E3EAB52" w14:textId="77777777" w:rsidR="00CE1A1E" w:rsidRPr="007C0E7E" w:rsidRDefault="00CE1A1E" w:rsidP="00CE1A1E">
                  <w:pPr>
                    <w:rPr>
                      <w:b/>
                      <w:bCs/>
                      <w:sz w:val="20"/>
                      <w:szCs w:val="20"/>
                    </w:rPr>
                  </w:pPr>
                  <w:r w:rsidRPr="007C0E7E">
                    <w:rPr>
                      <w:b/>
                      <w:bCs/>
                      <w:sz w:val="20"/>
                      <w:szCs w:val="20"/>
                    </w:rPr>
                    <w:t>Award Criteria:</w:t>
                  </w:r>
                </w:p>
              </w:tc>
              <w:tc>
                <w:tcPr>
                  <w:tcW w:w="3239" w:type="dxa"/>
                </w:tcPr>
                <w:p w14:paraId="153F26C2" w14:textId="77777777" w:rsidR="00CE1A1E" w:rsidRPr="001A09B3" w:rsidRDefault="00CE1A1E" w:rsidP="00CE1A1E">
                  <w:pPr>
                    <w:jc w:val="both"/>
                    <w:rPr>
                      <w:sz w:val="18"/>
                      <w:szCs w:val="18"/>
                    </w:rPr>
                  </w:pPr>
                  <w:r w:rsidRPr="001A09B3">
                    <w:rPr>
                      <w:sz w:val="18"/>
                      <w:szCs w:val="18"/>
                    </w:rPr>
                    <w:t>Best Economic Offer</w:t>
                  </w:r>
                </w:p>
              </w:tc>
            </w:tr>
            <w:tr w:rsidR="00CE1A1E" w:rsidRPr="007C0E7E" w14:paraId="07AF85E0" w14:textId="77777777" w:rsidTr="00206F6C">
              <w:tc>
                <w:tcPr>
                  <w:tcW w:w="2225" w:type="dxa"/>
                </w:tcPr>
                <w:p w14:paraId="557DDAF5" w14:textId="77777777" w:rsidR="00CE1A1E" w:rsidRPr="007C0E7E" w:rsidRDefault="00CE1A1E" w:rsidP="00CE1A1E">
                  <w:pPr>
                    <w:rPr>
                      <w:b/>
                      <w:bCs/>
                      <w:sz w:val="20"/>
                      <w:szCs w:val="20"/>
                    </w:rPr>
                  </w:pPr>
                  <w:r w:rsidRPr="007C0E7E">
                    <w:rPr>
                      <w:b/>
                      <w:bCs/>
                      <w:sz w:val="20"/>
                      <w:szCs w:val="20"/>
                    </w:rPr>
                    <w:t>Location for Obtaining Bid/Tender documents</w:t>
                  </w:r>
                </w:p>
              </w:tc>
              <w:tc>
                <w:tcPr>
                  <w:tcW w:w="3239" w:type="dxa"/>
                  <w:vAlign w:val="center"/>
                </w:tcPr>
                <w:p w14:paraId="5845C550" w14:textId="77777777" w:rsidR="00CE1A1E" w:rsidRPr="007C0E7E" w:rsidRDefault="00CE1A1E" w:rsidP="00CE1A1E">
                  <w:pPr>
                    <w:rPr>
                      <w:sz w:val="20"/>
                      <w:szCs w:val="20"/>
                    </w:rPr>
                  </w:pPr>
                  <w:r w:rsidRPr="007C0E7E">
                    <w:rPr>
                      <w:sz w:val="16"/>
                      <w:szCs w:val="16"/>
                    </w:rPr>
                    <w:t>PPA Website , touch Website</w:t>
                  </w:r>
                  <w:r w:rsidRPr="007C0E7E">
                    <w:rPr>
                      <w:sz w:val="20"/>
                      <w:szCs w:val="20"/>
                    </w:rPr>
                    <w:t xml:space="preserve"> </w:t>
                  </w:r>
                </w:p>
              </w:tc>
            </w:tr>
            <w:tr w:rsidR="00CE1A1E" w:rsidRPr="007C0E7E" w14:paraId="531B6BDD" w14:textId="77777777" w:rsidTr="00206F6C">
              <w:tc>
                <w:tcPr>
                  <w:tcW w:w="2225" w:type="dxa"/>
                </w:tcPr>
                <w:p w14:paraId="73AFA6DB" w14:textId="77777777" w:rsidR="00CE1A1E" w:rsidRPr="007C0E7E" w:rsidRDefault="00CE1A1E" w:rsidP="00CE1A1E">
                  <w:pPr>
                    <w:rPr>
                      <w:b/>
                      <w:bCs/>
                      <w:sz w:val="20"/>
                      <w:szCs w:val="20"/>
                    </w:rPr>
                  </w:pPr>
                  <w:r w:rsidRPr="007C0E7E">
                    <w:rPr>
                      <w:b/>
                      <w:bCs/>
                      <w:sz w:val="20"/>
                      <w:szCs w:val="20"/>
                    </w:rPr>
                    <w:t>Location for Submitting Bids</w:t>
                  </w:r>
                </w:p>
              </w:tc>
              <w:tc>
                <w:tcPr>
                  <w:tcW w:w="3239" w:type="dxa"/>
                </w:tcPr>
                <w:p w14:paraId="34A12083"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Mobile Interim Company No.2 S.A.L. </w:t>
                  </w:r>
                </w:p>
                <w:p w14:paraId="24690C4C"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Beirut Central, Touch Building, Bloc B 8</w:t>
                  </w:r>
                  <w:r w:rsidRPr="00292082">
                    <w:rPr>
                      <w:rFonts w:asciiTheme="minorBidi" w:hAnsiTheme="minorBidi"/>
                      <w:b/>
                      <w:i/>
                      <w:color w:val="000000" w:themeColor="text1"/>
                      <w:sz w:val="12"/>
                      <w:szCs w:val="12"/>
                      <w:vertAlign w:val="superscript"/>
                    </w:rPr>
                    <w:t>th</w:t>
                  </w:r>
                  <w:r w:rsidRPr="00292082">
                    <w:rPr>
                      <w:rFonts w:asciiTheme="minorBidi" w:hAnsiTheme="minorBidi"/>
                      <w:b/>
                      <w:i/>
                      <w:color w:val="000000" w:themeColor="text1"/>
                      <w:sz w:val="12"/>
                      <w:szCs w:val="12"/>
                    </w:rPr>
                    <w:t xml:space="preserve"> floor,</w:t>
                  </w:r>
                </w:p>
                <w:p w14:paraId="6D0976C1"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Fouad </w:t>
                  </w:r>
                  <w:proofErr w:type="spellStart"/>
                  <w:r w:rsidRPr="00292082">
                    <w:rPr>
                      <w:rFonts w:asciiTheme="minorBidi" w:hAnsiTheme="minorBidi"/>
                      <w:b/>
                      <w:i/>
                      <w:color w:val="000000" w:themeColor="text1"/>
                      <w:sz w:val="12"/>
                      <w:szCs w:val="12"/>
                    </w:rPr>
                    <w:t>Chehab</w:t>
                  </w:r>
                  <w:proofErr w:type="spellEnd"/>
                  <w:r w:rsidRPr="00292082">
                    <w:rPr>
                      <w:rFonts w:asciiTheme="minorBidi" w:hAnsiTheme="minorBidi"/>
                      <w:b/>
                      <w:i/>
                      <w:color w:val="000000" w:themeColor="text1"/>
                      <w:sz w:val="12"/>
                      <w:szCs w:val="12"/>
                    </w:rPr>
                    <w:t xml:space="preserve"> Avenue, </w:t>
                  </w:r>
                  <w:proofErr w:type="spellStart"/>
                  <w:r w:rsidRPr="00292082">
                    <w:rPr>
                      <w:rFonts w:asciiTheme="minorBidi" w:hAnsiTheme="minorBidi"/>
                      <w:b/>
                      <w:i/>
                      <w:color w:val="000000" w:themeColor="text1"/>
                      <w:sz w:val="12"/>
                      <w:szCs w:val="12"/>
                    </w:rPr>
                    <w:t>Bashoura</w:t>
                  </w:r>
                  <w:proofErr w:type="spellEnd"/>
                  <w:r w:rsidRPr="00292082">
                    <w:rPr>
                      <w:rFonts w:asciiTheme="minorBidi" w:hAnsiTheme="minorBidi"/>
                      <w:b/>
                      <w:i/>
                      <w:color w:val="000000" w:themeColor="text1"/>
                      <w:sz w:val="12"/>
                      <w:szCs w:val="12"/>
                    </w:rPr>
                    <w:t xml:space="preserve"> Region, </w:t>
                  </w:r>
                </w:p>
                <w:p w14:paraId="1F1DBE54" w14:textId="77777777" w:rsidR="00CE1A1E" w:rsidRPr="00292082" w:rsidRDefault="00CE1A1E" w:rsidP="00CE1A1E">
                  <w:pPr>
                    <w:rPr>
                      <w:sz w:val="12"/>
                      <w:szCs w:val="12"/>
                    </w:rPr>
                  </w:pPr>
                  <w:r w:rsidRPr="00292082">
                    <w:rPr>
                      <w:rFonts w:asciiTheme="minorBidi" w:hAnsiTheme="minorBidi"/>
                      <w:b/>
                      <w:i/>
                      <w:color w:val="000000" w:themeColor="text1"/>
                      <w:sz w:val="12"/>
                      <w:szCs w:val="12"/>
                    </w:rPr>
                    <w:t>Beirut, Lebanon</w:t>
                  </w:r>
                </w:p>
              </w:tc>
            </w:tr>
            <w:tr w:rsidR="00CE1A1E" w:rsidRPr="007C0E7E" w14:paraId="4B9C5161" w14:textId="77777777" w:rsidTr="00206F6C">
              <w:tc>
                <w:tcPr>
                  <w:tcW w:w="2225" w:type="dxa"/>
                </w:tcPr>
                <w:p w14:paraId="5E05E4D6" w14:textId="77777777" w:rsidR="00CE1A1E" w:rsidRPr="007C0E7E" w:rsidRDefault="00CE1A1E" w:rsidP="00CE1A1E">
                  <w:pPr>
                    <w:rPr>
                      <w:b/>
                      <w:bCs/>
                      <w:sz w:val="20"/>
                      <w:szCs w:val="20"/>
                    </w:rPr>
                  </w:pPr>
                  <w:r w:rsidRPr="007C0E7E">
                    <w:rPr>
                      <w:b/>
                      <w:bCs/>
                      <w:sz w:val="20"/>
                      <w:szCs w:val="20"/>
                    </w:rPr>
                    <w:t>Location for Bid /tender Evaluation</w:t>
                  </w:r>
                </w:p>
              </w:tc>
              <w:tc>
                <w:tcPr>
                  <w:tcW w:w="3239" w:type="dxa"/>
                </w:tcPr>
                <w:p w14:paraId="2328C0A2"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Mobile Interim Company No.2 S.A.L. </w:t>
                  </w:r>
                </w:p>
                <w:p w14:paraId="6D72C6FD"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Beirut Central, Touch Building, Bloc B 8</w:t>
                  </w:r>
                  <w:r w:rsidRPr="00292082">
                    <w:rPr>
                      <w:rFonts w:asciiTheme="minorBidi" w:hAnsiTheme="minorBidi"/>
                      <w:b/>
                      <w:i/>
                      <w:color w:val="000000" w:themeColor="text1"/>
                      <w:sz w:val="12"/>
                      <w:szCs w:val="12"/>
                      <w:vertAlign w:val="superscript"/>
                    </w:rPr>
                    <w:t>th</w:t>
                  </w:r>
                  <w:r w:rsidRPr="00292082">
                    <w:rPr>
                      <w:rFonts w:asciiTheme="minorBidi" w:hAnsiTheme="minorBidi"/>
                      <w:b/>
                      <w:i/>
                      <w:color w:val="000000" w:themeColor="text1"/>
                      <w:sz w:val="12"/>
                      <w:szCs w:val="12"/>
                    </w:rPr>
                    <w:t xml:space="preserve"> floor,</w:t>
                  </w:r>
                </w:p>
                <w:p w14:paraId="6748C454" w14:textId="77777777" w:rsidR="00CE1A1E" w:rsidRPr="00292082" w:rsidRDefault="00CE1A1E" w:rsidP="00CE1A1E">
                  <w:pPr>
                    <w:pStyle w:val="NoSpacing"/>
                    <w:rPr>
                      <w:rFonts w:asciiTheme="minorBidi" w:hAnsiTheme="minorBidi"/>
                      <w:b/>
                      <w:i/>
                      <w:color w:val="000000" w:themeColor="text1"/>
                      <w:sz w:val="12"/>
                      <w:szCs w:val="12"/>
                    </w:rPr>
                  </w:pPr>
                  <w:r w:rsidRPr="00292082">
                    <w:rPr>
                      <w:rFonts w:asciiTheme="minorBidi" w:hAnsiTheme="minorBidi"/>
                      <w:b/>
                      <w:i/>
                      <w:color w:val="000000" w:themeColor="text1"/>
                      <w:sz w:val="12"/>
                      <w:szCs w:val="12"/>
                    </w:rPr>
                    <w:t xml:space="preserve">Fouad </w:t>
                  </w:r>
                  <w:proofErr w:type="spellStart"/>
                  <w:r w:rsidRPr="00292082">
                    <w:rPr>
                      <w:rFonts w:asciiTheme="minorBidi" w:hAnsiTheme="minorBidi"/>
                      <w:b/>
                      <w:i/>
                      <w:color w:val="000000" w:themeColor="text1"/>
                      <w:sz w:val="12"/>
                      <w:szCs w:val="12"/>
                    </w:rPr>
                    <w:t>Chehab</w:t>
                  </w:r>
                  <w:proofErr w:type="spellEnd"/>
                  <w:r w:rsidRPr="00292082">
                    <w:rPr>
                      <w:rFonts w:asciiTheme="minorBidi" w:hAnsiTheme="minorBidi"/>
                      <w:b/>
                      <w:i/>
                      <w:color w:val="000000" w:themeColor="text1"/>
                      <w:sz w:val="12"/>
                      <w:szCs w:val="12"/>
                    </w:rPr>
                    <w:t xml:space="preserve"> Avenue, </w:t>
                  </w:r>
                  <w:proofErr w:type="spellStart"/>
                  <w:r w:rsidRPr="00292082">
                    <w:rPr>
                      <w:rFonts w:asciiTheme="minorBidi" w:hAnsiTheme="minorBidi"/>
                      <w:b/>
                      <w:i/>
                      <w:color w:val="000000" w:themeColor="text1"/>
                      <w:sz w:val="12"/>
                      <w:szCs w:val="12"/>
                    </w:rPr>
                    <w:t>Bashoura</w:t>
                  </w:r>
                  <w:proofErr w:type="spellEnd"/>
                  <w:r w:rsidRPr="00292082">
                    <w:rPr>
                      <w:rFonts w:asciiTheme="minorBidi" w:hAnsiTheme="minorBidi"/>
                      <w:b/>
                      <w:i/>
                      <w:color w:val="000000" w:themeColor="text1"/>
                      <w:sz w:val="12"/>
                      <w:szCs w:val="12"/>
                    </w:rPr>
                    <w:t xml:space="preserve"> Region, </w:t>
                  </w:r>
                </w:p>
                <w:p w14:paraId="6DA0C46C" w14:textId="77777777" w:rsidR="00CE1A1E" w:rsidRPr="00292082" w:rsidRDefault="00CE1A1E" w:rsidP="00CE1A1E">
                  <w:pPr>
                    <w:rPr>
                      <w:sz w:val="12"/>
                      <w:szCs w:val="12"/>
                    </w:rPr>
                  </w:pPr>
                  <w:r w:rsidRPr="00292082">
                    <w:rPr>
                      <w:rFonts w:asciiTheme="minorBidi" w:hAnsiTheme="minorBidi"/>
                      <w:b/>
                      <w:i/>
                      <w:color w:val="000000" w:themeColor="text1"/>
                      <w:sz w:val="12"/>
                      <w:szCs w:val="12"/>
                    </w:rPr>
                    <w:t>Beirut, Lebanon</w:t>
                  </w:r>
                </w:p>
              </w:tc>
            </w:tr>
            <w:tr w:rsidR="00CE1A1E" w:rsidRPr="007C0E7E" w14:paraId="74EFFFB3" w14:textId="77777777" w:rsidTr="00206F6C">
              <w:tc>
                <w:tcPr>
                  <w:tcW w:w="2225" w:type="dxa"/>
                </w:tcPr>
                <w:p w14:paraId="46EAD0AD" w14:textId="77777777" w:rsidR="00CE1A1E" w:rsidRPr="007C0E7E" w:rsidRDefault="00CE1A1E" w:rsidP="00CE1A1E">
                  <w:pPr>
                    <w:rPr>
                      <w:b/>
                      <w:bCs/>
                      <w:sz w:val="20"/>
                      <w:szCs w:val="20"/>
                    </w:rPr>
                  </w:pPr>
                  <w:r w:rsidRPr="007C0E7E">
                    <w:rPr>
                      <w:b/>
                      <w:bCs/>
                      <w:sz w:val="20"/>
                      <w:szCs w:val="20"/>
                    </w:rPr>
                    <w:t>Execution Period</w:t>
                  </w:r>
                </w:p>
              </w:tc>
              <w:tc>
                <w:tcPr>
                  <w:tcW w:w="3239" w:type="dxa"/>
                  <w:vAlign w:val="center"/>
                </w:tcPr>
                <w:p w14:paraId="39545FE7" w14:textId="7AEE7293" w:rsidR="00CE1A1E" w:rsidRPr="00292082" w:rsidRDefault="00CE1A1E" w:rsidP="00CE1A1E">
                  <w:pPr>
                    <w:rPr>
                      <w:sz w:val="16"/>
                      <w:szCs w:val="16"/>
                    </w:rPr>
                  </w:pPr>
                  <w:r w:rsidRPr="00292082">
                    <w:rPr>
                      <w:sz w:val="16"/>
                      <w:szCs w:val="16"/>
                    </w:rPr>
                    <w:t>As per the attached contract.</w:t>
                  </w:r>
                </w:p>
              </w:tc>
            </w:tr>
            <w:tr w:rsidR="00CE1A1E" w:rsidRPr="007C0E7E" w14:paraId="3A575EC6" w14:textId="77777777" w:rsidTr="00206F6C">
              <w:tc>
                <w:tcPr>
                  <w:tcW w:w="2225" w:type="dxa"/>
                </w:tcPr>
                <w:p w14:paraId="36316D9D" w14:textId="77777777" w:rsidR="00CE1A1E" w:rsidRPr="007C0E7E" w:rsidRDefault="00CE1A1E" w:rsidP="00CE1A1E">
                  <w:pPr>
                    <w:rPr>
                      <w:b/>
                      <w:bCs/>
                      <w:sz w:val="20"/>
                      <w:szCs w:val="20"/>
                      <w:vertAlign w:val="superscript"/>
                    </w:rPr>
                  </w:pPr>
                  <w:r w:rsidRPr="007C0E7E">
                    <w:rPr>
                      <w:b/>
                      <w:bCs/>
                      <w:sz w:val="20"/>
                      <w:szCs w:val="20"/>
                    </w:rPr>
                    <w:t>Contract Currency</w:t>
                  </w:r>
                </w:p>
              </w:tc>
              <w:tc>
                <w:tcPr>
                  <w:tcW w:w="3239" w:type="dxa"/>
                  <w:vAlign w:val="center"/>
                </w:tcPr>
                <w:p w14:paraId="2146F5FB" w14:textId="77777777" w:rsidR="00CE1A1E" w:rsidRPr="00292082" w:rsidRDefault="00CE1A1E" w:rsidP="00CE1A1E">
                  <w:pPr>
                    <w:rPr>
                      <w:sz w:val="16"/>
                      <w:szCs w:val="16"/>
                    </w:rPr>
                  </w:pPr>
                  <w:r w:rsidRPr="00292082">
                    <w:rPr>
                      <w:sz w:val="16"/>
                      <w:szCs w:val="16"/>
                    </w:rPr>
                    <w:t>USD</w:t>
                  </w:r>
                </w:p>
              </w:tc>
            </w:tr>
            <w:tr w:rsidR="00CE1A1E" w:rsidRPr="007C0E7E" w14:paraId="2D23AF63" w14:textId="77777777" w:rsidTr="00206F6C">
              <w:tc>
                <w:tcPr>
                  <w:tcW w:w="2225" w:type="dxa"/>
                </w:tcPr>
                <w:p w14:paraId="44DB9B6F" w14:textId="77777777" w:rsidR="00CE1A1E" w:rsidRPr="007C0E7E" w:rsidRDefault="00CE1A1E" w:rsidP="00CE1A1E">
                  <w:pPr>
                    <w:rPr>
                      <w:b/>
                      <w:bCs/>
                      <w:sz w:val="20"/>
                      <w:szCs w:val="20"/>
                      <w:vertAlign w:val="superscript"/>
                    </w:rPr>
                  </w:pPr>
                  <w:r w:rsidRPr="007C0E7E">
                    <w:rPr>
                      <w:b/>
                      <w:bCs/>
                      <w:sz w:val="20"/>
                      <w:szCs w:val="20"/>
                    </w:rPr>
                    <w:t>Payment of Contract Value</w:t>
                  </w:r>
                  <w:r w:rsidRPr="007C0E7E">
                    <w:rPr>
                      <w:b/>
                      <w:bCs/>
                      <w:sz w:val="20"/>
                      <w:szCs w:val="20"/>
                      <w:vertAlign w:val="superscript"/>
                    </w:rPr>
                    <w:t>5</w:t>
                  </w:r>
                </w:p>
              </w:tc>
              <w:tc>
                <w:tcPr>
                  <w:tcW w:w="3239" w:type="dxa"/>
                  <w:vAlign w:val="center"/>
                </w:tcPr>
                <w:p w14:paraId="37E6D26F" w14:textId="5AE8A912" w:rsidR="00CE1A1E" w:rsidRPr="00292082" w:rsidRDefault="003625E3" w:rsidP="00CE1A1E">
                  <w:pPr>
                    <w:rPr>
                      <w:sz w:val="16"/>
                      <w:szCs w:val="16"/>
                    </w:rPr>
                  </w:pPr>
                  <w:r w:rsidRPr="00292082">
                    <w:rPr>
                      <w:sz w:val="16"/>
                      <w:szCs w:val="16"/>
                    </w:rPr>
                    <w:t>As per the attached contract.</w:t>
                  </w:r>
                </w:p>
              </w:tc>
            </w:tr>
          </w:tbl>
          <w:p w14:paraId="4D0C323F" w14:textId="77777777" w:rsidR="000347F6" w:rsidRPr="007C0E7E" w:rsidRDefault="000347F6"/>
        </w:tc>
        <w:tc>
          <w:tcPr>
            <w:tcW w:w="4860" w:type="dxa"/>
            <w:tcBorders>
              <w:left w:val="single" w:sz="4" w:space="0" w:color="auto"/>
            </w:tcBorders>
          </w:tcPr>
          <w:p w14:paraId="67F06716" w14:textId="77777777" w:rsidR="00C649AC" w:rsidRPr="007C0E7E" w:rsidRDefault="00922E54" w:rsidP="00C649AC">
            <w:pPr>
              <w:bidi/>
              <w:rPr>
                <w:rFonts w:cs="Arial"/>
                <w:b/>
                <w:bCs/>
                <w:i/>
                <w:iCs/>
                <w:rtl/>
              </w:rPr>
            </w:pPr>
            <w:r w:rsidRPr="007C0E7E">
              <w:rPr>
                <w:rFonts w:cs="Arial"/>
                <w:rtl/>
              </w:rPr>
              <w:t xml:space="preserve"> </w:t>
            </w:r>
            <w:r w:rsidRPr="007C0E7E">
              <w:rPr>
                <w:rFonts w:cs="Arial"/>
                <w:b/>
                <w:bCs/>
                <w:i/>
                <w:iCs/>
                <w:rtl/>
              </w:rPr>
              <w:t>الجمهورية اللبنانية</w:t>
            </w:r>
          </w:p>
          <w:p w14:paraId="0CAFACC8" w14:textId="38986EBB" w:rsidR="002F2E13" w:rsidRDefault="00C649AC" w:rsidP="00C649AC">
            <w:pPr>
              <w:bidi/>
              <w:rPr>
                <w:rFonts w:cs="Arial"/>
                <w:b/>
                <w:bCs/>
                <w:i/>
                <w:iCs/>
                <w:rtl/>
              </w:rPr>
            </w:pPr>
            <w:r w:rsidRPr="007C0E7E">
              <w:rPr>
                <w:rFonts w:cs="Arial" w:hint="cs"/>
                <w:b/>
                <w:bCs/>
                <w:i/>
                <w:iCs/>
                <w:rtl/>
              </w:rPr>
              <w:t>شركة موبايل انتريم كومباني رقم 2 ش.م.ل.</w:t>
            </w:r>
          </w:p>
          <w:tbl>
            <w:tblPr>
              <w:bidiVisual/>
              <w:tblW w:w="4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301"/>
            </w:tblGrid>
            <w:tr w:rsidR="002E2A50" w:rsidRPr="007C0E7E" w14:paraId="4E1DCE54" w14:textId="77777777" w:rsidTr="004403EE">
              <w:trPr>
                <w:trHeight w:val="197"/>
              </w:trPr>
              <w:tc>
                <w:tcPr>
                  <w:tcW w:w="4926" w:type="dxa"/>
                  <w:gridSpan w:val="2"/>
                  <w:vAlign w:val="center"/>
                </w:tcPr>
                <w:p w14:paraId="4A843CD0" w14:textId="77777777" w:rsidR="002E2A50" w:rsidRPr="007C0E7E" w:rsidRDefault="002E2A50" w:rsidP="006A755F">
                  <w:pPr>
                    <w:bidi/>
                    <w:spacing w:after="0" w:line="276" w:lineRule="auto"/>
                    <w:jc w:val="center"/>
                    <w:rPr>
                      <w:rFonts w:asciiTheme="majorBidi" w:hAnsiTheme="majorBidi" w:cstheme="majorBidi"/>
                      <w:b/>
                      <w:bCs/>
                      <w:rtl/>
                    </w:rPr>
                  </w:pPr>
                  <w:r w:rsidRPr="007C0E7E">
                    <w:rPr>
                      <w:rFonts w:asciiTheme="majorBidi" w:hAnsiTheme="majorBidi" w:cstheme="majorBidi"/>
                      <w:b/>
                      <w:bCs/>
                      <w:rtl/>
                    </w:rPr>
                    <w:t>مناقصة عمومية</w:t>
                  </w:r>
                </w:p>
              </w:tc>
            </w:tr>
            <w:tr w:rsidR="002E2A50" w:rsidRPr="007C0E7E" w14:paraId="44690C3A" w14:textId="77777777" w:rsidTr="004403EE">
              <w:trPr>
                <w:trHeight w:val="77"/>
              </w:trPr>
              <w:tc>
                <w:tcPr>
                  <w:tcW w:w="4926" w:type="dxa"/>
                  <w:gridSpan w:val="2"/>
                  <w:vAlign w:val="center"/>
                </w:tcPr>
                <w:p w14:paraId="68815364" w14:textId="77777777" w:rsidR="002E2A50" w:rsidRPr="007C0E7E" w:rsidRDefault="002E2A50" w:rsidP="002E2A50">
                  <w:pPr>
                    <w:bidi/>
                    <w:spacing w:after="0" w:line="276" w:lineRule="auto"/>
                    <w:jc w:val="center"/>
                    <w:rPr>
                      <w:rFonts w:asciiTheme="majorBidi" w:hAnsiTheme="majorBidi" w:cstheme="majorBidi"/>
                      <w:b/>
                      <w:bCs/>
                    </w:rPr>
                  </w:pPr>
                  <w:r w:rsidRPr="007C0E7E">
                    <w:rPr>
                      <w:rFonts w:asciiTheme="majorBidi" w:hAnsiTheme="majorBidi" w:cstheme="majorBidi"/>
                      <w:b/>
                      <w:bCs/>
                      <w:rtl/>
                    </w:rPr>
                    <w:t>مُلخّص عن الصفقة</w:t>
                  </w:r>
                </w:p>
              </w:tc>
            </w:tr>
            <w:tr w:rsidR="002E2A50" w:rsidRPr="007C0E7E" w14:paraId="775FBE31" w14:textId="77777777" w:rsidTr="004403EE">
              <w:trPr>
                <w:trHeight w:val="170"/>
              </w:trPr>
              <w:tc>
                <w:tcPr>
                  <w:tcW w:w="1625" w:type="dxa"/>
                  <w:vAlign w:val="center"/>
                </w:tcPr>
                <w:p w14:paraId="0D06F24D" w14:textId="77777777" w:rsidR="002E2A50" w:rsidRPr="007C0E7E" w:rsidRDefault="002E2A50" w:rsidP="002E2A50">
                  <w:pPr>
                    <w:bidi/>
                    <w:spacing w:after="0" w:line="276" w:lineRule="auto"/>
                    <w:rPr>
                      <w:rFonts w:asciiTheme="majorBidi" w:hAnsiTheme="majorBidi" w:cstheme="majorBidi"/>
                      <w:b/>
                      <w:bCs/>
                    </w:rPr>
                  </w:pPr>
                  <w:r w:rsidRPr="007C0E7E">
                    <w:rPr>
                      <w:rFonts w:asciiTheme="majorBidi" w:hAnsiTheme="majorBidi" w:cstheme="majorBidi"/>
                      <w:b/>
                      <w:bCs/>
                      <w:rtl/>
                    </w:rPr>
                    <w:t>إسم الجهة الشارية</w:t>
                  </w:r>
                </w:p>
              </w:tc>
              <w:tc>
                <w:tcPr>
                  <w:tcW w:w="3301" w:type="dxa"/>
                  <w:vAlign w:val="center"/>
                </w:tcPr>
                <w:p w14:paraId="5E8A36A8" w14:textId="77777777" w:rsidR="002E2A50" w:rsidRPr="007C0E7E" w:rsidRDefault="00C649AC" w:rsidP="00C649AC">
                  <w:pPr>
                    <w:bidi/>
                    <w:spacing w:after="0" w:line="276" w:lineRule="auto"/>
                    <w:rPr>
                      <w:rFonts w:asciiTheme="majorBidi" w:hAnsiTheme="majorBidi" w:cstheme="majorBidi"/>
                      <w:rtl/>
                      <w:lang w:bidi="ar-LB"/>
                    </w:rPr>
                  </w:pPr>
                  <w:r w:rsidRPr="007C0E7E">
                    <w:rPr>
                      <w:rFonts w:hint="cs"/>
                      <w:b/>
                      <w:bCs/>
                      <w:i/>
                      <w:iCs/>
                      <w:sz w:val="16"/>
                      <w:szCs w:val="16"/>
                      <w:rtl/>
                      <w:lang w:bidi="ar-LB"/>
                    </w:rPr>
                    <w:t>شركة موبايل انتريم كومباني رقم 2 ش.م.ل.</w:t>
                  </w:r>
                </w:p>
              </w:tc>
            </w:tr>
            <w:tr w:rsidR="002E2A50" w:rsidRPr="007C0E7E" w14:paraId="1668907E" w14:textId="77777777" w:rsidTr="004403EE">
              <w:trPr>
                <w:trHeight w:val="64"/>
              </w:trPr>
              <w:tc>
                <w:tcPr>
                  <w:tcW w:w="1625" w:type="dxa"/>
                  <w:vAlign w:val="center"/>
                </w:tcPr>
                <w:p w14:paraId="2F1064F9" w14:textId="77777777" w:rsidR="002E2A50" w:rsidRPr="007C0E7E" w:rsidRDefault="002E2A50" w:rsidP="002E2A50">
                  <w:pPr>
                    <w:bidi/>
                    <w:spacing w:after="0" w:line="276" w:lineRule="auto"/>
                    <w:rPr>
                      <w:rFonts w:asciiTheme="majorBidi" w:hAnsiTheme="majorBidi" w:cstheme="majorBidi"/>
                      <w:b/>
                      <w:bCs/>
                    </w:rPr>
                  </w:pPr>
                  <w:r w:rsidRPr="007C0E7E">
                    <w:rPr>
                      <w:rFonts w:asciiTheme="majorBidi" w:hAnsiTheme="majorBidi" w:cstheme="majorBidi"/>
                      <w:b/>
                      <w:bCs/>
                      <w:rtl/>
                    </w:rPr>
                    <w:t>عنوان الجهة الشارية</w:t>
                  </w:r>
                </w:p>
              </w:tc>
              <w:tc>
                <w:tcPr>
                  <w:tcW w:w="3301" w:type="dxa"/>
                  <w:vAlign w:val="center"/>
                </w:tcPr>
                <w:p w14:paraId="22FE7203" w14:textId="4F2880E7" w:rsidR="002E2A50" w:rsidRPr="007C0E7E" w:rsidRDefault="007B0134" w:rsidP="007B0134">
                  <w:pPr>
                    <w:bidi/>
                    <w:spacing w:after="0" w:line="276" w:lineRule="auto"/>
                    <w:rPr>
                      <w:rFonts w:asciiTheme="majorBidi" w:hAnsiTheme="majorBidi" w:cstheme="majorBidi"/>
                    </w:rPr>
                  </w:pPr>
                  <w:r w:rsidRPr="006922D0">
                    <w:rPr>
                      <w:rFonts w:hint="cs"/>
                      <w:b/>
                      <w:bCs/>
                      <w:i/>
                      <w:iCs/>
                      <w:sz w:val="16"/>
                      <w:szCs w:val="16"/>
                      <w:rtl/>
                    </w:rPr>
                    <w:t>بيروت</w:t>
                  </w:r>
                  <w:r w:rsidRPr="006922D0">
                    <w:rPr>
                      <w:rFonts w:ascii="Calibri" w:hAnsi="Calibri"/>
                      <w:b/>
                      <w:bCs/>
                      <w:i/>
                      <w:iCs/>
                      <w:sz w:val="16"/>
                      <w:szCs w:val="16"/>
                      <w:rtl/>
                    </w:rPr>
                    <w:t>،</w:t>
                  </w:r>
                  <w:r w:rsidRPr="006922D0">
                    <w:rPr>
                      <w:rFonts w:ascii="Calibri" w:hAnsi="Calibri" w:hint="cs"/>
                      <w:b/>
                      <w:bCs/>
                      <w:i/>
                      <w:iCs/>
                      <w:sz w:val="16"/>
                      <w:szCs w:val="16"/>
                      <w:rtl/>
                    </w:rPr>
                    <w:t xml:space="preserve"> الباشورة</w:t>
                  </w:r>
                  <w:r w:rsidRPr="006922D0">
                    <w:rPr>
                      <w:rFonts w:ascii="Calibri" w:hAnsi="Calibri"/>
                      <w:b/>
                      <w:bCs/>
                      <w:i/>
                      <w:iCs/>
                      <w:sz w:val="16"/>
                      <w:szCs w:val="16"/>
                      <w:rtl/>
                    </w:rPr>
                    <w:t>،</w:t>
                  </w:r>
                  <w:r w:rsidRPr="006922D0">
                    <w:rPr>
                      <w:rFonts w:ascii="Calibri" w:hAnsi="Calibri" w:hint="cs"/>
                      <w:b/>
                      <w:bCs/>
                      <w:i/>
                      <w:iCs/>
                      <w:sz w:val="16"/>
                      <w:szCs w:val="16"/>
                      <w:rtl/>
                    </w:rPr>
                    <w:t xml:space="preserve"> جادة فؤاد شهاب</w:t>
                  </w:r>
                  <w:r w:rsidRPr="006922D0">
                    <w:rPr>
                      <w:rFonts w:ascii="Calibri" w:hAnsi="Calibri"/>
                      <w:b/>
                      <w:bCs/>
                      <w:i/>
                      <w:iCs/>
                      <w:sz w:val="16"/>
                      <w:szCs w:val="16"/>
                      <w:rtl/>
                    </w:rPr>
                    <w:t>،</w:t>
                  </w:r>
                  <w:r w:rsidRPr="006922D0">
                    <w:rPr>
                      <w:rFonts w:ascii="Calibri" w:hAnsi="Calibri" w:hint="cs"/>
                      <w:b/>
                      <w:bCs/>
                      <w:i/>
                      <w:iCs/>
                      <w:sz w:val="16"/>
                      <w:szCs w:val="16"/>
                      <w:rtl/>
                    </w:rPr>
                    <w:t xml:space="preserve"> بيروت سنترل   </w:t>
                  </w:r>
                  <w:r w:rsidRPr="006922D0">
                    <w:rPr>
                      <w:b/>
                      <w:bCs/>
                      <w:i/>
                      <w:iCs/>
                      <w:sz w:val="16"/>
                      <w:szCs w:val="16"/>
                    </w:rPr>
                    <w:t xml:space="preserve">Touch Building, bloc B </w:t>
                  </w:r>
                  <w:r w:rsidRPr="006922D0">
                    <w:rPr>
                      <w:rFonts w:hint="cs"/>
                      <w:b/>
                      <w:bCs/>
                      <w:i/>
                      <w:iCs/>
                      <w:sz w:val="16"/>
                      <w:szCs w:val="16"/>
                      <w:rtl/>
                    </w:rPr>
                    <w:t xml:space="preserve"> </w:t>
                  </w:r>
                  <w:r w:rsidRPr="006922D0">
                    <w:rPr>
                      <w:rFonts w:ascii="Calibri" w:hAnsi="Calibri"/>
                      <w:b/>
                      <w:bCs/>
                      <w:i/>
                      <w:iCs/>
                      <w:sz w:val="16"/>
                      <w:szCs w:val="16"/>
                      <w:rtl/>
                    </w:rPr>
                    <w:t>،</w:t>
                  </w:r>
                  <w:r w:rsidRPr="006922D0">
                    <w:rPr>
                      <w:rFonts w:hint="cs"/>
                      <w:b/>
                      <w:bCs/>
                      <w:i/>
                      <w:iCs/>
                      <w:sz w:val="16"/>
                      <w:szCs w:val="16"/>
                      <w:rtl/>
                    </w:rPr>
                    <w:t xml:space="preserve"> لبنان</w:t>
                  </w:r>
                </w:p>
              </w:tc>
            </w:tr>
            <w:tr w:rsidR="00E3388F" w:rsidRPr="007C0E7E" w14:paraId="6760063A" w14:textId="77777777" w:rsidTr="004403EE">
              <w:trPr>
                <w:trHeight w:val="64"/>
              </w:trPr>
              <w:tc>
                <w:tcPr>
                  <w:tcW w:w="1625" w:type="dxa"/>
                  <w:vAlign w:val="center"/>
                </w:tcPr>
                <w:p w14:paraId="447BFC7A"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رقم وتاريخ التسجيل</w:t>
                  </w:r>
                </w:p>
              </w:tc>
              <w:tc>
                <w:tcPr>
                  <w:tcW w:w="3301" w:type="dxa"/>
                  <w:vAlign w:val="center"/>
                </w:tcPr>
                <w:p w14:paraId="6391B1D4" w14:textId="43EF8937" w:rsidR="00E3388F" w:rsidRPr="007C0E7E" w:rsidRDefault="009272F7" w:rsidP="001A09B3">
                  <w:pPr>
                    <w:bidi/>
                    <w:spacing w:after="0" w:line="276" w:lineRule="auto"/>
                    <w:rPr>
                      <w:rFonts w:asciiTheme="majorBidi" w:hAnsiTheme="majorBidi" w:cstheme="majorBidi"/>
                    </w:rPr>
                  </w:pPr>
                  <w:r>
                    <w:rPr>
                      <w:b/>
                      <w:bCs/>
                      <w:i/>
                      <w:iCs/>
                      <w:sz w:val="16"/>
                      <w:szCs w:val="16"/>
                    </w:rPr>
                    <w:t>IAG-26-00007</w:t>
                  </w:r>
                </w:p>
              </w:tc>
            </w:tr>
            <w:tr w:rsidR="00E3388F" w:rsidRPr="007C0E7E" w14:paraId="7DBF363F" w14:textId="77777777" w:rsidTr="004403EE">
              <w:trPr>
                <w:trHeight w:val="251"/>
              </w:trPr>
              <w:tc>
                <w:tcPr>
                  <w:tcW w:w="1625" w:type="dxa"/>
                  <w:vAlign w:val="center"/>
                </w:tcPr>
                <w:p w14:paraId="69DBD4B5"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عنوان الصفقة</w:t>
                  </w:r>
                </w:p>
              </w:tc>
              <w:tc>
                <w:tcPr>
                  <w:tcW w:w="3301" w:type="dxa"/>
                  <w:vAlign w:val="center"/>
                </w:tcPr>
                <w:p w14:paraId="317C0456" w14:textId="6C4936BB" w:rsidR="00E3388F" w:rsidRPr="007C0E7E" w:rsidRDefault="009272F7" w:rsidP="00E3388F">
                  <w:pPr>
                    <w:bidi/>
                    <w:spacing w:after="0" w:line="276" w:lineRule="auto"/>
                    <w:rPr>
                      <w:rFonts w:asciiTheme="minorBidi" w:eastAsiaTheme="minorEastAsia" w:hAnsiTheme="minorBidi"/>
                      <w:b/>
                      <w:bCs/>
                      <w:caps/>
                      <w:kern w:val="0"/>
                      <w:sz w:val="16"/>
                      <w:szCs w:val="16"/>
                      <w:lang w:eastAsia="ja-JP"/>
                      <w14:ligatures w14:val="none"/>
                    </w:rPr>
                  </w:pPr>
                  <w:r w:rsidRPr="006922D0">
                    <w:rPr>
                      <w:rFonts w:cstheme="minorHAnsi"/>
                      <w:b/>
                      <w:bCs/>
                      <w:caps/>
                      <w:sz w:val="16"/>
                      <w:szCs w:val="16"/>
                      <w:lang w:eastAsia="ja-JP"/>
                    </w:rPr>
                    <w:t>Purchase of CPE</w:t>
                  </w:r>
                  <w:r w:rsidR="001E749C">
                    <w:rPr>
                      <w:rFonts w:cstheme="minorHAnsi"/>
                      <w:b/>
                      <w:bCs/>
                      <w:caps/>
                      <w:sz w:val="16"/>
                      <w:szCs w:val="16"/>
                      <w:lang w:eastAsia="ja-JP"/>
                    </w:rPr>
                    <w:t xml:space="preserve"> 4G and</w:t>
                  </w:r>
                  <w:r w:rsidRPr="006922D0">
                    <w:rPr>
                      <w:rFonts w:cstheme="minorHAnsi"/>
                      <w:b/>
                      <w:bCs/>
                      <w:caps/>
                      <w:sz w:val="16"/>
                      <w:szCs w:val="16"/>
                      <w:lang w:eastAsia="ja-JP"/>
                    </w:rPr>
                    <w:t xml:space="preserve"> 5G Routers rfp</w:t>
                  </w:r>
                </w:p>
              </w:tc>
            </w:tr>
            <w:tr w:rsidR="00E3388F" w:rsidRPr="007C0E7E" w14:paraId="7D2516DE" w14:textId="77777777" w:rsidTr="004403EE">
              <w:trPr>
                <w:trHeight w:val="64"/>
              </w:trPr>
              <w:tc>
                <w:tcPr>
                  <w:tcW w:w="1625" w:type="dxa"/>
                  <w:vAlign w:val="center"/>
                </w:tcPr>
                <w:p w14:paraId="2B911B61"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موضوع الصفقة</w:t>
                  </w:r>
                </w:p>
              </w:tc>
              <w:tc>
                <w:tcPr>
                  <w:tcW w:w="3301" w:type="dxa"/>
                  <w:vAlign w:val="center"/>
                </w:tcPr>
                <w:p w14:paraId="1414051C" w14:textId="77777777" w:rsidR="001E749C" w:rsidRPr="001E749C" w:rsidRDefault="001E749C" w:rsidP="00A923CE">
                  <w:pPr>
                    <w:spacing w:before="60" w:after="60"/>
                    <w:ind w:left="160"/>
                    <w:rPr>
                      <w:sz w:val="14"/>
                      <w:szCs w:val="14"/>
                    </w:rPr>
                  </w:pPr>
                  <w:r w:rsidRPr="00E90526">
                    <w:rPr>
                      <w:sz w:val="14"/>
                      <w:szCs w:val="14"/>
                    </w:rPr>
                    <w:t xml:space="preserve">To </w:t>
                  </w:r>
                  <w:r w:rsidRPr="001E749C">
                    <w:rPr>
                      <w:sz w:val="14"/>
                      <w:szCs w:val="14"/>
                    </w:rPr>
                    <w:t>procure 4G and 5G routers in several batches to serve both Business-to-Consumer (B2C) and Business-to-Business (B2B) market segments</w:t>
                  </w:r>
                </w:p>
                <w:p w14:paraId="324110DC" w14:textId="5755D417" w:rsidR="001E749C" w:rsidRPr="00190A97" w:rsidRDefault="001E749C" w:rsidP="001E749C">
                  <w:pPr>
                    <w:bidi/>
                    <w:spacing w:before="60" w:after="60"/>
                    <w:rPr>
                      <w:rFonts w:ascii="Calibri" w:hAnsi="Calibri" w:cs="Calibri"/>
                      <w:b/>
                      <w:bCs/>
                      <w:color w:val="FF0000"/>
                      <w:sz w:val="14"/>
                      <w:szCs w:val="14"/>
                    </w:rPr>
                  </w:pPr>
                  <w:r w:rsidRPr="00190A97">
                    <w:rPr>
                      <w:rFonts w:asciiTheme="minorBidi" w:hAnsiTheme="minorBidi"/>
                      <w:b/>
                      <w:bCs/>
                      <w:color w:val="FF0000"/>
                      <w:sz w:val="14"/>
                      <w:szCs w:val="14"/>
                      <w:rtl/>
                    </w:rPr>
                    <w:t>المناقصة العمومية مقسّمة الى 3 مجموعات مختلفة</w:t>
                  </w:r>
                  <w:r w:rsidRPr="00190A97">
                    <w:rPr>
                      <w:rFonts w:asciiTheme="minorBidi" w:hAnsiTheme="minorBidi" w:hint="cs"/>
                      <w:b/>
                      <w:bCs/>
                      <w:color w:val="FF0000"/>
                      <w:sz w:val="14"/>
                      <w:szCs w:val="14"/>
                      <w:rtl/>
                      <w:lang w:bidi="ar-LB"/>
                    </w:rPr>
                    <w:t>:</w:t>
                  </w:r>
                </w:p>
                <w:tbl>
                  <w:tblPr>
                    <w:tblW w:w="3015"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9"/>
                    <w:gridCol w:w="2226"/>
                  </w:tblGrid>
                  <w:tr w:rsidR="00BA1F8C" w:rsidRPr="002A18D6" w14:paraId="41EE6669" w14:textId="77777777" w:rsidTr="00BA1F8C">
                    <w:trPr>
                      <w:trHeight w:val="20"/>
                    </w:trPr>
                    <w:tc>
                      <w:tcPr>
                        <w:tcW w:w="789" w:type="dxa"/>
                        <w:shd w:val="clear" w:color="auto" w:fill="C5E0B3"/>
                        <w:tcMar>
                          <w:top w:w="80" w:type="dxa"/>
                          <w:left w:w="140" w:type="dxa"/>
                          <w:bottom w:w="80" w:type="dxa"/>
                          <w:right w:w="140" w:type="dxa"/>
                        </w:tcMar>
                        <w:hideMark/>
                      </w:tcPr>
                      <w:p w14:paraId="59730F9E" w14:textId="77777777" w:rsidR="00BA1F8C" w:rsidRPr="002A18D6" w:rsidRDefault="00BA1F8C" w:rsidP="00292082">
                        <w:pPr>
                          <w:spacing w:after="0" w:line="240" w:lineRule="auto"/>
                          <w:jc w:val="center"/>
                          <w:rPr>
                            <w:sz w:val="12"/>
                            <w:szCs w:val="12"/>
                          </w:rPr>
                        </w:pPr>
                        <w:r w:rsidRPr="002A18D6">
                          <w:rPr>
                            <w:b/>
                            <w:bCs/>
                            <w:color w:val="1F3864"/>
                            <w:sz w:val="12"/>
                            <w:szCs w:val="12"/>
                          </w:rPr>
                          <w:t>Lot 1</w:t>
                        </w:r>
                      </w:p>
                    </w:tc>
                    <w:tc>
                      <w:tcPr>
                        <w:tcW w:w="2226" w:type="dxa"/>
                        <w:shd w:val="clear" w:color="auto" w:fill="C5E0B3"/>
                        <w:tcMar>
                          <w:top w:w="80" w:type="dxa"/>
                          <w:left w:w="140" w:type="dxa"/>
                          <w:bottom w:w="80" w:type="dxa"/>
                          <w:right w:w="140" w:type="dxa"/>
                        </w:tcMar>
                        <w:hideMark/>
                      </w:tcPr>
                      <w:p w14:paraId="2E2AFB10" w14:textId="77777777" w:rsidR="00BA1F8C" w:rsidRPr="002A18D6" w:rsidRDefault="00BA1F8C" w:rsidP="00292082">
                        <w:pPr>
                          <w:spacing w:after="0" w:line="240" w:lineRule="auto"/>
                          <w:rPr>
                            <w:sz w:val="12"/>
                            <w:szCs w:val="12"/>
                          </w:rPr>
                        </w:pPr>
                        <w:r w:rsidRPr="002A18D6">
                          <w:rPr>
                            <w:sz w:val="12"/>
                            <w:szCs w:val="12"/>
                          </w:rPr>
                          <w:t>5G Fixed Wireless Access Suite (Indoor FWA CPE + Mesh Satellite Nodes)</w:t>
                        </w:r>
                      </w:p>
                    </w:tc>
                  </w:tr>
                  <w:tr w:rsidR="00BA1F8C" w:rsidRPr="002A18D6" w14:paraId="032266A3" w14:textId="77777777" w:rsidTr="00BA1F8C">
                    <w:trPr>
                      <w:trHeight w:val="20"/>
                    </w:trPr>
                    <w:tc>
                      <w:tcPr>
                        <w:tcW w:w="789" w:type="dxa"/>
                        <w:shd w:val="clear" w:color="auto" w:fill="B4C6E7"/>
                        <w:tcMar>
                          <w:top w:w="80" w:type="dxa"/>
                          <w:left w:w="140" w:type="dxa"/>
                          <w:bottom w:w="80" w:type="dxa"/>
                          <w:right w:w="140" w:type="dxa"/>
                        </w:tcMar>
                        <w:hideMark/>
                      </w:tcPr>
                      <w:p w14:paraId="71DB9C90" w14:textId="77777777" w:rsidR="00BA1F8C" w:rsidRPr="002A18D6" w:rsidRDefault="00BA1F8C" w:rsidP="00292082">
                        <w:pPr>
                          <w:spacing w:after="0" w:line="240" w:lineRule="auto"/>
                          <w:jc w:val="center"/>
                          <w:rPr>
                            <w:sz w:val="12"/>
                            <w:szCs w:val="12"/>
                          </w:rPr>
                        </w:pPr>
                        <w:r w:rsidRPr="002A18D6">
                          <w:rPr>
                            <w:b/>
                            <w:bCs/>
                            <w:color w:val="1F3864"/>
                            <w:sz w:val="12"/>
                            <w:szCs w:val="12"/>
                          </w:rPr>
                          <w:t>Lot 2</w:t>
                        </w:r>
                      </w:p>
                    </w:tc>
                    <w:tc>
                      <w:tcPr>
                        <w:tcW w:w="2226" w:type="dxa"/>
                        <w:shd w:val="clear" w:color="auto" w:fill="B4C6E7"/>
                        <w:tcMar>
                          <w:top w:w="80" w:type="dxa"/>
                          <w:left w:w="140" w:type="dxa"/>
                          <w:bottom w:w="80" w:type="dxa"/>
                          <w:right w:w="140" w:type="dxa"/>
                        </w:tcMar>
                        <w:hideMark/>
                      </w:tcPr>
                      <w:p w14:paraId="11123906" w14:textId="77777777" w:rsidR="00BA1F8C" w:rsidRPr="002A18D6" w:rsidRDefault="00BA1F8C" w:rsidP="00292082">
                        <w:pPr>
                          <w:spacing w:after="0" w:line="240" w:lineRule="auto"/>
                          <w:rPr>
                            <w:sz w:val="12"/>
                            <w:szCs w:val="12"/>
                          </w:rPr>
                        </w:pPr>
                        <w:r w:rsidRPr="002A18D6">
                          <w:rPr>
                            <w:sz w:val="12"/>
                            <w:szCs w:val="12"/>
                          </w:rPr>
                          <w:t>4G LTE CPE Routers — Indoor (3CC Carrier Aggregation)</w:t>
                        </w:r>
                      </w:p>
                    </w:tc>
                  </w:tr>
                  <w:tr w:rsidR="00BA1F8C" w:rsidRPr="002A18D6" w14:paraId="07285CC6" w14:textId="77777777" w:rsidTr="00BA1F8C">
                    <w:trPr>
                      <w:trHeight w:val="20"/>
                    </w:trPr>
                    <w:tc>
                      <w:tcPr>
                        <w:tcW w:w="789" w:type="dxa"/>
                        <w:shd w:val="clear" w:color="auto" w:fill="FFE599"/>
                        <w:tcMar>
                          <w:top w:w="80" w:type="dxa"/>
                          <w:left w:w="140" w:type="dxa"/>
                          <w:bottom w:w="80" w:type="dxa"/>
                          <w:right w:w="140" w:type="dxa"/>
                        </w:tcMar>
                        <w:hideMark/>
                      </w:tcPr>
                      <w:p w14:paraId="59C82B51" w14:textId="77777777" w:rsidR="00BA1F8C" w:rsidRPr="002A18D6" w:rsidRDefault="00BA1F8C" w:rsidP="00292082">
                        <w:pPr>
                          <w:spacing w:after="0" w:line="240" w:lineRule="auto"/>
                          <w:jc w:val="center"/>
                          <w:rPr>
                            <w:sz w:val="12"/>
                            <w:szCs w:val="12"/>
                          </w:rPr>
                        </w:pPr>
                        <w:r w:rsidRPr="002A18D6">
                          <w:rPr>
                            <w:b/>
                            <w:bCs/>
                            <w:color w:val="1F3864"/>
                            <w:sz w:val="12"/>
                            <w:szCs w:val="12"/>
                          </w:rPr>
                          <w:t>Lot 3</w:t>
                        </w:r>
                      </w:p>
                    </w:tc>
                    <w:tc>
                      <w:tcPr>
                        <w:tcW w:w="2226" w:type="dxa"/>
                        <w:shd w:val="clear" w:color="auto" w:fill="FFE599"/>
                        <w:tcMar>
                          <w:top w:w="80" w:type="dxa"/>
                          <w:left w:w="140" w:type="dxa"/>
                          <w:bottom w:w="80" w:type="dxa"/>
                          <w:right w:w="140" w:type="dxa"/>
                        </w:tcMar>
                        <w:hideMark/>
                      </w:tcPr>
                      <w:p w14:paraId="6F32B3CB" w14:textId="77777777" w:rsidR="00BA1F8C" w:rsidRPr="002A18D6" w:rsidRDefault="00BA1F8C" w:rsidP="00292082">
                        <w:pPr>
                          <w:spacing w:after="0" w:line="240" w:lineRule="auto"/>
                          <w:rPr>
                            <w:sz w:val="12"/>
                            <w:szCs w:val="12"/>
                          </w:rPr>
                        </w:pPr>
                        <w:r w:rsidRPr="002A18D6">
                          <w:rPr>
                            <w:sz w:val="12"/>
                            <w:szCs w:val="12"/>
                          </w:rPr>
                          <w:t>Outdoor 5G Routers (Pole/Wall Mount, IP67+)</w:t>
                        </w:r>
                      </w:p>
                    </w:tc>
                  </w:tr>
                </w:tbl>
                <w:p w14:paraId="78D421E4" w14:textId="1C24770E" w:rsidR="00E3388F" w:rsidRPr="00BA1F8C" w:rsidRDefault="00E3388F" w:rsidP="004403EE">
                  <w:pPr>
                    <w:bidi/>
                    <w:spacing w:after="0" w:line="276" w:lineRule="auto"/>
                    <w:ind w:right="252"/>
                    <w:jc w:val="both"/>
                    <w:rPr>
                      <w:rFonts w:asciiTheme="majorBidi" w:hAnsiTheme="majorBidi" w:cstheme="majorBidi"/>
                      <w:sz w:val="16"/>
                      <w:szCs w:val="16"/>
                    </w:rPr>
                  </w:pPr>
                </w:p>
              </w:tc>
            </w:tr>
            <w:tr w:rsidR="00E3388F" w:rsidRPr="007C0E7E" w14:paraId="171138FA" w14:textId="77777777" w:rsidTr="004403EE">
              <w:trPr>
                <w:trHeight w:val="64"/>
              </w:trPr>
              <w:tc>
                <w:tcPr>
                  <w:tcW w:w="1625" w:type="dxa"/>
                  <w:vAlign w:val="center"/>
                </w:tcPr>
                <w:p w14:paraId="12EB4A59"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طريقة التلزيم</w:t>
                  </w:r>
                </w:p>
              </w:tc>
              <w:tc>
                <w:tcPr>
                  <w:tcW w:w="3301" w:type="dxa"/>
                  <w:vAlign w:val="center"/>
                </w:tcPr>
                <w:p w14:paraId="678FEA02" w14:textId="410ECD33" w:rsidR="00E3388F" w:rsidRPr="001A09B3" w:rsidRDefault="001C73C5" w:rsidP="004403EE">
                  <w:pPr>
                    <w:bidi/>
                    <w:spacing w:after="0" w:line="276" w:lineRule="auto"/>
                    <w:ind w:right="342"/>
                    <w:jc w:val="both"/>
                    <w:rPr>
                      <w:rFonts w:asciiTheme="majorBidi" w:hAnsiTheme="majorBidi" w:cstheme="majorBidi"/>
                      <w:rtl/>
                      <w:lang w:bidi="ar-LB"/>
                    </w:rPr>
                  </w:pPr>
                  <w:r w:rsidRPr="001A09B3">
                    <w:rPr>
                      <w:rFonts w:cs="Arial"/>
                      <w:sz w:val="18"/>
                      <w:szCs w:val="18"/>
                      <w:rtl/>
                    </w:rPr>
                    <w:t xml:space="preserve">مناقصة عمومية على أساس </w:t>
                  </w:r>
                  <w:r>
                    <w:rPr>
                      <w:rFonts w:cs="Arial" w:hint="cs"/>
                      <w:sz w:val="18"/>
                      <w:szCs w:val="18"/>
                      <w:rtl/>
                    </w:rPr>
                    <w:t xml:space="preserve"> 3 مجموعات</w:t>
                  </w:r>
                </w:p>
              </w:tc>
            </w:tr>
            <w:tr w:rsidR="00E3388F" w:rsidRPr="007C0E7E" w14:paraId="3EFFEAD7" w14:textId="77777777" w:rsidTr="004403EE">
              <w:trPr>
                <w:trHeight w:val="64"/>
              </w:trPr>
              <w:tc>
                <w:tcPr>
                  <w:tcW w:w="1625" w:type="dxa"/>
                  <w:vAlign w:val="center"/>
                </w:tcPr>
                <w:p w14:paraId="0AC39807" w14:textId="77777777" w:rsidR="00E3388F" w:rsidRPr="007C0E7E" w:rsidRDefault="00E3388F" w:rsidP="00E3388F">
                  <w:pPr>
                    <w:bidi/>
                    <w:spacing w:after="0" w:line="276" w:lineRule="auto"/>
                    <w:rPr>
                      <w:rFonts w:asciiTheme="majorBidi" w:hAnsiTheme="majorBidi" w:cstheme="majorBidi"/>
                      <w:b/>
                      <w:bCs/>
                    </w:rPr>
                  </w:pPr>
                  <w:r w:rsidRPr="007C0E7E">
                    <w:rPr>
                      <w:rFonts w:asciiTheme="majorBidi" w:hAnsiTheme="majorBidi" w:cstheme="majorBidi"/>
                      <w:b/>
                      <w:bCs/>
                      <w:rtl/>
                    </w:rPr>
                    <w:t>نوع التلزيم</w:t>
                  </w:r>
                </w:p>
              </w:tc>
              <w:tc>
                <w:tcPr>
                  <w:tcW w:w="3301" w:type="dxa"/>
                  <w:vAlign w:val="center"/>
                </w:tcPr>
                <w:p w14:paraId="0CAC09C8" w14:textId="5058BC2A" w:rsidR="00E3388F" w:rsidRPr="007C0E7E" w:rsidRDefault="00E3388F" w:rsidP="00E3388F">
                  <w:pPr>
                    <w:bidi/>
                    <w:spacing w:after="0" w:line="276" w:lineRule="auto"/>
                    <w:jc w:val="both"/>
                    <w:rPr>
                      <w:rFonts w:asciiTheme="majorBidi" w:hAnsiTheme="majorBidi" w:cstheme="majorBidi"/>
                      <w:rtl/>
                      <w:lang w:bidi="ar-LB"/>
                    </w:rPr>
                  </w:pPr>
                  <w:r w:rsidRPr="007C0E7E">
                    <w:rPr>
                      <w:rFonts w:asciiTheme="majorBidi" w:hAnsiTheme="majorBidi" w:cstheme="majorBidi"/>
                      <w:rtl/>
                    </w:rPr>
                    <w:t xml:space="preserve"> </w:t>
                  </w:r>
                  <w:r w:rsidR="00CE1A1E">
                    <w:rPr>
                      <w:rFonts w:asciiTheme="majorBidi" w:hAnsiTheme="majorBidi" w:cstheme="majorBidi" w:hint="cs"/>
                      <w:rtl/>
                    </w:rPr>
                    <w:t>لوازم</w:t>
                  </w:r>
                </w:p>
              </w:tc>
            </w:tr>
            <w:tr w:rsidR="00E3388F" w:rsidRPr="007C0E7E" w14:paraId="478B304E" w14:textId="77777777" w:rsidTr="004403EE">
              <w:trPr>
                <w:trHeight w:val="64"/>
              </w:trPr>
              <w:tc>
                <w:tcPr>
                  <w:tcW w:w="1625" w:type="dxa"/>
                  <w:vAlign w:val="center"/>
                </w:tcPr>
                <w:p w14:paraId="7AE101E2" w14:textId="77777777" w:rsidR="00E3388F" w:rsidRPr="007C0E7E" w:rsidRDefault="00E3388F" w:rsidP="00E3388F">
                  <w:pPr>
                    <w:bidi/>
                    <w:spacing w:after="0" w:line="276" w:lineRule="auto"/>
                    <w:rPr>
                      <w:rFonts w:asciiTheme="majorBidi" w:hAnsiTheme="majorBidi" w:cstheme="majorBidi"/>
                      <w:b/>
                      <w:bCs/>
                      <w:vertAlign w:val="superscript"/>
                      <w:rtl/>
                    </w:rPr>
                  </w:pPr>
                  <w:r w:rsidRPr="007C0E7E">
                    <w:rPr>
                      <w:rFonts w:asciiTheme="majorBidi" w:hAnsiTheme="majorBidi" w:cstheme="majorBidi"/>
                      <w:b/>
                      <w:bCs/>
                      <w:rtl/>
                    </w:rPr>
                    <w:t>مدة صلاحية</w:t>
                  </w:r>
                  <w:r w:rsidRPr="007C0E7E">
                    <w:rPr>
                      <w:rFonts w:asciiTheme="majorBidi" w:hAnsiTheme="majorBidi" w:cstheme="majorBidi"/>
                      <w:b/>
                      <w:bCs/>
                    </w:rPr>
                    <w:t xml:space="preserve"> </w:t>
                  </w:r>
                  <w:r w:rsidRPr="007C0E7E">
                    <w:rPr>
                      <w:rFonts w:asciiTheme="majorBidi" w:hAnsiTheme="majorBidi" w:cstheme="majorBidi"/>
                      <w:b/>
                      <w:bCs/>
                      <w:rtl/>
                    </w:rPr>
                    <w:t>العرض</w:t>
                  </w:r>
                  <w:r w:rsidRPr="007C0E7E">
                    <w:rPr>
                      <w:rFonts w:asciiTheme="majorBidi" w:hAnsiTheme="majorBidi" w:cstheme="majorBidi"/>
                      <w:b/>
                      <w:bCs/>
                      <w:vertAlign w:val="superscript"/>
                    </w:rPr>
                    <w:t>1</w:t>
                  </w:r>
                </w:p>
              </w:tc>
              <w:tc>
                <w:tcPr>
                  <w:tcW w:w="3301" w:type="dxa"/>
                  <w:vAlign w:val="center"/>
                </w:tcPr>
                <w:p w14:paraId="25123BC1" w14:textId="77777777" w:rsidR="00E3388F" w:rsidRPr="007C0E7E" w:rsidRDefault="00E3388F" w:rsidP="00E3388F">
                  <w:pPr>
                    <w:bidi/>
                    <w:spacing w:after="0" w:line="276" w:lineRule="auto"/>
                    <w:jc w:val="both"/>
                    <w:rPr>
                      <w:rFonts w:asciiTheme="majorBidi" w:hAnsiTheme="majorBidi" w:cstheme="majorBidi"/>
                      <w:rtl/>
                    </w:rPr>
                  </w:pPr>
                  <w:r w:rsidRPr="007C0E7E">
                    <w:rPr>
                      <w:rFonts w:asciiTheme="majorBidi" w:hAnsiTheme="majorBidi" w:cstheme="majorBidi"/>
                    </w:rPr>
                    <w:t>6 months</w:t>
                  </w:r>
                </w:p>
              </w:tc>
            </w:tr>
            <w:tr w:rsidR="00CE1A1E" w:rsidRPr="007C0E7E" w14:paraId="45E477CB" w14:textId="77777777" w:rsidTr="004403EE">
              <w:trPr>
                <w:trHeight w:val="64"/>
              </w:trPr>
              <w:tc>
                <w:tcPr>
                  <w:tcW w:w="1625" w:type="dxa"/>
                  <w:vAlign w:val="center"/>
                </w:tcPr>
                <w:p w14:paraId="41C90E55" w14:textId="77777777" w:rsidR="00CE1A1E" w:rsidRPr="007C0E7E" w:rsidRDefault="00CE1A1E" w:rsidP="00CE1A1E">
                  <w:pPr>
                    <w:bidi/>
                    <w:spacing w:after="0" w:line="276" w:lineRule="auto"/>
                    <w:rPr>
                      <w:rFonts w:asciiTheme="majorBidi" w:hAnsiTheme="majorBidi" w:cstheme="majorBidi"/>
                      <w:b/>
                      <w:bCs/>
                      <w:vertAlign w:val="superscript"/>
                    </w:rPr>
                  </w:pPr>
                  <w:r w:rsidRPr="007C0E7E">
                    <w:rPr>
                      <w:rFonts w:asciiTheme="majorBidi" w:hAnsiTheme="majorBidi" w:cstheme="majorBidi"/>
                      <w:b/>
                      <w:bCs/>
                      <w:rtl/>
                    </w:rPr>
                    <w:t>ضمان العرض</w:t>
                  </w:r>
                  <w:r w:rsidRPr="007C0E7E">
                    <w:rPr>
                      <w:b/>
                      <w:bCs/>
                      <w:vertAlign w:val="superscript"/>
                    </w:rPr>
                    <w:t>2</w:t>
                  </w:r>
                </w:p>
              </w:tc>
              <w:tc>
                <w:tcPr>
                  <w:tcW w:w="3301" w:type="dxa"/>
                  <w:vAlign w:val="center"/>
                </w:tcPr>
                <w:p w14:paraId="59379F3B" w14:textId="73967A22" w:rsidR="00CE1A1E" w:rsidRPr="001A09B3" w:rsidRDefault="00CE1A1E" w:rsidP="00ED5856">
                  <w:pPr>
                    <w:bidi/>
                    <w:spacing w:after="0" w:line="276" w:lineRule="auto"/>
                    <w:ind w:right="252"/>
                    <w:jc w:val="both"/>
                    <w:rPr>
                      <w:rFonts w:asciiTheme="majorBidi" w:hAnsiTheme="majorBidi" w:cstheme="majorBidi"/>
                      <w:color w:val="FF0000"/>
                      <w:rtl/>
                      <w:lang w:bidi="ar-LB"/>
                    </w:rPr>
                  </w:pPr>
                  <w:r w:rsidRPr="001A09B3">
                    <w:rPr>
                      <w:color w:val="FF0000"/>
                      <w:sz w:val="18"/>
                      <w:szCs w:val="18"/>
                    </w:rPr>
                    <w:t xml:space="preserve"> </w:t>
                  </w:r>
                  <w:r>
                    <w:rPr>
                      <w:color w:val="FF0000"/>
                      <w:sz w:val="18"/>
                      <w:szCs w:val="18"/>
                    </w:rPr>
                    <w:t>300</w:t>
                  </w:r>
                  <w:r w:rsidRPr="001A09B3">
                    <w:rPr>
                      <w:color w:val="FF0000"/>
                      <w:sz w:val="18"/>
                      <w:szCs w:val="18"/>
                    </w:rPr>
                    <w:t xml:space="preserve">$ </w:t>
                  </w:r>
                  <w:r w:rsidRPr="001A09B3">
                    <w:rPr>
                      <w:rFonts w:hint="cs"/>
                      <w:color w:val="FF0000"/>
                      <w:sz w:val="18"/>
                      <w:szCs w:val="18"/>
                      <w:rtl/>
                      <w:lang w:bidi="ar-LB"/>
                    </w:rPr>
                    <w:t xml:space="preserve">لكل </w:t>
                  </w:r>
                  <w:r w:rsidR="00ED5856">
                    <w:rPr>
                      <w:rFonts w:hint="cs"/>
                      <w:color w:val="FF0000"/>
                      <w:sz w:val="18"/>
                      <w:szCs w:val="18"/>
                      <w:rtl/>
                      <w:lang w:bidi="ar-LB"/>
                    </w:rPr>
                    <w:t>مجموعة</w:t>
                  </w:r>
                  <w:r w:rsidR="00ED5856">
                    <w:rPr>
                      <w:color w:val="FF0000"/>
                      <w:sz w:val="18"/>
                      <w:szCs w:val="18"/>
                      <w:lang w:bidi="ar-LB"/>
                    </w:rPr>
                    <w:t xml:space="preserve"> </w:t>
                  </w:r>
                  <w:r w:rsidR="00ED5856">
                    <w:rPr>
                      <w:rFonts w:hint="cs"/>
                      <w:color w:val="FF0000"/>
                      <w:sz w:val="18"/>
                      <w:szCs w:val="18"/>
                      <w:rtl/>
                      <w:lang w:bidi="ar-LB"/>
                    </w:rPr>
                    <w:t xml:space="preserve"> منفصلة</w:t>
                  </w:r>
                </w:p>
              </w:tc>
            </w:tr>
            <w:tr w:rsidR="00CE1A1E" w:rsidRPr="007C0E7E" w14:paraId="672EEA7F" w14:textId="77777777" w:rsidTr="004403EE">
              <w:trPr>
                <w:trHeight w:val="64"/>
              </w:trPr>
              <w:tc>
                <w:tcPr>
                  <w:tcW w:w="1625" w:type="dxa"/>
                  <w:vAlign w:val="center"/>
                </w:tcPr>
                <w:p w14:paraId="68D48D05" w14:textId="77777777" w:rsidR="00CE1A1E" w:rsidRPr="007C0E7E" w:rsidRDefault="00CE1A1E" w:rsidP="00CE1A1E">
                  <w:pPr>
                    <w:bidi/>
                    <w:spacing w:after="0" w:line="276" w:lineRule="auto"/>
                    <w:rPr>
                      <w:rFonts w:asciiTheme="majorBidi" w:hAnsiTheme="majorBidi" w:cstheme="majorBidi"/>
                      <w:b/>
                      <w:bCs/>
                      <w:vertAlign w:val="superscript"/>
                      <w:rtl/>
                    </w:rPr>
                  </w:pPr>
                  <w:r w:rsidRPr="007C0E7E">
                    <w:rPr>
                      <w:rFonts w:asciiTheme="majorBidi" w:hAnsiTheme="majorBidi" w:cstheme="majorBidi"/>
                      <w:b/>
                      <w:bCs/>
                      <w:rtl/>
                    </w:rPr>
                    <w:t>مدة صلاحية ضمان العرض</w:t>
                  </w:r>
                  <w:r w:rsidRPr="007C0E7E">
                    <w:rPr>
                      <w:rFonts w:asciiTheme="majorBidi" w:hAnsiTheme="majorBidi" w:cstheme="majorBidi"/>
                      <w:b/>
                      <w:bCs/>
                      <w:vertAlign w:val="superscript"/>
                    </w:rPr>
                    <w:t>3</w:t>
                  </w:r>
                </w:p>
              </w:tc>
              <w:tc>
                <w:tcPr>
                  <w:tcW w:w="3301" w:type="dxa"/>
                  <w:vAlign w:val="center"/>
                </w:tcPr>
                <w:p w14:paraId="3D32F6B2" w14:textId="77777777" w:rsidR="00CE1A1E" w:rsidRPr="007C0E7E" w:rsidRDefault="00CE1A1E" w:rsidP="00CE1A1E">
                  <w:pPr>
                    <w:bidi/>
                    <w:spacing w:after="0" w:line="276" w:lineRule="auto"/>
                    <w:jc w:val="both"/>
                    <w:rPr>
                      <w:rFonts w:asciiTheme="majorBidi" w:hAnsiTheme="majorBidi" w:cstheme="majorBidi"/>
                      <w:rtl/>
                    </w:rPr>
                  </w:pPr>
                  <w:r w:rsidRPr="007C0E7E">
                    <w:rPr>
                      <w:rFonts w:asciiTheme="majorBidi" w:hAnsiTheme="majorBidi" w:cstheme="majorBidi"/>
                    </w:rPr>
                    <w:t>7 months</w:t>
                  </w:r>
                </w:p>
              </w:tc>
            </w:tr>
            <w:tr w:rsidR="00CE1A1E" w:rsidRPr="007C0E7E" w14:paraId="66C88A57" w14:textId="77777777" w:rsidTr="004403EE">
              <w:trPr>
                <w:trHeight w:val="64"/>
              </w:trPr>
              <w:tc>
                <w:tcPr>
                  <w:tcW w:w="1625" w:type="dxa"/>
                  <w:vAlign w:val="center"/>
                </w:tcPr>
                <w:p w14:paraId="0DE6F031" w14:textId="77777777" w:rsidR="00CE1A1E" w:rsidRPr="007C0E7E" w:rsidRDefault="00CE1A1E" w:rsidP="00CE1A1E">
                  <w:pPr>
                    <w:bidi/>
                    <w:spacing w:after="0" w:line="276" w:lineRule="auto"/>
                    <w:rPr>
                      <w:rFonts w:asciiTheme="majorBidi" w:hAnsiTheme="majorBidi" w:cstheme="majorBidi"/>
                      <w:b/>
                      <w:bCs/>
                      <w:vertAlign w:val="superscript"/>
                    </w:rPr>
                  </w:pPr>
                  <w:r w:rsidRPr="007C0E7E">
                    <w:rPr>
                      <w:rFonts w:asciiTheme="majorBidi" w:hAnsiTheme="majorBidi" w:cstheme="majorBidi"/>
                      <w:b/>
                      <w:bCs/>
                      <w:rtl/>
                    </w:rPr>
                    <w:t>ضمان حسن التنفيذ</w:t>
                  </w:r>
                  <w:r w:rsidRPr="007C0E7E">
                    <w:rPr>
                      <w:rFonts w:asciiTheme="majorBidi" w:hAnsiTheme="majorBidi" w:cstheme="majorBidi"/>
                      <w:b/>
                      <w:bCs/>
                      <w:vertAlign w:val="superscript"/>
                    </w:rPr>
                    <w:t>4</w:t>
                  </w:r>
                </w:p>
              </w:tc>
              <w:tc>
                <w:tcPr>
                  <w:tcW w:w="3301" w:type="dxa"/>
                  <w:vAlign w:val="center"/>
                </w:tcPr>
                <w:p w14:paraId="6F994A69" w14:textId="33FCAA7C" w:rsidR="00CE1A1E" w:rsidRPr="004403EE" w:rsidRDefault="003625E3" w:rsidP="00CE1A1E">
                  <w:pPr>
                    <w:bidi/>
                    <w:spacing w:after="0" w:line="276" w:lineRule="auto"/>
                    <w:ind w:right="252"/>
                    <w:jc w:val="both"/>
                    <w:rPr>
                      <w:sz w:val="18"/>
                      <w:szCs w:val="18"/>
                      <w:rtl/>
                    </w:rPr>
                  </w:pPr>
                  <w:r w:rsidRPr="006922D0">
                    <w:rPr>
                      <w:rFonts w:hint="cs"/>
                      <w:sz w:val="16"/>
                      <w:szCs w:val="16"/>
                      <w:rtl/>
                    </w:rPr>
                    <w:t>بحسب العقد المرفق</w:t>
                  </w:r>
                </w:p>
              </w:tc>
            </w:tr>
            <w:tr w:rsidR="00CE1A1E" w:rsidRPr="007C0E7E" w14:paraId="07AB65B3" w14:textId="77777777" w:rsidTr="004403EE">
              <w:trPr>
                <w:trHeight w:val="64"/>
              </w:trPr>
              <w:tc>
                <w:tcPr>
                  <w:tcW w:w="1625" w:type="dxa"/>
                  <w:vAlign w:val="center"/>
                </w:tcPr>
                <w:p w14:paraId="27B2C4D7" w14:textId="77777777" w:rsidR="00CE1A1E" w:rsidRPr="007C0E7E" w:rsidRDefault="00CE1A1E" w:rsidP="00CE1A1E">
                  <w:pPr>
                    <w:bidi/>
                    <w:spacing w:after="0" w:line="276" w:lineRule="auto"/>
                    <w:rPr>
                      <w:rFonts w:asciiTheme="majorBidi" w:hAnsiTheme="majorBidi" w:cstheme="majorBidi"/>
                      <w:b/>
                      <w:bCs/>
                    </w:rPr>
                  </w:pPr>
                  <w:r w:rsidRPr="007C0E7E">
                    <w:rPr>
                      <w:rFonts w:asciiTheme="majorBidi" w:hAnsiTheme="majorBidi" w:cstheme="majorBidi"/>
                      <w:b/>
                      <w:bCs/>
                      <w:rtl/>
                    </w:rPr>
                    <w:t>الإرساء</w:t>
                  </w:r>
                </w:p>
              </w:tc>
              <w:tc>
                <w:tcPr>
                  <w:tcW w:w="3301" w:type="dxa"/>
                  <w:vAlign w:val="center"/>
                </w:tcPr>
                <w:p w14:paraId="10362162" w14:textId="77777777" w:rsidR="00CE1A1E" w:rsidRPr="001A09B3" w:rsidRDefault="00CE1A1E" w:rsidP="00CE1A1E">
                  <w:pPr>
                    <w:bidi/>
                    <w:spacing w:after="0" w:line="276" w:lineRule="auto"/>
                    <w:jc w:val="both"/>
                    <w:rPr>
                      <w:rFonts w:asciiTheme="majorBidi" w:hAnsiTheme="majorBidi" w:cstheme="majorBidi"/>
                    </w:rPr>
                  </w:pPr>
                  <w:r w:rsidRPr="001A09B3">
                    <w:rPr>
                      <w:rFonts w:asciiTheme="majorBidi" w:hAnsiTheme="majorBidi" w:cstheme="majorBidi"/>
                      <w:rtl/>
                    </w:rPr>
                    <w:t>العر</w:t>
                  </w:r>
                  <w:r w:rsidRPr="001A09B3">
                    <w:rPr>
                      <w:rFonts w:asciiTheme="majorBidi" w:hAnsiTheme="majorBidi" w:cstheme="majorBidi"/>
                      <w:rtl/>
                      <w:lang w:bidi="ar-LB"/>
                    </w:rPr>
                    <w:t>ض الإقتصادي</w:t>
                  </w:r>
                  <w:r w:rsidRPr="001A09B3">
                    <w:rPr>
                      <w:rFonts w:asciiTheme="majorBidi" w:hAnsiTheme="majorBidi" w:cstheme="majorBidi"/>
                      <w:rtl/>
                    </w:rPr>
                    <w:t xml:space="preserve"> الأفضل</w:t>
                  </w:r>
                </w:p>
              </w:tc>
            </w:tr>
            <w:tr w:rsidR="00CE1A1E" w:rsidRPr="007C0E7E" w14:paraId="776D3B32" w14:textId="77777777" w:rsidTr="004403EE">
              <w:trPr>
                <w:trHeight w:val="530"/>
              </w:trPr>
              <w:tc>
                <w:tcPr>
                  <w:tcW w:w="1625" w:type="dxa"/>
                  <w:vAlign w:val="center"/>
                </w:tcPr>
                <w:p w14:paraId="5569473D" w14:textId="77777777" w:rsidR="00CE1A1E" w:rsidRPr="007C0E7E" w:rsidRDefault="00CE1A1E" w:rsidP="00CE1A1E">
                  <w:pPr>
                    <w:bidi/>
                    <w:spacing w:after="0" w:line="276" w:lineRule="auto"/>
                    <w:rPr>
                      <w:rFonts w:asciiTheme="majorBidi" w:hAnsiTheme="majorBidi" w:cstheme="majorBidi"/>
                      <w:b/>
                      <w:bCs/>
                      <w:sz w:val="20"/>
                      <w:szCs w:val="20"/>
                      <w:rtl/>
                    </w:rPr>
                  </w:pPr>
                  <w:r w:rsidRPr="007C0E7E">
                    <w:rPr>
                      <w:rFonts w:asciiTheme="majorBidi" w:hAnsiTheme="majorBidi" w:cstheme="majorBidi"/>
                      <w:b/>
                      <w:bCs/>
                      <w:sz w:val="20"/>
                      <w:szCs w:val="20"/>
                      <w:rtl/>
                    </w:rPr>
                    <w:t>مكان استلام دفتر الشروط</w:t>
                  </w:r>
                </w:p>
              </w:tc>
              <w:tc>
                <w:tcPr>
                  <w:tcW w:w="3301" w:type="dxa"/>
                  <w:vAlign w:val="center"/>
                </w:tcPr>
                <w:p w14:paraId="42DEC660" w14:textId="77777777" w:rsidR="00CE1A1E" w:rsidRPr="007C0E7E" w:rsidRDefault="00CE1A1E" w:rsidP="00CE1A1E">
                  <w:pPr>
                    <w:bidi/>
                    <w:spacing w:after="0" w:line="276" w:lineRule="auto"/>
                    <w:rPr>
                      <w:rFonts w:asciiTheme="majorBidi" w:hAnsiTheme="majorBidi" w:cstheme="majorBidi"/>
                    </w:rPr>
                  </w:pPr>
                  <w:r w:rsidRPr="007C0E7E">
                    <w:rPr>
                      <w:sz w:val="16"/>
                      <w:szCs w:val="16"/>
                    </w:rPr>
                    <w:t xml:space="preserve">PPA Website , touch Website </w:t>
                  </w:r>
                </w:p>
              </w:tc>
            </w:tr>
            <w:tr w:rsidR="00CE1A1E" w:rsidRPr="007C0E7E" w14:paraId="75C9B80F" w14:textId="77777777" w:rsidTr="004403EE">
              <w:trPr>
                <w:trHeight w:val="692"/>
              </w:trPr>
              <w:tc>
                <w:tcPr>
                  <w:tcW w:w="1625" w:type="dxa"/>
                  <w:vAlign w:val="center"/>
                </w:tcPr>
                <w:p w14:paraId="3484E3B4"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مكان تقديم العروض</w:t>
                  </w:r>
                </w:p>
              </w:tc>
              <w:tc>
                <w:tcPr>
                  <w:tcW w:w="3301" w:type="dxa"/>
                  <w:vAlign w:val="center"/>
                </w:tcPr>
                <w:p w14:paraId="692031A7" w14:textId="77777777" w:rsidR="00CE1A1E" w:rsidRPr="007C0E7E" w:rsidRDefault="00CE1A1E" w:rsidP="00CE1A1E">
                  <w:pPr>
                    <w:pStyle w:val="NoSpacing"/>
                    <w:bidi/>
                    <w:rPr>
                      <w:b/>
                      <w:bCs/>
                      <w:i/>
                      <w:iCs/>
                      <w:sz w:val="16"/>
                      <w:szCs w:val="16"/>
                    </w:rPr>
                  </w:pPr>
                  <w:r w:rsidRPr="007C0E7E">
                    <w:rPr>
                      <w:rFonts w:hint="cs"/>
                      <w:b/>
                      <w:bCs/>
                      <w:i/>
                      <w:iCs/>
                      <w:sz w:val="16"/>
                      <w:szCs w:val="16"/>
                      <w:rtl/>
                      <w:lang w:bidi="ar-LB"/>
                    </w:rPr>
                    <w:t>شركة موبايل انتريم كومباني رقم 2 ش.م.ل.</w:t>
                  </w:r>
                </w:p>
                <w:p w14:paraId="131DB587" w14:textId="44A30857" w:rsidR="00CE1A1E" w:rsidRPr="007C0E7E" w:rsidRDefault="00CE1A1E" w:rsidP="00CE1A1E">
                  <w:pPr>
                    <w:pStyle w:val="NoSpacing"/>
                    <w:bidi/>
                    <w:rPr>
                      <w:rFonts w:asciiTheme="minorBidi" w:hAnsiTheme="minorBidi"/>
                      <w:b/>
                      <w:i/>
                      <w:color w:val="000000" w:themeColor="text1"/>
                      <w:sz w:val="16"/>
                      <w:szCs w:val="16"/>
                    </w:rPr>
                  </w:pPr>
                  <w:r w:rsidRPr="007C0E7E">
                    <w:rPr>
                      <w:rFonts w:hint="cs"/>
                      <w:b/>
                      <w:bCs/>
                      <w:i/>
                      <w:iCs/>
                      <w:sz w:val="16"/>
                      <w:szCs w:val="16"/>
                      <w:rtl/>
                    </w:rPr>
                    <w:t>بيروت</w:t>
                  </w:r>
                  <w:r w:rsidRPr="007C0E7E">
                    <w:rPr>
                      <w:rFonts w:ascii="Calibri" w:hAnsi="Calibri"/>
                      <w:b/>
                      <w:bCs/>
                      <w:i/>
                      <w:iCs/>
                      <w:sz w:val="16"/>
                      <w:szCs w:val="16"/>
                      <w:rtl/>
                    </w:rPr>
                    <w:t>،</w:t>
                  </w:r>
                  <w:r w:rsidRPr="007C0E7E">
                    <w:rPr>
                      <w:rFonts w:ascii="Calibri" w:hAnsi="Calibri" w:hint="cs"/>
                      <w:b/>
                      <w:bCs/>
                      <w:i/>
                      <w:iCs/>
                      <w:sz w:val="16"/>
                      <w:szCs w:val="16"/>
                      <w:rtl/>
                    </w:rPr>
                    <w:t xml:space="preserve"> الباشورة</w:t>
                  </w:r>
                  <w:r w:rsidRPr="007C0E7E">
                    <w:rPr>
                      <w:rFonts w:ascii="Calibri" w:hAnsi="Calibri"/>
                      <w:b/>
                      <w:bCs/>
                      <w:i/>
                      <w:iCs/>
                      <w:sz w:val="16"/>
                      <w:szCs w:val="16"/>
                      <w:rtl/>
                    </w:rPr>
                    <w:t>،</w:t>
                  </w:r>
                  <w:r w:rsidRPr="007C0E7E">
                    <w:rPr>
                      <w:rFonts w:ascii="Calibri" w:hAnsi="Calibri" w:hint="cs"/>
                      <w:b/>
                      <w:bCs/>
                      <w:i/>
                      <w:iCs/>
                      <w:sz w:val="16"/>
                      <w:szCs w:val="16"/>
                      <w:rtl/>
                    </w:rPr>
                    <w:t xml:space="preserve"> جادة فؤاد شهاب</w:t>
                  </w:r>
                  <w:r w:rsidRPr="007C0E7E">
                    <w:rPr>
                      <w:rFonts w:ascii="Calibri" w:hAnsi="Calibri"/>
                      <w:b/>
                      <w:bCs/>
                      <w:i/>
                      <w:iCs/>
                      <w:sz w:val="16"/>
                      <w:szCs w:val="16"/>
                      <w:rtl/>
                    </w:rPr>
                    <w:t>،</w:t>
                  </w:r>
                  <w:r w:rsidRPr="007C0E7E">
                    <w:rPr>
                      <w:rFonts w:ascii="Calibri" w:hAnsi="Calibri" w:hint="cs"/>
                      <w:b/>
                      <w:bCs/>
                      <w:i/>
                      <w:iCs/>
                      <w:sz w:val="16"/>
                      <w:szCs w:val="16"/>
                      <w:rtl/>
                    </w:rPr>
                    <w:t xml:space="preserve"> بيروت سنترل   </w:t>
                  </w:r>
                  <w:proofErr w:type="spellStart"/>
                  <w:r w:rsidRPr="007C0E7E">
                    <w:rPr>
                      <w:b/>
                      <w:bCs/>
                      <w:i/>
                      <w:iCs/>
                      <w:sz w:val="16"/>
                      <w:szCs w:val="16"/>
                    </w:rPr>
                    <w:t>touch_Building</w:t>
                  </w:r>
                  <w:proofErr w:type="spellEnd"/>
                  <w:r w:rsidRPr="007C0E7E">
                    <w:rPr>
                      <w:b/>
                      <w:bCs/>
                      <w:i/>
                      <w:iCs/>
                      <w:sz w:val="16"/>
                      <w:szCs w:val="16"/>
                    </w:rPr>
                    <w:t xml:space="preserve">, bloc B </w:t>
                  </w:r>
                  <w:r w:rsidRPr="007C0E7E">
                    <w:rPr>
                      <w:rFonts w:ascii="Calibri" w:hAnsi="Calibri"/>
                      <w:b/>
                      <w:bCs/>
                      <w:i/>
                      <w:iCs/>
                      <w:sz w:val="16"/>
                      <w:szCs w:val="16"/>
                      <w:rtl/>
                    </w:rPr>
                    <w:t>،</w:t>
                  </w:r>
                  <w:r w:rsidRPr="007C0E7E">
                    <w:rPr>
                      <w:rFonts w:hint="cs"/>
                      <w:b/>
                      <w:bCs/>
                      <w:i/>
                      <w:iCs/>
                      <w:sz w:val="16"/>
                      <w:szCs w:val="16"/>
                      <w:rtl/>
                    </w:rPr>
                    <w:t xml:space="preserve"> لبنان</w:t>
                  </w:r>
                </w:p>
              </w:tc>
            </w:tr>
            <w:tr w:rsidR="00CE1A1E" w:rsidRPr="007C0E7E" w14:paraId="0E5B0559" w14:textId="77777777" w:rsidTr="004403EE">
              <w:trPr>
                <w:trHeight w:val="701"/>
              </w:trPr>
              <w:tc>
                <w:tcPr>
                  <w:tcW w:w="1625" w:type="dxa"/>
                  <w:vAlign w:val="center"/>
                </w:tcPr>
                <w:p w14:paraId="56A7043E"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مكان تقييم العروض</w:t>
                  </w:r>
                </w:p>
              </w:tc>
              <w:tc>
                <w:tcPr>
                  <w:tcW w:w="3301" w:type="dxa"/>
                  <w:vAlign w:val="center"/>
                </w:tcPr>
                <w:p w14:paraId="605AB4D5" w14:textId="77777777" w:rsidR="00CE1A1E" w:rsidRPr="007C0E7E" w:rsidRDefault="00CE1A1E" w:rsidP="00CE1A1E">
                  <w:pPr>
                    <w:pStyle w:val="NoSpacing"/>
                    <w:bidi/>
                    <w:rPr>
                      <w:b/>
                      <w:bCs/>
                      <w:i/>
                      <w:iCs/>
                      <w:sz w:val="16"/>
                      <w:szCs w:val="16"/>
                    </w:rPr>
                  </w:pPr>
                  <w:r w:rsidRPr="007C0E7E">
                    <w:rPr>
                      <w:rFonts w:hint="cs"/>
                      <w:b/>
                      <w:bCs/>
                      <w:i/>
                      <w:iCs/>
                      <w:sz w:val="16"/>
                      <w:szCs w:val="16"/>
                      <w:rtl/>
                      <w:lang w:bidi="ar-LB"/>
                    </w:rPr>
                    <w:t>شركة موبايل انتريم كومباني رقم 2 ش.م.ل.</w:t>
                  </w:r>
                </w:p>
                <w:p w14:paraId="12D84851" w14:textId="1C99B6D3" w:rsidR="00CE1A1E" w:rsidRPr="007C0E7E" w:rsidRDefault="00CE1A1E" w:rsidP="00CE1A1E">
                  <w:pPr>
                    <w:bidi/>
                    <w:spacing w:after="0" w:line="276" w:lineRule="auto"/>
                    <w:rPr>
                      <w:rFonts w:asciiTheme="minorBidi" w:eastAsiaTheme="minorEastAsia" w:hAnsiTheme="minorBidi"/>
                      <w:b/>
                      <w:i/>
                      <w:color w:val="000000" w:themeColor="text1"/>
                      <w:kern w:val="0"/>
                      <w:sz w:val="16"/>
                      <w:szCs w:val="16"/>
                      <w14:ligatures w14:val="none"/>
                    </w:rPr>
                  </w:pPr>
                  <w:r w:rsidRPr="007C0E7E">
                    <w:rPr>
                      <w:rFonts w:hint="cs"/>
                      <w:b/>
                      <w:bCs/>
                      <w:i/>
                      <w:iCs/>
                      <w:sz w:val="16"/>
                      <w:szCs w:val="16"/>
                      <w:rtl/>
                    </w:rPr>
                    <w:t>بيروت</w:t>
                  </w:r>
                  <w:r w:rsidRPr="007C0E7E">
                    <w:rPr>
                      <w:rFonts w:ascii="Calibri" w:hAnsi="Calibri"/>
                      <w:b/>
                      <w:bCs/>
                      <w:i/>
                      <w:iCs/>
                      <w:sz w:val="16"/>
                      <w:szCs w:val="16"/>
                      <w:rtl/>
                    </w:rPr>
                    <w:t>،</w:t>
                  </w:r>
                  <w:r w:rsidRPr="007C0E7E">
                    <w:rPr>
                      <w:rFonts w:ascii="Calibri" w:hAnsi="Calibri" w:hint="cs"/>
                      <w:b/>
                      <w:bCs/>
                      <w:i/>
                      <w:iCs/>
                      <w:sz w:val="16"/>
                      <w:szCs w:val="16"/>
                      <w:rtl/>
                    </w:rPr>
                    <w:t xml:space="preserve"> الباشورة</w:t>
                  </w:r>
                  <w:r w:rsidRPr="007C0E7E">
                    <w:rPr>
                      <w:rFonts w:ascii="Calibri" w:hAnsi="Calibri"/>
                      <w:b/>
                      <w:bCs/>
                      <w:i/>
                      <w:iCs/>
                      <w:sz w:val="16"/>
                      <w:szCs w:val="16"/>
                      <w:rtl/>
                    </w:rPr>
                    <w:t>،</w:t>
                  </w:r>
                  <w:r w:rsidRPr="007C0E7E">
                    <w:rPr>
                      <w:rFonts w:ascii="Calibri" w:hAnsi="Calibri" w:hint="cs"/>
                      <w:b/>
                      <w:bCs/>
                      <w:i/>
                      <w:iCs/>
                      <w:sz w:val="16"/>
                      <w:szCs w:val="16"/>
                      <w:rtl/>
                    </w:rPr>
                    <w:t xml:space="preserve"> جادة فؤاد شهاب</w:t>
                  </w:r>
                  <w:r w:rsidRPr="007C0E7E">
                    <w:rPr>
                      <w:rFonts w:ascii="Calibri" w:hAnsi="Calibri"/>
                      <w:b/>
                      <w:bCs/>
                      <w:i/>
                      <w:iCs/>
                      <w:sz w:val="16"/>
                      <w:szCs w:val="16"/>
                      <w:rtl/>
                    </w:rPr>
                    <w:t>،</w:t>
                  </w:r>
                  <w:r w:rsidRPr="007C0E7E">
                    <w:rPr>
                      <w:rFonts w:ascii="Calibri" w:hAnsi="Calibri" w:hint="cs"/>
                      <w:b/>
                      <w:bCs/>
                      <w:i/>
                      <w:iCs/>
                      <w:sz w:val="16"/>
                      <w:szCs w:val="16"/>
                      <w:rtl/>
                    </w:rPr>
                    <w:t xml:space="preserve"> بيروت سنترل   </w:t>
                  </w:r>
                  <w:proofErr w:type="spellStart"/>
                  <w:r w:rsidRPr="007C0E7E">
                    <w:rPr>
                      <w:b/>
                      <w:bCs/>
                      <w:i/>
                      <w:iCs/>
                      <w:sz w:val="16"/>
                      <w:szCs w:val="16"/>
                    </w:rPr>
                    <w:t>touch_Building</w:t>
                  </w:r>
                  <w:proofErr w:type="spellEnd"/>
                  <w:r w:rsidRPr="007C0E7E">
                    <w:rPr>
                      <w:b/>
                      <w:bCs/>
                      <w:i/>
                      <w:iCs/>
                      <w:sz w:val="16"/>
                      <w:szCs w:val="16"/>
                    </w:rPr>
                    <w:t xml:space="preserve">, bloc B </w:t>
                  </w:r>
                  <w:r w:rsidRPr="007C0E7E">
                    <w:rPr>
                      <w:rFonts w:ascii="Calibri" w:hAnsi="Calibri"/>
                      <w:b/>
                      <w:bCs/>
                      <w:i/>
                      <w:iCs/>
                      <w:sz w:val="16"/>
                      <w:szCs w:val="16"/>
                      <w:rtl/>
                    </w:rPr>
                    <w:t>،</w:t>
                  </w:r>
                  <w:r w:rsidRPr="007C0E7E">
                    <w:rPr>
                      <w:rFonts w:hint="cs"/>
                      <w:b/>
                      <w:bCs/>
                      <w:i/>
                      <w:iCs/>
                      <w:sz w:val="16"/>
                      <w:szCs w:val="16"/>
                      <w:rtl/>
                    </w:rPr>
                    <w:t xml:space="preserve"> لبنان</w:t>
                  </w:r>
                </w:p>
              </w:tc>
            </w:tr>
            <w:tr w:rsidR="00CE1A1E" w:rsidRPr="007C0E7E" w14:paraId="3D209F8D" w14:textId="77777777" w:rsidTr="004403EE">
              <w:trPr>
                <w:trHeight w:val="360"/>
              </w:trPr>
              <w:tc>
                <w:tcPr>
                  <w:tcW w:w="1625" w:type="dxa"/>
                  <w:vAlign w:val="center"/>
                </w:tcPr>
                <w:p w14:paraId="54E8EA78"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مدة التنفيذ</w:t>
                  </w:r>
                </w:p>
              </w:tc>
              <w:tc>
                <w:tcPr>
                  <w:tcW w:w="3301" w:type="dxa"/>
                  <w:vAlign w:val="center"/>
                </w:tcPr>
                <w:p w14:paraId="0677CDD9" w14:textId="741A892A" w:rsidR="00CE1A1E" w:rsidRPr="007C0E7E" w:rsidRDefault="003625E3" w:rsidP="00CE1A1E">
                  <w:pPr>
                    <w:bidi/>
                    <w:spacing w:after="0" w:line="276" w:lineRule="auto"/>
                    <w:rPr>
                      <w:rFonts w:asciiTheme="majorBidi" w:hAnsiTheme="majorBidi" w:cstheme="majorBidi"/>
                    </w:rPr>
                  </w:pPr>
                  <w:r w:rsidRPr="006922D0">
                    <w:rPr>
                      <w:rFonts w:hint="cs"/>
                      <w:sz w:val="16"/>
                      <w:szCs w:val="16"/>
                      <w:rtl/>
                    </w:rPr>
                    <w:t>بحسب العقد المرفق</w:t>
                  </w:r>
                </w:p>
              </w:tc>
            </w:tr>
            <w:tr w:rsidR="00CE1A1E" w:rsidRPr="007C0E7E" w14:paraId="5CCD2A16" w14:textId="77777777" w:rsidTr="004403EE">
              <w:trPr>
                <w:trHeight w:val="360"/>
              </w:trPr>
              <w:tc>
                <w:tcPr>
                  <w:tcW w:w="1625" w:type="dxa"/>
                  <w:vAlign w:val="center"/>
                </w:tcPr>
                <w:p w14:paraId="2795B406" w14:textId="77777777" w:rsidR="00CE1A1E" w:rsidRPr="007C0E7E" w:rsidRDefault="00CE1A1E" w:rsidP="00CE1A1E">
                  <w:pPr>
                    <w:bidi/>
                    <w:spacing w:after="0" w:line="276" w:lineRule="auto"/>
                    <w:rPr>
                      <w:rFonts w:asciiTheme="majorBidi" w:hAnsiTheme="majorBidi" w:cstheme="majorBidi"/>
                      <w:b/>
                      <w:bCs/>
                      <w:sz w:val="20"/>
                      <w:szCs w:val="20"/>
                    </w:rPr>
                  </w:pPr>
                  <w:r w:rsidRPr="007C0E7E">
                    <w:rPr>
                      <w:rFonts w:asciiTheme="majorBidi" w:hAnsiTheme="majorBidi" w:cstheme="majorBidi"/>
                      <w:b/>
                      <w:bCs/>
                      <w:sz w:val="20"/>
                      <w:szCs w:val="20"/>
                      <w:rtl/>
                    </w:rPr>
                    <w:t>عملة العقد</w:t>
                  </w:r>
                </w:p>
              </w:tc>
              <w:tc>
                <w:tcPr>
                  <w:tcW w:w="3301" w:type="dxa"/>
                  <w:vAlign w:val="center"/>
                </w:tcPr>
                <w:p w14:paraId="35280ED1" w14:textId="77777777" w:rsidR="00CE1A1E" w:rsidRPr="007C0E7E" w:rsidRDefault="00CE1A1E" w:rsidP="00CE1A1E">
                  <w:pPr>
                    <w:bidi/>
                    <w:spacing w:after="0" w:line="276" w:lineRule="auto"/>
                    <w:rPr>
                      <w:rFonts w:cstheme="minorHAnsi"/>
                      <w:sz w:val="16"/>
                      <w:szCs w:val="16"/>
                    </w:rPr>
                  </w:pPr>
                  <w:r w:rsidRPr="007C0E7E">
                    <w:rPr>
                      <w:rFonts w:cstheme="minorHAnsi"/>
                      <w:sz w:val="16"/>
                      <w:szCs w:val="16"/>
                    </w:rPr>
                    <w:t>USD</w:t>
                  </w:r>
                </w:p>
              </w:tc>
            </w:tr>
            <w:tr w:rsidR="00CE1A1E" w:rsidRPr="007C0E7E" w14:paraId="53E9A45A" w14:textId="77777777" w:rsidTr="004403EE">
              <w:trPr>
                <w:trHeight w:val="360"/>
              </w:trPr>
              <w:tc>
                <w:tcPr>
                  <w:tcW w:w="1625" w:type="dxa"/>
                  <w:vAlign w:val="center"/>
                </w:tcPr>
                <w:p w14:paraId="45D476BE" w14:textId="77777777" w:rsidR="00CE1A1E" w:rsidRPr="007C0E7E" w:rsidRDefault="00CE1A1E" w:rsidP="00CE1A1E">
                  <w:pPr>
                    <w:bidi/>
                    <w:spacing w:after="0" w:line="276" w:lineRule="auto"/>
                    <w:rPr>
                      <w:rFonts w:asciiTheme="majorBidi" w:hAnsiTheme="majorBidi" w:cstheme="majorBidi"/>
                      <w:b/>
                      <w:bCs/>
                      <w:sz w:val="18"/>
                      <w:szCs w:val="18"/>
                      <w:vertAlign w:val="superscript"/>
                      <w:rtl/>
                    </w:rPr>
                  </w:pPr>
                  <w:r w:rsidRPr="007C0E7E">
                    <w:rPr>
                      <w:rFonts w:asciiTheme="majorBidi" w:hAnsiTheme="majorBidi" w:cstheme="majorBidi"/>
                      <w:b/>
                      <w:bCs/>
                      <w:sz w:val="18"/>
                      <w:szCs w:val="18"/>
                      <w:rtl/>
                    </w:rPr>
                    <w:t>دفع قيمة العقد</w:t>
                  </w:r>
                  <w:r w:rsidRPr="007C0E7E">
                    <w:rPr>
                      <w:b/>
                      <w:bCs/>
                      <w:sz w:val="18"/>
                      <w:szCs w:val="18"/>
                      <w:vertAlign w:val="superscript"/>
                    </w:rPr>
                    <w:t>5</w:t>
                  </w:r>
                </w:p>
              </w:tc>
              <w:tc>
                <w:tcPr>
                  <w:tcW w:w="3301" w:type="dxa"/>
                  <w:vAlign w:val="center"/>
                </w:tcPr>
                <w:p w14:paraId="02DC2E52" w14:textId="500B4B99" w:rsidR="00CE1A1E" w:rsidRPr="007C0E7E" w:rsidRDefault="003625E3" w:rsidP="00CE1A1E">
                  <w:pPr>
                    <w:bidi/>
                    <w:spacing w:after="0" w:line="276" w:lineRule="auto"/>
                    <w:rPr>
                      <w:rFonts w:asciiTheme="majorBidi" w:hAnsiTheme="majorBidi" w:cstheme="majorBidi"/>
                    </w:rPr>
                  </w:pPr>
                  <w:r w:rsidRPr="006922D0">
                    <w:rPr>
                      <w:rFonts w:hint="cs"/>
                      <w:sz w:val="16"/>
                      <w:szCs w:val="16"/>
                      <w:rtl/>
                    </w:rPr>
                    <w:t>بحسب العقد المرفق</w:t>
                  </w:r>
                </w:p>
              </w:tc>
            </w:tr>
          </w:tbl>
          <w:p w14:paraId="4553031D" w14:textId="77777777" w:rsidR="000347F6" w:rsidRPr="007C0E7E" w:rsidRDefault="000347F6" w:rsidP="000347F6">
            <w:pPr>
              <w:bidi/>
            </w:pPr>
          </w:p>
        </w:tc>
      </w:tr>
      <w:tr w:rsidR="00152558" w:rsidRPr="007C0E7E" w14:paraId="71CABCC5" w14:textId="77777777" w:rsidTr="00206F6C">
        <w:tc>
          <w:tcPr>
            <w:tcW w:w="6660" w:type="dxa"/>
            <w:tcBorders>
              <w:bottom w:val="single" w:sz="4" w:space="0" w:color="auto"/>
            </w:tcBorders>
          </w:tcPr>
          <w:p w14:paraId="71F6FBDF" w14:textId="77777777" w:rsidR="00152558" w:rsidRPr="007C0E7E" w:rsidRDefault="00152558">
            <w:pPr>
              <w:rPr>
                <w:sz w:val="20"/>
                <w:szCs w:val="20"/>
              </w:rPr>
            </w:pPr>
            <w:r w:rsidRPr="007C0E7E">
              <w:rPr>
                <w:sz w:val="20"/>
                <w:szCs w:val="20"/>
                <w:vertAlign w:val="superscript"/>
              </w:rPr>
              <w:t>1</w:t>
            </w:r>
            <w:r w:rsidRPr="007C0E7E">
              <w:rPr>
                <w:sz w:val="20"/>
                <w:szCs w:val="20"/>
              </w:rPr>
              <w:t xml:space="preserve"> Article 22 of the Public Procurement Law</w:t>
            </w:r>
          </w:p>
          <w:p w14:paraId="2B299738" w14:textId="77777777" w:rsidR="00152558" w:rsidRPr="007C0E7E" w:rsidRDefault="00152558" w:rsidP="00152558">
            <w:pPr>
              <w:rPr>
                <w:sz w:val="20"/>
                <w:szCs w:val="20"/>
              </w:rPr>
            </w:pPr>
            <w:r w:rsidRPr="007C0E7E">
              <w:rPr>
                <w:sz w:val="20"/>
                <w:szCs w:val="20"/>
                <w:vertAlign w:val="superscript"/>
              </w:rPr>
              <w:t>2</w:t>
            </w:r>
            <w:r w:rsidRPr="007C0E7E">
              <w:rPr>
                <w:sz w:val="20"/>
                <w:szCs w:val="20"/>
              </w:rPr>
              <w:t xml:space="preserve"> Article 34 of the Public Procurement Law</w:t>
            </w:r>
          </w:p>
          <w:p w14:paraId="759B06E6" w14:textId="77777777" w:rsidR="00152558" w:rsidRPr="007C0E7E" w:rsidRDefault="00152558" w:rsidP="00152558">
            <w:pPr>
              <w:rPr>
                <w:sz w:val="20"/>
                <w:szCs w:val="20"/>
              </w:rPr>
            </w:pPr>
            <w:r w:rsidRPr="007C0E7E">
              <w:rPr>
                <w:sz w:val="20"/>
                <w:szCs w:val="20"/>
                <w:vertAlign w:val="superscript"/>
              </w:rPr>
              <w:t>3</w:t>
            </w:r>
            <w:r w:rsidRPr="007C0E7E">
              <w:rPr>
                <w:sz w:val="20"/>
                <w:szCs w:val="20"/>
              </w:rPr>
              <w:t xml:space="preserve"> Article 34 of the Public Procurement Law</w:t>
            </w:r>
          </w:p>
          <w:p w14:paraId="5764914D" w14:textId="77777777" w:rsidR="00152558" w:rsidRPr="007C0E7E" w:rsidRDefault="00152558" w:rsidP="00152558">
            <w:pPr>
              <w:rPr>
                <w:sz w:val="20"/>
                <w:szCs w:val="20"/>
              </w:rPr>
            </w:pPr>
            <w:r w:rsidRPr="007C0E7E">
              <w:rPr>
                <w:sz w:val="20"/>
                <w:szCs w:val="20"/>
                <w:vertAlign w:val="superscript"/>
              </w:rPr>
              <w:t>4</w:t>
            </w:r>
            <w:r w:rsidRPr="007C0E7E">
              <w:rPr>
                <w:sz w:val="20"/>
                <w:szCs w:val="20"/>
              </w:rPr>
              <w:t xml:space="preserve"> Article 35 of the Public Procurement Law</w:t>
            </w:r>
          </w:p>
          <w:p w14:paraId="4827189B" w14:textId="77777777" w:rsidR="00152558" w:rsidRPr="007C0E7E" w:rsidRDefault="00152558" w:rsidP="00152558">
            <w:r w:rsidRPr="007C0E7E">
              <w:rPr>
                <w:sz w:val="20"/>
                <w:szCs w:val="20"/>
                <w:vertAlign w:val="superscript"/>
              </w:rPr>
              <w:t>5</w:t>
            </w:r>
            <w:r w:rsidRPr="007C0E7E">
              <w:rPr>
                <w:sz w:val="20"/>
                <w:szCs w:val="20"/>
              </w:rPr>
              <w:t xml:space="preserve"> Article 37 of the Public Procurement Law</w:t>
            </w:r>
          </w:p>
        </w:tc>
        <w:tc>
          <w:tcPr>
            <w:tcW w:w="4860" w:type="dxa"/>
            <w:tcBorders>
              <w:bottom w:val="single" w:sz="4" w:space="0" w:color="auto"/>
            </w:tcBorders>
          </w:tcPr>
          <w:p w14:paraId="1EE7BFC9" w14:textId="77777777" w:rsidR="00152558" w:rsidRPr="007C0E7E" w:rsidRDefault="00152558" w:rsidP="00152558">
            <w:pPr>
              <w:bidi/>
              <w:rPr>
                <w:sz w:val="20"/>
                <w:szCs w:val="20"/>
              </w:rPr>
            </w:pPr>
            <w:r w:rsidRPr="007C0E7E">
              <w:rPr>
                <w:rFonts w:cs="Arial"/>
                <w:sz w:val="20"/>
                <w:szCs w:val="20"/>
                <w:vertAlign w:val="superscript"/>
              </w:rPr>
              <w:t>1</w:t>
            </w:r>
            <w:r w:rsidRPr="007C0E7E">
              <w:rPr>
                <w:rFonts w:cs="Arial"/>
                <w:sz w:val="20"/>
                <w:szCs w:val="20"/>
                <w:rtl/>
              </w:rPr>
              <w:t xml:space="preserve"> م. 22 من ق.ش.ع</w:t>
            </w:r>
          </w:p>
          <w:p w14:paraId="3BB554D1" w14:textId="77777777" w:rsidR="00152558" w:rsidRPr="007C0E7E" w:rsidRDefault="00152558" w:rsidP="00152558">
            <w:pPr>
              <w:bidi/>
              <w:rPr>
                <w:sz w:val="20"/>
                <w:szCs w:val="20"/>
              </w:rPr>
            </w:pPr>
            <w:r w:rsidRPr="007C0E7E">
              <w:rPr>
                <w:rFonts w:cs="Arial"/>
                <w:sz w:val="20"/>
                <w:szCs w:val="20"/>
                <w:vertAlign w:val="superscript"/>
              </w:rPr>
              <w:t>2</w:t>
            </w:r>
            <w:r w:rsidRPr="007C0E7E">
              <w:rPr>
                <w:rFonts w:cs="Arial"/>
                <w:sz w:val="20"/>
                <w:szCs w:val="20"/>
                <w:rtl/>
              </w:rPr>
              <w:t xml:space="preserve"> م. 34 من ق.ش.ع</w:t>
            </w:r>
          </w:p>
          <w:p w14:paraId="3683A4C0" w14:textId="77777777" w:rsidR="00152558" w:rsidRPr="007C0E7E" w:rsidRDefault="00152558" w:rsidP="00152558">
            <w:pPr>
              <w:bidi/>
              <w:rPr>
                <w:sz w:val="20"/>
                <w:szCs w:val="20"/>
              </w:rPr>
            </w:pPr>
            <w:r w:rsidRPr="007C0E7E">
              <w:rPr>
                <w:rFonts w:cs="Arial"/>
                <w:sz w:val="20"/>
                <w:szCs w:val="20"/>
                <w:vertAlign w:val="superscript"/>
              </w:rPr>
              <w:t>3</w:t>
            </w:r>
            <w:r w:rsidRPr="007C0E7E">
              <w:rPr>
                <w:rFonts w:cs="Arial"/>
                <w:sz w:val="20"/>
                <w:szCs w:val="20"/>
                <w:rtl/>
              </w:rPr>
              <w:t xml:space="preserve"> م. 34 من ق.ش.ع</w:t>
            </w:r>
          </w:p>
          <w:p w14:paraId="735436E2" w14:textId="77777777" w:rsidR="00152558" w:rsidRPr="007C0E7E" w:rsidRDefault="00152558" w:rsidP="00152558">
            <w:pPr>
              <w:bidi/>
              <w:rPr>
                <w:sz w:val="20"/>
                <w:szCs w:val="20"/>
              </w:rPr>
            </w:pPr>
            <w:r w:rsidRPr="007C0E7E">
              <w:rPr>
                <w:rFonts w:cs="Arial"/>
                <w:sz w:val="20"/>
                <w:szCs w:val="20"/>
                <w:vertAlign w:val="superscript"/>
              </w:rPr>
              <w:t>4</w:t>
            </w:r>
            <w:r w:rsidRPr="007C0E7E">
              <w:rPr>
                <w:rFonts w:cs="Arial"/>
                <w:sz w:val="20"/>
                <w:szCs w:val="20"/>
                <w:rtl/>
              </w:rPr>
              <w:t xml:space="preserve"> م. 35 من ق.ش.ع</w:t>
            </w:r>
          </w:p>
          <w:p w14:paraId="00CA73D7" w14:textId="77777777" w:rsidR="00152558" w:rsidRPr="007C0E7E" w:rsidRDefault="00152558" w:rsidP="00152558">
            <w:pPr>
              <w:bidi/>
            </w:pPr>
            <w:r w:rsidRPr="007C0E7E">
              <w:rPr>
                <w:rFonts w:cs="Arial"/>
                <w:sz w:val="20"/>
                <w:szCs w:val="20"/>
                <w:vertAlign w:val="superscript"/>
              </w:rPr>
              <w:t>5</w:t>
            </w:r>
            <w:r w:rsidRPr="007C0E7E">
              <w:rPr>
                <w:rFonts w:cs="Arial"/>
                <w:sz w:val="20"/>
                <w:szCs w:val="20"/>
                <w:rtl/>
              </w:rPr>
              <w:t xml:space="preserve"> م. 37 من ق.ش.ع</w:t>
            </w:r>
          </w:p>
        </w:tc>
      </w:tr>
    </w:tbl>
    <w:p w14:paraId="664CD9C2" w14:textId="77777777" w:rsidR="00206F6C" w:rsidRDefault="00206F6C">
      <w:r>
        <w:br w:type="page"/>
      </w:r>
    </w:p>
    <w:tbl>
      <w:tblPr>
        <w:tblStyle w:val="TableGrid"/>
        <w:tblW w:w="10890" w:type="dxa"/>
        <w:tblInd w:w="265" w:type="dxa"/>
        <w:tblLayout w:type="fixed"/>
        <w:tblLook w:val="04A0" w:firstRow="1" w:lastRow="0" w:firstColumn="1" w:lastColumn="0" w:noHBand="0" w:noVBand="1"/>
      </w:tblPr>
      <w:tblGrid>
        <w:gridCol w:w="5850"/>
        <w:gridCol w:w="5040"/>
      </w:tblGrid>
      <w:tr w:rsidR="001926FF" w:rsidRPr="007C0E7E" w14:paraId="70F599B3" w14:textId="77777777" w:rsidTr="000374E1">
        <w:tc>
          <w:tcPr>
            <w:tcW w:w="5850" w:type="dxa"/>
            <w:tcBorders>
              <w:top w:val="single" w:sz="4" w:space="0" w:color="auto"/>
              <w:left w:val="single" w:sz="4" w:space="0" w:color="auto"/>
              <w:bottom w:val="single" w:sz="4" w:space="0" w:color="auto"/>
              <w:right w:val="single" w:sz="4" w:space="0" w:color="auto"/>
            </w:tcBorders>
          </w:tcPr>
          <w:p w14:paraId="09B8BE38" w14:textId="2486E6B1" w:rsidR="00034E4A" w:rsidRPr="007C0E7E" w:rsidRDefault="00034E4A" w:rsidP="00034E4A">
            <w:pPr>
              <w:jc w:val="center"/>
              <w:rPr>
                <w:b/>
                <w:bCs/>
                <w:sz w:val="28"/>
                <w:szCs w:val="28"/>
              </w:rPr>
            </w:pPr>
            <w:r w:rsidRPr="007C0E7E">
              <w:rPr>
                <w:b/>
                <w:bCs/>
                <w:sz w:val="28"/>
                <w:szCs w:val="28"/>
              </w:rPr>
              <w:t>Section 1</w:t>
            </w:r>
          </w:p>
          <w:p w14:paraId="0F661189" w14:textId="77777777" w:rsidR="00034E4A" w:rsidRPr="007C0E7E" w:rsidRDefault="00034E4A" w:rsidP="00034E4A">
            <w:pPr>
              <w:jc w:val="center"/>
              <w:rPr>
                <w:b/>
                <w:bCs/>
                <w:sz w:val="28"/>
                <w:szCs w:val="28"/>
              </w:rPr>
            </w:pPr>
            <w:r w:rsidRPr="007C0E7E">
              <w:rPr>
                <w:b/>
                <w:bCs/>
                <w:sz w:val="28"/>
                <w:szCs w:val="28"/>
              </w:rPr>
              <w:t>Special Provisions for Bid Submission and Contract Award</w:t>
            </w:r>
            <w:r w:rsidR="00CB336B" w:rsidRPr="007C0E7E">
              <w:rPr>
                <w:b/>
                <w:bCs/>
                <w:sz w:val="28"/>
                <w:szCs w:val="28"/>
              </w:rPr>
              <w:t>ing</w:t>
            </w:r>
          </w:p>
          <w:p w14:paraId="59BB682B" w14:textId="77777777" w:rsidR="00034E4A" w:rsidRPr="007C0E7E" w:rsidRDefault="00034E4A" w:rsidP="00034E4A">
            <w:pPr>
              <w:rPr>
                <w:b/>
                <w:bCs/>
              </w:rPr>
            </w:pPr>
          </w:p>
          <w:p w14:paraId="05982AB1" w14:textId="77777777" w:rsidR="00034E4A" w:rsidRPr="00D513FC" w:rsidRDefault="00034E4A" w:rsidP="00D513FC">
            <w:pPr>
              <w:pStyle w:val="Heading2"/>
              <w:outlineLvl w:val="1"/>
            </w:pPr>
            <w:bookmarkStart w:id="0" w:name="_Toc238475153"/>
            <w:r w:rsidRPr="00D513FC">
              <w:t>Article 1: Identification of the Contract and its Subject</w:t>
            </w:r>
            <w:bookmarkEnd w:id="0"/>
          </w:p>
          <w:p w14:paraId="39AA7F73" w14:textId="4111165C" w:rsidR="00034E4A" w:rsidRPr="001A09B3" w:rsidRDefault="001C167A" w:rsidP="000A38B8">
            <w:pPr>
              <w:pStyle w:val="ListParagraph"/>
              <w:numPr>
                <w:ilvl w:val="0"/>
                <w:numId w:val="20"/>
              </w:numPr>
              <w:bidi w:val="0"/>
              <w:spacing w:after="0"/>
              <w:rPr>
                <w:sz w:val="20"/>
                <w:szCs w:val="20"/>
              </w:rPr>
            </w:pPr>
            <w:r w:rsidRPr="001A09B3">
              <w:rPr>
                <w:sz w:val="20"/>
                <w:szCs w:val="20"/>
              </w:rPr>
              <w:t>MOBILE INTERIM COMPANY NO.2 S.A.L.</w:t>
            </w:r>
            <w:r w:rsidR="00034E4A" w:rsidRPr="001A09B3">
              <w:rPr>
                <w:sz w:val="20"/>
                <w:szCs w:val="20"/>
              </w:rPr>
              <w:t xml:space="preserve"> </w:t>
            </w:r>
            <w:r w:rsidR="00415A9B" w:rsidRPr="001A09B3">
              <w:rPr>
                <w:sz w:val="20"/>
                <w:szCs w:val="20"/>
              </w:rPr>
              <w:t>issues</w:t>
            </w:r>
            <w:r w:rsidR="00034E4A" w:rsidRPr="001A09B3">
              <w:rPr>
                <w:sz w:val="20"/>
                <w:szCs w:val="20"/>
              </w:rPr>
              <w:t xml:space="preserve">, in accordance with the provisions of the Public Procurement Law, </w:t>
            </w:r>
            <w:r w:rsidR="00185729" w:rsidRPr="001A09B3">
              <w:rPr>
                <w:sz w:val="20"/>
                <w:szCs w:val="20"/>
              </w:rPr>
              <w:t xml:space="preserve">by means of </w:t>
            </w:r>
            <w:r w:rsidR="00034E4A" w:rsidRPr="001A09B3">
              <w:rPr>
                <w:sz w:val="20"/>
                <w:szCs w:val="20"/>
              </w:rPr>
              <w:t>a sealed envelope</w:t>
            </w:r>
            <w:r w:rsidR="00185729" w:rsidRPr="001A09B3">
              <w:rPr>
                <w:sz w:val="20"/>
                <w:szCs w:val="20"/>
              </w:rPr>
              <w:t>, a</w:t>
            </w:r>
            <w:r w:rsidR="00034E4A" w:rsidRPr="001A09B3">
              <w:rPr>
                <w:sz w:val="20"/>
                <w:szCs w:val="20"/>
              </w:rPr>
              <w:t xml:space="preserve"> </w:t>
            </w:r>
            <w:r w:rsidR="00E525AE" w:rsidRPr="001A09B3">
              <w:rPr>
                <w:sz w:val="20"/>
                <w:szCs w:val="20"/>
              </w:rPr>
              <w:t>public tender</w:t>
            </w:r>
            <w:r w:rsidR="00034E4A" w:rsidRPr="001A09B3">
              <w:rPr>
                <w:sz w:val="20"/>
                <w:szCs w:val="20"/>
              </w:rPr>
              <w:t xml:space="preserve"> for the </w:t>
            </w:r>
            <w:r w:rsidR="00F72521" w:rsidRPr="001A09B3">
              <w:rPr>
                <w:sz w:val="20"/>
                <w:szCs w:val="20"/>
              </w:rPr>
              <w:t>contract awarding</w:t>
            </w:r>
            <w:r w:rsidRPr="001A09B3">
              <w:rPr>
                <w:sz w:val="20"/>
                <w:szCs w:val="20"/>
              </w:rPr>
              <w:t xml:space="preserve"> </w:t>
            </w:r>
            <w:r w:rsidR="002753F5" w:rsidRPr="0052798B">
              <w:rPr>
                <w:rFonts w:cstheme="minorHAnsi"/>
                <w:b/>
                <w:bCs/>
                <w:caps/>
                <w:color w:val="00B0F0"/>
                <w:kern w:val="2"/>
                <w:sz w:val="20"/>
                <w:szCs w:val="20"/>
                <w:lang w:eastAsia="ja-JP"/>
                <w14:ligatures w14:val="standardContextual"/>
              </w:rPr>
              <w:t xml:space="preserve">Purchase of CPE </w:t>
            </w:r>
            <w:r w:rsidR="001E749C">
              <w:rPr>
                <w:rFonts w:cstheme="minorHAnsi"/>
                <w:b/>
                <w:bCs/>
                <w:caps/>
                <w:color w:val="00B0F0"/>
                <w:kern w:val="2"/>
                <w:sz w:val="20"/>
                <w:szCs w:val="20"/>
                <w:lang w:eastAsia="ja-JP"/>
                <w14:ligatures w14:val="standardContextual"/>
              </w:rPr>
              <w:t xml:space="preserve">4G and </w:t>
            </w:r>
            <w:r w:rsidR="002753F5" w:rsidRPr="0052798B">
              <w:rPr>
                <w:rFonts w:cstheme="minorHAnsi"/>
                <w:b/>
                <w:bCs/>
                <w:caps/>
                <w:color w:val="00B0F0"/>
                <w:kern w:val="2"/>
                <w:sz w:val="20"/>
                <w:szCs w:val="20"/>
                <w:lang w:eastAsia="ja-JP"/>
                <w14:ligatures w14:val="standardContextual"/>
              </w:rPr>
              <w:t>5G ROUTERS RFP</w:t>
            </w:r>
            <w:r w:rsidR="0009041C" w:rsidRPr="001A09B3">
              <w:rPr>
                <w:sz w:val="20"/>
                <w:szCs w:val="20"/>
              </w:rPr>
              <w:t xml:space="preserve"> </w:t>
            </w:r>
            <w:r w:rsidR="00034E4A" w:rsidRPr="001A09B3">
              <w:rPr>
                <w:sz w:val="20"/>
                <w:szCs w:val="20"/>
              </w:rPr>
              <w:t xml:space="preserve">in accordance with this </w:t>
            </w:r>
            <w:r w:rsidR="00FC1804" w:rsidRPr="001A09B3">
              <w:rPr>
                <w:sz w:val="20"/>
                <w:szCs w:val="20"/>
              </w:rPr>
              <w:t xml:space="preserve">Tender document </w:t>
            </w:r>
            <w:r w:rsidR="00034E4A" w:rsidRPr="001A09B3">
              <w:rPr>
                <w:sz w:val="20"/>
                <w:szCs w:val="20"/>
              </w:rPr>
              <w:t>and its appendices, all of which are considered an integral part thereof.</w:t>
            </w:r>
          </w:p>
          <w:p w14:paraId="5CE82CA0" w14:textId="77777777" w:rsidR="00EC559C" w:rsidRPr="007C0E7E" w:rsidRDefault="00EC559C" w:rsidP="000A38B8">
            <w:pPr>
              <w:pStyle w:val="ListParagraph"/>
              <w:numPr>
                <w:ilvl w:val="0"/>
                <w:numId w:val="20"/>
              </w:numPr>
              <w:bidi w:val="0"/>
              <w:spacing w:after="0"/>
              <w:rPr>
                <w:sz w:val="20"/>
                <w:szCs w:val="20"/>
              </w:rPr>
            </w:pPr>
            <w:r w:rsidRPr="007C0E7E">
              <w:rPr>
                <w:sz w:val="20"/>
                <w:szCs w:val="20"/>
              </w:rPr>
              <w:t xml:space="preserve">In the event of any conflict between the provisions of this </w:t>
            </w:r>
            <w:r w:rsidR="00FC1804" w:rsidRPr="007C0E7E">
              <w:rPr>
                <w:sz w:val="20"/>
                <w:szCs w:val="20"/>
              </w:rPr>
              <w:t xml:space="preserve">Tender document </w:t>
            </w:r>
            <w:r w:rsidRPr="007C0E7E">
              <w:rPr>
                <w:sz w:val="20"/>
                <w:szCs w:val="20"/>
              </w:rPr>
              <w:t>and the provisions of the Public Procurement Law, the provisions of the Public Procurement Law shall apply.</w:t>
            </w:r>
          </w:p>
          <w:p w14:paraId="5204EBC3" w14:textId="77777777" w:rsidR="00EC559C" w:rsidRPr="007C0E7E" w:rsidRDefault="00D7452E" w:rsidP="000A38B8">
            <w:pPr>
              <w:pStyle w:val="ListParagraph"/>
              <w:numPr>
                <w:ilvl w:val="0"/>
                <w:numId w:val="20"/>
              </w:numPr>
              <w:bidi w:val="0"/>
              <w:spacing w:after="0"/>
              <w:rPr>
                <w:sz w:val="20"/>
                <w:szCs w:val="20"/>
              </w:rPr>
            </w:pPr>
            <w:r w:rsidRPr="007C0E7E">
              <w:rPr>
                <w:sz w:val="20"/>
                <w:szCs w:val="20"/>
              </w:rPr>
              <w:t xml:space="preserve">Tender announcement </w:t>
            </w:r>
            <w:r w:rsidR="00AB19E5" w:rsidRPr="007C0E7E">
              <w:rPr>
                <w:sz w:val="20"/>
                <w:szCs w:val="20"/>
              </w:rPr>
              <w:t>shall be</w:t>
            </w:r>
            <w:r w:rsidR="00EC559C" w:rsidRPr="007C0E7E">
              <w:rPr>
                <w:sz w:val="20"/>
                <w:szCs w:val="20"/>
              </w:rPr>
              <w:t xml:space="preserve"> </w:t>
            </w:r>
            <w:r w:rsidR="00F72521" w:rsidRPr="007C0E7E">
              <w:rPr>
                <w:sz w:val="20"/>
                <w:szCs w:val="20"/>
              </w:rPr>
              <w:t xml:space="preserve">published </w:t>
            </w:r>
            <w:r w:rsidR="00EC559C" w:rsidRPr="007C0E7E">
              <w:rPr>
                <w:sz w:val="20"/>
                <w:szCs w:val="20"/>
              </w:rPr>
              <w:t xml:space="preserve">on the central electronic platform of the Public Procurement Authority and on the specific website of </w:t>
            </w:r>
            <w:r w:rsidR="005D2FF2" w:rsidRPr="007C0E7E">
              <w:rPr>
                <w:sz w:val="20"/>
                <w:szCs w:val="20"/>
              </w:rPr>
              <w:t>MOBILE INTERIM COMPANY NO.2 S.A.L.</w:t>
            </w:r>
            <w:r w:rsidR="00EC559C" w:rsidRPr="007C0E7E">
              <w:rPr>
                <w:sz w:val="20"/>
                <w:szCs w:val="20"/>
              </w:rPr>
              <w:t xml:space="preserve">, and through any means determined by the </w:t>
            </w:r>
            <w:r w:rsidR="0075371D" w:rsidRPr="007C0E7E">
              <w:rPr>
                <w:sz w:val="20"/>
                <w:szCs w:val="20"/>
              </w:rPr>
              <w:t xml:space="preserve">Procuring </w:t>
            </w:r>
            <w:r w:rsidR="00EC559C" w:rsidRPr="007C0E7E">
              <w:rPr>
                <w:sz w:val="20"/>
                <w:szCs w:val="20"/>
              </w:rPr>
              <w:t>Entity.</w:t>
            </w:r>
          </w:p>
          <w:p w14:paraId="21D5786D" w14:textId="77777777" w:rsidR="00AB19E5" w:rsidRPr="007C0E7E" w:rsidRDefault="00D7452E" w:rsidP="000A38B8">
            <w:pPr>
              <w:pStyle w:val="ListParagraph"/>
              <w:numPr>
                <w:ilvl w:val="0"/>
                <w:numId w:val="20"/>
              </w:numPr>
              <w:bidi w:val="0"/>
              <w:spacing w:after="0"/>
              <w:rPr>
                <w:sz w:val="20"/>
                <w:szCs w:val="20"/>
              </w:rPr>
            </w:pPr>
            <w:r w:rsidRPr="007C0E7E">
              <w:rPr>
                <w:sz w:val="20"/>
                <w:szCs w:val="20"/>
              </w:rPr>
              <w:t xml:space="preserve">The announcement </w:t>
            </w:r>
            <w:r w:rsidR="00AB19E5" w:rsidRPr="007C0E7E">
              <w:rPr>
                <w:sz w:val="20"/>
                <w:szCs w:val="20"/>
              </w:rPr>
              <w:t>shall be</w:t>
            </w:r>
            <w:r w:rsidRPr="007C0E7E">
              <w:rPr>
                <w:sz w:val="20"/>
                <w:szCs w:val="20"/>
              </w:rPr>
              <w:t xml:space="preserve"> </w:t>
            </w:r>
            <w:r w:rsidR="00AB19E5" w:rsidRPr="007C0E7E">
              <w:rPr>
                <w:sz w:val="20"/>
                <w:szCs w:val="20"/>
              </w:rPr>
              <w:t>through a request for quotations from specialized companies directly and shall be published on the central electronic platform of the Public Procurement Authority. (Applicable to request for quotations).</w:t>
            </w:r>
          </w:p>
          <w:p w14:paraId="1579A63F" w14:textId="77777777" w:rsidR="00AB19E5" w:rsidRPr="00332CF5" w:rsidRDefault="002907C9" w:rsidP="000A38B8">
            <w:pPr>
              <w:pStyle w:val="ListParagraph"/>
              <w:numPr>
                <w:ilvl w:val="0"/>
                <w:numId w:val="20"/>
              </w:numPr>
              <w:bidi w:val="0"/>
              <w:spacing w:after="0"/>
              <w:rPr>
                <w:sz w:val="20"/>
                <w:szCs w:val="20"/>
              </w:rPr>
            </w:pPr>
            <w:r w:rsidRPr="00332CF5">
              <w:rPr>
                <w:sz w:val="20"/>
                <w:szCs w:val="20"/>
              </w:rPr>
              <w:t>Appendices</w:t>
            </w:r>
            <w:r w:rsidR="00AB19E5" w:rsidRPr="00332CF5">
              <w:rPr>
                <w:sz w:val="20"/>
                <w:szCs w:val="20"/>
              </w:rPr>
              <w:t xml:space="preserve"> to the </w:t>
            </w:r>
            <w:r w:rsidR="00FC1804" w:rsidRPr="00332CF5">
              <w:rPr>
                <w:sz w:val="20"/>
                <w:szCs w:val="20"/>
              </w:rPr>
              <w:t>Tender document</w:t>
            </w:r>
            <w:r w:rsidR="00AB19E5" w:rsidRPr="00332CF5">
              <w:rPr>
                <w:sz w:val="20"/>
                <w:szCs w:val="20"/>
              </w:rPr>
              <w:t>:</w:t>
            </w:r>
          </w:p>
          <w:p w14:paraId="76EB7EA6" w14:textId="1BF91C1E" w:rsidR="00AB19E5" w:rsidRDefault="002907C9" w:rsidP="000A38B8">
            <w:pPr>
              <w:pStyle w:val="ListParagraph"/>
              <w:numPr>
                <w:ilvl w:val="0"/>
                <w:numId w:val="21"/>
              </w:numPr>
              <w:bidi w:val="0"/>
              <w:spacing w:after="0"/>
              <w:rPr>
                <w:sz w:val="20"/>
                <w:szCs w:val="20"/>
              </w:rPr>
            </w:pPr>
            <w:r w:rsidRPr="00332CF5">
              <w:rPr>
                <w:sz w:val="20"/>
                <w:szCs w:val="20"/>
              </w:rPr>
              <w:t>Appendix</w:t>
            </w:r>
            <w:r w:rsidR="00327376">
              <w:rPr>
                <w:sz w:val="20"/>
                <w:szCs w:val="20"/>
              </w:rPr>
              <w:t xml:space="preserve"> 0</w:t>
            </w:r>
            <w:r w:rsidR="00AB19E5" w:rsidRPr="00332CF5">
              <w:rPr>
                <w:sz w:val="20"/>
                <w:szCs w:val="20"/>
              </w:rPr>
              <w:t xml:space="preserve">: </w:t>
            </w:r>
            <w:r w:rsidR="00327376" w:rsidRPr="00327376">
              <w:rPr>
                <w:b/>
                <w:bCs/>
                <w:color w:val="FF0000"/>
                <w:sz w:val="20"/>
                <w:szCs w:val="20"/>
                <w:u w:val="single"/>
              </w:rPr>
              <w:t>How to submit the offer</w:t>
            </w:r>
          </w:p>
          <w:p w14:paraId="30C68F60" w14:textId="77777777" w:rsidR="00327376" w:rsidRPr="00332CF5" w:rsidRDefault="00327376" w:rsidP="000A38B8">
            <w:pPr>
              <w:pStyle w:val="ListParagraph"/>
              <w:numPr>
                <w:ilvl w:val="0"/>
                <w:numId w:val="21"/>
              </w:numPr>
              <w:bidi w:val="0"/>
              <w:spacing w:after="0"/>
              <w:rPr>
                <w:sz w:val="20"/>
                <w:szCs w:val="20"/>
              </w:rPr>
            </w:pPr>
            <w:r w:rsidRPr="00332CF5">
              <w:rPr>
                <w:sz w:val="20"/>
                <w:szCs w:val="20"/>
              </w:rPr>
              <w:t>Appendix 1: Technical specifications</w:t>
            </w:r>
          </w:p>
          <w:p w14:paraId="4366963F"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2: Declaration/</w:t>
            </w:r>
            <w:r w:rsidRPr="00332CF5">
              <w:rPr>
                <w:sz w:val="20"/>
                <w:szCs w:val="20"/>
              </w:rPr>
              <w:t>U</w:t>
            </w:r>
            <w:r w:rsidR="00AB19E5" w:rsidRPr="00332CF5">
              <w:rPr>
                <w:sz w:val="20"/>
                <w:szCs w:val="20"/>
              </w:rPr>
              <w:t>ndertaking document</w:t>
            </w:r>
          </w:p>
          <w:p w14:paraId="519ED71C"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3: Integrity </w:t>
            </w:r>
            <w:r w:rsidR="00F64287" w:rsidRPr="00332CF5">
              <w:rPr>
                <w:sz w:val="20"/>
                <w:szCs w:val="20"/>
              </w:rPr>
              <w:t>D</w:t>
            </w:r>
            <w:r w:rsidR="00AB19E5" w:rsidRPr="00332CF5">
              <w:rPr>
                <w:sz w:val="20"/>
                <w:szCs w:val="20"/>
              </w:rPr>
              <w:t xml:space="preserve">eclaration </w:t>
            </w:r>
          </w:p>
          <w:p w14:paraId="55AF4069"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4: </w:t>
            </w:r>
            <w:r w:rsidR="00085199" w:rsidRPr="00332CF5">
              <w:rPr>
                <w:sz w:val="20"/>
                <w:szCs w:val="20"/>
              </w:rPr>
              <w:t>Bid</w:t>
            </w:r>
            <w:r w:rsidR="00FC1804" w:rsidRPr="00332CF5">
              <w:rPr>
                <w:sz w:val="20"/>
                <w:szCs w:val="20"/>
              </w:rPr>
              <w:t xml:space="preserve"> Security</w:t>
            </w:r>
            <w:r w:rsidR="00AB19E5" w:rsidRPr="00332CF5">
              <w:rPr>
                <w:sz w:val="20"/>
                <w:szCs w:val="20"/>
              </w:rPr>
              <w:t xml:space="preserve"> </w:t>
            </w:r>
            <w:r w:rsidR="00C97FE5" w:rsidRPr="00332CF5">
              <w:rPr>
                <w:sz w:val="20"/>
                <w:szCs w:val="20"/>
              </w:rPr>
              <w:t>Letter</w:t>
            </w:r>
          </w:p>
          <w:p w14:paraId="3F46E3EC" w14:textId="77777777" w:rsidR="00AB19E5" w:rsidRPr="00332CF5" w:rsidRDefault="002907C9" w:rsidP="000A38B8">
            <w:pPr>
              <w:pStyle w:val="ListParagraph"/>
              <w:numPr>
                <w:ilvl w:val="0"/>
                <w:numId w:val="21"/>
              </w:numPr>
              <w:bidi w:val="0"/>
              <w:spacing w:after="0"/>
              <w:rPr>
                <w:sz w:val="20"/>
                <w:szCs w:val="20"/>
              </w:rPr>
            </w:pPr>
            <w:r w:rsidRPr="00332CF5">
              <w:rPr>
                <w:sz w:val="20"/>
                <w:szCs w:val="20"/>
              </w:rPr>
              <w:t xml:space="preserve">Appendix </w:t>
            </w:r>
            <w:r w:rsidR="00AB19E5" w:rsidRPr="00332CF5">
              <w:rPr>
                <w:sz w:val="20"/>
                <w:szCs w:val="20"/>
              </w:rPr>
              <w:t xml:space="preserve">5: </w:t>
            </w:r>
            <w:r w:rsidR="000D5226" w:rsidRPr="00332CF5">
              <w:rPr>
                <w:sz w:val="20"/>
                <w:szCs w:val="20"/>
              </w:rPr>
              <w:t xml:space="preserve">Bill of Quantity </w:t>
            </w:r>
          </w:p>
          <w:p w14:paraId="1DA29E2B" w14:textId="584E72F6" w:rsidR="00AB19E5" w:rsidRPr="002C2D27" w:rsidRDefault="002907C9" w:rsidP="000A38B8">
            <w:pPr>
              <w:pStyle w:val="ListParagraph"/>
              <w:numPr>
                <w:ilvl w:val="0"/>
                <w:numId w:val="21"/>
              </w:numPr>
              <w:bidi w:val="0"/>
              <w:spacing w:after="0"/>
              <w:rPr>
                <w:sz w:val="20"/>
                <w:szCs w:val="20"/>
                <w:highlight w:val="lightGray"/>
              </w:rPr>
            </w:pPr>
            <w:r w:rsidRPr="002C2D27">
              <w:rPr>
                <w:sz w:val="20"/>
                <w:szCs w:val="20"/>
                <w:highlight w:val="lightGray"/>
              </w:rPr>
              <w:t xml:space="preserve">Appendix </w:t>
            </w:r>
            <w:r w:rsidR="00AB19E5" w:rsidRPr="002C2D27">
              <w:rPr>
                <w:sz w:val="20"/>
                <w:szCs w:val="20"/>
                <w:highlight w:val="lightGray"/>
              </w:rPr>
              <w:t xml:space="preserve">6: </w:t>
            </w:r>
            <w:r w:rsidR="00420040" w:rsidRPr="002C2D27">
              <w:rPr>
                <w:sz w:val="20"/>
                <w:szCs w:val="20"/>
                <w:highlight w:val="lightGray"/>
              </w:rPr>
              <w:t>Site Inspection Declaration</w:t>
            </w:r>
            <w:r w:rsidR="00801300" w:rsidRPr="002C2D27">
              <w:rPr>
                <w:sz w:val="20"/>
                <w:szCs w:val="20"/>
                <w:highlight w:val="lightGray"/>
              </w:rPr>
              <w:t xml:space="preserve"> (cancelled)</w:t>
            </w:r>
          </w:p>
          <w:p w14:paraId="029A8B67" w14:textId="5AD4C8FE" w:rsidR="007559FA" w:rsidRDefault="007559FA" w:rsidP="00C7536A">
            <w:pPr>
              <w:pStyle w:val="ListParagraph"/>
              <w:numPr>
                <w:ilvl w:val="0"/>
                <w:numId w:val="21"/>
              </w:numPr>
              <w:bidi w:val="0"/>
              <w:spacing w:after="0"/>
              <w:rPr>
                <w:sz w:val="20"/>
                <w:szCs w:val="20"/>
              </w:rPr>
            </w:pPr>
            <w:r w:rsidRPr="00332CF5">
              <w:rPr>
                <w:sz w:val="20"/>
                <w:szCs w:val="20"/>
              </w:rPr>
              <w:t xml:space="preserve">Appendix 7: </w:t>
            </w:r>
            <w:r w:rsidR="00C7536A">
              <w:rPr>
                <w:sz w:val="20"/>
                <w:szCs w:val="20"/>
              </w:rPr>
              <w:t>Tender Disqualification Criteria</w:t>
            </w:r>
            <w:r w:rsidR="001B6643">
              <w:rPr>
                <w:sz w:val="20"/>
                <w:szCs w:val="20"/>
              </w:rPr>
              <w:t xml:space="preserve"> per </w:t>
            </w:r>
            <w:proofErr w:type="spellStart"/>
            <w:r w:rsidR="001B6643">
              <w:rPr>
                <w:sz w:val="20"/>
                <w:szCs w:val="20"/>
              </w:rPr>
              <w:t>LoT</w:t>
            </w:r>
            <w:proofErr w:type="spellEnd"/>
          </w:p>
          <w:p w14:paraId="579CC711" w14:textId="5B5EAA5C" w:rsidR="002753F5" w:rsidRPr="006922D0" w:rsidRDefault="002753F5" w:rsidP="000A38B8">
            <w:pPr>
              <w:pStyle w:val="ListParagraph"/>
              <w:numPr>
                <w:ilvl w:val="0"/>
                <w:numId w:val="21"/>
              </w:numPr>
              <w:bidi w:val="0"/>
              <w:spacing w:after="0"/>
              <w:rPr>
                <w:sz w:val="20"/>
                <w:szCs w:val="20"/>
              </w:rPr>
            </w:pPr>
            <w:r w:rsidRPr="006922D0">
              <w:rPr>
                <w:sz w:val="20"/>
                <w:szCs w:val="20"/>
              </w:rPr>
              <w:t>Appendix 8: Statement of Compliance</w:t>
            </w:r>
            <w:r w:rsidR="00351FEB">
              <w:rPr>
                <w:sz w:val="20"/>
                <w:szCs w:val="20"/>
              </w:rPr>
              <w:t xml:space="preserve"> per </w:t>
            </w:r>
            <w:proofErr w:type="spellStart"/>
            <w:r w:rsidR="00351FEB">
              <w:rPr>
                <w:sz w:val="20"/>
                <w:szCs w:val="20"/>
              </w:rPr>
              <w:t>LoT</w:t>
            </w:r>
            <w:proofErr w:type="spellEnd"/>
          </w:p>
          <w:p w14:paraId="7DE28F3C" w14:textId="79D47DE9" w:rsidR="00B8463D" w:rsidRPr="00332CF5" w:rsidRDefault="00B8463D" w:rsidP="000A38B8">
            <w:pPr>
              <w:pStyle w:val="ListParagraph"/>
              <w:numPr>
                <w:ilvl w:val="0"/>
                <w:numId w:val="21"/>
              </w:numPr>
              <w:bidi w:val="0"/>
              <w:spacing w:after="0"/>
              <w:rPr>
                <w:sz w:val="20"/>
                <w:szCs w:val="20"/>
              </w:rPr>
            </w:pPr>
            <w:r w:rsidRPr="00332CF5">
              <w:rPr>
                <w:sz w:val="20"/>
                <w:szCs w:val="20"/>
              </w:rPr>
              <w:t xml:space="preserve">Appendix </w:t>
            </w:r>
            <w:r w:rsidR="002753F5">
              <w:rPr>
                <w:rFonts w:hint="cs"/>
                <w:sz w:val="20"/>
                <w:szCs w:val="20"/>
                <w:rtl/>
              </w:rPr>
              <w:t>9</w:t>
            </w:r>
            <w:r w:rsidRPr="00332CF5">
              <w:rPr>
                <w:sz w:val="20"/>
                <w:szCs w:val="20"/>
              </w:rPr>
              <w:t>: Vendor Questions</w:t>
            </w:r>
          </w:p>
          <w:p w14:paraId="779DE011" w14:textId="13DC8391" w:rsidR="00B8463D" w:rsidRPr="00332CF5" w:rsidRDefault="00B8463D" w:rsidP="000A38B8">
            <w:pPr>
              <w:pStyle w:val="ListParagraph"/>
              <w:numPr>
                <w:ilvl w:val="0"/>
                <w:numId w:val="21"/>
              </w:numPr>
              <w:bidi w:val="0"/>
              <w:spacing w:after="0"/>
              <w:rPr>
                <w:sz w:val="20"/>
                <w:szCs w:val="20"/>
              </w:rPr>
            </w:pPr>
            <w:r w:rsidRPr="00332CF5">
              <w:rPr>
                <w:sz w:val="20"/>
                <w:szCs w:val="20"/>
              </w:rPr>
              <w:t xml:space="preserve">Appendix </w:t>
            </w:r>
            <w:r w:rsidR="002753F5">
              <w:rPr>
                <w:rFonts w:hint="cs"/>
                <w:sz w:val="20"/>
                <w:szCs w:val="20"/>
                <w:rtl/>
              </w:rPr>
              <w:t>10</w:t>
            </w:r>
            <w:r w:rsidRPr="00332CF5">
              <w:rPr>
                <w:sz w:val="20"/>
                <w:szCs w:val="20"/>
              </w:rPr>
              <w:t>: Evaluation Matrix</w:t>
            </w:r>
            <w:r w:rsidR="00351FEB">
              <w:rPr>
                <w:sz w:val="20"/>
                <w:szCs w:val="20"/>
              </w:rPr>
              <w:t xml:space="preserve"> per </w:t>
            </w:r>
            <w:proofErr w:type="spellStart"/>
            <w:r w:rsidR="00351FEB">
              <w:rPr>
                <w:sz w:val="20"/>
                <w:szCs w:val="20"/>
              </w:rPr>
              <w:t>LoT</w:t>
            </w:r>
            <w:proofErr w:type="spellEnd"/>
          </w:p>
          <w:p w14:paraId="7EA9D2E6" w14:textId="6EDA2119" w:rsidR="00B8463D" w:rsidRPr="00332CF5" w:rsidRDefault="00B8463D" w:rsidP="000A38B8">
            <w:pPr>
              <w:pStyle w:val="ListParagraph"/>
              <w:numPr>
                <w:ilvl w:val="0"/>
                <w:numId w:val="21"/>
              </w:numPr>
              <w:bidi w:val="0"/>
              <w:spacing w:after="0"/>
              <w:rPr>
                <w:sz w:val="20"/>
                <w:szCs w:val="20"/>
              </w:rPr>
            </w:pPr>
            <w:r w:rsidRPr="00332CF5">
              <w:rPr>
                <w:sz w:val="20"/>
                <w:szCs w:val="20"/>
              </w:rPr>
              <w:t>Appendix 1</w:t>
            </w:r>
            <w:r w:rsidR="002753F5">
              <w:rPr>
                <w:rFonts w:hint="cs"/>
                <w:sz w:val="20"/>
                <w:szCs w:val="20"/>
                <w:rtl/>
              </w:rPr>
              <w:t>1</w:t>
            </w:r>
            <w:r w:rsidRPr="00332CF5">
              <w:rPr>
                <w:sz w:val="20"/>
                <w:szCs w:val="20"/>
              </w:rPr>
              <w:t xml:space="preserve">: </w:t>
            </w:r>
            <w:r w:rsidR="002753F5">
              <w:rPr>
                <w:sz w:val="20"/>
                <w:szCs w:val="20"/>
              </w:rPr>
              <w:t xml:space="preserve"> </w:t>
            </w:r>
            <w:r w:rsidRPr="00332CF5">
              <w:rPr>
                <w:sz w:val="20"/>
                <w:szCs w:val="20"/>
              </w:rPr>
              <w:t>Contract</w:t>
            </w:r>
          </w:p>
          <w:p w14:paraId="540CC2F4" w14:textId="77777777" w:rsidR="00AB19E5" w:rsidRPr="007C0E7E" w:rsidRDefault="00AB19E5" w:rsidP="000A38B8">
            <w:pPr>
              <w:pStyle w:val="ListParagraph"/>
              <w:numPr>
                <w:ilvl w:val="0"/>
                <w:numId w:val="20"/>
              </w:numPr>
              <w:bidi w:val="0"/>
              <w:spacing w:after="0"/>
              <w:rPr>
                <w:sz w:val="20"/>
                <w:szCs w:val="20"/>
              </w:rPr>
            </w:pPr>
            <w:r w:rsidRPr="007C0E7E">
              <w:rPr>
                <w:sz w:val="20"/>
                <w:szCs w:val="20"/>
              </w:rPr>
              <w:t>This</w:t>
            </w:r>
            <w:r w:rsidR="00FC1804" w:rsidRPr="007C0E7E">
              <w:t xml:space="preserve"> </w:t>
            </w:r>
            <w:r w:rsidR="00FC1804" w:rsidRPr="007C0E7E">
              <w:rPr>
                <w:sz w:val="20"/>
                <w:szCs w:val="20"/>
              </w:rPr>
              <w:t xml:space="preserve">Tender document </w:t>
            </w:r>
            <w:r w:rsidRPr="007C0E7E">
              <w:rPr>
                <w:sz w:val="20"/>
                <w:szCs w:val="20"/>
              </w:rPr>
              <w:t>can be accessed, and a copy</w:t>
            </w:r>
            <w:r w:rsidR="00415A9B" w:rsidRPr="007C0E7E">
              <w:rPr>
                <w:sz w:val="20"/>
                <w:szCs w:val="20"/>
              </w:rPr>
              <w:t xml:space="preserve"> thereof can be</w:t>
            </w:r>
            <w:r w:rsidRPr="007C0E7E">
              <w:rPr>
                <w:sz w:val="20"/>
                <w:szCs w:val="20"/>
              </w:rPr>
              <w:t xml:space="preserve"> obtained </w:t>
            </w:r>
            <w:r w:rsidR="00A17921" w:rsidRPr="007C0E7E">
              <w:rPr>
                <w:sz w:val="20"/>
                <w:szCs w:val="20"/>
              </w:rPr>
              <w:t xml:space="preserve">on the website of </w:t>
            </w:r>
            <w:r w:rsidR="00A17921" w:rsidRPr="007C0E7E">
              <w:rPr>
                <w:sz w:val="16"/>
                <w:szCs w:val="16"/>
              </w:rPr>
              <w:t xml:space="preserve">MOBILE INTERIM COMPANY NO.2 S.A.L. </w:t>
            </w:r>
            <w:r w:rsidRPr="007C0E7E">
              <w:rPr>
                <w:sz w:val="20"/>
                <w:szCs w:val="20"/>
              </w:rPr>
              <w:t xml:space="preserve">and it </w:t>
            </w:r>
            <w:r w:rsidR="00415A9B" w:rsidRPr="007C0E7E">
              <w:rPr>
                <w:sz w:val="20"/>
                <w:szCs w:val="20"/>
              </w:rPr>
              <w:t>shall be</w:t>
            </w:r>
            <w:r w:rsidRPr="007C0E7E">
              <w:rPr>
                <w:sz w:val="20"/>
                <w:szCs w:val="20"/>
              </w:rPr>
              <w:t xml:space="preserve"> also published on the central electronic platform of the Public Procurement Authority.</w:t>
            </w:r>
          </w:p>
          <w:p w14:paraId="089FFF28" w14:textId="77777777" w:rsidR="00CE18A8" w:rsidRPr="007C0E7E" w:rsidRDefault="00AB19E5" w:rsidP="000A38B8">
            <w:pPr>
              <w:pStyle w:val="ListParagraph"/>
              <w:numPr>
                <w:ilvl w:val="0"/>
                <w:numId w:val="20"/>
              </w:numPr>
              <w:bidi w:val="0"/>
              <w:spacing w:after="0"/>
              <w:rPr>
                <w:sz w:val="20"/>
                <w:szCs w:val="20"/>
              </w:rPr>
            </w:pPr>
            <w:r w:rsidRPr="007C0E7E">
              <w:rPr>
                <w:sz w:val="20"/>
                <w:szCs w:val="20"/>
              </w:rPr>
              <w:t xml:space="preserve">The provisions of the Public Procurement Law and other applicable regulations apply to this </w:t>
            </w:r>
            <w:r w:rsidR="002551CE" w:rsidRPr="007C0E7E">
              <w:rPr>
                <w:sz w:val="20"/>
                <w:szCs w:val="20"/>
              </w:rPr>
              <w:t>Bid/</w:t>
            </w:r>
            <w:r w:rsidR="00FC1804" w:rsidRPr="007C0E7E">
              <w:rPr>
                <w:sz w:val="20"/>
                <w:szCs w:val="20"/>
              </w:rPr>
              <w:t>Tender document</w:t>
            </w:r>
            <w:r w:rsidRPr="007C0E7E">
              <w:rPr>
                <w:sz w:val="20"/>
                <w:szCs w:val="20"/>
              </w:rPr>
              <w:t>.</w:t>
            </w:r>
          </w:p>
          <w:p w14:paraId="7D0C6650" w14:textId="02A99C81" w:rsidR="00CE18A8" w:rsidRDefault="00CE18A8" w:rsidP="00CE18A8">
            <w:pPr>
              <w:jc w:val="both"/>
              <w:rPr>
                <w:sz w:val="20"/>
                <w:szCs w:val="20"/>
              </w:rPr>
            </w:pPr>
          </w:p>
          <w:p w14:paraId="5FBE0186" w14:textId="77777777" w:rsidR="00CE18A8" w:rsidRPr="007C0E7E" w:rsidRDefault="00CE18A8" w:rsidP="00D513FC">
            <w:pPr>
              <w:pStyle w:val="Heading2"/>
              <w:outlineLvl w:val="1"/>
            </w:pPr>
            <w:bookmarkStart w:id="1" w:name="_Toc238475154"/>
            <w:r w:rsidRPr="007C0E7E">
              <w:t xml:space="preserve">Article 2: Bidders </w:t>
            </w:r>
            <w:r w:rsidR="00CB336B" w:rsidRPr="007C0E7E">
              <w:t xml:space="preserve">Eligible </w:t>
            </w:r>
            <w:r w:rsidRPr="007C0E7E">
              <w:t>for Participation in this Contract</w:t>
            </w:r>
            <w:bookmarkEnd w:id="1"/>
            <w:r w:rsidR="002A2401" w:rsidRPr="007C0E7E">
              <w:t xml:space="preserve"> </w:t>
            </w:r>
          </w:p>
          <w:p w14:paraId="174D5244" w14:textId="5963FF22" w:rsidR="00CE18A8" w:rsidRPr="007C0E7E" w:rsidRDefault="0003530E" w:rsidP="00CE18A8">
            <w:pPr>
              <w:jc w:val="both"/>
              <w:rPr>
                <w:b/>
                <w:bCs/>
                <w:sz w:val="20"/>
                <w:szCs w:val="20"/>
              </w:rPr>
            </w:pPr>
            <w:r w:rsidRPr="007C0E7E">
              <w:rPr>
                <w:b/>
                <w:bCs/>
                <w:sz w:val="20"/>
                <w:szCs w:val="20"/>
              </w:rPr>
              <w:t xml:space="preserve">Each supplier whose company, </w:t>
            </w:r>
            <w:r w:rsidR="005E2626" w:rsidRPr="007C0E7E">
              <w:rPr>
                <w:b/>
                <w:bCs/>
                <w:sz w:val="20"/>
                <w:szCs w:val="20"/>
              </w:rPr>
              <w:t>organization</w:t>
            </w:r>
            <w:r w:rsidRPr="007C0E7E">
              <w:rPr>
                <w:b/>
                <w:bCs/>
                <w:sz w:val="20"/>
                <w:szCs w:val="20"/>
              </w:rPr>
              <w:t xml:space="preserve"> or commercial circular is related to the subject of this tender</w:t>
            </w:r>
          </w:p>
          <w:p w14:paraId="0C59B35A" w14:textId="77777777" w:rsidR="00CE18A8" w:rsidRPr="007C0E7E" w:rsidRDefault="00CE18A8" w:rsidP="00CE18A8">
            <w:pPr>
              <w:jc w:val="both"/>
              <w:rPr>
                <w:b/>
                <w:bCs/>
                <w:sz w:val="20"/>
                <w:szCs w:val="20"/>
              </w:rPr>
            </w:pPr>
          </w:p>
          <w:p w14:paraId="68424375" w14:textId="77777777" w:rsidR="00CE18A8" w:rsidRPr="007C0E7E" w:rsidRDefault="00CE18A8" w:rsidP="00D513FC">
            <w:pPr>
              <w:pStyle w:val="Heading2"/>
              <w:outlineLvl w:val="1"/>
            </w:pPr>
            <w:bookmarkStart w:id="2" w:name="_Toc238475155"/>
            <w:r w:rsidRPr="007C0E7E">
              <w:t xml:space="preserve">Article 3: </w:t>
            </w:r>
            <w:r w:rsidR="008B025C" w:rsidRPr="007C0E7E">
              <w:t>Method of Contract Awarding</w:t>
            </w:r>
            <w:bookmarkEnd w:id="2"/>
          </w:p>
          <w:p w14:paraId="63DFE820" w14:textId="6537056A" w:rsidR="005E2626" w:rsidRDefault="005E2626" w:rsidP="000A38B8">
            <w:pPr>
              <w:pStyle w:val="ListParagraph"/>
              <w:numPr>
                <w:ilvl w:val="0"/>
                <w:numId w:val="22"/>
              </w:numPr>
              <w:bidi w:val="0"/>
              <w:spacing w:after="0" w:line="240" w:lineRule="auto"/>
              <w:rPr>
                <w:sz w:val="20"/>
                <w:szCs w:val="20"/>
              </w:rPr>
            </w:pPr>
            <w:r w:rsidRPr="00332CF5">
              <w:rPr>
                <w:sz w:val="20"/>
                <w:szCs w:val="20"/>
              </w:rPr>
              <w:t>Contract Awarding is conducted through a public tender based on best economic offer</w:t>
            </w:r>
            <w:r w:rsidR="00E9676E">
              <w:rPr>
                <w:sz w:val="20"/>
                <w:szCs w:val="20"/>
              </w:rPr>
              <w:t xml:space="preserve"> </w:t>
            </w:r>
            <w:r w:rsidR="00E9676E" w:rsidRPr="00E9676E">
              <w:rPr>
                <w:b/>
                <w:bCs/>
                <w:color w:val="FF0000"/>
                <w:sz w:val="20"/>
                <w:szCs w:val="20"/>
                <w:u w:val="single"/>
              </w:rPr>
              <w:t>per Lot separately</w:t>
            </w:r>
            <w:r w:rsidRPr="00332CF5">
              <w:rPr>
                <w:sz w:val="20"/>
                <w:szCs w:val="20"/>
              </w:rPr>
              <w:t>.</w:t>
            </w:r>
          </w:p>
          <w:p w14:paraId="1FD8F376" w14:textId="77777777" w:rsidR="005E2626" w:rsidRPr="00332CF5" w:rsidRDefault="005E2626" w:rsidP="005E2626">
            <w:pPr>
              <w:pStyle w:val="ListParagraph"/>
              <w:bidi w:val="0"/>
              <w:spacing w:after="0" w:line="240" w:lineRule="auto"/>
              <w:ind w:firstLine="0"/>
              <w:rPr>
                <w:sz w:val="20"/>
                <w:szCs w:val="20"/>
              </w:rPr>
            </w:pPr>
          </w:p>
          <w:p w14:paraId="6100B58E" w14:textId="77777777" w:rsidR="005E2626" w:rsidRPr="0022562C" w:rsidRDefault="005E2626" w:rsidP="000A38B8">
            <w:pPr>
              <w:pStyle w:val="ListParagraph"/>
              <w:numPr>
                <w:ilvl w:val="0"/>
                <w:numId w:val="22"/>
              </w:numPr>
              <w:bidi w:val="0"/>
              <w:spacing w:after="0" w:line="240" w:lineRule="auto"/>
              <w:rPr>
                <w:color w:val="FF0000"/>
                <w:sz w:val="20"/>
                <w:szCs w:val="20"/>
              </w:rPr>
            </w:pPr>
            <w:r w:rsidRPr="0022562C">
              <w:rPr>
                <w:color w:val="FF0000"/>
                <w:sz w:val="20"/>
                <w:szCs w:val="20"/>
              </w:rPr>
              <w:t>The tender is divided into 3 separate Lots:</w:t>
            </w:r>
          </w:p>
          <w:tbl>
            <w:tblPr>
              <w:tblW w:w="4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78"/>
              <w:gridCol w:w="3597"/>
            </w:tblGrid>
            <w:tr w:rsidR="005E2626" w:rsidRPr="002A18D6" w14:paraId="0C9C5B60" w14:textId="77777777" w:rsidTr="00643AB5">
              <w:trPr>
                <w:trHeight w:val="351"/>
                <w:jc w:val="center"/>
              </w:trPr>
              <w:tc>
                <w:tcPr>
                  <w:tcW w:w="1178" w:type="dxa"/>
                  <w:shd w:val="clear" w:color="auto" w:fill="C5E0B3"/>
                  <w:tcMar>
                    <w:top w:w="80" w:type="dxa"/>
                    <w:left w:w="140" w:type="dxa"/>
                    <w:bottom w:w="80" w:type="dxa"/>
                    <w:right w:w="140" w:type="dxa"/>
                  </w:tcMar>
                  <w:hideMark/>
                </w:tcPr>
                <w:p w14:paraId="7341F18F" w14:textId="77777777" w:rsidR="005E2626" w:rsidRPr="0022562C" w:rsidRDefault="005E2626" w:rsidP="00457165">
                  <w:pPr>
                    <w:spacing w:after="0" w:line="240" w:lineRule="auto"/>
                    <w:jc w:val="center"/>
                    <w:rPr>
                      <w:color w:val="FF0000"/>
                      <w:sz w:val="16"/>
                      <w:szCs w:val="16"/>
                    </w:rPr>
                  </w:pPr>
                  <w:r w:rsidRPr="0022562C">
                    <w:rPr>
                      <w:b/>
                      <w:bCs/>
                      <w:color w:val="FF0000"/>
                      <w:sz w:val="16"/>
                      <w:szCs w:val="16"/>
                    </w:rPr>
                    <w:t>Lot 1</w:t>
                  </w:r>
                </w:p>
              </w:tc>
              <w:tc>
                <w:tcPr>
                  <w:tcW w:w="3597" w:type="dxa"/>
                  <w:shd w:val="clear" w:color="auto" w:fill="C5E0B3"/>
                  <w:tcMar>
                    <w:top w:w="80" w:type="dxa"/>
                    <w:left w:w="140" w:type="dxa"/>
                    <w:bottom w:w="80" w:type="dxa"/>
                    <w:right w:w="140" w:type="dxa"/>
                  </w:tcMar>
                  <w:hideMark/>
                </w:tcPr>
                <w:p w14:paraId="43DCE725" w14:textId="77777777" w:rsidR="005E2626" w:rsidRPr="005E2626" w:rsidRDefault="005E2626" w:rsidP="00457165">
                  <w:pPr>
                    <w:spacing w:after="0" w:line="240" w:lineRule="auto"/>
                    <w:rPr>
                      <w:b/>
                      <w:bCs/>
                      <w:color w:val="FF0000"/>
                      <w:sz w:val="16"/>
                      <w:szCs w:val="16"/>
                    </w:rPr>
                  </w:pPr>
                  <w:r w:rsidRPr="005E2626">
                    <w:rPr>
                      <w:b/>
                      <w:bCs/>
                      <w:color w:val="FF0000"/>
                      <w:sz w:val="16"/>
                      <w:szCs w:val="16"/>
                    </w:rPr>
                    <w:t>5G Fixed Wireless Access Suite (Indoor FWA CPE + Mesh Satellite Nodes)</w:t>
                  </w:r>
                </w:p>
              </w:tc>
            </w:tr>
            <w:tr w:rsidR="005E2626" w:rsidRPr="002A18D6" w14:paraId="27696B05" w14:textId="77777777" w:rsidTr="00643AB5">
              <w:trPr>
                <w:trHeight w:val="19"/>
                <w:jc w:val="center"/>
              </w:trPr>
              <w:tc>
                <w:tcPr>
                  <w:tcW w:w="1178" w:type="dxa"/>
                  <w:shd w:val="clear" w:color="auto" w:fill="B4C6E7"/>
                  <w:tcMar>
                    <w:top w:w="80" w:type="dxa"/>
                    <w:left w:w="140" w:type="dxa"/>
                    <w:bottom w:w="80" w:type="dxa"/>
                    <w:right w:w="140" w:type="dxa"/>
                  </w:tcMar>
                  <w:hideMark/>
                </w:tcPr>
                <w:p w14:paraId="656A18B0" w14:textId="77777777" w:rsidR="005E2626" w:rsidRPr="0022562C" w:rsidRDefault="005E2626" w:rsidP="00457165">
                  <w:pPr>
                    <w:spacing w:after="0" w:line="240" w:lineRule="auto"/>
                    <w:jc w:val="center"/>
                    <w:rPr>
                      <w:color w:val="FF0000"/>
                      <w:sz w:val="16"/>
                      <w:szCs w:val="16"/>
                    </w:rPr>
                  </w:pPr>
                  <w:r w:rsidRPr="0022562C">
                    <w:rPr>
                      <w:b/>
                      <w:bCs/>
                      <w:color w:val="FF0000"/>
                      <w:sz w:val="16"/>
                      <w:szCs w:val="16"/>
                    </w:rPr>
                    <w:t>Lot 2</w:t>
                  </w:r>
                </w:p>
              </w:tc>
              <w:tc>
                <w:tcPr>
                  <w:tcW w:w="3597" w:type="dxa"/>
                  <w:shd w:val="clear" w:color="auto" w:fill="B4C6E7"/>
                  <w:tcMar>
                    <w:top w:w="80" w:type="dxa"/>
                    <w:left w:w="140" w:type="dxa"/>
                    <w:bottom w:w="80" w:type="dxa"/>
                    <w:right w:w="140" w:type="dxa"/>
                  </w:tcMar>
                  <w:hideMark/>
                </w:tcPr>
                <w:p w14:paraId="3241F539" w14:textId="77777777" w:rsidR="005E2626" w:rsidRPr="005E2626" w:rsidRDefault="005E2626" w:rsidP="00457165">
                  <w:pPr>
                    <w:spacing w:after="0" w:line="240" w:lineRule="auto"/>
                    <w:rPr>
                      <w:b/>
                      <w:bCs/>
                      <w:color w:val="FF0000"/>
                      <w:sz w:val="16"/>
                      <w:szCs w:val="16"/>
                    </w:rPr>
                  </w:pPr>
                  <w:r w:rsidRPr="005E2626">
                    <w:rPr>
                      <w:b/>
                      <w:bCs/>
                      <w:color w:val="FF0000"/>
                      <w:sz w:val="16"/>
                      <w:szCs w:val="16"/>
                    </w:rPr>
                    <w:t>4G LTE CPE Routers — Indoor (3CC Carrier Aggregation)</w:t>
                  </w:r>
                </w:p>
              </w:tc>
            </w:tr>
            <w:tr w:rsidR="005E2626" w:rsidRPr="002A18D6" w14:paraId="25B87623" w14:textId="77777777" w:rsidTr="00643AB5">
              <w:trPr>
                <w:trHeight w:val="19"/>
                <w:jc w:val="center"/>
              </w:trPr>
              <w:tc>
                <w:tcPr>
                  <w:tcW w:w="1178" w:type="dxa"/>
                  <w:shd w:val="clear" w:color="auto" w:fill="FFE599"/>
                  <w:tcMar>
                    <w:top w:w="80" w:type="dxa"/>
                    <w:left w:w="140" w:type="dxa"/>
                    <w:bottom w:w="80" w:type="dxa"/>
                    <w:right w:w="140" w:type="dxa"/>
                  </w:tcMar>
                  <w:hideMark/>
                </w:tcPr>
                <w:p w14:paraId="123B5418" w14:textId="77777777" w:rsidR="005E2626" w:rsidRPr="0022562C" w:rsidRDefault="005E2626" w:rsidP="00457165">
                  <w:pPr>
                    <w:spacing w:after="0" w:line="240" w:lineRule="auto"/>
                    <w:jc w:val="center"/>
                    <w:rPr>
                      <w:color w:val="FF0000"/>
                      <w:sz w:val="16"/>
                      <w:szCs w:val="16"/>
                    </w:rPr>
                  </w:pPr>
                  <w:r w:rsidRPr="0022562C">
                    <w:rPr>
                      <w:b/>
                      <w:bCs/>
                      <w:color w:val="FF0000"/>
                      <w:sz w:val="16"/>
                      <w:szCs w:val="16"/>
                    </w:rPr>
                    <w:t>Lot 3</w:t>
                  </w:r>
                </w:p>
              </w:tc>
              <w:tc>
                <w:tcPr>
                  <w:tcW w:w="3597" w:type="dxa"/>
                  <w:shd w:val="clear" w:color="auto" w:fill="FFE599"/>
                  <w:tcMar>
                    <w:top w:w="80" w:type="dxa"/>
                    <w:left w:w="140" w:type="dxa"/>
                    <w:bottom w:w="80" w:type="dxa"/>
                    <w:right w:w="140" w:type="dxa"/>
                  </w:tcMar>
                  <w:hideMark/>
                </w:tcPr>
                <w:p w14:paraId="0915D5D1" w14:textId="77777777" w:rsidR="005E2626" w:rsidRPr="005E2626" w:rsidRDefault="005E2626" w:rsidP="00457165">
                  <w:pPr>
                    <w:spacing w:after="0" w:line="240" w:lineRule="auto"/>
                    <w:rPr>
                      <w:b/>
                      <w:bCs/>
                      <w:color w:val="FF0000"/>
                      <w:sz w:val="16"/>
                      <w:szCs w:val="16"/>
                    </w:rPr>
                  </w:pPr>
                  <w:r w:rsidRPr="005E2626">
                    <w:rPr>
                      <w:b/>
                      <w:bCs/>
                      <w:color w:val="FF0000"/>
                      <w:sz w:val="16"/>
                      <w:szCs w:val="16"/>
                    </w:rPr>
                    <w:t>Outdoor 5G Routers (Pole/Wall Mount, IP67+)</w:t>
                  </w:r>
                </w:p>
              </w:tc>
            </w:tr>
          </w:tbl>
          <w:p w14:paraId="76D2DBC8" w14:textId="7F03B99C" w:rsidR="005E2626" w:rsidRPr="005E27EB" w:rsidRDefault="005E2626" w:rsidP="005E2626">
            <w:pPr>
              <w:jc w:val="both"/>
              <w:rPr>
                <w:rFonts w:cstheme="minorHAnsi"/>
                <w:i/>
                <w:iCs/>
                <w:color w:val="FF0000"/>
                <w:kern w:val="0"/>
                <w:sz w:val="16"/>
                <w:szCs w:val="16"/>
                <w14:ligatures w14:val="none"/>
              </w:rPr>
            </w:pPr>
            <w:r w:rsidRPr="005E27EB">
              <w:rPr>
                <w:rFonts w:cstheme="minorHAnsi"/>
                <w:i/>
                <w:iCs/>
                <w:color w:val="FF0000"/>
                <w:kern w:val="0"/>
                <w:sz w:val="16"/>
                <w:szCs w:val="16"/>
                <w14:ligatures w14:val="none"/>
              </w:rPr>
              <w:t>Since the tender is having se</w:t>
            </w:r>
            <w:r w:rsidR="008645B7">
              <w:rPr>
                <w:rFonts w:cstheme="minorHAnsi"/>
                <w:i/>
                <w:iCs/>
                <w:color w:val="FF0000"/>
                <w:kern w:val="0"/>
                <w:sz w:val="16"/>
                <w:szCs w:val="16"/>
                <w14:ligatures w14:val="none"/>
              </w:rPr>
              <w:t>veral lots, it falls under</w:t>
            </w:r>
            <w:r w:rsidRPr="005E27EB">
              <w:rPr>
                <w:rFonts w:cstheme="minorHAnsi"/>
                <w:i/>
                <w:iCs/>
                <w:color w:val="FF0000"/>
                <w:kern w:val="0"/>
                <w:sz w:val="16"/>
                <w:szCs w:val="16"/>
                <w14:ligatures w14:val="none"/>
              </w:rPr>
              <w:t xml:space="preserve"> Article 14, sub-clause </w:t>
            </w:r>
            <w:r w:rsidRPr="005E27EB">
              <w:rPr>
                <w:rFonts w:cstheme="minorHAnsi"/>
                <w:i/>
                <w:iCs/>
                <w:color w:val="FF0000"/>
                <w:kern w:val="0"/>
                <w:sz w:val="16"/>
                <w:szCs w:val="16"/>
                <w:rtl/>
                <w14:ligatures w14:val="none"/>
              </w:rPr>
              <w:t>١</w:t>
            </w:r>
            <w:r w:rsidRPr="005E27EB">
              <w:rPr>
                <w:rFonts w:cstheme="minorHAnsi"/>
                <w:i/>
                <w:iCs/>
                <w:color w:val="FF0000"/>
                <w:kern w:val="0"/>
                <w:sz w:val="16"/>
                <w:szCs w:val="16"/>
                <w14:ligatures w14:val="none"/>
              </w:rPr>
              <w:t>/</w:t>
            </w:r>
            <w:r w:rsidRPr="005E27EB">
              <w:rPr>
                <w:rFonts w:cstheme="minorHAnsi"/>
                <w:i/>
                <w:iCs/>
                <w:color w:val="FF0000"/>
                <w:kern w:val="0"/>
                <w:sz w:val="16"/>
                <w:szCs w:val="16"/>
                <w:rtl/>
                <w14:ligatures w14:val="none"/>
              </w:rPr>
              <w:t>أ</w:t>
            </w:r>
            <w:r w:rsidRPr="005E27EB">
              <w:rPr>
                <w:rFonts w:cstheme="minorHAnsi"/>
                <w:i/>
                <w:iCs/>
                <w:color w:val="FF0000"/>
                <w:kern w:val="0"/>
                <w:sz w:val="16"/>
                <w:szCs w:val="16"/>
                <w14:ligatures w14:val="none"/>
              </w:rPr>
              <w:t xml:space="preserve"> of PPL 244. Accordingly, the tender might have different winner for each Lot that shall sign separate contract.</w:t>
            </w:r>
          </w:p>
          <w:p w14:paraId="12467E32" w14:textId="77777777" w:rsidR="005E2626" w:rsidRPr="00332CF5" w:rsidRDefault="005E2626" w:rsidP="005E2626">
            <w:pPr>
              <w:pStyle w:val="ListParagraph"/>
              <w:bidi w:val="0"/>
              <w:spacing w:after="0" w:line="240" w:lineRule="auto"/>
              <w:ind w:firstLine="0"/>
              <w:rPr>
                <w:sz w:val="20"/>
                <w:szCs w:val="20"/>
              </w:rPr>
            </w:pPr>
          </w:p>
          <w:p w14:paraId="3564056D" w14:textId="3E293001" w:rsidR="005E2626" w:rsidRPr="007C0E7E" w:rsidRDefault="005E2626" w:rsidP="000A38B8">
            <w:pPr>
              <w:pStyle w:val="ListParagraph"/>
              <w:numPr>
                <w:ilvl w:val="0"/>
                <w:numId w:val="22"/>
              </w:numPr>
              <w:bidi w:val="0"/>
              <w:rPr>
                <w:sz w:val="20"/>
                <w:szCs w:val="20"/>
              </w:rPr>
            </w:pPr>
            <w:r w:rsidRPr="00332CF5">
              <w:rPr>
                <w:sz w:val="20"/>
                <w:szCs w:val="20"/>
              </w:rPr>
              <w:t xml:space="preserve">The contract awarding is temporarily granted </w:t>
            </w:r>
            <w:r w:rsidRPr="00AD4E7E">
              <w:rPr>
                <w:b/>
                <w:bCs/>
                <w:color w:val="FF0000"/>
                <w:sz w:val="20"/>
                <w:szCs w:val="20"/>
                <w:u w:val="single"/>
              </w:rPr>
              <w:t>per Lot</w:t>
            </w:r>
            <w:r>
              <w:rPr>
                <w:sz w:val="20"/>
                <w:szCs w:val="20"/>
              </w:rPr>
              <w:t xml:space="preserve"> </w:t>
            </w:r>
            <w:r w:rsidRPr="00332CF5">
              <w:rPr>
                <w:sz w:val="20"/>
                <w:szCs w:val="20"/>
              </w:rPr>
              <w:t xml:space="preserve">to the bidder with the best economic offer based on the following evaluation criteria and procedures: (Financial criteria and other non-price criteria as per RFP annexes). Technical Evaluation scoring is </w:t>
            </w:r>
            <w:r w:rsidR="001B6643" w:rsidRPr="00351FEB">
              <w:rPr>
                <w:rFonts w:hint="cs"/>
                <w:b/>
                <w:bCs/>
                <w:color w:val="FF0000"/>
                <w:sz w:val="20"/>
                <w:szCs w:val="20"/>
                <w:rtl/>
              </w:rPr>
              <w:t>5</w:t>
            </w:r>
            <w:r w:rsidRPr="00351FEB">
              <w:rPr>
                <w:b/>
                <w:bCs/>
                <w:color w:val="FF0000"/>
                <w:sz w:val="20"/>
                <w:szCs w:val="20"/>
              </w:rPr>
              <w:t>0%</w:t>
            </w:r>
            <w:r w:rsidRPr="00332CF5">
              <w:rPr>
                <w:sz w:val="20"/>
                <w:szCs w:val="20"/>
              </w:rPr>
              <w:t xml:space="preserve"> of the total grade and the Commercial Evaluation is </w:t>
            </w:r>
            <w:r w:rsidR="001B6643" w:rsidRPr="00351FEB">
              <w:rPr>
                <w:rFonts w:hint="cs"/>
                <w:b/>
                <w:bCs/>
                <w:color w:val="FF0000"/>
                <w:sz w:val="20"/>
                <w:szCs w:val="20"/>
                <w:rtl/>
              </w:rPr>
              <w:t>5</w:t>
            </w:r>
            <w:r w:rsidRPr="00351FEB">
              <w:rPr>
                <w:b/>
                <w:bCs/>
                <w:color w:val="FF0000"/>
                <w:sz w:val="20"/>
                <w:szCs w:val="20"/>
              </w:rPr>
              <w:t>0%</w:t>
            </w:r>
            <w:r w:rsidRPr="00351FEB">
              <w:rPr>
                <w:color w:val="FF0000"/>
                <w:sz w:val="20"/>
                <w:szCs w:val="20"/>
              </w:rPr>
              <w:t xml:space="preserve"> </w:t>
            </w:r>
            <w:r w:rsidRPr="00332CF5">
              <w:rPr>
                <w:sz w:val="20"/>
                <w:szCs w:val="20"/>
              </w:rPr>
              <w:t xml:space="preserve">of the total grade when doing the Final Evaluation. </w:t>
            </w:r>
          </w:p>
          <w:p w14:paraId="55175B4D" w14:textId="77777777" w:rsidR="00654763" w:rsidRPr="007C0E7E" w:rsidRDefault="005232C2" w:rsidP="00D513FC">
            <w:pPr>
              <w:pStyle w:val="Heading2"/>
              <w:outlineLvl w:val="1"/>
            </w:pPr>
            <w:bookmarkStart w:id="3" w:name="_Toc238475156"/>
            <w:r w:rsidRPr="007C0E7E">
              <w:t>Article 4:</w:t>
            </w:r>
            <w:r w:rsidR="00CB336B" w:rsidRPr="007C0E7E">
              <w:t xml:space="preserve"> Conditions for the Participation of the</w:t>
            </w:r>
            <w:r w:rsidRPr="007C0E7E">
              <w:t xml:space="preserve"> </w:t>
            </w:r>
            <w:r w:rsidR="00185729" w:rsidRPr="007C0E7E">
              <w:t>Eligible Bidders</w:t>
            </w:r>
            <w:bookmarkEnd w:id="3"/>
            <w:r w:rsidR="00185729" w:rsidRPr="007C0E7E">
              <w:t xml:space="preserve"> </w:t>
            </w:r>
            <w:r w:rsidRPr="007C0E7E">
              <w:t xml:space="preserve"> </w:t>
            </w:r>
          </w:p>
          <w:p w14:paraId="7C168564" w14:textId="77777777" w:rsidR="00654763" w:rsidRPr="007C0E7E" w:rsidRDefault="005232C2" w:rsidP="000A38B8">
            <w:pPr>
              <w:pStyle w:val="ListParagraph"/>
              <w:numPr>
                <w:ilvl w:val="0"/>
                <w:numId w:val="23"/>
              </w:numPr>
              <w:bidi w:val="0"/>
              <w:spacing w:after="0" w:line="240" w:lineRule="auto"/>
              <w:rPr>
                <w:sz w:val="20"/>
                <w:szCs w:val="20"/>
              </w:rPr>
            </w:pPr>
            <w:r w:rsidRPr="007C0E7E">
              <w:rPr>
                <w:sz w:val="20"/>
                <w:szCs w:val="20"/>
              </w:rPr>
              <w:t xml:space="preserve">Bidders </w:t>
            </w:r>
            <w:r w:rsidR="00F20C46" w:rsidRPr="007C0E7E">
              <w:rPr>
                <w:sz w:val="20"/>
                <w:szCs w:val="20"/>
              </w:rPr>
              <w:t>shall</w:t>
            </w:r>
            <w:r w:rsidRPr="007C0E7E">
              <w:rPr>
                <w:sz w:val="20"/>
                <w:szCs w:val="20"/>
              </w:rPr>
              <w:t xml:space="preserve"> meet the following conditions, declared in accordance with the required documents </w:t>
            </w:r>
            <w:r w:rsidR="005C2477" w:rsidRPr="007C0E7E">
              <w:rPr>
                <w:sz w:val="20"/>
                <w:szCs w:val="20"/>
              </w:rPr>
              <w:t>in the First section of this Article mentioned below as</w:t>
            </w:r>
            <w:r w:rsidRPr="007C0E7E">
              <w:rPr>
                <w:sz w:val="20"/>
                <w:szCs w:val="20"/>
              </w:rPr>
              <w:t xml:space="preserve"> (First: </w:t>
            </w:r>
            <w:r w:rsidR="005C2477" w:rsidRPr="007C0E7E">
              <w:rPr>
                <w:sz w:val="20"/>
                <w:szCs w:val="20"/>
              </w:rPr>
              <w:t>Envelope</w:t>
            </w:r>
            <w:r w:rsidRPr="007C0E7E">
              <w:rPr>
                <w:sz w:val="20"/>
                <w:szCs w:val="20"/>
              </w:rPr>
              <w:t xml:space="preserve"> No. (1) Administrative Documents and Transactions</w:t>
            </w:r>
            <w:proofErr w:type="gramStart"/>
            <w:r w:rsidRPr="007C0E7E">
              <w:rPr>
                <w:sz w:val="20"/>
                <w:szCs w:val="20"/>
              </w:rPr>
              <w:t xml:space="preserve">) </w:t>
            </w:r>
            <w:r w:rsidR="005C2477" w:rsidRPr="007C0E7E">
              <w:rPr>
                <w:sz w:val="20"/>
                <w:szCs w:val="20"/>
              </w:rPr>
              <w:t>:</w:t>
            </w:r>
            <w:proofErr w:type="gramEnd"/>
          </w:p>
          <w:p w14:paraId="0708472A"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That there is no proven violation, by the bidders, of professional ethics generally accepted and stipulated in the relevant provisions, if any;</w:t>
            </w:r>
          </w:p>
          <w:p w14:paraId="639ED738"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That they have the legal capacity to enter into the procurement contract;</w:t>
            </w:r>
          </w:p>
          <w:p w14:paraId="5FB36BB0"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have fulfilled their obligations to pay taxes and social security contributions; </w:t>
            </w:r>
          </w:p>
          <w:p w14:paraId="013731CF"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debarment proceedings, or have been in a situation of exclusion from participation in public procurements;</w:t>
            </w:r>
          </w:p>
          <w:p w14:paraId="3D7E70C5"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are not the subject of legal proceedings for insolvency or bankruptcy, or were declared bankrupt by a court of law; </w:t>
            </w:r>
          </w:p>
          <w:p w14:paraId="36B9139A"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have not been convicted by a court decision - even if the verdict can still be appealed - of usury or money laundering; </w:t>
            </w:r>
          </w:p>
          <w:p w14:paraId="7531DEAC" w14:textId="77777777" w:rsidR="00F20C46" w:rsidRPr="007C0E7E" w:rsidRDefault="00F20C46" w:rsidP="000A38B8">
            <w:pPr>
              <w:pStyle w:val="ListParagraph"/>
              <w:numPr>
                <w:ilvl w:val="0"/>
                <w:numId w:val="24"/>
              </w:numPr>
              <w:bidi w:val="0"/>
              <w:spacing w:after="0" w:line="240" w:lineRule="auto"/>
              <w:rPr>
                <w:sz w:val="20"/>
                <w:szCs w:val="20"/>
              </w:rPr>
            </w:pPr>
            <w:r w:rsidRPr="007C0E7E">
              <w:rPr>
                <w:sz w:val="20"/>
                <w:szCs w:val="20"/>
              </w:rPr>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7C0E7E" w:rsidRDefault="00F20C46" w:rsidP="000A38B8">
            <w:pPr>
              <w:pStyle w:val="ListParagraph"/>
              <w:numPr>
                <w:ilvl w:val="0"/>
                <w:numId w:val="24"/>
              </w:numPr>
              <w:bidi w:val="0"/>
              <w:spacing w:after="0" w:line="240" w:lineRule="auto"/>
              <w:rPr>
                <w:sz w:val="20"/>
                <w:szCs w:val="20"/>
              </w:rPr>
            </w:pPr>
            <w:r w:rsidRPr="007C0E7E">
              <w:rPr>
                <w:sz w:val="20"/>
                <w:szCs w:val="20"/>
              </w:rPr>
              <w:t>Any other conditions set forth by the contracting authority in the tender documents that are commensurate with the required works;</w:t>
            </w:r>
          </w:p>
          <w:p w14:paraId="2F529D69" w14:textId="77777777" w:rsidR="005232C2" w:rsidRPr="007C0E7E" w:rsidRDefault="005232C2" w:rsidP="000A38B8">
            <w:pPr>
              <w:pStyle w:val="ListParagraph"/>
              <w:numPr>
                <w:ilvl w:val="0"/>
                <w:numId w:val="24"/>
              </w:numPr>
              <w:bidi w:val="0"/>
              <w:spacing w:after="0" w:line="240" w:lineRule="auto"/>
              <w:rPr>
                <w:sz w:val="20"/>
                <w:szCs w:val="20"/>
              </w:rPr>
            </w:pPr>
            <w:r w:rsidRPr="007C0E7E">
              <w:rPr>
                <w:sz w:val="20"/>
                <w:szCs w:val="20"/>
              </w:rPr>
              <w:t>Certificate from the Ministry of Economy proving compliance with the provisions of the Law on Boycot</w:t>
            </w:r>
            <w:r w:rsidR="00922E54" w:rsidRPr="007C0E7E">
              <w:rPr>
                <w:sz w:val="20"/>
                <w:szCs w:val="20"/>
              </w:rPr>
              <w:t>t of</w:t>
            </w:r>
            <w:r w:rsidRPr="007C0E7E">
              <w:rPr>
                <w:sz w:val="20"/>
                <w:szCs w:val="20"/>
              </w:rPr>
              <w:t xml:space="preserve"> Israel</w:t>
            </w:r>
            <w:r w:rsidR="00654763" w:rsidRPr="007C0E7E">
              <w:rPr>
                <w:sz w:val="20"/>
                <w:szCs w:val="20"/>
              </w:rPr>
              <w:t xml:space="preserve"> </w:t>
            </w:r>
            <w:r w:rsidRPr="007C0E7E">
              <w:rPr>
                <w:sz w:val="20"/>
                <w:szCs w:val="20"/>
              </w:rPr>
              <w:t>for foreign companies (added by Law No. 309, dated April 19, 2023)</w:t>
            </w:r>
            <w:r w:rsidRPr="007C0E7E">
              <w:rPr>
                <w:rFonts w:cs="Arial"/>
                <w:sz w:val="20"/>
                <w:szCs w:val="20"/>
                <w:rtl/>
              </w:rPr>
              <w:t>.</w:t>
            </w:r>
          </w:p>
          <w:p w14:paraId="0F6D8609" w14:textId="77777777" w:rsidR="005232C2" w:rsidRPr="007C0E7E" w:rsidRDefault="005232C2" w:rsidP="000A38B8">
            <w:pPr>
              <w:pStyle w:val="ListParagraph"/>
              <w:numPr>
                <w:ilvl w:val="0"/>
                <w:numId w:val="24"/>
              </w:numPr>
              <w:bidi w:val="0"/>
              <w:spacing w:after="0" w:line="240" w:lineRule="auto"/>
              <w:rPr>
                <w:sz w:val="20"/>
                <w:szCs w:val="20"/>
              </w:rPr>
            </w:pPr>
            <w:r w:rsidRPr="007C0E7E">
              <w:rPr>
                <w:sz w:val="20"/>
                <w:szCs w:val="20"/>
              </w:rPr>
              <w:t>Declaration of the economic beneficiaries (</w:t>
            </w:r>
            <w:r w:rsidR="005C2477" w:rsidRPr="007C0E7E">
              <w:rPr>
                <w:sz w:val="20"/>
                <w:szCs w:val="20"/>
              </w:rPr>
              <w:t>according to</w:t>
            </w:r>
            <w:r w:rsidRPr="007C0E7E">
              <w:rPr>
                <w:sz w:val="20"/>
                <w:szCs w:val="20"/>
              </w:rPr>
              <w:t xml:space="preserve"> Law No. 309, dated April 19, 2023)</w:t>
            </w:r>
            <w:r w:rsidRPr="007C0E7E">
              <w:rPr>
                <w:rFonts w:cs="Arial"/>
                <w:sz w:val="20"/>
                <w:szCs w:val="20"/>
                <w:rtl/>
              </w:rPr>
              <w:t>.</w:t>
            </w:r>
          </w:p>
          <w:p w14:paraId="77BBC648" w14:textId="77777777" w:rsidR="00654763" w:rsidRPr="007C0E7E" w:rsidRDefault="00654763" w:rsidP="00654763">
            <w:pPr>
              <w:pStyle w:val="ListParagraph"/>
              <w:bidi w:val="0"/>
              <w:spacing w:after="0" w:line="240" w:lineRule="auto"/>
              <w:ind w:left="1080" w:firstLine="0"/>
              <w:rPr>
                <w:sz w:val="20"/>
                <w:szCs w:val="20"/>
              </w:rPr>
            </w:pPr>
          </w:p>
          <w:p w14:paraId="79B2AF24" w14:textId="77777777" w:rsidR="005232C2" w:rsidRPr="007C0E7E" w:rsidRDefault="005232C2" w:rsidP="000A38B8">
            <w:pPr>
              <w:pStyle w:val="ListParagraph"/>
              <w:numPr>
                <w:ilvl w:val="0"/>
                <w:numId w:val="23"/>
              </w:numPr>
              <w:bidi w:val="0"/>
              <w:spacing w:after="0" w:line="240" w:lineRule="auto"/>
              <w:rPr>
                <w:sz w:val="20"/>
                <w:szCs w:val="20"/>
              </w:rPr>
            </w:pPr>
            <w:r w:rsidRPr="007C0E7E">
              <w:rPr>
                <w:sz w:val="20"/>
                <w:szCs w:val="20"/>
              </w:rPr>
              <w:t xml:space="preserve">The bid must be submitted clearly and unequivocally </w:t>
            </w:r>
            <w:r w:rsidRPr="007C0E7E">
              <w:rPr>
                <w:sz w:val="20"/>
                <w:szCs w:val="20"/>
                <w:u w:val="single"/>
              </w:rPr>
              <w:t xml:space="preserve">without any deletion, </w:t>
            </w:r>
            <w:r w:rsidR="003E3141" w:rsidRPr="007C0E7E">
              <w:rPr>
                <w:sz w:val="20"/>
                <w:szCs w:val="20"/>
                <w:u w:val="single"/>
              </w:rPr>
              <w:t>alteration</w:t>
            </w:r>
            <w:r w:rsidRPr="007C0E7E">
              <w:rPr>
                <w:sz w:val="20"/>
                <w:szCs w:val="20"/>
                <w:u w:val="single"/>
              </w:rPr>
              <w:t xml:space="preserve">, or </w:t>
            </w:r>
            <w:r w:rsidR="003E3141" w:rsidRPr="007C0E7E">
              <w:rPr>
                <w:sz w:val="20"/>
                <w:szCs w:val="20"/>
                <w:u w:val="single"/>
              </w:rPr>
              <w:t>modification</w:t>
            </w:r>
            <w:r w:rsidRPr="007C0E7E">
              <w:rPr>
                <w:sz w:val="20"/>
                <w:szCs w:val="20"/>
              </w:rPr>
              <w:t>.</w:t>
            </w:r>
          </w:p>
          <w:p w14:paraId="56F5E300" w14:textId="77777777" w:rsidR="00654763" w:rsidRPr="007C0E7E" w:rsidRDefault="00654763" w:rsidP="00654763">
            <w:pPr>
              <w:pStyle w:val="ListParagraph"/>
              <w:bidi w:val="0"/>
              <w:spacing w:after="0" w:line="240" w:lineRule="auto"/>
              <w:ind w:firstLine="0"/>
              <w:rPr>
                <w:sz w:val="20"/>
                <w:szCs w:val="20"/>
              </w:rPr>
            </w:pPr>
          </w:p>
          <w:p w14:paraId="321258A2" w14:textId="77777777" w:rsidR="00654763" w:rsidRPr="007C0E7E" w:rsidRDefault="00654763" w:rsidP="000A38B8">
            <w:pPr>
              <w:pStyle w:val="ListParagraph"/>
              <w:numPr>
                <w:ilvl w:val="0"/>
                <w:numId w:val="23"/>
              </w:numPr>
              <w:bidi w:val="0"/>
              <w:spacing w:after="0" w:line="240" w:lineRule="auto"/>
              <w:rPr>
                <w:sz w:val="20"/>
                <w:szCs w:val="20"/>
              </w:rPr>
            </w:pPr>
            <w:r w:rsidRPr="007C0E7E">
              <w:rPr>
                <w:sz w:val="20"/>
                <w:szCs w:val="20"/>
              </w:rPr>
              <w:t>The bidder</w:t>
            </w:r>
            <w:r w:rsidR="005C2477" w:rsidRPr="007C0E7E">
              <w:rPr>
                <w:sz w:val="20"/>
                <w:szCs w:val="20"/>
              </w:rPr>
              <w:t xml:space="preserve">s state </w:t>
            </w:r>
            <w:r w:rsidRPr="007C0E7E">
              <w:rPr>
                <w:sz w:val="20"/>
                <w:szCs w:val="20"/>
              </w:rPr>
              <w:t xml:space="preserve">in their offer that they have reviewed this </w:t>
            </w:r>
            <w:r w:rsidR="00FC1804" w:rsidRPr="007C0E7E">
              <w:rPr>
                <w:sz w:val="20"/>
                <w:szCs w:val="20"/>
              </w:rPr>
              <w:t xml:space="preserve">Tender document </w:t>
            </w:r>
            <w:r w:rsidRPr="007C0E7E">
              <w:rPr>
                <w:sz w:val="20"/>
                <w:szCs w:val="20"/>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7C0E7E">
              <w:rPr>
                <w:sz w:val="20"/>
                <w:szCs w:val="20"/>
              </w:rPr>
              <w:t>one million</w:t>
            </w:r>
            <w:r w:rsidRPr="007C0E7E">
              <w:rPr>
                <w:sz w:val="20"/>
                <w:szCs w:val="20"/>
              </w:rPr>
              <w:t xml:space="preserve"> Lebanese pounds covering all the documents (a copy of the declaration is attached to this document).</w:t>
            </w:r>
          </w:p>
          <w:p w14:paraId="04DF0C55" w14:textId="77777777" w:rsidR="00654763" w:rsidRPr="007C0E7E" w:rsidRDefault="00654763" w:rsidP="00654763">
            <w:pPr>
              <w:rPr>
                <w:sz w:val="20"/>
                <w:szCs w:val="20"/>
              </w:rPr>
            </w:pPr>
          </w:p>
          <w:p w14:paraId="7BE8C54F" w14:textId="77777777" w:rsidR="00654763" w:rsidRPr="007C0E7E" w:rsidRDefault="00654763" w:rsidP="000A38B8">
            <w:pPr>
              <w:pStyle w:val="ListParagraph"/>
              <w:numPr>
                <w:ilvl w:val="0"/>
                <w:numId w:val="23"/>
              </w:numPr>
              <w:bidi w:val="0"/>
              <w:spacing w:after="0" w:line="240" w:lineRule="auto"/>
              <w:rPr>
                <w:sz w:val="20"/>
                <w:szCs w:val="20"/>
              </w:rPr>
            </w:pPr>
            <w:r w:rsidRPr="007C0E7E">
              <w:rPr>
                <w:sz w:val="20"/>
                <w:szCs w:val="20"/>
              </w:rPr>
              <w:t>Any bid containing reservations or exceptions is rejected</w:t>
            </w:r>
            <w:r w:rsidRPr="007C0E7E">
              <w:rPr>
                <w:rFonts w:cs="Arial"/>
                <w:sz w:val="20"/>
                <w:szCs w:val="20"/>
                <w:rtl/>
              </w:rPr>
              <w:t>.</w:t>
            </w:r>
          </w:p>
          <w:p w14:paraId="2BE65CE3" w14:textId="77777777" w:rsidR="00654763" w:rsidRPr="007C0E7E" w:rsidRDefault="00654763" w:rsidP="00654763">
            <w:pPr>
              <w:pStyle w:val="ListParagraph"/>
              <w:bidi w:val="0"/>
              <w:spacing w:after="0" w:line="240" w:lineRule="auto"/>
              <w:ind w:firstLine="0"/>
              <w:rPr>
                <w:sz w:val="20"/>
                <w:szCs w:val="20"/>
              </w:rPr>
            </w:pPr>
          </w:p>
          <w:p w14:paraId="3F864D9A" w14:textId="77777777" w:rsidR="00654763" w:rsidRPr="007C0E7E" w:rsidRDefault="00654763" w:rsidP="000A38B8">
            <w:pPr>
              <w:pStyle w:val="ListParagraph"/>
              <w:numPr>
                <w:ilvl w:val="0"/>
                <w:numId w:val="23"/>
              </w:numPr>
              <w:bidi w:val="0"/>
              <w:spacing w:after="0" w:line="240" w:lineRule="auto"/>
              <w:rPr>
                <w:sz w:val="20"/>
                <w:szCs w:val="20"/>
              </w:rPr>
            </w:pPr>
            <w:r w:rsidRPr="007C0E7E">
              <w:rPr>
                <w:sz w:val="20"/>
                <w:szCs w:val="20"/>
              </w:rPr>
              <w:t xml:space="preserve">The bidder </w:t>
            </w:r>
            <w:r w:rsidR="005C2477" w:rsidRPr="007C0E7E">
              <w:rPr>
                <w:sz w:val="20"/>
                <w:szCs w:val="20"/>
              </w:rPr>
              <w:t>mentions</w:t>
            </w:r>
            <w:r w:rsidRPr="007C0E7E">
              <w:rPr>
                <w:sz w:val="20"/>
                <w:szCs w:val="20"/>
              </w:rPr>
              <w:t xml:space="preserve"> in their offer a clear address and place of residence for prompt communication.</w:t>
            </w:r>
          </w:p>
          <w:p w14:paraId="1E5BDE52" w14:textId="26E6122C" w:rsidR="00C704ED" w:rsidRDefault="00C704ED" w:rsidP="00C704ED">
            <w:pPr>
              <w:rPr>
                <w:sz w:val="20"/>
                <w:szCs w:val="20"/>
              </w:rPr>
            </w:pPr>
          </w:p>
          <w:p w14:paraId="4FE5D829" w14:textId="228AB159" w:rsidR="005E27EB" w:rsidRDefault="00654763" w:rsidP="00C05A76">
            <w:pPr>
              <w:jc w:val="both"/>
              <w:rPr>
                <w:b/>
                <w:bCs/>
                <w:sz w:val="20"/>
                <w:szCs w:val="20"/>
              </w:rPr>
            </w:pPr>
            <w:r w:rsidRPr="007C0E7E">
              <w:rPr>
                <w:b/>
                <w:bCs/>
                <w:sz w:val="20"/>
                <w:szCs w:val="20"/>
              </w:rPr>
              <w:t xml:space="preserve">First: </w:t>
            </w:r>
            <w:r w:rsidR="000229E0" w:rsidRPr="007C0E7E">
              <w:rPr>
                <w:b/>
                <w:bCs/>
                <w:sz w:val="20"/>
                <w:szCs w:val="20"/>
              </w:rPr>
              <w:t>Envelope</w:t>
            </w:r>
            <w:r w:rsidRPr="007C0E7E">
              <w:rPr>
                <w:b/>
                <w:bCs/>
                <w:sz w:val="20"/>
                <w:szCs w:val="20"/>
              </w:rPr>
              <w:t xml:space="preserve"> N</w:t>
            </w:r>
            <w:r w:rsidR="00C05A76">
              <w:rPr>
                <w:b/>
                <w:bCs/>
                <w:sz w:val="20"/>
                <w:szCs w:val="20"/>
              </w:rPr>
              <w:t>o. (1) Administrative and Technical Documents</w:t>
            </w:r>
          </w:p>
          <w:p w14:paraId="456CAD4E" w14:textId="28E7DC93" w:rsidR="00C704ED" w:rsidRPr="007C0E7E" w:rsidRDefault="005E27EB" w:rsidP="00CE18A8">
            <w:pPr>
              <w:jc w:val="both"/>
              <w:rPr>
                <w:b/>
                <w:bCs/>
                <w:sz w:val="20"/>
                <w:szCs w:val="20"/>
              </w:rPr>
            </w:pPr>
            <w:r w:rsidRPr="009906D2">
              <w:rPr>
                <w:b/>
                <w:bCs/>
                <w:color w:val="FF0000"/>
                <w:sz w:val="20"/>
                <w:szCs w:val="20"/>
              </w:rPr>
              <w:t>(separate envelop for each Lot)</w:t>
            </w:r>
            <w:r w:rsidR="00654763" w:rsidRPr="007C0E7E">
              <w:rPr>
                <w:b/>
                <w:bCs/>
                <w:sz w:val="20"/>
                <w:szCs w:val="20"/>
              </w:rPr>
              <w:t xml:space="preserve"> </w:t>
            </w:r>
          </w:p>
          <w:p w14:paraId="7541680B" w14:textId="77777777" w:rsidR="00990508" w:rsidRPr="007C0E7E" w:rsidRDefault="00990508" w:rsidP="000A38B8">
            <w:pPr>
              <w:pStyle w:val="ListParagraph"/>
              <w:numPr>
                <w:ilvl w:val="0"/>
                <w:numId w:val="25"/>
              </w:numPr>
              <w:bidi w:val="0"/>
              <w:spacing w:after="0" w:line="240" w:lineRule="auto"/>
              <w:rPr>
                <w:b/>
                <w:bCs/>
                <w:sz w:val="20"/>
                <w:szCs w:val="20"/>
              </w:rPr>
            </w:pPr>
            <w:r w:rsidRPr="007C0E7E">
              <w:rPr>
                <w:b/>
                <w:bCs/>
                <w:sz w:val="20"/>
                <w:szCs w:val="20"/>
              </w:rPr>
              <w:t>General Conditions</w:t>
            </w:r>
            <w:r w:rsidRPr="007C0E7E">
              <w:rPr>
                <w:rFonts w:cs="Arial"/>
                <w:b/>
                <w:bCs/>
                <w:sz w:val="20"/>
                <w:szCs w:val="20"/>
                <w:rtl/>
              </w:rPr>
              <w:t>:</w:t>
            </w:r>
          </w:p>
          <w:p w14:paraId="69415E9C" w14:textId="77777777" w:rsidR="005C2477" w:rsidRPr="007C0E7E" w:rsidRDefault="005C2477" w:rsidP="005C2477">
            <w:pPr>
              <w:pStyle w:val="ListParagraph"/>
              <w:bidi w:val="0"/>
              <w:spacing w:after="0" w:line="240" w:lineRule="auto"/>
              <w:ind w:firstLine="0"/>
              <w:rPr>
                <w:b/>
                <w:bCs/>
                <w:sz w:val="20"/>
                <w:szCs w:val="20"/>
              </w:rPr>
            </w:pPr>
          </w:p>
          <w:p w14:paraId="0BD7872D" w14:textId="77777777" w:rsidR="00A34BE2" w:rsidRPr="007C0E7E" w:rsidRDefault="005C2477" w:rsidP="000A38B8">
            <w:pPr>
              <w:pStyle w:val="ListParagraph"/>
              <w:numPr>
                <w:ilvl w:val="0"/>
                <w:numId w:val="26"/>
              </w:numPr>
              <w:bidi w:val="0"/>
              <w:spacing w:after="0" w:line="240" w:lineRule="auto"/>
              <w:rPr>
                <w:sz w:val="20"/>
                <w:szCs w:val="20"/>
              </w:rPr>
            </w:pPr>
            <w:r w:rsidRPr="007C0E7E">
              <w:rPr>
                <w:sz w:val="20"/>
                <w:szCs w:val="20"/>
              </w:rPr>
              <w:t>Undertaking</w:t>
            </w:r>
            <w:r w:rsidR="00990508" w:rsidRPr="007C0E7E">
              <w:rPr>
                <w:sz w:val="20"/>
                <w:szCs w:val="20"/>
              </w:rPr>
              <w:t xml:space="preserve"> Letter (Declaration), according to the attached form, signed and stamped by the bidder, this </w:t>
            </w:r>
            <w:r w:rsidRPr="007C0E7E">
              <w:rPr>
                <w:sz w:val="20"/>
                <w:szCs w:val="20"/>
              </w:rPr>
              <w:t>Undertaking</w:t>
            </w:r>
            <w:r w:rsidR="00990508" w:rsidRPr="007C0E7E">
              <w:rPr>
                <w:sz w:val="20"/>
                <w:szCs w:val="20"/>
              </w:rPr>
              <w:t xml:space="preserve"> includes the bidder's confirmation of their commitment to the price and the validity of the offer. A financial stamp of </w:t>
            </w:r>
            <w:r w:rsidR="009843B7" w:rsidRPr="007C0E7E">
              <w:rPr>
                <w:sz w:val="20"/>
                <w:szCs w:val="20"/>
              </w:rPr>
              <w:t xml:space="preserve">1,000,000 </w:t>
            </w:r>
            <w:r w:rsidR="00990508" w:rsidRPr="007C0E7E">
              <w:rPr>
                <w:sz w:val="20"/>
                <w:szCs w:val="20"/>
              </w:rPr>
              <w:t>L.L. is affixed.</w:t>
            </w:r>
          </w:p>
          <w:p w14:paraId="66699087"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Commercial Circular specifying the authorized signatory of the bidder and a sample of their signature.</w:t>
            </w:r>
          </w:p>
          <w:p w14:paraId="7ADA7A4F"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Legal Authorization: If the offer is signed by someone other than the person authorized to sign according to the commercial circular, it must be notarized by a notary public.</w:t>
            </w:r>
          </w:p>
          <w:p w14:paraId="2A931ECA"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Police Record of the Authorized Signatory or his “legal representative”, not exceeding three months from the bid opening date.</w:t>
            </w:r>
          </w:p>
          <w:p w14:paraId="6910E90C" w14:textId="77777777" w:rsidR="00A34BE2" w:rsidRPr="007C0E7E" w:rsidRDefault="00990508" w:rsidP="000A38B8">
            <w:pPr>
              <w:pStyle w:val="ListParagraph"/>
              <w:numPr>
                <w:ilvl w:val="0"/>
                <w:numId w:val="26"/>
              </w:numPr>
              <w:bidi w:val="0"/>
              <w:spacing w:after="0" w:line="240" w:lineRule="auto"/>
              <w:rPr>
                <w:sz w:val="20"/>
                <w:szCs w:val="20"/>
              </w:rPr>
            </w:pPr>
            <w:r w:rsidRPr="007C0E7E">
              <w:rPr>
                <w:sz w:val="20"/>
                <w:szCs w:val="20"/>
              </w:rPr>
              <w:t>Partnership Contract legalized by a notary public if required.</w:t>
            </w:r>
          </w:p>
          <w:p w14:paraId="48C95E01" w14:textId="77777777" w:rsidR="00A34BE2" w:rsidRPr="007C0E7E" w:rsidRDefault="00567D62" w:rsidP="000A38B8">
            <w:pPr>
              <w:pStyle w:val="ListParagraph"/>
              <w:numPr>
                <w:ilvl w:val="0"/>
                <w:numId w:val="26"/>
              </w:numPr>
              <w:bidi w:val="0"/>
              <w:spacing w:after="0" w:line="240" w:lineRule="auto"/>
              <w:rPr>
                <w:sz w:val="20"/>
                <w:szCs w:val="20"/>
              </w:rPr>
            </w:pPr>
            <w:r w:rsidRPr="007C0E7E">
              <w:rPr>
                <w:sz w:val="20"/>
                <w:szCs w:val="20"/>
              </w:rPr>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7C0E7E" w:rsidRDefault="00567D62" w:rsidP="000A38B8">
            <w:pPr>
              <w:pStyle w:val="ListParagraph"/>
              <w:numPr>
                <w:ilvl w:val="0"/>
                <w:numId w:val="26"/>
              </w:numPr>
              <w:bidi w:val="0"/>
              <w:spacing w:after="0" w:line="240" w:lineRule="auto"/>
              <w:rPr>
                <w:sz w:val="20"/>
                <w:szCs w:val="20"/>
              </w:rPr>
            </w:pPr>
            <w:r w:rsidRPr="007C0E7E">
              <w:rPr>
                <w:sz w:val="20"/>
                <w:szCs w:val="20"/>
              </w:rPr>
              <w:t xml:space="preserve">Registration Certificate </w:t>
            </w:r>
            <w:r w:rsidR="005C2477" w:rsidRPr="007C0E7E">
              <w:rPr>
                <w:sz w:val="20"/>
                <w:szCs w:val="20"/>
              </w:rPr>
              <w:t>issued by</w:t>
            </w:r>
            <w:r w:rsidRPr="007C0E7E">
              <w:rPr>
                <w:sz w:val="20"/>
                <w:szCs w:val="20"/>
              </w:rPr>
              <w:t xml:space="preserve"> the Ministry of Finance –</w:t>
            </w:r>
            <w:r w:rsidR="00A34BE2" w:rsidRPr="007C0E7E">
              <w:rPr>
                <w:sz w:val="20"/>
                <w:szCs w:val="20"/>
              </w:rPr>
              <w:t xml:space="preserve"> Department of Revenue</w:t>
            </w:r>
            <w:r w:rsidRPr="007C0E7E">
              <w:rPr>
                <w:sz w:val="20"/>
                <w:szCs w:val="20"/>
              </w:rPr>
              <w:t>.</w:t>
            </w:r>
          </w:p>
          <w:p w14:paraId="517C1179" w14:textId="77777777" w:rsidR="00A34BE2" w:rsidRPr="007C0E7E" w:rsidRDefault="00567D62" w:rsidP="000A38B8">
            <w:pPr>
              <w:pStyle w:val="ListParagraph"/>
              <w:numPr>
                <w:ilvl w:val="0"/>
                <w:numId w:val="26"/>
              </w:numPr>
              <w:bidi w:val="0"/>
              <w:spacing w:after="0" w:line="240" w:lineRule="auto"/>
              <w:rPr>
                <w:sz w:val="20"/>
                <w:szCs w:val="20"/>
              </w:rPr>
            </w:pPr>
            <w:r w:rsidRPr="007C0E7E">
              <w:rPr>
                <w:sz w:val="20"/>
                <w:szCs w:val="20"/>
              </w:rPr>
              <w:t xml:space="preserve">Certificate issued by the Ministry of Finance </w:t>
            </w:r>
            <w:r w:rsidR="008C60FC" w:rsidRPr="007C0E7E">
              <w:rPr>
                <w:sz w:val="20"/>
                <w:szCs w:val="20"/>
              </w:rPr>
              <w:t xml:space="preserve">proving </w:t>
            </w:r>
            <w:r w:rsidRPr="007C0E7E">
              <w:rPr>
                <w:sz w:val="20"/>
                <w:szCs w:val="20"/>
              </w:rPr>
              <w:t>the bidder's compliance with tax obligations.</w:t>
            </w:r>
          </w:p>
          <w:p w14:paraId="1FB72E7E" w14:textId="77777777" w:rsidR="00567D62" w:rsidRPr="007C0E7E" w:rsidRDefault="00567D62" w:rsidP="000A38B8">
            <w:pPr>
              <w:pStyle w:val="ListParagraph"/>
              <w:numPr>
                <w:ilvl w:val="0"/>
                <w:numId w:val="26"/>
              </w:numPr>
              <w:bidi w:val="0"/>
              <w:spacing w:after="0" w:line="240" w:lineRule="auto"/>
              <w:rPr>
                <w:sz w:val="20"/>
                <w:szCs w:val="20"/>
              </w:rPr>
            </w:pPr>
            <w:r w:rsidRPr="007C0E7E">
              <w:rPr>
                <w:sz w:val="20"/>
                <w:szCs w:val="20"/>
              </w:rPr>
              <w:t>Clearance Certificate from the National Social Security Fund “comprehensive or valid for participation in public tenders</w:t>
            </w:r>
            <w:r w:rsidR="00E00ABC" w:rsidRPr="007C0E7E">
              <w:rPr>
                <w:sz w:val="20"/>
                <w:szCs w:val="20"/>
              </w:rPr>
              <w:t xml:space="preserve"> and bids</w:t>
            </w:r>
            <w:r w:rsidRPr="007C0E7E">
              <w:rPr>
                <w:sz w:val="20"/>
                <w:szCs w:val="20"/>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7C0E7E">
              <w:rPr>
                <w:sz w:val="20"/>
                <w:szCs w:val="20"/>
              </w:rPr>
              <w:t>).</w:t>
            </w:r>
          </w:p>
          <w:p w14:paraId="517F61F4" w14:textId="77777777" w:rsidR="00A34BE2" w:rsidRPr="007C0E7E" w:rsidRDefault="00A34BE2" w:rsidP="00A34BE2">
            <w:pPr>
              <w:rPr>
                <w:sz w:val="20"/>
                <w:szCs w:val="20"/>
              </w:rPr>
            </w:pPr>
          </w:p>
          <w:p w14:paraId="1EDDA0BD" w14:textId="77777777" w:rsidR="00567D62" w:rsidRPr="007C0E7E" w:rsidRDefault="00A34BE2" w:rsidP="000A38B8">
            <w:pPr>
              <w:pStyle w:val="ListParagraph"/>
              <w:numPr>
                <w:ilvl w:val="0"/>
                <w:numId w:val="26"/>
              </w:numPr>
              <w:bidi w:val="0"/>
              <w:spacing w:after="0" w:line="240" w:lineRule="auto"/>
              <w:rPr>
                <w:sz w:val="20"/>
                <w:szCs w:val="20"/>
              </w:rPr>
            </w:pPr>
            <w:r w:rsidRPr="007C0E7E">
              <w:rPr>
                <w:sz w:val="20"/>
                <w:szCs w:val="20"/>
              </w:rPr>
              <w:t xml:space="preserve">Certificate </w:t>
            </w:r>
            <w:r w:rsidR="00E00ABC" w:rsidRPr="007C0E7E">
              <w:rPr>
                <w:sz w:val="20"/>
                <w:szCs w:val="20"/>
              </w:rPr>
              <w:t>issued by</w:t>
            </w:r>
            <w:r w:rsidRPr="007C0E7E">
              <w:rPr>
                <w:sz w:val="20"/>
                <w:szCs w:val="20"/>
              </w:rPr>
              <w:t xml:space="preserve"> the Municipality, </w:t>
            </w:r>
            <w:r w:rsidR="008C60FC" w:rsidRPr="007C0E7E">
              <w:rPr>
                <w:sz w:val="20"/>
                <w:szCs w:val="20"/>
              </w:rPr>
              <w:t xml:space="preserve">proving </w:t>
            </w:r>
            <w:r w:rsidRPr="007C0E7E">
              <w:rPr>
                <w:sz w:val="20"/>
                <w:szCs w:val="20"/>
              </w:rPr>
              <w:t>full payment of municipal fees by the bidder, issued by the municipality within its jurisdiction based on the commercial registration certificate.</w:t>
            </w:r>
          </w:p>
          <w:p w14:paraId="376C36FF" w14:textId="77777777" w:rsidR="00A34BE2" w:rsidRPr="007C0E7E" w:rsidRDefault="00A34BE2" w:rsidP="00A34BE2">
            <w:pPr>
              <w:rPr>
                <w:sz w:val="20"/>
                <w:szCs w:val="20"/>
              </w:rPr>
            </w:pPr>
          </w:p>
          <w:p w14:paraId="4D86A14A" w14:textId="77777777" w:rsidR="00A34BE2" w:rsidRPr="007C0E7E" w:rsidRDefault="008C60FC" w:rsidP="000A38B8">
            <w:pPr>
              <w:pStyle w:val="ListParagraph"/>
              <w:numPr>
                <w:ilvl w:val="0"/>
                <w:numId w:val="26"/>
              </w:numPr>
              <w:bidi w:val="0"/>
              <w:spacing w:after="0" w:line="240" w:lineRule="auto"/>
              <w:rPr>
                <w:sz w:val="20"/>
                <w:szCs w:val="20"/>
              </w:rPr>
            </w:pPr>
            <w:r w:rsidRPr="007C0E7E">
              <w:rPr>
                <w:sz w:val="20"/>
                <w:szCs w:val="20"/>
              </w:rPr>
              <w:t xml:space="preserve">Comprehensive Certificate </w:t>
            </w:r>
            <w:r w:rsidR="00E00ABC" w:rsidRPr="007C0E7E">
              <w:rPr>
                <w:sz w:val="20"/>
                <w:szCs w:val="20"/>
              </w:rPr>
              <w:t>issued by</w:t>
            </w:r>
            <w:r w:rsidRPr="007C0E7E">
              <w:rPr>
                <w:sz w:val="20"/>
                <w:szCs w:val="20"/>
              </w:rPr>
              <w:t xml:space="preserve"> the Commercial Register showing founders, members, contributors, or partners, authorized signatories, the manager, capital, the bidder's activity, and ongoing liabilities.</w:t>
            </w:r>
          </w:p>
          <w:p w14:paraId="40E666C1" w14:textId="77777777" w:rsidR="008C60FC" w:rsidRPr="007C0E7E" w:rsidRDefault="008C60FC" w:rsidP="008C60FC">
            <w:pPr>
              <w:pStyle w:val="ListParagraph"/>
              <w:rPr>
                <w:sz w:val="20"/>
                <w:szCs w:val="20"/>
              </w:rPr>
            </w:pPr>
          </w:p>
          <w:p w14:paraId="6200CFE8" w14:textId="77777777" w:rsidR="008C60FC" w:rsidRPr="007C0E7E" w:rsidRDefault="008C60FC" w:rsidP="000A38B8">
            <w:pPr>
              <w:pStyle w:val="ListParagraph"/>
              <w:numPr>
                <w:ilvl w:val="0"/>
                <w:numId w:val="26"/>
              </w:numPr>
              <w:bidi w:val="0"/>
              <w:spacing w:after="0" w:line="240" w:lineRule="auto"/>
              <w:rPr>
                <w:sz w:val="20"/>
                <w:szCs w:val="20"/>
              </w:rPr>
            </w:pPr>
            <w:r w:rsidRPr="007C0E7E">
              <w:rPr>
                <w:sz w:val="20"/>
                <w:szCs w:val="20"/>
              </w:rPr>
              <w:t xml:space="preserve">Certificate </w:t>
            </w:r>
            <w:r w:rsidR="00E00ABC" w:rsidRPr="007C0E7E">
              <w:rPr>
                <w:sz w:val="20"/>
                <w:szCs w:val="20"/>
              </w:rPr>
              <w:t>issued by the r</w:t>
            </w:r>
            <w:r w:rsidRPr="007C0E7E">
              <w:rPr>
                <w:sz w:val="20"/>
                <w:szCs w:val="20"/>
              </w:rPr>
              <w:t xml:space="preserve">elevant </w:t>
            </w:r>
            <w:r w:rsidR="00E00ABC" w:rsidRPr="007C0E7E">
              <w:rPr>
                <w:sz w:val="20"/>
                <w:szCs w:val="20"/>
              </w:rPr>
              <w:t>authorities</w:t>
            </w:r>
            <w:r w:rsidRPr="007C0E7E">
              <w:rPr>
                <w:sz w:val="20"/>
                <w:szCs w:val="20"/>
              </w:rPr>
              <w:t xml:space="preserve"> proving that the bidder is not in a state of bankruptcy.</w:t>
            </w:r>
          </w:p>
          <w:p w14:paraId="5434D04C" w14:textId="77777777" w:rsidR="008C60FC" w:rsidRPr="007C0E7E" w:rsidRDefault="008C60FC" w:rsidP="008C60FC">
            <w:pPr>
              <w:pStyle w:val="ListParagraph"/>
              <w:rPr>
                <w:sz w:val="20"/>
                <w:szCs w:val="20"/>
              </w:rPr>
            </w:pPr>
          </w:p>
          <w:p w14:paraId="0927C55C" w14:textId="77777777" w:rsidR="008C60FC" w:rsidRPr="007C0E7E" w:rsidRDefault="008C60FC" w:rsidP="000A38B8">
            <w:pPr>
              <w:pStyle w:val="ListParagraph"/>
              <w:numPr>
                <w:ilvl w:val="0"/>
                <w:numId w:val="26"/>
              </w:numPr>
              <w:bidi w:val="0"/>
              <w:spacing w:after="0" w:line="240" w:lineRule="auto"/>
              <w:rPr>
                <w:sz w:val="20"/>
                <w:szCs w:val="20"/>
              </w:rPr>
            </w:pPr>
            <w:r w:rsidRPr="007C0E7E">
              <w:rPr>
                <w:sz w:val="20"/>
                <w:szCs w:val="20"/>
              </w:rPr>
              <w:t xml:space="preserve">Certificate </w:t>
            </w:r>
            <w:r w:rsidR="00E00ABC" w:rsidRPr="007C0E7E">
              <w:rPr>
                <w:sz w:val="20"/>
                <w:szCs w:val="20"/>
              </w:rPr>
              <w:t xml:space="preserve">issued by the relevant authorities </w:t>
            </w:r>
            <w:r w:rsidRPr="007C0E7E">
              <w:rPr>
                <w:sz w:val="20"/>
                <w:szCs w:val="20"/>
              </w:rPr>
              <w:t>proving that the bidder is not in a state of judicial liquidation.</w:t>
            </w:r>
          </w:p>
          <w:p w14:paraId="55CB146A" w14:textId="77777777" w:rsidR="008C60FC" w:rsidRPr="007C0E7E" w:rsidRDefault="008C60FC" w:rsidP="008C60FC">
            <w:pPr>
              <w:pStyle w:val="ListParagraph"/>
              <w:rPr>
                <w:sz w:val="20"/>
                <w:szCs w:val="20"/>
              </w:rPr>
            </w:pPr>
          </w:p>
          <w:p w14:paraId="6ADB16F9" w14:textId="77777777" w:rsidR="008C60FC" w:rsidRPr="007C0E7E" w:rsidRDefault="00085199" w:rsidP="000A38B8">
            <w:pPr>
              <w:pStyle w:val="ListParagraph"/>
              <w:numPr>
                <w:ilvl w:val="0"/>
                <w:numId w:val="26"/>
              </w:numPr>
              <w:bidi w:val="0"/>
              <w:spacing w:after="0" w:line="240" w:lineRule="auto"/>
              <w:rPr>
                <w:sz w:val="20"/>
                <w:szCs w:val="20"/>
              </w:rPr>
            </w:pPr>
            <w:r w:rsidRPr="007C0E7E">
              <w:rPr>
                <w:sz w:val="20"/>
                <w:szCs w:val="20"/>
              </w:rPr>
              <w:t>Bid</w:t>
            </w:r>
            <w:r w:rsidR="00FC1804" w:rsidRPr="007C0E7E">
              <w:rPr>
                <w:sz w:val="20"/>
                <w:szCs w:val="20"/>
              </w:rPr>
              <w:t xml:space="preserve"> security</w:t>
            </w:r>
            <w:r w:rsidR="004B13D5" w:rsidRPr="007C0E7E">
              <w:rPr>
                <w:sz w:val="20"/>
                <w:szCs w:val="20"/>
              </w:rPr>
              <w:t xml:space="preserve"> as required in </w:t>
            </w:r>
            <w:bookmarkStart w:id="4" w:name="_Hlk154567384"/>
            <w:r w:rsidR="004B13D5" w:rsidRPr="007C0E7E">
              <w:rPr>
                <w:sz w:val="20"/>
                <w:szCs w:val="20"/>
              </w:rPr>
              <w:t xml:space="preserve">the specific </w:t>
            </w:r>
            <w:r w:rsidR="00FC1804" w:rsidRPr="007C0E7E">
              <w:rPr>
                <w:sz w:val="20"/>
                <w:szCs w:val="20"/>
              </w:rPr>
              <w:t xml:space="preserve">Tender document </w:t>
            </w:r>
            <w:r w:rsidR="004B13D5" w:rsidRPr="007C0E7E">
              <w:rPr>
                <w:sz w:val="20"/>
                <w:szCs w:val="20"/>
              </w:rPr>
              <w:t>of the procurement project</w:t>
            </w:r>
            <w:bookmarkEnd w:id="4"/>
            <w:r w:rsidR="004B13D5" w:rsidRPr="007C0E7E">
              <w:rPr>
                <w:sz w:val="20"/>
                <w:szCs w:val="20"/>
              </w:rPr>
              <w:t>, in accordance with Articles 34 and 36 of the Public Procurement Law.</w:t>
            </w:r>
          </w:p>
          <w:p w14:paraId="720D40F2" w14:textId="77777777" w:rsidR="004B13D5" w:rsidRPr="007C0E7E" w:rsidRDefault="004B13D5" w:rsidP="004B13D5">
            <w:pPr>
              <w:pStyle w:val="ListParagraph"/>
              <w:rPr>
                <w:sz w:val="20"/>
                <w:szCs w:val="20"/>
              </w:rPr>
            </w:pPr>
          </w:p>
          <w:p w14:paraId="018172BD" w14:textId="77777777" w:rsidR="004B13D5" w:rsidRPr="007C0E7E" w:rsidRDefault="004B13D5" w:rsidP="000A38B8">
            <w:pPr>
              <w:pStyle w:val="ListParagraph"/>
              <w:numPr>
                <w:ilvl w:val="0"/>
                <w:numId w:val="26"/>
              </w:numPr>
              <w:bidi w:val="0"/>
              <w:spacing w:after="0" w:line="240" w:lineRule="auto"/>
              <w:rPr>
                <w:sz w:val="20"/>
                <w:szCs w:val="20"/>
              </w:rPr>
            </w:pPr>
            <w:r w:rsidRPr="007C0E7E">
              <w:rPr>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5E1B62A6" w14:textId="77777777" w:rsidR="004B13D5" w:rsidRPr="007C0E7E" w:rsidRDefault="004B13D5" w:rsidP="004B13D5">
            <w:pPr>
              <w:pStyle w:val="ListParagraph"/>
              <w:rPr>
                <w:sz w:val="20"/>
                <w:szCs w:val="20"/>
              </w:rPr>
            </w:pPr>
          </w:p>
          <w:p w14:paraId="5BA457AA" w14:textId="77777777" w:rsidR="004B13D5" w:rsidRPr="007C0E7E" w:rsidRDefault="004B13D5" w:rsidP="000A38B8">
            <w:pPr>
              <w:pStyle w:val="ListParagraph"/>
              <w:numPr>
                <w:ilvl w:val="0"/>
                <w:numId w:val="26"/>
              </w:numPr>
              <w:bidi w:val="0"/>
              <w:spacing w:after="0" w:line="240" w:lineRule="auto"/>
              <w:rPr>
                <w:sz w:val="20"/>
                <w:szCs w:val="20"/>
              </w:rPr>
            </w:pPr>
            <w:r w:rsidRPr="007C0E7E">
              <w:rPr>
                <w:sz w:val="20"/>
                <w:szCs w:val="20"/>
              </w:rPr>
              <w:t>Copies of Identification Cards (ID/Passport) for the economic beneficiary/beneficiaries.</w:t>
            </w:r>
          </w:p>
          <w:p w14:paraId="4AC40680" w14:textId="77777777" w:rsidR="004B13D5" w:rsidRPr="007C0E7E" w:rsidRDefault="004B13D5" w:rsidP="004B13D5">
            <w:pPr>
              <w:pStyle w:val="ListParagraph"/>
              <w:rPr>
                <w:sz w:val="20"/>
                <w:szCs w:val="20"/>
              </w:rPr>
            </w:pPr>
          </w:p>
          <w:p w14:paraId="5D3A2BFF" w14:textId="77777777" w:rsidR="004B13D5" w:rsidRPr="007C0E7E" w:rsidRDefault="004B13D5" w:rsidP="000A38B8">
            <w:pPr>
              <w:pStyle w:val="ListParagraph"/>
              <w:numPr>
                <w:ilvl w:val="0"/>
                <w:numId w:val="26"/>
              </w:numPr>
              <w:bidi w:val="0"/>
              <w:spacing w:after="0" w:line="240" w:lineRule="auto"/>
              <w:rPr>
                <w:sz w:val="20"/>
                <w:szCs w:val="20"/>
              </w:rPr>
            </w:pPr>
            <w:r w:rsidRPr="007C0E7E">
              <w:rPr>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1BB6CB20" w14:textId="77777777" w:rsidR="004B13D5" w:rsidRPr="007C0E7E" w:rsidRDefault="004B13D5" w:rsidP="004B13D5">
            <w:pPr>
              <w:bidi/>
              <w:rPr>
                <w:sz w:val="20"/>
                <w:szCs w:val="20"/>
              </w:rPr>
            </w:pPr>
          </w:p>
          <w:p w14:paraId="4E9B5D45" w14:textId="3AEDCCA9" w:rsidR="001F655B" w:rsidRDefault="004B13D5" w:rsidP="000A38B8">
            <w:pPr>
              <w:pStyle w:val="ListParagraph"/>
              <w:numPr>
                <w:ilvl w:val="0"/>
                <w:numId w:val="26"/>
              </w:numPr>
              <w:bidi w:val="0"/>
              <w:spacing w:after="0" w:line="240" w:lineRule="auto"/>
              <w:rPr>
                <w:sz w:val="20"/>
                <w:szCs w:val="20"/>
              </w:rPr>
            </w:pPr>
            <w:r w:rsidRPr="007C0E7E">
              <w:rPr>
                <w:sz w:val="20"/>
                <w:szCs w:val="20"/>
              </w:rPr>
              <w:t>Integrity Declaration Document signed by the bidder in accordance with the prescribed format (attached herewith).</w:t>
            </w:r>
          </w:p>
          <w:p w14:paraId="5C8E3501" w14:textId="77777777" w:rsidR="000C65E4" w:rsidRPr="000C65E4" w:rsidRDefault="000C65E4" w:rsidP="000C65E4">
            <w:pPr>
              <w:pStyle w:val="ListParagraph"/>
              <w:rPr>
                <w:sz w:val="20"/>
                <w:szCs w:val="20"/>
              </w:rPr>
            </w:pPr>
          </w:p>
          <w:p w14:paraId="4FD14D47" w14:textId="432A50EA" w:rsidR="000C65E4" w:rsidRPr="000C65E4" w:rsidRDefault="000C65E4" w:rsidP="000A38B8">
            <w:pPr>
              <w:pStyle w:val="ListParagraph"/>
              <w:numPr>
                <w:ilvl w:val="0"/>
                <w:numId w:val="26"/>
              </w:numPr>
              <w:bidi w:val="0"/>
              <w:rPr>
                <w:sz w:val="20"/>
                <w:szCs w:val="20"/>
              </w:rPr>
            </w:pPr>
            <w:r w:rsidRPr="00366028">
              <w:rPr>
                <w:sz w:val="20"/>
                <w:szCs w:val="20"/>
              </w:rPr>
              <w:t>Any indication of the price in the technical envelope number (1) will lead to an immediate disqualification.</w:t>
            </w:r>
          </w:p>
          <w:p w14:paraId="39560751" w14:textId="77777777" w:rsidR="00B57750" w:rsidRPr="007C0E7E" w:rsidRDefault="00B57750" w:rsidP="00CE18A8">
            <w:pPr>
              <w:jc w:val="both"/>
              <w:rPr>
                <w:sz w:val="20"/>
                <w:szCs w:val="20"/>
              </w:rPr>
            </w:pPr>
          </w:p>
          <w:p w14:paraId="346393CE" w14:textId="77777777" w:rsidR="001F655B" w:rsidRPr="007C0E7E" w:rsidRDefault="001F655B" w:rsidP="000A38B8">
            <w:pPr>
              <w:pStyle w:val="ListParagraph"/>
              <w:numPr>
                <w:ilvl w:val="0"/>
                <w:numId w:val="25"/>
              </w:numPr>
              <w:bidi w:val="0"/>
              <w:spacing w:after="0" w:line="240" w:lineRule="auto"/>
              <w:rPr>
                <w:b/>
                <w:bCs/>
                <w:sz w:val="20"/>
                <w:szCs w:val="20"/>
              </w:rPr>
            </w:pPr>
            <w:r w:rsidRPr="007C0E7E">
              <w:rPr>
                <w:b/>
                <w:bCs/>
                <w:sz w:val="20"/>
                <w:szCs w:val="20"/>
              </w:rPr>
              <w:t>Special Conditions Regarding the Subject of the Contract</w:t>
            </w:r>
            <w:r w:rsidRPr="007C0E7E">
              <w:rPr>
                <w:rFonts w:cs="Arial"/>
                <w:b/>
                <w:bCs/>
                <w:sz w:val="20"/>
                <w:szCs w:val="20"/>
                <w:rtl/>
              </w:rPr>
              <w:t>:</w:t>
            </w:r>
          </w:p>
          <w:p w14:paraId="6B2A1675" w14:textId="77777777" w:rsidR="00AA3D43" w:rsidRPr="007C0E7E" w:rsidRDefault="00AA3D43" w:rsidP="00AA3D43">
            <w:pPr>
              <w:pStyle w:val="ListParagraph"/>
              <w:bidi w:val="0"/>
              <w:spacing w:after="0" w:line="240" w:lineRule="auto"/>
              <w:ind w:firstLine="0"/>
              <w:rPr>
                <w:b/>
                <w:bCs/>
                <w:sz w:val="20"/>
                <w:szCs w:val="20"/>
              </w:rPr>
            </w:pPr>
          </w:p>
          <w:p w14:paraId="48AC716D" w14:textId="3E32D975" w:rsidR="001F655B" w:rsidRPr="007C0E7E" w:rsidRDefault="001F655B" w:rsidP="000A38B8">
            <w:pPr>
              <w:pStyle w:val="ListParagraph"/>
              <w:numPr>
                <w:ilvl w:val="0"/>
                <w:numId w:val="27"/>
              </w:numPr>
              <w:bidi w:val="0"/>
              <w:spacing w:after="0" w:line="240" w:lineRule="auto"/>
              <w:rPr>
                <w:b/>
                <w:bCs/>
                <w:sz w:val="20"/>
                <w:szCs w:val="20"/>
              </w:rPr>
            </w:pPr>
            <w:r w:rsidRPr="007C0E7E">
              <w:rPr>
                <w:b/>
                <w:bCs/>
                <w:sz w:val="20"/>
                <w:szCs w:val="20"/>
              </w:rPr>
              <w:t>Technical/Professional Qualifications (</w:t>
            </w:r>
            <w:r w:rsidR="00C05A76">
              <w:rPr>
                <w:b/>
                <w:bCs/>
                <w:i/>
                <w:iCs/>
                <w:sz w:val="20"/>
                <w:szCs w:val="20"/>
              </w:rPr>
              <w:t>refer to Appendix 1</w:t>
            </w:r>
            <w:r w:rsidRPr="007C0E7E">
              <w:rPr>
                <w:b/>
                <w:bCs/>
                <w:sz w:val="20"/>
                <w:szCs w:val="20"/>
              </w:rPr>
              <w:t>):</w:t>
            </w:r>
          </w:p>
          <w:p w14:paraId="1A88443B" w14:textId="20073D70" w:rsidR="00541E14" w:rsidRPr="007C0E7E" w:rsidRDefault="00541E14" w:rsidP="000A38B8">
            <w:pPr>
              <w:pStyle w:val="ListParagraph"/>
              <w:numPr>
                <w:ilvl w:val="0"/>
                <w:numId w:val="28"/>
              </w:numPr>
              <w:bidi w:val="0"/>
              <w:spacing w:after="0" w:line="240" w:lineRule="auto"/>
              <w:rPr>
                <w:sz w:val="20"/>
                <w:szCs w:val="20"/>
              </w:rPr>
            </w:pPr>
            <w:r w:rsidRPr="007C0E7E">
              <w:rPr>
                <w:sz w:val="20"/>
                <w:szCs w:val="20"/>
              </w:rPr>
              <w:t>Certificate of good execution and completion for similar projects in terms of size and type</w:t>
            </w:r>
          </w:p>
          <w:p w14:paraId="78AE58E8" w14:textId="7C365B8F" w:rsidR="00541E14" w:rsidRDefault="00541E14" w:rsidP="000A38B8">
            <w:pPr>
              <w:pStyle w:val="ListParagraph"/>
              <w:numPr>
                <w:ilvl w:val="0"/>
                <w:numId w:val="28"/>
              </w:numPr>
              <w:bidi w:val="0"/>
              <w:spacing w:after="0" w:line="240" w:lineRule="auto"/>
              <w:rPr>
                <w:sz w:val="20"/>
                <w:szCs w:val="20"/>
              </w:rPr>
            </w:pPr>
            <w:r w:rsidRPr="007C0E7E">
              <w:rPr>
                <w:sz w:val="20"/>
                <w:szCs w:val="20"/>
              </w:rPr>
              <w:t xml:space="preserve">Technical proposal according to the required specifications </w:t>
            </w:r>
          </w:p>
          <w:p w14:paraId="4C6365EC" w14:textId="51F87868" w:rsidR="000C65E4" w:rsidRPr="000C65E4" w:rsidRDefault="000C65E4" w:rsidP="000A38B8">
            <w:pPr>
              <w:pStyle w:val="ListParagraph"/>
              <w:numPr>
                <w:ilvl w:val="0"/>
                <w:numId w:val="28"/>
              </w:numPr>
              <w:bidi w:val="0"/>
              <w:spacing w:after="0" w:line="240" w:lineRule="auto"/>
              <w:rPr>
                <w:sz w:val="20"/>
                <w:szCs w:val="20"/>
              </w:rPr>
            </w:pPr>
            <w:r>
              <w:rPr>
                <w:sz w:val="20"/>
                <w:szCs w:val="20"/>
              </w:rPr>
              <w:t>Statement of Compliance</w:t>
            </w:r>
          </w:p>
          <w:p w14:paraId="5395B570" w14:textId="77777777" w:rsidR="00541E14" w:rsidRPr="007C0E7E" w:rsidRDefault="007D310F" w:rsidP="007D310F">
            <w:pPr>
              <w:ind w:left="1080"/>
              <w:jc w:val="both"/>
              <w:rPr>
                <w:sz w:val="20"/>
                <w:szCs w:val="20"/>
              </w:rPr>
            </w:pPr>
            <w:r w:rsidRPr="007C0E7E">
              <w:rPr>
                <w:sz w:val="20"/>
                <w:szCs w:val="20"/>
              </w:rPr>
              <w:t xml:space="preserve"> </w:t>
            </w:r>
          </w:p>
          <w:p w14:paraId="315E7EF4" w14:textId="77777777" w:rsidR="00541E14" w:rsidRPr="007C0E7E" w:rsidRDefault="00541E14" w:rsidP="00541E14">
            <w:pPr>
              <w:rPr>
                <w:sz w:val="20"/>
                <w:szCs w:val="20"/>
              </w:rPr>
            </w:pPr>
          </w:p>
          <w:p w14:paraId="11391462" w14:textId="77777777" w:rsidR="00541E14" w:rsidRPr="007C0E7E" w:rsidRDefault="00541E14" w:rsidP="000A38B8">
            <w:pPr>
              <w:pStyle w:val="ListParagraph"/>
              <w:numPr>
                <w:ilvl w:val="0"/>
                <w:numId w:val="25"/>
              </w:numPr>
              <w:bidi w:val="0"/>
              <w:spacing w:after="0" w:line="240" w:lineRule="auto"/>
              <w:rPr>
                <w:b/>
                <w:bCs/>
                <w:sz w:val="20"/>
                <w:szCs w:val="20"/>
              </w:rPr>
            </w:pPr>
            <w:r w:rsidRPr="007C0E7E">
              <w:rPr>
                <w:b/>
                <w:bCs/>
                <w:sz w:val="20"/>
                <w:szCs w:val="20"/>
              </w:rPr>
              <w:t xml:space="preserve">In case of the participation of a foreign bidder, the bidder must </w:t>
            </w:r>
            <w:r w:rsidR="00AA3D43" w:rsidRPr="007C0E7E">
              <w:rPr>
                <w:b/>
                <w:bCs/>
                <w:sz w:val="20"/>
                <w:szCs w:val="20"/>
              </w:rPr>
              <w:t>comply with</w:t>
            </w:r>
            <w:r w:rsidRPr="007C0E7E">
              <w:rPr>
                <w:b/>
                <w:bCs/>
                <w:sz w:val="20"/>
                <w:szCs w:val="20"/>
              </w:rPr>
              <w:t xml:space="preserve"> one of the following conditions:</w:t>
            </w:r>
          </w:p>
          <w:p w14:paraId="55CFC0DA" w14:textId="77777777" w:rsidR="00541E14" w:rsidRPr="007C0E7E" w:rsidRDefault="00F113B4" w:rsidP="000A38B8">
            <w:pPr>
              <w:pStyle w:val="ListParagraph"/>
              <w:numPr>
                <w:ilvl w:val="0"/>
                <w:numId w:val="29"/>
              </w:numPr>
              <w:bidi w:val="0"/>
              <w:spacing w:after="0" w:line="240" w:lineRule="auto"/>
              <w:rPr>
                <w:sz w:val="20"/>
                <w:szCs w:val="20"/>
              </w:rPr>
            </w:pPr>
            <w:r w:rsidRPr="007C0E7E">
              <w:rPr>
                <w:sz w:val="20"/>
                <w:szCs w:val="20"/>
              </w:rPr>
              <w:t>I</w:t>
            </w:r>
            <w:r w:rsidR="00AA3D43" w:rsidRPr="007C0E7E">
              <w:rPr>
                <w:sz w:val="20"/>
                <w:szCs w:val="20"/>
              </w:rPr>
              <w:t>s</w:t>
            </w:r>
            <w:r w:rsidR="00541E14" w:rsidRPr="007C0E7E">
              <w:rPr>
                <w:sz w:val="20"/>
                <w:szCs w:val="20"/>
              </w:rPr>
              <w:t xml:space="preserve"> part of a coalition that includes at least one Lebanese company that meets the conditions required by </w:t>
            </w:r>
            <w:r w:rsidR="005E07F3" w:rsidRPr="007C0E7E">
              <w:rPr>
                <w:sz w:val="20"/>
                <w:szCs w:val="20"/>
              </w:rPr>
              <w:t xml:space="preserve">the specific </w:t>
            </w:r>
            <w:r w:rsidR="00FC1804" w:rsidRPr="007C0E7E">
              <w:rPr>
                <w:sz w:val="20"/>
                <w:szCs w:val="20"/>
              </w:rPr>
              <w:t xml:space="preserve">Tender document </w:t>
            </w:r>
            <w:r w:rsidR="005E07F3" w:rsidRPr="007C0E7E">
              <w:rPr>
                <w:sz w:val="20"/>
                <w:szCs w:val="20"/>
              </w:rPr>
              <w:t>of the procurement project</w:t>
            </w:r>
            <w:r w:rsidR="00541E14" w:rsidRPr="007C0E7E">
              <w:rPr>
                <w:rFonts w:cs="Arial"/>
                <w:sz w:val="20"/>
                <w:szCs w:val="20"/>
                <w:rtl/>
              </w:rPr>
              <w:t>.</w:t>
            </w:r>
          </w:p>
          <w:p w14:paraId="1E264F74" w14:textId="77777777" w:rsidR="00541E14" w:rsidRPr="007C0E7E" w:rsidRDefault="00541E14" w:rsidP="000A38B8">
            <w:pPr>
              <w:pStyle w:val="ListParagraph"/>
              <w:numPr>
                <w:ilvl w:val="0"/>
                <w:numId w:val="29"/>
              </w:numPr>
              <w:bidi w:val="0"/>
              <w:spacing w:after="0" w:line="240" w:lineRule="auto"/>
              <w:rPr>
                <w:sz w:val="20"/>
                <w:szCs w:val="20"/>
              </w:rPr>
            </w:pPr>
            <w:r w:rsidRPr="007C0E7E">
              <w:rPr>
                <w:sz w:val="20"/>
                <w:szCs w:val="20"/>
              </w:rPr>
              <w:t xml:space="preserve">The personal presence of the legal representative of the company to participate in the </w:t>
            </w:r>
            <w:r w:rsidR="0075371D" w:rsidRPr="007C0E7E">
              <w:rPr>
                <w:sz w:val="20"/>
                <w:szCs w:val="20"/>
              </w:rPr>
              <w:t>procurement proceedings</w:t>
            </w:r>
            <w:r w:rsidRPr="007C0E7E">
              <w:rPr>
                <w:rFonts w:cs="Arial"/>
                <w:sz w:val="20"/>
                <w:szCs w:val="20"/>
                <w:rtl/>
              </w:rPr>
              <w:t>.</w:t>
            </w:r>
            <w:r w:rsidR="00F10168" w:rsidRPr="007C0E7E">
              <w:rPr>
                <w:rFonts w:cs="Arial"/>
                <w:sz w:val="20"/>
                <w:szCs w:val="20"/>
              </w:rPr>
              <w:t xml:space="preserve"> If requested</w:t>
            </w:r>
          </w:p>
          <w:p w14:paraId="3EC2C9F7" w14:textId="77777777" w:rsidR="00541E14" w:rsidRPr="007C0E7E" w:rsidRDefault="00AA3D43" w:rsidP="000A38B8">
            <w:pPr>
              <w:pStyle w:val="ListParagraph"/>
              <w:numPr>
                <w:ilvl w:val="0"/>
                <w:numId w:val="29"/>
              </w:numPr>
              <w:bidi w:val="0"/>
              <w:spacing w:after="0" w:line="240" w:lineRule="auto"/>
              <w:rPr>
                <w:sz w:val="20"/>
                <w:szCs w:val="20"/>
              </w:rPr>
            </w:pPr>
            <w:r w:rsidRPr="007C0E7E">
              <w:rPr>
                <w:sz w:val="20"/>
                <w:szCs w:val="20"/>
              </w:rPr>
              <w:t>Has</w:t>
            </w:r>
            <w:r w:rsidR="00541E14" w:rsidRPr="007C0E7E">
              <w:rPr>
                <w:sz w:val="20"/>
                <w:szCs w:val="20"/>
              </w:rPr>
              <w:t xml:space="preserve"> an authorized agent or representative in Lebanon responsible for signing the contract on its </w:t>
            </w:r>
            <w:proofErr w:type="gramStart"/>
            <w:r w:rsidR="00541E14" w:rsidRPr="007C0E7E">
              <w:rPr>
                <w:sz w:val="20"/>
                <w:szCs w:val="20"/>
              </w:rPr>
              <w:t>behalf</w:t>
            </w:r>
            <w:r w:rsidR="00541E14" w:rsidRPr="007C0E7E">
              <w:rPr>
                <w:rFonts w:cs="Arial"/>
                <w:sz w:val="20"/>
                <w:szCs w:val="20"/>
                <w:rtl/>
              </w:rPr>
              <w:t>.</w:t>
            </w:r>
            <w:proofErr w:type="gramEnd"/>
          </w:p>
          <w:p w14:paraId="51CAE4BE" w14:textId="77777777" w:rsidR="00541E14" w:rsidRPr="007C0E7E" w:rsidRDefault="00541E14" w:rsidP="00541E14">
            <w:pPr>
              <w:pStyle w:val="ListParagraph"/>
              <w:bidi w:val="0"/>
              <w:spacing w:after="0" w:line="240" w:lineRule="auto"/>
              <w:ind w:firstLine="0"/>
              <w:rPr>
                <w:sz w:val="20"/>
                <w:szCs w:val="20"/>
              </w:rPr>
            </w:pPr>
          </w:p>
          <w:p w14:paraId="6FB628F5" w14:textId="77777777" w:rsidR="00541E14" w:rsidRPr="007C0E7E" w:rsidRDefault="00541E14" w:rsidP="00541E14">
            <w:pPr>
              <w:pStyle w:val="ListParagraph"/>
              <w:bidi w:val="0"/>
              <w:spacing w:after="0" w:line="240" w:lineRule="auto"/>
              <w:ind w:firstLine="0"/>
              <w:rPr>
                <w:sz w:val="20"/>
                <w:szCs w:val="20"/>
                <w:u w:val="single"/>
              </w:rPr>
            </w:pPr>
            <w:r w:rsidRPr="007C0E7E">
              <w:rPr>
                <w:sz w:val="20"/>
                <w:szCs w:val="20"/>
                <w:u w:val="single"/>
              </w:rPr>
              <w:t>In addition to the above conditions, the foreign bidder must submit the following:</w:t>
            </w:r>
          </w:p>
          <w:p w14:paraId="3A4E3A56" w14:textId="77777777" w:rsidR="00541E14" w:rsidRPr="007C0E7E" w:rsidRDefault="00541E14" w:rsidP="000A38B8">
            <w:pPr>
              <w:pStyle w:val="ListParagraph"/>
              <w:numPr>
                <w:ilvl w:val="0"/>
                <w:numId w:val="30"/>
              </w:numPr>
              <w:bidi w:val="0"/>
              <w:spacing w:after="0" w:line="240" w:lineRule="auto"/>
              <w:rPr>
                <w:sz w:val="20"/>
                <w:szCs w:val="20"/>
              </w:rPr>
            </w:pPr>
            <w:r w:rsidRPr="007C0E7E">
              <w:rPr>
                <w:sz w:val="20"/>
                <w:szCs w:val="20"/>
              </w:rPr>
              <w:t xml:space="preserve">Certificate </w:t>
            </w:r>
            <w:r w:rsidR="00AA3D43" w:rsidRPr="007C0E7E">
              <w:rPr>
                <w:sz w:val="20"/>
                <w:szCs w:val="20"/>
              </w:rPr>
              <w:t xml:space="preserve">registration </w:t>
            </w:r>
            <w:r w:rsidRPr="007C0E7E">
              <w:rPr>
                <w:sz w:val="20"/>
                <w:szCs w:val="20"/>
              </w:rPr>
              <w:t xml:space="preserve">of </w:t>
            </w:r>
            <w:r w:rsidR="00AA3D43" w:rsidRPr="007C0E7E">
              <w:rPr>
                <w:sz w:val="20"/>
                <w:szCs w:val="20"/>
              </w:rPr>
              <w:t xml:space="preserve">the </w:t>
            </w:r>
            <w:r w:rsidRPr="007C0E7E">
              <w:rPr>
                <w:sz w:val="20"/>
                <w:szCs w:val="20"/>
              </w:rPr>
              <w:t xml:space="preserve">company </w:t>
            </w:r>
            <w:r w:rsidR="00AA3D43" w:rsidRPr="007C0E7E">
              <w:rPr>
                <w:sz w:val="20"/>
                <w:szCs w:val="20"/>
              </w:rPr>
              <w:t xml:space="preserve">or certificate of </w:t>
            </w:r>
            <w:r w:rsidRPr="007C0E7E">
              <w:rPr>
                <w:sz w:val="20"/>
                <w:szCs w:val="20"/>
              </w:rPr>
              <w:t xml:space="preserve">establishment </w:t>
            </w:r>
            <w:r w:rsidR="00AA3D43" w:rsidRPr="007C0E7E">
              <w:rPr>
                <w:sz w:val="20"/>
                <w:szCs w:val="20"/>
              </w:rPr>
              <w:t>issued by</w:t>
            </w:r>
            <w:r w:rsidRPr="007C0E7E">
              <w:rPr>
                <w:sz w:val="20"/>
                <w:szCs w:val="20"/>
              </w:rPr>
              <w:t xml:space="preserve"> the relevant authorities in their country</w:t>
            </w:r>
            <w:r w:rsidRPr="007C0E7E">
              <w:rPr>
                <w:rFonts w:cs="Arial"/>
                <w:sz w:val="20"/>
                <w:szCs w:val="20"/>
                <w:rtl/>
              </w:rPr>
              <w:t>.</w:t>
            </w:r>
          </w:p>
          <w:p w14:paraId="6620CE7B" w14:textId="77777777" w:rsidR="00922E54" w:rsidRPr="007C0E7E" w:rsidRDefault="00541E14" w:rsidP="000A38B8">
            <w:pPr>
              <w:pStyle w:val="ListParagraph"/>
              <w:numPr>
                <w:ilvl w:val="0"/>
                <w:numId w:val="30"/>
              </w:numPr>
              <w:bidi w:val="0"/>
              <w:spacing w:after="0" w:line="240" w:lineRule="auto"/>
              <w:rPr>
                <w:sz w:val="20"/>
                <w:szCs w:val="20"/>
              </w:rPr>
            </w:pPr>
            <w:r w:rsidRPr="007C0E7E">
              <w:rPr>
                <w:sz w:val="20"/>
                <w:szCs w:val="20"/>
              </w:rPr>
              <w:t xml:space="preserve">Certificate from the Lebanese Ministry of Economy and Trade confirming compliance with the provisions of the </w:t>
            </w:r>
            <w:r w:rsidR="00922E54" w:rsidRPr="007C0E7E">
              <w:rPr>
                <w:sz w:val="20"/>
                <w:szCs w:val="20"/>
              </w:rPr>
              <w:t>Law on Israel</w:t>
            </w:r>
            <w:r w:rsidR="00AA3D43" w:rsidRPr="007C0E7E">
              <w:rPr>
                <w:sz w:val="20"/>
                <w:szCs w:val="20"/>
              </w:rPr>
              <w:t xml:space="preserve"> Boycott</w:t>
            </w:r>
            <w:r w:rsidRPr="007C0E7E">
              <w:rPr>
                <w:sz w:val="20"/>
                <w:szCs w:val="20"/>
              </w:rPr>
              <w:t>.</w:t>
            </w:r>
          </w:p>
          <w:p w14:paraId="139E2B57" w14:textId="77777777" w:rsidR="00922E54" w:rsidRPr="007C0E7E" w:rsidRDefault="00922E54" w:rsidP="000A38B8">
            <w:pPr>
              <w:pStyle w:val="ListParagraph"/>
              <w:numPr>
                <w:ilvl w:val="0"/>
                <w:numId w:val="30"/>
              </w:numPr>
              <w:bidi w:val="0"/>
              <w:spacing w:after="0" w:line="240" w:lineRule="auto"/>
              <w:rPr>
                <w:sz w:val="20"/>
                <w:szCs w:val="20"/>
              </w:rPr>
            </w:pPr>
            <w:r w:rsidRPr="007C0E7E">
              <w:rPr>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7C0E7E" w:rsidRDefault="00AA3D43" w:rsidP="00F113B4">
            <w:pPr>
              <w:rPr>
                <w:b/>
                <w:bCs/>
                <w:i/>
                <w:iCs/>
                <w:sz w:val="20"/>
                <w:szCs w:val="20"/>
              </w:rPr>
            </w:pPr>
            <w:r w:rsidRPr="007C0E7E">
              <w:rPr>
                <w:b/>
                <w:bCs/>
                <w:i/>
                <w:iCs/>
                <w:sz w:val="20"/>
                <w:szCs w:val="20"/>
              </w:rPr>
              <w:t xml:space="preserve">For certificates issued without an expiration date, the </w:t>
            </w:r>
            <w:r w:rsidR="00922E54" w:rsidRPr="007C0E7E">
              <w:rPr>
                <w:b/>
                <w:bCs/>
                <w:i/>
                <w:iCs/>
                <w:sz w:val="20"/>
                <w:szCs w:val="20"/>
              </w:rPr>
              <w:t>validity date of each certificate is determined according to its nature, not exceeding six months from the date of the bid</w:t>
            </w:r>
            <w:r w:rsidRPr="007C0E7E">
              <w:rPr>
                <w:b/>
                <w:bCs/>
                <w:i/>
                <w:iCs/>
                <w:sz w:val="20"/>
                <w:szCs w:val="20"/>
              </w:rPr>
              <w:t xml:space="preserve"> opening session</w:t>
            </w:r>
            <w:r w:rsidR="00922E54" w:rsidRPr="007C0E7E">
              <w:rPr>
                <w:b/>
                <w:bCs/>
                <w:i/>
                <w:iCs/>
                <w:sz w:val="20"/>
                <w:szCs w:val="20"/>
              </w:rPr>
              <w:t>.</w:t>
            </w:r>
          </w:p>
          <w:p w14:paraId="468B5010" w14:textId="77777777" w:rsidR="005C2A9C" w:rsidRPr="007C0E7E" w:rsidRDefault="005C2A9C" w:rsidP="00034E4A"/>
        </w:tc>
        <w:tc>
          <w:tcPr>
            <w:tcW w:w="5040" w:type="dxa"/>
            <w:tcBorders>
              <w:top w:val="single" w:sz="4" w:space="0" w:color="auto"/>
              <w:left w:val="single" w:sz="4" w:space="0" w:color="auto"/>
              <w:bottom w:val="single" w:sz="4" w:space="0" w:color="auto"/>
              <w:right w:val="single" w:sz="4" w:space="0" w:color="auto"/>
            </w:tcBorders>
          </w:tcPr>
          <w:p w14:paraId="698B3DBE" w14:textId="77777777" w:rsidR="001926FF" w:rsidRPr="000374E1" w:rsidRDefault="001926FF" w:rsidP="00AB19E5">
            <w:pPr>
              <w:pStyle w:val="Heading3"/>
              <w:spacing w:before="0" w:after="0"/>
              <w:ind w:left="-6" w:right="0" w:firstLine="0"/>
              <w:jc w:val="center"/>
              <w:outlineLvl w:val="2"/>
              <w:rPr>
                <w:rFonts w:ascii="Simplified Arabic" w:hAnsi="Simplified Arabic" w:cs="Simplified Arabic"/>
                <w:bCs/>
                <w:sz w:val="20"/>
                <w:szCs w:val="20"/>
                <w:rtl/>
                <w:lang w:bidi="ar-LB"/>
              </w:rPr>
            </w:pPr>
            <w:r w:rsidRPr="000374E1">
              <w:rPr>
                <w:rFonts w:ascii="Simplified Arabic" w:hAnsi="Simplified Arabic" w:cs="Simplified Arabic"/>
                <w:bCs/>
                <w:sz w:val="20"/>
                <w:szCs w:val="20"/>
                <w:rtl/>
                <w:lang w:bidi="ar-LB"/>
              </w:rPr>
              <w:t>القسم الأول</w:t>
            </w:r>
          </w:p>
          <w:p w14:paraId="1DCC8A40" w14:textId="77777777" w:rsidR="001926FF" w:rsidRPr="000374E1" w:rsidRDefault="001926FF" w:rsidP="00AB19E5">
            <w:pPr>
              <w:jc w:val="center"/>
              <w:rPr>
                <w:rFonts w:ascii="Simplified Arabic" w:hAnsi="Simplified Arabic" w:cs="Simplified Arabic"/>
                <w:b/>
                <w:bCs/>
                <w:sz w:val="20"/>
                <w:szCs w:val="20"/>
                <w:rtl/>
                <w:lang w:bidi="ar-LB"/>
              </w:rPr>
            </w:pPr>
            <w:r w:rsidRPr="000374E1">
              <w:rPr>
                <w:rFonts w:ascii="Simplified Arabic" w:hAnsi="Simplified Arabic" w:cs="Simplified Arabic"/>
                <w:b/>
                <w:bCs/>
                <w:sz w:val="20"/>
                <w:szCs w:val="20"/>
                <w:rtl/>
                <w:lang w:bidi="ar-LB"/>
              </w:rPr>
              <w:t>أحكام خاصة بتقديم العروض وارساء التلزيم</w:t>
            </w:r>
          </w:p>
          <w:p w14:paraId="4AE08620" w14:textId="77777777" w:rsidR="001926FF" w:rsidRPr="000374E1" w:rsidRDefault="001926FF" w:rsidP="00AB19E5">
            <w:pPr>
              <w:rPr>
                <w:rFonts w:ascii="Simplified Arabic" w:hAnsi="Simplified Arabic" w:cs="Simplified Arabic"/>
                <w:b/>
                <w:bCs/>
                <w:sz w:val="20"/>
                <w:szCs w:val="20"/>
                <w:rtl/>
                <w:lang w:bidi="ar-LB"/>
              </w:rPr>
            </w:pPr>
          </w:p>
          <w:p w14:paraId="22866167" w14:textId="3382116D" w:rsidR="001926FF" w:rsidRPr="000374E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0374E1">
              <w:rPr>
                <w:rFonts w:ascii="Simplified Arabic" w:hAnsi="Simplified Arabic" w:cs="Simplified Arabic"/>
                <w:bCs/>
                <w:sz w:val="20"/>
                <w:szCs w:val="20"/>
                <w:rtl/>
              </w:rPr>
              <w:t>تحديد الصفقة وموضوعها</w:t>
            </w:r>
          </w:p>
          <w:p w14:paraId="185375DA" w14:textId="46B171C4" w:rsidR="00192078" w:rsidRPr="000374E1" w:rsidRDefault="001926FF" w:rsidP="001A09B3">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تُجري</w:t>
            </w:r>
            <w:r w:rsidR="00F46239" w:rsidRPr="000374E1">
              <w:rPr>
                <w:rFonts w:hint="cs"/>
                <w:sz w:val="20"/>
                <w:szCs w:val="20"/>
                <w:rtl/>
              </w:rPr>
              <w:t xml:space="preserve"> </w:t>
            </w:r>
            <w:r w:rsidR="00F46239" w:rsidRPr="000374E1">
              <w:rPr>
                <w:rFonts w:ascii="Simplified Arabic" w:eastAsia="Cambria" w:hAnsi="Simplified Arabic" w:cs="Simplified Arabic" w:hint="cs"/>
                <w:color w:val="000000"/>
                <w:sz w:val="20"/>
                <w:szCs w:val="20"/>
                <w:rtl/>
              </w:rPr>
              <w:t>شركة موبايل انتريم كومباني رقم 2 ش.م.ل.</w:t>
            </w:r>
            <w:r w:rsidRPr="000374E1">
              <w:rPr>
                <w:rFonts w:ascii="Simplified Arabic" w:eastAsia="Cambria" w:hAnsi="Simplified Arabic" w:cs="Simplified Arabic"/>
                <w:color w:val="000000"/>
                <w:sz w:val="20"/>
                <w:szCs w:val="20"/>
                <w:rtl/>
              </w:rPr>
              <w:t xml:space="preserve"> وفقًا لأحكام قانون الشراء العام وبطريقة الظرف المختوم مناقصة عمومية لتلزيم </w:t>
            </w:r>
            <w:r w:rsidR="00CF42EC" w:rsidRPr="000374E1">
              <w:rPr>
                <w:sz w:val="20"/>
                <w:szCs w:val="20"/>
              </w:rPr>
              <w:t xml:space="preserve"> </w:t>
            </w:r>
            <w:r w:rsidR="001A09B3">
              <w:rPr>
                <w:rFonts w:hint="cs"/>
                <w:sz w:val="20"/>
                <w:szCs w:val="20"/>
                <w:rtl/>
                <w:lang w:bidi="ar-LB"/>
              </w:rPr>
              <w:t xml:space="preserve">       </w:t>
            </w:r>
            <w:r w:rsidR="002753F5" w:rsidRPr="0052798B">
              <w:rPr>
                <w:rFonts w:cstheme="minorHAnsi"/>
                <w:b/>
                <w:bCs/>
                <w:caps/>
                <w:color w:val="00B0F0"/>
                <w:sz w:val="20"/>
                <w:szCs w:val="20"/>
                <w:lang w:eastAsia="ja-JP"/>
              </w:rPr>
              <w:t xml:space="preserve">Purchase of CPE </w:t>
            </w:r>
            <w:r w:rsidR="001E749C">
              <w:rPr>
                <w:rFonts w:cstheme="minorHAnsi"/>
                <w:b/>
                <w:bCs/>
                <w:caps/>
                <w:color w:val="00B0F0"/>
                <w:sz w:val="20"/>
                <w:szCs w:val="20"/>
                <w:lang w:eastAsia="ja-JP"/>
              </w:rPr>
              <w:t xml:space="preserve">4G and </w:t>
            </w:r>
            <w:r w:rsidR="002753F5" w:rsidRPr="0052798B">
              <w:rPr>
                <w:rFonts w:cstheme="minorHAnsi"/>
                <w:b/>
                <w:bCs/>
                <w:caps/>
                <w:color w:val="00B0F0"/>
                <w:sz w:val="20"/>
                <w:szCs w:val="20"/>
                <w:lang w:eastAsia="ja-JP"/>
              </w:rPr>
              <w:t>5G ROUTERS RFP</w:t>
            </w:r>
            <w:r w:rsidR="002753F5" w:rsidRPr="0052798B">
              <w:rPr>
                <w:color w:val="00B0F0"/>
                <w:sz w:val="20"/>
                <w:szCs w:val="20"/>
              </w:rPr>
              <w:t xml:space="preserve"> </w:t>
            </w:r>
            <w:r w:rsidR="001A09B3">
              <w:rPr>
                <w:rFonts w:ascii="Simplified Arabic" w:eastAsia="Cambria" w:hAnsi="Simplified Arabic" w:cs="Simplified Arabic" w:hint="cs"/>
                <w:color w:val="000000"/>
                <w:sz w:val="20"/>
                <w:szCs w:val="20"/>
                <w:rtl/>
              </w:rPr>
              <w:t>وفق</w:t>
            </w:r>
            <w:r w:rsidRPr="000374E1">
              <w:rPr>
                <w:rFonts w:ascii="Simplified Arabic" w:eastAsia="Cambria" w:hAnsi="Simplified Arabic" w:cs="Simplified Arabic"/>
                <w:color w:val="000000"/>
                <w:sz w:val="20"/>
                <w:szCs w:val="20"/>
                <w:rtl/>
              </w:rPr>
              <w:t xml:space="preserve"> دفتر الشروط هذا</w:t>
            </w:r>
            <w:r w:rsidRPr="000374E1">
              <w:rPr>
                <w:rFonts w:ascii="Simplified Arabic" w:eastAsia="Cambria" w:hAnsi="Simplified Arabic" w:cs="Simplified Arabic"/>
                <w:color w:val="000000"/>
                <w:sz w:val="20"/>
                <w:szCs w:val="20"/>
                <w:rtl/>
                <w:lang w:bidi="ar-LB"/>
              </w:rPr>
              <w:t xml:space="preserve"> ومرفقاته </w:t>
            </w:r>
            <w:r w:rsidRPr="000374E1">
              <w:rPr>
                <w:rFonts w:ascii="Simplified Arabic" w:eastAsia="Cambria" w:hAnsi="Simplified Arabic" w:cs="Simplified Arabic"/>
                <w:color w:val="000000"/>
                <w:sz w:val="20"/>
                <w:szCs w:val="20"/>
                <w:rtl/>
              </w:rPr>
              <w:t>التي تُعتبر كلها جزأً لا يتجزأ منه.</w:t>
            </w:r>
          </w:p>
          <w:p w14:paraId="54DCDFF8" w14:textId="77777777" w:rsidR="00192078"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bookmarkStart w:id="5" w:name="_Hlk146103594"/>
            <w:r w:rsidRPr="000374E1">
              <w:rPr>
                <w:rFonts w:ascii="Simplified Arabic" w:eastAsia="Cambria" w:hAnsi="Simplified Arabic" w:cs="Simplified Arabic"/>
                <w:color w:val="000000"/>
                <w:sz w:val="20"/>
                <w:szCs w:val="20"/>
                <w:rtl/>
              </w:rPr>
              <w:t>عند التعارض بين أحكام دفتر الشروط هذا وأحكام قانون الشراء العام تطبق أحكام قانون الشراء العام.</w:t>
            </w:r>
          </w:p>
          <w:bookmarkEnd w:id="5"/>
          <w:p w14:paraId="38891AA4" w14:textId="77777777" w:rsidR="00192078"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تتم الدعوة الى هذا التلزيم عبر الإعلان على المنصة الالكترونية المركزية لدى هيئة الشراء العام وعلى الموقع الالكتروني الخاص </w:t>
            </w:r>
            <w:r w:rsidR="00F46239" w:rsidRPr="000374E1">
              <w:rPr>
                <w:rFonts w:ascii="Simplified Arabic" w:eastAsia="Cambria" w:hAnsi="Simplified Arabic" w:cs="Simplified Arabic" w:hint="cs"/>
                <w:color w:val="000000"/>
                <w:sz w:val="20"/>
                <w:szCs w:val="20"/>
                <w:rtl/>
              </w:rPr>
              <w:t>شركة موبايل انتريم كومباني رقم 2 ش.م.ل.</w:t>
            </w:r>
            <w:r w:rsidRPr="000374E1">
              <w:rPr>
                <w:rFonts w:ascii="Simplified Arabic" w:eastAsia="Cambria" w:hAnsi="Simplified Arabic" w:cs="Simplified Arabic"/>
                <w:color w:val="000000"/>
                <w:sz w:val="20"/>
                <w:szCs w:val="20"/>
                <w:rtl/>
              </w:rPr>
              <w:t xml:space="preserve"> وفي أي وسيلة تحددها الجهة الشارية.</w:t>
            </w:r>
          </w:p>
          <w:p w14:paraId="7ECFCE7B" w14:textId="24884293" w:rsidR="00192078"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sz w:val="20"/>
                <w:szCs w:val="20"/>
              </w:rPr>
            </w:pPr>
            <w:r w:rsidRPr="000374E1">
              <w:rPr>
                <w:rFonts w:ascii="Simplified Arabic" w:eastAsia="Cambria" w:hAnsi="Simplified Arabic" w:cs="Simplified Arabic"/>
                <w:sz w:val="20"/>
                <w:szCs w:val="20"/>
                <w:rtl/>
              </w:rPr>
              <w:t>تتم الدعوة الى هذا التلزيم عبر طلب عروض الأسعار من شركات مختصة بطريقة مباشرة ويُنشر على المنصة الالكترونية المركزية لدى هيئة الشراء العام. (خاص بطلب عروض الأسعار)</w:t>
            </w:r>
          </w:p>
          <w:p w14:paraId="05313AC6" w14:textId="77777777" w:rsidR="001926FF" w:rsidRPr="000374E1" w:rsidRDefault="001926FF" w:rsidP="000374E1">
            <w:pPr>
              <w:numPr>
                <w:ilvl w:val="0"/>
                <w:numId w:val="2"/>
              </w:numPr>
              <w:pBdr>
                <w:top w:val="nil"/>
                <w:left w:val="nil"/>
                <w:bottom w:val="nil"/>
                <w:right w:val="nil"/>
                <w:between w:val="nil"/>
              </w:pBdr>
              <w:bidi/>
              <w:ind w:left="436"/>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مرفقات دفتر الشروط</w:t>
            </w:r>
          </w:p>
          <w:p w14:paraId="4CA87B98" w14:textId="5326C9C1" w:rsidR="001926FF" w:rsidRPr="00327376" w:rsidRDefault="00327376"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themeColor="text1"/>
                <w:sz w:val="20"/>
                <w:szCs w:val="20"/>
                <w:u w:val="single"/>
              </w:rPr>
            </w:pPr>
            <w:r w:rsidRPr="00327376">
              <w:rPr>
                <w:rFonts w:ascii="Simplified Arabic" w:eastAsia="Cambria" w:hAnsi="Simplified Arabic" w:cs="Simplified Arabic"/>
                <w:color w:val="000000" w:themeColor="text1"/>
                <w:sz w:val="20"/>
                <w:szCs w:val="20"/>
                <w:rtl/>
              </w:rPr>
              <w:t xml:space="preserve">الملحق رقم </w:t>
            </w:r>
            <w:r w:rsidRPr="00327376">
              <w:rPr>
                <w:rFonts w:ascii="Simplified Arabic" w:eastAsia="Cambria" w:hAnsi="Simplified Arabic" w:cs="Simplified Arabic" w:hint="cs"/>
                <w:color w:val="000000" w:themeColor="text1"/>
                <w:sz w:val="20"/>
                <w:szCs w:val="20"/>
                <w:rtl/>
              </w:rPr>
              <w:t>0</w:t>
            </w:r>
            <w:r w:rsidR="001926FF" w:rsidRPr="00327376">
              <w:rPr>
                <w:rFonts w:ascii="Simplified Arabic" w:eastAsia="Cambria" w:hAnsi="Simplified Arabic" w:cs="Simplified Arabic"/>
                <w:color w:val="000000" w:themeColor="text1"/>
                <w:sz w:val="20"/>
                <w:szCs w:val="20"/>
                <w:rtl/>
              </w:rPr>
              <w:t>:</w:t>
            </w:r>
            <w:r w:rsidR="001926FF" w:rsidRPr="00327376">
              <w:rPr>
                <w:rFonts w:ascii="Simplified Arabic" w:eastAsia="Cambria" w:hAnsi="Simplified Arabic" w:cs="Simplified Arabic"/>
                <w:color w:val="000000" w:themeColor="text1"/>
                <w:sz w:val="20"/>
                <w:szCs w:val="20"/>
                <w:u w:val="single"/>
                <w:rtl/>
              </w:rPr>
              <w:t xml:space="preserve"> </w:t>
            </w:r>
            <w:r w:rsidRPr="00327376">
              <w:rPr>
                <w:rFonts w:ascii="Simplified Arabic" w:eastAsia="Cambria" w:hAnsi="Simplified Arabic" w:cs="Simplified Arabic" w:hint="cs"/>
                <w:b/>
                <w:bCs/>
                <w:color w:val="FF0000"/>
                <w:sz w:val="20"/>
                <w:szCs w:val="20"/>
                <w:u w:val="single"/>
                <w:rtl/>
              </w:rPr>
              <w:t>كيفية تقديم العروض</w:t>
            </w:r>
          </w:p>
          <w:p w14:paraId="5516437B" w14:textId="77777777" w:rsidR="00327376" w:rsidRPr="000374E1" w:rsidRDefault="00327376"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1: المواصفات الفنية</w:t>
            </w:r>
          </w:p>
          <w:p w14:paraId="769A62DD"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2: مستند التصريح/التعهد</w:t>
            </w:r>
          </w:p>
          <w:p w14:paraId="1BCFA0AA"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3 : مستند تصريح النزاهة</w:t>
            </w:r>
          </w:p>
          <w:p w14:paraId="07534E49"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4: نموذج ضمان العرض</w:t>
            </w:r>
          </w:p>
          <w:p w14:paraId="21EF06A9" w14:textId="77777777" w:rsidR="001926FF" w:rsidRPr="000374E1" w:rsidRDefault="001926FF" w:rsidP="000A38B8">
            <w:pPr>
              <w:numPr>
                <w:ilvl w:val="0"/>
                <w:numId w:val="3"/>
              </w:numPr>
              <w:pBdr>
                <w:top w:val="nil"/>
                <w:left w:val="nil"/>
                <w:bottom w:val="nil"/>
                <w:right w:val="nil"/>
                <w:between w:val="nil"/>
              </w:pBdr>
              <w:bidi/>
              <w:ind w:left="702" w:hanging="27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الملحق رقم 5: جدول</w:t>
            </w:r>
            <w:r w:rsidR="00B8463D" w:rsidRPr="000374E1">
              <w:rPr>
                <w:rFonts w:ascii="Simplified Arabic" w:eastAsia="Cambria" w:hAnsi="Simplified Arabic" w:cs="Simplified Arabic" w:hint="cs"/>
                <w:color w:val="000000"/>
                <w:sz w:val="20"/>
                <w:szCs w:val="20"/>
                <w:rtl/>
              </w:rPr>
              <w:t xml:space="preserve"> الكميات و</w:t>
            </w:r>
            <w:r w:rsidRPr="000374E1">
              <w:rPr>
                <w:rFonts w:ascii="Simplified Arabic" w:eastAsia="Cambria" w:hAnsi="Simplified Arabic" w:cs="Simplified Arabic"/>
                <w:color w:val="000000"/>
                <w:sz w:val="20"/>
                <w:szCs w:val="20"/>
                <w:rtl/>
              </w:rPr>
              <w:t xml:space="preserve"> الأسعار</w:t>
            </w:r>
          </w:p>
          <w:p w14:paraId="69DF4773" w14:textId="0F1A7E2B" w:rsidR="00192078" w:rsidRPr="002C2D27" w:rsidRDefault="001926FF"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highlight w:val="lightGray"/>
              </w:rPr>
            </w:pPr>
            <w:r w:rsidRPr="002C2D27">
              <w:rPr>
                <w:rFonts w:ascii="Simplified Arabic" w:eastAsia="Cambria" w:hAnsi="Simplified Arabic" w:cs="Simplified Arabic"/>
                <w:color w:val="000000"/>
                <w:sz w:val="20"/>
                <w:szCs w:val="20"/>
                <w:highlight w:val="lightGray"/>
                <w:rtl/>
              </w:rPr>
              <w:t>الملحق رقم 6: تصريح بمعاينة مواقع العمل</w:t>
            </w:r>
            <w:r w:rsidR="002C2D27" w:rsidRPr="002C2D27">
              <w:rPr>
                <w:rFonts w:ascii="Simplified Arabic" w:eastAsia="Cambria" w:hAnsi="Simplified Arabic" w:cs="Simplified Arabic" w:hint="cs"/>
                <w:color w:val="000000"/>
                <w:sz w:val="20"/>
                <w:szCs w:val="20"/>
                <w:highlight w:val="lightGray"/>
                <w:rtl/>
                <w:lang w:bidi="ar-LB"/>
              </w:rPr>
              <w:t xml:space="preserve"> (ملغى)</w:t>
            </w:r>
          </w:p>
          <w:p w14:paraId="35C5009D" w14:textId="33AD943A" w:rsidR="007F124F" w:rsidRPr="000374E1" w:rsidRDefault="007F124F" w:rsidP="00C7536A">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 xml:space="preserve">الملحق رقم </w:t>
            </w:r>
            <w:r w:rsidRPr="000374E1">
              <w:rPr>
                <w:rFonts w:ascii="Simplified Arabic" w:eastAsia="Cambria" w:hAnsi="Simplified Arabic" w:cs="Simplified Arabic"/>
                <w:color w:val="000000"/>
                <w:sz w:val="20"/>
                <w:szCs w:val="20"/>
              </w:rPr>
              <w:t>7</w:t>
            </w:r>
            <w:r w:rsidRPr="000374E1">
              <w:rPr>
                <w:rFonts w:ascii="Simplified Arabic" w:eastAsia="Cambria" w:hAnsi="Simplified Arabic" w:cs="Simplified Arabic"/>
                <w:color w:val="000000"/>
                <w:sz w:val="20"/>
                <w:szCs w:val="20"/>
                <w:rtl/>
              </w:rPr>
              <w:t xml:space="preserve">: </w:t>
            </w:r>
            <w:r w:rsidR="00C7536A">
              <w:rPr>
                <w:rFonts w:ascii="Simplified Arabic" w:eastAsia="Cambria" w:hAnsi="Simplified Arabic" w:cs="Simplified Arabic" w:hint="cs"/>
                <w:color w:val="000000"/>
                <w:sz w:val="20"/>
                <w:szCs w:val="20"/>
                <w:rtl/>
                <w:lang w:bidi="ar-LB"/>
              </w:rPr>
              <w:t>معايير استبعاد العروض</w:t>
            </w:r>
            <w:r w:rsidR="001B6643">
              <w:rPr>
                <w:rFonts w:ascii="Simplified Arabic" w:eastAsia="Cambria" w:hAnsi="Simplified Arabic" w:cs="Simplified Arabic"/>
                <w:color w:val="000000"/>
                <w:sz w:val="20"/>
                <w:szCs w:val="20"/>
                <w:lang w:bidi="ar-LB"/>
              </w:rPr>
              <w:t xml:space="preserve"> </w:t>
            </w:r>
            <w:r w:rsidR="001B6643">
              <w:rPr>
                <w:rFonts w:ascii="Simplified Arabic" w:eastAsia="Cambria" w:hAnsi="Simplified Arabic" w:cs="Simplified Arabic" w:hint="cs"/>
                <w:color w:val="000000"/>
                <w:sz w:val="20"/>
                <w:szCs w:val="20"/>
                <w:rtl/>
                <w:lang w:bidi="ar-LB"/>
              </w:rPr>
              <w:t>لكل مجموعة</w:t>
            </w:r>
          </w:p>
          <w:p w14:paraId="4221E9F4" w14:textId="684D210F" w:rsidR="002753F5" w:rsidRPr="000374E1" w:rsidRDefault="002753F5"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w:t>
            </w:r>
            <w:r w:rsidRPr="000374E1">
              <w:rPr>
                <w:rFonts w:ascii="Simplified Arabic" w:eastAsia="Cambria" w:hAnsi="Simplified Arabic" w:cs="Simplified Arabic" w:hint="cs"/>
                <w:color w:val="000000"/>
                <w:sz w:val="20"/>
                <w:szCs w:val="20"/>
                <w:rtl/>
              </w:rPr>
              <w:t xml:space="preserve"> </w:t>
            </w:r>
            <w:r w:rsidRPr="000374E1">
              <w:rPr>
                <w:rFonts w:ascii="Simplified Arabic" w:eastAsia="Cambria" w:hAnsi="Simplified Arabic" w:cs="Simplified Arabic"/>
                <w:color w:val="000000"/>
                <w:sz w:val="20"/>
                <w:szCs w:val="20"/>
              </w:rPr>
              <w:t>8</w:t>
            </w:r>
            <w:r w:rsidRPr="000374E1">
              <w:rPr>
                <w:rFonts w:ascii="Simplified Arabic" w:eastAsia="Cambria" w:hAnsi="Simplified Arabic" w:cs="Simplified Arabic" w:hint="cs"/>
                <w:color w:val="000000"/>
                <w:sz w:val="20"/>
                <w:szCs w:val="20"/>
                <w:rtl/>
              </w:rPr>
              <w:t xml:space="preserve">: </w:t>
            </w:r>
            <w:r w:rsidRPr="006922D0">
              <w:rPr>
                <w:rFonts w:ascii="Simplified Arabic" w:eastAsia="Cambria" w:hAnsi="Simplified Arabic" w:cs="Simplified Arabic" w:hint="cs"/>
                <w:color w:val="000000"/>
                <w:sz w:val="20"/>
                <w:szCs w:val="20"/>
                <w:rtl/>
              </w:rPr>
              <w:t>تصريح بمطابقة المواصفات</w:t>
            </w:r>
            <w:r w:rsidR="00351FEB">
              <w:rPr>
                <w:rFonts w:ascii="Simplified Arabic" w:eastAsia="Cambria" w:hAnsi="Simplified Arabic" w:cs="Simplified Arabic"/>
                <w:color w:val="000000"/>
                <w:sz w:val="20"/>
                <w:szCs w:val="20"/>
              </w:rPr>
              <w:t xml:space="preserve"> </w:t>
            </w:r>
            <w:r w:rsidR="00351FEB">
              <w:rPr>
                <w:rFonts w:ascii="Simplified Arabic" w:eastAsia="Cambria" w:hAnsi="Simplified Arabic" w:cs="Simplified Arabic" w:hint="cs"/>
                <w:color w:val="000000"/>
                <w:sz w:val="20"/>
                <w:szCs w:val="20"/>
                <w:rtl/>
                <w:lang w:bidi="ar-LB"/>
              </w:rPr>
              <w:t>لكل مجموعة</w:t>
            </w:r>
          </w:p>
          <w:p w14:paraId="2A191D31" w14:textId="77777777" w:rsidR="002753F5" w:rsidRPr="000374E1" w:rsidRDefault="002753F5"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w:t>
            </w:r>
            <w:r w:rsidRPr="000374E1">
              <w:rPr>
                <w:rFonts w:ascii="Simplified Arabic" w:eastAsia="Cambria" w:hAnsi="Simplified Arabic" w:cs="Simplified Arabic" w:hint="cs"/>
                <w:color w:val="000000"/>
                <w:sz w:val="20"/>
                <w:szCs w:val="20"/>
                <w:rtl/>
              </w:rPr>
              <w:t xml:space="preserve"> </w:t>
            </w:r>
            <w:r w:rsidRPr="000374E1">
              <w:rPr>
                <w:rFonts w:ascii="Simplified Arabic" w:eastAsia="Cambria" w:hAnsi="Simplified Arabic" w:cs="Simplified Arabic"/>
                <w:color w:val="000000"/>
                <w:sz w:val="20"/>
                <w:szCs w:val="20"/>
              </w:rPr>
              <w:t>9</w:t>
            </w:r>
            <w:r w:rsidRPr="000374E1">
              <w:rPr>
                <w:rFonts w:ascii="Simplified Arabic" w:eastAsia="Cambria" w:hAnsi="Simplified Arabic" w:cs="Simplified Arabic" w:hint="cs"/>
                <w:color w:val="000000"/>
                <w:sz w:val="20"/>
                <w:szCs w:val="20"/>
                <w:rtl/>
              </w:rPr>
              <w:t xml:space="preserve">: </w:t>
            </w:r>
            <w:r w:rsidRPr="006922D0">
              <w:rPr>
                <w:rFonts w:ascii="Simplified Arabic" w:eastAsia="Cambria" w:hAnsi="Simplified Arabic" w:cs="Simplified Arabic" w:hint="cs"/>
                <w:color w:val="000000"/>
                <w:sz w:val="20"/>
                <w:szCs w:val="20"/>
                <w:rtl/>
              </w:rPr>
              <w:t>طلبات الاستيضاح</w:t>
            </w:r>
          </w:p>
          <w:p w14:paraId="2081BBB1" w14:textId="243424E7" w:rsidR="002753F5" w:rsidRPr="00FF35C1" w:rsidRDefault="002753F5"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w:t>
            </w:r>
            <w:r w:rsidRPr="000374E1">
              <w:rPr>
                <w:rFonts w:ascii="Simplified Arabic" w:eastAsia="Cambria" w:hAnsi="Simplified Arabic" w:cs="Simplified Arabic" w:hint="cs"/>
                <w:color w:val="000000"/>
                <w:sz w:val="20"/>
                <w:szCs w:val="20"/>
                <w:rtl/>
              </w:rPr>
              <w:t xml:space="preserve"> </w:t>
            </w:r>
            <w:r w:rsidRPr="000374E1">
              <w:rPr>
                <w:rFonts w:ascii="Simplified Arabic" w:eastAsia="Cambria" w:hAnsi="Simplified Arabic" w:cs="Simplified Arabic"/>
                <w:color w:val="000000"/>
                <w:sz w:val="20"/>
                <w:szCs w:val="20"/>
              </w:rPr>
              <w:t>10</w:t>
            </w:r>
            <w:r w:rsidRPr="000374E1">
              <w:rPr>
                <w:rFonts w:ascii="Simplified Arabic" w:eastAsia="Cambria" w:hAnsi="Simplified Arabic" w:cs="Simplified Arabic" w:hint="cs"/>
                <w:color w:val="000000"/>
                <w:sz w:val="20"/>
                <w:szCs w:val="20"/>
                <w:rtl/>
              </w:rPr>
              <w:t xml:space="preserve">: </w:t>
            </w:r>
            <w:r w:rsidRPr="006922D0">
              <w:rPr>
                <w:rFonts w:ascii="Simplified Arabic" w:eastAsia="Cambria" w:hAnsi="Simplified Arabic" w:cs="Simplified Arabic" w:hint="cs"/>
                <w:color w:val="000000"/>
                <w:sz w:val="20"/>
                <w:szCs w:val="20"/>
                <w:rtl/>
              </w:rPr>
              <w:t>ملف تقييم العروض</w:t>
            </w:r>
            <w:r w:rsidR="00351FEB">
              <w:rPr>
                <w:rFonts w:ascii="Simplified Arabic" w:eastAsia="Cambria" w:hAnsi="Simplified Arabic" w:cs="Simplified Arabic"/>
                <w:color w:val="000000"/>
                <w:sz w:val="20"/>
                <w:szCs w:val="20"/>
              </w:rPr>
              <w:t xml:space="preserve"> </w:t>
            </w:r>
            <w:r w:rsidR="00351FEB">
              <w:rPr>
                <w:rFonts w:ascii="Simplified Arabic" w:eastAsia="Cambria" w:hAnsi="Simplified Arabic" w:cs="Simplified Arabic" w:hint="cs"/>
                <w:color w:val="000000"/>
                <w:sz w:val="20"/>
                <w:szCs w:val="20"/>
                <w:rtl/>
                <w:lang w:bidi="ar-LB"/>
              </w:rPr>
              <w:t>لكل مجموعة</w:t>
            </w:r>
          </w:p>
          <w:p w14:paraId="2C0A3571" w14:textId="77777777" w:rsidR="002753F5" w:rsidRPr="00FF35C1" w:rsidRDefault="002753F5" w:rsidP="000A38B8">
            <w:pPr>
              <w:pStyle w:val="ListParagraph"/>
              <w:numPr>
                <w:ilvl w:val="0"/>
                <w:numId w:val="3"/>
              </w:numPr>
              <w:pBdr>
                <w:top w:val="nil"/>
                <w:left w:val="nil"/>
                <w:bottom w:val="nil"/>
                <w:right w:val="nil"/>
                <w:between w:val="nil"/>
              </w:pBdr>
              <w:spacing w:after="0" w:line="240" w:lineRule="auto"/>
              <w:ind w:left="702" w:hanging="270"/>
              <w:rPr>
                <w:rFonts w:ascii="Simplified Arabic" w:hAnsi="Simplified Arabic" w:cs="Simplified Arabic"/>
                <w:sz w:val="20"/>
                <w:szCs w:val="20"/>
              </w:rPr>
            </w:pPr>
            <w:r w:rsidRPr="000374E1">
              <w:rPr>
                <w:rFonts w:ascii="Simplified Arabic" w:eastAsia="Cambria" w:hAnsi="Simplified Arabic" w:cs="Simplified Arabic"/>
                <w:color w:val="000000"/>
                <w:sz w:val="20"/>
                <w:szCs w:val="20"/>
                <w:rtl/>
              </w:rPr>
              <w:t>الملحق رقم</w:t>
            </w:r>
            <w:r w:rsidRPr="000374E1">
              <w:rPr>
                <w:rFonts w:ascii="Simplified Arabic" w:eastAsia="Cambria" w:hAnsi="Simplified Arabic" w:cs="Simplified Arabic" w:hint="cs"/>
                <w:color w:val="000000"/>
                <w:sz w:val="20"/>
                <w:szCs w:val="20"/>
                <w:rtl/>
              </w:rPr>
              <w:t xml:space="preserve"> </w:t>
            </w:r>
            <w:r w:rsidRPr="000374E1">
              <w:rPr>
                <w:rFonts w:ascii="Simplified Arabic" w:eastAsia="Cambria" w:hAnsi="Simplified Arabic" w:cs="Simplified Arabic"/>
                <w:color w:val="000000"/>
                <w:sz w:val="20"/>
                <w:szCs w:val="20"/>
              </w:rPr>
              <w:t>1</w:t>
            </w:r>
            <w:r>
              <w:rPr>
                <w:rFonts w:ascii="Simplified Arabic" w:eastAsia="Cambria" w:hAnsi="Simplified Arabic" w:cs="Simplified Arabic"/>
                <w:color w:val="000000"/>
                <w:sz w:val="20"/>
                <w:szCs w:val="20"/>
              </w:rPr>
              <w:t>1</w:t>
            </w:r>
            <w:r w:rsidRPr="000374E1">
              <w:rPr>
                <w:rFonts w:ascii="Simplified Arabic" w:eastAsia="Cambria" w:hAnsi="Simplified Arabic" w:cs="Simplified Arabic" w:hint="cs"/>
                <w:color w:val="000000"/>
                <w:sz w:val="20"/>
                <w:szCs w:val="20"/>
                <w:rtl/>
              </w:rPr>
              <w:t xml:space="preserve">: </w:t>
            </w:r>
            <w:r>
              <w:rPr>
                <w:rFonts w:ascii="Simplified Arabic" w:eastAsia="Cambria" w:hAnsi="Simplified Arabic" w:cs="Simplified Arabic" w:hint="cs"/>
                <w:color w:val="000000"/>
                <w:sz w:val="20"/>
                <w:szCs w:val="20"/>
                <w:rtl/>
              </w:rPr>
              <w:t>العقد</w:t>
            </w:r>
          </w:p>
          <w:p w14:paraId="45899F55" w14:textId="77777777" w:rsidR="00AB19E5" w:rsidRPr="000374E1" w:rsidRDefault="001926FF" w:rsidP="000374E1">
            <w:pPr>
              <w:numPr>
                <w:ilvl w:val="0"/>
                <w:numId w:val="2"/>
              </w:numPr>
              <w:pBdr>
                <w:top w:val="nil"/>
                <w:left w:val="nil"/>
                <w:bottom w:val="nil"/>
                <w:right w:val="nil"/>
                <w:between w:val="nil"/>
              </w:pBdr>
              <w:bidi/>
              <w:ind w:left="436"/>
              <w:jc w:val="both"/>
              <w:rPr>
                <w:rFonts w:ascii="Simplified Arabic" w:hAnsi="Simplified Arabic" w:cs="Simplified Arabic"/>
                <w:sz w:val="20"/>
                <w:szCs w:val="20"/>
              </w:rPr>
            </w:pPr>
            <w:r w:rsidRPr="000374E1">
              <w:rPr>
                <w:rFonts w:ascii="Simplified Arabic" w:eastAsia="Times New Roman" w:hAnsi="Simplified Arabic" w:cs="Simplified Arabic"/>
                <w:sz w:val="20"/>
                <w:szCs w:val="20"/>
                <w:rtl/>
                <w:lang w:bidi="ar-LB"/>
              </w:rPr>
              <w:t xml:space="preserve">يمكن الإطلاع على دفتر الشروط هذا والحصول على نسخة منه من </w:t>
            </w:r>
            <w:r w:rsidR="00A17921" w:rsidRPr="000374E1">
              <w:rPr>
                <w:rFonts w:ascii="Simplified Arabic" w:eastAsia="Cambria" w:hAnsi="Simplified Arabic" w:cs="Simplified Arabic"/>
                <w:color w:val="000000"/>
                <w:sz w:val="20"/>
                <w:szCs w:val="20"/>
                <w:rtl/>
              </w:rPr>
              <w:t xml:space="preserve">الموقع الالكتروني الخاص </w:t>
            </w:r>
            <w:r w:rsidR="00F46239" w:rsidRPr="000374E1">
              <w:rPr>
                <w:rFonts w:ascii="Simplified Arabic" w:eastAsia="Cambria" w:hAnsi="Simplified Arabic" w:cs="Simplified Arabic" w:hint="cs"/>
                <w:color w:val="000000"/>
                <w:sz w:val="20"/>
                <w:szCs w:val="20"/>
                <w:rtl/>
              </w:rPr>
              <w:t>شركة موبايل انتريم كومباني رقم 2 ش.م.ل.</w:t>
            </w:r>
            <w:r w:rsidR="00F46239" w:rsidRPr="000374E1">
              <w:rPr>
                <w:rFonts w:hint="cs"/>
                <w:b/>
                <w:bCs/>
                <w:i/>
                <w:iCs/>
                <w:sz w:val="20"/>
                <w:szCs w:val="20"/>
                <w:rtl/>
                <w:lang w:bidi="ar-LB"/>
              </w:rPr>
              <w:t xml:space="preserve"> </w:t>
            </w:r>
            <w:r w:rsidRPr="000374E1">
              <w:rPr>
                <w:rFonts w:ascii="Simplified Arabic" w:eastAsia="Times New Roman" w:hAnsi="Simplified Arabic" w:cs="Simplified Arabic"/>
                <w:sz w:val="20"/>
                <w:szCs w:val="20"/>
                <w:rtl/>
                <w:lang w:bidi="ar-LB"/>
              </w:rPr>
              <w:t xml:space="preserve">كما يُنشر </w:t>
            </w:r>
            <w:r w:rsidRPr="000374E1">
              <w:rPr>
                <w:rFonts w:ascii="Simplified Arabic" w:hAnsi="Simplified Arabic" w:cs="Simplified Arabic"/>
                <w:sz w:val="20"/>
                <w:szCs w:val="20"/>
                <w:rtl/>
              </w:rPr>
              <w:t>على المنصة الالكترونية المركزية لدى هيئة الشراء العام.</w:t>
            </w:r>
          </w:p>
          <w:p w14:paraId="4BB251ED" w14:textId="77777777" w:rsidR="001926FF" w:rsidRPr="000374E1" w:rsidRDefault="001926FF" w:rsidP="000374E1">
            <w:pPr>
              <w:numPr>
                <w:ilvl w:val="0"/>
                <w:numId w:val="2"/>
              </w:numPr>
              <w:pBdr>
                <w:top w:val="nil"/>
                <w:left w:val="nil"/>
                <w:bottom w:val="nil"/>
                <w:right w:val="nil"/>
                <w:between w:val="nil"/>
              </w:pBdr>
              <w:bidi/>
              <w:ind w:left="436"/>
              <w:jc w:val="both"/>
              <w:rPr>
                <w:rFonts w:ascii="Simplified Arabic" w:hAnsi="Simplified Arabic" w:cs="Simplified Arabic"/>
                <w:sz w:val="20"/>
                <w:szCs w:val="20"/>
              </w:rPr>
            </w:pPr>
            <w:r w:rsidRPr="000374E1">
              <w:rPr>
                <w:rFonts w:ascii="Simplified Arabic" w:hAnsi="Simplified Arabic" w:cs="Simplified Arabic"/>
                <w:sz w:val="20"/>
                <w:szCs w:val="20"/>
                <w:rtl/>
              </w:rPr>
              <w:t>يُطبق على دفتر الشروط هذا أحكام قانون الشراء العام والأنظمة الأخرى المرعية الإجراء.</w:t>
            </w:r>
          </w:p>
          <w:p w14:paraId="12FDC6F8" w14:textId="176DB0E0" w:rsidR="001926FF" w:rsidRPr="000374E1" w:rsidRDefault="001926FF" w:rsidP="000374E1">
            <w:pPr>
              <w:pStyle w:val="Heading3"/>
              <w:tabs>
                <w:tab w:val="clear" w:pos="2408"/>
              </w:tabs>
              <w:spacing w:before="0" w:after="0"/>
              <w:ind w:left="720" w:right="0" w:firstLine="0"/>
              <w:outlineLvl w:val="2"/>
              <w:rPr>
                <w:rFonts w:ascii="Simplified Arabic" w:hAnsi="Simplified Arabic" w:cs="Simplified Arabic"/>
                <w:bCs/>
                <w:sz w:val="20"/>
                <w:szCs w:val="20"/>
              </w:rPr>
            </w:pPr>
          </w:p>
          <w:p w14:paraId="35D30ABD" w14:textId="77777777" w:rsidR="00685B67" w:rsidRPr="000374E1" w:rsidRDefault="00685B67" w:rsidP="00685B67">
            <w:pPr>
              <w:rPr>
                <w:sz w:val="20"/>
                <w:szCs w:val="20"/>
              </w:rPr>
            </w:pPr>
          </w:p>
          <w:p w14:paraId="2CC6D1B7" w14:textId="77777777" w:rsidR="001926FF" w:rsidRPr="000374E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0374E1">
              <w:rPr>
                <w:rFonts w:ascii="Simplified Arabic" w:hAnsi="Simplified Arabic" w:cs="Simplified Arabic"/>
                <w:bCs/>
                <w:sz w:val="20"/>
                <w:szCs w:val="20"/>
                <w:rtl/>
              </w:rPr>
              <w:t>العارضون المسموح لهم الإشتراك بهذه الصفقة</w:t>
            </w:r>
          </w:p>
          <w:p w14:paraId="6268271B" w14:textId="77777777" w:rsidR="001926FF" w:rsidRPr="000374E1" w:rsidRDefault="00DE0472" w:rsidP="0003530E">
            <w:pPr>
              <w:pStyle w:val="Heading3"/>
              <w:tabs>
                <w:tab w:val="clear" w:pos="2408"/>
              </w:tabs>
              <w:spacing w:before="0" w:after="0"/>
              <w:ind w:left="331" w:right="0" w:firstLine="1"/>
              <w:jc w:val="left"/>
              <w:outlineLvl w:val="2"/>
              <w:rPr>
                <w:rFonts w:ascii="Simplified Arabic" w:hAnsi="Simplified Arabic" w:cs="Simplified Arabic"/>
                <w:bCs/>
                <w:sz w:val="20"/>
                <w:szCs w:val="20"/>
              </w:rPr>
            </w:pPr>
            <w:r w:rsidRPr="000374E1">
              <w:rPr>
                <w:rFonts w:ascii="Simplified Arabic" w:hAnsi="Simplified Arabic" w:cs="Simplified Arabic"/>
                <w:bCs/>
                <w:sz w:val="20"/>
                <w:szCs w:val="20"/>
                <w:rtl/>
              </w:rPr>
              <w:t xml:space="preserve">كل عارض يكون موضوع شركته او مؤسسته أو اذاعته التجارية </w:t>
            </w:r>
            <w:r w:rsidR="0003530E" w:rsidRPr="000374E1">
              <w:rPr>
                <w:rFonts w:ascii="Simplified Arabic" w:hAnsi="Simplified Arabic" w:cs="Simplified Arabic" w:hint="cs"/>
                <w:bCs/>
                <w:sz w:val="20"/>
                <w:szCs w:val="20"/>
                <w:rtl/>
              </w:rPr>
              <w:t>خاص بموضوع الصفقة</w:t>
            </w:r>
          </w:p>
          <w:p w14:paraId="50B1178A" w14:textId="77777777" w:rsidR="00284FA0" w:rsidRPr="000374E1" w:rsidRDefault="00284FA0" w:rsidP="00284FA0">
            <w:pPr>
              <w:rPr>
                <w:sz w:val="20"/>
                <w:szCs w:val="20"/>
              </w:rPr>
            </w:pPr>
          </w:p>
          <w:p w14:paraId="34E0F614" w14:textId="77777777" w:rsidR="001926FF" w:rsidRPr="000374E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0374E1">
              <w:rPr>
                <w:rFonts w:ascii="Simplified Arabic" w:hAnsi="Simplified Arabic" w:cs="Simplified Arabic"/>
                <w:bCs/>
                <w:sz w:val="20"/>
                <w:szCs w:val="20"/>
                <w:rtl/>
              </w:rPr>
              <w:t>طريقة التلزيم والإرساء</w:t>
            </w:r>
          </w:p>
          <w:p w14:paraId="354D3B27" w14:textId="16BAE15B" w:rsidR="0094697A" w:rsidRDefault="001926FF" w:rsidP="000A38B8">
            <w:pPr>
              <w:numPr>
                <w:ilvl w:val="0"/>
                <w:numId w:val="10"/>
              </w:numPr>
              <w:pBdr>
                <w:top w:val="nil"/>
                <w:left w:val="nil"/>
                <w:bottom w:val="nil"/>
                <w:right w:val="nil"/>
                <w:between w:val="nil"/>
              </w:pBdr>
              <w:bidi/>
              <w:spacing w:after="240"/>
              <w:ind w:left="306" w:hanging="312"/>
              <w:jc w:val="both"/>
              <w:rPr>
                <w:rFonts w:ascii="Simplified Arabic" w:eastAsia="Cambria" w:hAnsi="Simplified Arabic" w:cs="Simplified Arabic"/>
                <w:color w:val="000000"/>
                <w:sz w:val="20"/>
                <w:szCs w:val="20"/>
                <w:lang w:bidi="ar-LB"/>
              </w:rPr>
            </w:pPr>
            <w:r w:rsidRPr="000374E1">
              <w:rPr>
                <w:rFonts w:ascii="Simplified Arabic" w:eastAsia="Cambria" w:hAnsi="Simplified Arabic" w:cs="Simplified Arabic"/>
                <w:color w:val="000000"/>
                <w:sz w:val="20"/>
                <w:szCs w:val="20"/>
                <w:rtl/>
              </w:rPr>
              <w:t>يجري التلزيم بطريقة المناقصة العمومية على أساس العرض الإقتصادي الأفض</w:t>
            </w:r>
            <w:r w:rsidRPr="000374E1">
              <w:rPr>
                <w:rFonts w:ascii="Simplified Arabic" w:eastAsia="Cambria" w:hAnsi="Simplified Arabic" w:cs="Simplified Arabic"/>
                <w:color w:val="000000"/>
                <w:sz w:val="20"/>
                <w:szCs w:val="20"/>
                <w:rtl/>
                <w:lang w:bidi="ar-LB"/>
              </w:rPr>
              <w:t>ل</w:t>
            </w:r>
            <w:r w:rsidR="00E9676E">
              <w:rPr>
                <w:rFonts w:ascii="Simplified Arabic" w:eastAsia="Cambria" w:hAnsi="Simplified Arabic" w:cs="Simplified Arabic" w:hint="cs"/>
                <w:color w:val="000000"/>
                <w:sz w:val="20"/>
                <w:szCs w:val="20"/>
                <w:rtl/>
                <w:lang w:bidi="ar-LB"/>
              </w:rPr>
              <w:t xml:space="preserve"> </w:t>
            </w:r>
            <w:r w:rsidR="00E9676E" w:rsidRPr="00E9676E">
              <w:rPr>
                <w:rFonts w:ascii="Simplified Arabic" w:eastAsia="Cambria" w:hAnsi="Simplified Arabic" w:cs="Simplified Arabic" w:hint="cs"/>
                <w:b/>
                <w:bCs/>
                <w:color w:val="FF0000"/>
                <w:sz w:val="20"/>
                <w:szCs w:val="20"/>
                <w:u w:val="single"/>
                <w:rtl/>
                <w:lang w:bidi="ar-LB"/>
              </w:rPr>
              <w:t>لكل مجموعة على حدى</w:t>
            </w:r>
            <w:r w:rsidR="00E9676E">
              <w:rPr>
                <w:rFonts w:ascii="Simplified Arabic" w:eastAsia="Cambria" w:hAnsi="Simplified Arabic" w:cs="Simplified Arabic" w:hint="cs"/>
                <w:color w:val="000000"/>
                <w:sz w:val="20"/>
                <w:szCs w:val="20"/>
                <w:rtl/>
                <w:lang w:bidi="ar-LB"/>
              </w:rPr>
              <w:t>.</w:t>
            </w:r>
          </w:p>
          <w:p w14:paraId="72714D7E" w14:textId="77777777" w:rsidR="000D25AF" w:rsidRPr="00EC1BC9" w:rsidRDefault="000D25AF" w:rsidP="000A38B8">
            <w:pPr>
              <w:numPr>
                <w:ilvl w:val="0"/>
                <w:numId w:val="10"/>
              </w:numPr>
              <w:pBdr>
                <w:top w:val="nil"/>
                <w:left w:val="nil"/>
                <w:bottom w:val="nil"/>
                <w:right w:val="nil"/>
                <w:between w:val="nil"/>
              </w:pBdr>
              <w:bidi/>
              <w:ind w:left="317" w:hanging="317"/>
              <w:jc w:val="both"/>
              <w:rPr>
                <w:rFonts w:ascii="Simplified Arabic" w:eastAsia="Cambria" w:hAnsi="Simplified Arabic" w:cs="Simplified Arabic"/>
                <w:color w:val="FF0000"/>
                <w:sz w:val="20"/>
                <w:szCs w:val="20"/>
                <w:lang w:bidi="ar-LB"/>
              </w:rPr>
            </w:pPr>
            <w:r w:rsidRPr="00EC1BC9">
              <w:rPr>
                <w:rFonts w:ascii="Simplified Arabic" w:hAnsi="Simplified Arabic" w:cs="Simplified Arabic"/>
                <w:color w:val="FF0000"/>
                <w:sz w:val="20"/>
                <w:szCs w:val="20"/>
                <w:rtl/>
              </w:rPr>
              <w:t>المناقصة العمومية مقس</w:t>
            </w:r>
            <w:r>
              <w:rPr>
                <w:rFonts w:ascii="Simplified Arabic" w:hAnsi="Simplified Arabic" w:cs="Simplified Arabic" w:hint="cs"/>
                <w:color w:val="FF0000"/>
                <w:sz w:val="20"/>
                <w:szCs w:val="20"/>
                <w:rtl/>
              </w:rPr>
              <w:t>ّ</w:t>
            </w:r>
            <w:r w:rsidRPr="00EC1BC9">
              <w:rPr>
                <w:rFonts w:ascii="Simplified Arabic" w:hAnsi="Simplified Arabic" w:cs="Simplified Arabic"/>
                <w:color w:val="FF0000"/>
                <w:sz w:val="20"/>
                <w:szCs w:val="20"/>
                <w:rtl/>
              </w:rPr>
              <w:t xml:space="preserve">مة </w:t>
            </w:r>
            <w:r>
              <w:rPr>
                <w:rFonts w:ascii="Simplified Arabic" w:hAnsi="Simplified Arabic" w:cs="Simplified Arabic" w:hint="cs"/>
                <w:color w:val="FF0000"/>
                <w:sz w:val="20"/>
                <w:szCs w:val="20"/>
                <w:rtl/>
              </w:rPr>
              <w:t>الى</w:t>
            </w:r>
            <w:r w:rsidRPr="00EC1BC9">
              <w:rPr>
                <w:rFonts w:ascii="Simplified Arabic" w:hAnsi="Simplified Arabic" w:cs="Simplified Arabic"/>
                <w:color w:val="FF0000"/>
                <w:sz w:val="20"/>
                <w:szCs w:val="20"/>
                <w:rtl/>
              </w:rPr>
              <w:t xml:space="preserve"> 3 مجموعات مختلفة:</w:t>
            </w:r>
          </w:p>
          <w:tbl>
            <w:tblPr>
              <w:tblW w:w="4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78"/>
              <w:gridCol w:w="3597"/>
            </w:tblGrid>
            <w:tr w:rsidR="000D25AF" w:rsidRPr="002A18D6" w14:paraId="146240F9" w14:textId="77777777" w:rsidTr="00643AB5">
              <w:trPr>
                <w:trHeight w:val="351"/>
                <w:jc w:val="center"/>
              </w:trPr>
              <w:tc>
                <w:tcPr>
                  <w:tcW w:w="1178" w:type="dxa"/>
                  <w:shd w:val="clear" w:color="auto" w:fill="C5E0B3"/>
                  <w:tcMar>
                    <w:top w:w="80" w:type="dxa"/>
                    <w:left w:w="140" w:type="dxa"/>
                    <w:bottom w:w="80" w:type="dxa"/>
                    <w:right w:w="140" w:type="dxa"/>
                  </w:tcMar>
                  <w:hideMark/>
                </w:tcPr>
                <w:p w14:paraId="7FB6C265" w14:textId="77777777" w:rsidR="000D25AF" w:rsidRPr="0022562C" w:rsidRDefault="000D25AF" w:rsidP="00457165">
                  <w:pPr>
                    <w:spacing w:after="0" w:line="240" w:lineRule="auto"/>
                    <w:jc w:val="center"/>
                    <w:rPr>
                      <w:color w:val="FF0000"/>
                      <w:sz w:val="16"/>
                      <w:szCs w:val="16"/>
                    </w:rPr>
                  </w:pPr>
                  <w:r w:rsidRPr="0022562C">
                    <w:rPr>
                      <w:b/>
                      <w:bCs/>
                      <w:color w:val="FF0000"/>
                      <w:sz w:val="16"/>
                      <w:szCs w:val="16"/>
                    </w:rPr>
                    <w:t>Lot 1</w:t>
                  </w:r>
                </w:p>
              </w:tc>
              <w:tc>
                <w:tcPr>
                  <w:tcW w:w="3597" w:type="dxa"/>
                  <w:shd w:val="clear" w:color="auto" w:fill="C5E0B3"/>
                  <w:tcMar>
                    <w:top w:w="80" w:type="dxa"/>
                    <w:left w:w="140" w:type="dxa"/>
                    <w:bottom w:w="80" w:type="dxa"/>
                    <w:right w:w="140" w:type="dxa"/>
                  </w:tcMar>
                  <w:hideMark/>
                </w:tcPr>
                <w:p w14:paraId="214CA4FD" w14:textId="77777777" w:rsidR="000D25AF" w:rsidRPr="000D25AF" w:rsidRDefault="000D25AF" w:rsidP="00457165">
                  <w:pPr>
                    <w:spacing w:after="0" w:line="240" w:lineRule="auto"/>
                    <w:rPr>
                      <w:b/>
                      <w:bCs/>
                      <w:color w:val="FF0000"/>
                      <w:sz w:val="16"/>
                      <w:szCs w:val="16"/>
                    </w:rPr>
                  </w:pPr>
                  <w:r w:rsidRPr="000D25AF">
                    <w:rPr>
                      <w:b/>
                      <w:bCs/>
                      <w:color w:val="FF0000"/>
                      <w:sz w:val="16"/>
                      <w:szCs w:val="16"/>
                    </w:rPr>
                    <w:t>5G Fixed Wireless Access Suite (Indoor FWA CPE + Mesh Satellite Nodes)</w:t>
                  </w:r>
                </w:p>
              </w:tc>
            </w:tr>
            <w:tr w:rsidR="000D25AF" w:rsidRPr="002A18D6" w14:paraId="7947B4B5" w14:textId="77777777" w:rsidTr="00643AB5">
              <w:trPr>
                <w:trHeight w:val="19"/>
                <w:jc w:val="center"/>
              </w:trPr>
              <w:tc>
                <w:tcPr>
                  <w:tcW w:w="1178" w:type="dxa"/>
                  <w:shd w:val="clear" w:color="auto" w:fill="B4C6E7"/>
                  <w:tcMar>
                    <w:top w:w="80" w:type="dxa"/>
                    <w:left w:w="140" w:type="dxa"/>
                    <w:bottom w:w="80" w:type="dxa"/>
                    <w:right w:w="140" w:type="dxa"/>
                  </w:tcMar>
                  <w:hideMark/>
                </w:tcPr>
                <w:p w14:paraId="186359BD" w14:textId="77777777" w:rsidR="000D25AF" w:rsidRPr="0022562C" w:rsidRDefault="000D25AF" w:rsidP="00457165">
                  <w:pPr>
                    <w:spacing w:after="0" w:line="240" w:lineRule="auto"/>
                    <w:jc w:val="center"/>
                    <w:rPr>
                      <w:color w:val="FF0000"/>
                      <w:sz w:val="16"/>
                      <w:szCs w:val="16"/>
                    </w:rPr>
                  </w:pPr>
                  <w:r w:rsidRPr="0022562C">
                    <w:rPr>
                      <w:b/>
                      <w:bCs/>
                      <w:color w:val="FF0000"/>
                      <w:sz w:val="16"/>
                      <w:szCs w:val="16"/>
                    </w:rPr>
                    <w:t>Lot 2</w:t>
                  </w:r>
                </w:p>
              </w:tc>
              <w:tc>
                <w:tcPr>
                  <w:tcW w:w="3597" w:type="dxa"/>
                  <w:shd w:val="clear" w:color="auto" w:fill="B4C6E7"/>
                  <w:tcMar>
                    <w:top w:w="80" w:type="dxa"/>
                    <w:left w:w="140" w:type="dxa"/>
                    <w:bottom w:w="80" w:type="dxa"/>
                    <w:right w:w="140" w:type="dxa"/>
                  </w:tcMar>
                  <w:hideMark/>
                </w:tcPr>
                <w:p w14:paraId="367673DD" w14:textId="77777777" w:rsidR="000D25AF" w:rsidRPr="000D25AF" w:rsidRDefault="000D25AF" w:rsidP="00457165">
                  <w:pPr>
                    <w:spacing w:after="0" w:line="240" w:lineRule="auto"/>
                    <w:rPr>
                      <w:b/>
                      <w:bCs/>
                      <w:color w:val="FF0000"/>
                      <w:sz w:val="16"/>
                      <w:szCs w:val="16"/>
                    </w:rPr>
                  </w:pPr>
                  <w:r w:rsidRPr="000D25AF">
                    <w:rPr>
                      <w:b/>
                      <w:bCs/>
                      <w:color w:val="FF0000"/>
                      <w:sz w:val="16"/>
                      <w:szCs w:val="16"/>
                    </w:rPr>
                    <w:t>4G LTE CPE Routers — Indoor (3CC Carrier Aggregation)</w:t>
                  </w:r>
                </w:p>
              </w:tc>
            </w:tr>
            <w:tr w:rsidR="000D25AF" w:rsidRPr="002A18D6" w14:paraId="7ED84AE8" w14:textId="77777777" w:rsidTr="00643AB5">
              <w:trPr>
                <w:trHeight w:val="19"/>
                <w:jc w:val="center"/>
              </w:trPr>
              <w:tc>
                <w:tcPr>
                  <w:tcW w:w="1178" w:type="dxa"/>
                  <w:shd w:val="clear" w:color="auto" w:fill="FFE599"/>
                  <w:tcMar>
                    <w:top w:w="80" w:type="dxa"/>
                    <w:left w:w="140" w:type="dxa"/>
                    <w:bottom w:w="80" w:type="dxa"/>
                    <w:right w:w="140" w:type="dxa"/>
                  </w:tcMar>
                  <w:hideMark/>
                </w:tcPr>
                <w:p w14:paraId="4EEC7246" w14:textId="77777777" w:rsidR="000D25AF" w:rsidRPr="0022562C" w:rsidRDefault="000D25AF" w:rsidP="00457165">
                  <w:pPr>
                    <w:spacing w:after="0" w:line="240" w:lineRule="auto"/>
                    <w:jc w:val="center"/>
                    <w:rPr>
                      <w:color w:val="FF0000"/>
                      <w:sz w:val="16"/>
                      <w:szCs w:val="16"/>
                    </w:rPr>
                  </w:pPr>
                  <w:r w:rsidRPr="0022562C">
                    <w:rPr>
                      <w:b/>
                      <w:bCs/>
                      <w:color w:val="FF0000"/>
                      <w:sz w:val="16"/>
                      <w:szCs w:val="16"/>
                    </w:rPr>
                    <w:t>Lot 3</w:t>
                  </w:r>
                </w:p>
              </w:tc>
              <w:tc>
                <w:tcPr>
                  <w:tcW w:w="3597" w:type="dxa"/>
                  <w:shd w:val="clear" w:color="auto" w:fill="FFE599"/>
                  <w:tcMar>
                    <w:top w:w="80" w:type="dxa"/>
                    <w:left w:w="140" w:type="dxa"/>
                    <w:bottom w:w="80" w:type="dxa"/>
                    <w:right w:w="140" w:type="dxa"/>
                  </w:tcMar>
                  <w:hideMark/>
                </w:tcPr>
                <w:p w14:paraId="5FE8BE45" w14:textId="77777777" w:rsidR="000D25AF" w:rsidRPr="000D25AF" w:rsidRDefault="000D25AF" w:rsidP="00457165">
                  <w:pPr>
                    <w:spacing w:after="0" w:line="240" w:lineRule="auto"/>
                    <w:rPr>
                      <w:b/>
                      <w:bCs/>
                      <w:color w:val="FF0000"/>
                      <w:sz w:val="16"/>
                      <w:szCs w:val="16"/>
                    </w:rPr>
                  </w:pPr>
                  <w:r w:rsidRPr="000D25AF">
                    <w:rPr>
                      <w:b/>
                      <w:bCs/>
                      <w:color w:val="FF0000"/>
                      <w:sz w:val="16"/>
                      <w:szCs w:val="16"/>
                    </w:rPr>
                    <w:t>Outdoor 5G Routers (Pole/Wall Mount, IP67+)</w:t>
                  </w:r>
                </w:p>
              </w:tc>
            </w:tr>
          </w:tbl>
          <w:p w14:paraId="08E20544" w14:textId="309650CB" w:rsidR="000D25AF" w:rsidRPr="000D25AF" w:rsidRDefault="000D25AF" w:rsidP="00E55647">
            <w:pPr>
              <w:pBdr>
                <w:top w:val="nil"/>
                <w:left w:val="nil"/>
                <w:bottom w:val="nil"/>
                <w:right w:val="nil"/>
                <w:between w:val="nil"/>
              </w:pBdr>
              <w:bidi/>
              <w:spacing w:after="240"/>
              <w:jc w:val="both"/>
              <w:rPr>
                <w:rFonts w:ascii="Simplified Arabic" w:hAnsi="Simplified Arabic" w:cs="Simplified Arabic"/>
                <w:i/>
                <w:iCs/>
                <w:color w:val="FF0000"/>
                <w:sz w:val="20"/>
                <w:szCs w:val="20"/>
              </w:rPr>
            </w:pPr>
            <w:r w:rsidRPr="005E27EB">
              <w:rPr>
                <w:rFonts w:ascii="Simplified Arabic" w:hAnsi="Simplified Arabic" w:cs="Simplified Arabic"/>
                <w:i/>
                <w:iCs/>
                <w:color w:val="FF0000"/>
                <w:sz w:val="16"/>
                <w:szCs w:val="16"/>
                <w:rtl/>
              </w:rPr>
              <w:t>بما أن المناقصة تتضمن عدة أجزاء</w:t>
            </w:r>
            <w:r w:rsidRPr="005E27EB">
              <w:rPr>
                <w:rFonts w:ascii="Simplified Arabic" w:hAnsi="Simplified Arabic" w:cs="Simplified Arabic"/>
                <w:i/>
                <w:iCs/>
                <w:color w:val="FF0000"/>
                <w:sz w:val="16"/>
                <w:szCs w:val="16"/>
              </w:rPr>
              <w:t xml:space="preserve"> (Lots)</w:t>
            </w:r>
            <w:r w:rsidRPr="005E27EB">
              <w:rPr>
                <w:rFonts w:ascii="Simplified Arabic" w:hAnsi="Simplified Arabic" w:cs="Simplified Arabic"/>
                <w:i/>
                <w:iCs/>
                <w:color w:val="FF0000"/>
                <w:sz w:val="16"/>
                <w:szCs w:val="16"/>
                <w:rtl/>
              </w:rPr>
              <w:t xml:space="preserve">، فإنها ستخضع لأحكام </w:t>
            </w:r>
            <w:r w:rsidRPr="005E27EB">
              <w:rPr>
                <w:rStyle w:val="Strong"/>
                <w:rFonts w:ascii="Simplified Arabic" w:hAnsi="Simplified Arabic" w:cs="Simplified Arabic"/>
                <w:i/>
                <w:iCs/>
                <w:color w:val="FF0000"/>
                <w:sz w:val="16"/>
                <w:szCs w:val="16"/>
                <w:rtl/>
              </w:rPr>
              <w:t>المادة 14، الفقرة 1/أ من قانون الشراء العام رقم 244</w:t>
            </w:r>
            <w:r w:rsidRPr="005E27EB">
              <w:rPr>
                <w:rFonts w:ascii="Simplified Arabic" w:hAnsi="Simplified Arabic" w:cs="Simplified Arabic"/>
                <w:i/>
                <w:iCs/>
                <w:color w:val="FF0000"/>
                <w:sz w:val="16"/>
                <w:szCs w:val="16"/>
              </w:rPr>
              <w:t xml:space="preserve">. </w:t>
            </w:r>
            <w:r w:rsidRPr="005E27EB">
              <w:rPr>
                <w:rFonts w:ascii="Simplified Arabic" w:hAnsi="Simplified Arabic" w:cs="Simplified Arabic"/>
                <w:i/>
                <w:iCs/>
                <w:color w:val="FF0000"/>
                <w:sz w:val="16"/>
                <w:szCs w:val="16"/>
                <w:rtl/>
              </w:rPr>
              <w:t>وبناءً عليه، قد يكون لكل جزء</w:t>
            </w:r>
            <w:r w:rsidRPr="005E27EB">
              <w:rPr>
                <w:rFonts w:ascii="Simplified Arabic" w:hAnsi="Simplified Arabic" w:cs="Simplified Arabic"/>
                <w:i/>
                <w:iCs/>
                <w:color w:val="FF0000"/>
                <w:sz w:val="16"/>
                <w:szCs w:val="16"/>
              </w:rPr>
              <w:t xml:space="preserve"> (Lot) </w:t>
            </w:r>
            <w:r w:rsidRPr="005E27EB">
              <w:rPr>
                <w:rFonts w:ascii="Simplified Arabic" w:hAnsi="Simplified Arabic" w:cs="Simplified Arabic"/>
                <w:i/>
                <w:iCs/>
                <w:color w:val="FF0000"/>
                <w:sz w:val="16"/>
                <w:szCs w:val="16"/>
                <w:rtl/>
              </w:rPr>
              <w:t>فائز مختلف، على أن يوقّع كل فائز عقدًا منفصلًا</w:t>
            </w:r>
            <w:r w:rsidRPr="000D25AF">
              <w:rPr>
                <w:i/>
                <w:iCs/>
                <w:color w:val="FF0000"/>
              </w:rPr>
              <w:t>.</w:t>
            </w:r>
          </w:p>
          <w:p w14:paraId="04BEEE60" w14:textId="450E1E0F" w:rsidR="00AC3A0F" w:rsidRPr="00EC4E08" w:rsidRDefault="000D25AF" w:rsidP="000A38B8">
            <w:pPr>
              <w:numPr>
                <w:ilvl w:val="0"/>
                <w:numId w:val="10"/>
              </w:numPr>
              <w:pBdr>
                <w:top w:val="nil"/>
                <w:left w:val="nil"/>
                <w:bottom w:val="nil"/>
                <w:right w:val="nil"/>
                <w:between w:val="nil"/>
              </w:pBdr>
              <w:bidi/>
              <w:spacing w:after="240"/>
              <w:jc w:val="both"/>
              <w:rPr>
                <w:rFonts w:ascii="Simplified Arabic" w:hAnsi="Simplified Arabic" w:cs="Simplified Arabic"/>
                <w:sz w:val="20"/>
                <w:szCs w:val="20"/>
              </w:rPr>
            </w:pPr>
            <w:r w:rsidRPr="00EC4E08">
              <w:rPr>
                <w:rFonts w:ascii="Simplified Arabic" w:hAnsi="Simplified Arabic" w:cs="Simplified Arabic"/>
                <w:color w:val="000000"/>
                <w:sz w:val="20"/>
                <w:szCs w:val="20"/>
                <w:rtl/>
              </w:rPr>
              <w:t>يسند الإلتزام</w:t>
            </w:r>
            <w:r w:rsidRPr="00EC4E08">
              <w:rPr>
                <w:rFonts w:ascii="Simplified Arabic" w:hAnsi="Simplified Arabic" w:cs="Simplified Arabic"/>
                <w:color w:val="000000"/>
                <w:sz w:val="20"/>
                <w:szCs w:val="20"/>
              </w:rPr>
              <w:t xml:space="preserve"> </w:t>
            </w:r>
            <w:r w:rsidRPr="00EC4E08">
              <w:rPr>
                <w:rFonts w:ascii="Simplified Arabic" w:hAnsi="Simplified Arabic" w:cs="Simplified Arabic" w:hint="cs"/>
                <w:b/>
                <w:bCs/>
                <w:color w:val="FF0000"/>
                <w:sz w:val="20"/>
                <w:szCs w:val="20"/>
                <w:u w:val="single"/>
                <w:rtl/>
                <w:lang w:bidi="ar-LB"/>
              </w:rPr>
              <w:t>لكل مجموعة على حدى</w:t>
            </w:r>
            <w:r w:rsidRPr="00EC4E08">
              <w:rPr>
                <w:rFonts w:ascii="Simplified Arabic" w:hAnsi="Simplified Arabic" w:cs="Simplified Arabic"/>
                <w:color w:val="000000"/>
                <w:sz w:val="20"/>
                <w:szCs w:val="20"/>
                <w:rtl/>
              </w:rPr>
              <w:t xml:space="preserve"> الى العارض صاحب العرض الاقتصادي الأفضل بالإستناد إلى معايير واجراءات التقييم التالية: (معايير مالية ومعايير اخرى غير السعر، بحسب مرفقات الصفقة)</w:t>
            </w:r>
            <w:r w:rsidR="001B6643">
              <w:rPr>
                <w:rFonts w:ascii="Simplified Arabic" w:hAnsi="Simplified Arabic" w:cs="Simplified Arabic" w:hint="cs"/>
                <w:color w:val="000000"/>
                <w:sz w:val="20"/>
                <w:szCs w:val="20"/>
                <w:rtl/>
                <w:lang w:bidi="ar-LB"/>
              </w:rPr>
              <w:t xml:space="preserve">. تعطى العروض الفنية نسبة </w:t>
            </w:r>
            <w:r w:rsidR="001B6643" w:rsidRPr="00351FEB">
              <w:rPr>
                <w:rFonts w:ascii="Simplified Arabic" w:hAnsi="Simplified Arabic" w:cs="Simplified Arabic" w:hint="cs"/>
                <w:b/>
                <w:bCs/>
                <w:color w:val="FF0000"/>
                <w:sz w:val="20"/>
                <w:szCs w:val="20"/>
                <w:rtl/>
                <w:lang w:bidi="ar-LB"/>
              </w:rPr>
              <w:t>5</w:t>
            </w:r>
            <w:r w:rsidRPr="00351FEB">
              <w:rPr>
                <w:rFonts w:ascii="Simplified Arabic" w:hAnsi="Simplified Arabic" w:cs="Simplified Arabic" w:hint="cs"/>
                <w:b/>
                <w:bCs/>
                <w:color w:val="FF0000"/>
                <w:sz w:val="20"/>
                <w:szCs w:val="20"/>
                <w:rtl/>
                <w:lang w:bidi="ar-LB"/>
              </w:rPr>
              <w:t>0%</w:t>
            </w:r>
            <w:r w:rsidRPr="00351FEB">
              <w:rPr>
                <w:rFonts w:ascii="Simplified Arabic" w:hAnsi="Simplified Arabic" w:cs="Simplified Arabic" w:hint="cs"/>
                <w:color w:val="FF0000"/>
                <w:sz w:val="20"/>
                <w:szCs w:val="20"/>
                <w:rtl/>
                <w:lang w:bidi="ar-LB"/>
              </w:rPr>
              <w:t xml:space="preserve"> </w:t>
            </w:r>
            <w:r w:rsidRPr="00EC4E08">
              <w:rPr>
                <w:rFonts w:ascii="Simplified Arabic" w:hAnsi="Simplified Arabic" w:cs="Simplified Arabic" w:hint="cs"/>
                <w:color w:val="000000"/>
                <w:sz w:val="20"/>
                <w:szCs w:val="20"/>
                <w:rtl/>
                <w:lang w:bidi="ar-LB"/>
              </w:rPr>
              <w:t>من اجمالي التقيي</w:t>
            </w:r>
            <w:r w:rsidR="001B6643">
              <w:rPr>
                <w:rFonts w:ascii="Simplified Arabic" w:hAnsi="Simplified Arabic" w:cs="Simplified Arabic" w:hint="cs"/>
                <w:color w:val="000000"/>
                <w:sz w:val="20"/>
                <w:szCs w:val="20"/>
                <w:rtl/>
                <w:lang w:bidi="ar-LB"/>
              </w:rPr>
              <w:t xml:space="preserve">م كما تعطى العروض المالية نسبة </w:t>
            </w:r>
            <w:r w:rsidR="001B6643" w:rsidRPr="00351FEB">
              <w:rPr>
                <w:rFonts w:ascii="Simplified Arabic" w:hAnsi="Simplified Arabic" w:cs="Simplified Arabic" w:hint="cs"/>
                <w:b/>
                <w:bCs/>
                <w:color w:val="FF0000"/>
                <w:sz w:val="20"/>
                <w:szCs w:val="20"/>
                <w:rtl/>
                <w:lang w:bidi="ar-LB"/>
              </w:rPr>
              <w:t>5</w:t>
            </w:r>
            <w:r w:rsidRPr="00351FEB">
              <w:rPr>
                <w:rFonts w:ascii="Simplified Arabic" w:hAnsi="Simplified Arabic" w:cs="Simplified Arabic" w:hint="cs"/>
                <w:b/>
                <w:bCs/>
                <w:color w:val="FF0000"/>
                <w:sz w:val="20"/>
                <w:szCs w:val="20"/>
                <w:rtl/>
                <w:lang w:bidi="ar-LB"/>
              </w:rPr>
              <w:t>0%</w:t>
            </w:r>
            <w:r w:rsidRPr="00351FEB">
              <w:rPr>
                <w:rFonts w:ascii="Simplified Arabic" w:hAnsi="Simplified Arabic" w:cs="Simplified Arabic" w:hint="cs"/>
                <w:color w:val="FF0000"/>
                <w:sz w:val="20"/>
                <w:szCs w:val="20"/>
                <w:rtl/>
                <w:lang w:bidi="ar-LB"/>
              </w:rPr>
              <w:t xml:space="preserve"> </w:t>
            </w:r>
            <w:r w:rsidRPr="00EC4E08">
              <w:rPr>
                <w:rFonts w:ascii="Simplified Arabic" w:hAnsi="Simplified Arabic" w:cs="Simplified Arabic" w:hint="cs"/>
                <w:color w:val="000000"/>
                <w:sz w:val="20"/>
                <w:szCs w:val="20"/>
                <w:rtl/>
                <w:lang w:bidi="ar-LB"/>
              </w:rPr>
              <w:t>من اجمالي التقييم عند احتساب علامات كل عارض.</w:t>
            </w:r>
            <w:r w:rsidRPr="00EC4E08">
              <w:rPr>
                <w:sz w:val="20"/>
                <w:szCs w:val="20"/>
              </w:rPr>
              <w:t xml:space="preserve"> </w:t>
            </w:r>
          </w:p>
          <w:p w14:paraId="737AF064" w14:textId="77777777" w:rsidR="001926FF" w:rsidRPr="000374E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0374E1">
              <w:rPr>
                <w:rFonts w:ascii="Simplified Arabic" w:hAnsi="Simplified Arabic" w:cs="Simplified Arabic"/>
                <w:bCs/>
                <w:sz w:val="20"/>
                <w:szCs w:val="20"/>
                <w:rtl/>
              </w:rPr>
              <w:t>شروط مشاركة العارضين</w:t>
            </w:r>
          </w:p>
          <w:p w14:paraId="4E6526AF" w14:textId="77777777" w:rsidR="001926FF" w:rsidRPr="000374E1" w:rsidRDefault="001926FF" w:rsidP="000A38B8">
            <w:pPr>
              <w:numPr>
                <w:ilvl w:val="0"/>
                <w:numId w:val="7"/>
              </w:numPr>
              <w:bidi/>
              <w:jc w:val="both"/>
              <w:rPr>
                <w:rFonts w:ascii="Simplified Arabic" w:hAnsi="Simplified Arabic" w:cs="Simplified Arabic"/>
                <w:color w:val="000000"/>
                <w:sz w:val="20"/>
                <w:szCs w:val="20"/>
              </w:rPr>
            </w:pPr>
            <w:r w:rsidRPr="000374E1">
              <w:rPr>
                <w:rFonts w:ascii="Simplified Arabic" w:hAnsi="Simplified Arabic" w:cs="Simplified Arabic"/>
                <w:b/>
                <w:color w:val="000000"/>
                <w:sz w:val="20"/>
                <w:szCs w:val="2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ألّا يكون قد ثَبُتَت مخالفتهم للأخلاق المهنية المنصوص عليها في النصوص ذات الصلة، إن وُجدت؛</w:t>
            </w:r>
          </w:p>
          <w:p w14:paraId="5D2B880D"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الأهلية القانونية لإبرام عقد الشراء؛</w:t>
            </w:r>
          </w:p>
          <w:p w14:paraId="6A0F5454"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الايفاء بالالتزامات الضريبية واشتراكات الضمان الاجتماعي؛</w:t>
            </w:r>
          </w:p>
          <w:p w14:paraId="69231326"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29E9863"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ألا يكونوا قيد التصفية أو صَدَرَت بحقهم أحكام إفلاس؛</w:t>
            </w:r>
          </w:p>
          <w:p w14:paraId="2948DCB8"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ألا يكونوا قد حُكِموا بجرائم اعتياد الربى وتبييض الأموال بموجب حُكم نهائي وإن غير مُبرم؛ </w:t>
            </w:r>
          </w:p>
          <w:p w14:paraId="6B483A1C"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غير ذلك من الشروط التي تَفرِضها سلطة التعاقد في دفتر الشروط الخاص بمشروع الشراء والتي تتناسب مع الاعمال المطلوبة.</w:t>
            </w:r>
          </w:p>
          <w:p w14:paraId="50739E09" w14:textId="77777777" w:rsidR="001926FF" w:rsidRPr="000374E1" w:rsidRDefault="001926FF" w:rsidP="000A38B8">
            <w:pPr>
              <w:numPr>
                <w:ilvl w:val="1"/>
                <w:numId w:val="7"/>
              </w:numPr>
              <w:bidi/>
              <w:ind w:left="1206"/>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افادة من وزارة الاقتصاد تثبت انطباق احكام قانون مقاطعة العدو الاسرائيلي بالنسبة للشركات الاجنبية </w:t>
            </w:r>
            <w:r w:rsidRPr="000374E1">
              <w:rPr>
                <w:rFonts w:ascii="Simplified Arabic" w:hAnsi="Simplified Arabic" w:cs="Simplified Arabic"/>
                <w:b/>
                <w:i/>
                <w:color w:val="000000"/>
                <w:sz w:val="20"/>
                <w:szCs w:val="20"/>
                <w:rtl/>
              </w:rPr>
              <w:t>(نبذة مضافة بالقانون رقم ٣٠٩ تاريخ ١٩/٤/٢٠٢٣)</w:t>
            </w:r>
          </w:p>
          <w:p w14:paraId="7E829C07" w14:textId="77777777" w:rsidR="001926FF" w:rsidRPr="000374E1" w:rsidRDefault="001926FF" w:rsidP="000A38B8">
            <w:pPr>
              <w:numPr>
                <w:ilvl w:val="1"/>
                <w:numId w:val="7"/>
              </w:numPr>
              <w:bidi/>
              <w:ind w:left="1206"/>
              <w:jc w:val="both"/>
              <w:rPr>
                <w:rFonts w:ascii="Simplified Arabic" w:hAnsi="Simplified Arabic" w:cs="Simplified Arabic"/>
                <w:i/>
                <w:sz w:val="20"/>
                <w:szCs w:val="20"/>
              </w:rPr>
            </w:pPr>
            <w:r w:rsidRPr="000374E1">
              <w:rPr>
                <w:rFonts w:ascii="Simplified Arabic" w:hAnsi="Simplified Arabic" w:cs="Simplified Arabic"/>
                <w:b/>
                <w:color w:val="000000"/>
                <w:sz w:val="20"/>
                <w:szCs w:val="20"/>
                <w:rtl/>
              </w:rPr>
              <w:t xml:space="preserve">التصريح عن اصحاب الحق الاقتصادي </w:t>
            </w:r>
            <w:r w:rsidRPr="000374E1">
              <w:rPr>
                <w:rFonts w:ascii="Simplified Arabic" w:hAnsi="Simplified Arabic" w:cs="Simplified Arabic"/>
                <w:b/>
                <w:i/>
                <w:color w:val="000000"/>
                <w:sz w:val="20"/>
                <w:szCs w:val="20"/>
                <w:rtl/>
              </w:rPr>
              <w:t>(نبذة مضافة بالقانون رقم ٣٠٩ تاريخ ١٩/٤/٢٠٢٣)</w:t>
            </w:r>
          </w:p>
          <w:p w14:paraId="73A8B3CC" w14:textId="7C705DC9"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يقدم العرض بصورة واضحة وجليّة جداً من </w:t>
            </w:r>
            <w:r w:rsidRPr="000374E1">
              <w:rPr>
                <w:rFonts w:ascii="Simplified Arabic" w:hAnsi="Simplified Arabic" w:cs="Simplified Arabic"/>
                <w:sz w:val="20"/>
                <w:szCs w:val="20"/>
                <w:u w:val="single"/>
                <w:rtl/>
              </w:rPr>
              <w:t>دون أي شطب أو حك أو تطريس</w:t>
            </w:r>
            <w:r w:rsidRPr="000374E1">
              <w:rPr>
                <w:rFonts w:ascii="Simplified Arabic" w:hAnsi="Simplified Arabic" w:cs="Simplified Arabic"/>
                <w:sz w:val="20"/>
                <w:szCs w:val="20"/>
              </w:rPr>
              <w:t>.</w:t>
            </w:r>
          </w:p>
          <w:p w14:paraId="2A0691AC" w14:textId="77777777"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0374E1">
              <w:rPr>
                <w:rFonts w:ascii="Simplified Arabic" w:hAnsi="Simplified Arabic" w:cs="Simplified Arabic" w:hint="cs"/>
                <w:sz w:val="20"/>
                <w:szCs w:val="20"/>
                <w:rtl/>
              </w:rPr>
              <w:t>مليون</w:t>
            </w:r>
            <w:r w:rsidRPr="000374E1">
              <w:rPr>
                <w:rFonts w:ascii="Simplified Arabic" w:hAnsi="Simplified Arabic" w:cs="Simplified Arabic"/>
                <w:sz w:val="20"/>
                <w:szCs w:val="20"/>
                <w:rtl/>
              </w:rPr>
              <w:t xml:space="preserve"> ليرة لبنانية تغطي المستندات كافـة (صورة التصريح مرفقة بهذا الدفتر</w:t>
            </w:r>
            <w:r w:rsidRPr="000374E1">
              <w:rPr>
                <w:rFonts w:ascii="Simplified Arabic" w:hAnsi="Simplified Arabic" w:cs="Simplified Arabic"/>
                <w:sz w:val="20"/>
                <w:szCs w:val="20"/>
              </w:rPr>
              <w:t>(</w:t>
            </w:r>
            <w:r w:rsidRPr="000374E1">
              <w:rPr>
                <w:rFonts w:ascii="Simplified Arabic" w:hAnsi="Simplified Arabic" w:cs="Simplified Arabic"/>
                <w:sz w:val="20"/>
                <w:szCs w:val="20"/>
                <w:rtl/>
                <w:lang w:bidi="ar-LB"/>
              </w:rPr>
              <w:t>.</w:t>
            </w:r>
          </w:p>
          <w:p w14:paraId="590F3100" w14:textId="1AF240E8"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يرفض كل عرض يشتمل على أي تحفّظ أو استدراك.</w:t>
            </w:r>
          </w:p>
          <w:p w14:paraId="36D7ABB6" w14:textId="77777777" w:rsidR="001926FF" w:rsidRPr="000374E1" w:rsidRDefault="001926FF" w:rsidP="000A38B8">
            <w:pPr>
              <w:numPr>
                <w:ilvl w:val="0"/>
                <w:numId w:val="7"/>
              </w:numPr>
              <w:bidi/>
              <w:jc w:val="both"/>
              <w:rPr>
                <w:rFonts w:ascii="Simplified Arabic" w:hAnsi="Simplified Arabic" w:cs="Simplified Arabic"/>
                <w:sz w:val="20"/>
                <w:szCs w:val="20"/>
              </w:rPr>
            </w:pPr>
            <w:r w:rsidRPr="000374E1">
              <w:rPr>
                <w:rFonts w:ascii="Simplified Arabic" w:hAnsi="Simplified Arabic" w:cs="Simplified Arabic"/>
                <w:sz w:val="20"/>
                <w:szCs w:val="20"/>
                <w:rtl/>
              </w:rPr>
              <w:t>يحدّد العارض في عرضه عنوانًا واضحًا له ومكانًا لإقامته لكي يتم إبلاغه ما يجب إبلاغه إيّاه بالسرعة الممكنة.</w:t>
            </w:r>
          </w:p>
          <w:p w14:paraId="489D2993" w14:textId="77777777" w:rsidR="0094697A" w:rsidRPr="000374E1" w:rsidRDefault="0094697A" w:rsidP="007C0E7E">
            <w:pPr>
              <w:bidi/>
              <w:jc w:val="both"/>
              <w:rPr>
                <w:rFonts w:ascii="Simplified Arabic" w:hAnsi="Simplified Arabic" w:cs="Simplified Arabic"/>
                <w:sz w:val="20"/>
                <w:szCs w:val="20"/>
              </w:rPr>
            </w:pPr>
          </w:p>
          <w:p w14:paraId="5050D2FA" w14:textId="439C5C9D" w:rsidR="001926FF" w:rsidRDefault="001926FF" w:rsidP="00990508">
            <w:pPr>
              <w:bidi/>
              <w:rPr>
                <w:rFonts w:ascii="Simplified Arabic" w:hAnsi="Simplified Arabic" w:cs="Simplified Arabic"/>
                <w:bCs/>
                <w:sz w:val="20"/>
                <w:szCs w:val="20"/>
                <w:u w:val="single"/>
                <w:lang w:bidi="ar-LB"/>
              </w:rPr>
            </w:pPr>
            <w:r w:rsidRPr="000374E1">
              <w:rPr>
                <w:rFonts w:ascii="Simplified Arabic" w:hAnsi="Simplified Arabic" w:cs="Simplified Arabic"/>
                <w:bCs/>
                <w:sz w:val="20"/>
                <w:szCs w:val="20"/>
                <w:u w:val="single"/>
                <w:rtl/>
              </w:rPr>
              <w:t>أولًا: الغلاف رقم (1) الوثائق والمستندات الإدارية</w:t>
            </w:r>
            <w:r w:rsidR="00C05A76">
              <w:rPr>
                <w:rFonts w:ascii="Simplified Arabic" w:hAnsi="Simplified Arabic" w:cs="Simplified Arabic" w:hint="cs"/>
                <w:bCs/>
                <w:sz w:val="20"/>
                <w:szCs w:val="20"/>
                <w:u w:val="single"/>
                <w:rtl/>
              </w:rPr>
              <w:t xml:space="preserve"> و الفنية</w:t>
            </w:r>
          </w:p>
          <w:p w14:paraId="614548CA" w14:textId="77777777" w:rsidR="005E27EB" w:rsidRPr="009906D2" w:rsidRDefault="005E27EB" w:rsidP="005E27EB">
            <w:pPr>
              <w:bidi/>
              <w:rPr>
                <w:rFonts w:ascii="Simplified Arabic" w:hAnsi="Simplified Arabic" w:cs="Simplified Arabic"/>
                <w:bCs/>
                <w:color w:val="FF0000"/>
                <w:sz w:val="20"/>
                <w:szCs w:val="20"/>
                <w:u w:val="single"/>
                <w:rtl/>
                <w:lang w:bidi="ar-LB"/>
              </w:rPr>
            </w:pPr>
            <w:r w:rsidRPr="009906D2">
              <w:rPr>
                <w:rFonts w:ascii="Simplified Arabic" w:hAnsi="Simplified Arabic" w:cs="Simplified Arabic" w:hint="cs"/>
                <w:bCs/>
                <w:color w:val="FF0000"/>
                <w:sz w:val="20"/>
                <w:szCs w:val="20"/>
                <w:u w:val="single"/>
                <w:rtl/>
                <w:lang w:bidi="ar-LB"/>
              </w:rPr>
              <w:t>(غلاف منفصل لكل مجموعة)</w:t>
            </w:r>
          </w:p>
          <w:p w14:paraId="47BAB436" w14:textId="77777777" w:rsidR="001926FF" w:rsidRPr="000374E1" w:rsidRDefault="001926FF" w:rsidP="000A38B8">
            <w:pPr>
              <w:pStyle w:val="ListParagraph"/>
              <w:numPr>
                <w:ilvl w:val="0"/>
                <w:numId w:val="8"/>
              </w:numPr>
              <w:pBdr>
                <w:top w:val="nil"/>
                <w:left w:val="nil"/>
                <w:bottom w:val="nil"/>
                <w:right w:val="nil"/>
                <w:between w:val="nil"/>
              </w:pBdr>
              <w:spacing w:after="0" w:line="240" w:lineRule="auto"/>
              <w:ind w:left="306" w:hanging="270"/>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الشروط العامة الموحدة:</w:t>
            </w:r>
          </w:p>
          <w:p w14:paraId="60A04AF7" w14:textId="77777777" w:rsidR="001926FF" w:rsidRPr="000374E1" w:rsidRDefault="001926FF" w:rsidP="000A38B8">
            <w:pPr>
              <w:pStyle w:val="ListParagraph"/>
              <w:numPr>
                <w:ilvl w:val="2"/>
                <w:numId w:val="7"/>
              </w:numPr>
              <w:pBdr>
                <w:top w:val="nil"/>
                <w:left w:val="nil"/>
                <w:bottom w:val="nil"/>
                <w:right w:val="nil"/>
                <w:between w:val="nil"/>
              </w:pBdr>
              <w:spacing w:after="0"/>
              <w:ind w:left="666" w:hanging="324"/>
              <w:jc w:val="left"/>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كتاب التعهد (التصريح) وفق النموذج المرفق موقّعًا وم</w:t>
            </w:r>
            <w:r w:rsidR="00B57750" w:rsidRPr="000374E1">
              <w:rPr>
                <w:rFonts w:ascii="Simplified Arabic" w:eastAsia="Cambria" w:hAnsi="Simplified Arabic" w:cs="Simplified Arabic"/>
                <w:color w:val="000000"/>
                <w:sz w:val="20"/>
                <w:szCs w:val="20"/>
                <w:rtl/>
              </w:rPr>
              <w:t xml:space="preserve">مهورًا من العارض مع طوابع </w:t>
            </w:r>
            <w:r w:rsidR="009843B7" w:rsidRPr="000374E1">
              <w:rPr>
                <w:rFonts w:ascii="Simplified Arabic" w:eastAsia="Cambria" w:hAnsi="Simplified Arabic" w:cs="Simplified Arabic"/>
                <w:color w:val="000000"/>
                <w:sz w:val="20"/>
                <w:szCs w:val="20"/>
                <w:rtl/>
              </w:rPr>
              <w:t>بقيمة</w:t>
            </w:r>
            <w:r w:rsidR="009843B7" w:rsidRPr="000374E1">
              <w:rPr>
                <w:rFonts w:ascii="Simplified Arabic" w:eastAsia="Cambria" w:hAnsi="Simplified Arabic" w:cs="Simplified Arabic"/>
                <w:color w:val="000000"/>
                <w:sz w:val="20"/>
                <w:szCs w:val="20"/>
              </w:rPr>
              <w:t xml:space="preserve">1,000,000 </w:t>
            </w:r>
            <w:r w:rsidRPr="000374E1">
              <w:rPr>
                <w:rFonts w:ascii="Simplified Arabic" w:eastAsia="Cambria" w:hAnsi="Simplified Arabic" w:cs="Simplified Arabic"/>
                <w:color w:val="000000"/>
                <w:sz w:val="20"/>
                <w:szCs w:val="20"/>
                <w:rtl/>
              </w:rPr>
              <w:t xml:space="preserve"> ل.ل. ويتضمن التعهد، تأكيد العارض لالتزامه بالسعر وبصلاحية العرض.</w:t>
            </w:r>
          </w:p>
          <w:p w14:paraId="0068CD49"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إذاعة تجارية يُبيَّن فيها صاحب الحق المفوّض بالتوقيع عن العارض ونموذج توقيعه.</w:t>
            </w:r>
          </w:p>
          <w:p w14:paraId="4F981E0B"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سجل عدلي للمفوض بالتوقيع </w:t>
            </w:r>
            <w:r w:rsidRPr="000374E1">
              <w:rPr>
                <w:rFonts w:ascii="Simplified Arabic" w:eastAsia="Cambria" w:hAnsi="Simplified Arabic" w:cs="Simplified Arabic"/>
                <w:color w:val="000000"/>
                <w:sz w:val="20"/>
                <w:szCs w:val="20"/>
                <w:rtl/>
                <w:lang w:bidi="ar-LB"/>
              </w:rPr>
              <w:t>أو</w:t>
            </w:r>
            <w:r w:rsidRPr="000374E1">
              <w:rPr>
                <w:rFonts w:ascii="Simplified Arabic" w:eastAsia="Cambria" w:hAnsi="Simplified Arabic" w:cs="Simplified Arabic"/>
                <w:color w:val="000000"/>
                <w:sz w:val="20"/>
                <w:szCs w:val="20"/>
                <w:rtl/>
              </w:rPr>
              <w:t xml:space="preserve"> "من يمثله قانونًا" لا يتعدى تاريخه الثلاثة أشهر من تاريخ جلسة فض العروض.</w:t>
            </w:r>
          </w:p>
          <w:p w14:paraId="46C66CF2"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عقد الشراكة مصدق لدى الكاتب العدل في حال توجبه.</w:t>
            </w:r>
          </w:p>
          <w:p w14:paraId="454E4E97"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تسجيل العارض لدى  وزارة المالية – مديرية الواردات.</w:t>
            </w:r>
          </w:p>
          <w:p w14:paraId="259FE0B4"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Times New Roman" w:hAnsi="Simplified Arabic" w:cs="Simplified Arabic"/>
                <w:sz w:val="20"/>
                <w:szCs w:val="20"/>
                <w:rtl/>
              </w:rPr>
              <w:t>إفادة صادرة عن وزارة المالية تثبت</w:t>
            </w:r>
            <w:r w:rsidRPr="000374E1">
              <w:rPr>
                <w:rFonts w:ascii="Simplified Arabic" w:eastAsia="Times New Roman" w:hAnsi="Simplified Arabic" w:cs="Simplified Arabic"/>
                <w:sz w:val="20"/>
                <w:szCs w:val="20"/>
                <w:rtl/>
                <w:lang w:bidi="ar-LB"/>
              </w:rPr>
              <w:t xml:space="preserve"> إيفاء العارض</w:t>
            </w:r>
            <w:r w:rsidRPr="000374E1">
              <w:rPr>
                <w:rFonts w:ascii="Simplified Arabic" w:eastAsia="Times New Roman" w:hAnsi="Simplified Arabic" w:cs="Simplified Arabic"/>
                <w:sz w:val="20"/>
                <w:szCs w:val="20"/>
                <w:rtl/>
              </w:rPr>
              <w:t xml:space="preserve"> بالإلتزامات الضريبية المتوجبة عليه.</w:t>
            </w:r>
          </w:p>
          <w:p w14:paraId="017C1629" w14:textId="77777777" w:rsidR="001926FF" w:rsidRPr="000374E1" w:rsidRDefault="001926FF" w:rsidP="000A38B8">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براءة ذمة من الصندوق الوطني للضمان الإجتماعي "شاملة أو صالحة للإشتراك في الصفقات العمومية" صالحة بتاريخ جلسة فض العروض،</w:t>
            </w:r>
            <w:r w:rsidRPr="000374E1">
              <w:rPr>
                <w:rFonts w:ascii="Simplified Arabic" w:hAnsi="Simplified Arabic" w:cs="Simplified Arabic"/>
                <w:sz w:val="20"/>
                <w:szCs w:val="20"/>
                <w:rtl/>
              </w:rPr>
              <w:t xml:space="preserve"> </w:t>
            </w:r>
            <w:r w:rsidRPr="000374E1">
              <w:rPr>
                <w:rFonts w:ascii="Simplified Arabic" w:eastAsia="Cambria" w:hAnsi="Simplified Arabic" w:cs="Simplified Arabic"/>
                <w:color w:val="000000"/>
                <w:sz w:val="20"/>
                <w:szCs w:val="2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sz w:val="20"/>
                <w:szCs w:val="20"/>
              </w:rPr>
            </w:pPr>
            <w:r w:rsidRPr="000374E1">
              <w:rPr>
                <w:rFonts w:ascii="Simplified Arabic" w:eastAsia="Times New Roman" w:hAnsi="Simplified Arabic" w:cs="Simplified Arabic"/>
                <w:sz w:val="20"/>
                <w:szCs w:val="20"/>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tl/>
              </w:rPr>
            </w:pPr>
            <w:r w:rsidRPr="000374E1">
              <w:rPr>
                <w:rFonts w:ascii="Simplified Arabic" w:eastAsia="Cambria" w:hAnsi="Simplified Arabic" w:cs="Simplified Arabic"/>
                <w:color w:val="000000"/>
                <w:sz w:val="20"/>
                <w:szCs w:val="20"/>
                <w:rtl/>
              </w:rPr>
              <w:t>افادة صادرة عن المرجع المختص تُثبت ان العارض ليس في حالة إفلاس.</w:t>
            </w:r>
          </w:p>
          <w:p w14:paraId="5229AFE1"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افادة صادرة عن المرجع المختص تُثبت ان العارض ليس في حالة تصفية قضائية.</w:t>
            </w:r>
          </w:p>
          <w:p w14:paraId="244D3D15"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ضمان </w:t>
            </w:r>
            <w:r w:rsidRPr="000374E1">
              <w:rPr>
                <w:rFonts w:ascii="Simplified Arabic" w:eastAsia="Cambria" w:hAnsi="Simplified Arabic" w:cs="Simplified Arabic"/>
                <w:color w:val="000000"/>
                <w:sz w:val="20"/>
                <w:szCs w:val="20"/>
                <w:rtl/>
                <w:lang w:bidi="ar-LB"/>
              </w:rPr>
              <w:t>العرض المطلوب في دفتر الشروط الخاص بالصفقة وفقًا لأحكام المادتين 34 و36 من قانون الشراء العام.</w:t>
            </w:r>
          </w:p>
          <w:p w14:paraId="422D0926"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54C4CB53"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نسخ عن بطاقات التعريف (هوية / جواز سفر) لصاحب (أصحاب) الحق الاقتصادي.</w:t>
            </w:r>
          </w:p>
          <w:p w14:paraId="1CB904CC" w14:textId="77777777" w:rsidR="001926FF" w:rsidRPr="000374E1" w:rsidRDefault="001926FF" w:rsidP="000A38B8">
            <w:pPr>
              <w:numPr>
                <w:ilvl w:val="2"/>
                <w:numId w:val="7"/>
              </w:numPr>
              <w:pBdr>
                <w:top w:val="nil"/>
                <w:left w:val="nil"/>
                <w:bottom w:val="nil"/>
                <w:right w:val="nil"/>
                <w:between w:val="nil"/>
              </w:pBdr>
              <w:bidi/>
              <w:spacing w:line="276" w:lineRule="auto"/>
              <w:ind w:left="740" w:hanging="450"/>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نسخ عن بطاقات التعريف (هوية / جواز سفر) لكل شخص يمثل العارض (من ينوب عن العارض في علاقته مع سلطة التعاق</w:t>
            </w:r>
            <w:r w:rsidRPr="000374E1">
              <w:rPr>
                <w:rFonts w:ascii="Simplified Arabic" w:eastAsia="Cambria" w:hAnsi="Simplified Arabic" w:cs="Simplified Arabic"/>
                <w:color w:val="000000"/>
                <w:sz w:val="20"/>
                <w:szCs w:val="20"/>
                <w:rtl/>
                <w:lang w:bidi="ar-LB"/>
              </w:rPr>
              <w:t xml:space="preserve">د: </w:t>
            </w:r>
            <w:r w:rsidRPr="000374E1">
              <w:rPr>
                <w:rFonts w:ascii="Simplified Arabic" w:eastAsia="Cambria" w:hAnsi="Simplified Arabic" w:cs="Simplified Arabic"/>
                <w:color w:val="000000"/>
                <w:sz w:val="20"/>
                <w:szCs w:val="20"/>
                <w:rtl/>
              </w:rPr>
              <w:t>وكيل قانوني</w:t>
            </w:r>
            <w:r w:rsidR="00B57750" w:rsidRPr="000374E1">
              <w:rPr>
                <w:rFonts w:ascii="Simplified Arabic" w:eastAsia="Cambria" w:hAnsi="Simplified Arabic" w:cs="Simplified Arabic"/>
                <w:color w:val="000000"/>
                <w:sz w:val="20"/>
                <w:szCs w:val="20"/>
                <w:rtl/>
              </w:rPr>
              <w:t>، ممثل الشخص المعنوي أو المفوّض</w:t>
            </w:r>
            <w:r w:rsidR="00B57750" w:rsidRPr="000374E1">
              <w:rPr>
                <w:rFonts w:ascii="Simplified Arabic" w:eastAsia="Cambria" w:hAnsi="Simplified Arabic" w:cs="Simplified Arabic"/>
                <w:color w:val="000000"/>
                <w:sz w:val="20"/>
                <w:szCs w:val="20"/>
              </w:rPr>
              <w:t xml:space="preserve"> </w:t>
            </w:r>
            <w:r w:rsidRPr="000374E1">
              <w:rPr>
                <w:rFonts w:ascii="Simplified Arabic" w:eastAsia="Cambria" w:hAnsi="Simplified Arabic" w:cs="Simplified Arabic"/>
                <w:color w:val="000000"/>
                <w:sz w:val="20"/>
                <w:szCs w:val="20"/>
                <w:rtl/>
              </w:rPr>
              <w:t>بالتوقيع عنه...).</w:t>
            </w:r>
          </w:p>
          <w:p w14:paraId="00F9D131" w14:textId="22214497" w:rsidR="001926FF" w:rsidRPr="000374E1" w:rsidRDefault="001926FF" w:rsidP="000A38B8">
            <w:pPr>
              <w:numPr>
                <w:ilvl w:val="2"/>
                <w:numId w:val="7"/>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مستند تصريح النزاهة موقعًا وفقًا للأصول من قبل العارض (مرفق ربطًا).</w:t>
            </w:r>
          </w:p>
          <w:p w14:paraId="715118F6" w14:textId="118A4A77" w:rsidR="000C65E4" w:rsidRPr="000374E1" w:rsidRDefault="000C65E4" w:rsidP="000A38B8">
            <w:pPr>
              <w:numPr>
                <w:ilvl w:val="2"/>
                <w:numId w:val="7"/>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hint="cs"/>
                <w:color w:val="000000"/>
                <w:sz w:val="20"/>
                <w:szCs w:val="20"/>
                <w:rtl/>
                <w:lang w:bidi="ar-LB"/>
              </w:rPr>
              <w:t>اي اشارة الى السعر في الظرف الفني رقم (1) ستؤدي الى الاستبعاد الفوري.</w:t>
            </w:r>
          </w:p>
          <w:p w14:paraId="0ADAF86E" w14:textId="77777777" w:rsidR="001926FF" w:rsidRPr="000374E1" w:rsidRDefault="001926FF" w:rsidP="000A38B8">
            <w:pPr>
              <w:pStyle w:val="ListParagraph"/>
              <w:numPr>
                <w:ilvl w:val="0"/>
                <w:numId w:val="8"/>
              </w:numPr>
              <w:pBdr>
                <w:top w:val="nil"/>
                <w:left w:val="nil"/>
                <w:bottom w:val="nil"/>
                <w:right w:val="nil"/>
                <w:between w:val="nil"/>
              </w:pBdr>
              <w:spacing w:after="0"/>
              <w:ind w:left="396"/>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 xml:space="preserve">الشروط الخاصة بموضوع الصفقة </w:t>
            </w:r>
          </w:p>
          <w:p w14:paraId="0D794D36" w14:textId="7585633F" w:rsidR="001926FF" w:rsidRPr="000374E1" w:rsidRDefault="001926FF" w:rsidP="000A38B8">
            <w:pPr>
              <w:numPr>
                <w:ilvl w:val="0"/>
                <w:numId w:val="4"/>
              </w:numPr>
              <w:pBdr>
                <w:top w:val="nil"/>
                <w:left w:val="nil"/>
                <w:bottom w:val="nil"/>
                <w:right w:val="nil"/>
                <w:between w:val="nil"/>
              </w:pBdr>
              <w:bidi/>
              <w:spacing w:line="276" w:lineRule="auto"/>
              <w:ind w:left="396"/>
              <w:jc w:val="both"/>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 xml:space="preserve">المؤهلات الفنية/التقنية/المهنية </w:t>
            </w:r>
            <w:r w:rsidR="00C05A76">
              <w:rPr>
                <w:rFonts w:ascii="Simplified Arabic" w:eastAsia="Cambria" w:hAnsi="Simplified Arabic" w:cs="Simplified Arabic"/>
                <w:bCs/>
                <w:i/>
                <w:iCs/>
                <w:color w:val="000000"/>
                <w:sz w:val="20"/>
                <w:szCs w:val="20"/>
                <w:rtl/>
              </w:rPr>
              <w:t>(</w:t>
            </w:r>
            <w:r w:rsidR="00C05A76">
              <w:rPr>
                <w:rFonts w:ascii="Simplified Arabic" w:eastAsia="Cambria" w:hAnsi="Simplified Arabic" w:cs="Simplified Arabic" w:hint="cs"/>
                <w:bCs/>
                <w:i/>
                <w:iCs/>
                <w:color w:val="000000"/>
                <w:sz w:val="20"/>
                <w:szCs w:val="20"/>
                <w:rtl/>
              </w:rPr>
              <w:t>مراجعة الملحق</w:t>
            </w:r>
            <w:r w:rsidR="00643AB5">
              <w:rPr>
                <w:rFonts w:ascii="Simplified Arabic" w:eastAsia="Cambria" w:hAnsi="Simplified Arabic" w:cs="Simplified Arabic" w:hint="cs"/>
                <w:bCs/>
                <w:i/>
                <w:iCs/>
                <w:color w:val="000000"/>
                <w:sz w:val="20"/>
                <w:szCs w:val="20"/>
                <w:rtl/>
              </w:rPr>
              <w:t xml:space="preserve"> رقم</w:t>
            </w:r>
            <w:r w:rsidR="00C05A76">
              <w:rPr>
                <w:rFonts w:ascii="Simplified Arabic" w:eastAsia="Cambria" w:hAnsi="Simplified Arabic" w:cs="Simplified Arabic" w:hint="cs"/>
                <w:bCs/>
                <w:i/>
                <w:iCs/>
                <w:color w:val="000000"/>
                <w:sz w:val="20"/>
                <w:szCs w:val="20"/>
                <w:rtl/>
              </w:rPr>
              <w:t xml:space="preserve"> 1</w:t>
            </w:r>
            <w:r w:rsidRPr="000374E1">
              <w:rPr>
                <w:rFonts w:ascii="Simplified Arabic" w:eastAsia="Cambria" w:hAnsi="Simplified Arabic" w:cs="Simplified Arabic"/>
                <w:bCs/>
                <w:i/>
                <w:iCs/>
                <w:color w:val="000000"/>
                <w:sz w:val="20"/>
                <w:szCs w:val="20"/>
                <w:rtl/>
              </w:rPr>
              <w:t>)</w:t>
            </w:r>
          </w:p>
          <w:p w14:paraId="0193C6E8" w14:textId="626675F5" w:rsidR="001926FF" w:rsidRPr="000374E1" w:rsidRDefault="001926FF" w:rsidP="000A38B8">
            <w:pPr>
              <w:numPr>
                <w:ilvl w:val="0"/>
                <w:numId w:val="6"/>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حسن تنفيذ وإنجاز لمشار</w:t>
            </w:r>
            <w:r w:rsidR="00C05A76">
              <w:rPr>
                <w:rFonts w:ascii="Simplified Arabic" w:eastAsia="Cambria" w:hAnsi="Simplified Arabic" w:cs="Simplified Arabic"/>
                <w:color w:val="000000"/>
                <w:sz w:val="20"/>
                <w:szCs w:val="20"/>
                <w:rtl/>
              </w:rPr>
              <w:t>يع مماثلة من حيث الحجم والنوع</w:t>
            </w:r>
          </w:p>
          <w:p w14:paraId="1D42698B" w14:textId="7064434F" w:rsidR="001926FF" w:rsidRPr="000374E1" w:rsidRDefault="001926FF" w:rsidP="000A38B8">
            <w:pPr>
              <w:numPr>
                <w:ilvl w:val="0"/>
                <w:numId w:val="6"/>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العرض الفني وفقًا للمواصفات المطلوبة </w:t>
            </w:r>
          </w:p>
          <w:p w14:paraId="51771E77" w14:textId="5B41C8D0" w:rsidR="000C65E4" w:rsidRPr="000374E1" w:rsidRDefault="000C65E4" w:rsidP="000A38B8">
            <w:pPr>
              <w:numPr>
                <w:ilvl w:val="0"/>
                <w:numId w:val="6"/>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hint="cs"/>
                <w:color w:val="000000"/>
                <w:sz w:val="20"/>
                <w:szCs w:val="20"/>
                <w:rtl/>
              </w:rPr>
              <w:t>تصريح بمطابقة المواصفات</w:t>
            </w:r>
          </w:p>
          <w:p w14:paraId="17D7BE9F" w14:textId="77777777" w:rsidR="001926FF" w:rsidRPr="000374E1" w:rsidRDefault="001926FF" w:rsidP="004B13D5">
            <w:pPr>
              <w:pBdr>
                <w:top w:val="nil"/>
                <w:left w:val="nil"/>
                <w:bottom w:val="nil"/>
                <w:right w:val="nil"/>
                <w:between w:val="nil"/>
              </w:pBdr>
              <w:ind w:left="720"/>
              <w:jc w:val="both"/>
              <w:rPr>
                <w:rFonts w:ascii="Simplified Arabic" w:hAnsi="Simplified Arabic" w:cs="Simplified Arabic"/>
                <w:color w:val="000000"/>
                <w:sz w:val="20"/>
                <w:szCs w:val="20"/>
                <w:rtl/>
              </w:rPr>
            </w:pPr>
          </w:p>
          <w:p w14:paraId="4AB89B2C" w14:textId="77777777" w:rsidR="001926FF" w:rsidRPr="000374E1" w:rsidRDefault="001926FF" w:rsidP="000A38B8">
            <w:pPr>
              <w:pStyle w:val="ListParagraph"/>
              <w:numPr>
                <w:ilvl w:val="0"/>
                <w:numId w:val="8"/>
              </w:numPr>
              <w:pBdr>
                <w:top w:val="nil"/>
                <w:left w:val="nil"/>
                <w:bottom w:val="nil"/>
                <w:right w:val="nil"/>
                <w:between w:val="nil"/>
              </w:pBdr>
              <w:spacing w:after="0" w:line="240" w:lineRule="auto"/>
              <w:ind w:left="396"/>
              <w:rPr>
                <w:rFonts w:ascii="Simplified Arabic" w:eastAsia="Cambria" w:hAnsi="Simplified Arabic" w:cs="Simplified Arabic"/>
                <w:bCs/>
                <w:color w:val="000000"/>
                <w:sz w:val="20"/>
                <w:szCs w:val="20"/>
              </w:rPr>
            </w:pPr>
            <w:r w:rsidRPr="000374E1">
              <w:rPr>
                <w:rFonts w:ascii="Simplified Arabic" w:eastAsia="Cambria" w:hAnsi="Simplified Arabic" w:cs="Simplified Arabic"/>
                <w:bCs/>
                <w:color w:val="000000"/>
                <w:sz w:val="20"/>
                <w:szCs w:val="20"/>
                <w:rtl/>
              </w:rPr>
              <w:t>في حال إشتراك عارض أجنبي يتوجب على هذا العارض أن يُراعي احد الشروط التالية:</w:t>
            </w:r>
          </w:p>
          <w:p w14:paraId="2725D6C7" w14:textId="77777777" w:rsidR="001926FF" w:rsidRPr="000374E1" w:rsidRDefault="001926FF" w:rsidP="000A38B8">
            <w:pPr>
              <w:pStyle w:val="ListParagraph"/>
              <w:numPr>
                <w:ilvl w:val="0"/>
                <w:numId w:val="18"/>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أن </w:t>
            </w:r>
            <w:r w:rsidRPr="000374E1">
              <w:rPr>
                <w:rFonts w:ascii="Simplified Arabic" w:eastAsia="Cambria" w:hAnsi="Simplified Arabic" w:cs="Simplified Arabic"/>
                <w:color w:val="000000"/>
                <w:sz w:val="20"/>
                <w:szCs w:val="20"/>
                <w:rtl/>
                <w:lang w:bidi="ar-LB"/>
              </w:rPr>
              <w:t>ي</w:t>
            </w:r>
            <w:r w:rsidRPr="000374E1">
              <w:rPr>
                <w:rFonts w:ascii="Simplified Arabic" w:eastAsia="Cambria" w:hAnsi="Simplified Arabic" w:cs="Simplified Arabic"/>
                <w:color w:val="000000"/>
                <w:sz w:val="20"/>
                <w:szCs w:val="20"/>
                <w:rtl/>
              </w:rPr>
              <w:t>كون من ضمن إئتلاف يضم شركة لبنانية على الأقل تتوفر فيها الشروط  المطلوبة بموجب دفتر الشروط الخاص بالصفقة.</w:t>
            </w:r>
          </w:p>
          <w:p w14:paraId="71AD6A6E" w14:textId="77777777" w:rsidR="001926FF" w:rsidRPr="000374E1" w:rsidRDefault="001926FF" w:rsidP="000A38B8">
            <w:pPr>
              <w:pStyle w:val="ListParagraph"/>
              <w:numPr>
                <w:ilvl w:val="0"/>
                <w:numId w:val="18"/>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الحضور الشخصي للممثل القانوني عن الشركة للمشاركة في إجراءات الشراء</w:t>
            </w:r>
            <w:r w:rsidR="00061271" w:rsidRPr="000374E1">
              <w:rPr>
                <w:rFonts w:ascii="Simplified Arabic" w:eastAsia="Cambria" w:hAnsi="Simplified Arabic" w:cs="Simplified Arabic"/>
                <w:color w:val="000000"/>
                <w:sz w:val="20"/>
                <w:szCs w:val="20"/>
                <w:rtl/>
              </w:rPr>
              <w:t xml:space="preserve"> عند الطلب.</w:t>
            </w:r>
          </w:p>
          <w:p w14:paraId="24D8EB82" w14:textId="6F07960B" w:rsidR="001926FF" w:rsidRPr="000374E1" w:rsidRDefault="001926FF" w:rsidP="000A38B8">
            <w:pPr>
              <w:pStyle w:val="ListParagraph"/>
              <w:numPr>
                <w:ilvl w:val="0"/>
                <w:numId w:val="18"/>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أن يكون لها وكيل أو ممثل في لبنان مكلف توقيع العقد عنها.</w:t>
            </w:r>
          </w:p>
          <w:p w14:paraId="11140688" w14:textId="77777777" w:rsidR="00206F6C" w:rsidRPr="000374E1" w:rsidRDefault="00206F6C" w:rsidP="00206F6C">
            <w:pPr>
              <w:bidi/>
              <w:spacing w:after="240"/>
              <w:rPr>
                <w:rFonts w:ascii="Simplified Arabic" w:eastAsia="Cambria" w:hAnsi="Simplified Arabic" w:cs="Simplified Arabic"/>
                <w:color w:val="000000"/>
                <w:sz w:val="20"/>
                <w:szCs w:val="20"/>
              </w:rPr>
            </w:pPr>
          </w:p>
          <w:p w14:paraId="30CFA348" w14:textId="77777777" w:rsidR="001926FF" w:rsidRPr="000374E1" w:rsidRDefault="001926FF" w:rsidP="004B13D5">
            <w:pPr>
              <w:ind w:firstLine="290"/>
              <w:jc w:val="both"/>
              <w:rPr>
                <w:rFonts w:ascii="Simplified Arabic" w:eastAsia="Cambria" w:hAnsi="Simplified Arabic" w:cs="Simplified Arabic"/>
                <w:color w:val="000000"/>
                <w:sz w:val="20"/>
                <w:szCs w:val="20"/>
                <w:u w:val="single"/>
                <w:rtl/>
              </w:rPr>
            </w:pPr>
            <w:r w:rsidRPr="000374E1">
              <w:rPr>
                <w:rFonts w:ascii="Simplified Arabic" w:eastAsia="Cambria" w:hAnsi="Simplified Arabic" w:cs="Simplified Arabic"/>
                <w:color w:val="000000"/>
                <w:sz w:val="20"/>
                <w:szCs w:val="20"/>
                <w:u w:val="single"/>
                <w:rtl/>
              </w:rPr>
              <w:t>إضافةً إلى الشروط أعلاه، يتوجب على العارض الأجنبي تقديم ما يلي:</w:t>
            </w:r>
          </w:p>
          <w:p w14:paraId="28B7DED2" w14:textId="77777777" w:rsidR="001926FF" w:rsidRPr="000374E1" w:rsidRDefault="001926FF" w:rsidP="000A38B8">
            <w:pPr>
              <w:pStyle w:val="ListParagraph"/>
              <w:numPr>
                <w:ilvl w:val="0"/>
                <w:numId w:val="19"/>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شهادة تسجيل الشركة أو المؤسسة لدى المراجع المختصة في بلده.</w:t>
            </w:r>
          </w:p>
          <w:p w14:paraId="30EBD3B7" w14:textId="77777777" w:rsidR="001926FF" w:rsidRPr="000374E1" w:rsidRDefault="001926FF" w:rsidP="000A38B8">
            <w:pPr>
              <w:pStyle w:val="ListParagraph"/>
              <w:numPr>
                <w:ilvl w:val="0"/>
                <w:numId w:val="19"/>
              </w:numP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إفادة من وزارة الاقتصاد والتجارة اللبنانية تُثبت انطباق أحكام قانون مقاطعة العدو الاسرائيلي على العارض.</w:t>
            </w:r>
          </w:p>
          <w:p w14:paraId="6225DA83" w14:textId="77777777" w:rsidR="001926FF" w:rsidRPr="000374E1" w:rsidRDefault="001926FF" w:rsidP="000A38B8">
            <w:pPr>
              <w:pStyle w:val="ListParagraph"/>
              <w:numPr>
                <w:ilvl w:val="0"/>
                <w:numId w:val="19"/>
              </w:numPr>
              <w:spacing w:after="240" w:line="240" w:lineRule="auto"/>
              <w:rPr>
                <w:rFonts w:ascii="Simplified Arabic" w:eastAsia="Cambria" w:hAnsi="Simplified Arabic" w:cs="Simplified Arabic"/>
                <w:color w:val="000000"/>
                <w:sz w:val="20"/>
                <w:szCs w:val="20"/>
                <w:rtl/>
              </w:rPr>
            </w:pPr>
            <w:r w:rsidRPr="000374E1">
              <w:rPr>
                <w:rFonts w:ascii="Simplified Arabic" w:eastAsia="Cambria" w:hAnsi="Simplified Arabic" w:cs="Simplified Arabic"/>
                <w:color w:val="000000"/>
                <w:sz w:val="20"/>
                <w:szCs w:val="20"/>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0374E1" w:rsidRDefault="001926FF" w:rsidP="005C2A9C">
            <w:pPr>
              <w:bidi/>
              <w:jc w:val="both"/>
              <w:rPr>
                <w:rFonts w:ascii="Simplified Arabic" w:eastAsia="Times New Roman" w:hAnsi="Simplified Arabic" w:cs="Simplified Arabic"/>
                <w:b/>
                <w:bCs/>
                <w:i/>
                <w:iCs/>
                <w:sz w:val="20"/>
                <w:szCs w:val="20"/>
              </w:rPr>
            </w:pPr>
            <w:r w:rsidRPr="000374E1">
              <w:rPr>
                <w:rFonts w:ascii="Simplified Arabic" w:eastAsia="Times New Roman" w:hAnsi="Simplified Arabic" w:cs="Simplified Arabic"/>
                <w:b/>
                <w:bCs/>
                <w:i/>
                <w:iCs/>
                <w:sz w:val="20"/>
                <w:szCs w:val="20"/>
                <w:rtl/>
              </w:rPr>
              <w:t xml:space="preserve">يُحدَّد تاريخ صلاحية كل إفادة وفقًا لطبيعتها على أن </w:t>
            </w:r>
            <w:r w:rsidRPr="000374E1">
              <w:rPr>
                <w:rFonts w:ascii="Simplified Arabic" w:eastAsia="Times New Roman" w:hAnsi="Simplified Arabic" w:cs="Simplified Arabic"/>
                <w:b/>
                <w:bCs/>
                <w:i/>
                <w:iCs/>
                <w:sz w:val="20"/>
                <w:szCs w:val="20"/>
                <w:rtl/>
                <w:lang w:bidi="ar-LB"/>
              </w:rPr>
              <w:t>لا يزيد عن ستة أشهر من تاريخ جلسة فض العروض وذلك بالنسبة للإفادات التي تصدر دون تاريخ صلاحية.</w:t>
            </w:r>
          </w:p>
        </w:tc>
      </w:tr>
      <w:tr w:rsidR="005C2A9C" w:rsidRPr="007C0E7E" w14:paraId="51299A10" w14:textId="77777777" w:rsidTr="000374E1">
        <w:tc>
          <w:tcPr>
            <w:tcW w:w="5850" w:type="dxa"/>
            <w:tcBorders>
              <w:top w:val="single" w:sz="4" w:space="0" w:color="auto"/>
              <w:left w:val="single" w:sz="4" w:space="0" w:color="auto"/>
              <w:bottom w:val="single" w:sz="4" w:space="0" w:color="auto"/>
              <w:right w:val="single" w:sz="4" w:space="0" w:color="auto"/>
            </w:tcBorders>
          </w:tcPr>
          <w:p w14:paraId="19164B4F" w14:textId="30F3BCC9" w:rsidR="005C2A9C" w:rsidRDefault="005C2A9C" w:rsidP="005C2A9C">
            <w:pPr>
              <w:rPr>
                <w:b/>
                <w:bCs/>
                <w:sz w:val="20"/>
                <w:szCs w:val="20"/>
              </w:rPr>
            </w:pPr>
            <w:r w:rsidRPr="007C0E7E">
              <w:rPr>
                <w:b/>
                <w:bCs/>
                <w:sz w:val="20"/>
                <w:szCs w:val="20"/>
              </w:rPr>
              <w:t xml:space="preserve">Second: </w:t>
            </w:r>
            <w:r w:rsidR="000229E0" w:rsidRPr="007C0E7E">
              <w:rPr>
                <w:b/>
                <w:bCs/>
                <w:sz w:val="20"/>
                <w:szCs w:val="20"/>
              </w:rPr>
              <w:t xml:space="preserve">Envelope </w:t>
            </w:r>
            <w:r w:rsidRPr="007C0E7E">
              <w:rPr>
                <w:b/>
                <w:bCs/>
                <w:sz w:val="20"/>
                <w:szCs w:val="20"/>
              </w:rPr>
              <w:t xml:space="preserve">No. (2) </w:t>
            </w:r>
            <w:r w:rsidR="000229E0" w:rsidRPr="007C0E7E">
              <w:rPr>
                <w:b/>
                <w:bCs/>
                <w:sz w:val="20"/>
                <w:szCs w:val="20"/>
              </w:rPr>
              <w:t>Price Proposal</w:t>
            </w:r>
          </w:p>
          <w:p w14:paraId="1657D3D7" w14:textId="77777777" w:rsidR="00F2482C" w:rsidRPr="007C0E7E" w:rsidRDefault="00F2482C" w:rsidP="00F2482C">
            <w:pPr>
              <w:rPr>
                <w:b/>
                <w:bCs/>
                <w:sz w:val="20"/>
                <w:szCs w:val="20"/>
              </w:rPr>
            </w:pPr>
            <w:r w:rsidRPr="009906D2">
              <w:rPr>
                <w:b/>
                <w:bCs/>
                <w:color w:val="FF0000"/>
                <w:sz w:val="20"/>
                <w:szCs w:val="20"/>
              </w:rPr>
              <w:t>(separate envelop for each Lot)</w:t>
            </w:r>
          </w:p>
          <w:p w14:paraId="0753E31B" w14:textId="77777777" w:rsidR="005C2A9C" w:rsidRPr="007C0E7E" w:rsidRDefault="005C2A9C" w:rsidP="001B3DE1">
            <w:pPr>
              <w:jc w:val="both"/>
              <w:rPr>
                <w:sz w:val="20"/>
                <w:szCs w:val="20"/>
              </w:rPr>
            </w:pPr>
            <w:r w:rsidRPr="007C0E7E">
              <w:rPr>
                <w:sz w:val="20"/>
                <w:szCs w:val="20"/>
              </w:rPr>
              <w:t xml:space="preserve">The bidder shall submit a </w:t>
            </w:r>
            <w:r w:rsidR="000229E0" w:rsidRPr="007C0E7E">
              <w:rPr>
                <w:sz w:val="20"/>
                <w:szCs w:val="20"/>
              </w:rPr>
              <w:t>price proposal</w:t>
            </w:r>
            <w:r w:rsidRPr="007C0E7E">
              <w:rPr>
                <w:sz w:val="20"/>
                <w:szCs w:val="20"/>
              </w:rPr>
              <w:t xml:space="preserve"> - for each group/category separately. Each group</w:t>
            </w:r>
            <w:r w:rsidR="00AA3D43" w:rsidRPr="007C0E7E">
              <w:rPr>
                <w:sz w:val="20"/>
                <w:szCs w:val="20"/>
              </w:rPr>
              <w:t xml:space="preserve"> price proposal</w:t>
            </w:r>
            <w:r w:rsidRPr="007C0E7E">
              <w:rPr>
                <w:sz w:val="20"/>
                <w:szCs w:val="20"/>
              </w:rPr>
              <w:t xml:space="preserve"> should be enclosed in a sealed envelope, labeled with the name of the group/category and signed by the bidder (specific to the </w:t>
            </w:r>
            <w:r w:rsidR="00AC591A" w:rsidRPr="007C0E7E">
              <w:rPr>
                <w:sz w:val="20"/>
                <w:szCs w:val="20"/>
              </w:rPr>
              <w:t>tender</w:t>
            </w:r>
            <w:r w:rsidRPr="007C0E7E">
              <w:rPr>
                <w:sz w:val="20"/>
                <w:szCs w:val="20"/>
              </w:rPr>
              <w:t xml:space="preserve"> based on the groups), in accordance with Annex </w:t>
            </w:r>
            <w:proofErr w:type="gramStart"/>
            <w:r w:rsidR="00AA3D43" w:rsidRPr="007C0E7E">
              <w:rPr>
                <w:sz w:val="20"/>
                <w:szCs w:val="20"/>
              </w:rPr>
              <w:t>No.</w:t>
            </w:r>
            <w:r w:rsidRPr="007C0E7E">
              <w:rPr>
                <w:sz w:val="20"/>
                <w:szCs w:val="20"/>
              </w:rPr>
              <w:t>(</w:t>
            </w:r>
            <w:proofErr w:type="gramEnd"/>
            <w:r w:rsidR="002D268A" w:rsidRPr="007C0E7E">
              <w:rPr>
                <w:sz w:val="20"/>
                <w:szCs w:val="20"/>
              </w:rPr>
              <w:t>5</w:t>
            </w:r>
            <w:r w:rsidRPr="007C0E7E">
              <w:rPr>
                <w:sz w:val="20"/>
                <w:szCs w:val="20"/>
              </w:rPr>
              <w:t xml:space="preserve">). The </w:t>
            </w:r>
            <w:r w:rsidR="000229E0" w:rsidRPr="007C0E7E">
              <w:rPr>
                <w:sz w:val="20"/>
                <w:szCs w:val="20"/>
              </w:rPr>
              <w:t>price proposal must</w:t>
            </w:r>
            <w:r w:rsidRPr="007C0E7E">
              <w:rPr>
                <w:sz w:val="20"/>
                <w:szCs w:val="20"/>
              </w:rPr>
              <w:t xml:space="preserve"> includ</w:t>
            </w:r>
            <w:r w:rsidR="000229E0" w:rsidRPr="007C0E7E">
              <w:rPr>
                <w:sz w:val="20"/>
                <w:szCs w:val="20"/>
              </w:rPr>
              <w:t xml:space="preserve">e </w:t>
            </w:r>
            <w:r w:rsidR="001B3DE1" w:rsidRPr="007C0E7E">
              <w:rPr>
                <w:sz w:val="20"/>
                <w:szCs w:val="20"/>
              </w:rPr>
              <w:t xml:space="preserve">individual and total prices in </w:t>
            </w:r>
            <w:r w:rsidRPr="007C0E7E">
              <w:rPr>
                <w:sz w:val="20"/>
                <w:szCs w:val="20"/>
              </w:rPr>
              <w:t>US dollars, written in both numerals and words, without an alteration, deletion, modification, or addition not signed for it.</w:t>
            </w:r>
          </w:p>
          <w:p w14:paraId="383C2846" w14:textId="77777777" w:rsidR="005C2A9C" w:rsidRPr="007C0E7E" w:rsidRDefault="005C2A9C" w:rsidP="00500503">
            <w:pPr>
              <w:jc w:val="both"/>
              <w:rPr>
                <w:sz w:val="20"/>
                <w:szCs w:val="20"/>
              </w:rPr>
            </w:pPr>
            <w:r w:rsidRPr="007C0E7E">
              <w:rPr>
                <w:sz w:val="20"/>
                <w:szCs w:val="20"/>
              </w:rPr>
              <w:t xml:space="preserve">The price includes taxes, fees, and expenses of any kind. If the </w:t>
            </w:r>
            <w:r w:rsidR="00085199" w:rsidRPr="007C0E7E">
              <w:rPr>
                <w:sz w:val="20"/>
                <w:szCs w:val="20"/>
              </w:rPr>
              <w:t xml:space="preserve">winning bidder </w:t>
            </w:r>
            <w:r w:rsidRPr="007C0E7E">
              <w:rPr>
                <w:sz w:val="20"/>
                <w:szCs w:val="20"/>
              </w:rPr>
              <w:t xml:space="preserve">is subject to value-added tax (VAT), the bid should provide a detailed breakdown of the price (for the </w:t>
            </w:r>
            <w:r w:rsidR="00500503" w:rsidRPr="007C0E7E">
              <w:rPr>
                <w:sz w:val="20"/>
                <w:szCs w:val="20"/>
              </w:rPr>
              <w:t>tender</w:t>
            </w:r>
            <w:r w:rsidRPr="007C0E7E">
              <w:rPr>
                <w:sz w:val="20"/>
                <w:szCs w:val="20"/>
              </w:rPr>
              <w:t>/ for each group), including the value added tax. In case of discrepancy between numerals and words, the bid will be based on the amount written in words, and any price not written in full numerals and words will be rejected.</w:t>
            </w:r>
          </w:p>
          <w:p w14:paraId="76E1D85F" w14:textId="77777777" w:rsidR="005C2A9C" w:rsidRPr="007C0E7E" w:rsidRDefault="005C2A9C" w:rsidP="005C2A9C">
            <w:pPr>
              <w:jc w:val="both"/>
              <w:rPr>
                <w:b/>
                <w:bCs/>
                <w:sz w:val="20"/>
                <w:szCs w:val="20"/>
              </w:rPr>
            </w:pPr>
          </w:p>
          <w:p w14:paraId="5136B7A3" w14:textId="77777777" w:rsidR="005C2A9C" w:rsidRPr="007C0E7E" w:rsidRDefault="005C2A9C" w:rsidP="00B10CD9">
            <w:pPr>
              <w:pStyle w:val="Heading2"/>
              <w:shd w:val="clear" w:color="auto" w:fill="808080" w:themeFill="background1" w:themeFillShade="80"/>
              <w:outlineLvl w:val="1"/>
            </w:pPr>
            <w:bookmarkStart w:id="6" w:name="_Toc238475157"/>
            <w:r w:rsidRPr="007C0E7E">
              <w:t xml:space="preserve">Article 5: Opening Price (Applicable to Public </w:t>
            </w:r>
            <w:r w:rsidR="00B62BE0" w:rsidRPr="007C0E7E">
              <w:t>Bid</w:t>
            </w:r>
            <w:r w:rsidR="00500503" w:rsidRPr="007C0E7E">
              <w:t xml:space="preserve"> - Cancelled</w:t>
            </w:r>
            <w:r w:rsidRPr="007C0E7E">
              <w:t>)</w:t>
            </w:r>
            <w:bookmarkEnd w:id="6"/>
          </w:p>
          <w:p w14:paraId="3B2FBD42" w14:textId="77777777" w:rsidR="005E07F3" w:rsidRPr="007C0E7E" w:rsidRDefault="005C2A9C" w:rsidP="00B10CD9">
            <w:pPr>
              <w:shd w:val="clear" w:color="auto" w:fill="808080" w:themeFill="background1" w:themeFillShade="80"/>
              <w:jc w:val="both"/>
              <w:rPr>
                <w:sz w:val="20"/>
                <w:szCs w:val="20"/>
              </w:rPr>
            </w:pPr>
            <w:r w:rsidRPr="007C0E7E">
              <w:rPr>
                <w:sz w:val="20"/>
                <w:szCs w:val="20"/>
              </w:rPr>
              <w:t xml:space="preserve">The opening price for this </w:t>
            </w:r>
            <w:r w:rsidR="00B62BE0" w:rsidRPr="007C0E7E">
              <w:rPr>
                <w:sz w:val="20"/>
                <w:szCs w:val="20"/>
              </w:rPr>
              <w:t>bid</w:t>
            </w:r>
            <w:r w:rsidRPr="007C0E7E">
              <w:rPr>
                <w:sz w:val="20"/>
                <w:szCs w:val="20"/>
              </w:rPr>
              <w:t xml:space="preserve"> is set at the amount of </w:t>
            </w:r>
            <w:r w:rsidRPr="007C0E7E">
              <w:rPr>
                <w:b/>
                <w:bCs/>
                <w:sz w:val="20"/>
                <w:szCs w:val="20"/>
              </w:rPr>
              <w:t>(specify the amount),</w:t>
            </w:r>
            <w:r w:rsidRPr="007C0E7E">
              <w:rPr>
                <w:sz w:val="20"/>
                <w:szCs w:val="20"/>
              </w:rPr>
              <w:t xml:space="preserve"> and this price does not include the Value Added Tax (VAT) in case it is applicable</w:t>
            </w:r>
            <w:r w:rsidR="005E07F3" w:rsidRPr="007C0E7E">
              <w:rPr>
                <w:sz w:val="20"/>
                <w:szCs w:val="20"/>
              </w:rPr>
              <w:t xml:space="preserve">. </w:t>
            </w:r>
          </w:p>
          <w:p w14:paraId="317C6D09" w14:textId="77777777" w:rsidR="005E07F3" w:rsidRPr="007C0E7E" w:rsidRDefault="005E07F3" w:rsidP="005E07F3">
            <w:pPr>
              <w:jc w:val="both"/>
              <w:rPr>
                <w:sz w:val="20"/>
                <w:szCs w:val="20"/>
              </w:rPr>
            </w:pPr>
          </w:p>
          <w:p w14:paraId="0D6FC6DE" w14:textId="77777777" w:rsidR="005E07F3" w:rsidRPr="007C0E7E" w:rsidRDefault="005E07F3" w:rsidP="00D513FC">
            <w:pPr>
              <w:pStyle w:val="Heading2"/>
              <w:outlineLvl w:val="1"/>
            </w:pPr>
            <w:bookmarkStart w:id="7" w:name="_Toc238475158"/>
            <w:r w:rsidRPr="007C0E7E">
              <w:t xml:space="preserve">Article 6: </w:t>
            </w:r>
            <w:r w:rsidR="00E10F71" w:rsidRPr="007C0E7E">
              <w:t xml:space="preserve">Collective proposals or joint tenders </w:t>
            </w:r>
            <w:r w:rsidRPr="007C0E7E">
              <w:t>(Article 23 of the Public Procurement Law) (This article shall be deleted if not applicable)</w:t>
            </w:r>
            <w:bookmarkEnd w:id="7"/>
          </w:p>
          <w:p w14:paraId="142CE8E6" w14:textId="176148F0" w:rsidR="00853EC1" w:rsidRPr="007C0E7E" w:rsidRDefault="00E10F71" w:rsidP="00F4315D">
            <w:pPr>
              <w:jc w:val="both"/>
              <w:rPr>
                <w:sz w:val="20"/>
                <w:szCs w:val="20"/>
              </w:rPr>
            </w:pPr>
            <w:r w:rsidRPr="007C0E7E">
              <w:rPr>
                <w:sz w:val="20"/>
                <w:szCs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7C0E7E">
              <w:rPr>
                <w:rFonts w:hint="cs"/>
                <w:sz w:val="20"/>
                <w:szCs w:val="20"/>
                <w:rtl/>
              </w:rPr>
              <w:t xml:space="preserve"> </w:t>
            </w:r>
            <w:r w:rsidR="005E07F3" w:rsidRPr="007C0E7E">
              <w:rPr>
                <w:sz w:val="20"/>
                <w:szCs w:val="20"/>
              </w:rPr>
              <w:t xml:space="preserve">All partners are jointly and severally responsible, without exception, towards (the </w:t>
            </w:r>
            <w:r w:rsidR="0075371D" w:rsidRPr="007C0E7E">
              <w:rPr>
                <w:sz w:val="20"/>
                <w:szCs w:val="20"/>
              </w:rPr>
              <w:t>Procuring E</w:t>
            </w:r>
            <w:r w:rsidR="005E07F3" w:rsidRPr="007C0E7E">
              <w:rPr>
                <w:sz w:val="20"/>
                <w:szCs w:val="20"/>
              </w:rPr>
              <w:t xml:space="preserve">ntity) in the implementation of the conditions stipulated in this </w:t>
            </w:r>
            <w:r w:rsidR="00FC1804" w:rsidRPr="007C0E7E">
              <w:rPr>
                <w:sz w:val="20"/>
                <w:szCs w:val="20"/>
              </w:rPr>
              <w:t>Tender document</w:t>
            </w:r>
            <w:r w:rsidR="00F4315D">
              <w:rPr>
                <w:rFonts w:hint="cs"/>
                <w:sz w:val="20"/>
                <w:szCs w:val="20"/>
                <w:rtl/>
              </w:rPr>
              <w:t>ز</w:t>
            </w:r>
          </w:p>
          <w:p w14:paraId="19EF8684" w14:textId="77777777" w:rsidR="00853EC1" w:rsidRPr="007C0E7E" w:rsidRDefault="00853EC1" w:rsidP="005E07F3">
            <w:pPr>
              <w:jc w:val="both"/>
              <w:rPr>
                <w:sz w:val="20"/>
                <w:szCs w:val="20"/>
              </w:rPr>
            </w:pPr>
          </w:p>
          <w:p w14:paraId="150829F5" w14:textId="77777777" w:rsidR="00853EC1" w:rsidRPr="007C0E7E" w:rsidRDefault="00853EC1" w:rsidP="00D513FC">
            <w:pPr>
              <w:pStyle w:val="Heading2"/>
              <w:outlineLvl w:val="1"/>
            </w:pPr>
            <w:bookmarkStart w:id="8" w:name="_Toc238475159"/>
            <w:r w:rsidRPr="007C0E7E">
              <w:t xml:space="preserve">Article 7: </w:t>
            </w:r>
            <w:r w:rsidR="00EF4939" w:rsidRPr="007C0E7E">
              <w:t xml:space="preserve">Requests for clarification </w:t>
            </w:r>
            <w:r w:rsidRPr="007C0E7E">
              <w:t>(Article 21 of the Public Procurement Law)</w:t>
            </w:r>
            <w:bookmarkEnd w:id="8"/>
          </w:p>
          <w:p w14:paraId="753E51B9" w14:textId="77777777" w:rsidR="00907D50" w:rsidRPr="007C0E7E" w:rsidRDefault="00907D50" w:rsidP="00A85D8A">
            <w:pPr>
              <w:jc w:val="both"/>
              <w:rPr>
                <w:sz w:val="20"/>
                <w:szCs w:val="20"/>
              </w:rPr>
            </w:pPr>
            <w:r w:rsidRPr="007C0E7E">
              <w:rPr>
                <w:sz w:val="20"/>
                <w:szCs w:val="20"/>
              </w:rPr>
              <w:t>The bidder</w:t>
            </w:r>
            <w:r w:rsidR="00EF4939" w:rsidRPr="007C0E7E">
              <w:rPr>
                <w:sz w:val="20"/>
                <w:szCs w:val="20"/>
              </w:rPr>
              <w:t xml:space="preserve"> may request </w:t>
            </w:r>
            <w:r w:rsidRPr="007C0E7E">
              <w:rPr>
                <w:sz w:val="20"/>
                <w:szCs w:val="20"/>
              </w:rPr>
              <w:t xml:space="preserve">a written clarification regarding the </w:t>
            </w:r>
            <w:r w:rsidR="00FC1804" w:rsidRPr="007C0E7E">
              <w:rPr>
                <w:sz w:val="20"/>
                <w:szCs w:val="20"/>
              </w:rPr>
              <w:t xml:space="preserve">Tender document </w:t>
            </w:r>
            <w:r w:rsidR="00EF4939" w:rsidRPr="007C0E7E">
              <w:rPr>
                <w:sz w:val="20"/>
                <w:szCs w:val="20"/>
              </w:rPr>
              <w:t>within (10) ten days from the date of submission of proposals</w:t>
            </w:r>
            <w:r w:rsidRPr="007C0E7E">
              <w:rPr>
                <w:sz w:val="20"/>
                <w:szCs w:val="20"/>
              </w:rPr>
              <w:t>.</w:t>
            </w:r>
            <w:r w:rsidR="00A85D8A" w:rsidRPr="007C0E7E">
              <w:rPr>
                <w:sz w:val="20"/>
                <w:szCs w:val="20"/>
              </w:rPr>
              <w:t xml:space="preserve"> (The </w:t>
            </w:r>
            <w:r w:rsidR="0075371D" w:rsidRPr="007C0E7E">
              <w:rPr>
                <w:sz w:val="20"/>
                <w:szCs w:val="20"/>
              </w:rPr>
              <w:t xml:space="preserve">Procuring </w:t>
            </w:r>
            <w:r w:rsidR="00A85D8A" w:rsidRPr="007C0E7E">
              <w:rPr>
                <w:sz w:val="20"/>
                <w:szCs w:val="20"/>
              </w:rPr>
              <w:t xml:space="preserve">Entity) </w:t>
            </w:r>
            <w:r w:rsidR="00EF4939" w:rsidRPr="007C0E7E">
              <w:rPr>
                <w:sz w:val="20"/>
                <w:szCs w:val="20"/>
              </w:rPr>
              <w:t>shall</w:t>
            </w:r>
            <w:r w:rsidR="00A85D8A" w:rsidRPr="007C0E7E">
              <w:rPr>
                <w:sz w:val="20"/>
                <w:szCs w:val="20"/>
              </w:rPr>
              <w:t xml:space="preserve"> respond </w:t>
            </w:r>
            <w:r w:rsidR="00EF4939" w:rsidRPr="007C0E7E">
              <w:rPr>
                <w:sz w:val="20"/>
                <w:szCs w:val="20"/>
              </w:rPr>
              <w:t>within (6) six days prior to the deadline for submission of proposals</w:t>
            </w:r>
            <w:r w:rsidR="00A85D8A" w:rsidRPr="007C0E7E">
              <w:rPr>
                <w:sz w:val="20"/>
                <w:szCs w:val="20"/>
              </w:rPr>
              <w:t xml:space="preserve">. </w:t>
            </w:r>
            <w:r w:rsidR="00EF4939" w:rsidRPr="007C0E7E">
              <w:rPr>
                <w:sz w:val="20"/>
                <w:szCs w:val="20"/>
              </w:rPr>
              <w:t>The procuring entity shall, without identifying the source of the request, communicate the written clarification to all bidders to which the procuring entity has provided the bidding documents</w:t>
            </w:r>
            <w:r w:rsidR="00A85D8A" w:rsidRPr="007C0E7E">
              <w:rPr>
                <w:sz w:val="20"/>
                <w:szCs w:val="20"/>
              </w:rPr>
              <w:t xml:space="preserve">. The provisions of Article 21 of the Public Procurement Law apply if the administration deems it necessary to make amendments to the </w:t>
            </w:r>
            <w:r w:rsidR="00FC1804" w:rsidRPr="007C0E7E">
              <w:rPr>
                <w:sz w:val="20"/>
                <w:szCs w:val="20"/>
              </w:rPr>
              <w:t xml:space="preserve">Tender document </w:t>
            </w:r>
            <w:r w:rsidR="00A85D8A" w:rsidRPr="007C0E7E">
              <w:rPr>
                <w:sz w:val="20"/>
                <w:szCs w:val="20"/>
              </w:rPr>
              <w:t xml:space="preserve">for any reason, whether initiated by the administration or in response to a clarification request from one of the bidders. In all matters related to holding meetings with the bidders, (the </w:t>
            </w:r>
            <w:r w:rsidR="0075371D" w:rsidRPr="007C0E7E">
              <w:rPr>
                <w:sz w:val="20"/>
                <w:szCs w:val="20"/>
              </w:rPr>
              <w:t xml:space="preserve">Procuring </w:t>
            </w:r>
            <w:r w:rsidR="00A85D8A" w:rsidRPr="007C0E7E">
              <w:rPr>
                <w:sz w:val="20"/>
                <w:szCs w:val="20"/>
              </w:rPr>
              <w:t>Entity) may, if necessary, schedule a specific date for potential bidders to inspect the site.</w:t>
            </w:r>
          </w:p>
          <w:p w14:paraId="72D22F79" w14:textId="77777777" w:rsidR="00907D50" w:rsidRPr="007C0E7E" w:rsidRDefault="00907D50" w:rsidP="005E07F3">
            <w:pPr>
              <w:jc w:val="both"/>
              <w:rPr>
                <w:sz w:val="20"/>
                <w:szCs w:val="20"/>
              </w:rPr>
            </w:pPr>
          </w:p>
          <w:p w14:paraId="04742C2C" w14:textId="77777777" w:rsidR="00A85D8A" w:rsidRPr="007C0E7E" w:rsidRDefault="00AC0D40" w:rsidP="00D513FC">
            <w:pPr>
              <w:pStyle w:val="Heading2"/>
              <w:outlineLvl w:val="1"/>
            </w:pPr>
            <w:bookmarkStart w:id="9" w:name="_Toc238475160"/>
            <w:r w:rsidRPr="007C0E7E">
              <w:t xml:space="preserve">Article 8: Validity </w:t>
            </w:r>
            <w:r w:rsidR="00FC1804" w:rsidRPr="007C0E7E">
              <w:t>of the Proposal</w:t>
            </w:r>
            <w:r w:rsidRPr="007C0E7E">
              <w:t xml:space="preserve"> (Article 22 of the Public Procurement Law)</w:t>
            </w:r>
            <w:bookmarkEnd w:id="9"/>
          </w:p>
          <w:p w14:paraId="77CF4728" w14:textId="372DD105" w:rsidR="00FC1804" w:rsidRPr="007C0E7E" w:rsidRDefault="00FC1804" w:rsidP="000A38B8">
            <w:pPr>
              <w:pStyle w:val="ListParagraph"/>
              <w:numPr>
                <w:ilvl w:val="1"/>
                <w:numId w:val="31"/>
              </w:numPr>
              <w:bidi w:val="0"/>
              <w:spacing w:after="0" w:line="240" w:lineRule="auto"/>
              <w:ind w:left="520"/>
              <w:rPr>
                <w:sz w:val="20"/>
                <w:szCs w:val="20"/>
              </w:rPr>
            </w:pPr>
            <w:r w:rsidRPr="007C0E7E">
              <w:rPr>
                <w:sz w:val="20"/>
                <w:szCs w:val="20"/>
              </w:rPr>
              <w:t xml:space="preserve">This Tender document determines the validity of the proposal </w:t>
            </w:r>
            <w:r w:rsidR="00685B67">
              <w:rPr>
                <w:sz w:val="20"/>
                <w:szCs w:val="20"/>
              </w:rPr>
              <w:t>in page 1</w:t>
            </w:r>
          </w:p>
          <w:p w14:paraId="65E9CC0E" w14:textId="77777777" w:rsidR="00FC1804" w:rsidRPr="007C0E7E" w:rsidRDefault="00FC1804" w:rsidP="000A38B8">
            <w:pPr>
              <w:pStyle w:val="ListParagraph"/>
              <w:numPr>
                <w:ilvl w:val="1"/>
                <w:numId w:val="31"/>
              </w:numPr>
              <w:bidi w:val="0"/>
              <w:spacing w:after="0" w:line="240" w:lineRule="auto"/>
              <w:ind w:left="520"/>
              <w:rPr>
                <w:sz w:val="20"/>
                <w:szCs w:val="20"/>
              </w:rPr>
            </w:pPr>
            <w:r w:rsidRPr="007C0E7E">
              <w:rPr>
                <w:sz w:val="20"/>
                <w:szCs w:val="20"/>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7C0E7E" w:rsidRDefault="0008683E" w:rsidP="000A38B8">
            <w:pPr>
              <w:pStyle w:val="ListParagraph"/>
              <w:numPr>
                <w:ilvl w:val="1"/>
                <w:numId w:val="31"/>
              </w:numPr>
              <w:bidi w:val="0"/>
              <w:spacing w:after="0" w:line="240" w:lineRule="auto"/>
              <w:ind w:left="520"/>
              <w:rPr>
                <w:sz w:val="20"/>
                <w:szCs w:val="20"/>
              </w:rPr>
            </w:pPr>
            <w:r w:rsidRPr="007C0E7E">
              <w:rPr>
                <w:sz w:val="20"/>
                <w:szCs w:val="20"/>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7E244FD5" w14:textId="77777777" w:rsidR="0008683E" w:rsidRPr="007C0E7E" w:rsidRDefault="0008683E" w:rsidP="000A38B8">
            <w:pPr>
              <w:pStyle w:val="ListParagraph"/>
              <w:numPr>
                <w:ilvl w:val="1"/>
                <w:numId w:val="31"/>
              </w:numPr>
              <w:bidi w:val="0"/>
              <w:spacing w:after="0" w:line="240" w:lineRule="auto"/>
              <w:ind w:left="520"/>
              <w:rPr>
                <w:sz w:val="20"/>
                <w:szCs w:val="20"/>
              </w:rPr>
            </w:pPr>
            <w:r w:rsidRPr="007C0E7E">
              <w:rPr>
                <w:sz w:val="20"/>
                <w:szCs w:val="20"/>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7C0E7E" w:rsidRDefault="0008683E" w:rsidP="000A38B8">
            <w:pPr>
              <w:pStyle w:val="ListParagraph"/>
              <w:numPr>
                <w:ilvl w:val="1"/>
                <w:numId w:val="31"/>
              </w:numPr>
              <w:bidi w:val="0"/>
              <w:spacing w:after="0" w:line="240" w:lineRule="auto"/>
              <w:ind w:left="520"/>
              <w:rPr>
                <w:sz w:val="20"/>
                <w:szCs w:val="20"/>
              </w:rPr>
            </w:pPr>
            <w:r w:rsidRPr="007C0E7E">
              <w:rPr>
                <w:sz w:val="20"/>
                <w:szCs w:val="20"/>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7C0E7E" w:rsidRDefault="007D6979" w:rsidP="005E07F3">
            <w:pPr>
              <w:jc w:val="both"/>
              <w:rPr>
                <w:sz w:val="20"/>
                <w:szCs w:val="20"/>
              </w:rPr>
            </w:pPr>
          </w:p>
          <w:p w14:paraId="18D2B019" w14:textId="77777777" w:rsidR="00AC0D40" w:rsidRPr="00BE2C2B" w:rsidRDefault="00AC0D40" w:rsidP="00D513FC">
            <w:pPr>
              <w:pStyle w:val="Heading2"/>
              <w:outlineLvl w:val="1"/>
            </w:pPr>
            <w:bookmarkStart w:id="10" w:name="_Toc238475161"/>
            <w:r w:rsidRPr="00BE2C2B">
              <w:t xml:space="preserve">Article 9: </w:t>
            </w:r>
            <w:r w:rsidR="00085199" w:rsidRPr="00BE2C2B">
              <w:t>Bid Security</w:t>
            </w:r>
            <w:r w:rsidRPr="00BE2C2B">
              <w:t xml:space="preserve"> (Article 34 of the Public Procurement Law)</w:t>
            </w:r>
            <w:bookmarkEnd w:id="10"/>
          </w:p>
          <w:p w14:paraId="65BA7EF4" w14:textId="77777777" w:rsidR="000B1BE5" w:rsidRPr="007C0E7E" w:rsidRDefault="00AC0D40" w:rsidP="000A38B8">
            <w:pPr>
              <w:pStyle w:val="ListParagraph"/>
              <w:numPr>
                <w:ilvl w:val="3"/>
                <w:numId w:val="31"/>
              </w:numPr>
              <w:bidi w:val="0"/>
              <w:spacing w:after="0" w:line="240" w:lineRule="auto"/>
              <w:ind w:left="520"/>
              <w:rPr>
                <w:sz w:val="20"/>
                <w:szCs w:val="20"/>
              </w:rPr>
            </w:pPr>
            <w:r w:rsidRPr="007C0E7E">
              <w:rPr>
                <w:sz w:val="20"/>
                <w:szCs w:val="20"/>
              </w:rPr>
              <w:t xml:space="preserve">The bid </w:t>
            </w:r>
            <w:r w:rsidR="00085199" w:rsidRPr="007C0E7E">
              <w:rPr>
                <w:sz w:val="20"/>
                <w:szCs w:val="20"/>
              </w:rPr>
              <w:t>security</w:t>
            </w:r>
            <w:r w:rsidRPr="007C0E7E">
              <w:rPr>
                <w:sz w:val="20"/>
                <w:szCs w:val="20"/>
              </w:rPr>
              <w:t xml:space="preserve"> for this </w:t>
            </w:r>
            <w:r w:rsidR="0003530E" w:rsidRPr="007C0E7E">
              <w:rPr>
                <w:sz w:val="20"/>
                <w:szCs w:val="20"/>
              </w:rPr>
              <w:t>tender</w:t>
            </w:r>
            <w:r w:rsidRPr="007C0E7E">
              <w:rPr>
                <w:sz w:val="20"/>
                <w:szCs w:val="20"/>
              </w:rPr>
              <w:t xml:space="preserve"> is determined </w:t>
            </w:r>
            <w:r w:rsidR="00785A87" w:rsidRPr="007C0E7E">
              <w:rPr>
                <w:sz w:val="20"/>
                <w:szCs w:val="20"/>
              </w:rPr>
              <w:t xml:space="preserve">in </w:t>
            </w:r>
            <w:r w:rsidR="0003530E" w:rsidRPr="007C0E7E">
              <w:rPr>
                <w:sz w:val="20"/>
                <w:szCs w:val="20"/>
              </w:rPr>
              <w:t xml:space="preserve">the </w:t>
            </w:r>
            <w:r w:rsidR="00785A87" w:rsidRPr="007C0E7E">
              <w:rPr>
                <w:sz w:val="20"/>
                <w:szCs w:val="20"/>
              </w:rPr>
              <w:t>first page</w:t>
            </w:r>
            <w:r w:rsidR="0003530E" w:rsidRPr="007C0E7E">
              <w:rPr>
                <w:sz w:val="20"/>
                <w:szCs w:val="20"/>
              </w:rPr>
              <w:t>.</w:t>
            </w:r>
          </w:p>
          <w:p w14:paraId="3EA5489B" w14:textId="77777777" w:rsidR="000B1BE5" w:rsidRPr="007C0E7E" w:rsidRDefault="00085199" w:rsidP="000A38B8">
            <w:pPr>
              <w:pStyle w:val="ListParagraph"/>
              <w:numPr>
                <w:ilvl w:val="3"/>
                <w:numId w:val="31"/>
              </w:numPr>
              <w:bidi w:val="0"/>
              <w:spacing w:after="0" w:line="240" w:lineRule="auto"/>
              <w:ind w:left="520"/>
              <w:rPr>
                <w:sz w:val="20"/>
                <w:szCs w:val="20"/>
              </w:rPr>
            </w:pPr>
            <w:r w:rsidRPr="007C0E7E">
              <w:rPr>
                <w:sz w:val="20"/>
                <w:szCs w:val="20"/>
              </w:rPr>
              <w:t>The validity of the bid security is determined by adding (28) twenty-eight days to the validity of the proposal</w:t>
            </w:r>
            <w:r w:rsidR="000B1BE5" w:rsidRPr="007C0E7E">
              <w:rPr>
                <w:sz w:val="20"/>
                <w:szCs w:val="20"/>
              </w:rPr>
              <w:t>.</w:t>
            </w:r>
          </w:p>
          <w:p w14:paraId="65DF46B6" w14:textId="77777777" w:rsidR="000B1BE5" w:rsidRPr="007C0E7E" w:rsidRDefault="000B1BE5" w:rsidP="000A38B8">
            <w:pPr>
              <w:pStyle w:val="ListParagraph"/>
              <w:numPr>
                <w:ilvl w:val="3"/>
                <w:numId w:val="31"/>
              </w:numPr>
              <w:bidi w:val="0"/>
              <w:spacing w:after="0" w:line="240" w:lineRule="auto"/>
              <w:ind w:left="520"/>
              <w:rPr>
                <w:sz w:val="20"/>
                <w:szCs w:val="20"/>
              </w:rPr>
            </w:pPr>
            <w:r w:rsidRPr="007C0E7E">
              <w:rPr>
                <w:sz w:val="20"/>
                <w:szCs w:val="20"/>
              </w:rPr>
              <w:t xml:space="preserve">The bid </w:t>
            </w:r>
            <w:r w:rsidR="00085199" w:rsidRPr="007C0E7E">
              <w:rPr>
                <w:sz w:val="20"/>
                <w:szCs w:val="20"/>
              </w:rPr>
              <w:t>security</w:t>
            </w:r>
            <w:r w:rsidRPr="007C0E7E">
              <w:rPr>
                <w:sz w:val="20"/>
                <w:szCs w:val="20"/>
              </w:rPr>
              <w:t xml:space="preserve"> is automatically extended until the </w:t>
            </w:r>
            <w:r w:rsidR="0075371D" w:rsidRPr="007C0E7E">
              <w:rPr>
                <w:sz w:val="20"/>
                <w:szCs w:val="20"/>
              </w:rPr>
              <w:t xml:space="preserve">Procuring </w:t>
            </w:r>
            <w:r w:rsidRPr="007C0E7E">
              <w:rPr>
                <w:sz w:val="20"/>
                <w:szCs w:val="20"/>
              </w:rPr>
              <w:t>Entity decides to return it to the bidder.</w:t>
            </w:r>
          </w:p>
          <w:p w14:paraId="7CA5274A" w14:textId="2FBE5857" w:rsidR="00E34533" w:rsidRPr="00332CF5" w:rsidRDefault="00085199" w:rsidP="000A38B8">
            <w:pPr>
              <w:pStyle w:val="ListParagraph"/>
              <w:numPr>
                <w:ilvl w:val="3"/>
                <w:numId w:val="31"/>
              </w:numPr>
              <w:bidi w:val="0"/>
              <w:spacing w:after="0" w:line="240" w:lineRule="auto"/>
              <w:ind w:left="520"/>
              <w:rPr>
                <w:sz w:val="20"/>
                <w:szCs w:val="20"/>
              </w:rPr>
            </w:pPr>
            <w:r w:rsidRPr="007C0E7E">
              <w:rPr>
                <w:sz w:val="20"/>
                <w:szCs w:val="20"/>
              </w:rPr>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7C0E7E">
              <w:rPr>
                <w:sz w:val="20"/>
                <w:szCs w:val="20"/>
              </w:rPr>
              <w:t>.</w:t>
            </w:r>
          </w:p>
        </w:tc>
        <w:tc>
          <w:tcPr>
            <w:tcW w:w="5040" w:type="dxa"/>
            <w:tcBorders>
              <w:top w:val="single" w:sz="4" w:space="0" w:color="auto"/>
              <w:left w:val="single" w:sz="4" w:space="0" w:color="auto"/>
              <w:bottom w:val="single" w:sz="4" w:space="0" w:color="auto"/>
              <w:right w:val="single" w:sz="4" w:space="0" w:color="auto"/>
            </w:tcBorders>
          </w:tcPr>
          <w:p w14:paraId="66E144EE" w14:textId="0E1D336B" w:rsidR="005C2A9C" w:rsidRDefault="005C2A9C" w:rsidP="005C2A9C">
            <w:pPr>
              <w:keepNext/>
              <w:pBdr>
                <w:top w:val="nil"/>
                <w:left w:val="nil"/>
                <w:bottom w:val="nil"/>
                <w:right w:val="nil"/>
                <w:between w:val="nil"/>
              </w:pBdr>
              <w:tabs>
                <w:tab w:val="right" w:pos="9017"/>
              </w:tabs>
              <w:bidi/>
              <w:jc w:val="both"/>
              <w:rPr>
                <w:rFonts w:ascii="Simplified Arabic" w:hAnsi="Simplified Arabic" w:cs="Simplified Arabic"/>
                <w:bCs/>
                <w:sz w:val="20"/>
                <w:szCs w:val="20"/>
              </w:rPr>
            </w:pPr>
            <w:r w:rsidRPr="000374E1">
              <w:rPr>
                <w:rFonts w:ascii="Simplified Arabic" w:hAnsi="Simplified Arabic" w:cs="Simplified Arabic"/>
                <w:bCs/>
                <w:sz w:val="20"/>
                <w:szCs w:val="20"/>
                <w:rtl/>
                <w:lang w:bidi="ar-LB"/>
              </w:rPr>
              <w:t>ثانيًا</w:t>
            </w:r>
            <w:r w:rsidRPr="000374E1">
              <w:rPr>
                <w:rFonts w:ascii="Simplified Arabic" w:hAnsi="Simplified Arabic" w:cs="Simplified Arabic"/>
                <w:bCs/>
                <w:sz w:val="20"/>
                <w:szCs w:val="20"/>
                <w:rtl/>
              </w:rPr>
              <w:t>: الغلاف رقم (2) بيان الأسعار</w:t>
            </w:r>
          </w:p>
          <w:p w14:paraId="55BCCD8A" w14:textId="77777777" w:rsidR="00F2482C" w:rsidRPr="009906D2" w:rsidRDefault="00F2482C" w:rsidP="00F2482C">
            <w:pPr>
              <w:bidi/>
              <w:rPr>
                <w:rFonts w:ascii="Simplified Arabic" w:hAnsi="Simplified Arabic" w:cs="Simplified Arabic"/>
                <w:bCs/>
                <w:color w:val="FF0000"/>
                <w:sz w:val="20"/>
                <w:szCs w:val="20"/>
                <w:u w:val="single"/>
                <w:rtl/>
                <w:lang w:bidi="ar-LB"/>
              </w:rPr>
            </w:pPr>
            <w:r w:rsidRPr="009906D2">
              <w:rPr>
                <w:rFonts w:ascii="Simplified Arabic" w:hAnsi="Simplified Arabic" w:cs="Simplified Arabic" w:hint="cs"/>
                <w:bCs/>
                <w:color w:val="FF0000"/>
                <w:sz w:val="20"/>
                <w:szCs w:val="20"/>
                <w:u w:val="single"/>
                <w:rtl/>
                <w:lang w:bidi="ar-LB"/>
              </w:rPr>
              <w:t>(غلاف منفصل لكل مجموعة)</w:t>
            </w:r>
          </w:p>
          <w:p w14:paraId="6B1E52D3" w14:textId="77777777" w:rsidR="005C2A9C" w:rsidRPr="000374E1" w:rsidRDefault="005C2A9C" w:rsidP="001B3DE1">
            <w:pPr>
              <w:bidi/>
              <w:jc w:val="both"/>
              <w:rPr>
                <w:rFonts w:ascii="Simplified Arabic" w:eastAsia="Cambria" w:hAnsi="Simplified Arabic" w:cs="Simplified Arabic"/>
                <w:color w:val="000000"/>
                <w:sz w:val="20"/>
                <w:szCs w:val="20"/>
                <w:rtl/>
              </w:rPr>
            </w:pPr>
            <w:r w:rsidRPr="000374E1">
              <w:rPr>
                <w:rFonts w:ascii="Simplified Arabic" w:eastAsia="Cambria" w:hAnsi="Simplified Arabic" w:cs="Simplified Arabic"/>
                <w:color w:val="000000"/>
                <w:sz w:val="20"/>
                <w:szCs w:val="20"/>
                <w:rtl/>
              </w:rPr>
              <w:t>يُقدم العارض بيانًا بالأسعار - لكل مجموعة/صنف على حدة، ويضع كل مجموعة ضمن ظرف مقفل يُدوّن عليه إسم المجموعة/الصنف وموقّع من قبل العارض (خاص بالتلزيم على أساس المجموعات)- وفقًا للملحق رقم (</w:t>
            </w:r>
            <w:r w:rsidR="002D268A" w:rsidRPr="000374E1">
              <w:rPr>
                <w:rFonts w:ascii="Simplified Arabic" w:eastAsia="Cambria" w:hAnsi="Simplified Arabic" w:cs="Simplified Arabic"/>
                <w:color w:val="000000"/>
                <w:sz w:val="20"/>
                <w:szCs w:val="20"/>
              </w:rPr>
              <w:t>5</w:t>
            </w:r>
            <w:r w:rsidRPr="000374E1">
              <w:rPr>
                <w:rFonts w:ascii="Simplified Arabic" w:eastAsia="Cambria" w:hAnsi="Simplified Arabic" w:cs="Simplified Arabic"/>
                <w:color w:val="000000"/>
                <w:sz w:val="20"/>
                <w:szCs w:val="20"/>
                <w:rtl/>
              </w:rPr>
              <w:t xml:space="preserve">) ويتضمن السعر الافرادي والإجمالي بالدولار الأميركي مدوناً بالأرقام والأحرف دون حك أو شطب او تطــريس أو زيــادة كلمات غير موقّع تجاهـها. </w:t>
            </w:r>
          </w:p>
          <w:p w14:paraId="055C45DE" w14:textId="77777777" w:rsidR="005C2A9C" w:rsidRPr="000374E1" w:rsidRDefault="005C2A9C" w:rsidP="005C2A9C">
            <w:pP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 لكل مجموعة)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0374E1" w:rsidRDefault="00AC3A0F" w:rsidP="00AC3A0F">
            <w:pPr>
              <w:bidi/>
              <w:jc w:val="both"/>
              <w:rPr>
                <w:rFonts w:ascii="Simplified Arabic" w:eastAsia="Cambria" w:hAnsi="Simplified Arabic" w:cs="Simplified Arabic"/>
                <w:color w:val="000000"/>
                <w:sz w:val="20"/>
                <w:szCs w:val="20"/>
                <w:rtl/>
              </w:rPr>
            </w:pPr>
          </w:p>
          <w:p w14:paraId="1CBE64E3" w14:textId="77777777" w:rsidR="005C2A9C" w:rsidRPr="000374E1" w:rsidRDefault="005C2A9C" w:rsidP="00B10CD9">
            <w:pPr>
              <w:pStyle w:val="Heading3"/>
              <w:numPr>
                <w:ilvl w:val="0"/>
                <w:numId w:val="1"/>
              </w:numPr>
              <w:shd w:val="clear" w:color="auto" w:fill="808080" w:themeFill="background1" w:themeFillShade="80"/>
              <w:tabs>
                <w:tab w:val="clear" w:pos="2408"/>
              </w:tabs>
              <w:spacing w:before="0" w:after="0"/>
              <w:ind w:left="-6" w:right="0" w:firstLine="0"/>
              <w:outlineLvl w:val="2"/>
              <w:rPr>
                <w:rFonts w:ascii="Simplified Arabic" w:hAnsi="Simplified Arabic" w:cs="Simplified Arabic"/>
                <w:bCs/>
                <w:sz w:val="20"/>
                <w:szCs w:val="20"/>
              </w:rPr>
            </w:pPr>
            <w:bookmarkStart w:id="11" w:name="_Toc423589408"/>
            <w:bookmarkStart w:id="12" w:name="_Toc64245452"/>
            <w:r w:rsidRPr="000374E1">
              <w:rPr>
                <w:rFonts w:ascii="Simplified Arabic" w:hAnsi="Simplified Arabic" w:cs="Simplified Arabic"/>
                <w:bCs/>
                <w:sz w:val="20"/>
                <w:szCs w:val="20"/>
                <w:rtl/>
              </w:rPr>
              <w:t>سعر الافتتاح</w:t>
            </w:r>
            <w:bookmarkEnd w:id="11"/>
            <w:bookmarkEnd w:id="12"/>
            <w:r w:rsidRPr="000374E1">
              <w:rPr>
                <w:rFonts w:ascii="Simplified Arabic" w:hAnsi="Simplified Arabic" w:cs="Simplified Arabic"/>
                <w:bCs/>
                <w:sz w:val="20"/>
                <w:szCs w:val="20"/>
                <w:rtl/>
              </w:rPr>
              <w:t xml:space="preserve"> (خاص بالمزايدة </w:t>
            </w:r>
            <w:r w:rsidR="00061271" w:rsidRPr="000374E1">
              <w:rPr>
                <w:rFonts w:ascii="Simplified Arabic" w:hAnsi="Simplified Arabic" w:cs="Simplified Arabic"/>
                <w:bCs/>
                <w:sz w:val="20"/>
                <w:szCs w:val="20"/>
                <w:rtl/>
              </w:rPr>
              <w:t>العمومية</w:t>
            </w:r>
            <w:r w:rsidR="00061271" w:rsidRPr="000374E1">
              <w:rPr>
                <w:rFonts w:ascii="Simplified Arabic" w:hAnsi="Simplified Arabic" w:cs="Simplified Arabic" w:hint="cs"/>
                <w:bCs/>
                <w:sz w:val="20"/>
                <w:szCs w:val="20"/>
                <w:rtl/>
              </w:rPr>
              <w:t xml:space="preserve"> </w:t>
            </w:r>
            <w:r w:rsidR="00061271" w:rsidRPr="000374E1">
              <w:rPr>
                <w:rFonts w:ascii="Simplified Arabic" w:hAnsi="Simplified Arabic" w:cs="Simplified Arabic"/>
                <w:bCs/>
                <w:sz w:val="20"/>
                <w:szCs w:val="20"/>
                <w:rtl/>
              </w:rPr>
              <w:t>–</w:t>
            </w:r>
            <w:r w:rsidR="00061271" w:rsidRPr="000374E1">
              <w:rPr>
                <w:rFonts w:ascii="Simplified Arabic" w:hAnsi="Simplified Arabic" w:cs="Simplified Arabic" w:hint="cs"/>
                <w:bCs/>
                <w:sz w:val="20"/>
                <w:szCs w:val="20"/>
                <w:rtl/>
              </w:rPr>
              <w:t xml:space="preserve"> ملغاة</w:t>
            </w:r>
            <w:r w:rsidR="00061271" w:rsidRPr="000374E1">
              <w:rPr>
                <w:rFonts w:ascii="Simplified Arabic" w:hAnsi="Simplified Arabic" w:cs="Simplified Arabic"/>
                <w:bCs/>
                <w:sz w:val="20"/>
                <w:szCs w:val="20"/>
                <w:rtl/>
              </w:rPr>
              <w:t>)</w:t>
            </w:r>
          </w:p>
          <w:p w14:paraId="4F31112F" w14:textId="77777777" w:rsidR="005C2A9C" w:rsidRPr="000374E1" w:rsidRDefault="005C2A9C" w:rsidP="00B10CD9">
            <w:pPr>
              <w:shd w:val="clear" w:color="auto" w:fill="808080" w:themeFill="background1" w:themeFillShade="80"/>
              <w:bidi/>
              <w:jc w:val="both"/>
              <w:outlineLvl w:val="4"/>
              <w:rPr>
                <w:rFonts w:ascii="Simplified Arabic" w:eastAsia="Times New Roman" w:hAnsi="Simplified Arabic" w:cs="Simplified Arabic"/>
                <w:sz w:val="20"/>
                <w:szCs w:val="20"/>
                <w:rtl/>
                <w:lang w:bidi="ar-LB"/>
              </w:rPr>
            </w:pPr>
            <w:r w:rsidRPr="000374E1">
              <w:rPr>
                <w:rFonts w:ascii="Simplified Arabic" w:eastAsia="Times New Roman" w:hAnsi="Simplified Arabic" w:cs="Simplified Arabic"/>
                <w:sz w:val="20"/>
                <w:szCs w:val="20"/>
                <w:rtl/>
                <w:lang w:bidi="ar-LB"/>
              </w:rPr>
              <w:t xml:space="preserve">يحدد سعر الافتتاح لهذه المزايدة بمبلغ </w:t>
            </w:r>
            <w:r w:rsidRPr="000374E1">
              <w:rPr>
                <w:rFonts w:ascii="Simplified Arabic" w:eastAsia="Times New Roman" w:hAnsi="Simplified Arabic" w:cs="Simplified Arabic"/>
                <w:b/>
                <w:bCs/>
                <w:sz w:val="20"/>
                <w:szCs w:val="20"/>
                <w:rtl/>
                <w:lang w:bidi="ar-LB"/>
              </w:rPr>
              <w:t>(تحديد المبلغ)،</w:t>
            </w:r>
            <w:r w:rsidRPr="000374E1">
              <w:rPr>
                <w:rFonts w:ascii="Simplified Arabic" w:eastAsia="Times New Roman" w:hAnsi="Simplified Arabic" w:cs="Simplified Arabic"/>
                <w:sz w:val="20"/>
                <w:szCs w:val="20"/>
                <w:rtl/>
                <w:lang w:bidi="ar-LB"/>
              </w:rPr>
              <w:t xml:space="preserve"> ولا يشمل هذا السعر الضريبة على القيمة المضافة (</w:t>
            </w:r>
            <w:r w:rsidRPr="000374E1">
              <w:rPr>
                <w:rFonts w:ascii="Simplified Arabic" w:eastAsia="Times New Roman" w:hAnsi="Simplified Arabic" w:cs="Simplified Arabic"/>
                <w:sz w:val="20"/>
                <w:szCs w:val="20"/>
                <w:lang w:bidi="ar-LB"/>
              </w:rPr>
              <w:t>TVA</w:t>
            </w:r>
            <w:r w:rsidRPr="000374E1">
              <w:rPr>
                <w:rFonts w:ascii="Simplified Arabic" w:eastAsia="Times New Roman" w:hAnsi="Simplified Arabic" w:cs="Simplified Arabic"/>
                <w:sz w:val="20"/>
                <w:szCs w:val="20"/>
                <w:rtl/>
                <w:lang w:bidi="ar-LB"/>
              </w:rPr>
              <w:t>) في حال توجبها.</w:t>
            </w:r>
          </w:p>
          <w:p w14:paraId="286D252C" w14:textId="77777777" w:rsidR="005C2A9C" w:rsidRPr="000374E1" w:rsidRDefault="005C2A9C" w:rsidP="005C2A9C">
            <w:pPr>
              <w:bidi/>
              <w:jc w:val="both"/>
              <w:rPr>
                <w:rFonts w:ascii="Simplified Arabic" w:eastAsia="Cambria" w:hAnsi="Simplified Arabic" w:cs="Simplified Arabic"/>
                <w:color w:val="000000"/>
                <w:sz w:val="20"/>
                <w:szCs w:val="20"/>
                <w:rtl/>
              </w:rPr>
            </w:pPr>
          </w:p>
          <w:p w14:paraId="7E37CE70" w14:textId="77777777" w:rsidR="005C2A9C" w:rsidRPr="000374E1"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 xml:space="preserve">العروض المشترَكة (المادة 23 من قانون الشراء العام)(تُحذف هذه المادة في حال عدم انطباقها) </w:t>
            </w:r>
          </w:p>
          <w:p w14:paraId="3DF7AD80" w14:textId="018D77F9" w:rsidR="005C2A9C" w:rsidRPr="000374E1" w:rsidRDefault="005C2A9C" w:rsidP="00F4315D">
            <w:pPr>
              <w:bidi/>
              <w:jc w:val="both"/>
              <w:rPr>
                <w:rFonts w:ascii="Simplified Arabic" w:hAnsi="Simplified Arabic" w:cs="Simplified Arabic"/>
                <w:sz w:val="20"/>
                <w:szCs w:val="20"/>
              </w:rPr>
            </w:pPr>
            <w:r w:rsidRPr="000374E1">
              <w:rPr>
                <w:rFonts w:ascii="Simplified Arabic" w:hAnsi="Simplified Arabic" w:cs="Simplified Arabic"/>
                <w:sz w:val="20"/>
                <w:szCs w:val="20"/>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0374E1">
              <w:rPr>
                <w:rFonts w:ascii="Simplified Arabic" w:hAnsi="Simplified Arabic" w:cs="Simplified Arabic"/>
                <w:sz w:val="20"/>
                <w:szCs w:val="20"/>
              </w:rPr>
              <w:t>joint venture</w:t>
            </w:r>
            <w:r w:rsidRPr="000374E1">
              <w:rPr>
                <w:rFonts w:ascii="Simplified Arabic" w:hAnsi="Simplified Arabic" w:cs="Simplified Arabic"/>
                <w:sz w:val="20"/>
                <w:szCs w:val="20"/>
                <w:rtl/>
              </w:rPr>
              <w:t>)،</w:t>
            </w:r>
            <w:r w:rsidRPr="000374E1">
              <w:rPr>
                <w:rFonts w:ascii="Simplified Arabic" w:hAnsi="Simplified Arabic" w:cs="Simplified Arabic"/>
                <w:sz w:val="20"/>
                <w:szCs w:val="20"/>
              </w:rPr>
              <w:t xml:space="preserve"> </w:t>
            </w:r>
            <w:r w:rsidRPr="000374E1">
              <w:rPr>
                <w:rFonts w:ascii="Simplified Arabic" w:hAnsi="Simplified Arabic" w:cs="Simplified Arabic"/>
                <w:sz w:val="20"/>
                <w:szCs w:val="20"/>
                <w:rtl/>
                <w:lang w:bidi="ar-LB"/>
              </w:rPr>
              <w:t xml:space="preserve">مصدق لدى الكاتب بالعدل </w:t>
            </w:r>
            <w:r w:rsidRPr="000374E1">
              <w:rPr>
                <w:rFonts w:ascii="Simplified Arabic" w:hAnsi="Simplified Arabic" w:cs="Simplified Arabic"/>
                <w:sz w:val="20"/>
                <w:szCs w:val="20"/>
                <w:rtl/>
              </w:rPr>
              <w:t>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w:t>
            </w:r>
            <w:r w:rsidR="00F4315D" w:rsidRPr="000374E1">
              <w:rPr>
                <w:rFonts w:ascii="Simplified Arabic" w:hAnsi="Simplified Arabic" w:cs="Simplified Arabic"/>
                <w:sz w:val="20"/>
                <w:szCs w:val="20"/>
                <w:rtl/>
              </w:rPr>
              <w:t>ــوع تنفيــذ دفتـر الشــروط هذا</w:t>
            </w:r>
            <w:r w:rsidR="00F4315D" w:rsidRPr="000374E1">
              <w:rPr>
                <w:rFonts w:ascii="Simplified Arabic" w:hAnsi="Simplified Arabic" w:cs="Simplified Arabic" w:hint="cs"/>
                <w:sz w:val="20"/>
                <w:szCs w:val="20"/>
                <w:rtl/>
              </w:rPr>
              <w:t>.</w:t>
            </w:r>
          </w:p>
          <w:p w14:paraId="0BC4AAC1" w14:textId="77777777" w:rsidR="00AC3A0F" w:rsidRPr="000374E1" w:rsidRDefault="00AC3A0F" w:rsidP="00AC3A0F">
            <w:pPr>
              <w:bidi/>
              <w:jc w:val="both"/>
              <w:rPr>
                <w:rFonts w:ascii="Simplified Arabic" w:hAnsi="Simplified Arabic" w:cs="Simplified Arabic"/>
                <w:sz w:val="20"/>
                <w:szCs w:val="20"/>
                <w:rtl/>
              </w:rPr>
            </w:pPr>
          </w:p>
          <w:p w14:paraId="61C7E96E" w14:textId="77777777" w:rsidR="005C2A9C" w:rsidRPr="000374E1"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0374E1">
              <w:rPr>
                <w:rFonts w:ascii="Simplified Arabic" w:eastAsia="Arial" w:hAnsi="Simplified Arabic" w:cs="Simplified Arabic"/>
                <w:b w:val="0"/>
                <w:bCs/>
                <w:sz w:val="20"/>
                <w:szCs w:val="20"/>
                <w:rtl/>
              </w:rPr>
              <w:t>ط</w:t>
            </w:r>
            <w:r w:rsidRPr="000374E1">
              <w:rPr>
                <w:rFonts w:ascii="Simplified Arabic" w:hAnsi="Simplified Arabic" w:cs="Simplified Arabic"/>
                <w:b w:val="0"/>
                <w:bCs/>
                <w:sz w:val="20"/>
                <w:szCs w:val="20"/>
                <w:rtl/>
              </w:rPr>
              <w:t>لبات الاستيضاح (المادة 21 من قانون الشراء العام)</w:t>
            </w:r>
          </w:p>
          <w:p w14:paraId="4D530A4F" w14:textId="77777777" w:rsidR="005C2A9C" w:rsidRPr="000374E1" w:rsidRDefault="005C2A9C" w:rsidP="005C2A9C">
            <w:pPr>
              <w:pBdr>
                <w:top w:val="nil"/>
                <w:left w:val="nil"/>
                <w:bottom w:val="nil"/>
                <w:right w:val="nil"/>
                <w:between w:val="nil"/>
              </w:pBdr>
              <w:bidi/>
              <w:jc w:val="both"/>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05BF6161" w14:textId="0D26F709" w:rsidR="005C2A9C" w:rsidRPr="000374E1" w:rsidRDefault="005C2A9C" w:rsidP="005C2A9C">
            <w:pPr>
              <w:pBdr>
                <w:top w:val="nil"/>
                <w:left w:val="nil"/>
                <w:bottom w:val="nil"/>
                <w:right w:val="nil"/>
                <w:between w:val="nil"/>
              </w:pBdr>
              <w:rPr>
                <w:rFonts w:ascii="Simplified Arabic" w:hAnsi="Simplified Arabic" w:cs="Simplified Arabic"/>
                <w:color w:val="000000"/>
                <w:sz w:val="20"/>
                <w:szCs w:val="20"/>
              </w:rPr>
            </w:pPr>
          </w:p>
          <w:p w14:paraId="1A077033" w14:textId="77777777" w:rsidR="005C2A9C" w:rsidRPr="000374E1"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مدة صلاحية العرض (المادة 22 من قانون الشراء العام)</w:t>
            </w:r>
          </w:p>
          <w:p w14:paraId="2A682394" w14:textId="56D4C6BB"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يُحدد دفتر الشروط هذا مدة صلاحية العرض</w:t>
            </w:r>
            <w:r w:rsidR="00685B67" w:rsidRPr="000374E1">
              <w:rPr>
                <w:rFonts w:ascii="Simplified Arabic" w:hAnsi="Simplified Arabic" w:cs="Simplified Arabic" w:hint="cs"/>
                <w:b/>
                <w:color w:val="000000"/>
                <w:sz w:val="20"/>
                <w:szCs w:val="20"/>
                <w:rtl/>
              </w:rPr>
              <w:t xml:space="preserve"> في الصفحة الاولى</w:t>
            </w:r>
            <w:r w:rsidR="00685B67" w:rsidRPr="000374E1">
              <w:rPr>
                <w:rFonts w:ascii="Simplified Arabic" w:hAnsi="Simplified Arabic" w:cs="Simplified Arabic"/>
                <w:b/>
                <w:color w:val="000000"/>
                <w:sz w:val="20"/>
                <w:szCs w:val="20"/>
              </w:rPr>
              <w:t>.</w:t>
            </w:r>
          </w:p>
          <w:p w14:paraId="7829B071" w14:textId="77777777"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 xml:space="preserve">على العارضين الذين يوافقون على تمديد فترة صلاحية عروضهم أن يمدِّدوا فترة صلاحية </w:t>
            </w:r>
            <w:bookmarkStart w:id="13" w:name="_Hlk154568528"/>
            <w:r w:rsidRPr="000374E1">
              <w:rPr>
                <w:rFonts w:ascii="Simplified Arabic" w:hAnsi="Simplified Arabic" w:cs="Simplified Arabic"/>
                <w:color w:val="000000"/>
                <w:sz w:val="20"/>
                <w:szCs w:val="20"/>
                <w:rtl/>
              </w:rPr>
              <w:t>ضمانات العروض</w:t>
            </w:r>
            <w:bookmarkEnd w:id="13"/>
            <w:r w:rsidRPr="000374E1">
              <w:rPr>
                <w:rFonts w:ascii="Simplified Arabic" w:hAnsi="Simplified Arabic" w:cs="Simplified Arabic"/>
                <w:color w:val="000000"/>
                <w:sz w:val="20"/>
                <w:szCs w:val="20"/>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4" w:name="_Hlk154568564"/>
            <w:r w:rsidRPr="000374E1">
              <w:rPr>
                <w:rFonts w:ascii="Simplified Arabic" w:hAnsi="Simplified Arabic" w:cs="Simplified Arabic"/>
                <w:color w:val="000000"/>
                <w:sz w:val="20"/>
                <w:szCs w:val="20"/>
                <w:rtl/>
              </w:rPr>
              <w:t>فترة صلاحية عرضه.</w:t>
            </w:r>
          </w:p>
          <w:bookmarkEnd w:id="14"/>
          <w:p w14:paraId="52FC7650" w14:textId="77777777"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0374E1" w:rsidRDefault="005C2A9C" w:rsidP="000A38B8">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3D8633BF" w14:textId="5B8938B7" w:rsidR="0057405F" w:rsidRPr="000374E1" w:rsidRDefault="0057405F" w:rsidP="0057405F">
            <w:pPr>
              <w:pBdr>
                <w:top w:val="nil"/>
                <w:left w:val="nil"/>
                <w:bottom w:val="nil"/>
                <w:right w:val="nil"/>
                <w:between w:val="nil"/>
              </w:pBdr>
              <w:bidi/>
              <w:jc w:val="both"/>
              <w:rPr>
                <w:rFonts w:ascii="Simplified Arabic" w:hAnsi="Simplified Arabic" w:cs="Simplified Arabic"/>
                <w:color w:val="000000"/>
                <w:sz w:val="20"/>
                <w:szCs w:val="20"/>
              </w:rPr>
            </w:pPr>
          </w:p>
          <w:p w14:paraId="31F834EE" w14:textId="77777777" w:rsidR="0057405F" w:rsidRPr="000374E1" w:rsidRDefault="0057405F" w:rsidP="0057405F">
            <w:pPr>
              <w:pBdr>
                <w:top w:val="nil"/>
                <w:left w:val="nil"/>
                <w:bottom w:val="nil"/>
                <w:right w:val="nil"/>
                <w:between w:val="nil"/>
              </w:pBdr>
              <w:bidi/>
              <w:jc w:val="both"/>
              <w:rPr>
                <w:rFonts w:ascii="Simplified Arabic" w:hAnsi="Simplified Arabic" w:cs="Simplified Arabic"/>
                <w:color w:val="000000"/>
                <w:sz w:val="20"/>
                <w:szCs w:val="20"/>
              </w:rPr>
            </w:pPr>
          </w:p>
          <w:p w14:paraId="38839143" w14:textId="77777777" w:rsidR="005C2A9C" w:rsidRPr="000374E1"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ضمان العرض (المادة 34 من قانون الشراء العام)</w:t>
            </w:r>
          </w:p>
          <w:p w14:paraId="2A689347" w14:textId="77777777" w:rsidR="005C2A9C" w:rsidRPr="000374E1"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color w:val="000000"/>
                <w:sz w:val="20"/>
                <w:szCs w:val="20"/>
                <w:rtl/>
              </w:rPr>
              <w:t>يُحدد</w:t>
            </w:r>
            <w:r w:rsidRPr="000374E1">
              <w:rPr>
                <w:rFonts w:ascii="Simplified Arabic" w:hAnsi="Simplified Arabic" w:cs="Simplified Arabic"/>
                <w:b/>
                <w:color w:val="000000"/>
                <w:sz w:val="20"/>
                <w:szCs w:val="20"/>
                <w:rtl/>
              </w:rPr>
              <w:t xml:space="preserve"> ضمان العرض لهذه الصفقة </w:t>
            </w:r>
            <w:r w:rsidR="0003530E" w:rsidRPr="000374E1">
              <w:rPr>
                <w:rFonts w:ascii="Simplified Arabic" w:hAnsi="Simplified Arabic" w:cs="Simplified Arabic" w:hint="cs"/>
                <w:b/>
                <w:color w:val="000000"/>
                <w:sz w:val="20"/>
                <w:szCs w:val="20"/>
                <w:rtl/>
              </w:rPr>
              <w:t>في الصفحة الاولى.</w:t>
            </w:r>
          </w:p>
          <w:p w14:paraId="08E6DFC4" w14:textId="77777777" w:rsidR="005C2A9C" w:rsidRPr="000374E1"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تُحدَّد مدة صلاحية ضمان العرض بإضافة //28// ثمانية وعشرين يوماً على مدة صلاحية العرض.</w:t>
            </w:r>
          </w:p>
          <w:p w14:paraId="1C2314EF" w14:textId="77777777" w:rsidR="005C2A9C" w:rsidRPr="000374E1"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يجدد مفعول ضمان العرض تلقائًيا إلى أن يقرر إعادته إلى العارض</w:t>
            </w:r>
            <w:r w:rsidRPr="000374E1">
              <w:rPr>
                <w:rFonts w:ascii="Simplified Arabic" w:hAnsi="Simplified Arabic" w:cs="Simplified Arabic"/>
                <w:b/>
                <w:color w:val="000000"/>
                <w:sz w:val="20"/>
                <w:szCs w:val="20"/>
              </w:rPr>
              <w:t>.</w:t>
            </w:r>
          </w:p>
          <w:p w14:paraId="313B75F9" w14:textId="7C9548D6" w:rsidR="005C2A9C" w:rsidRPr="00332CF5" w:rsidRDefault="005C2A9C" w:rsidP="000A38B8">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يُعاد ضمان العرض إلى الملتزم عند تقديمه ضمان حسن التنفيذ، وإلى العارضين الذين لم يرسُ عليهم التلزيم في مهلة أقصاها بدء نفاذ العقد.</w:t>
            </w:r>
            <w:bookmarkStart w:id="15" w:name="_heading=h.gjdgxs" w:colFirst="0" w:colLast="0"/>
            <w:bookmarkEnd w:id="15"/>
          </w:p>
        </w:tc>
      </w:tr>
      <w:tr w:rsidR="00B63D0B" w:rsidRPr="007C0E7E" w14:paraId="665B254D" w14:textId="77777777" w:rsidTr="000374E1">
        <w:tc>
          <w:tcPr>
            <w:tcW w:w="5850" w:type="dxa"/>
            <w:tcBorders>
              <w:top w:val="single" w:sz="4" w:space="0" w:color="auto"/>
              <w:left w:val="single" w:sz="4" w:space="0" w:color="auto"/>
              <w:bottom w:val="single" w:sz="4" w:space="0" w:color="auto"/>
              <w:right w:val="single" w:sz="4" w:space="0" w:color="auto"/>
            </w:tcBorders>
          </w:tcPr>
          <w:p w14:paraId="44083207" w14:textId="3B9FCA04" w:rsidR="00B63D0B" w:rsidRPr="007C0E7E" w:rsidRDefault="00B63D0B" w:rsidP="00D513FC">
            <w:pPr>
              <w:pStyle w:val="Heading2"/>
              <w:outlineLvl w:val="1"/>
            </w:pPr>
            <w:bookmarkStart w:id="16" w:name="_Toc238475162"/>
            <w:r w:rsidRPr="007C0E7E">
              <w:t>Article 10: Performance Guarantee (Article 35 of the Public Procurement Law)</w:t>
            </w:r>
            <w:bookmarkEnd w:id="16"/>
          </w:p>
          <w:p w14:paraId="097404B2" w14:textId="77777777"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amount of the performance guarantee is set </w:t>
            </w:r>
            <w:r w:rsidR="00785A87" w:rsidRPr="007C0E7E">
              <w:rPr>
                <w:sz w:val="20"/>
                <w:szCs w:val="20"/>
              </w:rPr>
              <w:t>in</w:t>
            </w:r>
            <w:r w:rsidR="00C4349A" w:rsidRPr="007C0E7E">
              <w:rPr>
                <w:sz w:val="20"/>
                <w:szCs w:val="20"/>
              </w:rPr>
              <w:t xml:space="preserve"> the</w:t>
            </w:r>
            <w:r w:rsidR="00785A87" w:rsidRPr="007C0E7E">
              <w:rPr>
                <w:sz w:val="20"/>
                <w:szCs w:val="20"/>
              </w:rPr>
              <w:t xml:space="preserve"> first page</w:t>
            </w:r>
            <w:r w:rsidR="00A76A31" w:rsidRPr="007C0E7E">
              <w:rPr>
                <w:sz w:val="20"/>
                <w:szCs w:val="20"/>
              </w:rPr>
              <w:t>.</w:t>
            </w:r>
          </w:p>
          <w:p w14:paraId="42E4E573" w14:textId="77777777"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00B3842F"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performance </w:t>
            </w:r>
            <w:proofErr w:type="gramStart"/>
            <w:r w:rsidRPr="007C0E7E">
              <w:rPr>
                <w:sz w:val="20"/>
                <w:szCs w:val="20"/>
              </w:rPr>
              <w:t>guarantee</w:t>
            </w:r>
            <w:proofErr w:type="gramEnd"/>
            <w:r w:rsidRPr="007C0E7E">
              <w:rPr>
                <w:sz w:val="20"/>
                <w:szCs w:val="20"/>
              </w:rPr>
              <w:t xml:space="preserve"> remains frozen throughout the procurement period. Any fines, violations, delays, or damages caused by the winning bidder are directly deducted from it without prior notice until the wi</w:t>
            </w:r>
            <w:r w:rsidR="00F4315D">
              <w:rPr>
                <w:sz w:val="20"/>
                <w:szCs w:val="20"/>
              </w:rPr>
              <w:t>n</w:t>
            </w:r>
            <w:r w:rsidRPr="007C0E7E">
              <w:rPr>
                <w:sz w:val="20"/>
                <w:szCs w:val="20"/>
              </w:rPr>
              <w:t>ning bidder fulfills all obligations.</w:t>
            </w:r>
          </w:p>
          <w:p w14:paraId="48833DE2" w14:textId="77777777" w:rsidR="00B63D0B" w:rsidRPr="007C0E7E" w:rsidRDefault="00B63D0B" w:rsidP="000A38B8">
            <w:pPr>
              <w:pStyle w:val="ListParagraph"/>
              <w:numPr>
                <w:ilvl w:val="6"/>
                <w:numId w:val="31"/>
              </w:numPr>
              <w:bidi w:val="0"/>
              <w:spacing w:after="0" w:line="240" w:lineRule="auto"/>
              <w:ind w:left="520"/>
              <w:rPr>
                <w:sz w:val="20"/>
                <w:szCs w:val="20"/>
              </w:rPr>
            </w:pPr>
            <w:r w:rsidRPr="007C0E7E">
              <w:rPr>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7C0E7E" w:rsidRDefault="00B63D0B" w:rsidP="00B63D0B">
            <w:pPr>
              <w:rPr>
                <w:sz w:val="20"/>
                <w:szCs w:val="20"/>
              </w:rPr>
            </w:pPr>
          </w:p>
          <w:p w14:paraId="40225254" w14:textId="77777777" w:rsidR="00B63D0B" w:rsidRPr="007C0E7E" w:rsidRDefault="00B63D0B" w:rsidP="00D513FC">
            <w:pPr>
              <w:pStyle w:val="Heading2"/>
              <w:outlineLvl w:val="1"/>
            </w:pPr>
            <w:bookmarkStart w:id="17" w:name="_Toc238475163"/>
            <w:r w:rsidRPr="007C0E7E">
              <w:t>Article 11: Method of Guarantee Payment (Article 36 of the Public Procurement Law)</w:t>
            </w:r>
            <w:bookmarkEnd w:id="17"/>
          </w:p>
          <w:p w14:paraId="7FBD29DE" w14:textId="77777777" w:rsidR="00B63D0B" w:rsidRPr="007C0E7E" w:rsidRDefault="00B63D0B" w:rsidP="000A38B8">
            <w:pPr>
              <w:pStyle w:val="ListParagraph"/>
              <w:numPr>
                <w:ilvl w:val="3"/>
                <w:numId w:val="7"/>
              </w:numPr>
              <w:bidi w:val="0"/>
              <w:spacing w:after="0" w:line="240" w:lineRule="auto"/>
              <w:ind w:left="520"/>
              <w:rPr>
                <w:sz w:val="20"/>
                <w:szCs w:val="20"/>
              </w:rPr>
            </w:pPr>
            <w:r w:rsidRPr="007C0E7E">
              <w:rPr>
                <w:sz w:val="20"/>
                <w:szCs w:val="20"/>
              </w:rPr>
              <w:t>The bid security as well as the performance guarantee are paid either in cash to the Treasury fund or to the contracting authority</w:t>
            </w:r>
            <w:r w:rsidR="00B17E1D" w:rsidRPr="007C0E7E">
              <w:rPr>
                <w:b/>
                <w:bCs/>
                <w:i/>
                <w:iCs/>
                <w:sz w:val="16"/>
                <w:szCs w:val="16"/>
              </w:rPr>
              <w:t xml:space="preserve"> MOBILE INTERIM COMPANY NO.2 S.A.L.</w:t>
            </w:r>
            <w:r w:rsidRPr="007C0E7E">
              <w:rPr>
                <w:sz w:val="20"/>
                <w:szCs w:val="20"/>
              </w:rPr>
              <w:t xml:space="preserve">, or by an irrevocable letter of guarantee issued by a Lebanese bank approved by </w:t>
            </w:r>
            <w:proofErr w:type="spellStart"/>
            <w:r w:rsidRPr="007C0E7E">
              <w:rPr>
                <w:sz w:val="20"/>
                <w:szCs w:val="20"/>
              </w:rPr>
              <w:t>Banque</w:t>
            </w:r>
            <w:proofErr w:type="spellEnd"/>
            <w:r w:rsidRPr="007C0E7E">
              <w:rPr>
                <w:sz w:val="20"/>
                <w:szCs w:val="20"/>
              </w:rPr>
              <w:t xml:space="preserve"> du </w:t>
            </w:r>
            <w:proofErr w:type="spellStart"/>
            <w:r w:rsidRPr="007C0E7E">
              <w:rPr>
                <w:sz w:val="20"/>
                <w:szCs w:val="20"/>
              </w:rPr>
              <w:t>Liban</w:t>
            </w:r>
            <w:proofErr w:type="spellEnd"/>
            <w:r w:rsidRPr="007C0E7E">
              <w:rPr>
                <w:sz w:val="20"/>
                <w:szCs w:val="20"/>
              </w:rPr>
              <w:t xml:space="preserve">, indicating that such security is payable upon request and presented in </w:t>
            </w:r>
            <w:r w:rsidRPr="007C0E7E">
              <w:rPr>
                <w:b/>
                <w:bCs/>
                <w:sz w:val="20"/>
                <w:szCs w:val="20"/>
              </w:rPr>
              <w:t xml:space="preserve">the name </w:t>
            </w:r>
            <w:r w:rsidR="00C4349A" w:rsidRPr="007C0E7E">
              <w:rPr>
                <w:b/>
                <w:bCs/>
                <w:sz w:val="20"/>
                <w:szCs w:val="20"/>
              </w:rPr>
              <w:t xml:space="preserve">of </w:t>
            </w:r>
            <w:r w:rsidRPr="007C0E7E">
              <w:rPr>
                <w:b/>
                <w:bCs/>
                <w:sz w:val="20"/>
                <w:szCs w:val="20"/>
              </w:rPr>
              <w:t>the project</w:t>
            </w:r>
            <w:r w:rsidR="00C4349A" w:rsidRPr="007C0E7E">
              <w:rPr>
                <w:b/>
                <w:bCs/>
                <w:sz w:val="20"/>
                <w:szCs w:val="20"/>
              </w:rPr>
              <w:t>, as mentioned in the title,</w:t>
            </w:r>
            <w:r w:rsidRPr="007C0E7E">
              <w:rPr>
                <w:sz w:val="20"/>
                <w:szCs w:val="20"/>
              </w:rPr>
              <w:t xml:space="preserve"> for the benefit of </w:t>
            </w:r>
            <w:r w:rsidR="00B17E1D" w:rsidRPr="007C0E7E">
              <w:rPr>
                <w:b/>
                <w:bCs/>
                <w:i/>
                <w:iCs/>
                <w:sz w:val="16"/>
                <w:szCs w:val="16"/>
              </w:rPr>
              <w:t xml:space="preserve">MOBILE INTERIM COMPANY NO.2 </w:t>
            </w:r>
            <w:proofErr w:type="gramStart"/>
            <w:r w:rsidR="00B17E1D" w:rsidRPr="007C0E7E">
              <w:rPr>
                <w:b/>
                <w:bCs/>
                <w:i/>
                <w:iCs/>
                <w:sz w:val="16"/>
                <w:szCs w:val="16"/>
              </w:rPr>
              <w:t>S.A.L.</w:t>
            </w:r>
            <w:r w:rsidRPr="007C0E7E">
              <w:rPr>
                <w:sz w:val="20"/>
                <w:szCs w:val="20"/>
              </w:rPr>
              <w:t>.</w:t>
            </w:r>
            <w:proofErr w:type="gramEnd"/>
          </w:p>
          <w:p w14:paraId="16FC232F" w14:textId="77777777" w:rsidR="00B17E1D" w:rsidRPr="007C0E7E" w:rsidRDefault="00B63D0B" w:rsidP="000A38B8">
            <w:pPr>
              <w:pStyle w:val="ListParagraph"/>
              <w:numPr>
                <w:ilvl w:val="3"/>
                <w:numId w:val="7"/>
              </w:numPr>
              <w:bidi w:val="0"/>
              <w:spacing w:after="0" w:line="240" w:lineRule="auto"/>
              <w:ind w:left="520"/>
              <w:rPr>
                <w:sz w:val="20"/>
                <w:szCs w:val="20"/>
              </w:rPr>
            </w:pPr>
            <w:r w:rsidRPr="007C0E7E">
              <w:rPr>
                <w:sz w:val="20"/>
                <w:szCs w:val="20"/>
              </w:rPr>
              <w:t>Substituting guarantees with a cash check or a receipt issued by the Treasury, related to a guarantee for a previous contract, is not acceptable, even if it has been decided to return its value.</w:t>
            </w:r>
          </w:p>
          <w:p w14:paraId="61DE8D86" w14:textId="77777777" w:rsidR="00FA2E9F" w:rsidRPr="007C0E7E" w:rsidRDefault="00FA2E9F" w:rsidP="0003530E">
            <w:pPr>
              <w:jc w:val="both"/>
              <w:rPr>
                <w:sz w:val="20"/>
                <w:szCs w:val="20"/>
              </w:rPr>
            </w:pPr>
            <w:r w:rsidRPr="007C0E7E">
              <w:rPr>
                <w:sz w:val="20"/>
                <w:szCs w:val="20"/>
              </w:rPr>
              <w:t>The Bid Bond can be paid in cash in 2 options:</w:t>
            </w:r>
          </w:p>
          <w:p w14:paraId="31E84A83" w14:textId="77777777" w:rsidR="00FA2E9F" w:rsidRPr="007C0E7E" w:rsidRDefault="00FA2E9F" w:rsidP="000A38B8">
            <w:pPr>
              <w:pStyle w:val="ListParagraph"/>
              <w:numPr>
                <w:ilvl w:val="0"/>
                <w:numId w:val="44"/>
              </w:numPr>
              <w:bidi w:val="0"/>
              <w:spacing w:after="0" w:line="240" w:lineRule="auto"/>
              <w:rPr>
                <w:sz w:val="20"/>
                <w:szCs w:val="20"/>
              </w:rPr>
            </w:pPr>
            <w:r w:rsidRPr="007C0E7E">
              <w:rPr>
                <w:sz w:val="20"/>
                <w:szCs w:val="20"/>
              </w:rPr>
              <w:t xml:space="preserve">Option 1: If you wish to deposit the amount, in cash, at our Bank. Kindly contact Mr. Georges Al Achkar </w:t>
            </w:r>
            <w:hyperlink r:id="rId8" w:history="1">
              <w:r w:rsidRPr="007C0E7E">
                <w:rPr>
                  <w:rStyle w:val="Hyperlink"/>
                  <w:rFonts w:eastAsiaTheme="majorEastAsia"/>
                  <w:sz w:val="20"/>
                  <w:szCs w:val="20"/>
                </w:rPr>
                <w:t>g.alachkar@touch.com.lb</w:t>
              </w:r>
            </w:hyperlink>
            <w:r w:rsidRPr="007C0E7E">
              <w:rPr>
                <w:sz w:val="20"/>
                <w:szCs w:val="20"/>
              </w:rPr>
              <w:t xml:space="preserve"> on (03) 792268 to get all the needed details </w:t>
            </w:r>
            <w:r w:rsidR="00A11877" w:rsidRPr="007C0E7E">
              <w:rPr>
                <w:sz w:val="20"/>
                <w:szCs w:val="20"/>
              </w:rPr>
              <w:t xml:space="preserve">and so he can arrange the meeting at the bank to drop the cash, </w:t>
            </w:r>
            <w:r w:rsidRPr="007C0E7E">
              <w:rPr>
                <w:sz w:val="20"/>
                <w:szCs w:val="20"/>
              </w:rPr>
              <w:t>prior the submission deadline of the RFP.</w:t>
            </w:r>
          </w:p>
          <w:p w14:paraId="377F4E98" w14:textId="77777777" w:rsidR="00FA2E9F" w:rsidRPr="007C0E7E" w:rsidRDefault="00FA2E9F" w:rsidP="000A38B8">
            <w:pPr>
              <w:pStyle w:val="ListParagraph"/>
              <w:numPr>
                <w:ilvl w:val="0"/>
                <w:numId w:val="44"/>
              </w:numPr>
              <w:bidi w:val="0"/>
              <w:spacing w:after="0" w:line="240" w:lineRule="auto"/>
              <w:rPr>
                <w:sz w:val="20"/>
                <w:szCs w:val="20"/>
              </w:rPr>
            </w:pPr>
            <w:r w:rsidRPr="007C0E7E">
              <w:rPr>
                <w:sz w:val="20"/>
                <w:szCs w:val="20"/>
              </w:rPr>
              <w:t>Option 2: If you wish to transfer the bid bond amount from your company fresh account to our company account, please find below our fresh USD account details. You need to mention clearly related RFP</w:t>
            </w:r>
            <w:r w:rsidR="00A11877" w:rsidRPr="007C0E7E">
              <w:rPr>
                <w:sz w:val="20"/>
                <w:szCs w:val="20"/>
              </w:rPr>
              <w:t>,</w:t>
            </w:r>
            <w:r w:rsidRPr="007C0E7E">
              <w:rPr>
                <w:sz w:val="20"/>
                <w:szCs w:val="20"/>
              </w:rPr>
              <w:t xml:space="preserve"> </w:t>
            </w:r>
            <w:r w:rsidR="00A11877" w:rsidRPr="007C0E7E">
              <w:rPr>
                <w:sz w:val="20"/>
                <w:szCs w:val="20"/>
              </w:rPr>
              <w:t xml:space="preserve">as mentioned in the title, </w:t>
            </w:r>
            <w:r w:rsidRPr="007C0E7E">
              <w:rPr>
                <w:sz w:val="20"/>
                <w:szCs w:val="20"/>
              </w:rPr>
              <w:t>in the transfer subject/reason.</w:t>
            </w:r>
          </w:p>
          <w:p w14:paraId="29F6F03E" w14:textId="31348DAA" w:rsidR="00FA2E9F" w:rsidRDefault="00FA2E9F" w:rsidP="00FA2E9F">
            <w:pPr>
              <w:rPr>
                <w:sz w:val="20"/>
                <w:szCs w:val="20"/>
              </w:rPr>
            </w:pPr>
          </w:p>
          <w:p w14:paraId="482B730C" w14:textId="1FF51133" w:rsidR="00E34533" w:rsidRDefault="00E34533" w:rsidP="00FA2E9F">
            <w:pPr>
              <w:rPr>
                <w:sz w:val="20"/>
                <w:szCs w:val="20"/>
              </w:rPr>
            </w:pPr>
          </w:p>
          <w:p w14:paraId="17A18FDF" w14:textId="5AF637C9" w:rsidR="00E34533" w:rsidRDefault="00E34533" w:rsidP="00FA2E9F">
            <w:pPr>
              <w:rPr>
                <w:sz w:val="20"/>
                <w:szCs w:val="20"/>
              </w:rPr>
            </w:pPr>
          </w:p>
          <w:p w14:paraId="32C711D5" w14:textId="71B120D3" w:rsidR="00E34533" w:rsidRDefault="00E34533" w:rsidP="00FA2E9F">
            <w:pPr>
              <w:rPr>
                <w:sz w:val="20"/>
                <w:szCs w:val="20"/>
              </w:rPr>
            </w:pPr>
          </w:p>
          <w:p w14:paraId="334524EE" w14:textId="01E8C1DF" w:rsidR="000374E1" w:rsidRDefault="000374E1" w:rsidP="00FA2E9F">
            <w:pPr>
              <w:rPr>
                <w:sz w:val="20"/>
                <w:szCs w:val="20"/>
              </w:rPr>
            </w:pPr>
          </w:p>
          <w:p w14:paraId="59622D7A" w14:textId="77777777" w:rsidR="000374E1" w:rsidRDefault="000374E1" w:rsidP="00FA2E9F">
            <w:pPr>
              <w:rPr>
                <w:sz w:val="20"/>
                <w:szCs w:val="20"/>
              </w:rPr>
            </w:pPr>
          </w:p>
          <w:p w14:paraId="4FC20A41" w14:textId="77777777" w:rsidR="00E34533" w:rsidRPr="007C0E7E" w:rsidRDefault="00E34533" w:rsidP="00FA2E9F">
            <w:pPr>
              <w:rPr>
                <w:sz w:val="20"/>
                <w:szCs w:val="20"/>
              </w:rPr>
            </w:pPr>
          </w:p>
          <w:p w14:paraId="016B37E5" w14:textId="77777777" w:rsidR="00FA2E9F" w:rsidRPr="007C0E7E" w:rsidRDefault="00FA2E9F" w:rsidP="00FA2E9F">
            <w:pPr>
              <w:rPr>
                <w:sz w:val="20"/>
                <w:szCs w:val="20"/>
              </w:rPr>
            </w:pPr>
            <w:r w:rsidRPr="007C0E7E">
              <w:rPr>
                <w:sz w:val="20"/>
                <w:szCs w:val="20"/>
              </w:rPr>
              <w:t>Contact: Mr. Georges Al Achkar</w:t>
            </w:r>
          </w:p>
          <w:p w14:paraId="094BF69B" w14:textId="77777777" w:rsidR="00FA2E9F" w:rsidRPr="007C0E7E" w:rsidRDefault="00FA2E9F" w:rsidP="00FA2E9F">
            <w:pPr>
              <w:rPr>
                <w:sz w:val="20"/>
                <w:szCs w:val="20"/>
              </w:rPr>
            </w:pPr>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7C0E7E"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7C0E7E" w:rsidRDefault="00FA2E9F" w:rsidP="00FA2E9F">
                  <w:pPr>
                    <w:spacing w:line="276" w:lineRule="auto"/>
                    <w:rPr>
                      <w:sz w:val="20"/>
                      <w:szCs w:val="20"/>
                    </w:rPr>
                  </w:pPr>
                  <w:r w:rsidRPr="007C0E7E">
                    <w:rPr>
                      <w:sz w:val="20"/>
                      <w:szCs w:val="20"/>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7C0E7E" w:rsidRDefault="00FA2E9F" w:rsidP="00FA2E9F">
                  <w:pPr>
                    <w:spacing w:line="276" w:lineRule="auto"/>
                    <w:jc w:val="center"/>
                    <w:rPr>
                      <w:sz w:val="20"/>
                      <w:szCs w:val="20"/>
                    </w:rPr>
                  </w:pPr>
                  <w:proofErr w:type="spellStart"/>
                  <w:r w:rsidRPr="007C0E7E">
                    <w:rPr>
                      <w:sz w:val="20"/>
                      <w:szCs w:val="20"/>
                    </w:rPr>
                    <w:t>Bankmed</w:t>
                  </w:r>
                  <w:proofErr w:type="spellEnd"/>
                  <w:r w:rsidRPr="007C0E7E">
                    <w:rPr>
                      <w:sz w:val="20"/>
                      <w:szCs w:val="20"/>
                    </w:rPr>
                    <w:t xml:space="preserve"> SAL</w:t>
                  </w:r>
                </w:p>
              </w:tc>
            </w:tr>
            <w:tr w:rsidR="00FA2E9F" w:rsidRPr="007C0E7E"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7C0E7E" w:rsidRDefault="00FA2E9F" w:rsidP="00FA2E9F">
                  <w:pPr>
                    <w:spacing w:line="276" w:lineRule="auto"/>
                    <w:rPr>
                      <w:sz w:val="20"/>
                      <w:szCs w:val="20"/>
                    </w:rPr>
                  </w:pPr>
                  <w:r w:rsidRPr="007C0E7E">
                    <w:rPr>
                      <w:sz w:val="20"/>
                      <w:szCs w:val="20"/>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77777777" w:rsidR="00FA2E9F" w:rsidRPr="007C0E7E" w:rsidRDefault="00FA2E9F" w:rsidP="00FA2E9F">
                  <w:pPr>
                    <w:spacing w:line="276" w:lineRule="auto"/>
                    <w:jc w:val="center"/>
                    <w:rPr>
                      <w:sz w:val="20"/>
                      <w:szCs w:val="20"/>
                    </w:rPr>
                  </w:pPr>
                  <w:r w:rsidRPr="007C0E7E">
                    <w:rPr>
                      <w:sz w:val="20"/>
                      <w:szCs w:val="20"/>
                    </w:rPr>
                    <w:t>Foch Branch</w:t>
                  </w:r>
                </w:p>
              </w:tc>
            </w:tr>
            <w:tr w:rsidR="00FA2E9F" w:rsidRPr="007C0E7E"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7C0E7E" w:rsidRDefault="00FA2E9F" w:rsidP="00FA2E9F">
                  <w:pPr>
                    <w:spacing w:line="276" w:lineRule="auto"/>
                    <w:rPr>
                      <w:sz w:val="20"/>
                      <w:szCs w:val="20"/>
                    </w:rPr>
                  </w:pPr>
                  <w:r w:rsidRPr="007C0E7E">
                    <w:rPr>
                      <w:sz w:val="20"/>
                      <w:szCs w:val="20"/>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77777777" w:rsidR="00FA2E9F" w:rsidRPr="007C0E7E" w:rsidRDefault="00FA2E9F" w:rsidP="00FA2E9F">
                  <w:pPr>
                    <w:spacing w:line="276" w:lineRule="auto"/>
                    <w:jc w:val="center"/>
                    <w:rPr>
                      <w:sz w:val="20"/>
                      <w:szCs w:val="20"/>
                    </w:rPr>
                  </w:pPr>
                  <w:r w:rsidRPr="007C0E7E">
                    <w:rPr>
                      <w:sz w:val="20"/>
                      <w:szCs w:val="20"/>
                    </w:rPr>
                    <w:t>Mobile Interim Company No.2 (MIC2) S.A.L</w:t>
                  </w:r>
                </w:p>
              </w:tc>
            </w:tr>
            <w:tr w:rsidR="00FA2E9F" w:rsidRPr="007C0E7E"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7C0E7E" w:rsidRDefault="00FA2E9F" w:rsidP="00FA2E9F">
                  <w:pPr>
                    <w:spacing w:line="276" w:lineRule="auto"/>
                    <w:rPr>
                      <w:sz w:val="20"/>
                      <w:szCs w:val="20"/>
                    </w:rPr>
                  </w:pPr>
                  <w:r w:rsidRPr="007C0E7E">
                    <w:rPr>
                      <w:sz w:val="20"/>
                      <w:szCs w:val="20"/>
                    </w:rPr>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0A995C1D" w:rsidR="00FA2E9F" w:rsidRPr="007C0E7E" w:rsidRDefault="00FA2E9F" w:rsidP="00AF5F3D">
                  <w:pPr>
                    <w:spacing w:line="276" w:lineRule="auto"/>
                    <w:jc w:val="center"/>
                    <w:rPr>
                      <w:sz w:val="20"/>
                      <w:szCs w:val="20"/>
                    </w:rPr>
                  </w:pPr>
                  <w:r w:rsidRPr="007C0E7E">
                    <w:rPr>
                      <w:sz w:val="20"/>
                      <w:szCs w:val="20"/>
                    </w:rPr>
                    <w:t xml:space="preserve">Beirut Central Building, Plot No. 1526, </w:t>
                  </w:r>
                  <w:proofErr w:type="spellStart"/>
                  <w:r w:rsidRPr="007C0E7E">
                    <w:rPr>
                      <w:sz w:val="20"/>
                      <w:szCs w:val="20"/>
                    </w:rPr>
                    <w:t>Bashoura</w:t>
                  </w:r>
                  <w:proofErr w:type="spellEnd"/>
                  <w:r w:rsidRPr="007C0E7E">
                    <w:rPr>
                      <w:sz w:val="20"/>
                      <w:szCs w:val="20"/>
                    </w:rPr>
                    <w:t xml:space="preserve">, Bloc B, Fouad </w:t>
                  </w:r>
                  <w:proofErr w:type="spellStart"/>
                  <w:r w:rsidRPr="007C0E7E">
                    <w:rPr>
                      <w:sz w:val="20"/>
                      <w:szCs w:val="20"/>
                    </w:rPr>
                    <w:t>Chehab</w:t>
                  </w:r>
                  <w:proofErr w:type="spellEnd"/>
                  <w:r w:rsidRPr="007C0E7E">
                    <w:rPr>
                      <w:sz w:val="20"/>
                      <w:szCs w:val="20"/>
                    </w:rPr>
                    <w:t xml:space="preserve"> Avenue P.O. Box 175051</w:t>
                  </w:r>
                </w:p>
              </w:tc>
            </w:tr>
            <w:tr w:rsidR="00FA2E9F" w:rsidRPr="007C0E7E"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7C0E7E" w:rsidRDefault="00FA2E9F" w:rsidP="00FA2E9F">
                  <w:pPr>
                    <w:bidi/>
                    <w:spacing w:line="276" w:lineRule="auto"/>
                    <w:jc w:val="right"/>
                    <w:rPr>
                      <w:sz w:val="20"/>
                      <w:szCs w:val="20"/>
                    </w:rPr>
                  </w:pPr>
                  <w:r w:rsidRPr="007C0E7E">
                    <w:rPr>
                      <w:sz w:val="20"/>
                      <w:szCs w:val="20"/>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7C0E7E" w:rsidRDefault="00FA2E9F" w:rsidP="00FA2E9F">
                  <w:pPr>
                    <w:bidi/>
                    <w:spacing w:line="276" w:lineRule="auto"/>
                    <w:jc w:val="center"/>
                    <w:rPr>
                      <w:sz w:val="20"/>
                      <w:szCs w:val="20"/>
                    </w:rPr>
                  </w:pPr>
                  <w:r w:rsidRPr="007C0E7E">
                    <w:rPr>
                      <w:sz w:val="20"/>
                      <w:szCs w:val="20"/>
                      <w:rtl/>
                    </w:rPr>
                    <w:t>حساب جاري</w:t>
                  </w:r>
                </w:p>
              </w:tc>
            </w:tr>
            <w:tr w:rsidR="00FA2E9F" w:rsidRPr="007C0E7E"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7C0E7E" w:rsidRDefault="00FA2E9F" w:rsidP="00FA2E9F">
                  <w:pPr>
                    <w:spacing w:line="276" w:lineRule="auto"/>
                    <w:rPr>
                      <w:sz w:val="20"/>
                      <w:szCs w:val="20"/>
                    </w:rPr>
                  </w:pPr>
                  <w:r w:rsidRPr="007C0E7E">
                    <w:rPr>
                      <w:sz w:val="20"/>
                      <w:szCs w:val="20"/>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7C0E7E" w:rsidRDefault="00FA2E9F" w:rsidP="00FA2E9F">
                  <w:pPr>
                    <w:spacing w:line="276" w:lineRule="auto"/>
                    <w:jc w:val="center"/>
                    <w:rPr>
                      <w:sz w:val="20"/>
                      <w:szCs w:val="20"/>
                    </w:rPr>
                  </w:pPr>
                  <w:r w:rsidRPr="007C0E7E">
                    <w:rPr>
                      <w:sz w:val="20"/>
                      <w:szCs w:val="20"/>
                    </w:rPr>
                    <w:t>Current Accounts</w:t>
                  </w:r>
                </w:p>
              </w:tc>
            </w:tr>
            <w:tr w:rsidR="00FA2E9F" w:rsidRPr="007C0E7E"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7C0E7E" w:rsidRDefault="00FA2E9F" w:rsidP="00FA2E9F">
                  <w:pPr>
                    <w:spacing w:line="276" w:lineRule="auto"/>
                    <w:rPr>
                      <w:sz w:val="20"/>
                      <w:szCs w:val="20"/>
                      <w:rtl/>
                    </w:rPr>
                  </w:pPr>
                  <w:r w:rsidRPr="007C0E7E">
                    <w:rPr>
                      <w:sz w:val="20"/>
                      <w:szCs w:val="20"/>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7C0E7E" w:rsidRDefault="00FA2E9F" w:rsidP="00FA2E9F">
                  <w:pPr>
                    <w:spacing w:line="276" w:lineRule="auto"/>
                    <w:jc w:val="center"/>
                    <w:rPr>
                      <w:sz w:val="20"/>
                      <w:szCs w:val="20"/>
                      <w:rtl/>
                    </w:rPr>
                  </w:pPr>
                  <w:r w:rsidRPr="007C0E7E">
                    <w:rPr>
                      <w:sz w:val="20"/>
                      <w:szCs w:val="20"/>
                    </w:rPr>
                    <w:t>02400X0196940001</w:t>
                  </w:r>
                </w:p>
              </w:tc>
            </w:tr>
            <w:tr w:rsidR="00FA2E9F" w:rsidRPr="007C0E7E"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7C0E7E" w:rsidRDefault="00FA2E9F" w:rsidP="00FA2E9F">
                  <w:pPr>
                    <w:spacing w:line="276" w:lineRule="auto"/>
                    <w:rPr>
                      <w:sz w:val="20"/>
                      <w:szCs w:val="20"/>
                    </w:rPr>
                  </w:pPr>
                  <w:r w:rsidRPr="007C0E7E">
                    <w:rPr>
                      <w:sz w:val="20"/>
                      <w:szCs w:val="20"/>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7C0E7E" w:rsidRDefault="00FA2E9F" w:rsidP="00FA2E9F">
                  <w:pPr>
                    <w:spacing w:line="276" w:lineRule="auto"/>
                    <w:jc w:val="center"/>
                    <w:rPr>
                      <w:sz w:val="20"/>
                      <w:szCs w:val="20"/>
                    </w:rPr>
                  </w:pPr>
                  <w:r w:rsidRPr="007C0E7E">
                    <w:rPr>
                      <w:sz w:val="20"/>
                      <w:szCs w:val="20"/>
                    </w:rPr>
                    <w:t>LB45 0022 0000 0240 0X01 9694 0001</w:t>
                  </w:r>
                </w:p>
              </w:tc>
            </w:tr>
            <w:tr w:rsidR="00FA2E9F" w:rsidRPr="007C0E7E"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7C0E7E" w:rsidRDefault="00FA2E9F" w:rsidP="00FA2E9F">
                  <w:pPr>
                    <w:spacing w:line="276" w:lineRule="auto"/>
                    <w:rPr>
                      <w:sz w:val="20"/>
                      <w:szCs w:val="20"/>
                    </w:rPr>
                  </w:pPr>
                  <w:r w:rsidRPr="007C0E7E">
                    <w:rPr>
                      <w:sz w:val="20"/>
                      <w:szCs w:val="20"/>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7C0E7E" w:rsidRDefault="00FA2E9F" w:rsidP="00FA2E9F">
                  <w:pPr>
                    <w:spacing w:line="276" w:lineRule="auto"/>
                    <w:jc w:val="center"/>
                    <w:rPr>
                      <w:sz w:val="20"/>
                      <w:szCs w:val="20"/>
                    </w:rPr>
                  </w:pPr>
                  <w:r w:rsidRPr="007C0E7E">
                    <w:rPr>
                      <w:sz w:val="20"/>
                      <w:szCs w:val="20"/>
                    </w:rPr>
                    <w:t>MEDLLBBX</w:t>
                  </w:r>
                </w:p>
              </w:tc>
            </w:tr>
          </w:tbl>
          <w:p w14:paraId="28AB627B" w14:textId="77777777" w:rsidR="00FA2E9F" w:rsidRPr="007C0E7E" w:rsidRDefault="00FA2E9F" w:rsidP="00081259">
            <w:pPr>
              <w:pStyle w:val="ListParagraph"/>
              <w:bidi w:val="0"/>
              <w:spacing w:after="0" w:line="240" w:lineRule="auto"/>
              <w:ind w:left="520" w:firstLine="0"/>
              <w:rPr>
                <w:sz w:val="20"/>
                <w:szCs w:val="20"/>
              </w:rPr>
            </w:pPr>
          </w:p>
          <w:p w14:paraId="51EDCC1E" w14:textId="77777777" w:rsidR="00B63D0B" w:rsidRPr="007C0E7E" w:rsidRDefault="00B63D0B" w:rsidP="00D513FC">
            <w:pPr>
              <w:pStyle w:val="Heading2"/>
              <w:outlineLvl w:val="1"/>
            </w:pPr>
            <w:bookmarkStart w:id="18" w:name="_Toc238475164"/>
            <w:r w:rsidRPr="007C0E7E">
              <w:t>Article 12: Submission of Bids</w:t>
            </w:r>
            <w:bookmarkEnd w:id="18"/>
          </w:p>
          <w:p w14:paraId="2ABC8706" w14:textId="64EFE995" w:rsidR="00B63D0B" w:rsidRPr="007C0E7E" w:rsidRDefault="00B63D0B" w:rsidP="000A38B8">
            <w:pPr>
              <w:pStyle w:val="ListParagraph"/>
              <w:numPr>
                <w:ilvl w:val="6"/>
                <w:numId w:val="7"/>
              </w:numPr>
              <w:bidi w:val="0"/>
              <w:spacing w:after="0" w:line="240" w:lineRule="auto"/>
              <w:ind w:left="520"/>
              <w:rPr>
                <w:sz w:val="20"/>
                <w:szCs w:val="20"/>
              </w:rPr>
            </w:pPr>
            <w:r w:rsidRPr="007C0E7E">
              <w:rPr>
                <w:sz w:val="20"/>
                <w:szCs w:val="20"/>
              </w:rPr>
              <w:t xml:space="preserve">The bid shall be placed </w:t>
            </w:r>
            <w:r w:rsidR="00081259">
              <w:rPr>
                <w:sz w:val="20"/>
                <w:szCs w:val="20"/>
              </w:rPr>
              <w:t xml:space="preserve">in </w:t>
            </w:r>
            <w:r w:rsidR="00081259" w:rsidRPr="00A345FF">
              <w:rPr>
                <w:b/>
                <w:bCs/>
                <w:color w:val="FF0000"/>
                <w:sz w:val="20"/>
                <w:szCs w:val="20"/>
                <w:u w:val="single"/>
              </w:rPr>
              <w:t>two sealed envelopes for each Lot separately</w:t>
            </w:r>
            <w:r w:rsidRPr="007C0E7E">
              <w:rPr>
                <w:sz w:val="20"/>
                <w:szCs w:val="20"/>
              </w:rPr>
              <w:t>,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 xml:space="preserve">Envelope </w:t>
            </w:r>
            <w:proofErr w:type="gramStart"/>
            <w:r w:rsidRPr="007C0E7E">
              <w:rPr>
                <w:sz w:val="20"/>
                <w:szCs w:val="20"/>
              </w:rPr>
              <w:t>Number</w:t>
            </w:r>
            <w:r w:rsidR="00ED14DA" w:rsidRPr="007C0E7E">
              <w:rPr>
                <w:rFonts w:cs="Arial"/>
                <w:sz w:val="20"/>
                <w:szCs w:val="20"/>
                <w:rtl/>
              </w:rPr>
              <w:t xml:space="preserve"> </w:t>
            </w:r>
            <w:r w:rsidR="00ED14DA" w:rsidRPr="007C0E7E">
              <w:rPr>
                <w:rFonts w:cs="Arial"/>
                <w:sz w:val="20"/>
                <w:szCs w:val="20"/>
              </w:rPr>
              <w:t xml:space="preserve"> (</w:t>
            </w:r>
            <w:proofErr w:type="gramEnd"/>
            <w:r w:rsidR="00ED14DA" w:rsidRPr="007C0E7E">
              <w:rPr>
                <w:rFonts w:cs="Arial"/>
                <w:sz w:val="20"/>
                <w:szCs w:val="20"/>
              </w:rPr>
              <w:t>….)</w:t>
            </w:r>
          </w:p>
          <w:p w14:paraId="6B1BAB96"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Bidder's name and seal</w:t>
            </w:r>
          </w:p>
          <w:p w14:paraId="1F929CC5"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Contents</w:t>
            </w:r>
          </w:p>
          <w:p w14:paraId="5694EE08"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Subject of the contract</w:t>
            </w:r>
          </w:p>
          <w:p w14:paraId="2A7C9927" w14:textId="77777777" w:rsidR="00B63D0B" w:rsidRPr="007C0E7E" w:rsidRDefault="00B63D0B" w:rsidP="000A38B8">
            <w:pPr>
              <w:pStyle w:val="ListParagraph"/>
              <w:numPr>
                <w:ilvl w:val="3"/>
                <w:numId w:val="7"/>
              </w:numPr>
              <w:bidi w:val="0"/>
              <w:spacing w:after="0" w:line="240" w:lineRule="auto"/>
              <w:ind w:left="880"/>
              <w:rPr>
                <w:sz w:val="20"/>
                <w:szCs w:val="20"/>
              </w:rPr>
            </w:pPr>
            <w:r w:rsidRPr="007C0E7E">
              <w:rPr>
                <w:sz w:val="20"/>
                <w:szCs w:val="20"/>
              </w:rPr>
              <w:t>Date of the bidding session.</w:t>
            </w:r>
          </w:p>
          <w:p w14:paraId="090C2465" w14:textId="77777777" w:rsidR="003151F7" w:rsidRPr="007C0E7E" w:rsidRDefault="00ED14DA" w:rsidP="000A38B8">
            <w:pPr>
              <w:pStyle w:val="ListParagraph"/>
              <w:numPr>
                <w:ilvl w:val="3"/>
                <w:numId w:val="7"/>
              </w:numPr>
              <w:bidi w:val="0"/>
              <w:spacing w:after="0" w:line="240" w:lineRule="auto"/>
              <w:ind w:left="880"/>
              <w:rPr>
                <w:rFonts w:cstheme="minorHAnsi"/>
                <w:sz w:val="20"/>
                <w:szCs w:val="20"/>
              </w:rPr>
            </w:pPr>
            <w:r w:rsidRPr="007C0E7E">
              <w:rPr>
                <w:rFonts w:cstheme="minorHAnsi"/>
                <w:sz w:val="20"/>
                <w:szCs w:val="20"/>
              </w:rPr>
              <w:t xml:space="preserve">The </w:t>
            </w:r>
            <w:r w:rsidRPr="007C0E7E">
              <w:rPr>
                <w:rFonts w:eastAsia="Cambria" w:cstheme="minorHAnsi"/>
                <w:color w:val="000000"/>
                <w:sz w:val="20"/>
                <w:szCs w:val="20"/>
              </w:rPr>
              <w:t xml:space="preserve">technical envelope should include 3 complete soft copies on write protected CD/USB and 3 hardcopies of </w:t>
            </w:r>
            <w:r w:rsidRPr="007C0E7E">
              <w:rPr>
                <w:rFonts w:eastAsia="Cambria" w:cstheme="minorHAnsi"/>
                <w:b/>
                <w:bCs/>
                <w:color w:val="000000"/>
                <w:sz w:val="20"/>
                <w:szCs w:val="20"/>
                <w:u w:val="single"/>
              </w:rPr>
              <w:t>only</w:t>
            </w:r>
            <w:r w:rsidRPr="007C0E7E">
              <w:rPr>
                <w:rFonts w:eastAsia="Cambria" w:cstheme="minorHAnsi"/>
                <w:color w:val="000000"/>
                <w:sz w:val="20"/>
                <w:szCs w:val="20"/>
              </w:rPr>
              <w:t xml:space="preserve"> the cover page, the statement of compliance and the bid bond</w:t>
            </w:r>
          </w:p>
          <w:p w14:paraId="31DCE526" w14:textId="423BEAD3" w:rsidR="00ED14DA" w:rsidRPr="007C0E7E" w:rsidRDefault="00ED14DA" w:rsidP="000A38B8">
            <w:pPr>
              <w:pStyle w:val="ListParagraph"/>
              <w:numPr>
                <w:ilvl w:val="3"/>
                <w:numId w:val="7"/>
              </w:numPr>
              <w:bidi w:val="0"/>
              <w:spacing w:after="0" w:line="240" w:lineRule="auto"/>
              <w:ind w:left="880"/>
              <w:rPr>
                <w:rFonts w:cstheme="minorHAnsi"/>
                <w:sz w:val="20"/>
                <w:szCs w:val="20"/>
              </w:rPr>
            </w:pPr>
            <w:r w:rsidRPr="007C0E7E">
              <w:rPr>
                <w:rFonts w:eastAsia="Cambria" w:cstheme="minorHAnsi"/>
                <w:color w:val="000000"/>
                <w:sz w:val="20"/>
                <w:szCs w:val="20"/>
              </w:rPr>
              <w:t>The commercial envelope should include 3 complete hardcopies and 3 complete soft copies on write protected CD/USB</w:t>
            </w:r>
          </w:p>
          <w:p w14:paraId="5B31C80D" w14:textId="77777777" w:rsidR="004755D6" w:rsidRPr="007C0E7E" w:rsidRDefault="004755D6" w:rsidP="007C0E7E">
            <w:pPr>
              <w:rPr>
                <w:rFonts w:cstheme="minorHAnsi"/>
                <w:sz w:val="20"/>
                <w:szCs w:val="20"/>
              </w:rPr>
            </w:pPr>
          </w:p>
          <w:p w14:paraId="024FADF6" w14:textId="7D3B2ACE" w:rsidR="00E472C0" w:rsidRPr="007C0E7E" w:rsidRDefault="00B63D0B" w:rsidP="000A38B8">
            <w:pPr>
              <w:pStyle w:val="NoSpacing"/>
              <w:numPr>
                <w:ilvl w:val="0"/>
                <w:numId w:val="31"/>
              </w:numPr>
              <w:ind w:left="345" w:hanging="345"/>
              <w:rPr>
                <w:rFonts w:asciiTheme="minorBidi" w:hAnsiTheme="minorBidi"/>
                <w:b/>
                <w:i/>
                <w:color w:val="000000" w:themeColor="text1"/>
                <w:sz w:val="16"/>
                <w:szCs w:val="16"/>
              </w:rPr>
            </w:pPr>
            <w:r w:rsidRPr="007C0E7E">
              <w:rPr>
                <w:sz w:val="20"/>
                <w:szCs w:val="20"/>
              </w:rPr>
              <w:t>The two envelopes</w:t>
            </w:r>
            <w:r w:rsidR="00035DEC">
              <w:rPr>
                <w:sz w:val="20"/>
                <w:szCs w:val="20"/>
              </w:rPr>
              <w:t xml:space="preserve"> </w:t>
            </w:r>
            <w:r w:rsidR="00035DEC" w:rsidRPr="00035DEC">
              <w:rPr>
                <w:b/>
                <w:bCs/>
                <w:color w:val="FF0000"/>
                <w:sz w:val="20"/>
                <w:szCs w:val="20"/>
                <w:u w:val="single"/>
              </w:rPr>
              <w:t>per Lot</w:t>
            </w:r>
            <w:r w:rsidRPr="00035DEC">
              <w:rPr>
                <w:color w:val="FF0000"/>
                <w:sz w:val="20"/>
                <w:szCs w:val="20"/>
              </w:rPr>
              <w:t xml:space="preserve"> </w:t>
            </w:r>
            <w:r w:rsidRPr="007C0E7E">
              <w:rPr>
                <w:sz w:val="20"/>
                <w:szCs w:val="20"/>
              </w:rPr>
              <w:t xml:space="preserve">specified in paragraph (1) of this article shall </w:t>
            </w:r>
            <w:r w:rsidR="00E472C0" w:rsidRPr="007C0E7E">
              <w:rPr>
                <w:sz w:val="20"/>
                <w:szCs w:val="20"/>
              </w:rPr>
              <w:t xml:space="preserve">  </w:t>
            </w:r>
            <w:r w:rsidRPr="007C0E7E">
              <w:rPr>
                <w:sz w:val="20"/>
                <w:szCs w:val="20"/>
              </w:rPr>
              <w:t>be placed within a unified third</w:t>
            </w:r>
            <w:r w:rsidR="00E472C0" w:rsidRPr="007C0E7E">
              <w:rPr>
                <w:sz w:val="20"/>
                <w:szCs w:val="20"/>
              </w:rPr>
              <w:t xml:space="preserve"> envelope,</w:t>
            </w:r>
            <w:r w:rsidR="00037EEC" w:rsidRPr="007C0E7E">
              <w:rPr>
                <w:sz w:val="20"/>
                <w:szCs w:val="20"/>
              </w:rPr>
              <w:t xml:space="preserve"> when</w:t>
            </w:r>
            <w:r w:rsidR="00E472C0" w:rsidRPr="007C0E7E">
              <w:rPr>
                <w:sz w:val="20"/>
                <w:szCs w:val="20"/>
              </w:rPr>
              <w:t xml:space="preserve"> </w:t>
            </w:r>
            <w:r w:rsidRPr="007C0E7E">
              <w:rPr>
                <w:sz w:val="20"/>
                <w:szCs w:val="20"/>
              </w:rPr>
              <w:t>submittin</w:t>
            </w:r>
            <w:r w:rsidR="00FB22CE" w:rsidRPr="007C0E7E">
              <w:rPr>
                <w:sz w:val="20"/>
                <w:szCs w:val="20"/>
              </w:rPr>
              <w:t xml:space="preserve">g the sealed bid, addressed to </w:t>
            </w:r>
            <w:r w:rsidR="00E472C0" w:rsidRPr="007C0E7E">
              <w:rPr>
                <w:rFonts w:asciiTheme="minorBidi" w:hAnsiTheme="minorBidi"/>
                <w:b/>
                <w:i/>
                <w:color w:val="000000" w:themeColor="text1"/>
                <w:sz w:val="16"/>
                <w:szCs w:val="16"/>
              </w:rPr>
              <w:t>Mobile Interim Company No.2 S.A.L.</w:t>
            </w:r>
          </w:p>
          <w:p w14:paraId="45D170F6" w14:textId="77777777" w:rsidR="00E472C0" w:rsidRPr="007C0E7E" w:rsidRDefault="00E472C0" w:rsidP="00E472C0">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Beirut Central, Touch Building, Bloc B 8th floor,</w:t>
            </w:r>
          </w:p>
          <w:p w14:paraId="0EE768DC" w14:textId="77777777" w:rsidR="00E472C0" w:rsidRPr="007C0E7E" w:rsidRDefault="00E472C0" w:rsidP="00E472C0">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Fouad </w:t>
            </w:r>
            <w:proofErr w:type="spellStart"/>
            <w:r w:rsidRPr="007C0E7E">
              <w:rPr>
                <w:rFonts w:asciiTheme="minorBidi" w:hAnsiTheme="minorBidi"/>
                <w:b/>
                <w:i/>
                <w:color w:val="000000" w:themeColor="text1"/>
                <w:sz w:val="16"/>
                <w:szCs w:val="16"/>
              </w:rPr>
              <w:t>Chehab</w:t>
            </w:r>
            <w:proofErr w:type="spellEnd"/>
            <w:r w:rsidRPr="007C0E7E">
              <w:rPr>
                <w:rFonts w:asciiTheme="minorBidi" w:hAnsiTheme="minorBidi"/>
                <w:b/>
                <w:i/>
                <w:color w:val="000000" w:themeColor="text1"/>
                <w:sz w:val="16"/>
                <w:szCs w:val="16"/>
              </w:rPr>
              <w:t xml:space="preserve"> Avenue, </w:t>
            </w:r>
            <w:proofErr w:type="spellStart"/>
            <w:r w:rsidRPr="007C0E7E">
              <w:rPr>
                <w:rFonts w:asciiTheme="minorBidi" w:hAnsiTheme="minorBidi"/>
                <w:b/>
                <w:i/>
                <w:color w:val="000000" w:themeColor="text1"/>
                <w:sz w:val="16"/>
                <w:szCs w:val="16"/>
              </w:rPr>
              <w:t>Bashoura</w:t>
            </w:r>
            <w:proofErr w:type="spellEnd"/>
            <w:r w:rsidRPr="007C0E7E">
              <w:rPr>
                <w:rFonts w:asciiTheme="minorBidi" w:hAnsiTheme="minorBidi"/>
                <w:b/>
                <w:i/>
                <w:color w:val="000000" w:themeColor="text1"/>
                <w:sz w:val="16"/>
                <w:szCs w:val="16"/>
              </w:rPr>
              <w:t xml:space="preserve"> Region,</w:t>
            </w:r>
          </w:p>
          <w:p w14:paraId="5EAE8215" w14:textId="77777777" w:rsidR="00B63D0B" w:rsidRPr="007C0E7E" w:rsidRDefault="00E472C0" w:rsidP="00E472C0">
            <w:pPr>
              <w:pStyle w:val="ListParagraph"/>
              <w:bidi w:val="0"/>
              <w:spacing w:after="0" w:line="240" w:lineRule="auto"/>
              <w:ind w:left="379" w:firstLine="0"/>
              <w:rPr>
                <w:sz w:val="20"/>
                <w:szCs w:val="20"/>
              </w:rPr>
            </w:pPr>
            <w:r w:rsidRPr="007C0E7E">
              <w:rPr>
                <w:rFonts w:asciiTheme="minorBidi" w:hAnsiTheme="minorBidi"/>
                <w:b/>
                <w:i/>
                <w:color w:val="000000" w:themeColor="text1"/>
                <w:sz w:val="16"/>
                <w:szCs w:val="16"/>
              </w:rPr>
              <w:t>Beirut, Lebanon</w:t>
            </w:r>
            <w:r w:rsidR="00B63D0B" w:rsidRPr="007C0E7E">
              <w:rPr>
                <w:sz w:val="20"/>
                <w:szCs w:val="20"/>
              </w:rPr>
              <w:t xml:space="preserve">. This third envelope should only mention the contract's subject and the specified date for its execution, written numerically as follows: Day / Month / Year / Time. This 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7C0E7E">
              <w:rPr>
                <w:rFonts w:asciiTheme="minorBidi" w:hAnsiTheme="minorBidi"/>
                <w:b/>
                <w:i/>
                <w:color w:val="000000" w:themeColor="text1"/>
                <w:sz w:val="16"/>
                <w:szCs w:val="16"/>
              </w:rPr>
              <w:t>Mobile Interim Company No.2 S.A.L.</w:t>
            </w:r>
          </w:p>
          <w:p w14:paraId="67C14860" w14:textId="77777777" w:rsidR="00B63D0B" w:rsidRPr="007C0E7E" w:rsidRDefault="00B63D0B" w:rsidP="000A38B8">
            <w:pPr>
              <w:pStyle w:val="ListParagraph"/>
              <w:numPr>
                <w:ilvl w:val="0"/>
                <w:numId w:val="31"/>
              </w:numPr>
              <w:bidi w:val="0"/>
              <w:spacing w:after="0" w:line="240" w:lineRule="auto"/>
              <w:ind w:left="255"/>
              <w:rPr>
                <w:sz w:val="20"/>
                <w:szCs w:val="20"/>
              </w:rPr>
            </w:pPr>
            <w:r w:rsidRPr="007C0E7E">
              <w:rPr>
                <w:sz w:val="20"/>
                <w:szCs w:val="20"/>
              </w:rPr>
              <w:t xml:space="preserve">Bids should be sent either by regular or express mail or delivered in person directly to </w:t>
            </w:r>
          </w:p>
          <w:p w14:paraId="7D028887" w14:textId="77777777" w:rsidR="001054DA" w:rsidRPr="007C0E7E" w:rsidRDefault="001054DA" w:rsidP="001054DA">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Mobile Interim Company No.2 S.A.L.</w:t>
            </w:r>
          </w:p>
          <w:p w14:paraId="653C9455" w14:textId="77777777" w:rsidR="001054DA" w:rsidRPr="007C0E7E" w:rsidRDefault="001054DA" w:rsidP="001054DA">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Beirut Central, Touch Building, Bloc B 8th floor,</w:t>
            </w:r>
          </w:p>
          <w:p w14:paraId="6013734B" w14:textId="77777777" w:rsidR="001054DA" w:rsidRPr="007C0E7E" w:rsidRDefault="001054DA" w:rsidP="001054DA">
            <w:pPr>
              <w:pStyle w:val="NoSpacing"/>
              <w:rPr>
                <w:rFonts w:asciiTheme="minorBidi" w:hAnsiTheme="minorBidi"/>
                <w:b/>
                <w:i/>
                <w:color w:val="000000" w:themeColor="text1"/>
                <w:sz w:val="16"/>
                <w:szCs w:val="16"/>
              </w:rPr>
            </w:pPr>
            <w:r w:rsidRPr="007C0E7E">
              <w:rPr>
                <w:rFonts w:asciiTheme="minorBidi" w:hAnsiTheme="minorBidi"/>
                <w:b/>
                <w:i/>
                <w:color w:val="000000" w:themeColor="text1"/>
                <w:sz w:val="16"/>
                <w:szCs w:val="16"/>
              </w:rPr>
              <w:t xml:space="preserve">         Fouad </w:t>
            </w:r>
            <w:proofErr w:type="spellStart"/>
            <w:r w:rsidRPr="007C0E7E">
              <w:rPr>
                <w:rFonts w:asciiTheme="minorBidi" w:hAnsiTheme="minorBidi"/>
                <w:b/>
                <w:i/>
                <w:color w:val="000000" w:themeColor="text1"/>
                <w:sz w:val="16"/>
                <w:szCs w:val="16"/>
              </w:rPr>
              <w:t>Chehab</w:t>
            </w:r>
            <w:proofErr w:type="spellEnd"/>
            <w:r w:rsidRPr="007C0E7E">
              <w:rPr>
                <w:rFonts w:asciiTheme="minorBidi" w:hAnsiTheme="minorBidi"/>
                <w:b/>
                <w:i/>
                <w:color w:val="000000" w:themeColor="text1"/>
                <w:sz w:val="16"/>
                <w:szCs w:val="16"/>
              </w:rPr>
              <w:t xml:space="preserve"> Avenue, </w:t>
            </w:r>
            <w:proofErr w:type="spellStart"/>
            <w:r w:rsidRPr="007C0E7E">
              <w:rPr>
                <w:rFonts w:asciiTheme="minorBidi" w:hAnsiTheme="minorBidi"/>
                <w:b/>
                <w:i/>
                <w:color w:val="000000" w:themeColor="text1"/>
                <w:sz w:val="16"/>
                <w:szCs w:val="16"/>
              </w:rPr>
              <w:t>Bashoura</w:t>
            </w:r>
            <w:proofErr w:type="spellEnd"/>
            <w:r w:rsidRPr="007C0E7E">
              <w:rPr>
                <w:rFonts w:asciiTheme="minorBidi" w:hAnsiTheme="minorBidi"/>
                <w:b/>
                <w:i/>
                <w:color w:val="000000" w:themeColor="text1"/>
                <w:sz w:val="16"/>
                <w:szCs w:val="16"/>
              </w:rPr>
              <w:t xml:space="preserve"> Region,</w:t>
            </w:r>
          </w:p>
          <w:p w14:paraId="653AEC18" w14:textId="77777777" w:rsidR="001054DA" w:rsidRPr="007C0E7E" w:rsidRDefault="001054DA" w:rsidP="001054DA">
            <w:pPr>
              <w:pStyle w:val="ListParagraph"/>
              <w:bidi w:val="0"/>
              <w:spacing w:after="0" w:line="240" w:lineRule="auto"/>
              <w:ind w:left="379" w:firstLine="0"/>
              <w:jc w:val="left"/>
              <w:rPr>
                <w:sz w:val="20"/>
                <w:szCs w:val="20"/>
              </w:rPr>
            </w:pPr>
            <w:r w:rsidRPr="007C0E7E">
              <w:rPr>
                <w:rFonts w:asciiTheme="minorBidi" w:hAnsiTheme="minorBidi"/>
                <w:b/>
                <w:i/>
                <w:color w:val="000000" w:themeColor="text1"/>
                <w:sz w:val="16"/>
                <w:szCs w:val="16"/>
              </w:rPr>
              <w:t>Beirut, Lebanon</w:t>
            </w:r>
          </w:p>
          <w:p w14:paraId="20804B7B"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Procuring Entity provides the bidder with a receipt indicating a serial number, along with the date and time of bid receipt.</w:t>
            </w:r>
          </w:p>
          <w:p w14:paraId="4AB557F2"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Procuring Entity shall maintain the bid's security, integrity, and confidentiality, ensuring that its content is not accessed except after opening it in accordance with the established procedures.</w:t>
            </w:r>
          </w:p>
          <w:p w14:paraId="29FBCABD"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Any bid received by the Procuring Entity after the deadline for bid submission will not be opened; instead, it will be returned sealed to the submitting bidder.</w:t>
            </w:r>
          </w:p>
          <w:p w14:paraId="3B9D76BF" w14:textId="77777777" w:rsidR="00B63D0B" w:rsidRPr="007C0E7E" w:rsidRDefault="00B63D0B" w:rsidP="000A38B8">
            <w:pPr>
              <w:pStyle w:val="ListParagraph"/>
              <w:numPr>
                <w:ilvl w:val="0"/>
                <w:numId w:val="31"/>
              </w:numPr>
              <w:bidi w:val="0"/>
              <w:spacing w:after="0" w:line="240" w:lineRule="auto"/>
              <w:rPr>
                <w:sz w:val="20"/>
                <w:szCs w:val="20"/>
              </w:rPr>
            </w:pPr>
            <w:r w:rsidRPr="007C0E7E">
              <w:rPr>
                <w:sz w:val="20"/>
                <w:szCs w:val="20"/>
              </w:rPr>
              <w:t>The bidder is not permitted to submit more than one bid, under the penalty of rejecting all their bids.</w:t>
            </w:r>
          </w:p>
          <w:p w14:paraId="22E15F2C" w14:textId="77777777" w:rsidR="00B63D0B" w:rsidRPr="007C0E7E" w:rsidRDefault="00B63D0B" w:rsidP="005C2A9C">
            <w:pPr>
              <w:rPr>
                <w:b/>
                <w:bCs/>
                <w:sz w:val="20"/>
                <w:szCs w:val="20"/>
              </w:rPr>
            </w:pPr>
          </w:p>
        </w:tc>
        <w:tc>
          <w:tcPr>
            <w:tcW w:w="5040" w:type="dxa"/>
            <w:tcBorders>
              <w:top w:val="single" w:sz="4" w:space="0" w:color="auto"/>
              <w:left w:val="single" w:sz="4" w:space="0" w:color="auto"/>
              <w:bottom w:val="single" w:sz="4" w:space="0" w:color="auto"/>
              <w:right w:val="single" w:sz="4" w:space="0" w:color="auto"/>
            </w:tcBorders>
          </w:tcPr>
          <w:p w14:paraId="3B0CD009" w14:textId="77777777" w:rsidR="00B63D0B" w:rsidRPr="000374E1" w:rsidRDefault="00B63D0B" w:rsidP="00B17E1D">
            <w:pPr>
              <w:pStyle w:val="Heading3"/>
              <w:numPr>
                <w:ilvl w:val="0"/>
                <w:numId w:val="1"/>
              </w:numPr>
              <w:tabs>
                <w:tab w:val="clear" w:pos="2408"/>
              </w:tabs>
              <w:spacing w:before="0" w:after="0"/>
              <w:ind w:left="-6" w:right="0" w:firstLine="0"/>
              <w:jc w:val="left"/>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ضمان حسن التنفيذ (المادة 35 من قانون الشراء العام)</w:t>
            </w:r>
          </w:p>
          <w:p w14:paraId="7595B3D2" w14:textId="7B01E2A0"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tl/>
                <w:lang w:bidi="ar-LB"/>
              </w:rPr>
            </w:pPr>
            <w:bookmarkStart w:id="19" w:name="_heading=h.30j0zll" w:colFirst="0" w:colLast="0"/>
            <w:bookmarkEnd w:id="19"/>
            <w:r w:rsidRPr="000374E1">
              <w:rPr>
                <w:rFonts w:ascii="Simplified Arabic" w:hAnsi="Simplified Arabic" w:cs="Simplified Arabic"/>
                <w:sz w:val="20"/>
                <w:szCs w:val="20"/>
                <w:rtl/>
              </w:rPr>
              <w:t xml:space="preserve">تحدد قيمة ضمان حسن التنفيذ </w:t>
            </w:r>
            <w:r w:rsidR="00A76A31" w:rsidRPr="000374E1">
              <w:rPr>
                <w:rFonts w:ascii="Simplified Arabic" w:hAnsi="Simplified Arabic" w:cs="Simplified Arabic" w:hint="cs"/>
                <w:sz w:val="20"/>
                <w:szCs w:val="20"/>
                <w:rtl/>
              </w:rPr>
              <w:t>في الصفحة الاولى</w:t>
            </w:r>
            <w:r w:rsidRPr="000374E1">
              <w:rPr>
                <w:rFonts w:ascii="Simplified Arabic" w:hAnsi="Simplified Arabic" w:cs="Simplified Arabic"/>
                <w:sz w:val="20"/>
                <w:szCs w:val="20"/>
                <w:rtl/>
              </w:rPr>
              <w:t>.</w:t>
            </w:r>
          </w:p>
          <w:p w14:paraId="0B20753B" w14:textId="77777777"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lang w:bidi="ar-LB"/>
              </w:rPr>
              <w:t xml:space="preserve">يبقى ضمان حسن التنفيذ مجمدًا طوال مدة التلزيم، ويُحسم منه مباشرةً وبدون سابق إنذار ما قد يترتب من </w:t>
            </w:r>
            <w:r w:rsidRPr="000374E1">
              <w:rPr>
                <w:rFonts w:ascii="Simplified Arabic" w:hAnsi="Simplified Arabic" w:cs="Simplified Arabic"/>
                <w:sz w:val="20"/>
                <w:szCs w:val="20"/>
                <w:rtl/>
              </w:rPr>
              <w:t>غرامات أو مخالفات أو عطل أو ضرر يحدثه الملتزم إلى حين إيفائه بكامل الموجبات.</w:t>
            </w:r>
          </w:p>
          <w:p w14:paraId="21D1C187" w14:textId="199EA78B" w:rsidR="00B63D0B" w:rsidRPr="000374E1" w:rsidRDefault="00B63D0B" w:rsidP="000A38B8">
            <w:pPr>
              <w:numPr>
                <w:ilvl w:val="0"/>
                <w:numId w:val="5"/>
              </w:numPr>
              <w:bidi/>
              <w:spacing w:line="276" w:lineRule="auto"/>
              <w:ind w:left="567" w:hanging="567"/>
              <w:jc w:val="both"/>
              <w:rPr>
                <w:rFonts w:ascii="Simplified Arabic" w:hAnsi="Simplified Arabic" w:cs="Simplified Arabic"/>
                <w:sz w:val="20"/>
                <w:szCs w:val="20"/>
              </w:rPr>
            </w:pPr>
            <w:r w:rsidRPr="000374E1">
              <w:rPr>
                <w:rFonts w:ascii="Simplified Arabic" w:hAnsi="Simplified Arabic" w:cs="Simplified Arabic"/>
                <w:b/>
                <w:color w:val="000000"/>
                <w:sz w:val="20"/>
                <w:szCs w:val="20"/>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42733529" w14:textId="77777777" w:rsidR="00B63D0B" w:rsidRPr="000374E1" w:rsidRDefault="00B63D0B" w:rsidP="00B63D0B">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bookmarkStart w:id="20" w:name="_heading=h.1fob9te" w:colFirst="0" w:colLast="0"/>
            <w:bookmarkEnd w:id="20"/>
            <w:r w:rsidRPr="000374E1">
              <w:rPr>
                <w:rFonts w:ascii="Simplified Arabic" w:hAnsi="Simplified Arabic" w:cs="Simplified Arabic"/>
                <w:b w:val="0"/>
                <w:bCs/>
                <w:sz w:val="20"/>
                <w:szCs w:val="20"/>
                <w:rtl/>
              </w:rPr>
              <w:t>طريقة دفع الضمانات (المادة 36 من قانون الشراء العام)</w:t>
            </w:r>
          </w:p>
          <w:p w14:paraId="58CB38FD" w14:textId="77777777" w:rsidR="00B63D0B" w:rsidRPr="000374E1" w:rsidRDefault="00B63D0B" w:rsidP="000A38B8">
            <w:pPr>
              <w:pStyle w:val="ListParagraph"/>
              <w:numPr>
                <w:ilvl w:val="3"/>
                <w:numId w:val="9"/>
              </w:numPr>
              <w:spacing w:line="240" w:lineRule="auto"/>
              <w:ind w:left="396"/>
              <w:rPr>
                <w:rFonts w:ascii="Simplified Arabic" w:hAnsi="Simplified Arabic" w:cs="Simplified Arabic"/>
                <w:b/>
                <w:sz w:val="20"/>
                <w:szCs w:val="20"/>
              </w:rPr>
            </w:pPr>
            <w:r w:rsidRPr="000374E1">
              <w:rPr>
                <w:rFonts w:ascii="Simplified Arabic" w:hAnsi="Simplified Arabic" w:cs="Simplified Arabic"/>
                <w:b/>
                <w:sz w:val="20"/>
                <w:szCs w:val="20"/>
                <w:rtl/>
              </w:rPr>
              <w:t xml:space="preserve">يكون ضمان العرض كما ضمان حسن التنفيذ إمّا نقدياً يُدفع إلى صندوق الخزينة أو إلى صندوق سلطة التعاقد </w:t>
            </w:r>
            <w:r w:rsidR="002D268A" w:rsidRPr="000374E1">
              <w:rPr>
                <w:rFonts w:hint="cs"/>
                <w:b/>
                <w:bCs/>
                <w:i/>
                <w:iCs/>
                <w:sz w:val="20"/>
                <w:szCs w:val="20"/>
                <w:rtl/>
                <w:lang w:bidi="ar-LB"/>
              </w:rPr>
              <w:t>شركة موبايل انتريم كومباني رقم 2 ش.م.ل.</w:t>
            </w:r>
            <w:r w:rsidR="002D268A" w:rsidRPr="000374E1">
              <w:rPr>
                <w:b/>
                <w:bCs/>
                <w:i/>
                <w:iCs/>
                <w:sz w:val="20"/>
                <w:szCs w:val="20"/>
                <w:lang w:bidi="ar-LB"/>
              </w:rPr>
              <w:t xml:space="preserve"> </w:t>
            </w:r>
            <w:r w:rsidRPr="000374E1">
              <w:rPr>
                <w:rFonts w:ascii="Simplified Arabic" w:hAnsi="Simplified Arabic" w:cs="Simplified Arabic"/>
                <w:b/>
                <w:sz w:val="20"/>
                <w:szCs w:val="20"/>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0374E1">
              <w:rPr>
                <w:rFonts w:hint="cs"/>
                <w:b/>
                <w:bCs/>
                <w:i/>
                <w:iCs/>
                <w:sz w:val="20"/>
                <w:szCs w:val="20"/>
                <w:rtl/>
                <w:lang w:bidi="ar-LB"/>
              </w:rPr>
              <w:t>شركة موبايل انتريم كومباني رقم 2 ش.م.ل.</w:t>
            </w:r>
          </w:p>
          <w:p w14:paraId="07562C9D" w14:textId="77777777" w:rsidR="00B63D0B" w:rsidRPr="000374E1" w:rsidRDefault="00B63D0B" w:rsidP="000A38B8">
            <w:pPr>
              <w:pStyle w:val="ListParagraph"/>
              <w:numPr>
                <w:ilvl w:val="3"/>
                <w:numId w:val="9"/>
              </w:numPr>
              <w:spacing w:after="0" w:line="240" w:lineRule="auto"/>
              <w:ind w:left="396"/>
              <w:rPr>
                <w:rFonts w:ascii="Simplified Arabic" w:hAnsi="Simplified Arabic" w:cs="Simplified Arabic"/>
                <w:b/>
                <w:sz w:val="20"/>
                <w:szCs w:val="20"/>
              </w:rPr>
            </w:pPr>
            <w:r w:rsidRPr="000374E1">
              <w:rPr>
                <w:rFonts w:ascii="Simplified Arabic" w:hAnsi="Simplified Arabic" w:cs="Simplified Arabic"/>
                <w:b/>
                <w:sz w:val="20"/>
                <w:szCs w:val="20"/>
                <w:rtl/>
              </w:rPr>
              <w:t>لا يقبل الإستعاضة عن الضمانات بشيك بصرفي أو بإيصال مُعطى من الخزينة عائد لضمان صفقة سابقة حتى لو كان قد تقرر رد قيمته.</w:t>
            </w:r>
          </w:p>
          <w:p w14:paraId="0FFA2954" w14:textId="77777777" w:rsidR="003151F7" w:rsidRPr="000374E1" w:rsidRDefault="003151F7" w:rsidP="003151F7">
            <w:pPr>
              <w:jc w:val="both"/>
              <w:rPr>
                <w:sz w:val="20"/>
                <w:szCs w:val="20"/>
              </w:rPr>
            </w:pPr>
          </w:p>
          <w:p w14:paraId="0B102807" w14:textId="77777777" w:rsidR="003151F7" w:rsidRPr="000374E1" w:rsidRDefault="003151F7" w:rsidP="003151F7">
            <w:pPr>
              <w:jc w:val="both"/>
              <w:rPr>
                <w:sz w:val="20"/>
                <w:szCs w:val="20"/>
              </w:rPr>
            </w:pPr>
            <w:r w:rsidRPr="000374E1">
              <w:rPr>
                <w:sz w:val="20"/>
                <w:szCs w:val="20"/>
              </w:rPr>
              <w:t>The Bid Bond can be paid in cash in 2 options:</w:t>
            </w:r>
          </w:p>
          <w:p w14:paraId="05DC43FA" w14:textId="77777777" w:rsidR="003151F7" w:rsidRPr="000374E1" w:rsidRDefault="003151F7" w:rsidP="003151F7">
            <w:pPr>
              <w:jc w:val="both"/>
              <w:rPr>
                <w:sz w:val="20"/>
                <w:szCs w:val="20"/>
              </w:rPr>
            </w:pPr>
          </w:p>
          <w:p w14:paraId="6E288078" w14:textId="77777777" w:rsidR="003151F7" w:rsidRPr="000374E1" w:rsidRDefault="003151F7" w:rsidP="000A38B8">
            <w:pPr>
              <w:pStyle w:val="ListParagraph"/>
              <w:numPr>
                <w:ilvl w:val="0"/>
                <w:numId w:val="44"/>
              </w:numPr>
              <w:bidi w:val="0"/>
              <w:spacing w:after="0" w:line="240" w:lineRule="auto"/>
              <w:rPr>
                <w:sz w:val="20"/>
                <w:szCs w:val="20"/>
              </w:rPr>
            </w:pPr>
            <w:r w:rsidRPr="000374E1">
              <w:rPr>
                <w:sz w:val="20"/>
                <w:szCs w:val="20"/>
              </w:rPr>
              <w:t xml:space="preserve">Option 1: If you wish to deposit the amount, in cash, at our Bank. Kindly contact Mr. Georges Al Achkar </w:t>
            </w:r>
            <w:hyperlink r:id="rId9" w:history="1">
              <w:r w:rsidRPr="000374E1">
                <w:rPr>
                  <w:rStyle w:val="Hyperlink"/>
                  <w:rFonts w:eastAsiaTheme="majorEastAsia"/>
                  <w:sz w:val="20"/>
                  <w:szCs w:val="20"/>
                </w:rPr>
                <w:t>g.alachkar@touch.com.lb</w:t>
              </w:r>
            </w:hyperlink>
            <w:r w:rsidRPr="000374E1">
              <w:rPr>
                <w:sz w:val="20"/>
                <w:szCs w:val="20"/>
              </w:rPr>
              <w:t xml:space="preserve"> on (03) 792268 to get all the needed details prior the submission deadline of the RFP.</w:t>
            </w:r>
          </w:p>
          <w:p w14:paraId="22D573B5" w14:textId="77777777" w:rsidR="003151F7" w:rsidRPr="000374E1" w:rsidRDefault="003151F7" w:rsidP="000A38B8">
            <w:pPr>
              <w:pStyle w:val="ListParagraph"/>
              <w:numPr>
                <w:ilvl w:val="0"/>
                <w:numId w:val="44"/>
              </w:numPr>
              <w:bidi w:val="0"/>
              <w:spacing w:after="0" w:line="240" w:lineRule="auto"/>
              <w:rPr>
                <w:sz w:val="20"/>
                <w:szCs w:val="20"/>
              </w:rPr>
            </w:pPr>
            <w:r w:rsidRPr="000374E1">
              <w:rPr>
                <w:sz w:val="20"/>
                <w:szCs w:val="20"/>
              </w:rPr>
              <w:t>Option 2: If you wish to transfer the bid bond amount from your company fresh account to our company account, please find below our fresh USD account details. You need to mention clearly related RFP in the transfer subject/reason.</w:t>
            </w:r>
          </w:p>
          <w:p w14:paraId="71C4A0D2" w14:textId="63E8CA79" w:rsidR="003151F7" w:rsidRDefault="003151F7" w:rsidP="003151F7">
            <w:pPr>
              <w:rPr>
                <w:sz w:val="20"/>
                <w:szCs w:val="20"/>
              </w:rPr>
            </w:pPr>
          </w:p>
          <w:p w14:paraId="74AC78C4" w14:textId="7E6107C0" w:rsidR="000374E1" w:rsidRDefault="000374E1" w:rsidP="003151F7">
            <w:pPr>
              <w:rPr>
                <w:sz w:val="20"/>
                <w:szCs w:val="20"/>
              </w:rPr>
            </w:pPr>
          </w:p>
          <w:p w14:paraId="6B7354D9" w14:textId="102FD7ED" w:rsidR="000374E1" w:rsidRDefault="000374E1" w:rsidP="003151F7">
            <w:pPr>
              <w:rPr>
                <w:sz w:val="20"/>
                <w:szCs w:val="20"/>
              </w:rPr>
            </w:pPr>
          </w:p>
          <w:p w14:paraId="167B6C0D" w14:textId="29771A01" w:rsidR="000374E1" w:rsidRDefault="000374E1" w:rsidP="003151F7">
            <w:pPr>
              <w:rPr>
                <w:sz w:val="20"/>
                <w:szCs w:val="20"/>
              </w:rPr>
            </w:pPr>
          </w:p>
          <w:p w14:paraId="592D5F3F" w14:textId="3FDD5AF6" w:rsidR="000374E1" w:rsidRDefault="000374E1" w:rsidP="003151F7">
            <w:pPr>
              <w:rPr>
                <w:sz w:val="20"/>
                <w:szCs w:val="20"/>
              </w:rPr>
            </w:pPr>
          </w:p>
          <w:p w14:paraId="29F75E0B" w14:textId="77777777" w:rsidR="000374E1" w:rsidRPr="000374E1" w:rsidRDefault="000374E1" w:rsidP="003151F7">
            <w:pPr>
              <w:rPr>
                <w:sz w:val="20"/>
                <w:szCs w:val="20"/>
              </w:rPr>
            </w:pPr>
          </w:p>
          <w:p w14:paraId="1F5A8FBA" w14:textId="77777777" w:rsidR="003151F7" w:rsidRPr="000374E1" w:rsidRDefault="003151F7" w:rsidP="003151F7">
            <w:pPr>
              <w:rPr>
                <w:sz w:val="20"/>
                <w:szCs w:val="20"/>
              </w:rPr>
            </w:pPr>
            <w:r w:rsidRPr="000374E1">
              <w:rPr>
                <w:sz w:val="20"/>
                <w:szCs w:val="20"/>
              </w:rPr>
              <w:t>Contact: Mr. Georges Al Achkar</w:t>
            </w:r>
          </w:p>
          <w:p w14:paraId="70489AB9" w14:textId="77777777" w:rsidR="003151F7" w:rsidRPr="000374E1" w:rsidRDefault="003151F7" w:rsidP="003151F7">
            <w:pPr>
              <w:rPr>
                <w:sz w:val="20"/>
                <w:szCs w:val="20"/>
              </w:rPr>
            </w:pPr>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0374E1"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0374E1" w:rsidRDefault="003151F7" w:rsidP="003151F7">
                  <w:pPr>
                    <w:spacing w:line="276" w:lineRule="auto"/>
                    <w:rPr>
                      <w:sz w:val="20"/>
                      <w:szCs w:val="20"/>
                    </w:rPr>
                  </w:pPr>
                  <w:r w:rsidRPr="000374E1">
                    <w:rPr>
                      <w:sz w:val="20"/>
                      <w:szCs w:val="20"/>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0374E1" w:rsidRDefault="003151F7" w:rsidP="003151F7">
                  <w:pPr>
                    <w:spacing w:line="276" w:lineRule="auto"/>
                    <w:jc w:val="center"/>
                    <w:rPr>
                      <w:sz w:val="20"/>
                      <w:szCs w:val="20"/>
                    </w:rPr>
                  </w:pPr>
                  <w:proofErr w:type="spellStart"/>
                  <w:r w:rsidRPr="000374E1">
                    <w:rPr>
                      <w:sz w:val="20"/>
                      <w:szCs w:val="20"/>
                    </w:rPr>
                    <w:t>Bankmed</w:t>
                  </w:r>
                  <w:proofErr w:type="spellEnd"/>
                  <w:r w:rsidRPr="000374E1">
                    <w:rPr>
                      <w:sz w:val="20"/>
                      <w:szCs w:val="20"/>
                    </w:rPr>
                    <w:t xml:space="preserve"> SAL</w:t>
                  </w:r>
                </w:p>
              </w:tc>
            </w:tr>
            <w:tr w:rsidR="003151F7" w:rsidRPr="000374E1"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0374E1" w:rsidRDefault="003151F7" w:rsidP="003151F7">
                  <w:pPr>
                    <w:spacing w:line="276" w:lineRule="auto"/>
                    <w:rPr>
                      <w:sz w:val="20"/>
                      <w:szCs w:val="20"/>
                    </w:rPr>
                  </w:pPr>
                  <w:r w:rsidRPr="000374E1">
                    <w:rPr>
                      <w:sz w:val="20"/>
                      <w:szCs w:val="20"/>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77777777" w:rsidR="003151F7" w:rsidRPr="000374E1" w:rsidRDefault="003151F7" w:rsidP="003151F7">
                  <w:pPr>
                    <w:spacing w:line="276" w:lineRule="auto"/>
                    <w:jc w:val="center"/>
                    <w:rPr>
                      <w:sz w:val="20"/>
                      <w:szCs w:val="20"/>
                    </w:rPr>
                  </w:pPr>
                  <w:r w:rsidRPr="000374E1">
                    <w:rPr>
                      <w:sz w:val="20"/>
                      <w:szCs w:val="20"/>
                    </w:rPr>
                    <w:t>Foch Branch</w:t>
                  </w:r>
                </w:p>
              </w:tc>
            </w:tr>
            <w:tr w:rsidR="003151F7" w:rsidRPr="000374E1"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0374E1" w:rsidRDefault="003151F7" w:rsidP="003151F7">
                  <w:pPr>
                    <w:spacing w:line="276" w:lineRule="auto"/>
                    <w:rPr>
                      <w:sz w:val="20"/>
                      <w:szCs w:val="20"/>
                    </w:rPr>
                  </w:pPr>
                  <w:r w:rsidRPr="000374E1">
                    <w:rPr>
                      <w:sz w:val="20"/>
                      <w:szCs w:val="20"/>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77777777" w:rsidR="003151F7" w:rsidRPr="000374E1" w:rsidRDefault="003151F7" w:rsidP="003151F7">
                  <w:pPr>
                    <w:spacing w:line="276" w:lineRule="auto"/>
                    <w:jc w:val="center"/>
                    <w:rPr>
                      <w:sz w:val="20"/>
                      <w:szCs w:val="20"/>
                    </w:rPr>
                  </w:pPr>
                  <w:r w:rsidRPr="000374E1">
                    <w:rPr>
                      <w:sz w:val="20"/>
                      <w:szCs w:val="20"/>
                    </w:rPr>
                    <w:t>Mobile Interim Company No.2 (MIC2) S.A.L</w:t>
                  </w:r>
                </w:p>
              </w:tc>
            </w:tr>
            <w:tr w:rsidR="003151F7" w:rsidRPr="000374E1"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0374E1" w:rsidRDefault="003151F7" w:rsidP="003151F7">
                  <w:pPr>
                    <w:spacing w:line="276" w:lineRule="auto"/>
                    <w:rPr>
                      <w:sz w:val="20"/>
                      <w:szCs w:val="20"/>
                    </w:rPr>
                  </w:pPr>
                  <w:r w:rsidRPr="000374E1">
                    <w:rPr>
                      <w:sz w:val="20"/>
                      <w:szCs w:val="20"/>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10728F01" w:rsidR="003151F7" w:rsidRPr="000374E1" w:rsidRDefault="003151F7" w:rsidP="00AF5F3D">
                  <w:pPr>
                    <w:spacing w:line="276" w:lineRule="auto"/>
                    <w:ind w:left="-104" w:firstLine="90"/>
                    <w:jc w:val="center"/>
                    <w:rPr>
                      <w:sz w:val="20"/>
                      <w:szCs w:val="20"/>
                    </w:rPr>
                  </w:pPr>
                  <w:r w:rsidRPr="000374E1">
                    <w:rPr>
                      <w:sz w:val="20"/>
                      <w:szCs w:val="20"/>
                    </w:rPr>
                    <w:t xml:space="preserve">Beirut Central Building, Plot No. 1526, </w:t>
                  </w:r>
                  <w:proofErr w:type="spellStart"/>
                  <w:r w:rsidRPr="000374E1">
                    <w:rPr>
                      <w:sz w:val="20"/>
                      <w:szCs w:val="20"/>
                    </w:rPr>
                    <w:t>Bashoura</w:t>
                  </w:r>
                  <w:proofErr w:type="spellEnd"/>
                  <w:r w:rsidRPr="000374E1">
                    <w:rPr>
                      <w:sz w:val="20"/>
                      <w:szCs w:val="20"/>
                    </w:rPr>
                    <w:t xml:space="preserve">, Bloc B, Fouad </w:t>
                  </w:r>
                  <w:proofErr w:type="spellStart"/>
                  <w:r w:rsidRPr="000374E1">
                    <w:rPr>
                      <w:sz w:val="20"/>
                      <w:szCs w:val="20"/>
                    </w:rPr>
                    <w:t>Chehab</w:t>
                  </w:r>
                  <w:proofErr w:type="spellEnd"/>
                  <w:r w:rsidRPr="000374E1">
                    <w:rPr>
                      <w:sz w:val="20"/>
                      <w:szCs w:val="20"/>
                    </w:rPr>
                    <w:t xml:space="preserve"> Avenue P.O. Box 175051</w:t>
                  </w:r>
                </w:p>
              </w:tc>
            </w:tr>
            <w:tr w:rsidR="003151F7" w:rsidRPr="000374E1"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0374E1" w:rsidRDefault="003151F7" w:rsidP="003151F7">
                  <w:pPr>
                    <w:bidi/>
                    <w:spacing w:line="276" w:lineRule="auto"/>
                    <w:jc w:val="right"/>
                    <w:rPr>
                      <w:sz w:val="20"/>
                      <w:szCs w:val="20"/>
                    </w:rPr>
                  </w:pPr>
                  <w:r w:rsidRPr="000374E1">
                    <w:rPr>
                      <w:sz w:val="20"/>
                      <w:szCs w:val="20"/>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0374E1" w:rsidRDefault="003151F7" w:rsidP="003151F7">
                  <w:pPr>
                    <w:bidi/>
                    <w:spacing w:line="276" w:lineRule="auto"/>
                    <w:jc w:val="center"/>
                    <w:rPr>
                      <w:sz w:val="20"/>
                      <w:szCs w:val="20"/>
                    </w:rPr>
                  </w:pPr>
                  <w:r w:rsidRPr="000374E1">
                    <w:rPr>
                      <w:sz w:val="20"/>
                      <w:szCs w:val="20"/>
                      <w:rtl/>
                    </w:rPr>
                    <w:t>حساب جاري</w:t>
                  </w:r>
                </w:p>
              </w:tc>
            </w:tr>
            <w:tr w:rsidR="003151F7" w:rsidRPr="000374E1"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0374E1" w:rsidRDefault="003151F7" w:rsidP="003151F7">
                  <w:pPr>
                    <w:spacing w:line="276" w:lineRule="auto"/>
                    <w:rPr>
                      <w:sz w:val="20"/>
                      <w:szCs w:val="20"/>
                    </w:rPr>
                  </w:pPr>
                  <w:r w:rsidRPr="000374E1">
                    <w:rPr>
                      <w:sz w:val="20"/>
                      <w:szCs w:val="20"/>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0374E1" w:rsidRDefault="003151F7" w:rsidP="003151F7">
                  <w:pPr>
                    <w:spacing w:line="276" w:lineRule="auto"/>
                    <w:jc w:val="center"/>
                    <w:rPr>
                      <w:sz w:val="20"/>
                      <w:szCs w:val="20"/>
                    </w:rPr>
                  </w:pPr>
                  <w:r w:rsidRPr="000374E1">
                    <w:rPr>
                      <w:sz w:val="20"/>
                      <w:szCs w:val="20"/>
                    </w:rPr>
                    <w:t>Current Accounts</w:t>
                  </w:r>
                </w:p>
              </w:tc>
            </w:tr>
            <w:tr w:rsidR="003151F7" w:rsidRPr="000374E1"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0374E1" w:rsidRDefault="003151F7" w:rsidP="003151F7">
                  <w:pPr>
                    <w:spacing w:line="276" w:lineRule="auto"/>
                    <w:rPr>
                      <w:sz w:val="20"/>
                      <w:szCs w:val="20"/>
                      <w:rtl/>
                    </w:rPr>
                  </w:pPr>
                  <w:r w:rsidRPr="000374E1">
                    <w:rPr>
                      <w:sz w:val="20"/>
                      <w:szCs w:val="20"/>
                    </w:rPr>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0374E1" w:rsidRDefault="003151F7" w:rsidP="003151F7">
                  <w:pPr>
                    <w:spacing w:line="276" w:lineRule="auto"/>
                    <w:jc w:val="center"/>
                    <w:rPr>
                      <w:sz w:val="20"/>
                      <w:szCs w:val="20"/>
                      <w:rtl/>
                    </w:rPr>
                  </w:pPr>
                  <w:r w:rsidRPr="000374E1">
                    <w:rPr>
                      <w:sz w:val="20"/>
                      <w:szCs w:val="20"/>
                    </w:rPr>
                    <w:t>02400X0196940001</w:t>
                  </w:r>
                </w:p>
              </w:tc>
            </w:tr>
            <w:tr w:rsidR="003151F7" w:rsidRPr="000374E1"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0374E1" w:rsidRDefault="003151F7" w:rsidP="003151F7">
                  <w:pPr>
                    <w:spacing w:line="276" w:lineRule="auto"/>
                    <w:rPr>
                      <w:sz w:val="20"/>
                      <w:szCs w:val="20"/>
                    </w:rPr>
                  </w:pPr>
                  <w:r w:rsidRPr="000374E1">
                    <w:rPr>
                      <w:sz w:val="20"/>
                      <w:szCs w:val="20"/>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0374E1" w:rsidRDefault="003151F7" w:rsidP="003151F7">
                  <w:pPr>
                    <w:spacing w:line="276" w:lineRule="auto"/>
                    <w:jc w:val="center"/>
                    <w:rPr>
                      <w:sz w:val="20"/>
                      <w:szCs w:val="20"/>
                    </w:rPr>
                  </w:pPr>
                  <w:r w:rsidRPr="000374E1">
                    <w:rPr>
                      <w:sz w:val="20"/>
                      <w:szCs w:val="20"/>
                    </w:rPr>
                    <w:t>LB45 0022 0000 0240 0X01 9694 0001</w:t>
                  </w:r>
                </w:p>
              </w:tc>
            </w:tr>
            <w:tr w:rsidR="003151F7" w:rsidRPr="000374E1"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0374E1" w:rsidRDefault="003151F7" w:rsidP="003151F7">
                  <w:pPr>
                    <w:spacing w:line="276" w:lineRule="auto"/>
                    <w:rPr>
                      <w:sz w:val="20"/>
                      <w:szCs w:val="20"/>
                    </w:rPr>
                  </w:pPr>
                  <w:r w:rsidRPr="000374E1">
                    <w:rPr>
                      <w:sz w:val="20"/>
                      <w:szCs w:val="20"/>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0374E1" w:rsidRDefault="003151F7" w:rsidP="003151F7">
                  <w:pPr>
                    <w:spacing w:line="276" w:lineRule="auto"/>
                    <w:jc w:val="center"/>
                    <w:rPr>
                      <w:sz w:val="20"/>
                      <w:szCs w:val="20"/>
                    </w:rPr>
                  </w:pPr>
                  <w:r w:rsidRPr="000374E1">
                    <w:rPr>
                      <w:sz w:val="20"/>
                      <w:szCs w:val="20"/>
                    </w:rPr>
                    <w:t>MEDLLBBX</w:t>
                  </w:r>
                </w:p>
              </w:tc>
            </w:tr>
          </w:tbl>
          <w:p w14:paraId="7B0DD5BD" w14:textId="77777777" w:rsidR="0057405F" w:rsidRPr="000374E1" w:rsidRDefault="0057405F" w:rsidP="00B63D0B">
            <w:pPr>
              <w:pStyle w:val="ListParagraph"/>
              <w:spacing w:after="0" w:line="240" w:lineRule="auto"/>
              <w:ind w:left="396" w:firstLine="0"/>
              <w:rPr>
                <w:rFonts w:ascii="Simplified Arabic" w:hAnsi="Simplified Arabic" w:cs="Simplified Arabic"/>
                <w:b/>
                <w:sz w:val="20"/>
                <w:szCs w:val="20"/>
              </w:rPr>
            </w:pPr>
          </w:p>
          <w:p w14:paraId="11F85125" w14:textId="77777777" w:rsidR="00B63D0B" w:rsidRPr="000374E1" w:rsidRDefault="00B63D0B" w:rsidP="00B63D0B">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 xml:space="preserve">تقديم العروض </w:t>
            </w:r>
          </w:p>
          <w:p w14:paraId="7E4DC5B0" w14:textId="593B64B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يوضع العرض ضمن </w:t>
            </w:r>
            <w:r w:rsidR="00081259" w:rsidRPr="00A345FF">
              <w:rPr>
                <w:rFonts w:ascii="Simplified Arabic" w:eastAsia="Cambria" w:hAnsi="Simplified Arabic" w:cs="Simplified Arabic"/>
                <w:b/>
                <w:bCs/>
                <w:color w:val="FF0000"/>
                <w:sz w:val="20"/>
                <w:szCs w:val="20"/>
                <w:u w:val="single"/>
                <w:rtl/>
              </w:rPr>
              <w:t>غلافَين مختومَين</w:t>
            </w:r>
            <w:r w:rsidR="00081259" w:rsidRPr="00A345FF">
              <w:rPr>
                <w:rFonts w:ascii="Simplified Arabic" w:eastAsia="Cambria" w:hAnsi="Simplified Arabic" w:cs="Simplified Arabic" w:hint="cs"/>
                <w:b/>
                <w:bCs/>
                <w:color w:val="FF0000"/>
                <w:sz w:val="20"/>
                <w:szCs w:val="20"/>
                <w:u w:val="single"/>
                <w:rtl/>
              </w:rPr>
              <w:t xml:space="preserve"> لكل مجموعة على حدى</w:t>
            </w:r>
            <w:r w:rsidR="00081259">
              <w:rPr>
                <w:rFonts w:ascii="Simplified Arabic" w:eastAsia="Cambria" w:hAnsi="Simplified Arabic" w:cs="Simplified Arabic" w:hint="cs"/>
                <w:color w:val="000000"/>
                <w:sz w:val="20"/>
                <w:szCs w:val="20"/>
                <w:rtl/>
              </w:rPr>
              <w:t>،</w:t>
            </w:r>
            <w:r w:rsidR="00081259" w:rsidRPr="00A345FF">
              <w:rPr>
                <w:rFonts w:ascii="Simplified Arabic" w:eastAsia="Cambria" w:hAnsi="Simplified Arabic" w:cs="Simplified Arabic"/>
                <w:color w:val="000000"/>
                <w:sz w:val="20"/>
                <w:szCs w:val="20"/>
                <w:rtl/>
              </w:rPr>
              <w:t xml:space="preserve"> </w:t>
            </w:r>
            <w:r w:rsidRPr="000374E1">
              <w:rPr>
                <w:rFonts w:ascii="Simplified Arabic" w:eastAsia="Cambria" w:hAnsi="Simplified Arabic" w:cs="Simplified Arabic"/>
                <w:color w:val="000000"/>
                <w:sz w:val="20"/>
                <w:szCs w:val="20"/>
                <w:rtl/>
              </w:rPr>
              <w:t xml:space="preserve">يتضمن الأول الوثائق والمستندات المطلوبة في البند (أولًا) من المادة </w:t>
            </w:r>
            <w:r w:rsidRPr="000374E1">
              <w:rPr>
                <w:rFonts w:ascii="Simplified Arabic" w:eastAsia="Cambria" w:hAnsi="Simplified Arabic" w:cs="Simplified Arabic"/>
                <w:color w:val="000000"/>
                <w:sz w:val="20"/>
                <w:szCs w:val="20"/>
                <w:rtl/>
                <w:lang w:bidi="ar-LB"/>
              </w:rPr>
              <w:t>الرابعة</w:t>
            </w:r>
            <w:r w:rsidRPr="000374E1">
              <w:rPr>
                <w:rFonts w:ascii="Simplified Arabic" w:eastAsia="Cambria" w:hAnsi="Simplified Arabic" w:cs="Simplified Arabic"/>
                <w:color w:val="000000"/>
                <w:sz w:val="20"/>
                <w:szCs w:val="20"/>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الغلاف رقم ( </w:t>
            </w:r>
            <w:r w:rsidR="00ED14DA" w:rsidRPr="000374E1">
              <w:rPr>
                <w:rFonts w:ascii="Simplified Arabic" w:eastAsia="Cambria" w:hAnsi="Simplified Arabic" w:cs="Simplified Arabic"/>
                <w:color w:val="000000"/>
                <w:sz w:val="20"/>
                <w:szCs w:val="20"/>
              </w:rPr>
              <w:t>…</w:t>
            </w:r>
            <w:r w:rsidRPr="000374E1">
              <w:rPr>
                <w:rFonts w:ascii="Simplified Arabic" w:eastAsia="Cambria" w:hAnsi="Simplified Arabic" w:cs="Simplified Arabic"/>
                <w:color w:val="000000"/>
                <w:sz w:val="20"/>
                <w:szCs w:val="20"/>
                <w:rtl/>
              </w:rPr>
              <w:t>)</w:t>
            </w:r>
          </w:p>
          <w:p w14:paraId="62B051EC"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 اسم العارض وختمه. </w:t>
            </w:r>
          </w:p>
          <w:p w14:paraId="2143B4AF"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محتوياته </w:t>
            </w:r>
          </w:p>
          <w:p w14:paraId="3D777145" w14:textId="77777777" w:rsidR="00B63D0B" w:rsidRPr="000374E1" w:rsidRDefault="00B63D0B" w:rsidP="000A38B8">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موضوع الصفقة </w:t>
            </w:r>
          </w:p>
          <w:p w14:paraId="2A4139C9" w14:textId="77777777" w:rsidR="00FA2E9F" w:rsidRPr="000374E1" w:rsidRDefault="00B63D0B" w:rsidP="000A38B8">
            <w:pPr>
              <w:pStyle w:val="ListParagraph"/>
              <w:numPr>
                <w:ilvl w:val="0"/>
                <w:numId w:val="16"/>
              </w:numPr>
              <w:pBdr>
                <w:top w:val="nil"/>
                <w:left w:val="nil"/>
                <w:bottom w:val="nil"/>
                <w:right w:val="nil"/>
                <w:between w:val="nil"/>
              </w:pBdr>
              <w:spacing w:after="0" w:line="240" w:lineRule="auto"/>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تاريخ جلسة التلزيم</w:t>
            </w:r>
          </w:p>
          <w:p w14:paraId="2352A611" w14:textId="77777777" w:rsidR="003151F7" w:rsidRPr="000374E1" w:rsidRDefault="003151F7" w:rsidP="000A38B8">
            <w:pPr>
              <w:pStyle w:val="ListParagraph"/>
              <w:numPr>
                <w:ilvl w:val="0"/>
                <w:numId w:val="16"/>
              </w:numPr>
              <w:pBdr>
                <w:top w:val="nil"/>
                <w:left w:val="nil"/>
                <w:bottom w:val="nil"/>
                <w:right w:val="nil"/>
                <w:between w:val="nil"/>
              </w:pBdr>
              <w:spacing w:after="0" w:line="240" w:lineRule="auto"/>
              <w:rPr>
                <w:rFonts w:eastAsia="Cambria" w:cstheme="minorHAnsi"/>
                <w:color w:val="000000"/>
                <w:sz w:val="20"/>
                <w:szCs w:val="20"/>
              </w:rPr>
            </w:pPr>
            <w:r w:rsidRPr="000374E1">
              <w:rPr>
                <w:rFonts w:eastAsia="Cambria" w:cstheme="minorHAnsi"/>
                <w:color w:val="000000"/>
                <w:sz w:val="20"/>
                <w:szCs w:val="20"/>
              </w:rPr>
              <w:t xml:space="preserve">The technical envelope should include 3 complete soft copies on write protected CD/USB and 3 hardcopies of </w:t>
            </w:r>
            <w:r w:rsidRPr="000374E1">
              <w:rPr>
                <w:rFonts w:eastAsia="Cambria" w:cstheme="minorHAnsi"/>
                <w:b/>
                <w:bCs/>
                <w:color w:val="000000"/>
                <w:sz w:val="20"/>
                <w:szCs w:val="20"/>
                <w:u w:val="single"/>
              </w:rPr>
              <w:t>only</w:t>
            </w:r>
            <w:r w:rsidRPr="000374E1">
              <w:rPr>
                <w:rFonts w:eastAsia="Cambria" w:cstheme="minorHAnsi"/>
                <w:color w:val="000000"/>
                <w:sz w:val="20"/>
                <w:szCs w:val="20"/>
              </w:rPr>
              <w:t xml:space="preserve"> the cover page, the statement of compliance and the bid bond</w:t>
            </w:r>
          </w:p>
          <w:p w14:paraId="34B9B00B" w14:textId="77777777" w:rsidR="00FA2E9F" w:rsidRPr="000374E1" w:rsidRDefault="00FA2E9F" w:rsidP="000A38B8">
            <w:pPr>
              <w:pStyle w:val="ListParagraph"/>
              <w:numPr>
                <w:ilvl w:val="0"/>
                <w:numId w:val="16"/>
              </w:numPr>
              <w:pBdr>
                <w:top w:val="nil"/>
                <w:left w:val="nil"/>
                <w:bottom w:val="nil"/>
                <w:right w:val="nil"/>
                <w:between w:val="nil"/>
              </w:pBdr>
              <w:spacing w:after="0" w:line="240" w:lineRule="auto"/>
              <w:rPr>
                <w:rFonts w:eastAsia="Cambria" w:cstheme="minorHAnsi"/>
                <w:color w:val="000000"/>
                <w:sz w:val="20"/>
                <w:szCs w:val="20"/>
                <w:rtl/>
              </w:rPr>
            </w:pPr>
            <w:r w:rsidRPr="000374E1">
              <w:rPr>
                <w:rFonts w:eastAsia="Cambria" w:cstheme="minorHAnsi"/>
                <w:color w:val="000000"/>
                <w:sz w:val="20"/>
                <w:szCs w:val="20"/>
              </w:rPr>
              <w:t xml:space="preserve">The commercial envelope should include 3 </w:t>
            </w:r>
            <w:r w:rsidR="003151F7" w:rsidRPr="000374E1">
              <w:rPr>
                <w:rFonts w:eastAsia="Cambria" w:cstheme="minorHAnsi"/>
                <w:color w:val="000000"/>
                <w:sz w:val="20"/>
                <w:szCs w:val="20"/>
              </w:rPr>
              <w:t xml:space="preserve">complete </w:t>
            </w:r>
            <w:r w:rsidRPr="000374E1">
              <w:rPr>
                <w:rFonts w:eastAsia="Cambria" w:cstheme="minorHAnsi"/>
                <w:color w:val="000000"/>
                <w:sz w:val="20"/>
                <w:szCs w:val="20"/>
              </w:rPr>
              <w:t xml:space="preserve">hardcopies and 3 </w:t>
            </w:r>
            <w:r w:rsidR="003151F7" w:rsidRPr="000374E1">
              <w:rPr>
                <w:rFonts w:eastAsia="Cambria" w:cstheme="minorHAnsi"/>
                <w:color w:val="000000"/>
                <w:sz w:val="20"/>
                <w:szCs w:val="20"/>
              </w:rPr>
              <w:t xml:space="preserve">complete </w:t>
            </w:r>
            <w:r w:rsidRPr="000374E1">
              <w:rPr>
                <w:rFonts w:eastAsia="Cambria" w:cstheme="minorHAnsi"/>
                <w:color w:val="000000"/>
                <w:sz w:val="20"/>
                <w:szCs w:val="20"/>
              </w:rPr>
              <w:t>soft copies on write protected CD/USB</w:t>
            </w:r>
          </w:p>
          <w:p w14:paraId="52A375FA" w14:textId="09BA88CF"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يوضع الغلافان</w:t>
            </w:r>
            <w:r w:rsidR="00035DEC">
              <w:rPr>
                <w:rFonts w:ascii="Simplified Arabic" w:eastAsia="Cambria" w:hAnsi="Simplified Arabic" w:cs="Simplified Arabic" w:hint="cs"/>
                <w:color w:val="000000"/>
                <w:sz w:val="20"/>
                <w:szCs w:val="20"/>
                <w:rtl/>
                <w:lang w:bidi="ar-LB"/>
              </w:rPr>
              <w:t xml:space="preserve"> </w:t>
            </w:r>
            <w:r w:rsidR="00035DEC" w:rsidRPr="00035DEC">
              <w:rPr>
                <w:rFonts w:ascii="Simplified Arabic" w:eastAsia="Cambria" w:hAnsi="Simplified Arabic" w:cs="Simplified Arabic" w:hint="cs"/>
                <w:b/>
                <w:bCs/>
                <w:color w:val="FF0000"/>
                <w:sz w:val="20"/>
                <w:szCs w:val="20"/>
                <w:u w:val="single"/>
                <w:rtl/>
                <w:lang w:bidi="ar-LB"/>
              </w:rPr>
              <w:t>لكل مجموعة</w:t>
            </w:r>
            <w:r w:rsidRPr="00035DEC">
              <w:rPr>
                <w:rFonts w:ascii="Simplified Arabic" w:eastAsia="Cambria" w:hAnsi="Simplified Arabic" w:cs="Simplified Arabic"/>
                <w:color w:val="FF0000"/>
                <w:sz w:val="20"/>
                <w:szCs w:val="20"/>
                <w:rtl/>
              </w:rPr>
              <w:t xml:space="preserve"> </w:t>
            </w:r>
            <w:r w:rsidRPr="000374E1">
              <w:rPr>
                <w:rFonts w:ascii="Simplified Arabic" w:eastAsia="Cambria" w:hAnsi="Simplified Arabic" w:cs="Simplified Arabic"/>
                <w:color w:val="000000"/>
                <w:sz w:val="20"/>
                <w:szCs w:val="20"/>
                <w:rtl/>
              </w:rPr>
              <w:t xml:space="preserve">المنصوص عنهما في الفقرة (1) من هذه المادة ضمن غلاف ثالث موحد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472C0" w:rsidRPr="000374E1">
              <w:rPr>
                <w:rFonts w:hint="cs"/>
                <w:b/>
                <w:bCs/>
                <w:i/>
                <w:iCs/>
                <w:sz w:val="20"/>
                <w:szCs w:val="20"/>
                <w:rtl/>
                <w:lang w:bidi="ar-LB"/>
              </w:rPr>
              <w:t>شركة موبايل انتريم كومباني رقم 2 ش.م.ل.</w:t>
            </w:r>
          </w:p>
          <w:p w14:paraId="173E7D7E" w14:textId="73BF6807" w:rsidR="00AD4981" w:rsidRPr="000374E1" w:rsidRDefault="00AD4981" w:rsidP="00AD4981">
            <w:pPr>
              <w:pBdr>
                <w:top w:val="nil"/>
                <w:left w:val="nil"/>
                <w:bottom w:val="nil"/>
                <w:right w:val="nil"/>
                <w:between w:val="nil"/>
              </w:pBdr>
              <w:bidi/>
              <w:jc w:val="both"/>
              <w:rPr>
                <w:b/>
                <w:bCs/>
                <w:i/>
                <w:iCs/>
                <w:sz w:val="20"/>
                <w:szCs w:val="20"/>
                <w:lang w:bidi="ar-LB"/>
              </w:rPr>
            </w:pPr>
          </w:p>
          <w:p w14:paraId="63F1EBCF"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 xml:space="preserve">ترسل العروض بواسطة البريد العام أو الخاص المغفل أو باليد مباشرة إلى </w:t>
            </w:r>
          </w:p>
          <w:p w14:paraId="52F044EE" w14:textId="43FC9294" w:rsidR="00E472C0" w:rsidRPr="000374E1" w:rsidRDefault="00E472C0" w:rsidP="00AF5F3D">
            <w:pPr>
              <w:bidi/>
              <w:spacing w:line="276" w:lineRule="auto"/>
              <w:jc w:val="both"/>
              <w:rPr>
                <w:rFonts w:asciiTheme="majorBidi" w:hAnsiTheme="majorBidi" w:cstheme="majorBidi"/>
                <w:sz w:val="20"/>
                <w:szCs w:val="20"/>
              </w:rPr>
            </w:pPr>
            <w:r w:rsidRPr="000374E1">
              <w:rPr>
                <w:rFonts w:hint="cs"/>
                <w:b/>
                <w:bCs/>
                <w:i/>
                <w:iCs/>
                <w:sz w:val="20"/>
                <w:szCs w:val="20"/>
                <w:rtl/>
              </w:rPr>
              <w:t>بيروت</w:t>
            </w:r>
            <w:r w:rsidRPr="000374E1">
              <w:rPr>
                <w:rFonts w:ascii="Calibri" w:hAnsi="Calibri"/>
                <w:b/>
                <w:bCs/>
                <w:i/>
                <w:iCs/>
                <w:sz w:val="20"/>
                <w:szCs w:val="20"/>
                <w:rtl/>
              </w:rPr>
              <w:t>،</w:t>
            </w:r>
            <w:r w:rsidRPr="000374E1">
              <w:rPr>
                <w:rFonts w:ascii="Calibri" w:hAnsi="Calibri" w:hint="cs"/>
                <w:b/>
                <w:bCs/>
                <w:i/>
                <w:iCs/>
                <w:sz w:val="20"/>
                <w:szCs w:val="20"/>
                <w:rtl/>
              </w:rPr>
              <w:t xml:space="preserve"> الباشورة</w:t>
            </w:r>
            <w:r w:rsidRPr="000374E1">
              <w:rPr>
                <w:rFonts w:ascii="Calibri" w:hAnsi="Calibri"/>
                <w:b/>
                <w:bCs/>
                <w:i/>
                <w:iCs/>
                <w:sz w:val="20"/>
                <w:szCs w:val="20"/>
                <w:rtl/>
              </w:rPr>
              <w:t>،</w:t>
            </w:r>
            <w:r w:rsidRPr="000374E1">
              <w:rPr>
                <w:rFonts w:ascii="Calibri" w:hAnsi="Calibri" w:hint="cs"/>
                <w:b/>
                <w:bCs/>
                <w:i/>
                <w:iCs/>
                <w:sz w:val="20"/>
                <w:szCs w:val="20"/>
                <w:rtl/>
              </w:rPr>
              <w:t xml:space="preserve"> جادة فؤاد شهاب</w:t>
            </w:r>
            <w:r w:rsidRPr="000374E1">
              <w:rPr>
                <w:rFonts w:ascii="Calibri" w:hAnsi="Calibri"/>
                <w:b/>
                <w:bCs/>
                <w:i/>
                <w:iCs/>
                <w:sz w:val="20"/>
                <w:szCs w:val="20"/>
                <w:rtl/>
              </w:rPr>
              <w:t>،</w:t>
            </w:r>
            <w:r w:rsidRPr="000374E1">
              <w:rPr>
                <w:rFonts w:ascii="Calibri" w:hAnsi="Calibri" w:hint="cs"/>
                <w:b/>
                <w:bCs/>
                <w:i/>
                <w:iCs/>
                <w:sz w:val="20"/>
                <w:szCs w:val="20"/>
                <w:rtl/>
              </w:rPr>
              <w:t xml:space="preserve"> بيروت سنترل   </w:t>
            </w:r>
            <w:proofErr w:type="spellStart"/>
            <w:r w:rsidRPr="000374E1">
              <w:rPr>
                <w:b/>
                <w:bCs/>
                <w:i/>
                <w:iCs/>
                <w:sz w:val="20"/>
                <w:szCs w:val="20"/>
              </w:rPr>
              <w:t>touch_Building</w:t>
            </w:r>
            <w:proofErr w:type="spellEnd"/>
            <w:r w:rsidRPr="000374E1">
              <w:rPr>
                <w:b/>
                <w:bCs/>
                <w:i/>
                <w:iCs/>
                <w:sz w:val="20"/>
                <w:szCs w:val="20"/>
              </w:rPr>
              <w:t xml:space="preserve">, bloc B </w:t>
            </w:r>
            <w:r w:rsidRPr="000374E1">
              <w:rPr>
                <w:rFonts w:ascii="Calibri" w:hAnsi="Calibri"/>
                <w:b/>
                <w:bCs/>
                <w:i/>
                <w:iCs/>
                <w:sz w:val="20"/>
                <w:szCs w:val="20"/>
                <w:rtl/>
              </w:rPr>
              <w:t>،</w:t>
            </w:r>
            <w:r w:rsidRPr="000374E1">
              <w:rPr>
                <w:rFonts w:hint="cs"/>
                <w:b/>
                <w:bCs/>
                <w:i/>
                <w:iCs/>
                <w:sz w:val="20"/>
                <w:szCs w:val="20"/>
                <w:rtl/>
              </w:rPr>
              <w:t xml:space="preserve"> لبنان</w:t>
            </w:r>
          </w:p>
          <w:p w14:paraId="66914B68"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eastAsia="Cambria" w:hAnsi="Simplified Arabic" w:cs="Simplified Arabic"/>
                <w:color w:val="000000"/>
                <w:sz w:val="20"/>
                <w:szCs w:val="20"/>
                <w:rtl/>
              </w:rPr>
              <w:t>تُحافِظ الجهة الشارية على أمن العرض وسلامته وسرّيته، وتكفل عدم الاطلاع على محتواه إلا بعد فتحه وفقاً للأصول.</w:t>
            </w:r>
          </w:p>
          <w:p w14:paraId="177A60D0"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374E1">
              <w:rPr>
                <w:rFonts w:ascii="Simplified Arabic" w:hAnsi="Simplified Arabic" w:cs="Simplified Arabic"/>
                <w:sz w:val="20"/>
                <w:szCs w:val="20"/>
                <w:rtl/>
              </w:rPr>
              <w:t>لا يُفتَح أيُّ عرض تتسلّمه الجهة الشارية بعد الموعد النهائي لتقديم العروض، بل يُعاد مختوماً إلى العارض الذي قدّمه.</w:t>
            </w:r>
          </w:p>
          <w:p w14:paraId="4CE0C7BB" w14:textId="77777777" w:rsidR="00B63D0B" w:rsidRPr="000374E1" w:rsidRDefault="00B63D0B" w:rsidP="000A38B8">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tl/>
              </w:rPr>
            </w:pPr>
            <w:r w:rsidRPr="000374E1">
              <w:rPr>
                <w:rFonts w:ascii="Simplified Arabic" w:hAnsi="Simplified Arabic" w:cs="Simplified Arabic"/>
                <w:sz w:val="20"/>
                <w:szCs w:val="20"/>
                <w:rtl/>
              </w:rPr>
              <w:t>لا يحقّ للعارض أن يقدّم أكثر من عرض واحد تحت طائلة رفض كل عروضه.</w:t>
            </w:r>
          </w:p>
        </w:tc>
      </w:tr>
      <w:tr w:rsidR="007842F0" w:rsidRPr="007C0E7E" w14:paraId="06759661" w14:textId="77777777" w:rsidTr="000374E1">
        <w:tc>
          <w:tcPr>
            <w:tcW w:w="5850" w:type="dxa"/>
            <w:tcBorders>
              <w:top w:val="single" w:sz="4" w:space="0" w:color="auto"/>
              <w:left w:val="single" w:sz="4" w:space="0" w:color="auto"/>
              <w:bottom w:val="single" w:sz="4" w:space="0" w:color="auto"/>
              <w:right w:val="single" w:sz="4" w:space="0" w:color="auto"/>
            </w:tcBorders>
          </w:tcPr>
          <w:p w14:paraId="51B2E90B" w14:textId="02F663B6" w:rsidR="007842F0" w:rsidRPr="007C0E7E" w:rsidRDefault="007842F0" w:rsidP="00D513FC">
            <w:pPr>
              <w:pStyle w:val="Heading2"/>
              <w:outlineLvl w:val="1"/>
            </w:pPr>
            <w:bookmarkStart w:id="21" w:name="_Toc238475165"/>
            <w:r w:rsidRPr="007C0E7E">
              <w:t>Article 13: Opening and Evaluation of Bids</w:t>
            </w:r>
            <w:bookmarkEnd w:id="21"/>
          </w:p>
          <w:p w14:paraId="57A31E51"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Experts are bound by confidentiality and neutrality in their work. They are not allowed to decide on behalf of the committee, participate in its deliberations, or disclose its proceedings publicly. They may be </w:t>
            </w:r>
            <w:r w:rsidR="00F156F7" w:rsidRPr="007C0E7E">
              <w:rPr>
                <w:sz w:val="20"/>
                <w:szCs w:val="20"/>
              </w:rPr>
              <w:t>called upon</w:t>
            </w:r>
            <w:r w:rsidRPr="007C0E7E">
              <w:rPr>
                <w:sz w:val="20"/>
                <w:szCs w:val="20"/>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In case of disagreement among committee members, decisions are made by a majority vote, and any dissenting member must record the reasons for their objection.</w:t>
            </w:r>
          </w:p>
          <w:p w14:paraId="13257A44"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All participating bidders or their authorized representatives, in accordance with the regulations, and the delegate appointed by the Public Procurement Authority have the right to attend the bid opening session. The Procuring Entity may also invite the media to attend this session, as indicated in the tender file.</w:t>
            </w:r>
          </w:p>
          <w:p w14:paraId="1FD033B5" w14:textId="77777777" w:rsidR="007842F0" w:rsidRPr="007C0E7E" w:rsidRDefault="007842F0" w:rsidP="000A38B8">
            <w:pPr>
              <w:pStyle w:val="ListParagraph"/>
              <w:numPr>
                <w:ilvl w:val="1"/>
                <w:numId w:val="31"/>
              </w:numPr>
              <w:bidi w:val="0"/>
              <w:spacing w:after="0" w:line="240" w:lineRule="auto"/>
              <w:ind w:left="430"/>
              <w:rPr>
                <w:b/>
                <w:bCs/>
                <w:sz w:val="20"/>
                <w:szCs w:val="20"/>
              </w:rPr>
            </w:pPr>
            <w:r w:rsidRPr="007C0E7E">
              <w:rPr>
                <w:b/>
                <w:bCs/>
                <w:sz w:val="20"/>
                <w:szCs w:val="20"/>
              </w:rPr>
              <w:t>Bids are opened according to the following procedure:</w:t>
            </w:r>
          </w:p>
          <w:p w14:paraId="115C78A7" w14:textId="77777777" w:rsidR="007842F0" w:rsidRPr="007C0E7E"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0DE225B7" w:rsidR="007842F0"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envelope “No. (1) - Administrative Documents and Transactions” (mentioned in </w:t>
            </w:r>
            <w:r w:rsidR="00F156F7" w:rsidRPr="007C0E7E">
              <w:rPr>
                <w:sz w:val="20"/>
                <w:szCs w:val="20"/>
              </w:rPr>
              <w:t>the above Article 4) is opened, t</w:t>
            </w:r>
            <w:r w:rsidRPr="007C0E7E">
              <w:rPr>
                <w:sz w:val="20"/>
                <w:szCs w:val="20"/>
              </w:rPr>
              <w:t>he required documents are sorted, and a preliminary check is conducted to determine and announce the names of bidders accepted in form and qualified to participate in the comparative price statement.</w:t>
            </w:r>
          </w:p>
          <w:p w14:paraId="37CD942E" w14:textId="418A30C1" w:rsidR="00F4315D" w:rsidRPr="00F4315D" w:rsidRDefault="00F4315D" w:rsidP="00F4315D">
            <w:pPr>
              <w:pStyle w:val="ListParagraph"/>
              <w:bidi w:val="0"/>
              <w:spacing w:after="0" w:line="240" w:lineRule="auto"/>
              <w:ind w:left="880" w:firstLine="0"/>
              <w:rPr>
                <w:sz w:val="20"/>
                <w:szCs w:val="20"/>
                <w:u w:val="single"/>
              </w:rPr>
            </w:pPr>
            <w:r w:rsidRPr="007D7038">
              <w:rPr>
                <w:sz w:val="20"/>
                <w:szCs w:val="20"/>
                <w:u w:val="single"/>
              </w:rPr>
              <w:t xml:space="preserve">Any </w:t>
            </w:r>
            <w:r>
              <w:rPr>
                <w:sz w:val="20"/>
                <w:szCs w:val="20"/>
                <w:u w:val="single"/>
              </w:rPr>
              <w:t>reveal</w:t>
            </w:r>
            <w:r w:rsidRPr="007D7038">
              <w:rPr>
                <w:sz w:val="20"/>
                <w:szCs w:val="20"/>
                <w:u w:val="single"/>
              </w:rPr>
              <w:t xml:space="preserve"> of the price</w:t>
            </w:r>
            <w:r>
              <w:rPr>
                <w:sz w:val="20"/>
                <w:szCs w:val="20"/>
                <w:u w:val="single"/>
              </w:rPr>
              <w:t xml:space="preserve"> during the technical evaluation process such as but not limited to clarifications,</w:t>
            </w:r>
            <w:r w:rsidRPr="007D7038">
              <w:rPr>
                <w:sz w:val="20"/>
                <w:szCs w:val="20"/>
                <w:u w:val="single"/>
              </w:rPr>
              <w:t xml:space="preserve"> will </w:t>
            </w:r>
            <w:r>
              <w:rPr>
                <w:sz w:val="20"/>
                <w:szCs w:val="20"/>
                <w:u w:val="single"/>
              </w:rPr>
              <w:t xml:space="preserve">lead to an immediate </w:t>
            </w:r>
            <w:r w:rsidRPr="007D7038">
              <w:rPr>
                <w:sz w:val="20"/>
                <w:szCs w:val="20"/>
                <w:u w:val="single"/>
              </w:rPr>
              <w:t>disqualification.</w:t>
            </w:r>
          </w:p>
          <w:p w14:paraId="02A5E3D0" w14:textId="77777777" w:rsidR="007842F0" w:rsidRPr="007C0E7E"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envelope “No. (2) - Price Proposal” is opened (on the basis of each group/category separately according to its order) for the accepted bidders in form, each individually. Necessary calculations are performed, and the total price for each bidder is recorded, including the value-added tax </w:t>
            </w:r>
            <w:r w:rsidR="00F156F7" w:rsidRPr="007C0E7E">
              <w:rPr>
                <w:sz w:val="20"/>
                <w:szCs w:val="20"/>
              </w:rPr>
              <w:t xml:space="preserve">VAT </w:t>
            </w:r>
            <w:r w:rsidRPr="007C0E7E">
              <w:rPr>
                <w:sz w:val="20"/>
                <w:szCs w:val="20"/>
              </w:rPr>
              <w:t xml:space="preserve">if the bidder is subject to it. This is done in preparation for the comparison and announcement of the name of the </w:t>
            </w:r>
            <w:r w:rsidR="00E10F71" w:rsidRPr="007C0E7E">
              <w:rPr>
                <w:sz w:val="20"/>
                <w:szCs w:val="20"/>
              </w:rPr>
              <w:t>winning bidder</w:t>
            </w:r>
            <w:r w:rsidRPr="007C0E7E">
              <w:rPr>
                <w:sz w:val="20"/>
                <w:szCs w:val="20"/>
              </w:rPr>
              <w:t>.</w:t>
            </w:r>
          </w:p>
          <w:p w14:paraId="31214914" w14:textId="77777777" w:rsidR="007842F0" w:rsidRPr="007C0E7E" w:rsidRDefault="007842F0" w:rsidP="000A38B8">
            <w:pPr>
              <w:pStyle w:val="ListParagraph"/>
              <w:numPr>
                <w:ilvl w:val="1"/>
                <w:numId w:val="10"/>
              </w:numPr>
              <w:bidi w:val="0"/>
              <w:spacing w:after="0" w:line="240" w:lineRule="auto"/>
              <w:ind w:left="880"/>
              <w:rPr>
                <w:sz w:val="20"/>
                <w:szCs w:val="20"/>
              </w:rPr>
            </w:pPr>
            <w:r w:rsidRPr="007C0E7E">
              <w:rPr>
                <w:sz w:val="20"/>
                <w:szCs w:val="20"/>
              </w:rPr>
              <w:t xml:space="preserve">The tender committee corrects any purely arithmetic errors discovered during the examination of the submitted bids, in accordance with the provisions of the </w:t>
            </w:r>
            <w:r w:rsidR="00FC1804" w:rsidRPr="007C0E7E">
              <w:rPr>
                <w:sz w:val="20"/>
                <w:szCs w:val="20"/>
              </w:rPr>
              <w:t>Tender document</w:t>
            </w:r>
            <w:r w:rsidRPr="007C0E7E">
              <w:rPr>
                <w:sz w:val="20"/>
                <w:szCs w:val="20"/>
              </w:rPr>
              <w:t>. The corrections are immediately communicated to the concerned bidder.</w:t>
            </w:r>
          </w:p>
          <w:p w14:paraId="64FD45AE"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The tender committee, at any stage of the tender procedures, may request in writing clarifications from the bidder regarding information related to thei</w:t>
            </w:r>
            <w:r w:rsidR="00F156F7" w:rsidRPr="007C0E7E">
              <w:rPr>
                <w:sz w:val="20"/>
                <w:szCs w:val="20"/>
              </w:rPr>
              <w:t xml:space="preserve">r qualifications or their bids </w:t>
            </w:r>
            <w:r w:rsidRPr="007C0E7E">
              <w:rPr>
                <w:sz w:val="20"/>
                <w:szCs w:val="20"/>
              </w:rPr>
              <w:t>to assist the committee in verifying qualifications or examining and evaluating the submitted bids.</w:t>
            </w:r>
          </w:p>
          <w:p w14:paraId="636704A4"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The proceedings of the bid opening are documented in writing in a </w:t>
            </w:r>
            <w:r w:rsidR="00F156F7" w:rsidRPr="007C0E7E">
              <w:rPr>
                <w:sz w:val="20"/>
                <w:szCs w:val="20"/>
              </w:rPr>
              <w:t>minutes</w:t>
            </w:r>
            <w:r w:rsidRPr="007C0E7E">
              <w:rPr>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7C0E7E" w:rsidRDefault="004F4D9C" w:rsidP="000A38B8">
            <w:pPr>
              <w:pStyle w:val="ListParagraph"/>
              <w:numPr>
                <w:ilvl w:val="1"/>
                <w:numId w:val="31"/>
              </w:numPr>
              <w:bidi w:val="0"/>
              <w:spacing w:after="0" w:line="240" w:lineRule="auto"/>
              <w:ind w:left="430"/>
              <w:rPr>
                <w:sz w:val="20"/>
                <w:szCs w:val="20"/>
              </w:rPr>
            </w:pPr>
            <w:r w:rsidRPr="007C0E7E">
              <w:rPr>
                <w:sz w:val="20"/>
                <w:szCs w:val="20"/>
              </w:rPr>
              <w:t>Requests</w:t>
            </w:r>
            <w:r w:rsidR="007842F0" w:rsidRPr="007C0E7E">
              <w:rPr>
                <w:sz w:val="20"/>
                <w:szCs w:val="20"/>
              </w:rPr>
              <w:t xml:space="preserve"> or permission</w:t>
            </w:r>
            <w:r w:rsidR="00F156F7" w:rsidRPr="007C0E7E">
              <w:rPr>
                <w:sz w:val="20"/>
                <w:szCs w:val="20"/>
              </w:rPr>
              <w:t>s</w:t>
            </w:r>
            <w:r w:rsidR="007842F0" w:rsidRPr="007C0E7E">
              <w:rPr>
                <w:sz w:val="20"/>
                <w:szCs w:val="20"/>
              </w:rPr>
              <w:t xml:space="preserve"> to make any substantive changes to the information related to qualifi</w:t>
            </w:r>
            <w:r w:rsidR="00F156F7" w:rsidRPr="007C0E7E">
              <w:rPr>
                <w:sz w:val="20"/>
                <w:szCs w:val="20"/>
              </w:rPr>
              <w:t>cations or the submitted bid are prohibited</w:t>
            </w:r>
            <w:r w:rsidR="007842F0" w:rsidRPr="007C0E7E">
              <w:rPr>
                <w:sz w:val="20"/>
                <w:szCs w:val="20"/>
              </w:rPr>
              <w:t xml:space="preserve">. This includes changes </w:t>
            </w:r>
            <w:r w:rsidR="00F156F7" w:rsidRPr="007C0E7E">
              <w:rPr>
                <w:sz w:val="20"/>
                <w:szCs w:val="20"/>
              </w:rPr>
              <w:t xml:space="preserve">for the purpose of turning </w:t>
            </w:r>
            <w:r w:rsidR="0031017E" w:rsidRPr="007C0E7E">
              <w:rPr>
                <w:sz w:val="20"/>
                <w:szCs w:val="20"/>
              </w:rPr>
              <w:t>disqualified</w:t>
            </w:r>
            <w:r w:rsidR="00F156F7" w:rsidRPr="007C0E7E">
              <w:rPr>
                <w:sz w:val="20"/>
                <w:szCs w:val="20"/>
              </w:rPr>
              <w:t xml:space="preserve"> bidder into eligible</w:t>
            </w:r>
            <w:r w:rsidR="0031017E" w:rsidRPr="007C0E7E">
              <w:rPr>
                <w:sz w:val="20"/>
                <w:szCs w:val="20"/>
              </w:rPr>
              <w:t xml:space="preserve"> bidder</w:t>
            </w:r>
            <w:r w:rsidR="007842F0" w:rsidRPr="007C0E7E">
              <w:rPr>
                <w:sz w:val="20"/>
                <w:szCs w:val="20"/>
              </w:rPr>
              <w:t xml:space="preserve"> </w:t>
            </w:r>
            <w:r w:rsidR="00F156F7" w:rsidRPr="007C0E7E">
              <w:rPr>
                <w:sz w:val="20"/>
                <w:szCs w:val="20"/>
              </w:rPr>
              <w:t xml:space="preserve">or changes aiming at </w:t>
            </w:r>
            <w:r w:rsidR="007842F0" w:rsidRPr="007C0E7E">
              <w:rPr>
                <w:sz w:val="20"/>
                <w:szCs w:val="20"/>
              </w:rPr>
              <w:t xml:space="preserve">making an </w:t>
            </w:r>
            <w:r w:rsidR="00F156F7" w:rsidRPr="007C0E7E">
              <w:rPr>
                <w:sz w:val="20"/>
                <w:szCs w:val="20"/>
              </w:rPr>
              <w:t xml:space="preserve">invalid </w:t>
            </w:r>
            <w:r w:rsidR="007842F0" w:rsidRPr="007C0E7E">
              <w:rPr>
                <w:sz w:val="20"/>
                <w:szCs w:val="20"/>
              </w:rPr>
              <w:t xml:space="preserve">offer </w:t>
            </w:r>
            <w:r w:rsidR="00F156F7" w:rsidRPr="007C0E7E">
              <w:rPr>
                <w:sz w:val="20"/>
                <w:szCs w:val="20"/>
              </w:rPr>
              <w:t>a valid one</w:t>
            </w:r>
            <w:r w:rsidR="007842F0" w:rsidRPr="007C0E7E">
              <w:rPr>
                <w:sz w:val="20"/>
                <w:szCs w:val="20"/>
              </w:rPr>
              <w:t>.</w:t>
            </w:r>
          </w:p>
          <w:p w14:paraId="20290476"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No negotiations can take place between the </w:t>
            </w:r>
            <w:r w:rsidR="00F156F7" w:rsidRPr="007C0E7E">
              <w:rPr>
                <w:sz w:val="20"/>
                <w:szCs w:val="20"/>
              </w:rPr>
              <w:t>Procuring Entity/</w:t>
            </w:r>
            <w:r w:rsidRPr="007C0E7E">
              <w:rPr>
                <w:sz w:val="20"/>
                <w:szCs w:val="20"/>
              </w:rPr>
              <w:t xml:space="preserve">the tender committee and the bidder regarding information related to qualifications or the submitted bids. No changes in the price are allowed </w:t>
            </w:r>
            <w:r w:rsidR="00F156F7" w:rsidRPr="007C0E7E">
              <w:rPr>
                <w:sz w:val="20"/>
                <w:szCs w:val="20"/>
              </w:rPr>
              <w:t>upon requiring</w:t>
            </w:r>
            <w:r w:rsidRPr="007C0E7E">
              <w:rPr>
                <w:sz w:val="20"/>
                <w:szCs w:val="20"/>
              </w:rPr>
              <w:t xml:space="preserve"> a clarification from any bidder.</w:t>
            </w:r>
          </w:p>
          <w:p w14:paraId="609CEBB3" w14:textId="77777777" w:rsidR="00B63D0B"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All correspondence conducted under this article is recorded in the procurement proceedings register according to Article 9 of the Public Procurement Law.</w:t>
            </w:r>
          </w:p>
          <w:p w14:paraId="7F0B11C8" w14:textId="77777777" w:rsidR="007842F0" w:rsidRPr="007C0E7E" w:rsidRDefault="007842F0" w:rsidP="000A38B8">
            <w:pPr>
              <w:pStyle w:val="ListParagraph"/>
              <w:numPr>
                <w:ilvl w:val="1"/>
                <w:numId w:val="31"/>
              </w:numPr>
              <w:bidi w:val="0"/>
              <w:spacing w:after="0" w:line="240" w:lineRule="auto"/>
              <w:ind w:left="430"/>
              <w:rPr>
                <w:sz w:val="20"/>
                <w:szCs w:val="20"/>
              </w:rPr>
            </w:pPr>
            <w:r w:rsidRPr="007C0E7E">
              <w:rPr>
                <w:sz w:val="20"/>
                <w:szCs w:val="20"/>
              </w:rPr>
              <w:t xml:space="preserve">If the information or documents provided in the bid are incomplete or incorrect, or if a specific document is missing, the tender committee may request in writing </w:t>
            </w:r>
            <w:r w:rsidR="00F156F7" w:rsidRPr="007C0E7E">
              <w:rPr>
                <w:sz w:val="20"/>
                <w:szCs w:val="20"/>
              </w:rPr>
              <w:t xml:space="preserve">a </w:t>
            </w:r>
            <w:r w:rsidRPr="007C0E7E">
              <w:rPr>
                <w:sz w:val="20"/>
                <w:szCs w:val="20"/>
              </w:rPr>
              <w:t>clarification</w:t>
            </w:r>
            <w:r w:rsidR="00F156F7" w:rsidRPr="007C0E7E">
              <w:rPr>
                <w:sz w:val="20"/>
                <w:szCs w:val="20"/>
              </w:rPr>
              <w:t xml:space="preserve"> from the concerned bidder</w:t>
            </w:r>
            <w:r w:rsidRPr="007C0E7E">
              <w:rPr>
                <w:sz w:val="20"/>
                <w:szCs w:val="20"/>
              </w:rPr>
              <w:t xml:space="preserve"> </w:t>
            </w:r>
            <w:r w:rsidR="00F156F7" w:rsidRPr="007C0E7E">
              <w:rPr>
                <w:sz w:val="20"/>
                <w:szCs w:val="20"/>
              </w:rPr>
              <w:t>on</w:t>
            </w:r>
            <w:r w:rsidRPr="007C0E7E">
              <w:rPr>
                <w:sz w:val="20"/>
                <w:szCs w:val="20"/>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7C0E7E" w:rsidRDefault="007842F0" w:rsidP="005C2A9C">
            <w:pPr>
              <w:rPr>
                <w:b/>
                <w:bCs/>
                <w:sz w:val="20"/>
                <w:szCs w:val="20"/>
              </w:rPr>
            </w:pPr>
          </w:p>
        </w:tc>
        <w:tc>
          <w:tcPr>
            <w:tcW w:w="5040" w:type="dxa"/>
            <w:tcBorders>
              <w:top w:val="single" w:sz="4" w:space="0" w:color="auto"/>
              <w:left w:val="single" w:sz="4" w:space="0" w:color="auto"/>
              <w:bottom w:val="single" w:sz="4" w:space="0" w:color="auto"/>
              <w:right w:val="single" w:sz="4" w:space="0" w:color="auto"/>
            </w:tcBorders>
          </w:tcPr>
          <w:p w14:paraId="75A0719D" w14:textId="77777777" w:rsidR="007842F0" w:rsidRPr="000374E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فتح وتقييم العروض</w:t>
            </w:r>
          </w:p>
          <w:p w14:paraId="273386D4" w14:textId="5CFDCC1A"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0374E1" w:rsidRDefault="00AD4981" w:rsidP="00AD4981">
            <w:pPr>
              <w:pBdr>
                <w:top w:val="nil"/>
                <w:left w:val="nil"/>
                <w:bottom w:val="nil"/>
                <w:right w:val="nil"/>
                <w:between w:val="nil"/>
              </w:pBdr>
              <w:bidi/>
              <w:jc w:val="both"/>
              <w:rPr>
                <w:rFonts w:ascii="Simplified Arabic" w:hAnsi="Simplified Arabic" w:cs="Simplified Arabic"/>
                <w:color w:val="000000"/>
                <w:sz w:val="20"/>
                <w:szCs w:val="20"/>
              </w:rPr>
            </w:pPr>
          </w:p>
          <w:p w14:paraId="7EC830FA" w14:textId="5BC5313E"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610BEF57" w14:textId="333C2BA5"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21E9B4A6" w14:textId="55D7C436"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1DC40831" w14:textId="2EF385C9"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في حال التباين في الآراء بين أعضاء اللجنة، تؤخذ القرارات بأغلبية أعضائها ويُدوِّن أيّ عضو مخالف أسباب مخالفته.</w:t>
            </w:r>
          </w:p>
          <w:p w14:paraId="4F604ECE" w14:textId="697C993C" w:rsidR="00AD4981" w:rsidRPr="000374E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047B0902"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للجهة الشارية دعوة وسائل الإعلام لحضور هذه الجلسة على أن تَلحَظ ذلك في ملف التلزيم.</w:t>
            </w:r>
          </w:p>
          <w:p w14:paraId="7F1556F5"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b/>
                <w:bCs/>
                <w:sz w:val="20"/>
                <w:szCs w:val="20"/>
              </w:rPr>
            </w:pPr>
            <w:r w:rsidRPr="000374E1">
              <w:rPr>
                <w:rFonts w:ascii="Simplified Arabic" w:hAnsi="Simplified Arabic" w:cs="Simplified Arabic"/>
                <w:b/>
                <w:bCs/>
                <w:color w:val="000000"/>
                <w:sz w:val="20"/>
                <w:szCs w:val="20"/>
                <w:rtl/>
              </w:rPr>
              <w:t>تُفتَح العروض بحسب الآلية التالية:</w:t>
            </w:r>
          </w:p>
          <w:p w14:paraId="70B5EEE9" w14:textId="77777777" w:rsidR="007842F0"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77D96BAF" w:rsidR="007842F0"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p>
          <w:p w14:paraId="6B050704" w14:textId="1A96909C" w:rsidR="00F4315D" w:rsidRPr="000374E1" w:rsidRDefault="00F4315D" w:rsidP="00F4315D">
            <w:pPr>
              <w:pBdr>
                <w:top w:val="nil"/>
                <w:left w:val="nil"/>
                <w:bottom w:val="nil"/>
                <w:right w:val="nil"/>
                <w:between w:val="nil"/>
              </w:pBdr>
              <w:bidi/>
              <w:ind w:left="600"/>
              <w:jc w:val="both"/>
              <w:rPr>
                <w:rFonts w:ascii="Simplified Arabic" w:hAnsi="Simplified Arabic" w:cs="Simplified Arabic"/>
                <w:sz w:val="20"/>
                <w:szCs w:val="20"/>
                <w:u w:val="single"/>
              </w:rPr>
            </w:pPr>
            <w:r w:rsidRPr="000374E1">
              <w:rPr>
                <w:rFonts w:ascii="Simplified Arabic" w:hAnsi="Simplified Arabic" w:cs="Simplified Arabic" w:hint="cs"/>
                <w:color w:val="000000"/>
                <w:sz w:val="20"/>
                <w:szCs w:val="20"/>
                <w:u w:val="single"/>
                <w:rtl/>
                <w:lang w:bidi="ar-LB"/>
              </w:rPr>
              <w:t>اي كشف عن السعر اثناء عملية التقييم الفني، بما في ذلك على سبيل المثال لا الحصر طلبات الاستيضاح، سيؤدي الى الاستبعاد الفوري.</w:t>
            </w:r>
          </w:p>
          <w:p w14:paraId="772D559D" w14:textId="77777777" w:rsidR="007842F0"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 xml:space="preserve">يجري فض الغلاف رقم (2 - بيان الأسعار) (على أساس كل مجموعة/صنف على حدة حسب ترتيبها) للعارضين المقبولين شكلًا كلٌ على حدة واجراء العمليات الحسابية اللازمة، وتدوين </w:t>
            </w:r>
            <w:r w:rsidRPr="000374E1">
              <w:rPr>
                <w:rFonts w:ascii="Simplified Arabic" w:hAnsi="Simplified Arabic" w:cs="Simplified Arabic"/>
                <w:color w:val="000000"/>
                <w:sz w:val="20"/>
                <w:szCs w:val="20"/>
                <w:rtl/>
                <w:lang w:bidi="ar-LB"/>
              </w:rPr>
              <w:t>السعر الإجمالي</w:t>
            </w:r>
            <w:r w:rsidRPr="000374E1">
              <w:rPr>
                <w:rFonts w:ascii="Simplified Arabic" w:hAnsi="Simplified Arabic" w:cs="Simplified Arabic"/>
                <w:color w:val="000000"/>
                <w:sz w:val="20"/>
                <w:szCs w:val="20"/>
                <w:rtl/>
              </w:rPr>
              <w:t xml:space="preserve"> لكل عارض بما فيه الضريبة على القيمة المضافة في حال كان العارض خاضعًا لها، تمهيدًا لإجراء مقارنة واعلان اسم الملتزم المؤقت.</w:t>
            </w:r>
          </w:p>
          <w:p w14:paraId="213A665E" w14:textId="77777777" w:rsidR="00F156F7" w:rsidRPr="000374E1" w:rsidRDefault="00F156F7" w:rsidP="00F156F7">
            <w:pPr>
              <w:pBdr>
                <w:top w:val="nil"/>
                <w:left w:val="nil"/>
                <w:bottom w:val="nil"/>
                <w:right w:val="nil"/>
                <w:between w:val="nil"/>
              </w:pBdr>
              <w:bidi/>
              <w:ind w:left="600"/>
              <w:jc w:val="both"/>
              <w:rPr>
                <w:rFonts w:ascii="Simplified Arabic" w:hAnsi="Simplified Arabic" w:cs="Simplified Arabic"/>
                <w:sz w:val="20"/>
                <w:szCs w:val="20"/>
              </w:rPr>
            </w:pPr>
          </w:p>
          <w:p w14:paraId="1B1D4940" w14:textId="6DA053FB" w:rsidR="00AD4981" w:rsidRPr="000374E1" w:rsidRDefault="007842F0" w:rsidP="000A38B8">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للجنة التلزيم، في أيِّ مرحلة من مراحل إجراءات التلزيم، أن تطلب</w:t>
            </w:r>
            <w:r w:rsidRPr="000374E1">
              <w:rPr>
                <w:rFonts w:ascii="Simplified Arabic" w:hAnsi="Simplified Arabic" w:cs="Simplified Arabic"/>
                <w:color w:val="000000"/>
                <w:sz w:val="20"/>
                <w:szCs w:val="20"/>
              </w:rPr>
              <w:t xml:space="preserve"> </w:t>
            </w:r>
            <w:r w:rsidRPr="000374E1">
              <w:rPr>
                <w:rFonts w:ascii="Simplified Arabic" w:hAnsi="Simplified Arabic" w:cs="Simplified Arabic"/>
                <w:color w:val="000000"/>
                <w:sz w:val="20"/>
                <w:szCs w:val="20"/>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0374E1" w:rsidRDefault="007842F0" w:rsidP="000A38B8">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0374E1" w:rsidRDefault="00F156F7" w:rsidP="00F156F7">
            <w:pPr>
              <w:pBdr>
                <w:top w:val="nil"/>
                <w:left w:val="nil"/>
                <w:bottom w:val="nil"/>
                <w:right w:val="nil"/>
                <w:between w:val="nil"/>
              </w:pBdr>
              <w:bidi/>
              <w:ind w:left="379"/>
              <w:jc w:val="both"/>
              <w:rPr>
                <w:rFonts w:ascii="Simplified Arabic" w:hAnsi="Simplified Arabic" w:cs="Simplified Arabic"/>
                <w:sz w:val="20"/>
                <w:szCs w:val="20"/>
              </w:rPr>
            </w:pPr>
          </w:p>
          <w:p w14:paraId="56B6678E" w14:textId="77777777" w:rsidR="007842F0"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تُدرَج جميع المراسلات التي تجري بموجب هذه المادة في سجل إجراءات الشراء بحسب المادة 9 من قانون الشراء العام.</w:t>
            </w:r>
          </w:p>
          <w:p w14:paraId="5F421D94" w14:textId="77777777" w:rsidR="007842F0" w:rsidRPr="000374E1" w:rsidRDefault="007842F0" w:rsidP="000A38B8">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7C0E7E" w14:paraId="37715585" w14:textId="77777777" w:rsidTr="000374E1">
        <w:tc>
          <w:tcPr>
            <w:tcW w:w="5850" w:type="dxa"/>
            <w:tcBorders>
              <w:top w:val="single" w:sz="4" w:space="0" w:color="auto"/>
              <w:left w:val="single" w:sz="4" w:space="0" w:color="auto"/>
              <w:bottom w:val="single" w:sz="4" w:space="0" w:color="auto"/>
              <w:right w:val="single" w:sz="4" w:space="0" w:color="auto"/>
            </w:tcBorders>
          </w:tcPr>
          <w:p w14:paraId="6816B205" w14:textId="1F13AAFB" w:rsidR="007842F0" w:rsidRPr="007C0E7E" w:rsidRDefault="007842F0" w:rsidP="00D513FC">
            <w:pPr>
              <w:pStyle w:val="Heading2"/>
              <w:outlineLvl w:val="1"/>
            </w:pPr>
            <w:bookmarkStart w:id="22" w:name="_Toc238475166"/>
            <w:r w:rsidRPr="007C0E7E">
              <w:t>Article 14: Bidder exclusion</w:t>
            </w:r>
            <w:bookmarkEnd w:id="22"/>
          </w:p>
          <w:p w14:paraId="49B85F27" w14:textId="77777777" w:rsidR="007842F0" w:rsidRPr="007C0E7E" w:rsidRDefault="007842F0" w:rsidP="007E268D">
            <w:pPr>
              <w:spacing w:line="276" w:lineRule="auto"/>
              <w:jc w:val="both"/>
              <w:rPr>
                <w:sz w:val="20"/>
                <w:szCs w:val="20"/>
              </w:rPr>
            </w:pPr>
            <w:r w:rsidRPr="007C0E7E">
              <w:rPr>
                <w:sz w:val="20"/>
                <w:szCs w:val="20"/>
              </w:rPr>
              <w:t xml:space="preserve">The Procuring Entity excludes the bidder from the tender procedures due to the bidder offering benefits or </w:t>
            </w:r>
            <w:r w:rsidR="007E268D" w:rsidRPr="007C0E7E">
              <w:rPr>
                <w:sz w:val="20"/>
                <w:szCs w:val="20"/>
              </w:rPr>
              <w:t>having</w:t>
            </w:r>
            <w:r w:rsidRPr="007C0E7E">
              <w:rPr>
                <w:sz w:val="20"/>
                <w:szCs w:val="20"/>
              </w:rPr>
              <w:t xml:space="preserve"> an unfair competitive advantage or due to a conflict of interests, as specified in either of the two cases outlined in Article 8 of the Public Procurement Law.</w:t>
            </w:r>
          </w:p>
          <w:p w14:paraId="4127463E" w14:textId="77777777" w:rsidR="007842F0" w:rsidRPr="007C0E7E" w:rsidRDefault="007842F0" w:rsidP="007842F0">
            <w:pPr>
              <w:spacing w:line="276" w:lineRule="auto"/>
              <w:jc w:val="both"/>
              <w:rPr>
                <w:sz w:val="20"/>
                <w:szCs w:val="20"/>
              </w:rPr>
            </w:pPr>
          </w:p>
          <w:p w14:paraId="1ABE81A8" w14:textId="77777777" w:rsidR="007842F0" w:rsidRPr="007C0E7E" w:rsidRDefault="007842F0" w:rsidP="00D513FC">
            <w:pPr>
              <w:pStyle w:val="Heading2"/>
              <w:outlineLvl w:val="1"/>
            </w:pPr>
            <w:bookmarkStart w:id="23" w:name="_Toc238475167"/>
            <w:r w:rsidRPr="007C0E7E">
              <w:t>Article 15: Prohibition of Negotiations with Bidders (Article 56 of the Public Procurement Law)</w:t>
            </w:r>
            <w:bookmarkEnd w:id="23"/>
          </w:p>
          <w:p w14:paraId="1980C84D" w14:textId="77777777" w:rsidR="007842F0" w:rsidRPr="007C0E7E" w:rsidRDefault="007842F0" w:rsidP="00EF4939">
            <w:pPr>
              <w:spacing w:line="276" w:lineRule="auto"/>
              <w:jc w:val="both"/>
              <w:rPr>
                <w:sz w:val="20"/>
                <w:szCs w:val="20"/>
              </w:rPr>
            </w:pPr>
            <w:r w:rsidRPr="007C0E7E">
              <w:rPr>
                <w:sz w:val="20"/>
                <w:szCs w:val="20"/>
              </w:rPr>
              <w:t>Negotiations between the Procuring Entity or the Tender Committee and any of the bidders regarding the bid submitted by that bidder are prohibited.</w:t>
            </w:r>
          </w:p>
          <w:p w14:paraId="5D6BE233" w14:textId="77777777" w:rsidR="00ED14DA" w:rsidRPr="007C0E7E" w:rsidRDefault="00ED14DA" w:rsidP="007842F0">
            <w:pPr>
              <w:spacing w:line="276" w:lineRule="auto"/>
              <w:jc w:val="both"/>
              <w:rPr>
                <w:sz w:val="20"/>
                <w:szCs w:val="20"/>
              </w:rPr>
            </w:pPr>
          </w:p>
          <w:p w14:paraId="0ED19C6A" w14:textId="77777777" w:rsidR="007842F0" w:rsidRPr="007C0E7E" w:rsidRDefault="007842F0" w:rsidP="00D513FC">
            <w:pPr>
              <w:pStyle w:val="Heading2"/>
              <w:outlineLvl w:val="1"/>
            </w:pPr>
            <w:bookmarkStart w:id="24" w:name="_Toc238475168"/>
            <w:r w:rsidRPr="007C0E7E">
              <w:t>Article 16: Domestic preferences (Article 16 of the Public Procurement Law)</w:t>
            </w:r>
            <w:bookmarkEnd w:id="24"/>
          </w:p>
          <w:p w14:paraId="1A6A58D7" w14:textId="77777777" w:rsidR="007842F0" w:rsidRPr="007C0E7E" w:rsidRDefault="007842F0" w:rsidP="007842F0">
            <w:pPr>
              <w:spacing w:line="276" w:lineRule="auto"/>
              <w:jc w:val="both"/>
              <w:rPr>
                <w:sz w:val="20"/>
                <w:szCs w:val="20"/>
              </w:rPr>
            </w:pPr>
            <w:r w:rsidRPr="007C0E7E">
              <w:rPr>
                <w:sz w:val="20"/>
                <w:szCs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7C0E7E" w:rsidRDefault="00D24BA7" w:rsidP="007842F0">
            <w:pPr>
              <w:spacing w:line="276" w:lineRule="auto"/>
              <w:jc w:val="both"/>
              <w:rPr>
                <w:b/>
                <w:bCs/>
                <w:sz w:val="20"/>
                <w:szCs w:val="20"/>
              </w:rPr>
            </w:pPr>
          </w:p>
          <w:p w14:paraId="7E6CF383" w14:textId="77777777" w:rsidR="007842F0" w:rsidRPr="007C0E7E" w:rsidRDefault="007842F0" w:rsidP="00D513FC">
            <w:pPr>
              <w:pStyle w:val="Heading2"/>
              <w:outlineLvl w:val="1"/>
            </w:pPr>
            <w:bookmarkStart w:id="25" w:name="_Toc238475169"/>
            <w:r w:rsidRPr="007C0E7E">
              <w:t>Article 17: Lifting of Banking Secrecy</w:t>
            </w:r>
            <w:bookmarkEnd w:id="25"/>
          </w:p>
          <w:p w14:paraId="34C6E8B8" w14:textId="77777777" w:rsidR="007842F0" w:rsidRPr="007C0E7E" w:rsidRDefault="007842F0" w:rsidP="00A00110">
            <w:pPr>
              <w:spacing w:line="276" w:lineRule="auto"/>
              <w:jc w:val="both"/>
              <w:rPr>
                <w:sz w:val="20"/>
                <w:szCs w:val="20"/>
              </w:rPr>
            </w:pPr>
            <w:r w:rsidRPr="007C0E7E">
              <w:rPr>
                <w:sz w:val="20"/>
                <w:szCs w:val="20"/>
              </w:rPr>
              <w:t xml:space="preserve">Upon submitting the bid, the bidder is </w:t>
            </w:r>
            <w:r w:rsidR="00A00110" w:rsidRPr="007C0E7E">
              <w:rPr>
                <w:sz w:val="20"/>
                <w:szCs w:val="20"/>
              </w:rPr>
              <w:t>compelled</w:t>
            </w:r>
            <w:r w:rsidRPr="007C0E7E">
              <w:rPr>
                <w:sz w:val="20"/>
                <w:szCs w:val="20"/>
              </w:rPr>
              <w:t xml:space="preserve"> to lift banking secrecy regarding the bank account where any amount of public funds related to this procurement is deposited or transferred, pursuant to </w:t>
            </w:r>
            <w:r w:rsidR="007E268D" w:rsidRPr="007C0E7E">
              <w:rPr>
                <w:sz w:val="20"/>
                <w:szCs w:val="20"/>
              </w:rPr>
              <w:t>Council of Ministers</w:t>
            </w:r>
            <w:r w:rsidRPr="007C0E7E">
              <w:rPr>
                <w:sz w:val="20"/>
                <w:szCs w:val="20"/>
              </w:rPr>
              <w:t xml:space="preserve"> Decision No. 17 dated May 12, 2020.</w:t>
            </w:r>
          </w:p>
          <w:p w14:paraId="4DDAA5B2" w14:textId="77777777" w:rsidR="007842F0" w:rsidRPr="007C0E7E" w:rsidRDefault="007842F0" w:rsidP="007842F0">
            <w:pPr>
              <w:spacing w:line="276" w:lineRule="auto"/>
              <w:jc w:val="both"/>
              <w:rPr>
                <w:sz w:val="20"/>
                <w:szCs w:val="20"/>
              </w:rPr>
            </w:pPr>
          </w:p>
          <w:p w14:paraId="5813891C" w14:textId="77777777" w:rsidR="007842F0" w:rsidRPr="007C0E7E" w:rsidRDefault="007842F0" w:rsidP="00D513FC">
            <w:pPr>
              <w:pStyle w:val="Heading2"/>
              <w:outlineLvl w:val="1"/>
            </w:pPr>
            <w:bookmarkStart w:id="26" w:name="_Toc238475170"/>
            <w:r w:rsidRPr="007C0E7E">
              <w:t xml:space="preserve">Article 18: </w:t>
            </w:r>
            <w:r w:rsidR="00EF4939" w:rsidRPr="007C0E7E">
              <w:t>Cancellation of the procurement and/or any of the procedures thereof</w:t>
            </w:r>
            <w:bookmarkEnd w:id="26"/>
          </w:p>
          <w:p w14:paraId="007FE326" w14:textId="77777777" w:rsidR="007842F0" w:rsidRPr="007C0E7E" w:rsidRDefault="007842F0" w:rsidP="007842F0">
            <w:pPr>
              <w:spacing w:line="276" w:lineRule="auto"/>
              <w:jc w:val="both"/>
              <w:rPr>
                <w:sz w:val="20"/>
                <w:szCs w:val="20"/>
              </w:rPr>
            </w:pPr>
            <w:r w:rsidRPr="007C0E7E">
              <w:rPr>
                <w:sz w:val="20"/>
                <w:szCs w:val="20"/>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7C0E7E" w:rsidRDefault="007842F0" w:rsidP="007842F0">
            <w:pPr>
              <w:spacing w:line="276" w:lineRule="auto"/>
              <w:jc w:val="both"/>
              <w:rPr>
                <w:sz w:val="20"/>
                <w:szCs w:val="20"/>
              </w:rPr>
            </w:pPr>
          </w:p>
          <w:p w14:paraId="564BF8C5" w14:textId="77777777" w:rsidR="007842F0" w:rsidRPr="007C0E7E" w:rsidRDefault="007842F0" w:rsidP="00D513FC">
            <w:pPr>
              <w:pStyle w:val="Heading2"/>
              <w:outlineLvl w:val="1"/>
            </w:pPr>
            <w:bookmarkStart w:id="27" w:name="_Toc238475171"/>
            <w:r w:rsidRPr="007C0E7E">
              <w:t>Article 19: Regulations related to Abnormally Low Bids</w:t>
            </w:r>
            <w:bookmarkEnd w:id="27"/>
          </w:p>
          <w:p w14:paraId="3B938531" w14:textId="77777777" w:rsidR="007842F0" w:rsidRPr="007C0E7E" w:rsidRDefault="007842F0" w:rsidP="007842F0">
            <w:pPr>
              <w:spacing w:line="276" w:lineRule="auto"/>
              <w:jc w:val="both"/>
              <w:rPr>
                <w:sz w:val="20"/>
                <w:szCs w:val="20"/>
              </w:rPr>
            </w:pPr>
            <w:r w:rsidRPr="007C0E7E">
              <w:rPr>
                <w:sz w:val="20"/>
                <w:szCs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7C0E7E" w:rsidRDefault="007842F0" w:rsidP="007842F0">
            <w:pPr>
              <w:spacing w:line="276" w:lineRule="auto"/>
              <w:jc w:val="both"/>
              <w:rPr>
                <w:sz w:val="20"/>
                <w:szCs w:val="20"/>
              </w:rPr>
            </w:pPr>
          </w:p>
        </w:tc>
        <w:tc>
          <w:tcPr>
            <w:tcW w:w="5040" w:type="dxa"/>
            <w:tcBorders>
              <w:top w:val="single" w:sz="4" w:space="0" w:color="auto"/>
              <w:left w:val="single" w:sz="4" w:space="0" w:color="auto"/>
              <w:bottom w:val="single" w:sz="4" w:space="0" w:color="auto"/>
              <w:right w:val="single" w:sz="4" w:space="0" w:color="auto"/>
            </w:tcBorders>
          </w:tcPr>
          <w:p w14:paraId="5CF93169" w14:textId="77777777" w:rsidR="007842F0" w:rsidRPr="000374E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استبعاد العارض</w:t>
            </w:r>
          </w:p>
          <w:p w14:paraId="5EE975F0" w14:textId="610078ED" w:rsidR="007842F0" w:rsidRPr="000374E1" w:rsidRDefault="007842F0" w:rsidP="00EF4939">
            <w:pPr>
              <w:pBdr>
                <w:between w:val="nil"/>
              </w:pBdr>
              <w:bidi/>
              <w:jc w:val="both"/>
              <w:rPr>
                <w:rFonts w:ascii="Simplified Arabic" w:hAnsi="Simplified Arabic" w:cs="Simplified Arabic"/>
                <w:color w:val="000000"/>
                <w:sz w:val="20"/>
                <w:szCs w:val="20"/>
              </w:rPr>
            </w:pPr>
            <w:bookmarkStart w:id="28" w:name="_Hlk119064289"/>
            <w:r w:rsidRPr="000374E1">
              <w:rPr>
                <w:rFonts w:ascii="Simplified Arabic" w:hAnsi="Simplified Arabic" w:cs="Simplified Arabic"/>
                <w:color w:val="000000"/>
                <w:sz w:val="20"/>
                <w:szCs w:val="2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E9B51D6" w14:textId="77777777" w:rsidR="0057405F" w:rsidRPr="000374E1" w:rsidRDefault="0057405F" w:rsidP="0057405F">
            <w:pPr>
              <w:pBdr>
                <w:between w:val="nil"/>
              </w:pBdr>
              <w:bidi/>
              <w:jc w:val="both"/>
              <w:rPr>
                <w:rFonts w:ascii="Simplified Arabic" w:hAnsi="Simplified Arabic" w:cs="Simplified Arabic"/>
                <w:color w:val="000000"/>
                <w:sz w:val="20"/>
                <w:szCs w:val="20"/>
                <w:rtl/>
              </w:rPr>
            </w:pPr>
          </w:p>
          <w:bookmarkEnd w:id="28"/>
          <w:p w14:paraId="3D5E6E80" w14:textId="77777777" w:rsidR="007842F0" w:rsidRPr="000374E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حظر المفاوضات مع العارضين (المادة 56 من قانون الشراء العام)</w:t>
            </w:r>
          </w:p>
          <w:p w14:paraId="6AC1F712" w14:textId="77777777" w:rsidR="007842F0" w:rsidRPr="000374E1" w:rsidRDefault="007842F0" w:rsidP="007842F0">
            <w:pPr>
              <w:bidi/>
              <w:ind w:left="-6"/>
              <w:jc w:val="both"/>
              <w:rPr>
                <w:rFonts w:ascii="Simplified Arabic" w:hAnsi="Simplified Arabic" w:cs="Simplified Arabic"/>
                <w:sz w:val="20"/>
                <w:szCs w:val="20"/>
                <w:rtl/>
              </w:rPr>
            </w:pPr>
            <w:bookmarkStart w:id="29" w:name="_heading=h.2grqrue" w:colFirst="0" w:colLast="0"/>
            <w:bookmarkEnd w:id="29"/>
            <w:r w:rsidRPr="000374E1">
              <w:rPr>
                <w:rFonts w:ascii="Simplified Arabic" w:hAnsi="Simplified Arabic" w:cs="Simplified Arabic"/>
                <w:sz w:val="20"/>
                <w:szCs w:val="20"/>
                <w:rtl/>
              </w:rPr>
              <w:t>تُحظَّر المفاوضات بين الجهة الشارية أو لجنة التلزيم وأيّ من العارضين بشأن العرض الذي قدَّمَه ذلك العارض.</w:t>
            </w:r>
          </w:p>
          <w:p w14:paraId="2E304DD3" w14:textId="77777777" w:rsidR="007842F0" w:rsidRPr="000374E1" w:rsidRDefault="007842F0" w:rsidP="007842F0">
            <w:pPr>
              <w:bidi/>
              <w:ind w:left="-6"/>
              <w:jc w:val="both"/>
              <w:rPr>
                <w:rFonts w:ascii="Simplified Arabic" w:hAnsi="Simplified Arabic" w:cs="Simplified Arabic"/>
                <w:sz w:val="20"/>
                <w:szCs w:val="20"/>
              </w:rPr>
            </w:pPr>
          </w:p>
          <w:p w14:paraId="0E265ACB" w14:textId="77777777" w:rsidR="007842F0" w:rsidRPr="000374E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الأنظمة التفضيلية (المادة 16 من قانون الشراء العام)</w:t>
            </w:r>
          </w:p>
          <w:p w14:paraId="7075C7A1" w14:textId="77777777" w:rsidR="007842F0" w:rsidRPr="000374E1" w:rsidRDefault="007842F0" w:rsidP="007842F0">
            <w:p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color w:val="000000"/>
                <w:sz w:val="20"/>
                <w:szCs w:val="2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0374E1" w:rsidRDefault="0057405F" w:rsidP="0057405F">
            <w:pPr>
              <w:pBdr>
                <w:top w:val="nil"/>
                <w:left w:val="nil"/>
                <w:bottom w:val="nil"/>
                <w:right w:val="nil"/>
                <w:between w:val="nil"/>
              </w:pBdr>
              <w:bidi/>
              <w:ind w:left="379"/>
              <w:jc w:val="both"/>
              <w:rPr>
                <w:rFonts w:ascii="Simplified Arabic" w:hAnsi="Simplified Arabic" w:cs="Simplified Arabic"/>
                <w:sz w:val="20"/>
                <w:szCs w:val="20"/>
              </w:rPr>
            </w:pPr>
          </w:p>
          <w:p w14:paraId="311EF5C6" w14:textId="77777777" w:rsidR="007842F0" w:rsidRPr="000374E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u w:val="single"/>
                <w:lang w:bidi="ar-LB"/>
              </w:rPr>
            </w:pPr>
            <w:r w:rsidRPr="000374E1">
              <w:rPr>
                <w:rFonts w:ascii="Simplified Arabic" w:hAnsi="Simplified Arabic" w:cs="Simplified Arabic"/>
                <w:b w:val="0"/>
                <w:bCs/>
                <w:sz w:val="20"/>
                <w:szCs w:val="20"/>
                <w:rtl/>
              </w:rPr>
              <w:t>رفع السرية المصرفية:</w:t>
            </w:r>
          </w:p>
          <w:p w14:paraId="0BC77F94" w14:textId="77777777" w:rsidR="007842F0" w:rsidRPr="000374E1" w:rsidRDefault="007842F0" w:rsidP="007842F0">
            <w:pPr>
              <w:bidi/>
              <w:jc w:val="both"/>
              <w:rPr>
                <w:rFonts w:ascii="Simplified Arabic" w:hAnsi="Simplified Arabic" w:cs="Simplified Arabic"/>
                <w:b/>
                <w:bCs/>
                <w:sz w:val="20"/>
                <w:szCs w:val="20"/>
                <w:rtl/>
                <w:lang w:bidi="ar-LB"/>
              </w:rPr>
            </w:pPr>
            <w:r w:rsidRPr="000374E1">
              <w:rPr>
                <w:rFonts w:ascii="Simplified Arabic" w:hAnsi="Simplified Arabic" w:cs="Simplified Arabic"/>
                <w:sz w:val="20"/>
                <w:szCs w:val="20"/>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0374E1">
              <w:rPr>
                <w:rFonts w:ascii="Simplified Arabic" w:hAnsi="Simplified Arabic" w:cs="Simplified Arabic"/>
                <w:b/>
                <w:bCs/>
                <w:sz w:val="20"/>
                <w:szCs w:val="20"/>
                <w:rtl/>
                <w:lang w:bidi="ar-LB"/>
              </w:rPr>
              <w:t>.</w:t>
            </w:r>
          </w:p>
          <w:p w14:paraId="2C55C948" w14:textId="77777777" w:rsidR="0057405F" w:rsidRPr="000374E1" w:rsidRDefault="0057405F" w:rsidP="0057405F">
            <w:pPr>
              <w:bidi/>
              <w:jc w:val="both"/>
              <w:rPr>
                <w:rFonts w:ascii="Simplified Arabic" w:hAnsi="Simplified Arabic" w:cs="Simplified Arabic"/>
                <w:b/>
                <w:bCs/>
                <w:sz w:val="20"/>
                <w:szCs w:val="20"/>
                <w:rtl/>
                <w:lang w:bidi="ar-LB"/>
              </w:rPr>
            </w:pPr>
          </w:p>
          <w:p w14:paraId="6F90190B" w14:textId="77777777" w:rsidR="007842F0" w:rsidRPr="000374E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0374E1">
              <w:rPr>
                <w:rFonts w:ascii="Simplified Arabic" w:hAnsi="Simplified Arabic" w:cs="Simplified Arabic"/>
                <w:b w:val="0"/>
                <w:bCs/>
                <w:sz w:val="20"/>
                <w:szCs w:val="20"/>
                <w:rtl/>
              </w:rPr>
              <w:t>إلغاء الشراء و/أو أيّ من اجراءاته:</w:t>
            </w:r>
          </w:p>
          <w:p w14:paraId="061DB210" w14:textId="77777777" w:rsidR="007842F0" w:rsidRPr="000374E1" w:rsidRDefault="007842F0" w:rsidP="007842F0">
            <w:pPr>
              <w:bidi/>
              <w:jc w:val="both"/>
              <w:rPr>
                <w:rFonts w:ascii="Simplified Arabic" w:hAnsi="Simplified Arabic" w:cs="Simplified Arabic"/>
                <w:sz w:val="20"/>
                <w:szCs w:val="20"/>
                <w:rtl/>
              </w:rPr>
            </w:pPr>
            <w:r w:rsidRPr="000374E1">
              <w:rPr>
                <w:rFonts w:ascii="Simplified Arabic" w:hAnsi="Simplified Arabic" w:cs="Simplified Arabic"/>
                <w:sz w:val="20"/>
                <w:szCs w:val="20"/>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0374E1" w:rsidRDefault="0057405F" w:rsidP="0057405F">
            <w:pPr>
              <w:bidi/>
              <w:jc w:val="both"/>
              <w:rPr>
                <w:rFonts w:ascii="Simplified Arabic" w:hAnsi="Simplified Arabic" w:cs="Simplified Arabic"/>
                <w:sz w:val="20"/>
                <w:szCs w:val="20"/>
              </w:rPr>
            </w:pPr>
          </w:p>
          <w:p w14:paraId="32E29821" w14:textId="77777777" w:rsidR="007842F0" w:rsidRPr="000374E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قواعد بشأن العروض المنخفضة الأسعار انخفاضاً غير عادياً</w:t>
            </w:r>
          </w:p>
          <w:p w14:paraId="39F2ECC0" w14:textId="77777777" w:rsidR="007842F0" w:rsidRPr="000374E1" w:rsidRDefault="007842F0" w:rsidP="007842F0">
            <w:pPr>
              <w:pStyle w:val="Heading3"/>
              <w:tabs>
                <w:tab w:val="clear" w:pos="2408"/>
              </w:tabs>
              <w:spacing w:before="0" w:after="0"/>
              <w:ind w:left="-6" w:right="0" w:firstLine="0"/>
              <w:outlineLvl w:val="2"/>
              <w:rPr>
                <w:rFonts w:ascii="Simplified Arabic" w:eastAsia="Times New Roman" w:hAnsi="Simplified Arabic" w:cs="Simplified Arabic"/>
                <w:b w:val="0"/>
                <w:bCs/>
                <w:sz w:val="20"/>
                <w:szCs w:val="20"/>
                <w:rtl/>
                <w:lang w:val="en-GB" w:eastAsia="en-GB"/>
              </w:rPr>
            </w:pPr>
            <w:bookmarkStart w:id="30" w:name="_heading=h.1ksv4uv" w:colFirst="0" w:colLast="0"/>
            <w:bookmarkEnd w:id="30"/>
            <w:r w:rsidRPr="000374E1">
              <w:rPr>
                <w:rFonts w:ascii="Simplified Arabic" w:hAnsi="Simplified Arabic" w:cs="Simplified Arabic"/>
                <w:sz w:val="20"/>
                <w:szCs w:val="2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0374E1">
              <w:rPr>
                <w:rFonts w:ascii="Simplified Arabic" w:hAnsi="Simplified Arabic" w:cs="Simplified Arabic"/>
                <w:sz w:val="20"/>
                <w:szCs w:val="20"/>
                <w:rtl/>
                <w:lang w:bidi="ar-LB"/>
              </w:rPr>
              <w:t xml:space="preserve"> وتُطبق أحكام المادة 27 من قانون الشراء العام في هذا الشأن.</w:t>
            </w:r>
          </w:p>
        </w:tc>
      </w:tr>
      <w:tr w:rsidR="00FD6285" w:rsidRPr="007C0E7E" w14:paraId="6624080A" w14:textId="77777777" w:rsidTr="000374E1">
        <w:tc>
          <w:tcPr>
            <w:tcW w:w="5850" w:type="dxa"/>
            <w:tcBorders>
              <w:top w:val="single" w:sz="4" w:space="0" w:color="auto"/>
              <w:left w:val="single" w:sz="4" w:space="0" w:color="auto"/>
              <w:bottom w:val="single" w:sz="4" w:space="0" w:color="auto"/>
              <w:right w:val="single" w:sz="4" w:space="0" w:color="auto"/>
            </w:tcBorders>
          </w:tcPr>
          <w:p w14:paraId="11EAAC01" w14:textId="46600B0F" w:rsidR="00F9797A" w:rsidRPr="007C0E7E" w:rsidRDefault="00F9797A" w:rsidP="00D513FC">
            <w:pPr>
              <w:pStyle w:val="Heading2"/>
              <w:outlineLvl w:val="1"/>
            </w:pPr>
            <w:bookmarkStart w:id="31" w:name="_Toc238475172"/>
            <w:r w:rsidRPr="007C0E7E">
              <w:t>Article 20: Acceptance of the successful tender (or provisional award) and entry into force of the procurement contract</w:t>
            </w:r>
            <w:bookmarkEnd w:id="31"/>
          </w:p>
          <w:p w14:paraId="72D57049" w14:textId="77777777" w:rsidR="00B63D0B" w:rsidRPr="007C0E7E" w:rsidRDefault="00B63D0B" w:rsidP="00F9797A">
            <w:pPr>
              <w:rPr>
                <w:b/>
                <w:bCs/>
                <w:sz w:val="20"/>
                <w:szCs w:val="20"/>
              </w:rPr>
            </w:pPr>
          </w:p>
          <w:p w14:paraId="01419D21" w14:textId="77777777" w:rsidR="00B63D0B" w:rsidRPr="007C0E7E" w:rsidRDefault="00F9797A" w:rsidP="00B63D0B">
            <w:pPr>
              <w:pStyle w:val="ListParagraph"/>
              <w:numPr>
                <w:ilvl w:val="3"/>
                <w:numId w:val="1"/>
              </w:numPr>
              <w:bidi w:val="0"/>
              <w:spacing w:after="0" w:line="240" w:lineRule="auto"/>
              <w:ind w:left="431"/>
              <w:rPr>
                <w:sz w:val="20"/>
                <w:szCs w:val="20"/>
              </w:rPr>
            </w:pPr>
            <w:r w:rsidRPr="007C0E7E">
              <w:rPr>
                <w:sz w:val="20"/>
                <w:szCs w:val="20"/>
              </w:rPr>
              <w:t xml:space="preserve">The Procuring Entity </w:t>
            </w:r>
            <w:r w:rsidR="00573C9E" w:rsidRPr="007C0E7E">
              <w:rPr>
                <w:sz w:val="20"/>
                <w:szCs w:val="20"/>
              </w:rPr>
              <w:t>s</w:t>
            </w:r>
            <w:r w:rsidRPr="007C0E7E">
              <w:rPr>
                <w:sz w:val="20"/>
                <w:szCs w:val="20"/>
              </w:rPr>
              <w:t>hall accept the successful proposal in accordance with the provisions of paragraph (1) of Article 24 of the Public Procurement Law.</w:t>
            </w:r>
          </w:p>
          <w:p w14:paraId="4D35B129" w14:textId="77777777" w:rsidR="00F9797A" w:rsidRPr="007C0E7E" w:rsidRDefault="00F9797A" w:rsidP="00A03F8A">
            <w:pPr>
              <w:pStyle w:val="ListParagraph"/>
              <w:numPr>
                <w:ilvl w:val="3"/>
                <w:numId w:val="1"/>
              </w:numPr>
              <w:bidi w:val="0"/>
              <w:spacing w:after="0" w:line="240" w:lineRule="auto"/>
              <w:ind w:left="431"/>
              <w:rPr>
                <w:sz w:val="20"/>
                <w:szCs w:val="20"/>
              </w:rPr>
            </w:pPr>
            <w:r w:rsidRPr="007C0E7E">
              <w:rPr>
                <w:sz w:val="20"/>
                <w:szCs w:val="20"/>
              </w:rPr>
              <w:t xml:space="preserve">After the successful proposal </w:t>
            </w:r>
            <w:r w:rsidR="00A03F8A" w:rsidRPr="007C0E7E">
              <w:rPr>
                <w:sz w:val="20"/>
                <w:szCs w:val="20"/>
              </w:rPr>
              <w:t>is</w:t>
            </w:r>
            <w:r w:rsidRPr="007C0E7E">
              <w:rPr>
                <w:sz w:val="20"/>
                <w:szCs w:val="20"/>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7C0E7E" w:rsidRDefault="00F9797A" w:rsidP="000A38B8">
            <w:pPr>
              <w:pStyle w:val="ListParagraph"/>
              <w:numPr>
                <w:ilvl w:val="0"/>
                <w:numId w:val="32"/>
              </w:numPr>
              <w:bidi w:val="0"/>
              <w:spacing w:after="0" w:line="240" w:lineRule="auto"/>
              <w:rPr>
                <w:sz w:val="20"/>
                <w:szCs w:val="20"/>
              </w:rPr>
            </w:pPr>
            <w:r w:rsidRPr="007C0E7E">
              <w:rPr>
                <w:sz w:val="20"/>
                <w:szCs w:val="20"/>
              </w:rPr>
              <w:t>The name and address of the bidder presenting the successful proposal (winning bidder);</w:t>
            </w:r>
          </w:p>
          <w:p w14:paraId="167852D7" w14:textId="77777777" w:rsidR="00F9797A" w:rsidRPr="007C0E7E" w:rsidRDefault="00F9797A" w:rsidP="000A38B8">
            <w:pPr>
              <w:pStyle w:val="ListParagraph"/>
              <w:numPr>
                <w:ilvl w:val="0"/>
                <w:numId w:val="32"/>
              </w:numPr>
              <w:bidi w:val="0"/>
              <w:spacing w:after="0" w:line="240" w:lineRule="auto"/>
              <w:rPr>
                <w:sz w:val="20"/>
                <w:szCs w:val="20"/>
              </w:rPr>
            </w:pPr>
            <w:r w:rsidRPr="007C0E7E">
              <w:rPr>
                <w:sz w:val="20"/>
                <w:szCs w:val="20"/>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7C0E7E" w:rsidRDefault="00F9797A" w:rsidP="000A38B8">
            <w:pPr>
              <w:pStyle w:val="ListParagraph"/>
              <w:numPr>
                <w:ilvl w:val="0"/>
                <w:numId w:val="32"/>
              </w:numPr>
              <w:bidi w:val="0"/>
              <w:spacing w:after="0" w:line="240" w:lineRule="auto"/>
              <w:rPr>
                <w:sz w:val="20"/>
                <w:szCs w:val="20"/>
              </w:rPr>
            </w:pPr>
            <w:r w:rsidRPr="007C0E7E">
              <w:rPr>
                <w:sz w:val="20"/>
                <w:szCs w:val="20"/>
              </w:rPr>
              <w:t>The duration of the standstill period in accordance with this paragraph.</w:t>
            </w:r>
          </w:p>
          <w:p w14:paraId="4B6D3168" w14:textId="77777777" w:rsidR="00F9797A" w:rsidRPr="007C0E7E" w:rsidRDefault="00F9797A" w:rsidP="00F9797A">
            <w:pPr>
              <w:pStyle w:val="ListParagraph"/>
              <w:numPr>
                <w:ilvl w:val="3"/>
                <w:numId w:val="1"/>
              </w:numPr>
              <w:bidi w:val="0"/>
              <w:spacing w:after="0" w:line="240" w:lineRule="auto"/>
              <w:ind w:left="431"/>
              <w:rPr>
                <w:sz w:val="20"/>
                <w:szCs w:val="20"/>
              </w:rPr>
            </w:pPr>
            <w:r w:rsidRPr="007C0E7E">
              <w:rPr>
                <w:sz w:val="20"/>
                <w:szCs w:val="20"/>
              </w:rPr>
              <w:t>Promptly after the expiry of the standstill period, the procuring entity shall dispatch a notice to the winning bidder requesting the signature of the contract within (15) fifteen days.</w:t>
            </w:r>
          </w:p>
          <w:p w14:paraId="370D34D4" w14:textId="77777777" w:rsidR="001325B0" w:rsidRPr="007C0E7E" w:rsidRDefault="00302CEE" w:rsidP="00F9797A">
            <w:pPr>
              <w:pStyle w:val="ListParagraph"/>
              <w:numPr>
                <w:ilvl w:val="3"/>
                <w:numId w:val="1"/>
              </w:numPr>
              <w:bidi w:val="0"/>
              <w:spacing w:after="0" w:line="240" w:lineRule="auto"/>
              <w:ind w:left="431"/>
              <w:rPr>
                <w:sz w:val="20"/>
                <w:szCs w:val="20"/>
              </w:rPr>
            </w:pPr>
            <w:r w:rsidRPr="007C0E7E">
              <w:rPr>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7C0E7E" w:rsidRDefault="00302CEE" w:rsidP="00A03F8A">
            <w:pPr>
              <w:pStyle w:val="ListParagraph"/>
              <w:numPr>
                <w:ilvl w:val="3"/>
                <w:numId w:val="1"/>
              </w:numPr>
              <w:bidi w:val="0"/>
              <w:spacing w:after="0" w:line="240" w:lineRule="auto"/>
              <w:ind w:left="431"/>
              <w:rPr>
                <w:sz w:val="20"/>
                <w:szCs w:val="20"/>
              </w:rPr>
            </w:pPr>
            <w:r w:rsidRPr="007C0E7E">
              <w:rPr>
                <w:sz w:val="20"/>
                <w:szCs w:val="20"/>
              </w:rPr>
              <w:t xml:space="preserve">The procurement contract shall come into force </w:t>
            </w:r>
            <w:r w:rsidR="00A03F8A" w:rsidRPr="007C0E7E">
              <w:rPr>
                <w:sz w:val="20"/>
                <w:szCs w:val="20"/>
              </w:rPr>
              <w:t>upon signing of the</w:t>
            </w:r>
            <w:r w:rsidRPr="007C0E7E">
              <w:rPr>
                <w:sz w:val="20"/>
                <w:szCs w:val="20"/>
              </w:rPr>
              <w:t xml:space="preserve"> contract by the winning bidder and the competent authority </w:t>
            </w:r>
            <w:r w:rsidR="00A03F8A" w:rsidRPr="007C0E7E">
              <w:rPr>
                <w:sz w:val="20"/>
                <w:szCs w:val="20"/>
              </w:rPr>
              <w:t>before</w:t>
            </w:r>
            <w:r w:rsidRPr="007C0E7E">
              <w:rPr>
                <w:sz w:val="20"/>
                <w:szCs w:val="20"/>
              </w:rPr>
              <w:t xml:space="preserve"> the contracting authority.</w:t>
            </w:r>
          </w:p>
          <w:p w14:paraId="5E008415" w14:textId="77777777" w:rsidR="00B63D0B" w:rsidRPr="007C0E7E" w:rsidRDefault="00302CEE" w:rsidP="00B63D0B">
            <w:pPr>
              <w:pStyle w:val="ListParagraph"/>
              <w:numPr>
                <w:ilvl w:val="3"/>
                <w:numId w:val="1"/>
              </w:numPr>
              <w:bidi w:val="0"/>
              <w:spacing w:after="0" w:line="240" w:lineRule="auto"/>
              <w:ind w:left="431"/>
              <w:rPr>
                <w:sz w:val="20"/>
                <w:szCs w:val="20"/>
              </w:rPr>
            </w:pPr>
            <w:r w:rsidRPr="007C0E7E">
              <w:rPr>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7C0E7E" w:rsidRDefault="00302CEE" w:rsidP="00B63D0B">
            <w:pPr>
              <w:pStyle w:val="ListParagraph"/>
              <w:numPr>
                <w:ilvl w:val="3"/>
                <w:numId w:val="1"/>
              </w:numPr>
              <w:bidi w:val="0"/>
              <w:spacing w:after="0" w:line="240" w:lineRule="auto"/>
              <w:ind w:left="431"/>
              <w:rPr>
                <w:sz w:val="20"/>
                <w:szCs w:val="20"/>
              </w:rPr>
            </w:pPr>
            <w:r w:rsidRPr="007C0E7E">
              <w:rPr>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Default="00BE2C2B" w:rsidP="00BE2C2B">
            <w:pPr>
              <w:pStyle w:val="ListParagraph"/>
              <w:bidi w:val="0"/>
              <w:spacing w:after="0" w:line="240" w:lineRule="auto"/>
              <w:ind w:left="2160" w:firstLine="0"/>
              <w:rPr>
                <w:sz w:val="20"/>
                <w:szCs w:val="20"/>
              </w:rPr>
            </w:pPr>
          </w:p>
          <w:p w14:paraId="2F70710F" w14:textId="36691DDF" w:rsidR="00AD4981" w:rsidRDefault="00AD4981" w:rsidP="00AD4981">
            <w:pPr>
              <w:pStyle w:val="ListParagraph"/>
              <w:bidi w:val="0"/>
              <w:spacing w:after="0" w:line="240" w:lineRule="auto"/>
              <w:ind w:left="2160" w:firstLine="0"/>
              <w:rPr>
                <w:sz w:val="20"/>
                <w:szCs w:val="20"/>
              </w:rPr>
            </w:pPr>
          </w:p>
          <w:p w14:paraId="79ABBDBD" w14:textId="4EB97F08" w:rsidR="00AD4981" w:rsidRDefault="00AD4981" w:rsidP="00AD4981">
            <w:pPr>
              <w:pStyle w:val="ListParagraph"/>
              <w:bidi w:val="0"/>
              <w:spacing w:after="0" w:line="240" w:lineRule="auto"/>
              <w:ind w:left="2160" w:firstLine="0"/>
              <w:rPr>
                <w:sz w:val="20"/>
                <w:szCs w:val="20"/>
              </w:rPr>
            </w:pPr>
          </w:p>
          <w:p w14:paraId="3D4B2ABA" w14:textId="5D7A92BB" w:rsidR="00AD4981" w:rsidRDefault="00AD4981" w:rsidP="00AD4981">
            <w:pPr>
              <w:pStyle w:val="ListParagraph"/>
              <w:bidi w:val="0"/>
              <w:spacing w:after="0" w:line="240" w:lineRule="auto"/>
              <w:ind w:left="2160" w:firstLine="0"/>
              <w:rPr>
                <w:sz w:val="20"/>
                <w:szCs w:val="20"/>
              </w:rPr>
            </w:pPr>
          </w:p>
          <w:p w14:paraId="425BF982" w14:textId="070827E7" w:rsidR="00AD4981" w:rsidRDefault="00AD4981" w:rsidP="00AD4981">
            <w:pPr>
              <w:pStyle w:val="ListParagraph"/>
              <w:bidi w:val="0"/>
              <w:spacing w:after="0" w:line="240" w:lineRule="auto"/>
              <w:ind w:left="2160" w:firstLine="0"/>
              <w:rPr>
                <w:sz w:val="20"/>
                <w:szCs w:val="20"/>
              </w:rPr>
            </w:pPr>
          </w:p>
          <w:p w14:paraId="5EEF73ED" w14:textId="2604B4E4" w:rsidR="00AD4981" w:rsidRDefault="00AD4981" w:rsidP="00AD4981">
            <w:pPr>
              <w:pStyle w:val="ListParagraph"/>
              <w:bidi w:val="0"/>
              <w:spacing w:after="0" w:line="240" w:lineRule="auto"/>
              <w:ind w:left="2160" w:firstLine="0"/>
              <w:rPr>
                <w:sz w:val="20"/>
                <w:szCs w:val="20"/>
              </w:rPr>
            </w:pPr>
          </w:p>
          <w:p w14:paraId="7F8C13DB" w14:textId="57885848" w:rsidR="00A03F8A" w:rsidRPr="00332CF5" w:rsidRDefault="00A03F8A" w:rsidP="00332CF5">
            <w:pPr>
              <w:rPr>
                <w:sz w:val="20"/>
                <w:szCs w:val="20"/>
              </w:rPr>
            </w:pPr>
          </w:p>
        </w:tc>
        <w:tc>
          <w:tcPr>
            <w:tcW w:w="5040" w:type="dxa"/>
            <w:tcBorders>
              <w:top w:val="single" w:sz="4" w:space="0" w:color="auto"/>
              <w:left w:val="single" w:sz="4" w:space="0" w:color="auto"/>
              <w:bottom w:val="single" w:sz="4" w:space="0" w:color="auto"/>
              <w:right w:val="single" w:sz="4" w:space="0" w:color="auto"/>
            </w:tcBorders>
          </w:tcPr>
          <w:p w14:paraId="3BE2B730" w14:textId="2DF15A96" w:rsidR="00FD6285" w:rsidRPr="000374E1" w:rsidRDefault="00FD6285" w:rsidP="00FD6285">
            <w:pPr>
              <w:pStyle w:val="Heading3"/>
              <w:numPr>
                <w:ilvl w:val="0"/>
                <w:numId w:val="1"/>
              </w:numPr>
              <w:tabs>
                <w:tab w:val="clear" w:pos="2408"/>
              </w:tabs>
              <w:spacing w:before="0" w:after="0"/>
              <w:ind w:left="-6" w:right="0" w:firstLine="0"/>
              <w:outlineLvl w:val="2"/>
              <w:rPr>
                <w:rFonts w:ascii="Simplified Arabic" w:eastAsia="Times New Roman" w:hAnsi="Simplified Arabic" w:cs="Simplified Arabic"/>
                <w:b w:val="0"/>
                <w:bCs/>
                <w:sz w:val="20"/>
                <w:szCs w:val="20"/>
                <w:lang w:val="en-GB" w:eastAsia="en-GB"/>
              </w:rPr>
            </w:pPr>
            <w:r w:rsidRPr="000374E1">
              <w:rPr>
                <w:rFonts w:ascii="Simplified Arabic" w:eastAsia="Times New Roman" w:hAnsi="Simplified Arabic" w:cs="Simplified Arabic"/>
                <w:b w:val="0"/>
                <w:bCs/>
                <w:sz w:val="20"/>
                <w:szCs w:val="20"/>
                <w:rtl/>
                <w:lang w:val="en-GB" w:eastAsia="en-GB"/>
              </w:rPr>
              <w:t xml:space="preserve">قواعد </w:t>
            </w:r>
            <w:r w:rsidRPr="000374E1">
              <w:rPr>
                <w:rFonts w:ascii="Simplified Arabic" w:hAnsi="Simplified Arabic" w:cs="Simplified Arabic"/>
                <w:b w:val="0"/>
                <w:bCs/>
                <w:sz w:val="20"/>
                <w:szCs w:val="20"/>
                <w:rtl/>
                <w:lang w:bidi="ar-LB"/>
              </w:rPr>
              <w:t>قبول</w:t>
            </w:r>
            <w:r w:rsidRPr="000374E1">
              <w:rPr>
                <w:rFonts w:ascii="Simplified Arabic" w:eastAsia="Times New Roman" w:hAnsi="Simplified Arabic" w:cs="Simplified Arabic"/>
                <w:b w:val="0"/>
                <w:bCs/>
                <w:sz w:val="20"/>
                <w:szCs w:val="20"/>
                <w:rtl/>
                <w:lang w:val="en-GB" w:eastAsia="en-GB"/>
              </w:rPr>
              <w:t xml:space="preserve"> العرض الفائز (أو التلزيم الـمؤقت) وبدء تنفيذ العقد:</w:t>
            </w:r>
          </w:p>
          <w:p w14:paraId="1F2D07D5" w14:textId="77777777" w:rsidR="00AD4981" w:rsidRPr="000374E1" w:rsidRDefault="00AD4981" w:rsidP="00AD4981">
            <w:pPr>
              <w:rPr>
                <w:sz w:val="20"/>
                <w:szCs w:val="20"/>
                <w:lang w:val="en-GB" w:eastAsia="en-GB"/>
              </w:rPr>
            </w:pPr>
          </w:p>
          <w:p w14:paraId="039A8562"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0374E1" w:rsidRDefault="00FD6285" w:rsidP="000A38B8">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إسم وعنوان العارض الذي قدَّم العرض الفائز (الـملتزم الـمؤقت)؛</w:t>
            </w:r>
          </w:p>
          <w:p w14:paraId="7A0A908D" w14:textId="77777777" w:rsidR="00FD6285" w:rsidRPr="000374E1" w:rsidRDefault="00FD6285" w:rsidP="000A38B8">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0374E1" w:rsidRDefault="00FD6285" w:rsidP="000A38B8">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مدةَ فترة التجميد بحسب هذه الفقرة.</w:t>
            </w:r>
          </w:p>
          <w:p w14:paraId="147D45F0"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0374E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يبدأ نفاذ العقد عندما يوقِّع الـملتزم الـمؤقّت والـمرجع الصالح لدى سلطة التعاقد عليه.</w:t>
            </w:r>
          </w:p>
          <w:p w14:paraId="3D982201" w14:textId="5A9A7080" w:rsidR="00B63D0B" w:rsidRPr="000374E1" w:rsidRDefault="00FD6285" w:rsidP="00AD4981">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374E1">
              <w:rPr>
                <w:rFonts w:ascii="Simplified Arabic" w:eastAsia="Times New Roman" w:hAnsi="Simplified Arabic" w:cs="Simplified Arabic"/>
                <w:sz w:val="20"/>
                <w:szCs w:val="20"/>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0374E1" w:rsidRDefault="00FD6285" w:rsidP="00C9766C">
            <w:pPr>
              <w:pStyle w:val="ListParagraph"/>
              <w:numPr>
                <w:ilvl w:val="3"/>
                <w:numId w:val="1"/>
              </w:numPr>
              <w:spacing w:after="0" w:line="240" w:lineRule="auto"/>
              <w:ind w:left="396"/>
              <w:rPr>
                <w:rFonts w:ascii="Simplified Arabic" w:eastAsia="Times New Roman" w:hAnsi="Simplified Arabic" w:cs="Simplified Arabic"/>
                <w:sz w:val="20"/>
                <w:szCs w:val="20"/>
                <w:rtl/>
                <w:lang w:val="en-GB" w:eastAsia="en-GB"/>
              </w:rPr>
            </w:pPr>
            <w:r w:rsidRPr="000374E1">
              <w:rPr>
                <w:rFonts w:ascii="Simplified Arabic" w:eastAsia="Times New Roman" w:hAnsi="Simplified Arabic" w:cs="Simplified Arabic"/>
                <w:sz w:val="20"/>
                <w:szCs w:val="20"/>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7C0E7E" w14:paraId="714AE8A3" w14:textId="77777777" w:rsidTr="000374E1">
        <w:tc>
          <w:tcPr>
            <w:tcW w:w="5850" w:type="dxa"/>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7C0E7E" w:rsidRDefault="00F96707" w:rsidP="00F96707">
            <w:pPr>
              <w:jc w:val="center"/>
              <w:rPr>
                <w:b/>
                <w:bCs/>
                <w:sz w:val="28"/>
                <w:szCs w:val="28"/>
              </w:rPr>
            </w:pPr>
            <w:r w:rsidRPr="007C0E7E">
              <w:rPr>
                <w:b/>
                <w:bCs/>
                <w:sz w:val="28"/>
                <w:szCs w:val="28"/>
              </w:rPr>
              <w:t>Section 2</w:t>
            </w:r>
          </w:p>
          <w:p w14:paraId="559AE6AB" w14:textId="77777777" w:rsidR="00F96707" w:rsidRPr="007C0E7E" w:rsidRDefault="00F96707" w:rsidP="00F96707">
            <w:pPr>
              <w:jc w:val="center"/>
              <w:rPr>
                <w:b/>
                <w:bCs/>
                <w:sz w:val="28"/>
                <w:szCs w:val="28"/>
              </w:rPr>
            </w:pPr>
            <w:r w:rsidRPr="007C0E7E">
              <w:rPr>
                <w:b/>
                <w:bCs/>
                <w:sz w:val="28"/>
                <w:szCs w:val="28"/>
              </w:rPr>
              <w:t xml:space="preserve">Special Provisions for the Contract </w:t>
            </w:r>
          </w:p>
          <w:p w14:paraId="32902376" w14:textId="77777777" w:rsidR="00F96707" w:rsidRPr="007C0E7E" w:rsidRDefault="00F96707" w:rsidP="00F96707">
            <w:pPr>
              <w:jc w:val="center"/>
              <w:rPr>
                <w:b/>
                <w:bCs/>
                <w:sz w:val="28"/>
                <w:szCs w:val="28"/>
              </w:rPr>
            </w:pPr>
            <w:r w:rsidRPr="007C0E7E">
              <w:rPr>
                <w:b/>
                <w:bCs/>
                <w:sz w:val="28"/>
                <w:szCs w:val="28"/>
              </w:rPr>
              <w:t xml:space="preserve">and </w:t>
            </w:r>
            <w:r w:rsidR="00985C07" w:rsidRPr="007C0E7E">
              <w:rPr>
                <w:b/>
                <w:bCs/>
                <w:sz w:val="28"/>
                <w:szCs w:val="28"/>
              </w:rPr>
              <w:t>its</w:t>
            </w:r>
            <w:r w:rsidR="00C9766C" w:rsidRPr="007C0E7E">
              <w:rPr>
                <w:b/>
                <w:bCs/>
                <w:sz w:val="28"/>
                <w:szCs w:val="28"/>
              </w:rPr>
              <w:t xml:space="preserve"> </w:t>
            </w:r>
            <w:r w:rsidR="00320F16" w:rsidRPr="007C0E7E">
              <w:rPr>
                <w:b/>
                <w:bCs/>
                <w:sz w:val="28"/>
                <w:szCs w:val="28"/>
              </w:rPr>
              <w:t>Execution</w:t>
            </w:r>
          </w:p>
          <w:p w14:paraId="5EAD2A93" w14:textId="77777777" w:rsidR="00F96707" w:rsidRPr="007C0E7E" w:rsidRDefault="00F96707" w:rsidP="00F96707">
            <w:pPr>
              <w:rPr>
                <w:sz w:val="28"/>
                <w:szCs w:val="28"/>
              </w:rPr>
            </w:pPr>
          </w:p>
          <w:p w14:paraId="344738E6" w14:textId="77777777" w:rsidR="00C9766C" w:rsidRPr="007C0E7E" w:rsidRDefault="00C9766C" w:rsidP="00D513FC">
            <w:pPr>
              <w:pStyle w:val="Heading2"/>
              <w:outlineLvl w:val="1"/>
            </w:pPr>
            <w:bookmarkStart w:id="32" w:name="_Toc238475173"/>
            <w:r w:rsidRPr="007C0E7E">
              <w:t xml:space="preserve">Article 21: </w:t>
            </w:r>
            <w:r w:rsidR="00A00110" w:rsidRPr="007C0E7E">
              <w:t>Costs and Stamp Duty</w:t>
            </w:r>
            <w:bookmarkEnd w:id="32"/>
          </w:p>
          <w:p w14:paraId="2B5E8DD2" w14:textId="77777777" w:rsidR="00F96707" w:rsidRPr="007C0E7E" w:rsidRDefault="00C9766C" w:rsidP="000A38B8">
            <w:pPr>
              <w:pStyle w:val="ListParagraph"/>
              <w:numPr>
                <w:ilvl w:val="3"/>
                <w:numId w:val="9"/>
              </w:numPr>
              <w:bidi w:val="0"/>
              <w:spacing w:after="0" w:line="240" w:lineRule="auto"/>
              <w:ind w:left="431"/>
              <w:rPr>
                <w:sz w:val="20"/>
                <w:szCs w:val="20"/>
              </w:rPr>
            </w:pPr>
            <w:r w:rsidRPr="007C0E7E">
              <w:rPr>
                <w:sz w:val="20"/>
                <w:szCs w:val="20"/>
              </w:rPr>
              <w:t xml:space="preserve">The </w:t>
            </w:r>
            <w:r w:rsidR="003E0EF1" w:rsidRPr="007C0E7E">
              <w:rPr>
                <w:sz w:val="20"/>
                <w:szCs w:val="20"/>
              </w:rPr>
              <w:t xml:space="preserve">contractor </w:t>
            </w:r>
            <w:r w:rsidR="00A00110" w:rsidRPr="007C0E7E">
              <w:rPr>
                <w:sz w:val="20"/>
                <w:szCs w:val="20"/>
              </w:rPr>
              <w:t>all bear all stamp duty</w:t>
            </w:r>
            <w:r w:rsidRPr="007C0E7E">
              <w:rPr>
                <w:sz w:val="20"/>
                <w:szCs w:val="20"/>
              </w:rPr>
              <w:t xml:space="preserve"> and fees required in accordance with the applicable regulations and laws resulting from this commitment, including the value-added tax</w:t>
            </w:r>
            <w:r w:rsidR="00A00110" w:rsidRPr="007C0E7E">
              <w:rPr>
                <w:sz w:val="20"/>
                <w:szCs w:val="20"/>
              </w:rPr>
              <w:t xml:space="preserve"> (VAT)</w:t>
            </w:r>
            <w:r w:rsidRPr="007C0E7E">
              <w:rPr>
                <w:sz w:val="20"/>
                <w:szCs w:val="20"/>
              </w:rPr>
              <w:t>.</w:t>
            </w:r>
          </w:p>
          <w:p w14:paraId="657388F4" w14:textId="77777777" w:rsidR="00C9766C" w:rsidRPr="007C0E7E" w:rsidRDefault="00C9766C" w:rsidP="000A38B8">
            <w:pPr>
              <w:pStyle w:val="ListParagraph"/>
              <w:numPr>
                <w:ilvl w:val="3"/>
                <w:numId w:val="9"/>
              </w:numPr>
              <w:bidi w:val="0"/>
              <w:spacing w:after="0" w:line="240" w:lineRule="auto"/>
              <w:ind w:left="431"/>
              <w:rPr>
                <w:sz w:val="20"/>
                <w:szCs w:val="20"/>
              </w:rPr>
            </w:pPr>
            <w:r w:rsidRPr="007C0E7E">
              <w:rPr>
                <w:sz w:val="20"/>
                <w:szCs w:val="20"/>
              </w:rPr>
              <w:t xml:space="preserve">The </w:t>
            </w:r>
            <w:r w:rsidR="003E0EF1" w:rsidRPr="007C0E7E">
              <w:rPr>
                <w:sz w:val="20"/>
                <w:szCs w:val="20"/>
              </w:rPr>
              <w:t xml:space="preserve">contractor </w:t>
            </w:r>
            <w:r w:rsidRPr="007C0E7E">
              <w:rPr>
                <w:sz w:val="20"/>
                <w:szCs w:val="20"/>
              </w:rPr>
              <w:t xml:space="preserve">shall pay the financial stamp fee of 4 per thousand within five business days </w:t>
            </w:r>
            <w:r w:rsidR="00A00110" w:rsidRPr="007C0E7E">
              <w:rPr>
                <w:sz w:val="20"/>
                <w:szCs w:val="20"/>
              </w:rPr>
              <w:t>as of</w:t>
            </w:r>
            <w:r w:rsidRPr="007C0E7E">
              <w:rPr>
                <w:sz w:val="20"/>
                <w:szCs w:val="20"/>
              </w:rPr>
              <w:t xml:space="preserve"> the date of notifying him of the contract certification and 4 per thousand upon payment of the contract value. </w:t>
            </w:r>
          </w:p>
          <w:p w14:paraId="1C59E66A" w14:textId="77777777" w:rsidR="00C9766C" w:rsidRPr="007C0E7E" w:rsidRDefault="00A00110" w:rsidP="000A38B8">
            <w:pPr>
              <w:pStyle w:val="ListParagraph"/>
              <w:numPr>
                <w:ilvl w:val="3"/>
                <w:numId w:val="9"/>
              </w:numPr>
              <w:bidi w:val="0"/>
              <w:spacing w:after="0" w:line="240" w:lineRule="auto"/>
              <w:ind w:left="431"/>
              <w:rPr>
                <w:sz w:val="20"/>
                <w:szCs w:val="20"/>
              </w:rPr>
            </w:pPr>
            <w:r w:rsidRPr="007C0E7E">
              <w:rPr>
                <w:sz w:val="20"/>
                <w:szCs w:val="20"/>
              </w:rPr>
              <w:t xml:space="preserve"> </w:t>
            </w:r>
            <w:r w:rsidR="00C9766C" w:rsidRPr="007C0E7E">
              <w:rPr>
                <w:sz w:val="20"/>
                <w:szCs w:val="20"/>
              </w:rPr>
              <w:t xml:space="preserve">The investor </w:t>
            </w:r>
            <w:r w:rsidRPr="007C0E7E">
              <w:rPr>
                <w:sz w:val="20"/>
                <w:szCs w:val="20"/>
              </w:rPr>
              <w:t>is</w:t>
            </w:r>
            <w:r w:rsidR="00C9766C" w:rsidRPr="007C0E7E">
              <w:rPr>
                <w:sz w:val="20"/>
                <w:szCs w:val="20"/>
              </w:rPr>
              <w:t xml:space="preserve"> </w:t>
            </w:r>
            <w:r w:rsidRPr="007C0E7E">
              <w:rPr>
                <w:sz w:val="20"/>
                <w:szCs w:val="20"/>
              </w:rPr>
              <w:t>compelled</w:t>
            </w:r>
            <w:r w:rsidR="00C9766C" w:rsidRPr="007C0E7E">
              <w:rPr>
                <w:sz w:val="20"/>
                <w:szCs w:val="20"/>
              </w:rPr>
              <w:t xml:space="preserve"> to pay</w:t>
            </w:r>
            <w:r w:rsidRPr="007C0E7E">
              <w:rPr>
                <w:sz w:val="20"/>
                <w:szCs w:val="20"/>
              </w:rPr>
              <w:t xml:space="preserve"> all</w:t>
            </w:r>
            <w:r w:rsidR="00C9766C" w:rsidRPr="007C0E7E">
              <w:rPr>
                <w:sz w:val="20"/>
                <w:szCs w:val="20"/>
              </w:rPr>
              <w:t xml:space="preserve"> municipal fees </w:t>
            </w:r>
            <w:r w:rsidRPr="007C0E7E">
              <w:rPr>
                <w:sz w:val="20"/>
                <w:szCs w:val="20"/>
              </w:rPr>
              <w:t>that shall be</w:t>
            </w:r>
            <w:r w:rsidR="00C9766C" w:rsidRPr="007C0E7E">
              <w:rPr>
                <w:sz w:val="20"/>
                <w:szCs w:val="20"/>
              </w:rPr>
              <w:t xml:space="preserve"> paid </w:t>
            </w:r>
            <w:r w:rsidRPr="007C0E7E">
              <w:rPr>
                <w:sz w:val="20"/>
                <w:szCs w:val="20"/>
              </w:rPr>
              <w:t>by</w:t>
            </w:r>
            <w:r w:rsidR="00C9766C" w:rsidRPr="007C0E7E">
              <w:rPr>
                <w:sz w:val="20"/>
                <w:szCs w:val="20"/>
              </w:rPr>
              <w:t xml:space="preserve"> him </w:t>
            </w:r>
            <w:r w:rsidRPr="007C0E7E">
              <w:rPr>
                <w:sz w:val="20"/>
                <w:szCs w:val="20"/>
              </w:rPr>
              <w:t>to</w:t>
            </w:r>
            <w:r w:rsidR="00C9766C" w:rsidRPr="007C0E7E">
              <w:rPr>
                <w:sz w:val="20"/>
                <w:szCs w:val="20"/>
              </w:rPr>
              <w:t xml:space="preserve"> the state resulting from this contract and its </w:t>
            </w:r>
            <w:r w:rsidR="00320F16" w:rsidRPr="007C0E7E">
              <w:rPr>
                <w:sz w:val="20"/>
                <w:szCs w:val="20"/>
              </w:rPr>
              <w:t>execution</w:t>
            </w:r>
            <w:r w:rsidR="00C9766C" w:rsidRPr="007C0E7E">
              <w:rPr>
                <w:sz w:val="20"/>
                <w:szCs w:val="20"/>
              </w:rPr>
              <w:t>, in accordance with the provisions of the applicable laws and regulations. (Specific to public bidding).</w:t>
            </w:r>
          </w:p>
          <w:p w14:paraId="3FE927F5" w14:textId="77777777" w:rsidR="00C9766C" w:rsidRPr="007C0E7E" w:rsidRDefault="00C9766C" w:rsidP="007D55FE">
            <w:pPr>
              <w:jc w:val="both"/>
              <w:rPr>
                <w:sz w:val="20"/>
                <w:szCs w:val="20"/>
              </w:rPr>
            </w:pPr>
          </w:p>
          <w:p w14:paraId="6EAEA55D" w14:textId="77777777" w:rsidR="007D55FE" w:rsidRPr="007C0E7E" w:rsidRDefault="007D55FE" w:rsidP="00D513FC">
            <w:pPr>
              <w:pStyle w:val="Heading2"/>
              <w:outlineLvl w:val="1"/>
            </w:pPr>
            <w:bookmarkStart w:id="33" w:name="_Toc238475174"/>
            <w:r w:rsidRPr="007C0E7E">
              <w:t xml:space="preserve">Article 22: </w:t>
            </w:r>
            <w:r w:rsidR="00320F16" w:rsidRPr="007C0E7E">
              <w:t>Execution</w:t>
            </w:r>
            <w:r w:rsidRPr="007C0E7E">
              <w:t xml:space="preserve"> Period</w:t>
            </w:r>
            <w:bookmarkEnd w:id="33"/>
          </w:p>
          <w:p w14:paraId="3D0AC5F0" w14:textId="0E328E7D" w:rsidR="00C9766C" w:rsidRPr="007C0E7E" w:rsidRDefault="007D55FE" w:rsidP="0065225D">
            <w:pPr>
              <w:jc w:val="both"/>
              <w:rPr>
                <w:sz w:val="20"/>
                <w:szCs w:val="20"/>
              </w:rPr>
            </w:pPr>
            <w:r w:rsidRPr="007C0E7E">
              <w:rPr>
                <w:sz w:val="20"/>
                <w:szCs w:val="20"/>
              </w:rPr>
              <w:t xml:space="preserve">The </w:t>
            </w:r>
            <w:r w:rsidR="00320F16" w:rsidRPr="007C0E7E">
              <w:rPr>
                <w:sz w:val="20"/>
                <w:szCs w:val="20"/>
              </w:rPr>
              <w:t xml:space="preserve">execution </w:t>
            </w:r>
            <w:r w:rsidRPr="007C0E7E">
              <w:rPr>
                <w:sz w:val="20"/>
                <w:szCs w:val="20"/>
              </w:rPr>
              <w:t xml:space="preserve">period is </w:t>
            </w:r>
            <w:r w:rsidR="0065225D">
              <w:rPr>
                <w:sz w:val="20"/>
                <w:szCs w:val="20"/>
              </w:rPr>
              <w:t>defined in Appendix 11 – the contract.</w:t>
            </w:r>
          </w:p>
          <w:p w14:paraId="61586A6B" w14:textId="77777777" w:rsidR="007D55FE" w:rsidRPr="007C0E7E" w:rsidRDefault="007D55FE" w:rsidP="007D55FE">
            <w:pPr>
              <w:jc w:val="both"/>
              <w:rPr>
                <w:sz w:val="20"/>
                <w:szCs w:val="20"/>
              </w:rPr>
            </w:pPr>
          </w:p>
          <w:p w14:paraId="17F769BC" w14:textId="77777777" w:rsidR="003C79FD" w:rsidRPr="007C0E7E" w:rsidRDefault="007D55FE" w:rsidP="00D513FC">
            <w:pPr>
              <w:pStyle w:val="Heading2"/>
              <w:outlineLvl w:val="1"/>
            </w:pPr>
            <w:bookmarkStart w:id="34" w:name="_Toc238475175"/>
            <w:r w:rsidRPr="007C0E7E">
              <w:t>Article 23: The contract value and the conditions of its modification (Article 29 of the Public Procurement Law)</w:t>
            </w:r>
            <w:bookmarkEnd w:id="34"/>
          </w:p>
          <w:p w14:paraId="09A00321" w14:textId="77777777" w:rsidR="007D55FE" w:rsidRPr="007C0E7E" w:rsidRDefault="003C79FD" w:rsidP="000A38B8">
            <w:pPr>
              <w:pStyle w:val="ListParagraph"/>
              <w:numPr>
                <w:ilvl w:val="6"/>
                <w:numId w:val="9"/>
              </w:numPr>
              <w:bidi w:val="0"/>
              <w:spacing w:after="0" w:line="240" w:lineRule="auto"/>
              <w:ind w:left="521"/>
              <w:rPr>
                <w:sz w:val="20"/>
                <w:szCs w:val="20"/>
              </w:rPr>
            </w:pPr>
            <w:r w:rsidRPr="007C0E7E">
              <w:rPr>
                <w:sz w:val="20"/>
                <w:szCs w:val="20"/>
              </w:rPr>
              <w:t>The allowances agreed upon</w:t>
            </w:r>
            <w:r w:rsidR="00A00110" w:rsidRPr="007C0E7E">
              <w:rPr>
                <w:sz w:val="20"/>
                <w:szCs w:val="20"/>
              </w:rPr>
              <w:t xml:space="preserve"> in the contract shall be fixed. Any </w:t>
            </w:r>
            <w:r w:rsidRPr="007C0E7E">
              <w:rPr>
                <w:sz w:val="20"/>
                <w:szCs w:val="20"/>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5AA4B472" w14:textId="77777777" w:rsidR="003C79FD" w:rsidRPr="007C0E7E" w:rsidRDefault="003C79FD" w:rsidP="000A38B8">
            <w:pPr>
              <w:pStyle w:val="ListParagraph"/>
              <w:numPr>
                <w:ilvl w:val="6"/>
                <w:numId w:val="9"/>
              </w:numPr>
              <w:bidi w:val="0"/>
              <w:spacing w:after="0" w:line="240" w:lineRule="auto"/>
              <w:ind w:left="521"/>
              <w:rPr>
                <w:sz w:val="20"/>
                <w:szCs w:val="20"/>
              </w:rPr>
            </w:pPr>
            <w:r w:rsidRPr="007C0E7E">
              <w:rPr>
                <w:sz w:val="20"/>
                <w:szCs w:val="20"/>
              </w:rPr>
              <w:t>The conditions of announcement provided for in Article 26 of the Public Procurement Law shall be taken into account upon modification of the contract value.</w:t>
            </w:r>
          </w:p>
          <w:p w14:paraId="7BAB60BD" w14:textId="052CCA5B" w:rsidR="003C79FD" w:rsidRDefault="003C79FD" w:rsidP="003C79FD">
            <w:pPr>
              <w:rPr>
                <w:sz w:val="20"/>
                <w:szCs w:val="20"/>
              </w:rPr>
            </w:pPr>
          </w:p>
          <w:p w14:paraId="225BB04B" w14:textId="77777777" w:rsidR="00AD4981" w:rsidRPr="007C0E7E" w:rsidRDefault="00AD4981" w:rsidP="003C79FD">
            <w:pPr>
              <w:rPr>
                <w:sz w:val="20"/>
                <w:szCs w:val="20"/>
              </w:rPr>
            </w:pPr>
          </w:p>
          <w:p w14:paraId="78AB1F01" w14:textId="77777777" w:rsidR="003C79FD" w:rsidRPr="007C0E7E" w:rsidRDefault="00320F16" w:rsidP="00D513FC">
            <w:pPr>
              <w:pStyle w:val="Heading2"/>
              <w:outlineLvl w:val="1"/>
            </w:pPr>
            <w:bookmarkStart w:id="35" w:name="_Toc238475176"/>
            <w:r w:rsidRPr="007C0E7E">
              <w:t>Article 24: Contract Execution and Acceptance (Article 32 of the Public Procurement Law)</w:t>
            </w:r>
            <w:bookmarkEnd w:id="35"/>
          </w:p>
          <w:p w14:paraId="57D15C61" w14:textId="657E01ED" w:rsidR="00320F16" w:rsidRPr="007C0E7E" w:rsidRDefault="00320F16" w:rsidP="004755D6">
            <w:pPr>
              <w:pStyle w:val="ListParagraph"/>
              <w:numPr>
                <w:ilvl w:val="6"/>
                <w:numId w:val="1"/>
              </w:numPr>
              <w:bidi w:val="0"/>
              <w:spacing w:after="0" w:line="240" w:lineRule="auto"/>
              <w:ind w:left="521"/>
              <w:rPr>
                <w:sz w:val="20"/>
                <w:szCs w:val="20"/>
              </w:rPr>
            </w:pPr>
            <w:r w:rsidRPr="007C0E7E">
              <w:rPr>
                <w:sz w:val="20"/>
                <w:szCs w:val="20"/>
              </w:rPr>
              <w:t xml:space="preserve">Goods, works </w:t>
            </w:r>
            <w:r w:rsidR="004755D6" w:rsidRPr="007C0E7E">
              <w:rPr>
                <w:sz w:val="20"/>
                <w:szCs w:val="20"/>
              </w:rPr>
              <w:t xml:space="preserve">or </w:t>
            </w:r>
            <w:r w:rsidRPr="007C0E7E">
              <w:rPr>
                <w:sz w:val="20"/>
                <w:szCs w:val="20"/>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7C0E7E">
              <w:rPr>
                <w:sz w:val="20"/>
                <w:szCs w:val="20"/>
              </w:rPr>
              <w:t>contractor</w:t>
            </w:r>
            <w:r w:rsidRPr="007C0E7E">
              <w:rPr>
                <w:sz w:val="20"/>
                <w:szCs w:val="20"/>
              </w:rPr>
              <w:t>.</w:t>
            </w:r>
          </w:p>
          <w:p w14:paraId="15D1C830" w14:textId="77777777" w:rsidR="00320F16" w:rsidRPr="007C0E7E" w:rsidRDefault="00320F16" w:rsidP="00320F16">
            <w:pPr>
              <w:pStyle w:val="ListParagraph"/>
              <w:numPr>
                <w:ilvl w:val="6"/>
                <w:numId w:val="1"/>
              </w:numPr>
              <w:bidi w:val="0"/>
              <w:spacing w:after="0" w:line="240" w:lineRule="auto"/>
              <w:ind w:left="521"/>
              <w:rPr>
                <w:sz w:val="20"/>
                <w:szCs w:val="20"/>
              </w:rPr>
            </w:pPr>
            <w:r w:rsidRPr="007C0E7E">
              <w:rPr>
                <w:sz w:val="20"/>
                <w:szCs w:val="20"/>
              </w:rPr>
              <w:t>The acceptance of consulting services shall be made by the entity supervising the execution of the contract, if any.</w:t>
            </w:r>
          </w:p>
          <w:p w14:paraId="2BF98FD6" w14:textId="626C7DF2" w:rsidR="00320F16" w:rsidRDefault="005E17F3" w:rsidP="00320F16">
            <w:pPr>
              <w:pStyle w:val="ListParagraph"/>
              <w:numPr>
                <w:ilvl w:val="6"/>
                <w:numId w:val="1"/>
              </w:numPr>
              <w:bidi w:val="0"/>
              <w:spacing w:after="0" w:line="240" w:lineRule="auto"/>
              <w:ind w:left="521"/>
              <w:rPr>
                <w:sz w:val="20"/>
                <w:szCs w:val="20"/>
              </w:rPr>
            </w:pPr>
            <w:r w:rsidRPr="007C0E7E">
              <w:rPr>
                <w:sz w:val="20"/>
                <w:szCs w:val="20"/>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7C0E7E">
              <w:rPr>
                <w:sz w:val="20"/>
                <w:szCs w:val="20"/>
              </w:rPr>
              <w:t>contractor</w:t>
            </w:r>
            <w:r w:rsidRPr="007C0E7E">
              <w:rPr>
                <w:sz w:val="20"/>
                <w:szCs w:val="20"/>
              </w:rPr>
              <w:t>.</w:t>
            </w:r>
          </w:p>
          <w:p w14:paraId="7728AADE" w14:textId="29CBC299" w:rsidR="00AD4981" w:rsidRDefault="00AD4981" w:rsidP="00AD4981">
            <w:pPr>
              <w:rPr>
                <w:sz w:val="20"/>
                <w:szCs w:val="20"/>
              </w:rPr>
            </w:pPr>
          </w:p>
          <w:p w14:paraId="08F53044" w14:textId="77777777" w:rsidR="00AD4981" w:rsidRPr="00AD4981" w:rsidRDefault="00AD4981" w:rsidP="00AD4981">
            <w:pPr>
              <w:rPr>
                <w:sz w:val="20"/>
                <w:szCs w:val="20"/>
              </w:rPr>
            </w:pPr>
          </w:p>
          <w:p w14:paraId="200FD9A3" w14:textId="77777777" w:rsidR="005E17F3" w:rsidRPr="007C0E7E" w:rsidRDefault="005E17F3" w:rsidP="00320F16">
            <w:pPr>
              <w:pStyle w:val="ListParagraph"/>
              <w:numPr>
                <w:ilvl w:val="6"/>
                <w:numId w:val="1"/>
              </w:numPr>
              <w:bidi w:val="0"/>
              <w:spacing w:after="0" w:line="240" w:lineRule="auto"/>
              <w:ind w:left="521"/>
              <w:rPr>
                <w:sz w:val="20"/>
                <w:szCs w:val="20"/>
              </w:rPr>
            </w:pPr>
            <w:r w:rsidRPr="007C0E7E">
              <w:rPr>
                <w:sz w:val="20"/>
                <w:szCs w:val="20"/>
              </w:rPr>
              <w:t>Acceptance shall occur in two stages: provisional and final. It can be done once or in stages, with each stage covering part of the commitment (adjusted according to the nature of the project and the method of acceptance).</w:t>
            </w:r>
          </w:p>
          <w:p w14:paraId="1B1D1457" w14:textId="77777777" w:rsidR="005E17F3" w:rsidRPr="007C0E7E" w:rsidRDefault="005E17F3" w:rsidP="00320F16">
            <w:pPr>
              <w:pStyle w:val="ListParagraph"/>
              <w:numPr>
                <w:ilvl w:val="6"/>
                <w:numId w:val="1"/>
              </w:numPr>
              <w:bidi w:val="0"/>
              <w:spacing w:after="0" w:line="240" w:lineRule="auto"/>
              <w:ind w:left="521"/>
              <w:rPr>
                <w:sz w:val="20"/>
                <w:szCs w:val="20"/>
              </w:rPr>
            </w:pPr>
            <w:r w:rsidRPr="007C0E7E">
              <w:rPr>
                <w:sz w:val="20"/>
                <w:szCs w:val="20"/>
              </w:rPr>
              <w:t>The acceptance time limit shall be stipulated in the terms of the contract.</w:t>
            </w:r>
          </w:p>
          <w:p w14:paraId="45A20414" w14:textId="77777777" w:rsidR="005E17F3" w:rsidRPr="007C0E7E" w:rsidRDefault="005E17F3" w:rsidP="00320F16">
            <w:pPr>
              <w:pStyle w:val="ListParagraph"/>
              <w:numPr>
                <w:ilvl w:val="6"/>
                <w:numId w:val="1"/>
              </w:numPr>
              <w:bidi w:val="0"/>
              <w:spacing w:after="0" w:line="240" w:lineRule="auto"/>
              <w:ind w:left="521"/>
              <w:rPr>
                <w:sz w:val="20"/>
                <w:szCs w:val="20"/>
              </w:rPr>
            </w:pPr>
            <w:r w:rsidRPr="007C0E7E">
              <w:rPr>
                <w:sz w:val="20"/>
                <w:szCs w:val="20"/>
              </w:rPr>
              <w:t>The acceptance shall be made in accordance with Article 101 of the Public Procurement Law.</w:t>
            </w:r>
          </w:p>
          <w:p w14:paraId="0C6F695F" w14:textId="77777777" w:rsidR="009A2AE6" w:rsidRPr="007C0E7E" w:rsidRDefault="009A2AE6" w:rsidP="009A2AE6">
            <w:pPr>
              <w:pStyle w:val="ListParagraph"/>
              <w:bidi w:val="0"/>
              <w:spacing w:after="0" w:line="240" w:lineRule="auto"/>
              <w:ind w:left="521" w:firstLine="0"/>
              <w:rPr>
                <w:sz w:val="20"/>
                <w:szCs w:val="20"/>
              </w:rPr>
            </w:pPr>
          </w:p>
          <w:p w14:paraId="0F7F72FE" w14:textId="77777777" w:rsidR="00395ADC" w:rsidRPr="007C0E7E" w:rsidRDefault="003E0EF1" w:rsidP="00D513FC">
            <w:pPr>
              <w:pStyle w:val="Heading2"/>
              <w:outlineLvl w:val="1"/>
            </w:pPr>
            <w:bookmarkStart w:id="36" w:name="_Toc238475177"/>
            <w:r w:rsidRPr="007C0E7E">
              <w:t>Article 25: Subcontracting (Article 30 of the Public Procurement Law)</w:t>
            </w:r>
            <w:bookmarkEnd w:id="36"/>
          </w:p>
          <w:p w14:paraId="276B3133" w14:textId="77777777" w:rsidR="003E0EF1" w:rsidRPr="007C0E7E" w:rsidRDefault="003E0EF1" w:rsidP="000A38B8">
            <w:pPr>
              <w:pStyle w:val="ListParagraph"/>
              <w:numPr>
                <w:ilvl w:val="3"/>
                <w:numId w:val="15"/>
              </w:numPr>
              <w:bidi w:val="0"/>
              <w:spacing w:after="0" w:line="240" w:lineRule="auto"/>
              <w:ind w:left="521"/>
              <w:rPr>
                <w:sz w:val="20"/>
                <w:szCs w:val="20"/>
              </w:rPr>
            </w:pPr>
            <w:r w:rsidRPr="007C0E7E">
              <w:rPr>
                <w:sz w:val="20"/>
                <w:szCs w:val="20"/>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7C0E7E" w:rsidRDefault="003E0EF1" w:rsidP="000A38B8">
            <w:pPr>
              <w:pStyle w:val="ListParagraph"/>
              <w:numPr>
                <w:ilvl w:val="3"/>
                <w:numId w:val="15"/>
              </w:numPr>
              <w:bidi w:val="0"/>
              <w:spacing w:after="0" w:line="240" w:lineRule="auto"/>
              <w:ind w:left="521"/>
              <w:rPr>
                <w:sz w:val="20"/>
                <w:szCs w:val="20"/>
              </w:rPr>
            </w:pPr>
            <w:r w:rsidRPr="007C0E7E">
              <w:rPr>
                <w:sz w:val="20"/>
                <w:szCs w:val="20"/>
              </w:rPr>
              <w:t>(For contracts of works and services)</w:t>
            </w:r>
          </w:p>
          <w:p w14:paraId="1CA93F99" w14:textId="77777777" w:rsidR="003E0EF1" w:rsidRPr="007C0E7E" w:rsidRDefault="003E0EF1" w:rsidP="0065349E">
            <w:pPr>
              <w:pStyle w:val="ListParagraph"/>
              <w:bidi w:val="0"/>
              <w:spacing w:after="0" w:line="240" w:lineRule="auto"/>
              <w:ind w:left="521" w:firstLine="0"/>
              <w:rPr>
                <w:sz w:val="20"/>
                <w:szCs w:val="20"/>
              </w:rPr>
            </w:pPr>
            <w:r w:rsidRPr="007C0E7E">
              <w:rPr>
                <w:sz w:val="20"/>
                <w:szCs w:val="20"/>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65349E" w:rsidRPr="007C0E7E">
              <w:rPr>
                <w:sz w:val="20"/>
                <w:szCs w:val="20"/>
              </w:rPr>
              <w:t>15</w:t>
            </w:r>
            <w:r w:rsidRPr="007C0E7E">
              <w:rPr>
                <w:sz w:val="20"/>
                <w:szCs w:val="20"/>
              </w:rPr>
              <w:t>) days from the date of submission of the request. Once such period has expired, silence of the contracting authority shall be considered as an implicit decision of acceptance.</w:t>
            </w:r>
          </w:p>
          <w:p w14:paraId="23F989AE" w14:textId="77777777" w:rsidR="003E0EF1" w:rsidRPr="007C0E7E" w:rsidRDefault="003E0EF1" w:rsidP="000A38B8">
            <w:pPr>
              <w:pStyle w:val="ListParagraph"/>
              <w:numPr>
                <w:ilvl w:val="3"/>
                <w:numId w:val="15"/>
              </w:numPr>
              <w:bidi w:val="0"/>
              <w:spacing w:after="0" w:line="240" w:lineRule="auto"/>
              <w:ind w:left="521"/>
              <w:rPr>
                <w:sz w:val="20"/>
                <w:szCs w:val="20"/>
              </w:rPr>
            </w:pPr>
            <w:r w:rsidRPr="007C0E7E">
              <w:rPr>
                <w:sz w:val="20"/>
                <w:szCs w:val="20"/>
              </w:rPr>
              <w:t>The provisions of this tender document shall apply to the subcontractor.</w:t>
            </w:r>
          </w:p>
          <w:p w14:paraId="37239B6C" w14:textId="77777777" w:rsidR="003E0EF1" w:rsidRPr="007C0E7E" w:rsidRDefault="003E0EF1" w:rsidP="003E0EF1">
            <w:pPr>
              <w:rPr>
                <w:sz w:val="20"/>
                <w:szCs w:val="20"/>
              </w:rPr>
            </w:pPr>
          </w:p>
          <w:p w14:paraId="6C0E5573" w14:textId="77777777" w:rsidR="003E0EF1" w:rsidRPr="007C0E7E" w:rsidRDefault="00C92D8D" w:rsidP="00D513FC">
            <w:pPr>
              <w:pStyle w:val="Heading2"/>
              <w:outlineLvl w:val="1"/>
            </w:pPr>
            <w:bookmarkStart w:id="37" w:name="_Toc238475178"/>
            <w:r w:rsidRPr="007C0E7E">
              <w:t>Article 26: Supervision of the execution and statements of works (Provisions of Article 31 of the Public Procurement Law)</w:t>
            </w:r>
            <w:bookmarkEnd w:id="37"/>
          </w:p>
          <w:p w14:paraId="7CF10719" w14:textId="77777777" w:rsidR="00C92D8D" w:rsidRPr="007C0E7E" w:rsidRDefault="00C92D8D" w:rsidP="003E0EF1">
            <w:pPr>
              <w:rPr>
                <w:b/>
                <w:bCs/>
                <w:sz w:val="20"/>
                <w:szCs w:val="20"/>
              </w:rPr>
            </w:pPr>
            <w:r w:rsidRPr="007C0E7E">
              <w:rPr>
                <w:b/>
                <w:bCs/>
                <w:sz w:val="20"/>
                <w:szCs w:val="20"/>
              </w:rPr>
              <w:t>First: Supervision:</w:t>
            </w:r>
          </w:p>
          <w:p w14:paraId="45AA40B2" w14:textId="77777777" w:rsidR="00320F16" w:rsidRPr="007C0E7E" w:rsidRDefault="00C92D8D" w:rsidP="000A38B8">
            <w:pPr>
              <w:pStyle w:val="ListParagraph"/>
              <w:numPr>
                <w:ilvl w:val="6"/>
                <w:numId w:val="15"/>
              </w:numPr>
              <w:bidi w:val="0"/>
              <w:spacing w:after="0" w:line="240" w:lineRule="auto"/>
              <w:ind w:left="521"/>
              <w:rPr>
                <w:sz w:val="20"/>
                <w:szCs w:val="20"/>
              </w:rPr>
            </w:pPr>
            <w:r w:rsidRPr="007C0E7E">
              <w:rPr>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F80B4D2" w14:textId="77777777" w:rsidR="00C92D8D" w:rsidRPr="007C0E7E" w:rsidRDefault="00CB50FF" w:rsidP="000A38B8">
            <w:pPr>
              <w:pStyle w:val="ListParagraph"/>
              <w:numPr>
                <w:ilvl w:val="6"/>
                <w:numId w:val="15"/>
              </w:numPr>
              <w:bidi w:val="0"/>
              <w:spacing w:after="0" w:line="240" w:lineRule="auto"/>
              <w:ind w:left="521"/>
              <w:rPr>
                <w:sz w:val="20"/>
                <w:szCs w:val="20"/>
              </w:rPr>
            </w:pPr>
            <w:r w:rsidRPr="007C0E7E">
              <w:rPr>
                <w:sz w:val="20"/>
                <w:szCs w:val="20"/>
              </w:rPr>
              <w:t xml:space="preserve">Supervision shall be carried out by the person designated by the contracting authority from among those having the competence, experience and the ability to conduct periodic </w:t>
            </w:r>
            <w:r w:rsidR="00A00110" w:rsidRPr="007C0E7E">
              <w:rPr>
                <w:sz w:val="20"/>
                <w:szCs w:val="20"/>
              </w:rPr>
              <w:t>follow-ups</w:t>
            </w:r>
            <w:r w:rsidRPr="007C0E7E">
              <w:rPr>
                <w:sz w:val="20"/>
                <w:szCs w:val="20"/>
              </w:rPr>
              <w:t xml:space="preserve"> of works, from inside the contracting authority, or from outside the contracting authority, where appropriate. The supervisor shall then be contracted in accordance with the provisions of the Public Procurement Law.</w:t>
            </w:r>
          </w:p>
          <w:p w14:paraId="2AD306F7" w14:textId="77777777" w:rsidR="00A00110" w:rsidRPr="007C0E7E" w:rsidRDefault="00A00110" w:rsidP="00A00110">
            <w:pPr>
              <w:rPr>
                <w:sz w:val="20"/>
                <w:szCs w:val="20"/>
              </w:rPr>
            </w:pPr>
          </w:p>
          <w:p w14:paraId="7CBEF457" w14:textId="77777777" w:rsidR="00CB50FF" w:rsidRPr="007C0E7E" w:rsidRDefault="00A00110" w:rsidP="000A38B8">
            <w:pPr>
              <w:pStyle w:val="ListParagraph"/>
              <w:numPr>
                <w:ilvl w:val="6"/>
                <w:numId w:val="15"/>
              </w:numPr>
              <w:bidi w:val="0"/>
              <w:spacing w:after="0" w:line="240" w:lineRule="auto"/>
              <w:ind w:left="521"/>
              <w:rPr>
                <w:sz w:val="20"/>
                <w:szCs w:val="20"/>
              </w:rPr>
            </w:pPr>
            <w:r w:rsidRPr="007C0E7E">
              <w:rPr>
                <w:sz w:val="20"/>
                <w:szCs w:val="20"/>
              </w:rPr>
              <w:t>A</w:t>
            </w:r>
            <w:r w:rsidR="00CB50FF" w:rsidRPr="007C0E7E">
              <w:rPr>
                <w:sz w:val="20"/>
                <w:szCs w:val="20"/>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7C0E7E" w:rsidRDefault="00CC6D6F" w:rsidP="000A38B8">
            <w:pPr>
              <w:pStyle w:val="ListParagraph"/>
              <w:numPr>
                <w:ilvl w:val="6"/>
                <w:numId w:val="15"/>
              </w:numPr>
              <w:bidi w:val="0"/>
              <w:spacing w:after="0" w:line="240" w:lineRule="auto"/>
              <w:ind w:left="521"/>
              <w:rPr>
                <w:sz w:val="20"/>
                <w:szCs w:val="20"/>
              </w:rPr>
            </w:pPr>
            <w:r w:rsidRPr="007C0E7E">
              <w:rPr>
                <w:sz w:val="20"/>
                <w:szCs w:val="20"/>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Default="00CC6D6F" w:rsidP="000A38B8">
            <w:pPr>
              <w:pStyle w:val="ListParagraph"/>
              <w:numPr>
                <w:ilvl w:val="6"/>
                <w:numId w:val="15"/>
              </w:numPr>
              <w:bidi w:val="0"/>
              <w:spacing w:after="0" w:line="240" w:lineRule="auto"/>
              <w:ind w:left="521"/>
              <w:rPr>
                <w:sz w:val="20"/>
                <w:szCs w:val="20"/>
              </w:rPr>
            </w:pPr>
            <w:r w:rsidRPr="007C0E7E">
              <w:rPr>
                <w:sz w:val="20"/>
                <w:szCs w:val="20"/>
              </w:rPr>
              <w:t>The supervisor of work shall bear personal responsibility for any failure to fulfill the obligations thereof under this Article, and shall be subject to the penalties stipulated in Chapter 8 of the Public Procurement Law.</w:t>
            </w:r>
          </w:p>
          <w:p w14:paraId="13F2FDA0" w14:textId="77777777" w:rsidR="00AD4981" w:rsidRPr="00AD4981" w:rsidRDefault="00AD4981" w:rsidP="00AD4981">
            <w:pPr>
              <w:rPr>
                <w:sz w:val="20"/>
                <w:szCs w:val="20"/>
              </w:rPr>
            </w:pPr>
          </w:p>
          <w:p w14:paraId="5032C838" w14:textId="77777777" w:rsidR="00CC6D6F" w:rsidRPr="007C0E7E" w:rsidRDefault="00ED14DA" w:rsidP="00ED14DA">
            <w:pPr>
              <w:rPr>
                <w:b/>
                <w:bCs/>
                <w:sz w:val="20"/>
                <w:szCs w:val="20"/>
              </w:rPr>
            </w:pPr>
            <w:r w:rsidRPr="007C0E7E">
              <w:rPr>
                <w:b/>
                <w:bCs/>
                <w:sz w:val="20"/>
                <w:szCs w:val="20"/>
              </w:rPr>
              <w:t>Second: Statements of works:</w:t>
            </w:r>
          </w:p>
          <w:p w14:paraId="4737F5EB" w14:textId="77777777" w:rsidR="00CC6D6F" w:rsidRPr="007C0E7E" w:rsidRDefault="006D3274" w:rsidP="00CC6D6F">
            <w:pPr>
              <w:rPr>
                <w:sz w:val="20"/>
                <w:szCs w:val="20"/>
              </w:rPr>
            </w:pPr>
            <w:r w:rsidRPr="007C0E7E">
              <w:rPr>
                <w:sz w:val="20"/>
                <w:szCs w:val="20"/>
              </w:rPr>
              <w:t>The terms of the contract shall determine:</w:t>
            </w:r>
          </w:p>
          <w:p w14:paraId="48E20F96" w14:textId="77777777" w:rsidR="006D3274" w:rsidRPr="007C0E7E" w:rsidRDefault="006D3274" w:rsidP="000A38B8">
            <w:pPr>
              <w:pStyle w:val="ListParagraph"/>
              <w:numPr>
                <w:ilvl w:val="3"/>
                <w:numId w:val="14"/>
              </w:numPr>
              <w:bidi w:val="0"/>
              <w:spacing w:after="0" w:line="240" w:lineRule="auto"/>
              <w:ind w:left="521"/>
              <w:rPr>
                <w:sz w:val="20"/>
                <w:szCs w:val="20"/>
              </w:rPr>
            </w:pPr>
            <w:r w:rsidRPr="007C0E7E">
              <w:rPr>
                <w:sz w:val="20"/>
                <w:szCs w:val="20"/>
              </w:rPr>
              <w:t>The obligation of submitting statements of all goods, works and services by the contractor, and the obligation of validating such statements by the contracting authority;</w:t>
            </w:r>
          </w:p>
          <w:p w14:paraId="237CD7D1" w14:textId="77777777" w:rsidR="00284459" w:rsidRPr="007C0E7E" w:rsidRDefault="00284459" w:rsidP="000A38B8">
            <w:pPr>
              <w:pStyle w:val="ListParagraph"/>
              <w:numPr>
                <w:ilvl w:val="3"/>
                <w:numId w:val="14"/>
              </w:numPr>
              <w:bidi w:val="0"/>
              <w:spacing w:after="0" w:line="240" w:lineRule="auto"/>
              <w:ind w:left="521"/>
              <w:rPr>
                <w:sz w:val="20"/>
                <w:szCs w:val="20"/>
              </w:rPr>
            </w:pPr>
            <w:r w:rsidRPr="007C0E7E">
              <w:rPr>
                <w:sz w:val="20"/>
                <w:szCs w:val="20"/>
              </w:rPr>
              <w:t>The maximum time limit within which the contractor should prepare such statements, and the approval or modification time limits thereof by the contracting authority;</w:t>
            </w:r>
          </w:p>
          <w:p w14:paraId="07703D1A" w14:textId="64D142FF" w:rsidR="00284459" w:rsidRDefault="00284459" w:rsidP="000A38B8">
            <w:pPr>
              <w:pStyle w:val="ListParagraph"/>
              <w:numPr>
                <w:ilvl w:val="3"/>
                <w:numId w:val="14"/>
              </w:numPr>
              <w:bidi w:val="0"/>
              <w:spacing w:after="0" w:line="240" w:lineRule="auto"/>
              <w:ind w:left="521"/>
              <w:rPr>
                <w:sz w:val="20"/>
                <w:szCs w:val="20"/>
              </w:rPr>
            </w:pPr>
            <w:r w:rsidRPr="007C0E7E">
              <w:rPr>
                <w:sz w:val="20"/>
                <w:szCs w:val="20"/>
              </w:rPr>
              <w:t>The maximum time limit within which the payment order must be issued.</w:t>
            </w:r>
          </w:p>
          <w:p w14:paraId="4B0415B7" w14:textId="5E39E22C" w:rsidR="00AD4981" w:rsidRDefault="00AD4981" w:rsidP="00AD4981">
            <w:pPr>
              <w:rPr>
                <w:sz w:val="20"/>
                <w:szCs w:val="20"/>
              </w:rPr>
            </w:pPr>
          </w:p>
          <w:p w14:paraId="6DA697CF" w14:textId="77777777" w:rsidR="00AD4981" w:rsidRPr="00AD4981" w:rsidRDefault="00AD4981" w:rsidP="00AD4981">
            <w:pPr>
              <w:rPr>
                <w:sz w:val="20"/>
                <w:szCs w:val="20"/>
              </w:rPr>
            </w:pPr>
          </w:p>
          <w:p w14:paraId="1FFB74DF" w14:textId="77777777" w:rsidR="00284459" w:rsidRPr="007C0E7E" w:rsidRDefault="004B6117" w:rsidP="00D513FC">
            <w:pPr>
              <w:pStyle w:val="Heading2"/>
              <w:outlineLvl w:val="1"/>
            </w:pPr>
            <w:bookmarkStart w:id="38" w:name="_Toc238475179"/>
            <w:r w:rsidRPr="007C0E7E">
              <w:t>Article 27: Accidents and Responsibilities</w:t>
            </w:r>
            <w:bookmarkEnd w:id="38"/>
          </w:p>
          <w:p w14:paraId="0CBF5346" w14:textId="77777777" w:rsidR="004B6117" w:rsidRPr="007C0E7E" w:rsidRDefault="004B6117" w:rsidP="000A38B8">
            <w:pPr>
              <w:pStyle w:val="ListParagraph"/>
              <w:numPr>
                <w:ilvl w:val="3"/>
                <w:numId w:val="9"/>
              </w:numPr>
              <w:bidi w:val="0"/>
              <w:spacing w:after="0" w:line="240" w:lineRule="auto"/>
              <w:ind w:left="521"/>
              <w:rPr>
                <w:sz w:val="20"/>
                <w:szCs w:val="20"/>
              </w:rPr>
            </w:pPr>
            <w:r w:rsidRPr="007C0E7E">
              <w:rPr>
                <w:sz w:val="20"/>
                <w:szCs w:val="20"/>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7C0E7E" w:rsidRDefault="004B6117" w:rsidP="000A38B8">
            <w:pPr>
              <w:pStyle w:val="ListParagraph"/>
              <w:numPr>
                <w:ilvl w:val="3"/>
                <w:numId w:val="9"/>
              </w:numPr>
              <w:bidi w:val="0"/>
              <w:spacing w:after="0" w:line="240" w:lineRule="auto"/>
              <w:ind w:left="521"/>
              <w:rPr>
                <w:sz w:val="20"/>
                <w:szCs w:val="20"/>
              </w:rPr>
            </w:pPr>
            <w:r w:rsidRPr="007C0E7E">
              <w:rPr>
                <w:sz w:val="20"/>
                <w:szCs w:val="20"/>
              </w:rPr>
              <w:t>The contractor is responsible for repairing any damage to the administration's facilities resulting from the works they carry out.</w:t>
            </w:r>
          </w:p>
          <w:p w14:paraId="15F5B188" w14:textId="2E833E49" w:rsidR="004B6117" w:rsidRDefault="004B6117" w:rsidP="000A38B8">
            <w:pPr>
              <w:pStyle w:val="ListParagraph"/>
              <w:numPr>
                <w:ilvl w:val="3"/>
                <w:numId w:val="9"/>
              </w:numPr>
              <w:bidi w:val="0"/>
              <w:spacing w:after="0" w:line="240" w:lineRule="auto"/>
              <w:ind w:left="521"/>
              <w:rPr>
                <w:sz w:val="20"/>
                <w:szCs w:val="20"/>
              </w:rPr>
            </w:pPr>
            <w:r w:rsidRPr="007C0E7E">
              <w:rPr>
                <w:sz w:val="20"/>
                <w:szCs w:val="20"/>
              </w:rPr>
              <w:t>In the event of a violation, the administration takes the necessary actions at the contractor's expense, and the costs are deducted from the performance guarantee amount.</w:t>
            </w:r>
          </w:p>
          <w:p w14:paraId="7BF94CFC" w14:textId="77777777" w:rsidR="00AD4981" w:rsidRPr="00AD4981" w:rsidRDefault="00AD4981" w:rsidP="00AD4981">
            <w:pPr>
              <w:rPr>
                <w:sz w:val="20"/>
                <w:szCs w:val="20"/>
              </w:rPr>
            </w:pPr>
          </w:p>
          <w:p w14:paraId="0F165468" w14:textId="77777777" w:rsidR="004B6117" w:rsidRPr="007C0E7E" w:rsidRDefault="004B6117" w:rsidP="00D513FC">
            <w:pPr>
              <w:pStyle w:val="Heading2"/>
              <w:outlineLvl w:val="1"/>
            </w:pPr>
            <w:bookmarkStart w:id="39" w:name="_Toc238475180"/>
            <w:r w:rsidRPr="007C0E7E">
              <w:t>Article 28: Payment of the Contract Value (Article 37 of the Public Procurement Law)</w:t>
            </w:r>
            <w:bookmarkEnd w:id="39"/>
          </w:p>
          <w:p w14:paraId="42281E62" w14:textId="77777777" w:rsidR="0047363B" w:rsidRPr="0047363B" w:rsidRDefault="0047363B" w:rsidP="0047363B">
            <w:pPr>
              <w:pBdr>
                <w:top w:val="nil"/>
                <w:left w:val="nil"/>
                <w:bottom w:val="nil"/>
                <w:right w:val="nil"/>
                <w:between w:val="nil"/>
              </w:pBdr>
              <w:ind w:left="379"/>
              <w:jc w:val="both"/>
              <w:rPr>
                <w:kern w:val="0"/>
                <w:sz w:val="20"/>
                <w:szCs w:val="20"/>
                <w:rtl/>
                <w14:ligatures w14:val="none"/>
              </w:rPr>
            </w:pPr>
            <w:r w:rsidRPr="0047363B">
              <w:rPr>
                <w:kern w:val="0"/>
                <w:sz w:val="20"/>
                <w:szCs w:val="20"/>
                <w14:ligatures w14:val="none"/>
              </w:rPr>
              <w:t>As per the attached contract</w:t>
            </w:r>
          </w:p>
          <w:p w14:paraId="24191D66" w14:textId="77777777" w:rsidR="00AD4981" w:rsidRPr="007C0E7E" w:rsidRDefault="00AD4981" w:rsidP="00EC72C0">
            <w:pPr>
              <w:pBdr>
                <w:top w:val="nil"/>
                <w:left w:val="nil"/>
                <w:bottom w:val="nil"/>
                <w:right w:val="nil"/>
                <w:between w:val="nil"/>
              </w:pBdr>
              <w:ind w:left="379"/>
              <w:jc w:val="both"/>
              <w:rPr>
                <w:rFonts w:ascii="Simplified Arabic" w:hAnsi="Simplified Arabic" w:cs="Simplified Arabic"/>
                <w:rtl/>
              </w:rPr>
            </w:pPr>
          </w:p>
          <w:p w14:paraId="299F390D" w14:textId="77777777" w:rsidR="007905BB" w:rsidRPr="007C0E7E" w:rsidRDefault="007905BB" w:rsidP="00D513FC">
            <w:pPr>
              <w:pStyle w:val="Heading2"/>
              <w:outlineLvl w:val="1"/>
            </w:pPr>
            <w:bookmarkStart w:id="40" w:name="_Toc238475181"/>
            <w:r w:rsidRPr="007C0E7E">
              <w:t>Article 29: Penalties (Article 38 of the Public Procurement Law)</w:t>
            </w:r>
            <w:bookmarkEnd w:id="40"/>
          </w:p>
          <w:p w14:paraId="1711392E" w14:textId="77777777" w:rsidR="0047363B" w:rsidRPr="0047363B" w:rsidRDefault="0047363B" w:rsidP="0047363B">
            <w:pPr>
              <w:pBdr>
                <w:top w:val="nil"/>
                <w:left w:val="nil"/>
                <w:bottom w:val="nil"/>
                <w:right w:val="nil"/>
                <w:between w:val="nil"/>
              </w:pBdr>
              <w:ind w:left="379"/>
              <w:jc w:val="both"/>
              <w:rPr>
                <w:kern w:val="0"/>
                <w:sz w:val="20"/>
                <w:szCs w:val="20"/>
                <w:rtl/>
                <w14:ligatures w14:val="none"/>
              </w:rPr>
            </w:pPr>
            <w:r w:rsidRPr="0047363B">
              <w:rPr>
                <w:kern w:val="0"/>
                <w:sz w:val="20"/>
                <w:szCs w:val="20"/>
                <w14:ligatures w14:val="none"/>
              </w:rPr>
              <w:t>As per the attached contract</w:t>
            </w:r>
          </w:p>
          <w:p w14:paraId="642B1FC0" w14:textId="6B0D1199" w:rsidR="004B6117" w:rsidRPr="007C0E7E" w:rsidRDefault="004B6117" w:rsidP="007C0E7E">
            <w:pPr>
              <w:pBdr>
                <w:top w:val="nil"/>
                <w:left w:val="nil"/>
                <w:bottom w:val="nil"/>
                <w:right w:val="nil"/>
                <w:between w:val="nil"/>
              </w:pBdr>
              <w:ind w:left="379"/>
              <w:jc w:val="both"/>
              <w:rPr>
                <w:sz w:val="20"/>
                <w:szCs w:val="20"/>
              </w:rPr>
            </w:pPr>
          </w:p>
        </w:tc>
        <w:tc>
          <w:tcPr>
            <w:tcW w:w="5040" w:type="dxa"/>
            <w:tcBorders>
              <w:top w:val="single" w:sz="4" w:space="0" w:color="auto"/>
              <w:left w:val="single" w:sz="4" w:space="0" w:color="auto"/>
              <w:bottom w:val="single" w:sz="4" w:space="0" w:color="auto"/>
              <w:right w:val="single" w:sz="4" w:space="0" w:color="auto"/>
            </w:tcBorders>
          </w:tcPr>
          <w:p w14:paraId="0406C7AC" w14:textId="77777777" w:rsidR="00B01573" w:rsidRPr="000374E1" w:rsidRDefault="00B01573" w:rsidP="000374E1">
            <w:pPr>
              <w:bidi/>
              <w:spacing w:after="160"/>
              <w:jc w:val="center"/>
              <w:rPr>
                <w:rFonts w:ascii="Simplified Arabic" w:hAnsi="Simplified Arabic" w:cs="Simplified Arabic"/>
                <w:b/>
                <w:bCs/>
                <w:sz w:val="20"/>
                <w:szCs w:val="20"/>
                <w:rtl/>
              </w:rPr>
            </w:pPr>
            <w:bookmarkStart w:id="41" w:name="_heading=h.2xcytpi" w:colFirst="0" w:colLast="0"/>
            <w:bookmarkEnd w:id="41"/>
            <w:r w:rsidRPr="000374E1">
              <w:rPr>
                <w:rFonts w:ascii="Simplified Arabic" w:hAnsi="Simplified Arabic" w:cs="Simplified Arabic"/>
                <w:b/>
                <w:bCs/>
                <w:sz w:val="20"/>
                <w:szCs w:val="20"/>
                <w:rtl/>
              </w:rPr>
              <w:t>القسم الثاني</w:t>
            </w:r>
          </w:p>
          <w:p w14:paraId="1326D4FF" w14:textId="77777777" w:rsidR="00B01573" w:rsidRPr="000374E1" w:rsidRDefault="00B01573" w:rsidP="000374E1">
            <w:pPr>
              <w:bidi/>
              <w:spacing w:after="160"/>
              <w:jc w:val="center"/>
              <w:rPr>
                <w:rFonts w:ascii="Simplified Arabic" w:hAnsi="Simplified Arabic" w:cs="Simplified Arabic"/>
                <w:b/>
                <w:bCs/>
                <w:sz w:val="20"/>
                <w:szCs w:val="20"/>
                <w:rtl/>
              </w:rPr>
            </w:pPr>
            <w:r w:rsidRPr="000374E1">
              <w:rPr>
                <w:rFonts w:ascii="Simplified Arabic" w:hAnsi="Simplified Arabic" w:cs="Simplified Arabic"/>
                <w:b/>
                <w:bCs/>
                <w:sz w:val="20"/>
                <w:szCs w:val="20"/>
                <w:rtl/>
              </w:rPr>
              <w:t>أحكام خاصة بالعقد وتنفيذ الإلتزام</w:t>
            </w:r>
          </w:p>
          <w:p w14:paraId="53C6075D" w14:textId="77777777" w:rsidR="00B01573" w:rsidRPr="000374E1" w:rsidRDefault="00B01573" w:rsidP="000374E1">
            <w:pPr>
              <w:pBdr>
                <w:top w:val="nil"/>
                <w:left w:val="nil"/>
                <w:bottom w:val="nil"/>
                <w:right w:val="nil"/>
                <w:between w:val="nil"/>
              </w:pBdr>
              <w:bidi/>
              <w:spacing w:after="160"/>
              <w:rPr>
                <w:rFonts w:ascii="Simplified Arabic" w:hAnsi="Simplified Arabic" w:cs="Simplified Arabic"/>
                <w:color w:val="000000"/>
                <w:sz w:val="20"/>
                <w:szCs w:val="20"/>
                <w:rtl/>
                <w:lang w:bidi="ar-LB"/>
              </w:rPr>
            </w:pPr>
            <w:bookmarkStart w:id="42" w:name="_heading=h.35nkun2" w:colFirst="0" w:colLast="0"/>
            <w:bookmarkEnd w:id="42"/>
          </w:p>
          <w:p w14:paraId="6F15549F"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374E1">
              <w:rPr>
                <w:rFonts w:ascii="Simplified Arabic" w:eastAsia="Cambria" w:hAnsi="Simplified Arabic" w:cs="Simplified Arabic"/>
                <w:bCs/>
                <w:color w:val="000000"/>
                <w:kern w:val="0"/>
                <w:sz w:val="20"/>
                <w:szCs w:val="20"/>
                <w:rtl/>
                <w14:ligatures w14:val="none"/>
              </w:rPr>
              <w:t>دفع الطوابع والرسوم</w:t>
            </w:r>
          </w:p>
          <w:p w14:paraId="205C4FCD" w14:textId="77777777" w:rsidR="00B01573" w:rsidRPr="000374E1" w:rsidRDefault="00B01573" w:rsidP="000A38B8">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0374E1" w:rsidRDefault="00B01573" w:rsidP="000A38B8">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Pr="000374E1" w:rsidRDefault="00B01573" w:rsidP="000A38B8">
            <w:pPr>
              <w:numPr>
                <w:ilvl w:val="3"/>
                <w:numId w:val="9"/>
              </w:numPr>
              <w:shd w:val="clear" w:color="auto" w:fill="FFFFFF"/>
              <w:bidi/>
              <w:ind w:left="306" w:hanging="270"/>
              <w:jc w:val="lowKashida"/>
              <w:rPr>
                <w:rFonts w:ascii="Simplified Arabic" w:eastAsia="Times New Roman" w:hAnsi="Simplified Arabic" w:cs="Simplified Arabic"/>
                <w:kern w:val="0"/>
                <w:sz w:val="20"/>
                <w:szCs w:val="20"/>
                <w:rtl/>
                <w:lang w:val="en-GB" w:eastAsia="en-GB"/>
                <w14:ligatures w14:val="none"/>
              </w:rPr>
            </w:pPr>
            <w:r w:rsidRPr="000374E1">
              <w:rPr>
                <w:rFonts w:ascii="Simplified Arabic" w:eastAsia="Times New Roman" w:hAnsi="Simplified Arabic" w:cs="Simplified Arabic"/>
                <w:kern w:val="0"/>
                <w:sz w:val="20"/>
                <w:szCs w:val="20"/>
                <w:rtl/>
                <w:lang w:val="en-GB" w:eastAsia="en-GB" w:bidi="ar-LB"/>
                <w14:ligatures w14:val="none"/>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09996D9D"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374E1">
              <w:rPr>
                <w:rFonts w:ascii="Simplified Arabic" w:eastAsia="Cambria" w:hAnsi="Simplified Arabic" w:cs="Simplified Arabic"/>
                <w:bCs/>
                <w:color w:val="000000"/>
                <w:kern w:val="0"/>
                <w:sz w:val="20"/>
                <w:szCs w:val="20"/>
                <w:rtl/>
                <w14:ligatures w14:val="none"/>
              </w:rPr>
              <w:t>مدة التنفيذ</w:t>
            </w:r>
          </w:p>
          <w:p w14:paraId="5E0EDA7A" w14:textId="5A16FC0E" w:rsidR="00B01573" w:rsidRPr="000374E1" w:rsidRDefault="00B01573" w:rsidP="0065225D">
            <w:pPr>
              <w:pBdr>
                <w:top w:val="nil"/>
                <w:left w:val="nil"/>
                <w:bottom w:val="nil"/>
                <w:right w:val="nil"/>
                <w:between w:val="nil"/>
              </w:pBdr>
              <w:bidi/>
              <w:spacing w:after="160"/>
              <w:jc w:val="both"/>
              <w:rPr>
                <w:rFonts w:ascii="Simplified Arabic" w:hAnsi="Simplified Arabic" w:cs="Simplified Arabic"/>
                <w:color w:val="000000"/>
                <w:sz w:val="20"/>
                <w:szCs w:val="20"/>
                <w:lang w:bidi="ar-LB"/>
              </w:rPr>
            </w:pPr>
            <w:r w:rsidRPr="000374E1">
              <w:rPr>
                <w:rFonts w:ascii="Simplified Arabic" w:hAnsi="Simplified Arabic" w:cs="Simplified Arabic"/>
                <w:color w:val="000000"/>
                <w:sz w:val="20"/>
                <w:szCs w:val="20"/>
                <w:rtl/>
                <w:lang w:bidi="ar-LB"/>
              </w:rPr>
              <w:t xml:space="preserve">تُحدد مدة التنفيذ </w:t>
            </w:r>
            <w:r w:rsidR="0065225D">
              <w:rPr>
                <w:rFonts w:ascii="Simplified Arabic" w:hAnsi="Simplified Arabic" w:cs="Simplified Arabic" w:hint="cs"/>
                <w:color w:val="000000"/>
                <w:sz w:val="20"/>
                <w:szCs w:val="20"/>
                <w:rtl/>
                <w:lang w:bidi="ar-LB"/>
              </w:rPr>
              <w:t xml:space="preserve">بحسب </w:t>
            </w:r>
            <w:r w:rsidR="0065225D" w:rsidRPr="000374E1">
              <w:rPr>
                <w:rFonts w:ascii="Simplified Arabic" w:eastAsia="Cambria" w:hAnsi="Simplified Arabic" w:cs="Simplified Arabic"/>
                <w:color w:val="000000"/>
                <w:sz w:val="20"/>
                <w:szCs w:val="20"/>
                <w:rtl/>
              </w:rPr>
              <w:t>الملحق رقم</w:t>
            </w:r>
            <w:r w:rsidR="0065225D" w:rsidRPr="000374E1">
              <w:rPr>
                <w:rFonts w:ascii="Simplified Arabic" w:eastAsia="Cambria" w:hAnsi="Simplified Arabic" w:cs="Simplified Arabic" w:hint="cs"/>
                <w:color w:val="000000"/>
                <w:sz w:val="20"/>
                <w:szCs w:val="20"/>
                <w:rtl/>
              </w:rPr>
              <w:t xml:space="preserve"> </w:t>
            </w:r>
            <w:r w:rsidR="0065225D" w:rsidRPr="000374E1">
              <w:rPr>
                <w:rFonts w:ascii="Simplified Arabic" w:eastAsia="Cambria" w:hAnsi="Simplified Arabic" w:cs="Simplified Arabic"/>
                <w:color w:val="000000"/>
                <w:sz w:val="20"/>
                <w:szCs w:val="20"/>
              </w:rPr>
              <w:t>1</w:t>
            </w:r>
            <w:r w:rsidR="0065225D">
              <w:rPr>
                <w:rFonts w:ascii="Simplified Arabic" w:eastAsia="Cambria" w:hAnsi="Simplified Arabic" w:cs="Simplified Arabic" w:hint="cs"/>
                <w:color w:val="000000"/>
                <w:sz w:val="20"/>
                <w:szCs w:val="20"/>
                <w:rtl/>
              </w:rPr>
              <w:t>1-</w:t>
            </w:r>
            <w:r w:rsidR="0065225D" w:rsidRPr="000374E1">
              <w:rPr>
                <w:rFonts w:ascii="Simplified Arabic" w:eastAsia="Cambria" w:hAnsi="Simplified Arabic" w:cs="Simplified Arabic" w:hint="cs"/>
                <w:color w:val="000000"/>
                <w:sz w:val="20"/>
                <w:szCs w:val="20"/>
                <w:rtl/>
              </w:rPr>
              <w:t xml:space="preserve"> </w:t>
            </w:r>
            <w:r w:rsidR="0065225D">
              <w:rPr>
                <w:rFonts w:ascii="Simplified Arabic" w:eastAsia="Cambria" w:hAnsi="Simplified Arabic" w:cs="Simplified Arabic" w:hint="cs"/>
                <w:color w:val="000000"/>
                <w:sz w:val="20"/>
                <w:szCs w:val="20"/>
                <w:rtl/>
              </w:rPr>
              <w:t>العقد.</w:t>
            </w:r>
          </w:p>
          <w:p w14:paraId="7AE06E3B" w14:textId="77777777" w:rsidR="00B01573" w:rsidRPr="000374E1" w:rsidRDefault="00B01573" w:rsidP="000374E1">
            <w:pPr>
              <w:keepNext/>
              <w:keepLines/>
              <w:numPr>
                <w:ilvl w:val="0"/>
                <w:numId w:val="1"/>
              </w:numPr>
              <w:pBdr>
                <w:top w:val="nil"/>
                <w:left w:val="nil"/>
                <w:bottom w:val="nil"/>
                <w:right w:val="nil"/>
                <w:between w:val="nil"/>
              </w:pBdr>
              <w:bidi/>
              <w:ind w:left="-6" w:firstLine="0"/>
              <w:jc w:val="both"/>
              <w:outlineLvl w:val="2"/>
              <w:rPr>
                <w:rFonts w:ascii="Simplified Arabic" w:eastAsia="Cambria" w:hAnsi="Simplified Arabic" w:cs="Simplified Arabic"/>
                <w:b/>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قيمة العقد وشروط تعديلها</w:t>
            </w:r>
            <w:r w:rsidRPr="000374E1">
              <w:rPr>
                <w:rFonts w:ascii="Simplified Arabic" w:eastAsia="Cambria" w:hAnsi="Simplified Arabic" w:cs="Simplified Arabic"/>
                <w:bCs/>
                <w:color w:val="000000"/>
                <w:kern w:val="0"/>
                <w:sz w:val="20"/>
                <w:szCs w:val="20"/>
                <w14:ligatures w14:val="none"/>
              </w:rPr>
              <w:t xml:space="preserve"> </w:t>
            </w:r>
            <w:r w:rsidRPr="000374E1">
              <w:rPr>
                <w:rFonts w:ascii="Simplified Arabic" w:eastAsia="Cambria" w:hAnsi="Simplified Arabic" w:cs="Simplified Arabic"/>
                <w:bCs/>
                <w:color w:val="000000"/>
                <w:kern w:val="0"/>
                <w:sz w:val="20"/>
                <w:szCs w:val="20"/>
                <w:rtl/>
                <w14:ligatures w14:val="none"/>
              </w:rPr>
              <w:t xml:space="preserve"> (المادة 29 من قانون الشراء العام)</w:t>
            </w:r>
          </w:p>
          <w:p w14:paraId="0EF1CD90" w14:textId="77777777" w:rsidR="00B01573" w:rsidRPr="000374E1" w:rsidRDefault="00B01573" w:rsidP="000A38B8">
            <w:pPr>
              <w:numPr>
                <w:ilvl w:val="0"/>
                <w:numId w:val="33"/>
              </w:numPr>
              <w:pBdr>
                <w:top w:val="nil"/>
                <w:left w:val="nil"/>
                <w:bottom w:val="nil"/>
                <w:right w:val="nil"/>
                <w:between w:val="nil"/>
              </w:pBdr>
              <w:bidi/>
              <w:spacing w:after="160"/>
              <w:jc w:val="both"/>
              <w:rPr>
                <w:rFonts w:ascii="Simplified Arabic" w:hAnsi="Simplified Arabic" w:cs="Simplified Arabic"/>
                <w:sz w:val="20"/>
                <w:szCs w:val="20"/>
                <w:rtl/>
              </w:rPr>
            </w:pPr>
            <w:bookmarkStart w:id="43" w:name="_heading=h.44sinio" w:colFirst="0" w:colLast="0"/>
            <w:bookmarkStart w:id="44" w:name="_heading=h.2jxsxqh" w:colFirst="0" w:colLast="0"/>
            <w:bookmarkStart w:id="45" w:name="_heading=h.z337ya" w:colFirst="0" w:colLast="0"/>
            <w:bookmarkEnd w:id="43"/>
            <w:bookmarkEnd w:id="44"/>
            <w:bookmarkEnd w:id="45"/>
            <w:r w:rsidRPr="000374E1">
              <w:rPr>
                <w:rFonts w:ascii="Simplified Arabic" w:hAnsi="Simplified Arabic" w:cs="Simplified Arabic"/>
                <w:sz w:val="20"/>
                <w:szCs w:val="20"/>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0374E1" w:rsidRDefault="00B01573" w:rsidP="000A38B8">
            <w:pPr>
              <w:numPr>
                <w:ilvl w:val="0"/>
                <w:numId w:val="33"/>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تُراعى شروط الإعلان الـمنصوص عليها في الـمادة 26 من قانون الشراء العام عند تعديل قيمة العقد.</w:t>
            </w:r>
          </w:p>
          <w:p w14:paraId="04271B84"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 xml:space="preserve">تنفيذ العقد والاستلام </w:t>
            </w:r>
            <w:r w:rsidRPr="000374E1">
              <w:rPr>
                <w:rFonts w:ascii="Simplified Arabic" w:eastAsia="Cambria" w:hAnsi="Simplified Arabic" w:cs="Simplified Arabic"/>
                <w:bCs/>
                <w:color w:val="000000"/>
                <w:kern w:val="0"/>
                <w:sz w:val="20"/>
                <w:szCs w:val="20"/>
                <w:rtl/>
                <w:lang w:bidi="ar-LB"/>
                <w14:ligatures w14:val="none"/>
              </w:rPr>
              <w:t>(المادة 32 من قانون الشراء العام)</w:t>
            </w:r>
          </w:p>
          <w:p w14:paraId="6B574E8C"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b/>
                <w:sz w:val="20"/>
                <w:szCs w:val="20"/>
                <w:rtl/>
              </w:rPr>
              <w:t>تَستَلِم</w:t>
            </w:r>
            <w:r w:rsidRPr="000374E1">
              <w:rPr>
                <w:rFonts w:ascii="Simplified Arabic" w:hAnsi="Simplified Arabic" w:cs="Simplified Arabic"/>
                <w:color w:val="000000"/>
                <w:sz w:val="20"/>
                <w:szCs w:val="20"/>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0F6D4886"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تَستَلِم الخدمات الاستشارية الجهة المُشرِفة على تنفيذ العقد، في حال وجودها.</w:t>
            </w:r>
          </w:p>
          <w:p w14:paraId="6E83F34D"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color w:val="000000"/>
                <w:sz w:val="20"/>
                <w:szCs w:val="2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يَجري الاستلام على مرحلتين مؤقّتاً ونهائياً، ويمكن أن يجري مرة واحدة أو على مراحل تتناول كلّ مرحلة منها جزءاً من التلزيم</w:t>
            </w:r>
            <w:r w:rsidRPr="000374E1">
              <w:rPr>
                <w:rFonts w:ascii="Simplified Arabic" w:hAnsi="Simplified Arabic" w:cs="Simplified Arabic"/>
                <w:color w:val="000000"/>
                <w:sz w:val="20"/>
                <w:szCs w:val="20"/>
              </w:rPr>
              <w:t>.</w:t>
            </w:r>
            <w:r w:rsidRPr="000374E1">
              <w:rPr>
                <w:rFonts w:ascii="Simplified Arabic" w:hAnsi="Simplified Arabic" w:cs="Simplified Arabic"/>
                <w:color w:val="000000"/>
                <w:sz w:val="20"/>
                <w:szCs w:val="20"/>
                <w:rtl/>
              </w:rPr>
              <w:t xml:space="preserve"> (تعدل حسب طبيعة المشروع وطريقة الإستلام)</w:t>
            </w:r>
          </w:p>
          <w:p w14:paraId="111F03B1"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color w:val="000000"/>
                <w:sz w:val="20"/>
                <w:szCs w:val="20"/>
                <w:rtl/>
              </w:rPr>
              <w:t>تذكر مهلة الإستلام في شروط العقد.</w:t>
            </w:r>
          </w:p>
          <w:p w14:paraId="6DDD54E5" w14:textId="77777777" w:rsidR="00B01573" w:rsidRPr="000374E1" w:rsidRDefault="00B01573" w:rsidP="000A38B8">
            <w:pPr>
              <w:numPr>
                <w:ilvl w:val="0"/>
                <w:numId w:val="34"/>
              </w:numPr>
              <w:pBdr>
                <w:top w:val="nil"/>
                <w:left w:val="nil"/>
                <w:bottom w:val="nil"/>
                <w:right w:val="nil"/>
                <w:between w:val="nil"/>
              </w:pBdr>
              <w:bidi/>
              <w:spacing w:after="160"/>
              <w:jc w:val="both"/>
              <w:rPr>
                <w:rFonts w:ascii="Simplified Arabic" w:hAnsi="Simplified Arabic" w:cs="Simplified Arabic"/>
                <w:b/>
                <w:color w:val="000000"/>
                <w:sz w:val="20"/>
                <w:szCs w:val="20"/>
              </w:rPr>
            </w:pPr>
            <w:r w:rsidRPr="000374E1">
              <w:rPr>
                <w:rFonts w:ascii="Simplified Arabic" w:hAnsi="Simplified Arabic" w:cs="Simplified Arabic"/>
                <w:b/>
                <w:color w:val="000000"/>
                <w:sz w:val="20"/>
                <w:szCs w:val="20"/>
                <w:rtl/>
              </w:rPr>
              <w:t>ي</w:t>
            </w:r>
            <w:r w:rsidRPr="000374E1">
              <w:rPr>
                <w:rFonts w:ascii="Simplified Arabic" w:hAnsi="Simplified Arabic" w:cs="Simplified Arabic"/>
                <w:color w:val="000000"/>
                <w:sz w:val="20"/>
                <w:szCs w:val="20"/>
                <w:rtl/>
              </w:rPr>
              <w:t>َجري الاستلام وفقاً لأحكام المادة 101 من قانون الشراء العام.</w:t>
            </w:r>
          </w:p>
          <w:p w14:paraId="55D5A42E"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46" w:name="_heading=h.3j2qqm3" w:colFirst="0" w:colLast="0"/>
            <w:bookmarkEnd w:id="46"/>
            <w:r w:rsidRPr="000374E1">
              <w:rPr>
                <w:rFonts w:ascii="Simplified Arabic" w:eastAsia="Cambria" w:hAnsi="Simplified Arabic" w:cs="Simplified Arabic"/>
                <w:bCs/>
                <w:color w:val="000000"/>
                <w:kern w:val="0"/>
                <w:sz w:val="20"/>
                <w:szCs w:val="20"/>
                <w:rtl/>
                <w14:ligatures w14:val="none"/>
              </w:rPr>
              <w:t>التعاقد الثانوي (المادة 30 من قانون الشراء العام)</w:t>
            </w:r>
          </w:p>
          <w:p w14:paraId="00086284" w14:textId="77777777" w:rsidR="00B01573" w:rsidRPr="000374E1" w:rsidRDefault="00B01573" w:rsidP="000A38B8">
            <w:pPr>
              <w:numPr>
                <w:ilvl w:val="0"/>
                <w:numId w:val="40"/>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0374E1" w:rsidRDefault="00B01573" w:rsidP="000A38B8">
            <w:pPr>
              <w:numPr>
                <w:ilvl w:val="0"/>
                <w:numId w:val="40"/>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 xml:space="preserve">(في عقود الأشغال والخدمات) </w:t>
            </w:r>
          </w:p>
          <w:p w14:paraId="1A18914C" w14:textId="77777777" w:rsidR="00B01573" w:rsidRPr="000374E1" w:rsidRDefault="00B01573" w:rsidP="000374E1">
            <w:pPr>
              <w:pBdr>
                <w:top w:val="nil"/>
                <w:left w:val="nil"/>
                <w:bottom w:val="nil"/>
                <w:right w:val="nil"/>
                <w:between w:val="nil"/>
              </w:pBdr>
              <w:bidi/>
              <w:spacing w:after="160"/>
              <w:ind w:left="379"/>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Pr="000374E1">
              <w:rPr>
                <w:rFonts w:ascii="Simplified Arabic" w:hAnsi="Simplified Arabic" w:cs="Simplified Arabic"/>
                <w:color w:val="000000"/>
                <w:sz w:val="20"/>
                <w:szCs w:val="20"/>
              </w:rPr>
              <w:t>15</w:t>
            </w:r>
            <w:r w:rsidRPr="000374E1">
              <w:rPr>
                <w:rFonts w:ascii="Simplified Arabic" w:hAnsi="Simplified Arabic" w:cs="Simplified Arabic"/>
                <w:color w:val="000000"/>
                <w:sz w:val="20"/>
                <w:szCs w:val="20"/>
                <w:rtl/>
              </w:rPr>
              <w:t xml:space="preserve"> يومًا) من تاريخ تقديم الطلب، ويُعَدّ سكوتها عند انقضاء هذه المهلة قراراً ضمنياً بالقبول.</w:t>
            </w:r>
          </w:p>
          <w:p w14:paraId="3B8AC92E" w14:textId="27329BD3" w:rsidR="00B01573" w:rsidRDefault="00B01573" w:rsidP="000A38B8">
            <w:pPr>
              <w:numPr>
                <w:ilvl w:val="0"/>
                <w:numId w:val="40"/>
              </w:numPr>
              <w:pBdr>
                <w:top w:val="nil"/>
                <w:left w:val="nil"/>
                <w:bottom w:val="nil"/>
                <w:right w:val="nil"/>
                <w:between w:val="nil"/>
              </w:pBdr>
              <w:bidi/>
              <w:spacing w:after="160"/>
              <w:jc w:val="both"/>
              <w:rPr>
                <w:rFonts w:ascii="Simplified Arabic" w:hAnsi="Simplified Arabic" w:cs="Simplified Arabic"/>
                <w:color w:val="000000"/>
                <w:sz w:val="20"/>
                <w:szCs w:val="20"/>
              </w:rPr>
            </w:pPr>
            <w:r w:rsidRPr="000374E1">
              <w:rPr>
                <w:rFonts w:ascii="Simplified Arabic" w:hAnsi="Simplified Arabic" w:cs="Simplified Arabic"/>
                <w:color w:val="000000"/>
                <w:sz w:val="20"/>
                <w:szCs w:val="20"/>
                <w:rtl/>
              </w:rPr>
              <w:t>تُطبَّق على المتعاقد الثانوي أحكام دفتر الشروط هذا.</w:t>
            </w:r>
            <w:bookmarkStart w:id="47" w:name="_heading=h.1y810tw" w:colFirst="0" w:colLast="0"/>
            <w:bookmarkStart w:id="48" w:name="_heading=h.4i7ojhp" w:colFirst="0" w:colLast="0"/>
            <w:bookmarkEnd w:id="47"/>
            <w:bookmarkEnd w:id="48"/>
          </w:p>
          <w:p w14:paraId="5654C8DE"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الإشراف على التنفيذ والكشوفات (تُطبّق أحكام المادة 31 من قانون الشراء العام)</w:t>
            </w:r>
          </w:p>
          <w:p w14:paraId="0DAAE0B7" w14:textId="77777777" w:rsidR="00B01573" w:rsidRPr="000374E1" w:rsidRDefault="00B01573" w:rsidP="000374E1">
            <w:pPr>
              <w:bidi/>
              <w:spacing w:after="160"/>
              <w:rPr>
                <w:rFonts w:ascii="Simplified Arabic" w:hAnsi="Simplified Arabic" w:cs="Simplified Arabic"/>
                <w:b/>
                <w:bCs/>
                <w:sz w:val="20"/>
                <w:szCs w:val="20"/>
                <w:rtl/>
              </w:rPr>
            </w:pPr>
            <w:r w:rsidRPr="000374E1">
              <w:rPr>
                <w:rFonts w:ascii="Simplified Arabic" w:hAnsi="Simplified Arabic" w:cs="Simplified Arabic"/>
                <w:b/>
                <w:bCs/>
                <w:sz w:val="20"/>
                <w:szCs w:val="20"/>
                <w:rtl/>
              </w:rPr>
              <w:t>أولاً: الإشراف:</w:t>
            </w:r>
          </w:p>
          <w:p w14:paraId="6F7B8DD1"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0374E1" w:rsidRDefault="00B01573" w:rsidP="000A38B8">
            <w:pPr>
              <w:numPr>
                <w:ilvl w:val="0"/>
                <w:numId w:val="38"/>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7E4845D0" w14:textId="77777777" w:rsidR="00B01573" w:rsidRPr="000374E1" w:rsidRDefault="00B01573" w:rsidP="000A38B8">
            <w:pPr>
              <w:numPr>
                <w:ilvl w:val="0"/>
                <w:numId w:val="38"/>
              </w:numPr>
              <w:pBdr>
                <w:top w:val="nil"/>
                <w:left w:val="nil"/>
                <w:bottom w:val="nil"/>
                <w:right w:val="nil"/>
                <w:between w:val="nil"/>
              </w:pBdr>
              <w:bidi/>
              <w:spacing w:after="240"/>
              <w:jc w:val="both"/>
              <w:rPr>
                <w:rFonts w:ascii="Simplified Arabic" w:hAnsi="Simplified Arabic" w:cs="Simplified Arabic"/>
                <w:sz w:val="20"/>
                <w:szCs w:val="20"/>
              </w:rPr>
            </w:pPr>
            <w:r w:rsidRPr="000374E1">
              <w:rPr>
                <w:rFonts w:ascii="Simplified Arabic" w:hAnsi="Simplified Arabic" w:cs="Simplified Arabic"/>
                <w:sz w:val="20"/>
                <w:szCs w:val="20"/>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0374E1" w:rsidRDefault="00B01573" w:rsidP="000374E1">
            <w:pPr>
              <w:bidi/>
              <w:spacing w:after="160"/>
              <w:rPr>
                <w:rFonts w:ascii="Simplified Arabic" w:hAnsi="Simplified Arabic" w:cs="Simplified Arabic"/>
                <w:b/>
                <w:bCs/>
                <w:sz w:val="20"/>
                <w:szCs w:val="20"/>
                <w:rtl/>
              </w:rPr>
            </w:pPr>
            <w:r w:rsidRPr="000374E1">
              <w:rPr>
                <w:rFonts w:ascii="Simplified Arabic" w:hAnsi="Simplified Arabic" w:cs="Simplified Arabic"/>
                <w:b/>
                <w:bCs/>
                <w:sz w:val="20"/>
                <w:szCs w:val="20"/>
                <w:rtl/>
              </w:rPr>
              <w:t>ثانياً: الكشوفات:</w:t>
            </w:r>
          </w:p>
          <w:p w14:paraId="0755055D" w14:textId="77777777" w:rsidR="00B01573" w:rsidRPr="000374E1" w:rsidRDefault="00B01573" w:rsidP="000374E1">
            <w:pPr>
              <w:bidi/>
              <w:spacing w:after="160"/>
              <w:rPr>
                <w:rFonts w:ascii="Simplified Arabic" w:hAnsi="Simplified Arabic" w:cs="Simplified Arabic"/>
                <w:sz w:val="20"/>
                <w:szCs w:val="20"/>
                <w:rtl/>
              </w:rPr>
            </w:pPr>
            <w:r w:rsidRPr="000374E1">
              <w:rPr>
                <w:rFonts w:ascii="Simplified Arabic" w:hAnsi="Simplified Arabic" w:cs="Simplified Arabic"/>
                <w:sz w:val="20"/>
                <w:szCs w:val="20"/>
                <w:rtl/>
              </w:rPr>
              <w:t>يجب أن يُحدَّد في شروط العقد ما يلي:</w:t>
            </w:r>
          </w:p>
          <w:p w14:paraId="63BB687F" w14:textId="77777777" w:rsidR="00B01573" w:rsidRPr="000374E1" w:rsidRDefault="00B01573" w:rsidP="000A38B8">
            <w:pPr>
              <w:numPr>
                <w:ilvl w:val="0"/>
                <w:numId w:val="39"/>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0374E1" w:rsidRDefault="00B01573" w:rsidP="000A38B8">
            <w:pPr>
              <w:numPr>
                <w:ilvl w:val="0"/>
                <w:numId w:val="39"/>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الـمهلة القصوى الـمُعطاة للـملتزِم لإعداد هذه الكشوفات ومِهل الـموافقة عليها أو تعديلها من قبل سلطة التعاقد؛</w:t>
            </w:r>
          </w:p>
          <w:p w14:paraId="74A65BA4" w14:textId="77777777" w:rsidR="00B01573" w:rsidRPr="000374E1" w:rsidRDefault="00B01573" w:rsidP="000A38B8">
            <w:pPr>
              <w:numPr>
                <w:ilvl w:val="0"/>
                <w:numId w:val="39"/>
              </w:numPr>
              <w:pBdr>
                <w:top w:val="nil"/>
                <w:left w:val="nil"/>
                <w:bottom w:val="nil"/>
                <w:right w:val="nil"/>
                <w:between w:val="nil"/>
              </w:pBdr>
              <w:bidi/>
              <w:spacing w:after="160"/>
              <w:jc w:val="both"/>
              <w:rPr>
                <w:rFonts w:ascii="Simplified Arabic" w:hAnsi="Simplified Arabic" w:cs="Simplified Arabic"/>
                <w:sz w:val="20"/>
                <w:szCs w:val="20"/>
              </w:rPr>
            </w:pPr>
            <w:r w:rsidRPr="000374E1">
              <w:rPr>
                <w:rFonts w:ascii="Simplified Arabic" w:hAnsi="Simplified Arabic" w:cs="Simplified Arabic"/>
                <w:sz w:val="20"/>
                <w:szCs w:val="20"/>
                <w:rtl/>
              </w:rPr>
              <w:t>الـمهلة القصوى لإصدار أمر الدفع.</w:t>
            </w:r>
          </w:p>
          <w:p w14:paraId="5961198A"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374E1">
              <w:rPr>
                <w:rFonts w:ascii="Simplified Arabic" w:eastAsia="Cambria" w:hAnsi="Simplified Arabic" w:cs="Simplified Arabic"/>
                <w:bCs/>
                <w:color w:val="000000"/>
                <w:kern w:val="0"/>
                <w:sz w:val="20"/>
                <w:szCs w:val="20"/>
                <w:rtl/>
                <w14:ligatures w14:val="none"/>
              </w:rPr>
              <w:t>الحوادث والمسؤوليات</w:t>
            </w:r>
          </w:p>
          <w:p w14:paraId="7D1DA297" w14:textId="77777777" w:rsidR="00B01573" w:rsidRPr="000374E1" w:rsidRDefault="00B01573" w:rsidP="000A38B8">
            <w:pPr>
              <w:numPr>
                <w:ilvl w:val="3"/>
                <w:numId w:val="9"/>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bookmarkStart w:id="49" w:name="_heading=h.4d34og8" w:colFirst="0" w:colLast="0"/>
            <w:bookmarkStart w:id="50" w:name="_heading=h.2s8eyo1" w:colFirst="0" w:colLast="0"/>
            <w:bookmarkStart w:id="51" w:name="_heading=h.17dp8vu" w:colFirst="0" w:colLast="0"/>
            <w:bookmarkEnd w:id="49"/>
            <w:bookmarkEnd w:id="50"/>
            <w:bookmarkEnd w:id="51"/>
            <w:r w:rsidRPr="000374E1">
              <w:rPr>
                <w:rFonts w:ascii="Simplified Arabic" w:eastAsia="Times New Roman" w:hAnsi="Simplified Arabic" w:cs="Simplified Arabic"/>
                <w:kern w:val="0"/>
                <w:sz w:val="20"/>
                <w:szCs w:val="20"/>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0374E1" w:rsidRDefault="00B01573" w:rsidP="000A38B8">
            <w:pPr>
              <w:numPr>
                <w:ilvl w:val="3"/>
                <w:numId w:val="9"/>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r w:rsidRPr="000374E1">
              <w:rPr>
                <w:rFonts w:ascii="Simplified Arabic" w:eastAsia="Times New Roman" w:hAnsi="Simplified Arabic" w:cs="Simplified Arabic"/>
                <w:kern w:val="0"/>
                <w:sz w:val="20"/>
                <w:szCs w:val="20"/>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0374E1" w:rsidRDefault="00B01573" w:rsidP="000A38B8">
            <w:pPr>
              <w:numPr>
                <w:ilvl w:val="3"/>
                <w:numId w:val="9"/>
              </w:numPr>
              <w:pBdr>
                <w:top w:val="nil"/>
                <w:left w:val="nil"/>
                <w:bottom w:val="nil"/>
                <w:right w:val="nil"/>
                <w:between w:val="nil"/>
              </w:pBdr>
              <w:shd w:val="clear" w:color="auto" w:fill="FFFFFF"/>
              <w:bidi/>
              <w:ind w:left="379"/>
              <w:jc w:val="lowKashida"/>
              <w:rPr>
                <w:rFonts w:ascii="Simplified Arabic" w:eastAsia="Times New Roman" w:hAnsi="Simplified Arabic" w:cs="Simplified Arabic"/>
                <w:kern w:val="0"/>
                <w:sz w:val="20"/>
                <w:szCs w:val="20"/>
                <w:lang w:val="en-GB" w:eastAsia="en-GB"/>
                <w14:ligatures w14:val="none"/>
              </w:rPr>
            </w:pPr>
            <w:r w:rsidRPr="000374E1">
              <w:rPr>
                <w:rFonts w:ascii="Simplified Arabic" w:eastAsia="Times New Roman" w:hAnsi="Simplified Arabic" w:cs="Simplified Arabic"/>
                <w:kern w:val="0"/>
                <w:sz w:val="20"/>
                <w:szCs w:val="20"/>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52" w:name="_heading=h.3dy6vkm" w:colFirst="0" w:colLast="0"/>
            <w:bookmarkStart w:id="53" w:name="_heading=h.1t3h5sf" w:colFirst="0" w:colLast="0"/>
            <w:bookmarkEnd w:id="52"/>
            <w:bookmarkEnd w:id="53"/>
            <w:r w:rsidRPr="000374E1">
              <w:rPr>
                <w:rFonts w:ascii="Simplified Arabic" w:eastAsia="Times New Roman" w:hAnsi="Simplified Arabic" w:cs="Simplified Arabic"/>
                <w:kern w:val="0"/>
                <w:sz w:val="20"/>
                <w:szCs w:val="20"/>
                <w:rtl/>
                <w:lang w:val="en-GB" w:eastAsia="en-GB"/>
                <w14:ligatures w14:val="none"/>
              </w:rPr>
              <w:t>.</w:t>
            </w:r>
          </w:p>
          <w:p w14:paraId="19E4CC1D" w14:textId="77777777" w:rsidR="00AD4981" w:rsidRPr="000374E1" w:rsidRDefault="00AD4981" w:rsidP="000374E1">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lang w:val="en-GB" w:eastAsia="en-GB"/>
                <w14:ligatures w14:val="none"/>
              </w:rPr>
            </w:pPr>
          </w:p>
          <w:p w14:paraId="6EFD339D"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374E1">
              <w:rPr>
                <w:rFonts w:ascii="Simplified Arabic" w:eastAsia="Cambria" w:hAnsi="Simplified Arabic" w:cs="Simplified Arabic"/>
                <w:bCs/>
                <w:color w:val="000000"/>
                <w:kern w:val="0"/>
                <w:sz w:val="20"/>
                <w:szCs w:val="20"/>
                <w:rtl/>
                <w14:ligatures w14:val="none"/>
              </w:rPr>
              <w:t>دفع قيمة العقد (المادة 37 من قانون الشراء العام)</w:t>
            </w:r>
          </w:p>
          <w:p w14:paraId="02B2076C" w14:textId="4282A41D" w:rsidR="00B01573" w:rsidRPr="000374E1" w:rsidRDefault="00016047" w:rsidP="000374E1">
            <w:pPr>
              <w:pBdr>
                <w:top w:val="nil"/>
                <w:left w:val="nil"/>
                <w:bottom w:val="nil"/>
                <w:right w:val="nil"/>
                <w:between w:val="nil"/>
              </w:pBdr>
              <w:bidi/>
              <w:spacing w:after="160"/>
              <w:ind w:left="379"/>
              <w:jc w:val="both"/>
              <w:rPr>
                <w:rFonts w:ascii="Simplified Arabic" w:hAnsi="Simplified Arabic" w:cs="Simplified Arabic"/>
                <w:sz w:val="20"/>
                <w:szCs w:val="20"/>
                <w:rtl/>
              </w:rPr>
            </w:pPr>
            <w:r>
              <w:rPr>
                <w:rFonts w:ascii="Simplified Arabic" w:hAnsi="Simplified Arabic" w:cs="Simplified Arabic" w:hint="cs"/>
                <w:sz w:val="20"/>
                <w:szCs w:val="20"/>
                <w:rtl/>
              </w:rPr>
              <w:t>بحسب العقد المرفق</w:t>
            </w:r>
            <w:r w:rsidR="00B01573" w:rsidRPr="000374E1">
              <w:rPr>
                <w:rFonts w:ascii="Simplified Arabic" w:hAnsi="Simplified Arabic" w:cs="Simplified Arabic" w:hint="cs"/>
                <w:sz w:val="20"/>
                <w:szCs w:val="20"/>
                <w:rtl/>
              </w:rPr>
              <w:t>.</w:t>
            </w:r>
          </w:p>
          <w:p w14:paraId="05A01FB9" w14:textId="77777777" w:rsidR="00B01573" w:rsidRPr="000374E1" w:rsidRDefault="00B01573" w:rsidP="000374E1">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54" w:name="_heading=h.qsh70q" w:colFirst="0" w:colLast="0"/>
            <w:bookmarkEnd w:id="54"/>
            <w:r w:rsidRPr="000374E1">
              <w:rPr>
                <w:rFonts w:ascii="Simplified Arabic" w:eastAsia="Cambria" w:hAnsi="Simplified Arabic" w:cs="Simplified Arabic"/>
                <w:bCs/>
                <w:color w:val="000000"/>
                <w:kern w:val="0"/>
                <w:sz w:val="20"/>
                <w:szCs w:val="20"/>
                <w:rtl/>
                <w14:ligatures w14:val="none"/>
              </w:rPr>
              <w:t>الغرامـات (المادة 38 من قانون الشراء العام)</w:t>
            </w:r>
          </w:p>
          <w:p w14:paraId="5D4D15D1" w14:textId="06270D1A" w:rsidR="00F96707" w:rsidRPr="000374E1" w:rsidRDefault="00016047" w:rsidP="000374E1">
            <w:pPr>
              <w:bidi/>
              <w:ind w:left="-6"/>
              <w:rPr>
                <w:rFonts w:ascii="Simplified Arabic" w:hAnsi="Simplified Arabic" w:cs="Simplified Arabic"/>
                <w:sz w:val="20"/>
                <w:szCs w:val="20"/>
                <w:rtl/>
              </w:rPr>
            </w:pPr>
            <w:r>
              <w:rPr>
                <w:rFonts w:ascii="Simplified Arabic" w:hAnsi="Simplified Arabic" w:cs="Simplified Arabic" w:hint="cs"/>
                <w:sz w:val="20"/>
                <w:szCs w:val="20"/>
                <w:rtl/>
              </w:rPr>
              <w:t>بحسب العقد المرفق.</w:t>
            </w:r>
          </w:p>
        </w:tc>
      </w:tr>
      <w:tr w:rsidR="002B26C4" w:rsidRPr="007C0E7E" w14:paraId="356E64DC" w14:textId="77777777" w:rsidTr="000374E1">
        <w:tc>
          <w:tcPr>
            <w:tcW w:w="5850" w:type="dxa"/>
            <w:tcBorders>
              <w:top w:val="single" w:sz="4" w:space="0" w:color="auto"/>
              <w:left w:val="single" w:sz="4" w:space="0" w:color="auto"/>
              <w:bottom w:val="single" w:sz="4" w:space="0" w:color="auto"/>
              <w:right w:val="single" w:sz="4" w:space="0" w:color="auto"/>
            </w:tcBorders>
          </w:tcPr>
          <w:p w14:paraId="61CB9CC4" w14:textId="14754F8E" w:rsidR="002B26C4" w:rsidRPr="007C0E7E" w:rsidRDefault="002B26C4" w:rsidP="00D513FC">
            <w:pPr>
              <w:pStyle w:val="Heading2"/>
              <w:outlineLvl w:val="1"/>
            </w:pPr>
            <w:bookmarkStart w:id="55" w:name="_Toc238475182"/>
            <w:r w:rsidRPr="007C0E7E">
              <w:t>Article 30: Reasons for the termination of the contract and the results thereof (Article 33 of the Public Procurement Law)</w:t>
            </w:r>
            <w:bookmarkEnd w:id="55"/>
          </w:p>
          <w:p w14:paraId="5B49E63D" w14:textId="77777777" w:rsidR="002B26C4" w:rsidRPr="007C0E7E" w:rsidRDefault="002B26C4" w:rsidP="002B26C4">
            <w:pPr>
              <w:rPr>
                <w:b/>
                <w:bCs/>
                <w:sz w:val="20"/>
                <w:szCs w:val="20"/>
              </w:rPr>
            </w:pPr>
          </w:p>
          <w:p w14:paraId="3D12A699" w14:textId="77777777" w:rsidR="002B26C4" w:rsidRPr="007C0E7E" w:rsidRDefault="002B26C4" w:rsidP="002B26C4">
            <w:pPr>
              <w:rPr>
                <w:b/>
                <w:bCs/>
                <w:sz w:val="20"/>
                <w:szCs w:val="20"/>
                <w:u w:val="single"/>
              </w:rPr>
            </w:pPr>
            <w:r w:rsidRPr="007C0E7E">
              <w:rPr>
                <w:b/>
                <w:bCs/>
                <w:sz w:val="20"/>
                <w:szCs w:val="20"/>
                <w:u w:val="single"/>
              </w:rPr>
              <w:t>First: Debarment</w:t>
            </w:r>
          </w:p>
          <w:p w14:paraId="0F8E1FC4" w14:textId="77777777" w:rsidR="002B26C4" w:rsidRPr="007C0E7E" w:rsidRDefault="002B26C4" w:rsidP="002B26C4">
            <w:pPr>
              <w:jc w:val="both"/>
              <w:rPr>
                <w:sz w:val="20"/>
                <w:szCs w:val="20"/>
              </w:rPr>
            </w:pPr>
            <w:r w:rsidRPr="007C0E7E">
              <w:rPr>
                <w:sz w:val="20"/>
                <w:szCs w:val="20"/>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7C0E7E">
              <w:rPr>
                <w:sz w:val="20"/>
                <w:szCs w:val="20"/>
              </w:rPr>
              <w:t xml:space="preserve">“Fourth” </w:t>
            </w:r>
            <w:r w:rsidRPr="007C0E7E">
              <w:rPr>
                <w:sz w:val="20"/>
                <w:szCs w:val="20"/>
              </w:rPr>
              <w:t>of article 33 of the Public Procurement Law shall apply.</w:t>
            </w:r>
          </w:p>
          <w:p w14:paraId="5A65500F" w14:textId="77777777" w:rsidR="002B26C4" w:rsidRPr="007C0E7E" w:rsidRDefault="002B26C4" w:rsidP="002B26C4">
            <w:pPr>
              <w:jc w:val="both"/>
              <w:rPr>
                <w:sz w:val="20"/>
                <w:szCs w:val="20"/>
              </w:rPr>
            </w:pPr>
          </w:p>
          <w:p w14:paraId="7BBD2F94" w14:textId="77777777" w:rsidR="002B26C4" w:rsidRPr="007C0E7E" w:rsidRDefault="002B26C4" w:rsidP="002B26C4">
            <w:pPr>
              <w:jc w:val="both"/>
              <w:rPr>
                <w:b/>
                <w:bCs/>
                <w:sz w:val="20"/>
                <w:szCs w:val="20"/>
                <w:u w:val="single"/>
              </w:rPr>
            </w:pPr>
            <w:r w:rsidRPr="007C0E7E">
              <w:rPr>
                <w:b/>
                <w:bCs/>
                <w:sz w:val="20"/>
                <w:szCs w:val="20"/>
                <w:u w:val="single"/>
              </w:rPr>
              <w:t>Second: Termination</w:t>
            </w:r>
          </w:p>
          <w:p w14:paraId="23D742B1" w14:textId="77777777" w:rsidR="002B26C4" w:rsidRPr="007C0E7E" w:rsidRDefault="004F003B" w:rsidP="000A38B8">
            <w:pPr>
              <w:pStyle w:val="ListParagraph"/>
              <w:numPr>
                <w:ilvl w:val="1"/>
                <w:numId w:val="13"/>
              </w:numPr>
              <w:bidi w:val="0"/>
              <w:spacing w:after="0" w:line="240" w:lineRule="auto"/>
              <w:ind w:left="520"/>
              <w:rPr>
                <w:sz w:val="20"/>
                <w:szCs w:val="20"/>
              </w:rPr>
            </w:pPr>
            <w:r w:rsidRPr="007C0E7E">
              <w:rPr>
                <w:sz w:val="20"/>
                <w:szCs w:val="20"/>
              </w:rPr>
              <w:t>The contract shall be terminated without notice in any of the two following cases:</w:t>
            </w:r>
          </w:p>
          <w:p w14:paraId="142658F2" w14:textId="77777777" w:rsidR="004F003B" w:rsidRPr="007C0E7E" w:rsidRDefault="004F003B" w:rsidP="000A38B8">
            <w:pPr>
              <w:pStyle w:val="ListParagraph"/>
              <w:numPr>
                <w:ilvl w:val="0"/>
                <w:numId w:val="41"/>
              </w:numPr>
              <w:bidi w:val="0"/>
              <w:spacing w:after="0" w:line="240" w:lineRule="auto"/>
              <w:rPr>
                <w:sz w:val="20"/>
                <w:szCs w:val="20"/>
              </w:rPr>
            </w:pPr>
            <w:r w:rsidRPr="007C0E7E">
              <w:rPr>
                <w:sz w:val="20"/>
                <w:szCs w:val="20"/>
              </w:rPr>
              <w:t>Upon the death of the bidder if they are a natural person, unless the contracting authority accepts to continue the execution of the contract by the heirs thereof.</w:t>
            </w:r>
          </w:p>
          <w:p w14:paraId="1E2EEAD2" w14:textId="77777777" w:rsidR="004F003B" w:rsidRPr="007C0E7E" w:rsidRDefault="004F003B" w:rsidP="000A38B8">
            <w:pPr>
              <w:pStyle w:val="ListParagraph"/>
              <w:numPr>
                <w:ilvl w:val="0"/>
                <w:numId w:val="41"/>
              </w:numPr>
              <w:bidi w:val="0"/>
              <w:spacing w:after="0" w:line="240" w:lineRule="auto"/>
              <w:rPr>
                <w:sz w:val="20"/>
                <w:szCs w:val="20"/>
              </w:rPr>
            </w:pPr>
            <w:r w:rsidRPr="007C0E7E">
              <w:rPr>
                <w:sz w:val="20"/>
                <w:szCs w:val="20"/>
              </w:rPr>
              <w:t xml:space="preserve">If the bidder becomes bankrupt or insolvent, or if the company is dissolved, in which case the provisions of paragraph 2 of section </w:t>
            </w:r>
            <w:r w:rsidR="001525A3" w:rsidRPr="007C0E7E">
              <w:rPr>
                <w:sz w:val="20"/>
                <w:szCs w:val="20"/>
              </w:rPr>
              <w:t>“Fourth”</w:t>
            </w:r>
            <w:r w:rsidRPr="007C0E7E">
              <w:rPr>
                <w:sz w:val="20"/>
                <w:szCs w:val="20"/>
              </w:rPr>
              <w:t xml:space="preserve"> </w:t>
            </w:r>
            <w:r w:rsidR="00992070" w:rsidRPr="007C0E7E">
              <w:rPr>
                <w:sz w:val="20"/>
                <w:szCs w:val="20"/>
              </w:rPr>
              <w:t>of article 33 of the Public Procurement Law shall apply</w:t>
            </w:r>
            <w:r w:rsidRPr="007C0E7E">
              <w:rPr>
                <w:sz w:val="20"/>
                <w:szCs w:val="20"/>
              </w:rPr>
              <w:t>.</w:t>
            </w:r>
          </w:p>
          <w:p w14:paraId="08F348E4" w14:textId="77777777" w:rsidR="00992070" w:rsidRPr="007C0E7E" w:rsidRDefault="00992070" w:rsidP="000A38B8">
            <w:pPr>
              <w:pStyle w:val="ListParagraph"/>
              <w:numPr>
                <w:ilvl w:val="1"/>
                <w:numId w:val="13"/>
              </w:numPr>
              <w:bidi w:val="0"/>
              <w:spacing w:after="0" w:line="240" w:lineRule="auto"/>
              <w:ind w:left="520"/>
              <w:rPr>
                <w:sz w:val="20"/>
                <w:szCs w:val="20"/>
              </w:rPr>
            </w:pPr>
            <w:r w:rsidRPr="007C0E7E">
              <w:rPr>
                <w:sz w:val="20"/>
                <w:szCs w:val="20"/>
              </w:rPr>
              <w:t>The contracting authority may terminate the contract if the bidder fails to perform any of its contractual obligations as a result of the force majeure.</w:t>
            </w:r>
          </w:p>
          <w:p w14:paraId="78401B0E" w14:textId="77777777" w:rsidR="00992070" w:rsidRPr="007C0E7E" w:rsidRDefault="00992070" w:rsidP="00992070">
            <w:pPr>
              <w:rPr>
                <w:sz w:val="20"/>
                <w:szCs w:val="20"/>
              </w:rPr>
            </w:pPr>
          </w:p>
          <w:p w14:paraId="4E5AEC2F" w14:textId="77777777" w:rsidR="00992070" w:rsidRPr="007C0E7E" w:rsidRDefault="00992070" w:rsidP="00992070">
            <w:pPr>
              <w:rPr>
                <w:b/>
                <w:bCs/>
                <w:sz w:val="20"/>
                <w:szCs w:val="20"/>
                <w:u w:val="single"/>
              </w:rPr>
            </w:pPr>
            <w:r w:rsidRPr="007C0E7E">
              <w:rPr>
                <w:b/>
                <w:bCs/>
                <w:sz w:val="20"/>
                <w:szCs w:val="20"/>
                <w:u w:val="single"/>
              </w:rPr>
              <w:t>Third: Breach of contract</w:t>
            </w:r>
          </w:p>
          <w:p w14:paraId="1123A9E8" w14:textId="77777777" w:rsidR="00992070" w:rsidRPr="007C0E7E" w:rsidRDefault="00992070" w:rsidP="000A38B8">
            <w:pPr>
              <w:pStyle w:val="ListParagraph"/>
              <w:numPr>
                <w:ilvl w:val="1"/>
                <w:numId w:val="11"/>
              </w:numPr>
              <w:bidi w:val="0"/>
              <w:spacing w:after="0" w:line="240" w:lineRule="auto"/>
              <w:ind w:left="520"/>
              <w:rPr>
                <w:sz w:val="20"/>
                <w:szCs w:val="20"/>
              </w:rPr>
            </w:pPr>
            <w:r w:rsidRPr="007C0E7E">
              <w:rPr>
                <w:sz w:val="20"/>
                <w:szCs w:val="20"/>
              </w:rPr>
              <w:t>Shall be considered reasons for breach of contract without notice the following cases:</w:t>
            </w:r>
          </w:p>
          <w:p w14:paraId="2039F32A" w14:textId="77777777" w:rsidR="00992070" w:rsidRPr="007C0E7E" w:rsidRDefault="00992070" w:rsidP="000A38B8">
            <w:pPr>
              <w:pStyle w:val="ListParagraph"/>
              <w:numPr>
                <w:ilvl w:val="0"/>
                <w:numId w:val="42"/>
              </w:numPr>
              <w:bidi w:val="0"/>
              <w:spacing w:after="0" w:line="240" w:lineRule="auto"/>
              <w:rPr>
                <w:sz w:val="20"/>
                <w:szCs w:val="20"/>
              </w:rPr>
            </w:pPr>
            <w:r w:rsidRPr="007C0E7E">
              <w:rPr>
                <w:sz w:val="20"/>
                <w:szCs w:val="20"/>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7C0E7E" w:rsidRDefault="00992070" w:rsidP="000A38B8">
            <w:pPr>
              <w:pStyle w:val="ListParagraph"/>
              <w:numPr>
                <w:ilvl w:val="0"/>
                <w:numId w:val="42"/>
              </w:numPr>
              <w:bidi w:val="0"/>
              <w:spacing w:after="0" w:line="240" w:lineRule="auto"/>
              <w:rPr>
                <w:sz w:val="20"/>
                <w:szCs w:val="20"/>
              </w:rPr>
            </w:pPr>
            <w:r w:rsidRPr="007C0E7E">
              <w:rPr>
                <w:sz w:val="20"/>
                <w:szCs w:val="20"/>
              </w:rPr>
              <w:t>If any of the cases referred to in Article 8 of this Law applies.</w:t>
            </w:r>
          </w:p>
          <w:p w14:paraId="2639C881" w14:textId="77777777" w:rsidR="00992070" w:rsidRPr="007C0E7E" w:rsidRDefault="00992070" w:rsidP="000A38B8">
            <w:pPr>
              <w:pStyle w:val="ListParagraph"/>
              <w:numPr>
                <w:ilvl w:val="0"/>
                <w:numId w:val="42"/>
              </w:numPr>
              <w:bidi w:val="0"/>
              <w:spacing w:after="0" w:line="240" w:lineRule="auto"/>
              <w:rPr>
                <w:sz w:val="20"/>
                <w:szCs w:val="20"/>
              </w:rPr>
            </w:pPr>
            <w:r w:rsidRPr="007C0E7E">
              <w:rPr>
                <w:sz w:val="20"/>
                <w:szCs w:val="20"/>
              </w:rPr>
              <w:t>If the contractor loses the legal capacity thereof.</w:t>
            </w:r>
          </w:p>
          <w:p w14:paraId="11CDC805" w14:textId="77777777" w:rsidR="00992070" w:rsidRPr="007C0E7E" w:rsidRDefault="00992070" w:rsidP="000A38B8">
            <w:pPr>
              <w:pStyle w:val="ListParagraph"/>
              <w:numPr>
                <w:ilvl w:val="1"/>
                <w:numId w:val="11"/>
              </w:numPr>
              <w:bidi w:val="0"/>
              <w:spacing w:after="0" w:line="240" w:lineRule="auto"/>
              <w:ind w:left="520"/>
              <w:rPr>
                <w:sz w:val="20"/>
                <w:szCs w:val="20"/>
              </w:rPr>
            </w:pPr>
            <w:r w:rsidRPr="007C0E7E">
              <w:rPr>
                <w:sz w:val="20"/>
                <w:szCs w:val="20"/>
              </w:rPr>
              <w:t xml:space="preserve">If any of the reasons stipulated in paragraph 1 of this section leads to a breach of contract, provisions of paragraph 1 of section </w:t>
            </w:r>
            <w:r w:rsidR="001525A3" w:rsidRPr="007C0E7E">
              <w:rPr>
                <w:sz w:val="20"/>
                <w:szCs w:val="20"/>
              </w:rPr>
              <w:t>“Fourth”</w:t>
            </w:r>
            <w:r w:rsidRPr="007C0E7E">
              <w:rPr>
                <w:sz w:val="20"/>
                <w:szCs w:val="20"/>
              </w:rPr>
              <w:t xml:space="preserve"> of this article shall apply.</w:t>
            </w:r>
          </w:p>
          <w:p w14:paraId="1E7F226A" w14:textId="77777777" w:rsidR="00992070" w:rsidRPr="007C0E7E" w:rsidRDefault="00992070" w:rsidP="00992070">
            <w:pPr>
              <w:rPr>
                <w:sz w:val="20"/>
                <w:szCs w:val="20"/>
              </w:rPr>
            </w:pPr>
          </w:p>
          <w:p w14:paraId="0E57F1A3" w14:textId="77777777" w:rsidR="00992070" w:rsidRPr="007C0E7E" w:rsidRDefault="00992070" w:rsidP="00992070">
            <w:pPr>
              <w:rPr>
                <w:b/>
                <w:bCs/>
                <w:sz w:val="20"/>
                <w:szCs w:val="20"/>
                <w:u w:val="single"/>
              </w:rPr>
            </w:pPr>
            <w:r w:rsidRPr="007C0E7E">
              <w:rPr>
                <w:b/>
                <w:bCs/>
                <w:sz w:val="20"/>
                <w:szCs w:val="20"/>
                <w:u w:val="single"/>
              </w:rPr>
              <w:t>Fourth: Results of the termination of the contract</w:t>
            </w:r>
          </w:p>
          <w:p w14:paraId="5EDDA55F" w14:textId="77777777" w:rsidR="00992070" w:rsidRPr="007C0E7E" w:rsidRDefault="00AF376A" w:rsidP="00AF376A">
            <w:pPr>
              <w:pStyle w:val="ListParagraph"/>
              <w:numPr>
                <w:ilvl w:val="3"/>
                <w:numId w:val="1"/>
              </w:numPr>
              <w:bidi w:val="0"/>
              <w:spacing w:after="0" w:line="240" w:lineRule="auto"/>
              <w:ind w:left="520"/>
              <w:rPr>
                <w:sz w:val="20"/>
                <w:szCs w:val="20"/>
              </w:rPr>
            </w:pPr>
            <w:r w:rsidRPr="007C0E7E">
              <w:rPr>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77777777" w:rsidR="00AF376A" w:rsidRPr="007C0E7E" w:rsidRDefault="00AF376A" w:rsidP="00AF376A">
            <w:pPr>
              <w:pStyle w:val="ListParagraph"/>
              <w:numPr>
                <w:ilvl w:val="3"/>
                <w:numId w:val="1"/>
              </w:numPr>
              <w:bidi w:val="0"/>
              <w:spacing w:after="0" w:line="240" w:lineRule="auto"/>
              <w:ind w:left="520"/>
              <w:rPr>
                <w:sz w:val="20"/>
                <w:szCs w:val="20"/>
              </w:rPr>
            </w:pPr>
            <w:r w:rsidRPr="007C0E7E">
              <w:rPr>
                <w:sz w:val="20"/>
                <w:szCs w:val="20"/>
              </w:rPr>
              <w:t xml:space="preserve">No compensation shall be due for the services provided or the works executed by any person convicted for any of the crimes stipulated in subparagraph “a” of paragraph 1 of section “Third” </w:t>
            </w:r>
            <w:proofErr w:type="gramStart"/>
            <w:r w:rsidRPr="007C0E7E">
              <w:rPr>
                <w:sz w:val="20"/>
                <w:szCs w:val="20"/>
              </w:rPr>
              <w:t>of  Article</w:t>
            </w:r>
            <w:proofErr w:type="gramEnd"/>
            <w:r w:rsidRPr="007C0E7E">
              <w:rPr>
                <w:sz w:val="20"/>
                <w:szCs w:val="20"/>
              </w:rPr>
              <w:t xml:space="preserve"> 33 of the Public Procurement Law.</w:t>
            </w:r>
          </w:p>
          <w:p w14:paraId="36A4AFFC" w14:textId="77777777" w:rsidR="00AF376A" w:rsidRPr="007C0E7E" w:rsidRDefault="00AF376A" w:rsidP="00AF376A">
            <w:pPr>
              <w:pStyle w:val="ListParagraph"/>
              <w:numPr>
                <w:ilvl w:val="3"/>
                <w:numId w:val="1"/>
              </w:numPr>
              <w:bidi w:val="0"/>
              <w:spacing w:after="0" w:line="240" w:lineRule="auto"/>
              <w:ind w:left="520"/>
              <w:rPr>
                <w:sz w:val="20"/>
                <w:szCs w:val="20"/>
              </w:rPr>
            </w:pPr>
            <w:r w:rsidRPr="007C0E7E">
              <w:rPr>
                <w:sz w:val="20"/>
                <w:szCs w:val="20"/>
              </w:rPr>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7C0E7E" w:rsidRDefault="00AF376A" w:rsidP="00AF376A">
            <w:pPr>
              <w:jc w:val="both"/>
              <w:rPr>
                <w:sz w:val="20"/>
                <w:szCs w:val="20"/>
              </w:rPr>
            </w:pPr>
          </w:p>
          <w:p w14:paraId="0B19B0FD" w14:textId="77777777" w:rsidR="00AF376A" w:rsidRPr="007C0E7E" w:rsidRDefault="00AF376A" w:rsidP="00D513FC">
            <w:pPr>
              <w:pStyle w:val="Heading2"/>
              <w:outlineLvl w:val="1"/>
            </w:pPr>
            <w:bookmarkStart w:id="56" w:name="_Toc238475183"/>
            <w:r w:rsidRPr="007C0E7E">
              <w:t>Article 31: Deduction from a security (Article 39 of the Public Procurement Law)</w:t>
            </w:r>
            <w:bookmarkEnd w:id="56"/>
          </w:p>
          <w:p w14:paraId="73A78F08" w14:textId="77777777" w:rsidR="00AF376A" w:rsidRPr="007C0E7E" w:rsidRDefault="00AF376A" w:rsidP="00AF376A">
            <w:pPr>
              <w:jc w:val="both"/>
              <w:rPr>
                <w:sz w:val="20"/>
                <w:szCs w:val="20"/>
              </w:rPr>
            </w:pPr>
            <w:r w:rsidRPr="007C0E7E">
              <w:rPr>
                <w:sz w:val="20"/>
                <w:szCs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7C0E7E" w:rsidRDefault="00D13304" w:rsidP="00AF376A">
            <w:pPr>
              <w:jc w:val="both"/>
              <w:rPr>
                <w:sz w:val="20"/>
                <w:szCs w:val="20"/>
              </w:rPr>
            </w:pPr>
          </w:p>
          <w:p w14:paraId="3DAEC033" w14:textId="77777777" w:rsidR="001525A3" w:rsidRPr="007C0E7E" w:rsidRDefault="001525A3" w:rsidP="00D513FC">
            <w:pPr>
              <w:pStyle w:val="Heading2"/>
              <w:outlineLvl w:val="1"/>
            </w:pPr>
            <w:bookmarkStart w:id="57" w:name="_Toc238475184"/>
            <w:r w:rsidRPr="007C0E7E">
              <w:t>Article 32: Exclusion (Article 40 of the Public Procurement Law)</w:t>
            </w:r>
            <w:bookmarkEnd w:id="57"/>
          </w:p>
          <w:p w14:paraId="74103B11" w14:textId="77777777" w:rsidR="001525A3" w:rsidRPr="007C0E7E" w:rsidRDefault="001525A3" w:rsidP="00AF376A">
            <w:pPr>
              <w:jc w:val="both"/>
              <w:rPr>
                <w:sz w:val="20"/>
                <w:szCs w:val="20"/>
              </w:rPr>
            </w:pPr>
            <w:r w:rsidRPr="007C0E7E">
              <w:rPr>
                <w:sz w:val="20"/>
                <w:szCs w:val="20"/>
              </w:rPr>
              <w:t>The exclusion provisions apply to the contractor considered in default or against whom a judicial judgment is issued according to the provisions of Article 40 of the Public Procurement Law.</w:t>
            </w:r>
          </w:p>
          <w:p w14:paraId="0999DA42" w14:textId="77777777" w:rsidR="004C150D" w:rsidRPr="007C0E7E" w:rsidRDefault="004C150D" w:rsidP="00AF376A">
            <w:pPr>
              <w:jc w:val="both"/>
              <w:rPr>
                <w:b/>
                <w:bCs/>
                <w:sz w:val="20"/>
                <w:szCs w:val="20"/>
              </w:rPr>
            </w:pPr>
          </w:p>
          <w:p w14:paraId="6E56DAFC" w14:textId="77777777" w:rsidR="001525A3" w:rsidRPr="007C0E7E" w:rsidRDefault="001525A3" w:rsidP="00D513FC">
            <w:pPr>
              <w:pStyle w:val="Heading2"/>
              <w:outlineLvl w:val="1"/>
            </w:pPr>
            <w:bookmarkStart w:id="58" w:name="_Toc238475185"/>
            <w:r w:rsidRPr="007C0E7E">
              <w:t>Article 33: Force Majeure</w:t>
            </w:r>
            <w:bookmarkEnd w:id="58"/>
          </w:p>
          <w:p w14:paraId="151BDA8E" w14:textId="77777777" w:rsidR="001525A3" w:rsidRPr="007C0E7E" w:rsidRDefault="001525A3" w:rsidP="00AF376A">
            <w:pPr>
              <w:jc w:val="both"/>
              <w:rPr>
                <w:sz w:val="20"/>
                <w:szCs w:val="20"/>
              </w:rPr>
            </w:pPr>
            <w:r w:rsidRPr="007C0E7E">
              <w:rPr>
                <w:sz w:val="20"/>
                <w:szCs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7C0E7E" w:rsidRDefault="00D13304" w:rsidP="00AF376A">
            <w:pPr>
              <w:jc w:val="both"/>
              <w:rPr>
                <w:sz w:val="20"/>
                <w:szCs w:val="20"/>
              </w:rPr>
            </w:pPr>
          </w:p>
          <w:p w14:paraId="499F1A50" w14:textId="77777777" w:rsidR="001525A3" w:rsidRPr="007C0E7E" w:rsidRDefault="001525A3" w:rsidP="00D513FC">
            <w:pPr>
              <w:pStyle w:val="Heading2"/>
              <w:outlineLvl w:val="1"/>
            </w:pPr>
            <w:bookmarkStart w:id="59" w:name="_Toc238475186"/>
            <w:r w:rsidRPr="007C0E7E">
              <w:t>Article 34: Integrity</w:t>
            </w:r>
            <w:bookmarkEnd w:id="59"/>
          </w:p>
          <w:p w14:paraId="77C14EBE" w14:textId="77777777" w:rsidR="001525A3" w:rsidRPr="007C0E7E" w:rsidRDefault="001525A3" w:rsidP="001525A3">
            <w:pPr>
              <w:jc w:val="both"/>
              <w:rPr>
                <w:sz w:val="20"/>
                <w:szCs w:val="20"/>
              </w:rPr>
            </w:pPr>
            <w:r w:rsidRPr="007C0E7E">
              <w:rPr>
                <w:sz w:val="20"/>
                <w:szCs w:val="20"/>
              </w:rPr>
              <w:t>The provisions of Article 110 of the Public Procurement Law apply.</w:t>
            </w:r>
          </w:p>
          <w:p w14:paraId="4DF6CD80" w14:textId="77777777" w:rsidR="001525A3" w:rsidRPr="007C0E7E" w:rsidRDefault="001525A3" w:rsidP="001525A3">
            <w:pPr>
              <w:jc w:val="both"/>
              <w:rPr>
                <w:sz w:val="20"/>
                <w:szCs w:val="20"/>
              </w:rPr>
            </w:pPr>
          </w:p>
          <w:p w14:paraId="103698B8" w14:textId="77777777" w:rsidR="001525A3" w:rsidRPr="007C0E7E" w:rsidRDefault="001525A3" w:rsidP="00D513FC">
            <w:pPr>
              <w:pStyle w:val="Heading2"/>
              <w:outlineLvl w:val="1"/>
            </w:pPr>
            <w:bookmarkStart w:id="60" w:name="_Toc238475187"/>
            <w:r w:rsidRPr="007C0E7E">
              <w:t>Article 35: Complaints and Objections</w:t>
            </w:r>
            <w:bookmarkEnd w:id="60"/>
          </w:p>
          <w:p w14:paraId="198D8FEE" w14:textId="77777777" w:rsidR="001525A3" w:rsidRPr="007C0E7E" w:rsidRDefault="001525A3" w:rsidP="001525A3">
            <w:pPr>
              <w:jc w:val="both"/>
              <w:rPr>
                <w:sz w:val="20"/>
                <w:szCs w:val="20"/>
              </w:rPr>
            </w:pPr>
            <w:r w:rsidRPr="007C0E7E">
              <w:rPr>
                <w:sz w:val="20"/>
                <w:szCs w:val="20"/>
              </w:rPr>
              <w:t xml:space="preserve">Every party with standing and interest, including the </w:t>
            </w:r>
            <w:r w:rsidR="00E16686" w:rsidRPr="007C0E7E">
              <w:rPr>
                <w:sz w:val="20"/>
                <w:szCs w:val="20"/>
              </w:rPr>
              <w:t>Public Procurement Authority</w:t>
            </w:r>
            <w:r w:rsidRPr="007C0E7E">
              <w:rPr>
                <w:sz w:val="20"/>
                <w:szCs w:val="20"/>
              </w:rPr>
              <w:t>, has the right to object to any explicit or implicit action or decision taken, adopted, or applied by any of the procurement entities in the stage preceding the contract's effectiveness</w:t>
            </w:r>
            <w:r w:rsidR="00E16686" w:rsidRPr="007C0E7E">
              <w:rPr>
                <w:sz w:val="20"/>
                <w:szCs w:val="20"/>
              </w:rPr>
              <w:t xml:space="preserve">, and which violates the provisions of the Public Procurement Law and the general principles related to public procurement. </w:t>
            </w:r>
            <w:r w:rsidRPr="007C0E7E">
              <w:rPr>
                <w:sz w:val="20"/>
                <w:szCs w:val="20"/>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7C0E7E">
              <w:rPr>
                <w:sz w:val="20"/>
                <w:szCs w:val="20"/>
              </w:rPr>
              <w:t xml:space="preserve"> </w:t>
            </w:r>
          </w:p>
          <w:p w14:paraId="66D76311" w14:textId="77777777" w:rsidR="001525A3" w:rsidRPr="007C0E7E" w:rsidRDefault="001525A3" w:rsidP="001525A3">
            <w:pPr>
              <w:jc w:val="both"/>
              <w:rPr>
                <w:sz w:val="20"/>
                <w:szCs w:val="20"/>
              </w:rPr>
            </w:pPr>
          </w:p>
          <w:p w14:paraId="7000798F" w14:textId="77777777" w:rsidR="001525A3" w:rsidRPr="007C0E7E" w:rsidRDefault="001525A3" w:rsidP="00D513FC">
            <w:pPr>
              <w:pStyle w:val="Heading2"/>
              <w:outlineLvl w:val="1"/>
            </w:pPr>
            <w:bookmarkStart w:id="61" w:name="_Toc238475188"/>
            <w:r w:rsidRPr="007C0E7E">
              <w:t>Article 36: Competent Judiciary</w:t>
            </w:r>
            <w:bookmarkEnd w:id="61"/>
          </w:p>
          <w:p w14:paraId="5D4462DA" w14:textId="77777777" w:rsidR="001525A3" w:rsidRPr="007C0E7E" w:rsidRDefault="001525A3" w:rsidP="001525A3">
            <w:pPr>
              <w:jc w:val="both"/>
              <w:rPr>
                <w:sz w:val="20"/>
                <w:szCs w:val="20"/>
              </w:rPr>
            </w:pPr>
            <w:r w:rsidRPr="007C0E7E">
              <w:rPr>
                <w:sz w:val="20"/>
                <w:szCs w:val="20"/>
              </w:rPr>
              <w:t>The Lebanese judiciary alone is the competent authority to consider any dispute that may arise between the administration and the contractor due to the execution of this contract.</w:t>
            </w:r>
          </w:p>
          <w:p w14:paraId="2391216F" w14:textId="77777777" w:rsidR="00AF376A" w:rsidRPr="007C0E7E" w:rsidRDefault="00AF376A" w:rsidP="00AF376A">
            <w:pPr>
              <w:rPr>
                <w:sz w:val="20"/>
                <w:szCs w:val="20"/>
              </w:rPr>
            </w:pPr>
          </w:p>
          <w:p w14:paraId="11BC69CE" w14:textId="77777777" w:rsidR="00AF376A" w:rsidRPr="007C0E7E" w:rsidRDefault="00AF376A" w:rsidP="00AF376A">
            <w:pPr>
              <w:pStyle w:val="ListParagraph"/>
              <w:bidi w:val="0"/>
              <w:spacing w:after="0" w:line="240" w:lineRule="auto"/>
              <w:ind w:left="520" w:firstLine="0"/>
              <w:rPr>
                <w:sz w:val="20"/>
                <w:szCs w:val="20"/>
              </w:rPr>
            </w:pPr>
          </w:p>
        </w:tc>
        <w:tc>
          <w:tcPr>
            <w:tcW w:w="5040" w:type="dxa"/>
            <w:tcBorders>
              <w:top w:val="single" w:sz="4" w:space="0" w:color="auto"/>
              <w:left w:val="single" w:sz="4" w:space="0" w:color="auto"/>
              <w:bottom w:val="single" w:sz="4" w:space="0" w:color="auto"/>
              <w:right w:val="single" w:sz="4" w:space="0" w:color="auto"/>
            </w:tcBorders>
          </w:tcPr>
          <w:p w14:paraId="0433CC72" w14:textId="77777777" w:rsidR="002B26C4" w:rsidRPr="000374E1" w:rsidRDefault="002B26C4" w:rsidP="000374E1">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0374E1">
              <w:rPr>
                <w:rFonts w:ascii="Simplified Arabic" w:hAnsi="Simplified Arabic" w:cs="Simplified Arabic"/>
                <w:b w:val="0"/>
                <w:bCs/>
                <w:sz w:val="20"/>
                <w:szCs w:val="20"/>
                <w:rtl/>
              </w:rPr>
              <w:t>أسباب انتهاء العقد ونتائجه (المادة 33 من قانون الشراء العام)</w:t>
            </w:r>
          </w:p>
          <w:p w14:paraId="5236E543" w14:textId="77777777" w:rsidR="002B26C4" w:rsidRPr="000374E1" w:rsidRDefault="002B26C4" w:rsidP="000374E1">
            <w:pPr>
              <w:pBdr>
                <w:top w:val="nil"/>
                <w:left w:val="nil"/>
                <w:bottom w:val="nil"/>
                <w:right w:val="nil"/>
                <w:between w:val="nil"/>
              </w:pBdr>
              <w:bidi/>
              <w:rPr>
                <w:rFonts w:ascii="Simplified Arabic" w:hAnsi="Simplified Arabic" w:cs="Simplified Arabic"/>
                <w:b/>
                <w:bCs/>
                <w:sz w:val="20"/>
                <w:szCs w:val="20"/>
                <w:u w:val="single"/>
                <w:rtl/>
              </w:rPr>
            </w:pPr>
            <w:bookmarkStart w:id="62" w:name="_heading=h.1ci93xb" w:colFirst="0" w:colLast="0"/>
            <w:bookmarkStart w:id="63" w:name="_heading=h.3whwml4" w:colFirst="0" w:colLast="0"/>
            <w:bookmarkStart w:id="64" w:name="_heading=h.2bn6wsx" w:colFirst="0" w:colLast="0"/>
            <w:bookmarkEnd w:id="62"/>
            <w:bookmarkEnd w:id="63"/>
            <w:bookmarkEnd w:id="64"/>
            <w:r w:rsidRPr="000374E1">
              <w:rPr>
                <w:rFonts w:ascii="Simplified Arabic" w:hAnsi="Simplified Arabic" w:cs="Simplified Arabic"/>
                <w:b/>
                <w:bCs/>
                <w:sz w:val="20"/>
                <w:szCs w:val="20"/>
                <w:u w:val="single"/>
                <w:rtl/>
              </w:rPr>
              <w:t>أولًا: النكول</w:t>
            </w:r>
          </w:p>
          <w:p w14:paraId="1F062FDB" w14:textId="04620CB7" w:rsidR="002B26C4" w:rsidRPr="000374E1" w:rsidRDefault="002B26C4" w:rsidP="000374E1">
            <w:pPr>
              <w:pBdr>
                <w:top w:val="nil"/>
                <w:left w:val="nil"/>
                <w:bottom w:val="nil"/>
                <w:right w:val="nil"/>
                <w:between w:val="nil"/>
              </w:pBdr>
              <w:bidi/>
              <w:jc w:val="both"/>
              <w:rPr>
                <w:rFonts w:ascii="Simplified Arabic" w:hAnsi="Simplified Arabic" w:cs="Simplified Arabic"/>
                <w:sz w:val="20"/>
                <w:szCs w:val="20"/>
              </w:rPr>
            </w:pPr>
            <w:r w:rsidRPr="000374E1">
              <w:rPr>
                <w:rFonts w:ascii="Simplified Arabic" w:hAnsi="Simplified Arabic" w:cs="Simplified Arabic"/>
                <w:sz w:val="20"/>
                <w:szCs w:val="20"/>
                <w:rtl/>
              </w:rPr>
              <w:t xml:space="preserve">يُعتبر </w:t>
            </w:r>
            <w:r w:rsidRPr="000374E1">
              <w:rPr>
                <w:rFonts w:ascii="Simplified Arabic" w:hAnsi="Simplified Arabic" w:cs="Simplified Arabic"/>
                <w:color w:val="000000"/>
                <w:sz w:val="20"/>
                <w:szCs w:val="20"/>
                <w:rtl/>
              </w:rPr>
              <w:t>الملتزِم</w:t>
            </w:r>
            <w:r w:rsidRPr="000374E1">
              <w:rPr>
                <w:rFonts w:ascii="Simplified Arabic" w:hAnsi="Simplified Arabic" w:cs="Simplified Arabic"/>
                <w:sz w:val="20"/>
                <w:szCs w:val="20"/>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313DF825" w14:textId="77777777" w:rsidR="00AD4981" w:rsidRPr="000374E1" w:rsidRDefault="00AD4981" w:rsidP="000374E1">
            <w:pPr>
              <w:pBdr>
                <w:top w:val="nil"/>
                <w:left w:val="nil"/>
                <w:bottom w:val="nil"/>
                <w:right w:val="nil"/>
                <w:between w:val="nil"/>
              </w:pBdr>
              <w:bidi/>
              <w:jc w:val="both"/>
              <w:rPr>
                <w:rFonts w:ascii="Simplified Arabic" w:hAnsi="Simplified Arabic" w:cs="Simplified Arabic"/>
                <w:sz w:val="20"/>
                <w:szCs w:val="20"/>
                <w:rtl/>
              </w:rPr>
            </w:pPr>
          </w:p>
          <w:p w14:paraId="4B66A958" w14:textId="77777777" w:rsidR="002B26C4" w:rsidRPr="000374E1" w:rsidRDefault="002B26C4" w:rsidP="000374E1">
            <w:pPr>
              <w:pBdr>
                <w:top w:val="nil"/>
                <w:left w:val="nil"/>
                <w:bottom w:val="nil"/>
                <w:right w:val="nil"/>
                <w:between w:val="nil"/>
              </w:pBdr>
              <w:bidi/>
              <w:rPr>
                <w:rFonts w:ascii="Simplified Arabic" w:hAnsi="Simplified Arabic" w:cs="Simplified Arabic"/>
                <w:b/>
                <w:bCs/>
                <w:sz w:val="20"/>
                <w:szCs w:val="20"/>
                <w:u w:val="single"/>
                <w:rtl/>
              </w:rPr>
            </w:pPr>
            <w:r w:rsidRPr="000374E1">
              <w:rPr>
                <w:rFonts w:ascii="Simplified Arabic" w:hAnsi="Simplified Arabic" w:cs="Simplified Arabic"/>
                <w:b/>
                <w:bCs/>
                <w:sz w:val="20"/>
                <w:szCs w:val="20"/>
                <w:u w:val="single"/>
                <w:rtl/>
              </w:rPr>
              <w:t>ثانيًا: الإنهاء</w:t>
            </w:r>
          </w:p>
          <w:p w14:paraId="3C7B6511" w14:textId="77777777" w:rsidR="002B26C4" w:rsidRPr="000374E1" w:rsidRDefault="002B26C4" w:rsidP="000A38B8">
            <w:pPr>
              <w:pStyle w:val="ListParagraph"/>
              <w:numPr>
                <w:ilvl w:val="0"/>
                <w:numId w:val="45"/>
              </w:numPr>
              <w:pBdr>
                <w:top w:val="nil"/>
                <w:left w:val="nil"/>
                <w:bottom w:val="nil"/>
                <w:right w:val="nil"/>
                <w:between w:val="nil"/>
              </w:pBdr>
              <w:spacing w:after="0" w:line="240" w:lineRule="auto"/>
              <w:rPr>
                <w:rFonts w:ascii="Simplified Arabic" w:eastAsia="Simplified Arabic" w:hAnsi="Simplified Arabic" w:cs="Simplified Arabic"/>
                <w:sz w:val="20"/>
                <w:szCs w:val="20"/>
              </w:rPr>
            </w:pPr>
            <w:r w:rsidRPr="000374E1">
              <w:rPr>
                <w:rFonts w:ascii="Simplified Arabic" w:eastAsia="Simplified Arabic" w:hAnsi="Simplified Arabic" w:cs="Simplified Arabic"/>
                <w:sz w:val="20"/>
                <w:szCs w:val="20"/>
                <w:rtl/>
              </w:rPr>
              <w:t>ينتهي العقد حكماً دون الحاجة إلى أيّ إنذار في الحالتين التاليتين</w:t>
            </w:r>
            <w:r w:rsidRPr="000374E1">
              <w:rPr>
                <w:rFonts w:ascii="Simplified Arabic" w:eastAsia="Simplified Arabic" w:hAnsi="Simplified Arabic" w:cs="Simplified Arabic"/>
                <w:sz w:val="20"/>
                <w:szCs w:val="20"/>
              </w:rPr>
              <w:t>:</w:t>
            </w:r>
          </w:p>
          <w:p w14:paraId="64E11DAE" w14:textId="77777777" w:rsidR="002B26C4" w:rsidRPr="000374E1" w:rsidRDefault="002B26C4" w:rsidP="000A38B8">
            <w:pPr>
              <w:pStyle w:val="ListParagraph"/>
              <w:numPr>
                <w:ilvl w:val="0"/>
                <w:numId w:val="35"/>
              </w:numPr>
              <w:pBdr>
                <w:top w:val="nil"/>
                <w:left w:val="nil"/>
                <w:bottom w:val="nil"/>
                <w:right w:val="nil"/>
                <w:between w:val="nil"/>
              </w:pBdr>
              <w:spacing w:line="240" w:lineRule="auto"/>
              <w:ind w:left="396" w:hanging="270"/>
              <w:rPr>
                <w:rFonts w:ascii="Simplified Arabic" w:hAnsi="Simplified Arabic" w:cs="Simplified Arabic"/>
                <w:sz w:val="20"/>
                <w:szCs w:val="20"/>
              </w:rPr>
            </w:pPr>
            <w:r w:rsidRPr="000374E1">
              <w:rPr>
                <w:rFonts w:ascii="Simplified Arabic" w:hAnsi="Simplified Arabic" w:cs="Simplified Arabic"/>
                <w:sz w:val="20"/>
                <w:szCs w:val="20"/>
                <w:rtl/>
              </w:rPr>
              <w:t>عند وفاة الـملتزم إذا كان شخصاً طبيعياً، إلاّ إذا وافقت سلطة التعاقد على طلب مواصلة التنفيذ من قبل الورثة</w:t>
            </w:r>
            <w:r w:rsidRPr="000374E1">
              <w:rPr>
                <w:rFonts w:ascii="Simplified Arabic" w:hAnsi="Simplified Arabic" w:cs="Simplified Arabic"/>
                <w:sz w:val="20"/>
                <w:szCs w:val="20"/>
              </w:rPr>
              <w:t>.</w:t>
            </w:r>
          </w:p>
          <w:p w14:paraId="2B3C9A9E" w14:textId="77777777" w:rsidR="002B26C4" w:rsidRPr="000374E1" w:rsidRDefault="002B26C4" w:rsidP="000A38B8">
            <w:pPr>
              <w:pStyle w:val="ListParagraph"/>
              <w:numPr>
                <w:ilvl w:val="0"/>
                <w:numId w:val="35"/>
              </w:numPr>
              <w:pBdr>
                <w:top w:val="nil"/>
                <w:left w:val="nil"/>
                <w:bottom w:val="nil"/>
                <w:right w:val="nil"/>
                <w:between w:val="nil"/>
              </w:pBdr>
              <w:spacing w:line="240" w:lineRule="auto"/>
              <w:ind w:left="396"/>
              <w:rPr>
                <w:rFonts w:ascii="Simplified Arabic" w:hAnsi="Simplified Arabic" w:cs="Simplified Arabic"/>
                <w:sz w:val="20"/>
                <w:szCs w:val="20"/>
              </w:rPr>
            </w:pPr>
            <w:r w:rsidRPr="000374E1">
              <w:rPr>
                <w:rFonts w:ascii="Simplified Arabic" w:hAnsi="Simplified Arabic" w:cs="Simplified Arabic"/>
                <w:sz w:val="20"/>
                <w:szCs w:val="20"/>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0374E1" w:rsidRDefault="002B26C4" w:rsidP="000A38B8">
            <w:pPr>
              <w:pStyle w:val="ListParagraph"/>
              <w:numPr>
                <w:ilvl w:val="1"/>
                <w:numId w:val="11"/>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0374E1">
              <w:rPr>
                <w:rFonts w:ascii="Simplified Arabic" w:hAnsi="Simplified Arabic" w:cs="Simplified Arabic"/>
                <w:sz w:val="20"/>
                <w:szCs w:val="20"/>
                <w:rtl/>
              </w:rPr>
              <w:t>يَجوز لسلطة التعاقد إنهاء العقد إذا تعذّر على الـملتزم القيام بأيّ من إلتزاماته التعاقدية بنتيجة القوة القاهرة</w:t>
            </w:r>
            <w:r w:rsidRPr="000374E1">
              <w:rPr>
                <w:rFonts w:ascii="Simplified Arabic" w:hAnsi="Simplified Arabic" w:cs="Simplified Arabic"/>
                <w:sz w:val="20"/>
                <w:szCs w:val="20"/>
              </w:rPr>
              <w:t>.</w:t>
            </w:r>
          </w:p>
          <w:p w14:paraId="6A24A782" w14:textId="77777777" w:rsidR="00AD4981" w:rsidRPr="000374E1" w:rsidRDefault="00AD4981" w:rsidP="000374E1">
            <w:pPr>
              <w:pBdr>
                <w:top w:val="nil"/>
                <w:left w:val="nil"/>
                <w:bottom w:val="nil"/>
                <w:right w:val="nil"/>
                <w:between w:val="nil"/>
              </w:pBdr>
              <w:bidi/>
              <w:rPr>
                <w:rFonts w:ascii="Simplified Arabic" w:hAnsi="Simplified Arabic" w:cs="Simplified Arabic"/>
                <w:sz w:val="20"/>
                <w:szCs w:val="20"/>
              </w:rPr>
            </w:pPr>
          </w:p>
          <w:p w14:paraId="7661B0B9" w14:textId="77777777" w:rsidR="002B26C4" w:rsidRPr="000374E1" w:rsidRDefault="002B26C4" w:rsidP="000374E1">
            <w:pPr>
              <w:bidi/>
              <w:ind w:left="-6"/>
              <w:rPr>
                <w:rFonts w:ascii="Simplified Arabic" w:hAnsi="Simplified Arabic" w:cs="Simplified Arabic"/>
                <w:bCs/>
                <w:sz w:val="20"/>
                <w:szCs w:val="20"/>
                <w:u w:val="single"/>
              </w:rPr>
            </w:pPr>
            <w:r w:rsidRPr="000374E1">
              <w:rPr>
                <w:rFonts w:ascii="Simplified Arabic" w:hAnsi="Simplified Arabic" w:cs="Simplified Arabic"/>
                <w:bCs/>
                <w:sz w:val="20"/>
                <w:szCs w:val="20"/>
                <w:u w:val="single"/>
                <w:rtl/>
              </w:rPr>
              <w:t>ثالثاً: الفسخ</w:t>
            </w:r>
          </w:p>
          <w:p w14:paraId="1CC594CE" w14:textId="77777777" w:rsidR="002B26C4" w:rsidRPr="000374E1" w:rsidRDefault="002B26C4" w:rsidP="000A38B8">
            <w:pPr>
              <w:pStyle w:val="ListParagraph"/>
              <w:numPr>
                <w:ilvl w:val="1"/>
                <w:numId w:val="36"/>
              </w:numPr>
              <w:pBdr>
                <w:top w:val="nil"/>
                <w:left w:val="nil"/>
                <w:bottom w:val="nil"/>
                <w:right w:val="nil"/>
                <w:between w:val="nil"/>
              </w:pBdr>
              <w:spacing w:line="240" w:lineRule="auto"/>
              <w:ind w:left="396"/>
              <w:rPr>
                <w:rFonts w:ascii="Simplified Arabic" w:eastAsia="Simplified Arabic" w:hAnsi="Simplified Arabic" w:cs="Simplified Arabic"/>
                <w:sz w:val="20"/>
                <w:szCs w:val="20"/>
                <w:rtl/>
              </w:rPr>
            </w:pPr>
            <w:r w:rsidRPr="000374E1">
              <w:rPr>
                <w:rFonts w:ascii="Simplified Arabic" w:eastAsia="Simplified Arabic" w:hAnsi="Simplified Arabic" w:cs="Simplified Arabic"/>
                <w:sz w:val="20"/>
                <w:szCs w:val="20"/>
                <w:rtl/>
              </w:rPr>
              <w:t>يُفسخ العقد حكماً دون الحاجة إلى أيّ إنذار في أيٍّ من الحالات التالية:</w:t>
            </w:r>
          </w:p>
          <w:p w14:paraId="62EA7661" w14:textId="77777777" w:rsidR="002B26C4" w:rsidRPr="000374E1" w:rsidRDefault="002B26C4" w:rsidP="000A38B8">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Pr>
            </w:pPr>
            <w:r w:rsidRPr="000374E1">
              <w:rPr>
                <w:rFonts w:ascii="Simplified Arabic" w:hAnsi="Simplified Arabic" w:cs="Simplified Arabic"/>
                <w:sz w:val="20"/>
                <w:szCs w:val="20"/>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0374E1" w:rsidRDefault="002B26C4" w:rsidP="000A38B8">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Pr>
            </w:pPr>
            <w:r w:rsidRPr="000374E1">
              <w:rPr>
                <w:rFonts w:ascii="Simplified Arabic" w:hAnsi="Simplified Arabic" w:cs="Simplified Arabic"/>
                <w:sz w:val="20"/>
                <w:szCs w:val="20"/>
                <w:rtl/>
              </w:rPr>
              <w:t>إذا تحقَّقَت أيّ حالة من الحالات الـمذكورة في الـمادة 8 من هذا القانون.</w:t>
            </w:r>
          </w:p>
          <w:p w14:paraId="54F46AE4" w14:textId="77777777" w:rsidR="002B26C4" w:rsidRPr="000374E1" w:rsidRDefault="002B26C4" w:rsidP="000A38B8">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tl/>
              </w:rPr>
            </w:pPr>
            <w:r w:rsidRPr="000374E1">
              <w:rPr>
                <w:rFonts w:ascii="Simplified Arabic" w:hAnsi="Simplified Arabic" w:cs="Simplified Arabic"/>
                <w:sz w:val="20"/>
                <w:szCs w:val="20"/>
                <w:rtl/>
              </w:rPr>
              <w:t>في حال فُقدان أهلية الـملتزم.</w:t>
            </w:r>
          </w:p>
          <w:p w14:paraId="3FB581F2" w14:textId="77777777" w:rsidR="002B26C4" w:rsidRPr="000374E1" w:rsidRDefault="002B26C4" w:rsidP="000A38B8">
            <w:pPr>
              <w:pStyle w:val="ListParagraph"/>
              <w:numPr>
                <w:ilvl w:val="1"/>
                <w:numId w:val="36"/>
              </w:numPr>
              <w:pBdr>
                <w:top w:val="nil"/>
                <w:left w:val="nil"/>
                <w:bottom w:val="nil"/>
                <w:right w:val="nil"/>
                <w:between w:val="nil"/>
              </w:pBdr>
              <w:spacing w:after="0" w:line="240" w:lineRule="auto"/>
              <w:ind w:left="396"/>
              <w:rPr>
                <w:rFonts w:ascii="Simplified Arabic" w:hAnsi="Simplified Arabic" w:cs="Simplified Arabic"/>
                <w:sz w:val="20"/>
                <w:szCs w:val="20"/>
              </w:rPr>
            </w:pPr>
            <w:r w:rsidRPr="000374E1">
              <w:rPr>
                <w:rFonts w:ascii="Simplified Arabic" w:hAnsi="Simplified Arabic" w:cs="Simplified Arabic"/>
                <w:sz w:val="20"/>
                <w:szCs w:val="20"/>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314707F1" w14:textId="77777777" w:rsidR="002B26C4" w:rsidRPr="000374E1" w:rsidRDefault="002B26C4" w:rsidP="00B02C8D">
            <w:pPr>
              <w:pBdr>
                <w:top w:val="nil"/>
                <w:left w:val="nil"/>
                <w:bottom w:val="nil"/>
                <w:right w:val="nil"/>
                <w:between w:val="nil"/>
              </w:pBdr>
              <w:bidi/>
              <w:rPr>
                <w:rFonts w:ascii="Simplified Arabic" w:hAnsi="Simplified Arabic" w:cs="Simplified Arabic"/>
                <w:b/>
                <w:bCs/>
                <w:sz w:val="20"/>
                <w:szCs w:val="20"/>
                <w:u w:val="single"/>
                <w:rtl/>
              </w:rPr>
            </w:pPr>
            <w:r w:rsidRPr="000374E1">
              <w:rPr>
                <w:rFonts w:ascii="Simplified Arabic" w:hAnsi="Simplified Arabic" w:cs="Simplified Arabic"/>
                <w:b/>
                <w:bCs/>
                <w:sz w:val="20"/>
                <w:szCs w:val="20"/>
                <w:u w:val="single"/>
                <w:rtl/>
              </w:rPr>
              <w:t xml:space="preserve"> رابعاً: نتائج انتهاء العقد:</w:t>
            </w:r>
          </w:p>
          <w:p w14:paraId="0D087907" w14:textId="77777777" w:rsidR="002B26C4" w:rsidRPr="000374E1" w:rsidRDefault="002B26C4" w:rsidP="00B02C8D">
            <w:pPr>
              <w:pBdr>
                <w:top w:val="nil"/>
                <w:left w:val="nil"/>
                <w:bottom w:val="nil"/>
                <w:right w:val="nil"/>
                <w:between w:val="nil"/>
              </w:pBdr>
              <w:bidi/>
              <w:rPr>
                <w:rFonts w:ascii="Simplified Arabic" w:hAnsi="Simplified Arabic" w:cs="Simplified Arabic"/>
                <w:b/>
                <w:bCs/>
                <w:sz w:val="20"/>
                <w:szCs w:val="20"/>
                <w:u w:val="single"/>
                <w:rtl/>
              </w:rPr>
            </w:pPr>
            <w:r w:rsidRPr="000374E1">
              <w:rPr>
                <w:rFonts w:ascii="Simplified Arabic" w:hAnsi="Simplified Arabic" w:cs="Simplified Arabic" w:hint="cs"/>
                <w:sz w:val="20"/>
                <w:szCs w:val="20"/>
                <w:rtl/>
              </w:rPr>
              <w:t xml:space="preserve">1. </w:t>
            </w:r>
            <w:r w:rsidRPr="000374E1">
              <w:rPr>
                <w:rFonts w:ascii="Simplified Arabic" w:hAnsi="Simplified Arabic" w:cs="Simplified Arabic"/>
                <w:sz w:val="20"/>
                <w:szCs w:val="20"/>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0374E1" w:rsidRDefault="002B26C4" w:rsidP="000A38B8">
            <w:pPr>
              <w:pStyle w:val="ListParagraph"/>
              <w:numPr>
                <w:ilvl w:val="1"/>
                <w:numId w:val="15"/>
              </w:numPr>
              <w:pBdr>
                <w:top w:val="nil"/>
                <w:left w:val="nil"/>
                <w:bottom w:val="nil"/>
                <w:right w:val="nil"/>
                <w:between w:val="nil"/>
              </w:pBdr>
              <w:spacing w:line="240" w:lineRule="auto"/>
              <w:ind w:left="306" w:hanging="270"/>
              <w:rPr>
                <w:rFonts w:ascii="Simplified Arabic" w:hAnsi="Simplified Arabic" w:cs="Simplified Arabic"/>
                <w:sz w:val="20"/>
                <w:szCs w:val="20"/>
              </w:rPr>
            </w:pPr>
            <w:r w:rsidRPr="000374E1">
              <w:rPr>
                <w:rFonts w:ascii="Simplified Arabic" w:hAnsi="Simplified Arabic" w:cs="Simplified Arabic"/>
                <w:sz w:val="20"/>
                <w:szCs w:val="20"/>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0374E1">
              <w:rPr>
                <w:rFonts w:ascii="Simplified Arabic" w:hAnsi="Simplified Arabic" w:cs="Simplified Arabic"/>
                <w:sz w:val="20"/>
                <w:szCs w:val="20"/>
              </w:rPr>
              <w:t xml:space="preserve"> </w:t>
            </w:r>
          </w:p>
          <w:p w14:paraId="3E010D0F" w14:textId="77777777" w:rsidR="002B26C4" w:rsidRPr="000374E1" w:rsidRDefault="002B26C4" w:rsidP="000A38B8">
            <w:pPr>
              <w:pStyle w:val="ListParagraph"/>
              <w:numPr>
                <w:ilvl w:val="1"/>
                <w:numId w:val="15"/>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0374E1">
              <w:rPr>
                <w:rFonts w:ascii="Simplified Arabic" w:hAnsi="Simplified Arabic" w:cs="Simplified Arabic"/>
                <w:sz w:val="20"/>
                <w:szCs w:val="20"/>
                <w:rtl/>
              </w:rPr>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0374E1" w:rsidRDefault="00A94256" w:rsidP="000374E1">
            <w:pPr>
              <w:pBdr>
                <w:top w:val="nil"/>
                <w:left w:val="nil"/>
                <w:bottom w:val="nil"/>
                <w:right w:val="nil"/>
                <w:between w:val="nil"/>
              </w:pBdr>
              <w:bidi/>
              <w:rPr>
                <w:rFonts w:ascii="Simplified Arabic" w:hAnsi="Simplified Arabic" w:cs="Simplified Arabic"/>
                <w:sz w:val="20"/>
                <w:szCs w:val="20"/>
              </w:rPr>
            </w:pPr>
          </w:p>
          <w:p w14:paraId="52B3D537" w14:textId="77777777" w:rsidR="002B26C4" w:rsidRPr="000374E1" w:rsidRDefault="002B26C4" w:rsidP="000374E1">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bookmarkStart w:id="65" w:name="_heading=h.3as4poj" w:colFirst="0" w:colLast="0"/>
            <w:bookmarkEnd w:id="65"/>
            <w:r w:rsidRPr="000374E1">
              <w:rPr>
                <w:rFonts w:ascii="Simplified Arabic" w:hAnsi="Simplified Arabic" w:cs="Simplified Arabic"/>
                <w:b w:val="0"/>
                <w:bCs/>
                <w:sz w:val="20"/>
                <w:szCs w:val="20"/>
                <w:rtl/>
              </w:rPr>
              <w:t>الاقتطاع من الضمان (المادة 39 من قانون الشراء العام)</w:t>
            </w:r>
          </w:p>
          <w:p w14:paraId="58077047" w14:textId="09547E52" w:rsidR="0031017E" w:rsidRPr="000374E1" w:rsidRDefault="002B26C4" w:rsidP="000374E1">
            <w:pPr>
              <w:bidi/>
              <w:ind w:left="-6"/>
              <w:jc w:val="both"/>
              <w:rPr>
                <w:rFonts w:ascii="Simplified Arabic" w:hAnsi="Simplified Arabic" w:cs="Simplified Arabic"/>
                <w:sz w:val="20"/>
                <w:szCs w:val="20"/>
              </w:rPr>
            </w:pPr>
            <w:r w:rsidRPr="000374E1">
              <w:rPr>
                <w:rFonts w:ascii="Simplified Arabic" w:hAnsi="Simplified Arabic" w:cs="Simplified Arabic"/>
                <w:sz w:val="20"/>
                <w:szCs w:val="20"/>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7F46C1C3" w14:textId="35559BAD" w:rsidR="00A94256" w:rsidRPr="000374E1" w:rsidRDefault="00A94256" w:rsidP="000374E1">
            <w:pPr>
              <w:bidi/>
              <w:ind w:left="-6"/>
              <w:jc w:val="both"/>
              <w:rPr>
                <w:rFonts w:ascii="Simplified Arabic" w:hAnsi="Simplified Arabic" w:cs="Simplified Arabic"/>
                <w:sz w:val="20"/>
                <w:szCs w:val="20"/>
              </w:rPr>
            </w:pPr>
          </w:p>
          <w:p w14:paraId="306B30B5" w14:textId="77777777" w:rsidR="002B26C4" w:rsidRPr="000374E1" w:rsidRDefault="002B26C4" w:rsidP="000374E1">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bookmarkStart w:id="66" w:name="_heading=h.1pxezwc" w:colFirst="0" w:colLast="0"/>
            <w:bookmarkEnd w:id="66"/>
            <w:r w:rsidRPr="000374E1">
              <w:rPr>
                <w:rFonts w:ascii="Simplified Arabic" w:hAnsi="Simplified Arabic" w:cs="Simplified Arabic"/>
                <w:b w:val="0"/>
                <w:bCs/>
                <w:sz w:val="20"/>
                <w:szCs w:val="20"/>
                <w:rtl/>
              </w:rPr>
              <w:t>الإقصـاء (المادة 40 من قانون الشراء العام)</w:t>
            </w:r>
          </w:p>
          <w:p w14:paraId="1B384C39" w14:textId="77777777" w:rsidR="0031017E" w:rsidRPr="000374E1" w:rsidRDefault="002B26C4" w:rsidP="000374E1">
            <w:pPr>
              <w:bidi/>
              <w:ind w:left="-6"/>
              <w:jc w:val="both"/>
              <w:rPr>
                <w:rFonts w:ascii="Simplified Arabic" w:hAnsi="Simplified Arabic" w:cs="Simplified Arabic"/>
                <w:sz w:val="20"/>
                <w:szCs w:val="20"/>
              </w:rPr>
            </w:pPr>
            <w:r w:rsidRPr="000374E1">
              <w:rPr>
                <w:rFonts w:ascii="Simplified Arabic" w:hAnsi="Simplified Arabic" w:cs="Simplified Arabic"/>
                <w:sz w:val="20"/>
                <w:szCs w:val="20"/>
                <w:rtl/>
              </w:rPr>
              <w:t>تطبق أحكام الإقصاء على الملتزم الذي يعتبر ناكلًا أو الذي يصدر بحقه حكم قضائي وفقًا لما نصت عليه المادة 40 من قانون الشراء العام.</w:t>
            </w:r>
            <w:bookmarkStart w:id="67" w:name="_heading=h.49x2ik5" w:colFirst="0" w:colLast="0"/>
            <w:bookmarkStart w:id="68" w:name="_heading=h.2p2csry" w:colFirst="0" w:colLast="0"/>
            <w:bookmarkStart w:id="69" w:name="_heading=h.23ckvvd" w:colFirst="0" w:colLast="0"/>
            <w:bookmarkStart w:id="70" w:name="_heading=h.ihv636" w:colFirst="0" w:colLast="0"/>
            <w:bookmarkStart w:id="71" w:name="_heading=h.32hioqz" w:colFirst="0" w:colLast="0"/>
            <w:bookmarkStart w:id="72" w:name="_heading=h.1hmsyys" w:colFirst="0" w:colLast="0"/>
            <w:bookmarkStart w:id="73" w:name="_heading=h.41mghml" w:colFirst="0" w:colLast="0"/>
            <w:bookmarkStart w:id="74" w:name="_heading=h.vx1227" w:colFirst="0" w:colLast="0"/>
            <w:bookmarkStart w:id="75" w:name="_heading=h.3fwokq0" w:colFirst="0" w:colLast="0"/>
            <w:bookmarkStart w:id="76" w:name="_heading=h.nmf14n" w:colFirst="0" w:colLast="0"/>
            <w:bookmarkEnd w:id="67"/>
            <w:bookmarkEnd w:id="68"/>
            <w:bookmarkEnd w:id="69"/>
            <w:bookmarkEnd w:id="70"/>
            <w:bookmarkEnd w:id="71"/>
            <w:bookmarkEnd w:id="72"/>
            <w:bookmarkEnd w:id="73"/>
            <w:bookmarkEnd w:id="74"/>
            <w:bookmarkEnd w:id="75"/>
            <w:bookmarkEnd w:id="76"/>
          </w:p>
          <w:p w14:paraId="59D0F096" w14:textId="77777777" w:rsidR="00D13304" w:rsidRPr="000374E1" w:rsidRDefault="00D13304" w:rsidP="000374E1">
            <w:pPr>
              <w:bidi/>
              <w:ind w:left="-6"/>
              <w:jc w:val="both"/>
              <w:rPr>
                <w:rFonts w:ascii="Simplified Arabic" w:hAnsi="Simplified Arabic" w:cs="Simplified Arabic"/>
                <w:sz w:val="20"/>
                <w:szCs w:val="20"/>
                <w:rtl/>
                <w:lang w:bidi="ar-LB"/>
              </w:rPr>
            </w:pPr>
          </w:p>
          <w:p w14:paraId="3FAA8814" w14:textId="77777777" w:rsidR="002B26C4" w:rsidRPr="000374E1" w:rsidRDefault="002B26C4" w:rsidP="000374E1">
            <w:pPr>
              <w:pStyle w:val="Heading3"/>
              <w:numPr>
                <w:ilvl w:val="0"/>
                <w:numId w:val="1"/>
              </w:numPr>
              <w:tabs>
                <w:tab w:val="clear" w:pos="2408"/>
              </w:tabs>
              <w:spacing w:before="0" w:after="0"/>
              <w:ind w:left="-6" w:right="0" w:firstLine="0"/>
              <w:jc w:val="left"/>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 xml:space="preserve">القوّة القاهرة </w:t>
            </w:r>
          </w:p>
          <w:p w14:paraId="0C333C17" w14:textId="77777777" w:rsidR="002B26C4" w:rsidRPr="000374E1" w:rsidRDefault="002B26C4" w:rsidP="000374E1">
            <w:pPr>
              <w:pStyle w:val="Heading3"/>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eastAsia="Times New Roman" w:hAnsi="Simplified Arabic" w:cs="Simplified Arabic"/>
                <w:sz w:val="20"/>
                <w:szCs w:val="20"/>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7EDAE365" w14:textId="77777777" w:rsidR="002B26C4" w:rsidRPr="000374E1" w:rsidRDefault="002B26C4" w:rsidP="000374E1">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374E1">
              <w:rPr>
                <w:rFonts w:ascii="Simplified Arabic" w:hAnsi="Simplified Arabic" w:cs="Simplified Arabic"/>
                <w:b w:val="0"/>
                <w:bCs/>
                <w:sz w:val="20"/>
                <w:szCs w:val="20"/>
                <w:rtl/>
              </w:rPr>
              <w:t>النزاهة</w:t>
            </w:r>
          </w:p>
          <w:p w14:paraId="2E529B8B" w14:textId="77777777" w:rsidR="002B26C4" w:rsidRPr="000374E1" w:rsidRDefault="002B26C4" w:rsidP="000374E1">
            <w:pPr>
              <w:bidi/>
              <w:ind w:left="-6"/>
              <w:rPr>
                <w:rFonts w:ascii="Simplified Arabic" w:hAnsi="Simplified Arabic" w:cs="Simplified Arabic"/>
                <w:color w:val="000000"/>
                <w:sz w:val="20"/>
                <w:szCs w:val="20"/>
                <w:rtl/>
              </w:rPr>
            </w:pPr>
            <w:bookmarkStart w:id="77" w:name="_heading=h.37m2jsg" w:colFirst="0" w:colLast="0"/>
            <w:bookmarkEnd w:id="77"/>
            <w:r w:rsidRPr="000374E1">
              <w:rPr>
                <w:rFonts w:ascii="Simplified Arabic" w:hAnsi="Simplified Arabic" w:cs="Simplified Arabic"/>
                <w:color w:val="000000"/>
                <w:sz w:val="20"/>
                <w:szCs w:val="20"/>
                <w:rtl/>
              </w:rPr>
              <w:t>تُطبّق أحكام المادة 110 من قانون الشراء العام.</w:t>
            </w:r>
          </w:p>
          <w:p w14:paraId="6F747951" w14:textId="77777777" w:rsidR="00A94256" w:rsidRPr="000374E1" w:rsidRDefault="00A94256" w:rsidP="000374E1">
            <w:pPr>
              <w:bidi/>
              <w:ind w:left="-6"/>
              <w:rPr>
                <w:rFonts w:ascii="Simplified Arabic" w:hAnsi="Simplified Arabic" w:cs="Simplified Arabic"/>
                <w:color w:val="000000"/>
                <w:sz w:val="20"/>
                <w:szCs w:val="20"/>
                <w:rtl/>
              </w:rPr>
            </w:pPr>
          </w:p>
          <w:p w14:paraId="75386C23" w14:textId="77777777" w:rsidR="002B26C4" w:rsidRPr="000374E1" w:rsidRDefault="002B26C4" w:rsidP="000374E1">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bookmarkStart w:id="78" w:name="_Hlk119570163"/>
            <w:r w:rsidRPr="000374E1">
              <w:rPr>
                <w:rFonts w:ascii="Simplified Arabic" w:hAnsi="Simplified Arabic" w:cs="Simplified Arabic"/>
                <w:b w:val="0"/>
                <w:bCs/>
                <w:sz w:val="20"/>
                <w:szCs w:val="20"/>
                <w:rtl/>
              </w:rPr>
              <w:t>الشكوى والإعتراض</w:t>
            </w:r>
          </w:p>
          <w:p w14:paraId="1099736D" w14:textId="0E6B359C" w:rsidR="002B26C4" w:rsidRDefault="002B26C4" w:rsidP="000374E1">
            <w:pPr>
              <w:bidi/>
              <w:ind w:left="-6"/>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14:paraId="41F4475C" w14:textId="6776F60F" w:rsidR="002D51FF" w:rsidRDefault="002D51FF" w:rsidP="002D51FF">
            <w:pPr>
              <w:bidi/>
              <w:ind w:left="-6"/>
              <w:rPr>
                <w:rFonts w:ascii="Simplified Arabic" w:hAnsi="Simplified Arabic" w:cs="Simplified Arabic"/>
                <w:color w:val="000000"/>
                <w:sz w:val="20"/>
                <w:szCs w:val="20"/>
                <w:rtl/>
              </w:rPr>
            </w:pPr>
          </w:p>
          <w:p w14:paraId="59CA7EDB" w14:textId="77777777" w:rsidR="002D51FF" w:rsidRPr="000374E1" w:rsidRDefault="002D51FF" w:rsidP="002D51FF">
            <w:pPr>
              <w:bidi/>
              <w:ind w:left="-6"/>
              <w:rPr>
                <w:rFonts w:ascii="Simplified Arabic" w:hAnsi="Simplified Arabic" w:cs="Simplified Arabic"/>
                <w:color w:val="000000"/>
                <w:sz w:val="20"/>
                <w:szCs w:val="20"/>
                <w:rtl/>
              </w:rPr>
            </w:pPr>
          </w:p>
          <w:bookmarkEnd w:id="78"/>
          <w:p w14:paraId="66EC1130" w14:textId="77777777" w:rsidR="002B26C4" w:rsidRPr="000374E1" w:rsidRDefault="002B26C4" w:rsidP="000374E1">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0374E1">
              <w:rPr>
                <w:rFonts w:ascii="Simplified Arabic" w:hAnsi="Simplified Arabic" w:cs="Simplified Arabic"/>
                <w:b w:val="0"/>
                <w:bCs/>
                <w:sz w:val="20"/>
                <w:szCs w:val="20"/>
                <w:rtl/>
              </w:rPr>
              <w:t>القضاء الصالح:</w:t>
            </w:r>
          </w:p>
          <w:p w14:paraId="095C4FCF" w14:textId="77777777" w:rsidR="002B26C4" w:rsidRPr="000374E1" w:rsidRDefault="002B26C4" w:rsidP="000374E1">
            <w:pPr>
              <w:bidi/>
              <w:ind w:left="-6"/>
              <w:rPr>
                <w:rFonts w:ascii="Simplified Arabic" w:hAnsi="Simplified Arabic" w:cs="Simplified Arabic"/>
                <w:color w:val="000000"/>
                <w:sz w:val="20"/>
                <w:szCs w:val="20"/>
                <w:rtl/>
              </w:rPr>
            </w:pPr>
            <w:r w:rsidRPr="000374E1">
              <w:rPr>
                <w:rFonts w:ascii="Simplified Arabic" w:hAnsi="Simplified Arabic" w:cs="Simplified Arabic"/>
                <w:color w:val="000000"/>
                <w:sz w:val="20"/>
                <w:szCs w:val="20"/>
                <w:rtl/>
              </w:rPr>
              <w:t>إن القضاء اللبناني وحده هو المرجع الصالح للنظر في كل خلاف يمكن أن يحصل بين الإدارة والملتزم من جراء تنفيذ هذا الإلتزام.</w:t>
            </w:r>
          </w:p>
        </w:tc>
      </w:tr>
    </w:tbl>
    <w:p w14:paraId="67200949" w14:textId="77777777" w:rsidR="000756DD" w:rsidRPr="007C0E7E" w:rsidRDefault="000756DD"/>
    <w:p w14:paraId="53112CA8" w14:textId="77777777" w:rsidR="001A1692" w:rsidRPr="007C0E7E" w:rsidRDefault="001A1692"/>
    <w:p w14:paraId="115DE057" w14:textId="77777777" w:rsidR="004218BD" w:rsidRDefault="004218BD">
      <w:bookmarkStart w:id="79" w:name="_Toc189035899"/>
      <w:r>
        <w:rPr>
          <w:b/>
        </w:rPr>
        <w:br w:type="page"/>
      </w:r>
    </w:p>
    <w:tbl>
      <w:tblPr>
        <w:tblStyle w:val="TableGrid"/>
        <w:tblW w:w="0" w:type="auto"/>
        <w:tblInd w:w="-5" w:type="dxa"/>
        <w:tblLook w:val="04A0" w:firstRow="1" w:lastRow="0" w:firstColumn="1" w:lastColumn="0" w:noHBand="0" w:noVBand="1"/>
      </w:tblPr>
      <w:tblGrid>
        <w:gridCol w:w="5897"/>
        <w:gridCol w:w="5618"/>
      </w:tblGrid>
      <w:tr w:rsidR="00A015B9" w:rsidRPr="007C0E7E" w14:paraId="419A084F" w14:textId="77777777" w:rsidTr="004218BD">
        <w:trPr>
          <w:trHeight w:val="12788"/>
        </w:trPr>
        <w:tc>
          <w:tcPr>
            <w:tcW w:w="5897" w:type="dxa"/>
            <w:tcBorders>
              <w:top w:val="single" w:sz="4" w:space="0" w:color="auto"/>
              <w:left w:val="single" w:sz="4" w:space="0" w:color="auto"/>
              <w:bottom w:val="single" w:sz="4" w:space="0" w:color="auto"/>
              <w:right w:val="single" w:sz="4" w:space="0" w:color="auto"/>
            </w:tcBorders>
          </w:tcPr>
          <w:p w14:paraId="4976E17B" w14:textId="2F52AA59" w:rsidR="00E139B0" w:rsidRDefault="00E139B0" w:rsidP="00E139B0">
            <w:pPr>
              <w:pStyle w:val="Heading1"/>
              <w:outlineLvl w:val="0"/>
              <w:rPr>
                <w:rFonts w:asciiTheme="majorBidi" w:hAnsiTheme="majorBidi" w:cstheme="majorBidi"/>
              </w:rPr>
            </w:pPr>
            <w:bookmarkStart w:id="80" w:name="_Toc238475189"/>
            <w:r>
              <w:rPr>
                <w:rFonts w:asciiTheme="majorBidi" w:hAnsiTheme="majorBidi" w:cstheme="majorBidi"/>
              </w:rPr>
              <w:t>Appendix (0</w:t>
            </w:r>
            <w:r w:rsidRPr="00844FF6">
              <w:rPr>
                <w:rFonts w:asciiTheme="majorBidi" w:hAnsiTheme="majorBidi" w:cstheme="majorBidi"/>
              </w:rPr>
              <w:t>)</w:t>
            </w:r>
            <w:bookmarkEnd w:id="80"/>
          </w:p>
          <w:p w14:paraId="0989BA65" w14:textId="52F80090" w:rsidR="00E139B0" w:rsidRDefault="00E139B0" w:rsidP="00E139B0"/>
          <w:p w14:paraId="247F3593" w14:textId="77777777" w:rsidR="00AA3D12" w:rsidRDefault="00AA3D12" w:rsidP="00E139B0">
            <w:pPr>
              <w:spacing w:line="360" w:lineRule="auto"/>
              <w:jc w:val="center"/>
              <w:rPr>
                <w:rFonts w:asciiTheme="majorBidi" w:eastAsia="Cambria" w:hAnsiTheme="majorBidi" w:cstheme="majorBidi"/>
                <w:b/>
                <w:color w:val="FF0000"/>
                <w:kern w:val="0"/>
                <w:sz w:val="32"/>
                <w:szCs w:val="32"/>
                <w14:ligatures w14:val="none"/>
              </w:rPr>
            </w:pPr>
          </w:p>
          <w:p w14:paraId="0F3A8023" w14:textId="41BA55ED" w:rsidR="00E139B0" w:rsidRPr="00E139B0" w:rsidRDefault="00E139B0" w:rsidP="00E139B0">
            <w:pPr>
              <w:spacing w:line="360" w:lineRule="auto"/>
              <w:jc w:val="center"/>
              <w:rPr>
                <w:rFonts w:asciiTheme="majorBidi" w:eastAsia="Cambria" w:hAnsiTheme="majorBidi" w:cstheme="majorBidi"/>
                <w:b/>
                <w:color w:val="FF0000"/>
                <w:kern w:val="0"/>
                <w:sz w:val="32"/>
                <w:szCs w:val="32"/>
                <w14:ligatures w14:val="none"/>
              </w:rPr>
            </w:pPr>
            <w:r w:rsidRPr="00E139B0">
              <w:rPr>
                <w:rFonts w:asciiTheme="majorBidi" w:eastAsia="Cambria" w:hAnsiTheme="majorBidi" w:cstheme="majorBidi"/>
                <w:b/>
                <w:color w:val="FF0000"/>
                <w:kern w:val="0"/>
                <w:sz w:val="32"/>
                <w:szCs w:val="32"/>
                <w14:ligatures w14:val="none"/>
              </w:rPr>
              <w:t xml:space="preserve">How to submit your </w:t>
            </w:r>
            <w:proofErr w:type="gramStart"/>
            <w:r w:rsidRPr="00E139B0">
              <w:rPr>
                <w:rFonts w:asciiTheme="majorBidi" w:eastAsia="Cambria" w:hAnsiTheme="majorBidi" w:cstheme="majorBidi"/>
                <w:b/>
                <w:color w:val="FF0000"/>
                <w:kern w:val="0"/>
                <w:sz w:val="32"/>
                <w:szCs w:val="32"/>
                <w14:ligatures w14:val="none"/>
              </w:rPr>
              <w:t>offer</w:t>
            </w:r>
            <w:proofErr w:type="gramEnd"/>
          </w:p>
          <w:p w14:paraId="693A9EF3" w14:textId="77777777" w:rsidR="0012191F" w:rsidRPr="00BB342E" w:rsidRDefault="0012191F" w:rsidP="0012191F">
            <w:pPr>
              <w:rPr>
                <w:rFonts w:asciiTheme="majorBidi" w:hAnsiTheme="majorBidi" w:cstheme="majorBidi"/>
                <w:color w:val="000000" w:themeColor="text1"/>
              </w:rPr>
            </w:pPr>
            <w:r w:rsidRPr="00BB342E">
              <w:rPr>
                <w:rFonts w:asciiTheme="majorBidi" w:hAnsiTheme="majorBidi" w:cstheme="majorBidi"/>
                <w:color w:val="000000" w:themeColor="text1"/>
              </w:rPr>
              <w:t xml:space="preserve">The Offer shall be presented in </w:t>
            </w:r>
            <w:r w:rsidRPr="00650BB6">
              <w:rPr>
                <w:rFonts w:asciiTheme="majorBidi" w:hAnsiTheme="majorBidi" w:cstheme="majorBidi"/>
                <w:b/>
                <w:bCs/>
                <w:color w:val="000000" w:themeColor="text1"/>
                <w:u w:val="single"/>
              </w:rPr>
              <w:t xml:space="preserve">sealed </w:t>
            </w:r>
            <w:r w:rsidRPr="00BB342E">
              <w:rPr>
                <w:rFonts w:asciiTheme="majorBidi" w:hAnsiTheme="majorBidi" w:cstheme="majorBidi"/>
                <w:b/>
                <w:bCs/>
                <w:color w:val="000000" w:themeColor="text1"/>
                <w:u w:val="single"/>
              </w:rPr>
              <w:t>envelope</w:t>
            </w:r>
            <w:r>
              <w:rPr>
                <w:rFonts w:asciiTheme="majorBidi" w:hAnsiTheme="majorBidi" w:cstheme="majorBidi"/>
                <w:b/>
                <w:bCs/>
                <w:color w:val="000000" w:themeColor="text1"/>
                <w:u w:val="single"/>
              </w:rPr>
              <w:t>s</w:t>
            </w:r>
            <w:r w:rsidRPr="00BB342E">
              <w:rPr>
                <w:rFonts w:asciiTheme="majorBidi" w:hAnsiTheme="majorBidi" w:cstheme="majorBidi"/>
                <w:b/>
                <w:bCs/>
                <w:color w:val="000000" w:themeColor="text1"/>
                <w:u w:val="single"/>
              </w:rPr>
              <w:t xml:space="preserve"> with wide adhesive tape</w:t>
            </w:r>
            <w:r w:rsidRPr="00BB342E">
              <w:rPr>
                <w:rFonts w:asciiTheme="majorBidi" w:hAnsiTheme="majorBidi" w:cstheme="majorBidi"/>
                <w:color w:val="000000" w:themeColor="text1"/>
              </w:rPr>
              <w:t xml:space="preserve"> </w:t>
            </w:r>
            <w:r>
              <w:rPr>
                <w:rFonts w:asciiTheme="majorBidi" w:hAnsiTheme="majorBidi" w:cstheme="majorBidi"/>
                <w:color w:val="000000" w:themeColor="text1"/>
              </w:rPr>
              <w:t>as follows:</w:t>
            </w:r>
          </w:p>
          <w:p w14:paraId="08F0B775" w14:textId="77777777" w:rsidR="0012191F" w:rsidRPr="00BB342E" w:rsidRDefault="0012191F" w:rsidP="0012191F">
            <w:pPr>
              <w:rPr>
                <w:rFonts w:asciiTheme="majorBidi" w:hAnsiTheme="majorBidi" w:cstheme="majorBidi"/>
                <w:color w:val="000000" w:themeColor="text1"/>
              </w:rPr>
            </w:pPr>
          </w:p>
          <w:p w14:paraId="15BABB8E" w14:textId="77777777" w:rsidR="0012191F" w:rsidRPr="00BB342E" w:rsidRDefault="0012191F" w:rsidP="000A38B8">
            <w:pPr>
              <w:pStyle w:val="ListParagraph"/>
              <w:numPr>
                <w:ilvl w:val="0"/>
                <w:numId w:val="46"/>
              </w:numPr>
              <w:bidi w:val="0"/>
              <w:spacing w:after="0" w:line="240" w:lineRule="auto"/>
              <w:jc w:val="left"/>
              <w:rPr>
                <w:rFonts w:asciiTheme="majorBidi" w:hAnsiTheme="majorBidi" w:cstheme="majorBidi"/>
                <w:b/>
                <w:bCs/>
                <w:color w:val="FF0000"/>
                <w:u w:val="single"/>
              </w:rPr>
            </w:pPr>
            <w:r w:rsidRPr="00BB342E">
              <w:rPr>
                <w:rFonts w:asciiTheme="majorBidi" w:hAnsiTheme="majorBidi" w:cstheme="majorBidi"/>
                <w:b/>
                <w:bCs/>
                <w:color w:val="FF0000"/>
                <w:u w:val="single"/>
              </w:rPr>
              <w:t>Lot 1:</w:t>
            </w:r>
            <w:r w:rsidRPr="00BB342E">
              <w:rPr>
                <w:rFonts w:asciiTheme="majorBidi" w:hAnsiTheme="majorBidi" w:cstheme="majorBidi"/>
                <w:b/>
                <w:bCs/>
                <w:color w:val="FF0000"/>
              </w:rPr>
              <w:t xml:space="preserve"> 5G Fixed Wireless Access Suite (Indoor FWA CPE + Mesh Satellite Nodes)</w:t>
            </w:r>
          </w:p>
          <w:p w14:paraId="37B9E4F8" w14:textId="77777777" w:rsidR="0012191F" w:rsidRPr="00BB342E" w:rsidRDefault="0012191F" w:rsidP="0012191F">
            <w:pPr>
              <w:rPr>
                <w:rFonts w:asciiTheme="majorBidi" w:hAnsiTheme="majorBidi" w:cstheme="majorBidi"/>
                <w:b/>
                <w:bCs/>
                <w:color w:val="FF0000"/>
              </w:rPr>
            </w:pPr>
          </w:p>
          <w:p w14:paraId="7191C247" w14:textId="1A1CE561" w:rsidR="0012191F" w:rsidRPr="00A633AB"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Technical</w:t>
            </w:r>
            <w:r>
              <w:rPr>
                <w:rFonts w:asciiTheme="majorBidi" w:hAnsiTheme="majorBidi" w:cstheme="majorBidi"/>
                <w:b/>
                <w:bCs/>
                <w:color w:val="000000" w:themeColor="text1"/>
                <w:u w:val="single"/>
              </w:rPr>
              <w:t xml:space="preserve"> sealed</w:t>
            </w:r>
            <w:r w:rsidRPr="00A633AB">
              <w:rPr>
                <w:rFonts w:asciiTheme="majorBidi" w:hAnsiTheme="majorBidi" w:cstheme="majorBidi"/>
                <w:b/>
                <w:bCs/>
                <w:color w:val="000000" w:themeColor="text1"/>
                <w:u w:val="single"/>
              </w:rPr>
              <w:t xml:space="preserve"> Envelope:</w:t>
            </w:r>
          </w:p>
          <w:p w14:paraId="7FD702DE" w14:textId="77777777" w:rsidR="0012191F" w:rsidRPr="00BB342E" w:rsidRDefault="0012191F" w:rsidP="0012191F">
            <w:pPr>
              <w:rPr>
                <w:rFonts w:asciiTheme="majorBidi" w:hAnsiTheme="majorBidi" w:cstheme="majorBidi"/>
                <w:color w:val="000000" w:themeColor="text1"/>
              </w:rPr>
            </w:pPr>
          </w:p>
          <w:p w14:paraId="7392809D" w14:textId="77777777" w:rsidR="0012191F" w:rsidRPr="003554F1" w:rsidRDefault="0012191F" w:rsidP="003554F1">
            <w:pPr>
              <w:pStyle w:val="ListParagraph"/>
              <w:numPr>
                <w:ilvl w:val="0"/>
                <w:numId w:val="53"/>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Original Bid Bond as hard copy amounting USD/300/</w:t>
            </w:r>
          </w:p>
          <w:p w14:paraId="565CEA04" w14:textId="77777777" w:rsidR="0012191F" w:rsidRPr="003554F1" w:rsidRDefault="0012191F" w:rsidP="003554F1">
            <w:pPr>
              <w:pStyle w:val="ListParagraph"/>
              <w:numPr>
                <w:ilvl w:val="0"/>
                <w:numId w:val="53"/>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Appendix 8 - statement of compliance: completed, signed &amp; stamped as hard copy (3 copies)</w:t>
            </w:r>
          </w:p>
          <w:p w14:paraId="458A7358" w14:textId="55B9BED6" w:rsidR="0012191F" w:rsidRPr="003554F1" w:rsidRDefault="0012191F" w:rsidP="007A18FA">
            <w:pPr>
              <w:pStyle w:val="ListParagraph"/>
              <w:numPr>
                <w:ilvl w:val="0"/>
                <w:numId w:val="53"/>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 xml:space="preserve">Appendix 7 </w:t>
            </w:r>
            <w:r w:rsidR="007A18FA">
              <w:rPr>
                <w:rFonts w:asciiTheme="majorBidi" w:hAnsiTheme="majorBidi" w:cstheme="majorBidi"/>
                <w:sz w:val="18"/>
                <w:szCs w:val="18"/>
              </w:rPr>
              <w:t>–</w:t>
            </w:r>
            <w:r w:rsidRPr="003554F1">
              <w:rPr>
                <w:rFonts w:asciiTheme="majorBidi" w:hAnsiTheme="majorBidi" w:cstheme="majorBidi"/>
                <w:sz w:val="18"/>
                <w:szCs w:val="18"/>
              </w:rPr>
              <w:t xml:space="preserve"> </w:t>
            </w:r>
            <w:r w:rsidR="007A18FA">
              <w:rPr>
                <w:rFonts w:asciiTheme="majorBidi" w:hAnsiTheme="majorBidi" w:cstheme="majorBidi"/>
                <w:sz w:val="18"/>
                <w:szCs w:val="18"/>
              </w:rPr>
              <w:t>Tender Disqualification Criteria</w:t>
            </w:r>
            <w:r w:rsidRPr="003554F1">
              <w:rPr>
                <w:rFonts w:asciiTheme="majorBidi" w:hAnsiTheme="majorBidi" w:cstheme="majorBidi"/>
                <w:sz w:val="18"/>
                <w:szCs w:val="18"/>
              </w:rPr>
              <w:t>: completed, signed &amp; stamped as hard copy (3 copies)</w:t>
            </w:r>
          </w:p>
          <w:p w14:paraId="6B77D347" w14:textId="77777777" w:rsidR="0012191F" w:rsidRPr="003554F1" w:rsidRDefault="0012191F" w:rsidP="003554F1">
            <w:pPr>
              <w:pStyle w:val="ListParagraph"/>
              <w:numPr>
                <w:ilvl w:val="0"/>
                <w:numId w:val="53"/>
              </w:numPr>
              <w:bidi w:val="0"/>
              <w:spacing w:after="0" w:line="240" w:lineRule="auto"/>
              <w:rPr>
                <w:rFonts w:asciiTheme="majorBidi" w:hAnsiTheme="majorBidi" w:cstheme="majorBidi"/>
                <w:sz w:val="18"/>
                <w:szCs w:val="18"/>
              </w:rPr>
            </w:pPr>
            <w:r w:rsidRPr="003554F1">
              <w:rPr>
                <w:rFonts w:asciiTheme="majorBidi" w:hAnsiTheme="majorBidi" w:cstheme="majorBidi"/>
                <w:sz w:val="18"/>
                <w:szCs w:val="18"/>
              </w:rPr>
              <w:t>Three (3) soft copies on 3 separate CD/USB’s including the legal documents, Bid Bond document, the complete Technical Offer signed and stamped</w:t>
            </w:r>
          </w:p>
          <w:p w14:paraId="6EF1429A" w14:textId="77777777" w:rsidR="0012191F" w:rsidRPr="00BB342E" w:rsidRDefault="0012191F" w:rsidP="0012191F">
            <w:pPr>
              <w:rPr>
                <w:rFonts w:asciiTheme="majorBidi" w:hAnsiTheme="majorBidi" w:cstheme="majorBidi"/>
                <w:b/>
                <w:bCs/>
                <w:u w:val="single"/>
              </w:rPr>
            </w:pPr>
          </w:p>
          <w:p w14:paraId="3894F8DE" w14:textId="77777777" w:rsidR="0012191F" w:rsidRPr="00A633AB"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 xml:space="preserve">Commercial </w:t>
            </w:r>
            <w:r>
              <w:rPr>
                <w:rFonts w:asciiTheme="majorBidi" w:hAnsiTheme="majorBidi" w:cstheme="majorBidi"/>
                <w:b/>
                <w:bCs/>
                <w:color w:val="000000" w:themeColor="text1"/>
                <w:u w:val="single"/>
              </w:rPr>
              <w:t xml:space="preserve">sealed </w:t>
            </w:r>
            <w:r w:rsidRPr="00A633AB">
              <w:rPr>
                <w:rFonts w:asciiTheme="majorBidi" w:hAnsiTheme="majorBidi" w:cstheme="majorBidi"/>
                <w:b/>
                <w:bCs/>
                <w:color w:val="000000" w:themeColor="text1"/>
                <w:u w:val="single"/>
              </w:rPr>
              <w:t>Envelope:</w:t>
            </w:r>
          </w:p>
          <w:p w14:paraId="7B3C4139" w14:textId="77777777" w:rsidR="006C77C7" w:rsidRDefault="006C77C7" w:rsidP="006C77C7">
            <w:pPr>
              <w:pStyle w:val="Heading2"/>
              <w:keepLines w:val="0"/>
              <w:spacing w:before="0"/>
              <w:ind w:left="1512" w:right="1098"/>
              <w:jc w:val="both"/>
              <w:outlineLvl w:val="1"/>
              <w:rPr>
                <w:rFonts w:asciiTheme="majorBidi" w:hAnsiTheme="majorBidi"/>
                <w:b w:val="0"/>
                <w:bCs w:val="0"/>
                <w:color w:val="000000" w:themeColor="text1"/>
                <w:sz w:val="18"/>
                <w:szCs w:val="18"/>
              </w:rPr>
            </w:pPr>
          </w:p>
          <w:p w14:paraId="448E1DA2" w14:textId="5A07E07F" w:rsidR="0012191F" w:rsidRPr="004218BD" w:rsidRDefault="0012191F" w:rsidP="004218BD">
            <w:pPr>
              <w:pStyle w:val="ListParagraph"/>
              <w:numPr>
                <w:ilvl w:val="0"/>
                <w:numId w:val="53"/>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Price proposal (3 copies) signed and stamped as hard copies</w:t>
            </w:r>
          </w:p>
          <w:p w14:paraId="1B13A2A6" w14:textId="77777777" w:rsidR="0012191F" w:rsidRPr="004218BD" w:rsidRDefault="0012191F" w:rsidP="004218BD">
            <w:pPr>
              <w:pStyle w:val="ListParagraph"/>
              <w:numPr>
                <w:ilvl w:val="0"/>
                <w:numId w:val="53"/>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Three (3) soft copies on 3 separate CD/USB’s</w:t>
            </w:r>
          </w:p>
          <w:p w14:paraId="5B538921" w14:textId="77777777" w:rsidR="0012191F" w:rsidRDefault="0012191F" w:rsidP="0012191F">
            <w:pPr>
              <w:rPr>
                <w:rFonts w:asciiTheme="majorBidi" w:eastAsiaTheme="majorEastAsia" w:hAnsiTheme="majorBidi" w:cstheme="majorBidi"/>
                <w:b/>
                <w:bCs/>
                <w:color w:val="FF0000"/>
              </w:rPr>
            </w:pPr>
          </w:p>
          <w:p w14:paraId="2EC09420" w14:textId="77777777" w:rsidR="0012191F" w:rsidRDefault="0012191F" w:rsidP="0012191F">
            <w:pPr>
              <w:rPr>
                <w:rFonts w:asciiTheme="majorBidi" w:eastAsiaTheme="majorEastAsia" w:hAnsiTheme="majorBidi" w:cstheme="majorBidi"/>
                <w:b/>
                <w:bCs/>
                <w:color w:val="FF0000"/>
              </w:rPr>
            </w:pPr>
          </w:p>
          <w:p w14:paraId="2CFF6100" w14:textId="77777777" w:rsidR="0012191F" w:rsidRPr="00BB342E" w:rsidRDefault="0012191F" w:rsidP="000A38B8">
            <w:pPr>
              <w:pStyle w:val="ListParagraph"/>
              <w:numPr>
                <w:ilvl w:val="0"/>
                <w:numId w:val="46"/>
              </w:numPr>
              <w:bidi w:val="0"/>
              <w:spacing w:after="0" w:line="240" w:lineRule="auto"/>
              <w:jc w:val="left"/>
              <w:rPr>
                <w:rFonts w:asciiTheme="majorBidi" w:hAnsiTheme="majorBidi" w:cstheme="majorBidi"/>
                <w:b/>
                <w:bCs/>
                <w:color w:val="FF0000"/>
                <w:u w:val="single"/>
              </w:rPr>
            </w:pPr>
            <w:r>
              <w:rPr>
                <w:rFonts w:asciiTheme="majorBidi" w:hAnsiTheme="majorBidi" w:cstheme="majorBidi"/>
                <w:b/>
                <w:bCs/>
                <w:color w:val="FF0000"/>
                <w:u w:val="single"/>
              </w:rPr>
              <w:t>Lot 2</w:t>
            </w:r>
            <w:r w:rsidRPr="00BB342E">
              <w:rPr>
                <w:rFonts w:asciiTheme="majorBidi" w:hAnsiTheme="majorBidi" w:cstheme="majorBidi"/>
                <w:b/>
                <w:bCs/>
                <w:color w:val="FF0000"/>
                <w:u w:val="single"/>
              </w:rPr>
              <w:t>:</w:t>
            </w:r>
            <w:r w:rsidRPr="00BB342E">
              <w:rPr>
                <w:rFonts w:asciiTheme="majorBidi" w:hAnsiTheme="majorBidi" w:cstheme="majorBidi"/>
                <w:b/>
                <w:bCs/>
                <w:color w:val="FF0000"/>
              </w:rPr>
              <w:t xml:space="preserve"> </w:t>
            </w:r>
            <w:r w:rsidRPr="00650BB6">
              <w:rPr>
                <w:rFonts w:asciiTheme="majorBidi" w:hAnsiTheme="majorBidi" w:cstheme="majorBidi"/>
                <w:b/>
                <w:bCs/>
                <w:color w:val="FF0000"/>
              </w:rPr>
              <w:t>4G LTE CPE Routers — Indoor (3CC Carrier Aggregation)</w:t>
            </w:r>
          </w:p>
          <w:p w14:paraId="5C38FA84" w14:textId="77777777" w:rsidR="0012191F" w:rsidRPr="00BB342E" w:rsidRDefault="0012191F" w:rsidP="0012191F">
            <w:pPr>
              <w:rPr>
                <w:rFonts w:asciiTheme="majorBidi" w:hAnsiTheme="majorBidi" w:cstheme="majorBidi"/>
                <w:b/>
                <w:bCs/>
                <w:color w:val="FF0000"/>
              </w:rPr>
            </w:pPr>
          </w:p>
          <w:p w14:paraId="10EF78AA" w14:textId="77777777" w:rsidR="0012191F" w:rsidRPr="00A633AB"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Technical</w:t>
            </w:r>
            <w:r>
              <w:rPr>
                <w:rFonts w:asciiTheme="majorBidi" w:hAnsiTheme="majorBidi" w:cstheme="majorBidi"/>
                <w:b/>
                <w:bCs/>
                <w:color w:val="000000" w:themeColor="text1"/>
                <w:u w:val="single"/>
              </w:rPr>
              <w:t xml:space="preserve"> sealed</w:t>
            </w:r>
            <w:r w:rsidRPr="00A633AB">
              <w:rPr>
                <w:rFonts w:asciiTheme="majorBidi" w:hAnsiTheme="majorBidi" w:cstheme="majorBidi"/>
                <w:b/>
                <w:bCs/>
                <w:color w:val="000000" w:themeColor="text1"/>
                <w:u w:val="single"/>
              </w:rPr>
              <w:t xml:space="preserve"> Envelope:</w:t>
            </w:r>
          </w:p>
          <w:p w14:paraId="4DF4DC03" w14:textId="77777777" w:rsidR="0012191F" w:rsidRPr="00BB342E" w:rsidRDefault="0012191F" w:rsidP="0012191F">
            <w:pPr>
              <w:rPr>
                <w:rFonts w:asciiTheme="majorBidi" w:hAnsiTheme="majorBidi" w:cstheme="majorBidi"/>
                <w:color w:val="000000" w:themeColor="text1"/>
              </w:rPr>
            </w:pPr>
          </w:p>
          <w:p w14:paraId="080273C0" w14:textId="77777777" w:rsidR="0012191F" w:rsidRPr="004218BD" w:rsidRDefault="0012191F" w:rsidP="004218BD">
            <w:pPr>
              <w:pStyle w:val="ListParagraph"/>
              <w:numPr>
                <w:ilvl w:val="0"/>
                <w:numId w:val="54"/>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Original Bid Bond as hard copy amounting USD/300/</w:t>
            </w:r>
          </w:p>
          <w:p w14:paraId="611F3369" w14:textId="77777777" w:rsidR="0012191F" w:rsidRPr="004218BD" w:rsidRDefault="0012191F" w:rsidP="004218BD">
            <w:pPr>
              <w:pStyle w:val="ListParagraph"/>
              <w:numPr>
                <w:ilvl w:val="0"/>
                <w:numId w:val="54"/>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Appendix 8 - statement of compliance: completed, signed &amp; stamped as hard copy (3 copies)</w:t>
            </w:r>
          </w:p>
          <w:p w14:paraId="050438DC" w14:textId="289C8EE0" w:rsidR="0012191F" w:rsidRPr="004218BD" w:rsidRDefault="0012191F" w:rsidP="004218BD">
            <w:pPr>
              <w:pStyle w:val="ListParagraph"/>
              <w:numPr>
                <w:ilvl w:val="0"/>
                <w:numId w:val="54"/>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 xml:space="preserve">Appendix 7 - </w:t>
            </w:r>
            <w:r w:rsidR="007A18FA">
              <w:rPr>
                <w:rFonts w:asciiTheme="majorBidi" w:hAnsiTheme="majorBidi" w:cstheme="majorBidi"/>
                <w:sz w:val="18"/>
                <w:szCs w:val="18"/>
              </w:rPr>
              <w:t>Tender Disqualification Criteria</w:t>
            </w:r>
            <w:r w:rsidRPr="004218BD">
              <w:rPr>
                <w:rFonts w:asciiTheme="majorBidi" w:hAnsiTheme="majorBidi" w:cstheme="majorBidi"/>
                <w:sz w:val="18"/>
                <w:szCs w:val="18"/>
              </w:rPr>
              <w:t>: completed, signed &amp; stamped as hard copy (3 copies)</w:t>
            </w:r>
          </w:p>
          <w:p w14:paraId="0E06111D" w14:textId="3C7C3444" w:rsidR="0012191F" w:rsidRPr="004218BD" w:rsidRDefault="0012191F" w:rsidP="004218BD">
            <w:pPr>
              <w:pStyle w:val="ListParagraph"/>
              <w:numPr>
                <w:ilvl w:val="0"/>
                <w:numId w:val="54"/>
              </w:numPr>
              <w:bidi w:val="0"/>
              <w:spacing w:after="0" w:line="240" w:lineRule="auto"/>
              <w:rPr>
                <w:rFonts w:asciiTheme="majorBidi" w:hAnsiTheme="majorBidi" w:cstheme="majorBidi"/>
                <w:sz w:val="18"/>
                <w:szCs w:val="18"/>
                <w:rtl/>
              </w:rPr>
            </w:pPr>
            <w:r w:rsidRPr="004218BD">
              <w:rPr>
                <w:rFonts w:asciiTheme="majorBidi" w:hAnsiTheme="majorBidi" w:cstheme="majorBidi"/>
                <w:sz w:val="18"/>
                <w:szCs w:val="18"/>
              </w:rPr>
              <w:t>Three (3) soft copies on 3 separate CD/USB’s including the legal documents, Bid Bond document, the complete Technical Offer signed and stamped</w:t>
            </w:r>
          </w:p>
          <w:p w14:paraId="03EDEE52" w14:textId="77777777" w:rsidR="000A38B8" w:rsidRPr="000A38B8" w:rsidRDefault="000A38B8" w:rsidP="000A38B8"/>
          <w:p w14:paraId="19CB3A10" w14:textId="77777777" w:rsidR="0012191F" w:rsidRPr="00BB342E" w:rsidRDefault="0012191F" w:rsidP="0012191F">
            <w:pPr>
              <w:rPr>
                <w:rFonts w:asciiTheme="majorBidi" w:hAnsiTheme="majorBidi" w:cstheme="majorBidi"/>
                <w:b/>
                <w:bCs/>
                <w:u w:val="single"/>
              </w:rPr>
            </w:pPr>
          </w:p>
          <w:p w14:paraId="247F37F4" w14:textId="77777777" w:rsidR="0012191F" w:rsidRPr="00A633AB"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Commercial</w:t>
            </w:r>
            <w:r>
              <w:rPr>
                <w:rFonts w:asciiTheme="majorBidi" w:hAnsiTheme="majorBidi" w:cstheme="majorBidi"/>
                <w:b/>
                <w:bCs/>
                <w:color w:val="000000" w:themeColor="text1"/>
                <w:u w:val="single"/>
              </w:rPr>
              <w:t xml:space="preserve"> sealed </w:t>
            </w:r>
            <w:r w:rsidRPr="00A633AB">
              <w:rPr>
                <w:rFonts w:asciiTheme="majorBidi" w:hAnsiTheme="majorBidi" w:cstheme="majorBidi"/>
                <w:b/>
                <w:bCs/>
                <w:color w:val="000000" w:themeColor="text1"/>
                <w:u w:val="single"/>
              </w:rPr>
              <w:t>Envelope:</w:t>
            </w:r>
          </w:p>
          <w:p w14:paraId="35F0A34A" w14:textId="77777777" w:rsidR="000A38B8" w:rsidRDefault="000A38B8" w:rsidP="000A38B8">
            <w:pPr>
              <w:pStyle w:val="Heading2"/>
              <w:keepLines w:val="0"/>
              <w:spacing w:before="0"/>
              <w:ind w:left="1512" w:right="1098"/>
              <w:jc w:val="both"/>
              <w:outlineLvl w:val="1"/>
              <w:rPr>
                <w:rFonts w:asciiTheme="majorBidi" w:hAnsiTheme="majorBidi"/>
                <w:b w:val="0"/>
                <w:bCs w:val="0"/>
                <w:color w:val="000000" w:themeColor="text1"/>
                <w:sz w:val="18"/>
                <w:szCs w:val="18"/>
              </w:rPr>
            </w:pPr>
          </w:p>
          <w:p w14:paraId="6B55137F" w14:textId="22BC896B" w:rsidR="0012191F" w:rsidRPr="004218BD" w:rsidRDefault="0012191F" w:rsidP="004218BD">
            <w:pPr>
              <w:pStyle w:val="ListParagraph"/>
              <w:numPr>
                <w:ilvl w:val="0"/>
                <w:numId w:val="54"/>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Price proposal (3 copies) signed and stamped as hard copies</w:t>
            </w:r>
          </w:p>
          <w:p w14:paraId="39D9D650" w14:textId="77777777" w:rsidR="0012191F" w:rsidRPr="004218BD" w:rsidRDefault="0012191F" w:rsidP="004218BD">
            <w:pPr>
              <w:pStyle w:val="ListParagraph"/>
              <w:numPr>
                <w:ilvl w:val="0"/>
                <w:numId w:val="54"/>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Three (3) soft copies on 3 separate CD/USB’s</w:t>
            </w:r>
          </w:p>
          <w:p w14:paraId="74FF998B" w14:textId="77777777" w:rsidR="0012191F" w:rsidRPr="00BB342E" w:rsidRDefault="0012191F" w:rsidP="0012191F">
            <w:pPr>
              <w:rPr>
                <w:rFonts w:asciiTheme="majorBidi" w:eastAsiaTheme="majorEastAsia" w:hAnsiTheme="majorBidi" w:cstheme="majorBidi"/>
                <w:b/>
                <w:bCs/>
                <w:color w:val="FF0000"/>
              </w:rPr>
            </w:pPr>
          </w:p>
          <w:p w14:paraId="0CB26B93" w14:textId="77777777" w:rsidR="0012191F" w:rsidRPr="00BB342E" w:rsidRDefault="0012191F" w:rsidP="0012191F">
            <w:pPr>
              <w:rPr>
                <w:rFonts w:asciiTheme="majorBidi" w:eastAsiaTheme="majorEastAsia" w:hAnsiTheme="majorBidi" w:cstheme="majorBidi"/>
                <w:b/>
                <w:bCs/>
                <w:color w:val="FF0000"/>
              </w:rPr>
            </w:pPr>
          </w:p>
          <w:p w14:paraId="33D5A678" w14:textId="77777777" w:rsidR="0012191F" w:rsidRDefault="0012191F" w:rsidP="0012191F">
            <w:pPr>
              <w:rPr>
                <w:rFonts w:asciiTheme="majorBidi" w:eastAsiaTheme="majorEastAsia" w:hAnsiTheme="majorBidi" w:cstheme="majorBidi"/>
                <w:b/>
                <w:bCs/>
                <w:color w:val="FF0000"/>
              </w:rPr>
            </w:pPr>
          </w:p>
          <w:p w14:paraId="266008AF" w14:textId="77777777" w:rsidR="0012191F" w:rsidRPr="00C84EEF" w:rsidRDefault="0012191F" w:rsidP="000A38B8">
            <w:pPr>
              <w:pStyle w:val="ListParagraph"/>
              <w:numPr>
                <w:ilvl w:val="0"/>
                <w:numId w:val="46"/>
              </w:numPr>
              <w:bidi w:val="0"/>
              <w:spacing w:after="0" w:line="240" w:lineRule="auto"/>
              <w:jc w:val="left"/>
              <w:rPr>
                <w:rFonts w:asciiTheme="majorBidi" w:hAnsiTheme="majorBidi" w:cstheme="majorBidi"/>
                <w:b/>
                <w:bCs/>
                <w:color w:val="FF0000"/>
              </w:rPr>
            </w:pPr>
            <w:r>
              <w:rPr>
                <w:rFonts w:asciiTheme="majorBidi" w:hAnsiTheme="majorBidi" w:cstheme="majorBidi"/>
                <w:b/>
                <w:bCs/>
                <w:color w:val="FF0000"/>
                <w:u w:val="single"/>
              </w:rPr>
              <w:t>Lot 3</w:t>
            </w:r>
            <w:r w:rsidRPr="00BB342E">
              <w:rPr>
                <w:rFonts w:asciiTheme="majorBidi" w:hAnsiTheme="majorBidi" w:cstheme="majorBidi"/>
                <w:b/>
                <w:bCs/>
                <w:color w:val="FF0000"/>
                <w:u w:val="single"/>
              </w:rPr>
              <w:t>:</w:t>
            </w:r>
            <w:r w:rsidRPr="00BB342E">
              <w:rPr>
                <w:rFonts w:asciiTheme="majorBidi" w:hAnsiTheme="majorBidi" w:cstheme="majorBidi"/>
                <w:b/>
                <w:bCs/>
                <w:color w:val="FF0000"/>
              </w:rPr>
              <w:t xml:space="preserve"> </w:t>
            </w:r>
            <w:r w:rsidRPr="00C84EEF">
              <w:rPr>
                <w:rFonts w:asciiTheme="majorBidi" w:hAnsiTheme="majorBidi" w:cstheme="majorBidi"/>
                <w:b/>
                <w:bCs/>
                <w:color w:val="FF0000"/>
              </w:rPr>
              <w:t>Outdoor 5G Routers (Pole/Wall Mount, IP67+)</w:t>
            </w:r>
          </w:p>
          <w:p w14:paraId="4D39F92A" w14:textId="77777777" w:rsidR="0012191F" w:rsidRPr="00BB342E" w:rsidRDefault="0012191F" w:rsidP="0012191F">
            <w:pPr>
              <w:rPr>
                <w:rFonts w:asciiTheme="majorBidi" w:hAnsiTheme="majorBidi" w:cstheme="majorBidi"/>
                <w:b/>
                <w:bCs/>
                <w:color w:val="FF0000"/>
              </w:rPr>
            </w:pPr>
          </w:p>
          <w:p w14:paraId="4418A70F" w14:textId="77777777" w:rsidR="0012191F" w:rsidRPr="00A633AB"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Technical</w:t>
            </w:r>
            <w:r>
              <w:rPr>
                <w:rFonts w:asciiTheme="majorBidi" w:hAnsiTheme="majorBidi" w:cstheme="majorBidi"/>
                <w:b/>
                <w:bCs/>
                <w:color w:val="000000" w:themeColor="text1"/>
                <w:u w:val="single"/>
              </w:rPr>
              <w:t xml:space="preserve"> sealed</w:t>
            </w:r>
            <w:r w:rsidRPr="00A633AB">
              <w:rPr>
                <w:rFonts w:asciiTheme="majorBidi" w:hAnsiTheme="majorBidi" w:cstheme="majorBidi"/>
                <w:b/>
                <w:bCs/>
                <w:color w:val="000000" w:themeColor="text1"/>
                <w:u w:val="single"/>
              </w:rPr>
              <w:t xml:space="preserve"> Envelope:</w:t>
            </w:r>
          </w:p>
          <w:p w14:paraId="00CDCC62" w14:textId="77777777" w:rsidR="0012191F" w:rsidRPr="00BB342E" w:rsidRDefault="0012191F" w:rsidP="0012191F">
            <w:pPr>
              <w:rPr>
                <w:rFonts w:asciiTheme="majorBidi" w:hAnsiTheme="majorBidi" w:cstheme="majorBidi"/>
                <w:color w:val="000000" w:themeColor="text1"/>
              </w:rPr>
            </w:pPr>
          </w:p>
          <w:p w14:paraId="4C38F92B" w14:textId="77777777" w:rsidR="0012191F" w:rsidRPr="004218BD" w:rsidRDefault="0012191F" w:rsidP="004218BD">
            <w:pPr>
              <w:pStyle w:val="ListParagraph"/>
              <w:numPr>
                <w:ilvl w:val="0"/>
                <w:numId w:val="55"/>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Original Bid Bond as hard copy amounting USD/300/</w:t>
            </w:r>
          </w:p>
          <w:p w14:paraId="40BBC28F" w14:textId="77777777" w:rsidR="0012191F" w:rsidRPr="004218BD" w:rsidRDefault="0012191F" w:rsidP="004218BD">
            <w:pPr>
              <w:pStyle w:val="ListParagraph"/>
              <w:numPr>
                <w:ilvl w:val="0"/>
                <w:numId w:val="55"/>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Appendix 8 - statement of compliance: completed, signed &amp; stamped as hard copy (3 copies)</w:t>
            </w:r>
          </w:p>
          <w:p w14:paraId="7E23BCEA" w14:textId="6EB46FFE" w:rsidR="0012191F" w:rsidRPr="004218BD" w:rsidRDefault="0012191F" w:rsidP="004218BD">
            <w:pPr>
              <w:pStyle w:val="ListParagraph"/>
              <w:numPr>
                <w:ilvl w:val="0"/>
                <w:numId w:val="55"/>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 xml:space="preserve">Appendix 7 - </w:t>
            </w:r>
            <w:r w:rsidR="007A18FA">
              <w:rPr>
                <w:rFonts w:asciiTheme="majorBidi" w:hAnsiTheme="majorBidi" w:cstheme="majorBidi"/>
                <w:sz w:val="18"/>
                <w:szCs w:val="18"/>
              </w:rPr>
              <w:t>Tender Disqualification Criteria</w:t>
            </w:r>
            <w:r w:rsidRPr="004218BD">
              <w:rPr>
                <w:rFonts w:asciiTheme="majorBidi" w:hAnsiTheme="majorBidi" w:cstheme="majorBidi"/>
                <w:sz w:val="18"/>
                <w:szCs w:val="18"/>
              </w:rPr>
              <w:t>: completed, signed &amp; stamped as hard copy (3 copies)</w:t>
            </w:r>
          </w:p>
          <w:p w14:paraId="3C135C76" w14:textId="77777777" w:rsidR="0012191F" w:rsidRPr="004218BD" w:rsidRDefault="0012191F" w:rsidP="004218BD">
            <w:pPr>
              <w:pStyle w:val="ListParagraph"/>
              <w:numPr>
                <w:ilvl w:val="0"/>
                <w:numId w:val="55"/>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Three (3) soft copies on 3 separate CD/USB’s including the legal documents, Bid Bond document, the complete Technical Offer signed and stamped</w:t>
            </w:r>
          </w:p>
          <w:p w14:paraId="4DCEF3A8" w14:textId="77777777" w:rsidR="0012191F" w:rsidRPr="00BB342E" w:rsidRDefault="0012191F" w:rsidP="0012191F">
            <w:pPr>
              <w:rPr>
                <w:rFonts w:asciiTheme="majorBidi" w:hAnsiTheme="majorBidi" w:cstheme="majorBidi"/>
                <w:b/>
                <w:bCs/>
                <w:u w:val="single"/>
              </w:rPr>
            </w:pPr>
          </w:p>
          <w:p w14:paraId="1766573D" w14:textId="77777777" w:rsidR="0012191F" w:rsidRPr="00A633AB" w:rsidRDefault="0012191F" w:rsidP="000A38B8">
            <w:pPr>
              <w:pStyle w:val="ListParagraph"/>
              <w:numPr>
                <w:ilvl w:val="1"/>
                <w:numId w:val="46"/>
              </w:numPr>
              <w:bidi w:val="0"/>
              <w:spacing w:after="0" w:line="240" w:lineRule="auto"/>
              <w:jc w:val="left"/>
              <w:rPr>
                <w:rFonts w:asciiTheme="majorBidi" w:hAnsiTheme="majorBidi" w:cstheme="majorBidi"/>
                <w:b/>
                <w:bCs/>
                <w:color w:val="000000" w:themeColor="text1"/>
                <w:u w:val="single"/>
              </w:rPr>
            </w:pPr>
            <w:r w:rsidRPr="00A633AB">
              <w:rPr>
                <w:rFonts w:asciiTheme="majorBidi" w:hAnsiTheme="majorBidi" w:cstheme="majorBidi"/>
                <w:b/>
                <w:bCs/>
                <w:color w:val="000000" w:themeColor="text1"/>
                <w:u w:val="single"/>
              </w:rPr>
              <w:t>Commercial</w:t>
            </w:r>
            <w:r>
              <w:rPr>
                <w:rFonts w:asciiTheme="majorBidi" w:hAnsiTheme="majorBidi" w:cstheme="majorBidi"/>
                <w:b/>
                <w:bCs/>
                <w:color w:val="000000" w:themeColor="text1"/>
                <w:u w:val="single"/>
              </w:rPr>
              <w:t xml:space="preserve"> sealed </w:t>
            </w:r>
            <w:r w:rsidRPr="00A633AB">
              <w:rPr>
                <w:rFonts w:asciiTheme="majorBidi" w:hAnsiTheme="majorBidi" w:cstheme="majorBidi"/>
                <w:b/>
                <w:bCs/>
                <w:color w:val="000000" w:themeColor="text1"/>
                <w:u w:val="single"/>
              </w:rPr>
              <w:t>Envelope:</w:t>
            </w:r>
          </w:p>
          <w:p w14:paraId="2373B60E" w14:textId="77777777" w:rsidR="000A38B8" w:rsidRDefault="000A38B8" w:rsidP="000A38B8">
            <w:pPr>
              <w:pStyle w:val="Heading2"/>
              <w:keepLines w:val="0"/>
              <w:spacing w:before="0"/>
              <w:ind w:left="1512" w:right="1098"/>
              <w:jc w:val="both"/>
              <w:outlineLvl w:val="1"/>
              <w:rPr>
                <w:rFonts w:asciiTheme="majorBidi" w:hAnsiTheme="majorBidi"/>
                <w:b w:val="0"/>
                <w:bCs w:val="0"/>
                <w:color w:val="000000" w:themeColor="text1"/>
                <w:sz w:val="18"/>
                <w:szCs w:val="18"/>
              </w:rPr>
            </w:pPr>
          </w:p>
          <w:p w14:paraId="0968084D" w14:textId="1BAEFEDA" w:rsidR="0012191F" w:rsidRPr="004218BD" w:rsidRDefault="0012191F" w:rsidP="004218BD">
            <w:pPr>
              <w:pStyle w:val="ListParagraph"/>
              <w:numPr>
                <w:ilvl w:val="0"/>
                <w:numId w:val="55"/>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Price proposal (3 copies) signed and stamped as hard copies</w:t>
            </w:r>
          </w:p>
          <w:p w14:paraId="7713224C" w14:textId="77777777" w:rsidR="0012191F" w:rsidRPr="004218BD" w:rsidRDefault="0012191F" w:rsidP="004218BD">
            <w:pPr>
              <w:pStyle w:val="ListParagraph"/>
              <w:numPr>
                <w:ilvl w:val="0"/>
                <w:numId w:val="55"/>
              </w:numPr>
              <w:bidi w:val="0"/>
              <w:spacing w:after="0" w:line="240" w:lineRule="auto"/>
              <w:rPr>
                <w:rFonts w:asciiTheme="majorBidi" w:hAnsiTheme="majorBidi" w:cstheme="majorBidi"/>
                <w:sz w:val="18"/>
                <w:szCs w:val="18"/>
              </w:rPr>
            </w:pPr>
            <w:r w:rsidRPr="004218BD">
              <w:rPr>
                <w:rFonts w:asciiTheme="majorBidi" w:hAnsiTheme="majorBidi" w:cstheme="majorBidi"/>
                <w:sz w:val="18"/>
                <w:szCs w:val="18"/>
              </w:rPr>
              <w:t>Three (3) soft copies on 3 separate CD/USB’s</w:t>
            </w:r>
          </w:p>
          <w:p w14:paraId="69824E1A" w14:textId="77777777" w:rsidR="00E139B0" w:rsidRDefault="00E139B0" w:rsidP="0050627E">
            <w:pPr>
              <w:pStyle w:val="Heading1"/>
              <w:outlineLvl w:val="0"/>
              <w:rPr>
                <w:rFonts w:asciiTheme="majorBidi" w:hAnsiTheme="majorBidi" w:cstheme="majorBidi"/>
                <w:rtl/>
              </w:rPr>
            </w:pPr>
          </w:p>
          <w:p w14:paraId="0DC10965" w14:textId="77777777" w:rsidR="00E139B0" w:rsidRDefault="00E139B0" w:rsidP="0050627E">
            <w:pPr>
              <w:pStyle w:val="Heading1"/>
              <w:outlineLvl w:val="0"/>
              <w:rPr>
                <w:rFonts w:asciiTheme="majorBidi" w:hAnsiTheme="majorBidi" w:cstheme="majorBidi"/>
                <w:rtl/>
              </w:rPr>
            </w:pPr>
          </w:p>
          <w:p w14:paraId="69B8934E" w14:textId="77777777" w:rsidR="001317F8" w:rsidRPr="007C31C4" w:rsidRDefault="001317F8" w:rsidP="001317F8">
            <w:pPr>
              <w:rPr>
                <w:b/>
                <w:bCs/>
                <w:caps/>
                <w:color w:val="FF0000"/>
                <w:sz w:val="28"/>
                <w:szCs w:val="28"/>
              </w:rPr>
            </w:pPr>
            <w:r w:rsidRPr="007C31C4">
              <w:rPr>
                <w:rFonts w:ascii="Arial" w:hAnsi="Arial"/>
                <w:b/>
                <w:bCs/>
                <w:caps/>
                <w:color w:val="FF0000"/>
                <w:sz w:val="36"/>
                <w:szCs w:val="36"/>
              </w:rPr>
              <w:t>Any indication of the price in any Technical envelope will lead to an immediate disqualification.</w:t>
            </w:r>
          </w:p>
          <w:p w14:paraId="68DA4364" w14:textId="77777777" w:rsidR="00E139B0" w:rsidRDefault="00E139B0" w:rsidP="0050627E">
            <w:pPr>
              <w:pStyle w:val="Heading1"/>
              <w:outlineLvl w:val="0"/>
              <w:rPr>
                <w:rFonts w:asciiTheme="majorBidi" w:hAnsiTheme="majorBidi" w:cstheme="majorBidi"/>
                <w:rtl/>
              </w:rPr>
            </w:pPr>
          </w:p>
          <w:p w14:paraId="043D0CD4" w14:textId="77777777" w:rsidR="00E139B0" w:rsidRDefault="00E139B0" w:rsidP="0050627E">
            <w:pPr>
              <w:pStyle w:val="Heading1"/>
              <w:outlineLvl w:val="0"/>
              <w:rPr>
                <w:rFonts w:asciiTheme="majorBidi" w:hAnsiTheme="majorBidi" w:cstheme="majorBidi"/>
                <w:rtl/>
              </w:rPr>
            </w:pPr>
          </w:p>
          <w:p w14:paraId="6C584987" w14:textId="4F14F036" w:rsidR="00E139B0" w:rsidRDefault="00E139B0" w:rsidP="0050627E">
            <w:pPr>
              <w:pStyle w:val="Heading1"/>
              <w:outlineLvl w:val="0"/>
              <w:rPr>
                <w:rFonts w:asciiTheme="majorBidi" w:hAnsiTheme="majorBidi" w:cstheme="majorBidi"/>
              </w:rPr>
            </w:pPr>
          </w:p>
          <w:p w14:paraId="71501AA3" w14:textId="53123CED" w:rsidR="00E139B0" w:rsidRDefault="00E139B0" w:rsidP="00E139B0"/>
          <w:p w14:paraId="7DB82344" w14:textId="32032C99" w:rsidR="00E139B0" w:rsidRDefault="00E139B0" w:rsidP="00E139B0">
            <w:pPr>
              <w:rPr>
                <w:rtl/>
              </w:rPr>
            </w:pPr>
          </w:p>
          <w:p w14:paraId="3ED2A84C" w14:textId="31DC0312" w:rsidR="000A38B8" w:rsidRDefault="000A38B8" w:rsidP="00E139B0">
            <w:pPr>
              <w:rPr>
                <w:rtl/>
              </w:rPr>
            </w:pPr>
          </w:p>
          <w:p w14:paraId="606E8E52" w14:textId="58085262" w:rsidR="000A38B8" w:rsidRDefault="000A38B8" w:rsidP="00E139B0">
            <w:pPr>
              <w:rPr>
                <w:rtl/>
              </w:rPr>
            </w:pPr>
          </w:p>
          <w:p w14:paraId="524D5CCE" w14:textId="4A7673E1" w:rsidR="000A38B8" w:rsidRDefault="000A38B8" w:rsidP="00E139B0">
            <w:pPr>
              <w:rPr>
                <w:rtl/>
              </w:rPr>
            </w:pPr>
          </w:p>
          <w:p w14:paraId="3D4868EA" w14:textId="77777777" w:rsidR="000A38B8" w:rsidRDefault="000A38B8" w:rsidP="00E139B0">
            <w:pPr>
              <w:rPr>
                <w:rtl/>
              </w:rPr>
            </w:pPr>
          </w:p>
          <w:p w14:paraId="4D298F35" w14:textId="55F7F6D5" w:rsidR="000A38B8" w:rsidRDefault="000A38B8" w:rsidP="00E139B0">
            <w:pPr>
              <w:rPr>
                <w:rtl/>
              </w:rPr>
            </w:pPr>
          </w:p>
          <w:p w14:paraId="24C52DC9" w14:textId="5B29D5C5" w:rsidR="004218BD" w:rsidRDefault="004218BD" w:rsidP="00E139B0">
            <w:pPr>
              <w:rPr>
                <w:rtl/>
              </w:rPr>
            </w:pPr>
          </w:p>
          <w:p w14:paraId="6EFACB31" w14:textId="3F5F8B75" w:rsidR="004218BD" w:rsidRDefault="004218BD" w:rsidP="00E139B0">
            <w:pPr>
              <w:rPr>
                <w:rtl/>
              </w:rPr>
            </w:pPr>
          </w:p>
          <w:p w14:paraId="4F75D3A1" w14:textId="7B18C91C" w:rsidR="004218BD" w:rsidRDefault="004218BD" w:rsidP="00E139B0">
            <w:pPr>
              <w:rPr>
                <w:rtl/>
              </w:rPr>
            </w:pPr>
          </w:p>
          <w:p w14:paraId="00E82C70" w14:textId="0B68FB0A" w:rsidR="004218BD" w:rsidRDefault="004218BD" w:rsidP="00E139B0">
            <w:pPr>
              <w:rPr>
                <w:rtl/>
              </w:rPr>
            </w:pPr>
          </w:p>
          <w:p w14:paraId="55735705" w14:textId="6AFFB23B" w:rsidR="004218BD" w:rsidRDefault="004218BD" w:rsidP="00E139B0">
            <w:pPr>
              <w:rPr>
                <w:rtl/>
              </w:rPr>
            </w:pPr>
          </w:p>
          <w:p w14:paraId="3BB49A70" w14:textId="75D16BB3" w:rsidR="004218BD" w:rsidRDefault="004218BD" w:rsidP="00E139B0">
            <w:pPr>
              <w:rPr>
                <w:rtl/>
              </w:rPr>
            </w:pPr>
          </w:p>
          <w:p w14:paraId="7E1DA783" w14:textId="77777777" w:rsidR="004218BD" w:rsidRDefault="004218BD" w:rsidP="00E139B0"/>
          <w:p w14:paraId="2E95384E" w14:textId="7F4504D5" w:rsidR="00F4315D" w:rsidRPr="00844FF6" w:rsidRDefault="00F4315D" w:rsidP="0050627E">
            <w:pPr>
              <w:pStyle w:val="Heading1"/>
              <w:outlineLvl w:val="0"/>
              <w:rPr>
                <w:rFonts w:asciiTheme="majorBidi" w:hAnsiTheme="majorBidi" w:cstheme="majorBidi"/>
              </w:rPr>
            </w:pPr>
            <w:bookmarkStart w:id="81" w:name="_Toc238475190"/>
            <w:r w:rsidRPr="00844FF6">
              <w:rPr>
                <w:rFonts w:asciiTheme="majorBidi" w:hAnsiTheme="majorBidi" w:cstheme="majorBidi"/>
              </w:rPr>
              <w:t>Appendix (1)</w:t>
            </w:r>
            <w:bookmarkEnd w:id="79"/>
            <w:bookmarkEnd w:id="81"/>
          </w:p>
          <w:p w14:paraId="5133C2EE" w14:textId="77777777" w:rsidR="00844FF6" w:rsidRPr="002B1D10" w:rsidRDefault="00844FF6" w:rsidP="002D51FF">
            <w:pPr>
              <w:spacing w:line="360" w:lineRule="auto"/>
              <w:jc w:val="center"/>
              <w:rPr>
                <w:rFonts w:asciiTheme="majorBidi" w:eastAsia="Cambria" w:hAnsiTheme="majorBidi" w:cstheme="majorBidi"/>
                <w:b/>
                <w:color w:val="000000"/>
                <w:kern w:val="0"/>
                <w:sz w:val="32"/>
                <w:szCs w:val="32"/>
                <w14:ligatures w14:val="none"/>
              </w:rPr>
            </w:pPr>
          </w:p>
          <w:p w14:paraId="2D9DDA62" w14:textId="6C389186" w:rsidR="00F4315D" w:rsidRPr="002B1D10" w:rsidRDefault="002D51FF" w:rsidP="002D51FF">
            <w:pPr>
              <w:spacing w:line="360" w:lineRule="auto"/>
              <w:jc w:val="center"/>
              <w:rPr>
                <w:rFonts w:asciiTheme="majorBidi" w:eastAsia="Cambria" w:hAnsiTheme="majorBidi" w:cstheme="majorBidi"/>
                <w:b/>
                <w:color w:val="000000"/>
                <w:kern w:val="0"/>
                <w:sz w:val="32"/>
                <w:szCs w:val="32"/>
                <w14:ligatures w14:val="none"/>
              </w:rPr>
            </w:pPr>
            <w:r w:rsidRPr="002B1D10">
              <w:rPr>
                <w:rFonts w:asciiTheme="majorBidi" w:eastAsia="Cambria" w:hAnsiTheme="majorBidi" w:cstheme="majorBidi"/>
                <w:b/>
                <w:color w:val="000000"/>
                <w:kern w:val="0"/>
                <w:sz w:val="32"/>
                <w:szCs w:val="32"/>
                <w14:ligatures w14:val="none"/>
              </w:rPr>
              <w:t>Technical Specifications</w:t>
            </w:r>
          </w:p>
          <w:p w14:paraId="58FB12D4" w14:textId="77777777" w:rsidR="00844FF6" w:rsidRDefault="00844FF6" w:rsidP="00F4315D">
            <w:pPr>
              <w:rPr>
                <w:rFonts w:asciiTheme="majorHAnsi" w:hAnsiTheme="majorHAnsi" w:cstheme="majorHAnsi"/>
              </w:rPr>
            </w:pPr>
          </w:p>
          <w:p w14:paraId="1BCFB779" w14:textId="61F3972A" w:rsidR="00F4315D" w:rsidRPr="00D90E5E" w:rsidRDefault="00F4315D" w:rsidP="00F4315D">
            <w:pPr>
              <w:rPr>
                <w:rFonts w:asciiTheme="majorBidi" w:hAnsiTheme="majorBidi" w:cstheme="majorBidi"/>
                <w:sz w:val="32"/>
                <w:szCs w:val="32"/>
              </w:rPr>
            </w:pPr>
            <w:r w:rsidRPr="00D90E5E">
              <w:rPr>
                <w:rFonts w:asciiTheme="majorBidi" w:hAnsiTheme="majorBidi" w:cstheme="majorBidi"/>
                <w:sz w:val="32"/>
                <w:szCs w:val="32"/>
              </w:rPr>
              <w:t>Refer to the document attached.</w:t>
            </w:r>
          </w:p>
          <w:p w14:paraId="4BE4E7AE" w14:textId="3677D78E" w:rsidR="000756DD" w:rsidRPr="007C0E7E" w:rsidRDefault="000756DD" w:rsidP="002907C9">
            <w:pPr>
              <w:spacing w:line="360" w:lineRule="auto"/>
              <w:jc w:val="center"/>
              <w:rPr>
                <w:b/>
                <w:bCs/>
                <w:sz w:val="20"/>
                <w:szCs w:val="20"/>
              </w:rPr>
            </w:pPr>
          </w:p>
        </w:tc>
        <w:tc>
          <w:tcPr>
            <w:tcW w:w="5618" w:type="dxa"/>
            <w:tcBorders>
              <w:top w:val="single" w:sz="4" w:space="0" w:color="auto"/>
              <w:left w:val="single" w:sz="4" w:space="0" w:color="auto"/>
              <w:bottom w:val="single" w:sz="4" w:space="0" w:color="auto"/>
              <w:right w:val="single" w:sz="4" w:space="0" w:color="auto"/>
            </w:tcBorders>
          </w:tcPr>
          <w:p w14:paraId="6750F2F2" w14:textId="1C9CBA30" w:rsidR="00E139B0" w:rsidRPr="0050627E" w:rsidRDefault="00E139B0" w:rsidP="00E139B0">
            <w:pPr>
              <w:bidi/>
              <w:spacing w:before="240"/>
              <w:jc w:val="center"/>
              <w:rPr>
                <w:rFonts w:ascii="Simplified Arabic" w:hAnsi="Simplified Arabic" w:cs="Simplified Arabic"/>
                <w:b/>
                <w:bCs/>
                <w:sz w:val="32"/>
                <w:szCs w:val="32"/>
                <w:rtl/>
                <w:lang w:bidi="ar-LB"/>
              </w:rPr>
            </w:pPr>
            <w:r>
              <w:rPr>
                <w:rFonts w:ascii="Simplified Arabic" w:hAnsi="Simplified Arabic" w:cs="Simplified Arabic"/>
                <w:b/>
                <w:bCs/>
                <w:sz w:val="32"/>
                <w:szCs w:val="32"/>
                <w:rtl/>
                <w:lang w:bidi="ar-LB"/>
              </w:rPr>
              <w:t>المُلحق رقم (</w:t>
            </w:r>
            <w:r>
              <w:rPr>
                <w:rFonts w:ascii="Simplified Arabic" w:hAnsi="Simplified Arabic" w:cs="Simplified Arabic" w:hint="cs"/>
                <w:b/>
                <w:bCs/>
                <w:sz w:val="32"/>
                <w:szCs w:val="32"/>
                <w:rtl/>
                <w:lang w:bidi="ar-LB"/>
              </w:rPr>
              <w:t>0</w:t>
            </w:r>
            <w:r w:rsidRPr="0050627E">
              <w:rPr>
                <w:rFonts w:ascii="Simplified Arabic" w:hAnsi="Simplified Arabic" w:cs="Simplified Arabic"/>
                <w:b/>
                <w:bCs/>
                <w:sz w:val="32"/>
                <w:szCs w:val="32"/>
                <w:rtl/>
                <w:lang w:bidi="ar-LB"/>
              </w:rPr>
              <w:t>)</w:t>
            </w:r>
          </w:p>
          <w:p w14:paraId="42AB2D19" w14:textId="77777777" w:rsidR="00E139B0" w:rsidRDefault="00E139B0" w:rsidP="00E139B0">
            <w:pPr>
              <w:pBdr>
                <w:top w:val="nil"/>
                <w:left w:val="nil"/>
                <w:bottom w:val="nil"/>
                <w:right w:val="nil"/>
                <w:between w:val="nil"/>
              </w:pBdr>
              <w:bidi/>
              <w:ind w:left="702"/>
              <w:jc w:val="both"/>
              <w:rPr>
                <w:rFonts w:ascii="Simplified Arabic" w:eastAsia="Cambria" w:hAnsi="Simplified Arabic" w:cs="Simplified Arabic"/>
                <w:color w:val="000000" w:themeColor="text1"/>
                <w:sz w:val="20"/>
                <w:szCs w:val="20"/>
                <w:rtl/>
              </w:rPr>
            </w:pPr>
          </w:p>
          <w:p w14:paraId="43924A25" w14:textId="6DE141F2" w:rsidR="00E139B0" w:rsidRPr="00D60ADE" w:rsidRDefault="00E139B0" w:rsidP="00E139B0">
            <w:pPr>
              <w:pBdr>
                <w:top w:val="nil"/>
                <w:left w:val="nil"/>
                <w:bottom w:val="nil"/>
                <w:right w:val="nil"/>
                <w:between w:val="nil"/>
              </w:pBdr>
              <w:bidi/>
              <w:spacing w:before="240"/>
              <w:jc w:val="center"/>
              <w:rPr>
                <w:rFonts w:ascii="Simplified Arabic" w:hAnsi="Simplified Arabic" w:cs="Simplified Arabic"/>
                <w:bCs/>
                <w:sz w:val="32"/>
                <w:szCs w:val="32"/>
              </w:rPr>
            </w:pPr>
            <w:r w:rsidRPr="00D60ADE">
              <w:rPr>
                <w:rFonts w:ascii="Simplified Arabic" w:hAnsi="Simplified Arabic" w:cs="Simplified Arabic" w:hint="cs"/>
                <w:bCs/>
                <w:color w:val="FF0000"/>
                <w:sz w:val="32"/>
                <w:szCs w:val="32"/>
                <w:rtl/>
              </w:rPr>
              <w:t>كيفية تقديم العروض</w:t>
            </w:r>
          </w:p>
          <w:p w14:paraId="40E5584B" w14:textId="77777777" w:rsidR="0012191F" w:rsidRDefault="0012191F" w:rsidP="0012191F">
            <w:pPr>
              <w:bidi/>
              <w:spacing w:before="100" w:beforeAutospacing="1" w:after="100" w:afterAutospacing="1"/>
              <w:rPr>
                <w:rFonts w:ascii="Simplified Arabic" w:hAnsi="Simplified Arabic" w:cs="Simplified Arabic"/>
                <w:b/>
                <w:color w:val="000000" w:themeColor="text1"/>
                <w:sz w:val="18"/>
                <w:szCs w:val="18"/>
                <w:rtl/>
              </w:rPr>
            </w:pPr>
            <w:r w:rsidRPr="0012191F">
              <w:rPr>
                <w:rFonts w:ascii="Simplified Arabic" w:hAnsi="Simplified Arabic" w:cs="Simplified Arabic"/>
                <w:b/>
                <w:color w:val="000000" w:themeColor="text1"/>
                <w:sz w:val="18"/>
                <w:szCs w:val="18"/>
                <w:rtl/>
              </w:rPr>
              <w:t xml:space="preserve">يجب تقديم العرض ضمن </w:t>
            </w:r>
            <w:r w:rsidRPr="0012191F">
              <w:rPr>
                <w:rFonts w:ascii="Simplified Arabic" w:hAnsi="Simplified Arabic" w:cs="Simplified Arabic"/>
                <w:bCs/>
                <w:color w:val="000000" w:themeColor="text1"/>
                <w:sz w:val="18"/>
                <w:szCs w:val="18"/>
                <w:u w:val="single"/>
                <w:rtl/>
              </w:rPr>
              <w:t>مظاريف مختومة ومحكمة الإغلاق باستخدام شريط لاصق عريض</w:t>
            </w:r>
            <w:r w:rsidRPr="0012191F">
              <w:rPr>
                <w:rFonts w:ascii="Simplified Arabic" w:hAnsi="Simplified Arabic" w:cs="Simplified Arabic"/>
                <w:b/>
                <w:color w:val="000000" w:themeColor="text1"/>
                <w:sz w:val="18"/>
                <w:szCs w:val="18"/>
                <w:rtl/>
              </w:rPr>
              <w:t>، وذلك على النحو التالي</w:t>
            </w:r>
            <w:r w:rsidRPr="0012191F">
              <w:rPr>
                <w:rFonts w:ascii="Simplified Arabic" w:hAnsi="Simplified Arabic" w:cs="Simplified Arabic"/>
                <w:b/>
                <w:color w:val="000000" w:themeColor="text1"/>
                <w:sz w:val="18"/>
                <w:szCs w:val="18"/>
              </w:rPr>
              <w:t>:</w:t>
            </w:r>
          </w:p>
          <w:p w14:paraId="762380FB" w14:textId="5D003578" w:rsidR="0012191F" w:rsidRPr="0012191F" w:rsidRDefault="0012191F" w:rsidP="0012191F">
            <w:p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hint="cs"/>
                <w:bCs/>
                <w:color w:val="FF0000"/>
                <w:sz w:val="18"/>
                <w:szCs w:val="18"/>
                <w:u w:val="single"/>
                <w:rtl/>
              </w:rPr>
              <w:t>ألمجموعة 1:</w:t>
            </w:r>
            <w:r w:rsidRPr="0012191F">
              <w:rPr>
                <w:rFonts w:asciiTheme="majorBidi" w:hAnsiTheme="majorBidi" w:cstheme="majorBidi"/>
                <w:b/>
                <w:bCs/>
                <w:color w:val="FF0000"/>
                <w:u w:val="single"/>
              </w:rPr>
              <w:t>Lot 1:</w:t>
            </w:r>
            <w:r w:rsidRPr="0012191F">
              <w:rPr>
                <w:rFonts w:asciiTheme="majorBidi" w:hAnsiTheme="majorBidi" w:cstheme="majorBidi"/>
                <w:b/>
                <w:bCs/>
                <w:color w:val="FF0000"/>
              </w:rPr>
              <w:t xml:space="preserve"> 5G Fixed Wireless Access Suite (Indoor FWA CPE + Mesh Satellite Nodes)</w:t>
            </w:r>
          </w:p>
          <w:p w14:paraId="600E34A1" w14:textId="74B0C15C" w:rsidR="0012191F" w:rsidRPr="0012191F" w:rsidRDefault="0012191F" w:rsidP="0012191F">
            <w:p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 xml:space="preserve">أ. </w:t>
            </w:r>
            <w:r w:rsidR="006C77C7">
              <w:rPr>
                <w:rFonts w:ascii="Simplified Arabic" w:hAnsi="Simplified Arabic" w:cs="Simplified Arabic"/>
                <w:bCs/>
                <w:color w:val="000000" w:themeColor="text1"/>
                <w:sz w:val="18"/>
                <w:szCs w:val="18"/>
                <w:u w:val="single"/>
                <w:rtl/>
              </w:rPr>
              <w:t>الظرف الفني الم</w:t>
            </w:r>
            <w:r w:rsidR="000A38B8">
              <w:rPr>
                <w:rFonts w:ascii="Simplified Arabic" w:hAnsi="Simplified Arabic" w:cs="Simplified Arabic" w:hint="cs"/>
                <w:bCs/>
                <w:color w:val="000000" w:themeColor="text1"/>
                <w:sz w:val="18"/>
                <w:szCs w:val="18"/>
                <w:u w:val="single"/>
                <w:rtl/>
              </w:rPr>
              <w:t>خ</w:t>
            </w:r>
            <w:r w:rsidRPr="0012191F">
              <w:rPr>
                <w:rFonts w:ascii="Simplified Arabic" w:hAnsi="Simplified Arabic" w:cs="Simplified Arabic"/>
                <w:bCs/>
                <w:color w:val="000000" w:themeColor="text1"/>
                <w:sz w:val="18"/>
                <w:szCs w:val="18"/>
                <w:u w:val="single"/>
                <w:rtl/>
              </w:rPr>
              <w:t>توم</w:t>
            </w:r>
            <w:r w:rsidRPr="0012191F">
              <w:rPr>
                <w:rFonts w:ascii="Simplified Arabic" w:hAnsi="Simplified Arabic" w:cs="Simplified Arabic"/>
                <w:bCs/>
                <w:color w:val="000000" w:themeColor="text1"/>
                <w:sz w:val="18"/>
                <w:szCs w:val="18"/>
                <w:u w:val="single"/>
              </w:rPr>
              <w:t>:</w:t>
            </w:r>
          </w:p>
          <w:p w14:paraId="2C763CEA" w14:textId="4ED0AAF4" w:rsidR="0012191F" w:rsidRPr="0012191F" w:rsidRDefault="0012191F" w:rsidP="00884BEC">
            <w:pPr>
              <w:numPr>
                <w:ilvl w:val="0"/>
                <w:numId w:val="48"/>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كفالة العرض</w:t>
            </w:r>
            <w:r w:rsidRPr="0012191F">
              <w:rPr>
                <w:rFonts w:ascii="Simplified Arabic" w:hAnsi="Simplified Arabic" w:cs="Simplified Arabic"/>
                <w:b/>
                <w:color w:val="000000" w:themeColor="text1"/>
                <w:sz w:val="18"/>
                <w:szCs w:val="18"/>
              </w:rPr>
              <w:t xml:space="preserve"> (Bid Bond) </w:t>
            </w:r>
            <w:r w:rsidRPr="0012191F">
              <w:rPr>
                <w:rFonts w:ascii="Simplified Arabic" w:hAnsi="Simplified Arabic" w:cs="Simplified Arabic"/>
                <w:b/>
                <w:color w:val="000000" w:themeColor="text1"/>
                <w:sz w:val="18"/>
                <w:szCs w:val="18"/>
                <w:rtl/>
              </w:rPr>
              <w:t xml:space="preserve">كنسخة أصلية ورقية، بقيمة </w:t>
            </w:r>
            <w:r w:rsidRPr="0012191F">
              <w:rPr>
                <w:rFonts w:ascii="Simplified Arabic" w:hAnsi="Simplified Arabic" w:cs="Simplified Arabic"/>
                <w:b/>
                <w:color w:val="000000" w:themeColor="text1"/>
                <w:sz w:val="18"/>
                <w:szCs w:val="18"/>
              </w:rPr>
              <w:t xml:space="preserve">300 </w:t>
            </w:r>
            <w:r w:rsidRPr="0012191F">
              <w:rPr>
                <w:rFonts w:ascii="Simplified Arabic" w:hAnsi="Simplified Arabic" w:cs="Simplified Arabic"/>
                <w:b/>
                <w:color w:val="000000" w:themeColor="text1"/>
                <w:sz w:val="18"/>
                <w:szCs w:val="18"/>
                <w:rtl/>
              </w:rPr>
              <w:t>دولار أمريكي</w:t>
            </w:r>
            <w:r w:rsidRPr="0012191F">
              <w:rPr>
                <w:rFonts w:ascii="Simplified Arabic" w:hAnsi="Simplified Arabic" w:cs="Simplified Arabic"/>
                <w:b/>
                <w:color w:val="000000" w:themeColor="text1"/>
                <w:sz w:val="18"/>
                <w:szCs w:val="18"/>
              </w:rPr>
              <w:t>.</w:t>
            </w:r>
          </w:p>
          <w:p w14:paraId="4F0BB92B" w14:textId="2F9A34F1" w:rsidR="0012191F" w:rsidRPr="0012191F" w:rsidRDefault="0012191F" w:rsidP="000A38B8">
            <w:pPr>
              <w:numPr>
                <w:ilvl w:val="0"/>
                <w:numId w:val="48"/>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الملحق رقم 8 – بيان المطابقة</w:t>
            </w:r>
            <w:r w:rsidRPr="0012191F">
              <w:rPr>
                <w:rFonts w:ascii="Simplified Arabic" w:hAnsi="Simplified Arabic" w:cs="Simplified Arabic"/>
                <w:b/>
                <w:color w:val="000000" w:themeColor="text1"/>
                <w:sz w:val="18"/>
                <w:szCs w:val="18"/>
              </w:rPr>
              <w:t xml:space="preserve"> (Statement of Compliance): </w:t>
            </w:r>
            <w:r w:rsidRPr="0012191F">
              <w:rPr>
                <w:rFonts w:ascii="Simplified Arabic" w:hAnsi="Simplified Arabic" w:cs="Simplified Arabic"/>
                <w:b/>
                <w:color w:val="000000" w:themeColor="text1"/>
                <w:sz w:val="18"/>
                <w:szCs w:val="18"/>
                <w:rtl/>
              </w:rPr>
              <w:t>مستكملاً وموقعاً ومختوماً، كنسخة ورقية</w:t>
            </w:r>
            <w:r w:rsidR="006C77C7">
              <w:rPr>
                <w:rFonts w:ascii="Simplified Arabic" w:hAnsi="Simplified Arabic" w:cs="Simplified Arabic"/>
                <w:b/>
                <w:color w:val="000000" w:themeColor="text1"/>
                <w:sz w:val="18"/>
                <w:szCs w:val="18"/>
              </w:rPr>
              <w:t xml:space="preserve"> </w:t>
            </w:r>
            <w:r w:rsidR="006C77C7">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sidR="006C77C7">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sidR="006C77C7">
              <w:rPr>
                <w:rFonts w:ascii="Simplified Arabic" w:hAnsi="Simplified Arabic" w:cs="Simplified Arabic" w:hint="cs"/>
                <w:b/>
                <w:color w:val="000000" w:themeColor="text1"/>
                <w:sz w:val="18"/>
                <w:szCs w:val="18"/>
                <w:rtl/>
              </w:rPr>
              <w:t>)</w:t>
            </w:r>
          </w:p>
          <w:p w14:paraId="0FCB907F" w14:textId="50FE56BF" w:rsidR="0012191F" w:rsidRPr="0012191F" w:rsidRDefault="0012191F" w:rsidP="007A18FA">
            <w:pPr>
              <w:numPr>
                <w:ilvl w:val="0"/>
                <w:numId w:val="48"/>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 xml:space="preserve">الملحق رقم 7 – </w:t>
            </w:r>
            <w:r w:rsidR="007A18FA">
              <w:rPr>
                <w:rFonts w:ascii="Simplified Arabic" w:hAnsi="Simplified Arabic" w:cs="Simplified Arabic" w:hint="cs"/>
                <w:b/>
                <w:color w:val="000000" w:themeColor="text1"/>
                <w:sz w:val="18"/>
                <w:szCs w:val="18"/>
                <w:rtl/>
              </w:rPr>
              <w:t>معايير استبعاد العروض</w:t>
            </w:r>
            <w:r w:rsidRPr="0012191F">
              <w:rPr>
                <w:rFonts w:ascii="Simplified Arabic" w:hAnsi="Simplified Arabic" w:cs="Simplified Arabic"/>
                <w:b/>
                <w:color w:val="000000" w:themeColor="text1"/>
                <w:sz w:val="18"/>
                <w:szCs w:val="18"/>
              </w:rPr>
              <w:t xml:space="preserve">: </w:t>
            </w:r>
            <w:r w:rsidR="007A18FA">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tl/>
              </w:rPr>
              <w:t>مستكملاً وموقعاً ومختوماً، كنسخة ورقية</w:t>
            </w:r>
            <w:r w:rsidR="006C77C7">
              <w:rPr>
                <w:rFonts w:ascii="Simplified Arabic" w:hAnsi="Simplified Arabic" w:cs="Simplified Arabic"/>
                <w:b/>
                <w:color w:val="000000" w:themeColor="text1"/>
                <w:sz w:val="18"/>
                <w:szCs w:val="18"/>
              </w:rPr>
              <w:t xml:space="preserve"> </w:t>
            </w:r>
            <w:r w:rsidR="006C77C7">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sidR="006C77C7">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sidR="006C77C7">
              <w:rPr>
                <w:rFonts w:ascii="Simplified Arabic" w:hAnsi="Simplified Arabic" w:cs="Simplified Arabic" w:hint="cs"/>
                <w:b/>
                <w:color w:val="000000" w:themeColor="text1"/>
                <w:sz w:val="18"/>
                <w:szCs w:val="18"/>
                <w:rtl/>
              </w:rPr>
              <w:t>)</w:t>
            </w:r>
          </w:p>
          <w:p w14:paraId="4A5BB200" w14:textId="7F44EDF2" w:rsidR="0012191F" w:rsidRPr="006C77C7" w:rsidRDefault="0012191F" w:rsidP="000A38B8">
            <w:pPr>
              <w:numPr>
                <w:ilvl w:val="0"/>
                <w:numId w:val="48"/>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 تتضمن</w:t>
            </w:r>
            <w:r w:rsidRPr="006C77C7">
              <w:rPr>
                <w:rFonts w:ascii="Simplified Arabic" w:hAnsi="Simplified Arabic" w:cs="Simplified Arabic"/>
                <w:b/>
                <w:color w:val="000000" w:themeColor="text1"/>
                <w:sz w:val="18"/>
                <w:szCs w:val="18"/>
              </w:rPr>
              <w:t>:</w:t>
            </w:r>
            <w:r w:rsidRPr="006C77C7">
              <w:rPr>
                <w:rFonts w:ascii="Simplified Arabic" w:hAnsi="Simplified Arabic" w:cs="Simplified Arabic"/>
                <w:b/>
                <w:color w:val="000000" w:themeColor="text1"/>
                <w:sz w:val="18"/>
                <w:szCs w:val="18"/>
                <w:rtl/>
              </w:rPr>
              <w:t>المستندات القانونية؛</w:t>
            </w:r>
            <w:r w:rsidR="006C77C7"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مستند كفالة العرض</w:t>
            </w:r>
            <w:r w:rsidRPr="006C77C7">
              <w:rPr>
                <w:rFonts w:ascii="Simplified Arabic" w:hAnsi="Simplified Arabic" w:cs="Simplified Arabic"/>
                <w:b/>
                <w:color w:val="000000" w:themeColor="text1"/>
                <w:sz w:val="18"/>
                <w:szCs w:val="18"/>
              </w:rPr>
              <w:t xml:space="preserve"> (Bid Bond)</w:t>
            </w:r>
            <w:r w:rsidRPr="006C77C7">
              <w:rPr>
                <w:rFonts w:ascii="Simplified Arabic" w:hAnsi="Simplified Arabic" w:cs="Simplified Arabic"/>
                <w:b/>
                <w:color w:val="000000" w:themeColor="text1"/>
                <w:sz w:val="18"/>
                <w:szCs w:val="18"/>
                <w:rtl/>
              </w:rPr>
              <w:t>؛</w:t>
            </w:r>
            <w:r w:rsidR="006C77C7"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العرض الفني الكامل، موقعاً ومختوماً</w:t>
            </w:r>
            <w:r w:rsidRPr="006C77C7">
              <w:rPr>
                <w:rFonts w:ascii="Simplified Arabic" w:hAnsi="Simplified Arabic" w:cs="Simplified Arabic"/>
                <w:b/>
                <w:color w:val="000000" w:themeColor="text1"/>
                <w:sz w:val="18"/>
                <w:szCs w:val="18"/>
              </w:rPr>
              <w:t>.</w:t>
            </w:r>
          </w:p>
          <w:p w14:paraId="07FCEBCC" w14:textId="691BD773" w:rsidR="006C77C7" w:rsidRPr="006C77C7" w:rsidRDefault="006C77C7" w:rsidP="006C77C7">
            <w:pPr>
              <w:bidi/>
              <w:spacing w:before="100" w:beforeAutospacing="1" w:after="100" w:afterAutospacing="1"/>
              <w:rPr>
                <w:rFonts w:ascii="Times New Roman" w:eastAsia="Times New Roman" w:hAnsi="Times New Roman" w:cs="Times New Roman"/>
                <w:kern w:val="0"/>
                <w:sz w:val="24"/>
                <w:szCs w:val="24"/>
                <w14:ligatures w14:val="none"/>
              </w:rPr>
            </w:pPr>
            <w:r>
              <w:rPr>
                <w:rFonts w:ascii="Simplified Arabic" w:hAnsi="Simplified Arabic" w:cs="Simplified Arabic" w:hint="cs"/>
                <w:b/>
                <w:color w:val="000000" w:themeColor="text1"/>
                <w:sz w:val="18"/>
                <w:szCs w:val="18"/>
                <w:rtl/>
              </w:rPr>
              <w:t>ب</w:t>
            </w:r>
            <w:r w:rsidRPr="0012191F">
              <w:rPr>
                <w:rFonts w:ascii="Simplified Arabic" w:hAnsi="Simplified Arabic" w:cs="Simplified Arabic"/>
                <w:b/>
                <w:color w:val="000000" w:themeColor="text1"/>
                <w:sz w:val="18"/>
                <w:szCs w:val="18"/>
                <w:rtl/>
              </w:rPr>
              <w:t xml:space="preserve">. </w:t>
            </w:r>
            <w:r>
              <w:rPr>
                <w:rFonts w:ascii="Simplified Arabic" w:hAnsi="Simplified Arabic" w:cs="Simplified Arabic"/>
                <w:bCs/>
                <w:color w:val="000000" w:themeColor="text1"/>
                <w:sz w:val="18"/>
                <w:szCs w:val="18"/>
                <w:u w:val="single"/>
                <w:rtl/>
              </w:rPr>
              <w:t>الظرف ال</w:t>
            </w:r>
            <w:r>
              <w:rPr>
                <w:rFonts w:ascii="Simplified Arabic" w:hAnsi="Simplified Arabic" w:cs="Simplified Arabic" w:hint="cs"/>
                <w:bCs/>
                <w:color w:val="000000" w:themeColor="text1"/>
                <w:sz w:val="18"/>
                <w:szCs w:val="18"/>
                <w:u w:val="single"/>
                <w:rtl/>
              </w:rPr>
              <w:t>مالي</w:t>
            </w:r>
            <w:r w:rsidRPr="006C77C7">
              <w:rPr>
                <w:rFonts w:ascii="Simplified Arabic" w:hAnsi="Simplified Arabic" w:cs="Simplified Arabic"/>
                <w:bCs/>
                <w:color w:val="000000" w:themeColor="text1"/>
                <w:sz w:val="18"/>
                <w:szCs w:val="18"/>
                <w:u w:val="single"/>
                <w:rtl/>
              </w:rPr>
              <w:t xml:space="preserve"> المختوم</w:t>
            </w:r>
            <w:r w:rsidRPr="006C77C7">
              <w:rPr>
                <w:rFonts w:ascii="Simplified Arabic" w:hAnsi="Simplified Arabic" w:cs="Simplified Arabic"/>
                <w:bCs/>
                <w:color w:val="000000" w:themeColor="text1"/>
                <w:sz w:val="18"/>
                <w:szCs w:val="18"/>
                <w:u w:val="single"/>
              </w:rPr>
              <w:t>:</w:t>
            </w:r>
          </w:p>
          <w:p w14:paraId="0CEEB286" w14:textId="6C2494FA" w:rsidR="006C77C7" w:rsidRPr="006C77C7" w:rsidRDefault="006C77C7" w:rsidP="000A38B8">
            <w:pPr>
              <w:numPr>
                <w:ilvl w:val="0"/>
                <w:numId w:val="48"/>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عرض الأسعار</w:t>
            </w:r>
            <w:r w:rsidRPr="006C77C7">
              <w:rPr>
                <w:rFonts w:ascii="Simplified Arabic" w:hAnsi="Simplified Arabic" w:cs="Simplified Arabic"/>
                <w:b/>
                <w:color w:val="000000" w:themeColor="text1"/>
                <w:sz w:val="18"/>
                <w:szCs w:val="18"/>
              </w:rPr>
              <w:t xml:space="preserve"> </w:t>
            </w:r>
            <w:r w:rsidRPr="006C77C7">
              <w:rPr>
                <w:rFonts w:ascii="Simplified Arabic" w:hAnsi="Simplified Arabic" w:cs="Simplified Arabic"/>
                <w:b/>
                <w:color w:val="000000" w:themeColor="text1"/>
                <w:sz w:val="18"/>
                <w:szCs w:val="18"/>
                <w:rtl/>
              </w:rPr>
              <w:t>موقع ومختوم، كنسخ ورقية</w:t>
            </w:r>
            <w:r w:rsidRPr="006C77C7">
              <w:rPr>
                <w:rFonts w:ascii="Simplified Arabic" w:hAnsi="Simplified Arabic" w:cs="Simplified Arabic"/>
                <w:b/>
                <w:color w:val="000000" w:themeColor="text1"/>
                <w:sz w:val="18"/>
                <w:szCs w:val="18"/>
              </w:rPr>
              <w:t>.</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3C43881C" w14:textId="4C855852" w:rsidR="006C77C7" w:rsidRDefault="006C77C7" w:rsidP="000A38B8">
            <w:pPr>
              <w:numPr>
                <w:ilvl w:val="0"/>
                <w:numId w:val="48"/>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w:t>
            </w:r>
            <w:r w:rsidRPr="006C77C7">
              <w:rPr>
                <w:rFonts w:ascii="Simplified Arabic" w:hAnsi="Simplified Arabic" w:cs="Simplified Arabic"/>
                <w:b/>
                <w:color w:val="000000" w:themeColor="text1"/>
                <w:sz w:val="18"/>
                <w:szCs w:val="18"/>
              </w:rPr>
              <w:t>.</w:t>
            </w:r>
          </w:p>
          <w:p w14:paraId="786BD4FA" w14:textId="5C03E5EC" w:rsidR="006C77C7" w:rsidRPr="000A38B8" w:rsidRDefault="000A38B8" w:rsidP="000A38B8">
            <w:pPr>
              <w:bidi/>
              <w:rPr>
                <w:rFonts w:asciiTheme="majorBidi" w:hAnsiTheme="majorBidi" w:cstheme="majorBidi"/>
                <w:b/>
                <w:bCs/>
                <w:color w:val="FF0000"/>
                <w:u w:val="single"/>
              </w:rPr>
            </w:pPr>
            <w:r>
              <w:rPr>
                <w:rFonts w:ascii="Simplified Arabic" w:hAnsi="Simplified Arabic" w:cs="Simplified Arabic" w:hint="cs"/>
                <w:bCs/>
                <w:color w:val="FF0000"/>
                <w:sz w:val="18"/>
                <w:szCs w:val="18"/>
                <w:u w:val="single"/>
                <w:rtl/>
              </w:rPr>
              <w:t xml:space="preserve">ألمجموعة 2: </w:t>
            </w:r>
            <w:r w:rsidR="006C77C7" w:rsidRPr="000A38B8">
              <w:rPr>
                <w:rFonts w:asciiTheme="majorBidi" w:hAnsiTheme="majorBidi" w:cstheme="majorBidi"/>
                <w:b/>
                <w:bCs/>
                <w:color w:val="FF0000"/>
                <w:u w:val="single"/>
              </w:rPr>
              <w:t>Lot 2:</w:t>
            </w:r>
            <w:r w:rsidR="006C77C7" w:rsidRPr="000A38B8">
              <w:rPr>
                <w:rFonts w:asciiTheme="majorBidi" w:hAnsiTheme="majorBidi" w:cstheme="majorBidi"/>
                <w:b/>
                <w:bCs/>
                <w:color w:val="FF0000"/>
              </w:rPr>
              <w:t xml:space="preserve"> 4G LTE CPE Routers — Indoor (3CC Carrier Aggregation)</w:t>
            </w:r>
          </w:p>
          <w:p w14:paraId="6C7DF74D" w14:textId="0B815802" w:rsidR="000A38B8" w:rsidRPr="0012191F" w:rsidRDefault="000A38B8" w:rsidP="000A38B8">
            <w:p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 xml:space="preserve">أ. </w:t>
            </w:r>
            <w:r>
              <w:rPr>
                <w:rFonts w:ascii="Simplified Arabic" w:hAnsi="Simplified Arabic" w:cs="Simplified Arabic"/>
                <w:bCs/>
                <w:color w:val="000000" w:themeColor="text1"/>
                <w:sz w:val="18"/>
                <w:szCs w:val="18"/>
                <w:u w:val="single"/>
                <w:rtl/>
              </w:rPr>
              <w:t>الظرف الفني الم</w:t>
            </w:r>
            <w:r>
              <w:rPr>
                <w:rFonts w:ascii="Simplified Arabic" w:hAnsi="Simplified Arabic" w:cs="Simplified Arabic" w:hint="cs"/>
                <w:bCs/>
                <w:color w:val="000000" w:themeColor="text1"/>
                <w:sz w:val="18"/>
                <w:szCs w:val="18"/>
                <w:u w:val="single"/>
                <w:rtl/>
              </w:rPr>
              <w:t>خ</w:t>
            </w:r>
            <w:r w:rsidRPr="0012191F">
              <w:rPr>
                <w:rFonts w:ascii="Simplified Arabic" w:hAnsi="Simplified Arabic" w:cs="Simplified Arabic"/>
                <w:bCs/>
                <w:color w:val="000000" w:themeColor="text1"/>
                <w:sz w:val="18"/>
                <w:szCs w:val="18"/>
                <w:u w:val="single"/>
                <w:rtl/>
              </w:rPr>
              <w:t>توم</w:t>
            </w:r>
            <w:r w:rsidRPr="0012191F">
              <w:rPr>
                <w:rFonts w:ascii="Simplified Arabic" w:hAnsi="Simplified Arabic" w:cs="Simplified Arabic"/>
                <w:bCs/>
                <w:color w:val="000000" w:themeColor="text1"/>
                <w:sz w:val="18"/>
                <w:szCs w:val="18"/>
                <w:u w:val="single"/>
              </w:rPr>
              <w:t>:</w:t>
            </w:r>
          </w:p>
          <w:p w14:paraId="37853584" w14:textId="77777777" w:rsidR="000A38B8" w:rsidRPr="0012191F" w:rsidRDefault="000A38B8" w:rsidP="000A38B8">
            <w:pPr>
              <w:numPr>
                <w:ilvl w:val="0"/>
                <w:numId w:val="49"/>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كفالة العرض</w:t>
            </w:r>
            <w:r w:rsidRPr="0012191F">
              <w:rPr>
                <w:rFonts w:ascii="Simplified Arabic" w:hAnsi="Simplified Arabic" w:cs="Simplified Arabic"/>
                <w:b/>
                <w:color w:val="000000" w:themeColor="text1"/>
                <w:sz w:val="18"/>
                <w:szCs w:val="18"/>
              </w:rPr>
              <w:t xml:space="preserve"> (Bid Bond) </w:t>
            </w:r>
            <w:r w:rsidRPr="0012191F">
              <w:rPr>
                <w:rFonts w:ascii="Simplified Arabic" w:hAnsi="Simplified Arabic" w:cs="Simplified Arabic"/>
                <w:b/>
                <w:color w:val="000000" w:themeColor="text1"/>
                <w:sz w:val="18"/>
                <w:szCs w:val="18"/>
                <w:rtl/>
              </w:rPr>
              <w:t xml:space="preserve">كنسخة أصلية ورقية، بقيمة </w:t>
            </w:r>
            <w:r w:rsidRPr="0012191F">
              <w:rPr>
                <w:rFonts w:ascii="Simplified Arabic" w:hAnsi="Simplified Arabic" w:cs="Simplified Arabic"/>
                <w:b/>
                <w:color w:val="000000" w:themeColor="text1"/>
                <w:sz w:val="18"/>
                <w:szCs w:val="18"/>
              </w:rPr>
              <w:t xml:space="preserve">300 </w:t>
            </w:r>
            <w:r w:rsidRPr="0012191F">
              <w:rPr>
                <w:rFonts w:ascii="Simplified Arabic" w:hAnsi="Simplified Arabic" w:cs="Simplified Arabic"/>
                <w:b/>
                <w:color w:val="000000" w:themeColor="text1"/>
                <w:sz w:val="18"/>
                <w:szCs w:val="18"/>
                <w:rtl/>
              </w:rPr>
              <w:t>دولار أمريكي</w:t>
            </w:r>
            <w:r w:rsidRPr="0012191F">
              <w:rPr>
                <w:rFonts w:ascii="Simplified Arabic" w:hAnsi="Simplified Arabic" w:cs="Simplified Arabic"/>
                <w:b/>
                <w:color w:val="000000" w:themeColor="text1"/>
                <w:sz w:val="18"/>
                <w:szCs w:val="18"/>
              </w:rPr>
              <w:t>.</w:t>
            </w:r>
          </w:p>
          <w:p w14:paraId="0C62DC34" w14:textId="77777777" w:rsidR="000A38B8" w:rsidRPr="0012191F" w:rsidRDefault="000A38B8" w:rsidP="000A38B8">
            <w:pPr>
              <w:numPr>
                <w:ilvl w:val="0"/>
                <w:numId w:val="49"/>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الملحق رقم 8 – بيان المطابقة</w:t>
            </w:r>
            <w:r w:rsidRPr="0012191F">
              <w:rPr>
                <w:rFonts w:ascii="Simplified Arabic" w:hAnsi="Simplified Arabic" w:cs="Simplified Arabic"/>
                <w:b/>
                <w:color w:val="000000" w:themeColor="text1"/>
                <w:sz w:val="18"/>
                <w:szCs w:val="18"/>
              </w:rPr>
              <w:t xml:space="preserve"> (Statement of Compliance): </w:t>
            </w:r>
            <w:r w:rsidRPr="0012191F">
              <w:rPr>
                <w:rFonts w:ascii="Simplified Arabic" w:hAnsi="Simplified Arabic" w:cs="Simplified Arabic"/>
                <w:b/>
                <w:color w:val="000000" w:themeColor="text1"/>
                <w:sz w:val="18"/>
                <w:szCs w:val="18"/>
                <w:rtl/>
              </w:rPr>
              <w:t>مستكملاً وموقعاً ومختوماً، كنسخة ورقية</w:t>
            </w:r>
            <w:r>
              <w:rPr>
                <w:rFonts w:ascii="Simplified Arabic" w:hAnsi="Simplified Arabic" w:cs="Simplified Arabic"/>
                <w:b/>
                <w:color w:val="000000" w:themeColor="text1"/>
                <w:sz w:val="18"/>
                <w:szCs w:val="18"/>
              </w:rPr>
              <w:t xml:space="preserve"> </w:t>
            </w:r>
            <w:r>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47A662CC" w14:textId="48792C3D" w:rsidR="000A38B8" w:rsidRPr="0012191F" w:rsidRDefault="000A38B8" w:rsidP="007A18FA">
            <w:pPr>
              <w:numPr>
                <w:ilvl w:val="0"/>
                <w:numId w:val="49"/>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 xml:space="preserve">الملحق رقم 7 – </w:t>
            </w:r>
            <w:r w:rsidR="007A18FA">
              <w:rPr>
                <w:rFonts w:ascii="Simplified Arabic" w:hAnsi="Simplified Arabic" w:cs="Simplified Arabic" w:hint="cs"/>
                <w:b/>
                <w:color w:val="000000" w:themeColor="text1"/>
                <w:sz w:val="18"/>
                <w:szCs w:val="18"/>
                <w:rtl/>
              </w:rPr>
              <w:t>معايير استبعاد العروض</w:t>
            </w:r>
            <w:r w:rsidR="007A18FA"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مستكملاً وموقعاً ومختوماً، كنسخة ورقية</w:t>
            </w:r>
            <w:r>
              <w:rPr>
                <w:rFonts w:ascii="Simplified Arabic" w:hAnsi="Simplified Arabic" w:cs="Simplified Arabic"/>
                <w:b/>
                <w:color w:val="000000" w:themeColor="text1"/>
                <w:sz w:val="18"/>
                <w:szCs w:val="18"/>
              </w:rPr>
              <w:t xml:space="preserve"> </w:t>
            </w:r>
            <w:r>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552916E2" w14:textId="77777777" w:rsidR="000A38B8" w:rsidRPr="006C77C7" w:rsidRDefault="000A38B8" w:rsidP="000A38B8">
            <w:pPr>
              <w:numPr>
                <w:ilvl w:val="0"/>
                <w:numId w:val="49"/>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 تتضمن</w:t>
            </w:r>
            <w:r w:rsidRPr="006C77C7">
              <w:rPr>
                <w:rFonts w:ascii="Simplified Arabic" w:hAnsi="Simplified Arabic" w:cs="Simplified Arabic"/>
                <w:b/>
                <w:color w:val="000000" w:themeColor="text1"/>
                <w:sz w:val="18"/>
                <w:szCs w:val="18"/>
              </w:rPr>
              <w:t>:</w:t>
            </w:r>
            <w:r w:rsidRPr="006C77C7">
              <w:rPr>
                <w:rFonts w:ascii="Simplified Arabic" w:hAnsi="Simplified Arabic" w:cs="Simplified Arabic"/>
                <w:b/>
                <w:color w:val="000000" w:themeColor="text1"/>
                <w:sz w:val="18"/>
                <w:szCs w:val="18"/>
                <w:rtl/>
              </w:rPr>
              <w:t>المستندات القانونية؛</w:t>
            </w:r>
            <w:r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مستند كفالة العرض</w:t>
            </w:r>
            <w:r w:rsidRPr="006C77C7">
              <w:rPr>
                <w:rFonts w:ascii="Simplified Arabic" w:hAnsi="Simplified Arabic" w:cs="Simplified Arabic"/>
                <w:b/>
                <w:color w:val="000000" w:themeColor="text1"/>
                <w:sz w:val="18"/>
                <w:szCs w:val="18"/>
              </w:rPr>
              <w:t xml:space="preserve"> (Bid Bond)</w:t>
            </w:r>
            <w:r w:rsidRPr="006C77C7">
              <w:rPr>
                <w:rFonts w:ascii="Simplified Arabic" w:hAnsi="Simplified Arabic" w:cs="Simplified Arabic"/>
                <w:b/>
                <w:color w:val="000000" w:themeColor="text1"/>
                <w:sz w:val="18"/>
                <w:szCs w:val="18"/>
                <w:rtl/>
              </w:rPr>
              <w:t>؛</w:t>
            </w:r>
            <w:r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العرض الفني الكامل، موقعاً ومختوماً</w:t>
            </w:r>
            <w:r w:rsidRPr="006C77C7">
              <w:rPr>
                <w:rFonts w:ascii="Simplified Arabic" w:hAnsi="Simplified Arabic" w:cs="Simplified Arabic"/>
                <w:b/>
                <w:color w:val="000000" w:themeColor="text1"/>
                <w:sz w:val="18"/>
                <w:szCs w:val="18"/>
              </w:rPr>
              <w:t>.</w:t>
            </w:r>
          </w:p>
          <w:p w14:paraId="245FAFB9" w14:textId="77777777" w:rsidR="000A38B8" w:rsidRPr="006C77C7" w:rsidRDefault="000A38B8" w:rsidP="000A38B8">
            <w:pPr>
              <w:bidi/>
              <w:spacing w:before="100" w:beforeAutospacing="1" w:after="100" w:afterAutospacing="1"/>
              <w:rPr>
                <w:rFonts w:ascii="Times New Roman" w:eastAsia="Times New Roman" w:hAnsi="Times New Roman" w:cs="Times New Roman"/>
                <w:kern w:val="0"/>
                <w:sz w:val="24"/>
                <w:szCs w:val="24"/>
                <w14:ligatures w14:val="none"/>
              </w:rPr>
            </w:pPr>
            <w:r>
              <w:rPr>
                <w:rFonts w:ascii="Simplified Arabic" w:hAnsi="Simplified Arabic" w:cs="Simplified Arabic" w:hint="cs"/>
                <w:b/>
                <w:color w:val="000000" w:themeColor="text1"/>
                <w:sz w:val="18"/>
                <w:szCs w:val="18"/>
                <w:rtl/>
              </w:rPr>
              <w:t>ب</w:t>
            </w:r>
            <w:r w:rsidRPr="0012191F">
              <w:rPr>
                <w:rFonts w:ascii="Simplified Arabic" w:hAnsi="Simplified Arabic" w:cs="Simplified Arabic"/>
                <w:b/>
                <w:color w:val="000000" w:themeColor="text1"/>
                <w:sz w:val="18"/>
                <w:szCs w:val="18"/>
                <w:rtl/>
              </w:rPr>
              <w:t xml:space="preserve">. </w:t>
            </w:r>
            <w:r>
              <w:rPr>
                <w:rFonts w:ascii="Simplified Arabic" w:hAnsi="Simplified Arabic" w:cs="Simplified Arabic"/>
                <w:bCs/>
                <w:color w:val="000000" w:themeColor="text1"/>
                <w:sz w:val="18"/>
                <w:szCs w:val="18"/>
                <w:u w:val="single"/>
                <w:rtl/>
              </w:rPr>
              <w:t>الظرف ال</w:t>
            </w:r>
            <w:r>
              <w:rPr>
                <w:rFonts w:ascii="Simplified Arabic" w:hAnsi="Simplified Arabic" w:cs="Simplified Arabic" w:hint="cs"/>
                <w:bCs/>
                <w:color w:val="000000" w:themeColor="text1"/>
                <w:sz w:val="18"/>
                <w:szCs w:val="18"/>
                <w:u w:val="single"/>
                <w:rtl/>
              </w:rPr>
              <w:t>مالي</w:t>
            </w:r>
            <w:r w:rsidRPr="006C77C7">
              <w:rPr>
                <w:rFonts w:ascii="Simplified Arabic" w:hAnsi="Simplified Arabic" w:cs="Simplified Arabic"/>
                <w:bCs/>
                <w:color w:val="000000" w:themeColor="text1"/>
                <w:sz w:val="18"/>
                <w:szCs w:val="18"/>
                <w:u w:val="single"/>
                <w:rtl/>
              </w:rPr>
              <w:t xml:space="preserve"> المختوم</w:t>
            </w:r>
            <w:r w:rsidRPr="006C77C7">
              <w:rPr>
                <w:rFonts w:ascii="Simplified Arabic" w:hAnsi="Simplified Arabic" w:cs="Simplified Arabic"/>
                <w:bCs/>
                <w:color w:val="000000" w:themeColor="text1"/>
                <w:sz w:val="18"/>
                <w:szCs w:val="18"/>
                <w:u w:val="single"/>
              </w:rPr>
              <w:t>:</w:t>
            </w:r>
          </w:p>
          <w:p w14:paraId="05E51AF6" w14:textId="77777777" w:rsidR="000A38B8" w:rsidRPr="006C77C7" w:rsidRDefault="000A38B8" w:rsidP="000A38B8">
            <w:pPr>
              <w:numPr>
                <w:ilvl w:val="0"/>
                <w:numId w:val="49"/>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عرض الأسعار</w:t>
            </w:r>
            <w:r w:rsidRPr="006C77C7">
              <w:rPr>
                <w:rFonts w:ascii="Simplified Arabic" w:hAnsi="Simplified Arabic" w:cs="Simplified Arabic"/>
                <w:b/>
                <w:color w:val="000000" w:themeColor="text1"/>
                <w:sz w:val="18"/>
                <w:szCs w:val="18"/>
              </w:rPr>
              <w:t xml:space="preserve"> </w:t>
            </w:r>
            <w:r w:rsidRPr="006C77C7">
              <w:rPr>
                <w:rFonts w:ascii="Simplified Arabic" w:hAnsi="Simplified Arabic" w:cs="Simplified Arabic"/>
                <w:b/>
                <w:color w:val="000000" w:themeColor="text1"/>
                <w:sz w:val="18"/>
                <w:szCs w:val="18"/>
                <w:rtl/>
              </w:rPr>
              <w:t>موقع ومختوم، كنسخ ورقية</w:t>
            </w:r>
            <w:r w:rsidRPr="006C77C7">
              <w:rPr>
                <w:rFonts w:ascii="Simplified Arabic" w:hAnsi="Simplified Arabic" w:cs="Simplified Arabic"/>
                <w:b/>
                <w:color w:val="000000" w:themeColor="text1"/>
                <w:sz w:val="18"/>
                <w:szCs w:val="18"/>
              </w:rPr>
              <w:t>.</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4147FF2C" w14:textId="77777777" w:rsidR="000A38B8" w:rsidRDefault="000A38B8" w:rsidP="000A38B8">
            <w:pPr>
              <w:numPr>
                <w:ilvl w:val="0"/>
                <w:numId w:val="49"/>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w:t>
            </w:r>
            <w:r w:rsidRPr="006C77C7">
              <w:rPr>
                <w:rFonts w:ascii="Simplified Arabic" w:hAnsi="Simplified Arabic" w:cs="Simplified Arabic"/>
                <w:b/>
                <w:color w:val="000000" w:themeColor="text1"/>
                <w:sz w:val="18"/>
                <w:szCs w:val="18"/>
              </w:rPr>
              <w:t>.</w:t>
            </w:r>
          </w:p>
          <w:p w14:paraId="498DC004" w14:textId="751BDB6B" w:rsidR="00E139B0" w:rsidRDefault="00E139B0" w:rsidP="00E139B0">
            <w:pPr>
              <w:bidi/>
              <w:spacing w:before="240"/>
              <w:jc w:val="center"/>
              <w:rPr>
                <w:rFonts w:ascii="Simplified Arabic" w:hAnsi="Simplified Arabic" w:cs="Simplified Arabic"/>
                <w:b/>
                <w:bCs/>
                <w:sz w:val="32"/>
                <w:szCs w:val="32"/>
                <w:rtl/>
                <w:lang w:bidi="ar-LB"/>
              </w:rPr>
            </w:pPr>
          </w:p>
          <w:p w14:paraId="3A1DDFD4" w14:textId="20A8F35B" w:rsidR="000A38B8" w:rsidRPr="000A38B8" w:rsidRDefault="000A38B8" w:rsidP="000A38B8">
            <w:pPr>
              <w:bidi/>
              <w:rPr>
                <w:rFonts w:asciiTheme="majorBidi" w:hAnsiTheme="majorBidi" w:cstheme="majorBidi"/>
                <w:b/>
                <w:bCs/>
                <w:color w:val="FF0000"/>
              </w:rPr>
            </w:pPr>
            <w:r w:rsidRPr="000A38B8">
              <w:rPr>
                <w:rFonts w:ascii="Simplified Arabic" w:hAnsi="Simplified Arabic" w:cs="Simplified Arabic" w:hint="cs"/>
                <w:bCs/>
                <w:color w:val="FF0000"/>
                <w:sz w:val="18"/>
                <w:szCs w:val="18"/>
                <w:u w:val="single"/>
                <w:rtl/>
              </w:rPr>
              <w:t xml:space="preserve">ألمجموعة 3: </w:t>
            </w:r>
            <w:r w:rsidRPr="000A38B8">
              <w:rPr>
                <w:rFonts w:asciiTheme="majorBidi" w:hAnsiTheme="majorBidi" w:cstheme="majorBidi"/>
                <w:b/>
                <w:bCs/>
                <w:color w:val="FF0000"/>
                <w:u w:val="single"/>
              </w:rPr>
              <w:t>Lot 3:</w:t>
            </w:r>
            <w:r w:rsidRPr="000A38B8">
              <w:rPr>
                <w:rFonts w:asciiTheme="majorBidi" w:hAnsiTheme="majorBidi" w:cstheme="majorBidi"/>
                <w:b/>
                <w:bCs/>
                <w:color w:val="FF0000"/>
              </w:rPr>
              <w:t xml:space="preserve"> Outdoor 5G Routers (Pole/Wall Mount, IP67+)</w:t>
            </w:r>
          </w:p>
          <w:p w14:paraId="4B8348BE" w14:textId="4BDD799F" w:rsidR="000A38B8" w:rsidRPr="0012191F" w:rsidRDefault="000A38B8" w:rsidP="000A38B8">
            <w:p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 xml:space="preserve">أ. </w:t>
            </w:r>
            <w:r>
              <w:rPr>
                <w:rFonts w:ascii="Simplified Arabic" w:hAnsi="Simplified Arabic" w:cs="Simplified Arabic"/>
                <w:bCs/>
                <w:color w:val="000000" w:themeColor="text1"/>
                <w:sz w:val="18"/>
                <w:szCs w:val="18"/>
                <w:u w:val="single"/>
                <w:rtl/>
              </w:rPr>
              <w:t>الظرف الفني الم</w:t>
            </w:r>
            <w:r>
              <w:rPr>
                <w:rFonts w:ascii="Simplified Arabic" w:hAnsi="Simplified Arabic" w:cs="Simplified Arabic" w:hint="cs"/>
                <w:bCs/>
                <w:color w:val="000000" w:themeColor="text1"/>
                <w:sz w:val="18"/>
                <w:szCs w:val="18"/>
                <w:u w:val="single"/>
                <w:rtl/>
              </w:rPr>
              <w:t>خ</w:t>
            </w:r>
            <w:r w:rsidRPr="0012191F">
              <w:rPr>
                <w:rFonts w:ascii="Simplified Arabic" w:hAnsi="Simplified Arabic" w:cs="Simplified Arabic"/>
                <w:bCs/>
                <w:color w:val="000000" w:themeColor="text1"/>
                <w:sz w:val="18"/>
                <w:szCs w:val="18"/>
                <w:u w:val="single"/>
                <w:rtl/>
              </w:rPr>
              <w:t>توم</w:t>
            </w:r>
            <w:r w:rsidRPr="0012191F">
              <w:rPr>
                <w:rFonts w:ascii="Simplified Arabic" w:hAnsi="Simplified Arabic" w:cs="Simplified Arabic"/>
                <w:bCs/>
                <w:color w:val="000000" w:themeColor="text1"/>
                <w:sz w:val="18"/>
                <w:szCs w:val="18"/>
                <w:u w:val="single"/>
              </w:rPr>
              <w:t>:</w:t>
            </w:r>
          </w:p>
          <w:p w14:paraId="068A879B" w14:textId="77777777" w:rsidR="000A38B8" w:rsidRPr="0012191F" w:rsidRDefault="000A38B8" w:rsidP="000A38B8">
            <w:pPr>
              <w:numPr>
                <w:ilvl w:val="0"/>
                <w:numId w:val="52"/>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كفالة العرض</w:t>
            </w:r>
            <w:r w:rsidRPr="0012191F">
              <w:rPr>
                <w:rFonts w:ascii="Simplified Arabic" w:hAnsi="Simplified Arabic" w:cs="Simplified Arabic"/>
                <w:b/>
                <w:color w:val="000000" w:themeColor="text1"/>
                <w:sz w:val="18"/>
                <w:szCs w:val="18"/>
              </w:rPr>
              <w:t xml:space="preserve"> (Bid Bond) </w:t>
            </w:r>
            <w:r w:rsidRPr="0012191F">
              <w:rPr>
                <w:rFonts w:ascii="Simplified Arabic" w:hAnsi="Simplified Arabic" w:cs="Simplified Arabic"/>
                <w:b/>
                <w:color w:val="000000" w:themeColor="text1"/>
                <w:sz w:val="18"/>
                <w:szCs w:val="18"/>
                <w:rtl/>
              </w:rPr>
              <w:t xml:space="preserve">كنسخة أصلية ورقية، بقيمة </w:t>
            </w:r>
            <w:r w:rsidRPr="0012191F">
              <w:rPr>
                <w:rFonts w:ascii="Simplified Arabic" w:hAnsi="Simplified Arabic" w:cs="Simplified Arabic"/>
                <w:b/>
                <w:color w:val="000000" w:themeColor="text1"/>
                <w:sz w:val="18"/>
                <w:szCs w:val="18"/>
              </w:rPr>
              <w:t xml:space="preserve">300 </w:t>
            </w:r>
            <w:r w:rsidRPr="0012191F">
              <w:rPr>
                <w:rFonts w:ascii="Simplified Arabic" w:hAnsi="Simplified Arabic" w:cs="Simplified Arabic"/>
                <w:b/>
                <w:color w:val="000000" w:themeColor="text1"/>
                <w:sz w:val="18"/>
                <w:szCs w:val="18"/>
                <w:rtl/>
              </w:rPr>
              <w:t>دولار أمريكي</w:t>
            </w:r>
            <w:r w:rsidRPr="0012191F">
              <w:rPr>
                <w:rFonts w:ascii="Simplified Arabic" w:hAnsi="Simplified Arabic" w:cs="Simplified Arabic"/>
                <w:b/>
                <w:color w:val="000000" w:themeColor="text1"/>
                <w:sz w:val="18"/>
                <w:szCs w:val="18"/>
              </w:rPr>
              <w:t>.</w:t>
            </w:r>
          </w:p>
          <w:p w14:paraId="0B80EBFA" w14:textId="77777777" w:rsidR="000A38B8" w:rsidRPr="0012191F" w:rsidRDefault="000A38B8" w:rsidP="000A38B8">
            <w:pPr>
              <w:numPr>
                <w:ilvl w:val="0"/>
                <w:numId w:val="52"/>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الملحق رقم 8 – بيان المطابقة</w:t>
            </w:r>
            <w:r w:rsidRPr="0012191F">
              <w:rPr>
                <w:rFonts w:ascii="Simplified Arabic" w:hAnsi="Simplified Arabic" w:cs="Simplified Arabic"/>
                <w:b/>
                <w:color w:val="000000" w:themeColor="text1"/>
                <w:sz w:val="18"/>
                <w:szCs w:val="18"/>
              </w:rPr>
              <w:t xml:space="preserve"> (Statement of Compliance): </w:t>
            </w:r>
            <w:r w:rsidRPr="0012191F">
              <w:rPr>
                <w:rFonts w:ascii="Simplified Arabic" w:hAnsi="Simplified Arabic" w:cs="Simplified Arabic"/>
                <w:b/>
                <w:color w:val="000000" w:themeColor="text1"/>
                <w:sz w:val="18"/>
                <w:szCs w:val="18"/>
                <w:rtl/>
              </w:rPr>
              <w:t>مستكملاً وموقعاً ومختوماً، كنسخة ورقية</w:t>
            </w:r>
            <w:r>
              <w:rPr>
                <w:rFonts w:ascii="Simplified Arabic" w:hAnsi="Simplified Arabic" w:cs="Simplified Arabic"/>
                <w:b/>
                <w:color w:val="000000" w:themeColor="text1"/>
                <w:sz w:val="18"/>
                <w:szCs w:val="18"/>
              </w:rPr>
              <w:t xml:space="preserve"> </w:t>
            </w:r>
            <w:r>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6BE97ECE" w14:textId="149B5952" w:rsidR="000A38B8" w:rsidRPr="0012191F" w:rsidRDefault="000A38B8" w:rsidP="007A18FA">
            <w:pPr>
              <w:numPr>
                <w:ilvl w:val="0"/>
                <w:numId w:val="52"/>
              </w:numPr>
              <w:bidi/>
              <w:spacing w:before="100" w:beforeAutospacing="1" w:after="100" w:afterAutospacing="1"/>
              <w:rPr>
                <w:rFonts w:ascii="Simplified Arabic" w:hAnsi="Simplified Arabic" w:cs="Simplified Arabic"/>
                <w:b/>
                <w:color w:val="000000" w:themeColor="text1"/>
                <w:sz w:val="18"/>
                <w:szCs w:val="18"/>
              </w:rPr>
            </w:pPr>
            <w:r w:rsidRPr="0012191F">
              <w:rPr>
                <w:rFonts w:ascii="Simplified Arabic" w:hAnsi="Simplified Arabic" w:cs="Simplified Arabic"/>
                <w:b/>
                <w:color w:val="000000" w:themeColor="text1"/>
                <w:sz w:val="18"/>
                <w:szCs w:val="18"/>
                <w:rtl/>
              </w:rPr>
              <w:t xml:space="preserve">الملحق رقم 7 – </w:t>
            </w:r>
            <w:r w:rsidR="007A18FA">
              <w:rPr>
                <w:rFonts w:ascii="Simplified Arabic" w:hAnsi="Simplified Arabic" w:cs="Simplified Arabic" w:hint="cs"/>
                <w:b/>
                <w:color w:val="000000" w:themeColor="text1"/>
                <w:sz w:val="18"/>
                <w:szCs w:val="18"/>
                <w:rtl/>
              </w:rPr>
              <w:t>معايير استبعاد العروض</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مستكملاً وموقعاً ومختوماً، كنسخة ورقية</w:t>
            </w:r>
            <w:r>
              <w:rPr>
                <w:rFonts w:ascii="Simplified Arabic" w:hAnsi="Simplified Arabic" w:cs="Simplified Arabic"/>
                <w:b/>
                <w:color w:val="000000" w:themeColor="text1"/>
                <w:sz w:val="18"/>
                <w:szCs w:val="18"/>
              </w:rPr>
              <w:t xml:space="preserve"> </w:t>
            </w:r>
            <w:r>
              <w:rPr>
                <w:rFonts w:ascii="Simplified Arabic" w:hAnsi="Simplified Arabic" w:cs="Simplified Arabic" w:hint="cs"/>
                <w:b/>
                <w:color w:val="000000" w:themeColor="text1"/>
                <w:sz w:val="18"/>
                <w:szCs w:val="18"/>
                <w:rtl/>
              </w:rPr>
              <w:t>(</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77B28C62" w14:textId="77777777" w:rsidR="000A38B8" w:rsidRPr="006C77C7" w:rsidRDefault="000A38B8" w:rsidP="000A38B8">
            <w:pPr>
              <w:numPr>
                <w:ilvl w:val="0"/>
                <w:numId w:val="52"/>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 تتضمن</w:t>
            </w:r>
            <w:r w:rsidRPr="006C77C7">
              <w:rPr>
                <w:rFonts w:ascii="Simplified Arabic" w:hAnsi="Simplified Arabic" w:cs="Simplified Arabic"/>
                <w:b/>
                <w:color w:val="000000" w:themeColor="text1"/>
                <w:sz w:val="18"/>
                <w:szCs w:val="18"/>
              </w:rPr>
              <w:t>:</w:t>
            </w:r>
            <w:r w:rsidRPr="006C77C7">
              <w:rPr>
                <w:rFonts w:ascii="Simplified Arabic" w:hAnsi="Simplified Arabic" w:cs="Simplified Arabic"/>
                <w:b/>
                <w:color w:val="000000" w:themeColor="text1"/>
                <w:sz w:val="18"/>
                <w:szCs w:val="18"/>
                <w:rtl/>
              </w:rPr>
              <w:t>المستندات القانونية؛</w:t>
            </w:r>
            <w:r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مستند كفالة العرض</w:t>
            </w:r>
            <w:r w:rsidRPr="006C77C7">
              <w:rPr>
                <w:rFonts w:ascii="Simplified Arabic" w:hAnsi="Simplified Arabic" w:cs="Simplified Arabic"/>
                <w:b/>
                <w:color w:val="000000" w:themeColor="text1"/>
                <w:sz w:val="18"/>
                <w:szCs w:val="18"/>
              </w:rPr>
              <w:t xml:space="preserve"> (Bid Bond)</w:t>
            </w:r>
            <w:r w:rsidRPr="006C77C7">
              <w:rPr>
                <w:rFonts w:ascii="Simplified Arabic" w:hAnsi="Simplified Arabic" w:cs="Simplified Arabic"/>
                <w:b/>
                <w:color w:val="000000" w:themeColor="text1"/>
                <w:sz w:val="18"/>
                <w:szCs w:val="18"/>
                <w:rtl/>
              </w:rPr>
              <w:t>؛</w:t>
            </w:r>
            <w:r w:rsidRPr="006C77C7">
              <w:rPr>
                <w:rFonts w:ascii="Simplified Arabic" w:hAnsi="Simplified Arabic" w:cs="Simplified Arabic" w:hint="cs"/>
                <w:b/>
                <w:color w:val="000000" w:themeColor="text1"/>
                <w:sz w:val="18"/>
                <w:szCs w:val="18"/>
                <w:rtl/>
              </w:rPr>
              <w:t xml:space="preserve"> </w:t>
            </w:r>
            <w:r w:rsidRPr="006C77C7">
              <w:rPr>
                <w:rFonts w:ascii="Simplified Arabic" w:hAnsi="Simplified Arabic" w:cs="Simplified Arabic"/>
                <w:b/>
                <w:color w:val="000000" w:themeColor="text1"/>
                <w:sz w:val="18"/>
                <w:szCs w:val="18"/>
                <w:rtl/>
              </w:rPr>
              <w:t>العرض الفني الكامل، موقعاً ومختوماً</w:t>
            </w:r>
            <w:r w:rsidRPr="006C77C7">
              <w:rPr>
                <w:rFonts w:ascii="Simplified Arabic" w:hAnsi="Simplified Arabic" w:cs="Simplified Arabic"/>
                <w:b/>
                <w:color w:val="000000" w:themeColor="text1"/>
                <w:sz w:val="18"/>
                <w:szCs w:val="18"/>
              </w:rPr>
              <w:t>.</w:t>
            </w:r>
          </w:p>
          <w:p w14:paraId="17C08D01" w14:textId="77777777" w:rsidR="000A38B8" w:rsidRPr="006C77C7" w:rsidRDefault="000A38B8" w:rsidP="000A38B8">
            <w:pPr>
              <w:bidi/>
              <w:spacing w:before="100" w:beforeAutospacing="1" w:after="100" w:afterAutospacing="1"/>
              <w:rPr>
                <w:rFonts w:ascii="Times New Roman" w:eastAsia="Times New Roman" w:hAnsi="Times New Roman" w:cs="Times New Roman"/>
                <w:kern w:val="0"/>
                <w:sz w:val="24"/>
                <w:szCs w:val="24"/>
                <w14:ligatures w14:val="none"/>
              </w:rPr>
            </w:pPr>
            <w:r>
              <w:rPr>
                <w:rFonts w:ascii="Simplified Arabic" w:hAnsi="Simplified Arabic" w:cs="Simplified Arabic" w:hint="cs"/>
                <w:b/>
                <w:color w:val="000000" w:themeColor="text1"/>
                <w:sz w:val="18"/>
                <w:szCs w:val="18"/>
                <w:rtl/>
              </w:rPr>
              <w:t>ب</w:t>
            </w:r>
            <w:r w:rsidRPr="0012191F">
              <w:rPr>
                <w:rFonts w:ascii="Simplified Arabic" w:hAnsi="Simplified Arabic" w:cs="Simplified Arabic"/>
                <w:b/>
                <w:color w:val="000000" w:themeColor="text1"/>
                <w:sz w:val="18"/>
                <w:szCs w:val="18"/>
                <w:rtl/>
              </w:rPr>
              <w:t xml:space="preserve">. </w:t>
            </w:r>
            <w:r>
              <w:rPr>
                <w:rFonts w:ascii="Simplified Arabic" w:hAnsi="Simplified Arabic" w:cs="Simplified Arabic"/>
                <w:bCs/>
                <w:color w:val="000000" w:themeColor="text1"/>
                <w:sz w:val="18"/>
                <w:szCs w:val="18"/>
                <w:u w:val="single"/>
                <w:rtl/>
              </w:rPr>
              <w:t>الظرف ال</w:t>
            </w:r>
            <w:r>
              <w:rPr>
                <w:rFonts w:ascii="Simplified Arabic" w:hAnsi="Simplified Arabic" w:cs="Simplified Arabic" w:hint="cs"/>
                <w:bCs/>
                <w:color w:val="000000" w:themeColor="text1"/>
                <w:sz w:val="18"/>
                <w:szCs w:val="18"/>
                <w:u w:val="single"/>
                <w:rtl/>
              </w:rPr>
              <w:t>مالي</w:t>
            </w:r>
            <w:r w:rsidRPr="006C77C7">
              <w:rPr>
                <w:rFonts w:ascii="Simplified Arabic" w:hAnsi="Simplified Arabic" w:cs="Simplified Arabic"/>
                <w:bCs/>
                <w:color w:val="000000" w:themeColor="text1"/>
                <w:sz w:val="18"/>
                <w:szCs w:val="18"/>
                <w:u w:val="single"/>
                <w:rtl/>
              </w:rPr>
              <w:t xml:space="preserve"> المختوم</w:t>
            </w:r>
            <w:r w:rsidRPr="006C77C7">
              <w:rPr>
                <w:rFonts w:ascii="Simplified Arabic" w:hAnsi="Simplified Arabic" w:cs="Simplified Arabic"/>
                <w:bCs/>
                <w:color w:val="000000" w:themeColor="text1"/>
                <w:sz w:val="18"/>
                <w:szCs w:val="18"/>
                <w:u w:val="single"/>
              </w:rPr>
              <w:t>:</w:t>
            </w:r>
          </w:p>
          <w:p w14:paraId="50EE2D83" w14:textId="77777777" w:rsidR="000A38B8" w:rsidRPr="006C77C7" w:rsidRDefault="000A38B8" w:rsidP="000A38B8">
            <w:pPr>
              <w:numPr>
                <w:ilvl w:val="0"/>
                <w:numId w:val="52"/>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عرض الأسعار</w:t>
            </w:r>
            <w:r w:rsidRPr="006C77C7">
              <w:rPr>
                <w:rFonts w:ascii="Simplified Arabic" w:hAnsi="Simplified Arabic" w:cs="Simplified Arabic"/>
                <w:b/>
                <w:color w:val="000000" w:themeColor="text1"/>
                <w:sz w:val="18"/>
                <w:szCs w:val="18"/>
              </w:rPr>
              <w:t xml:space="preserve"> </w:t>
            </w:r>
            <w:r w:rsidRPr="006C77C7">
              <w:rPr>
                <w:rFonts w:ascii="Simplified Arabic" w:hAnsi="Simplified Arabic" w:cs="Simplified Arabic"/>
                <w:b/>
                <w:color w:val="000000" w:themeColor="text1"/>
                <w:sz w:val="18"/>
                <w:szCs w:val="18"/>
                <w:rtl/>
              </w:rPr>
              <w:t>موقع ومختوم، كنسخ ورقية</w:t>
            </w:r>
            <w:r w:rsidRPr="006C77C7">
              <w:rPr>
                <w:rFonts w:ascii="Simplified Arabic" w:hAnsi="Simplified Arabic" w:cs="Simplified Arabic"/>
                <w:b/>
                <w:color w:val="000000" w:themeColor="text1"/>
                <w:sz w:val="18"/>
                <w:szCs w:val="18"/>
              </w:rPr>
              <w:t>.</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3</w:t>
            </w:r>
            <w:r>
              <w:rPr>
                <w:rFonts w:ascii="Simplified Arabic" w:hAnsi="Simplified Arabic" w:cs="Simplified Arabic" w:hint="cs"/>
                <w:b/>
                <w:color w:val="000000" w:themeColor="text1"/>
                <w:sz w:val="18"/>
                <w:szCs w:val="18"/>
                <w:rtl/>
              </w:rPr>
              <w:t xml:space="preserve"> </w:t>
            </w:r>
            <w:r w:rsidRPr="0012191F">
              <w:rPr>
                <w:rFonts w:ascii="Simplified Arabic" w:hAnsi="Simplified Arabic" w:cs="Simplified Arabic"/>
                <w:b/>
                <w:color w:val="000000" w:themeColor="text1"/>
                <w:sz w:val="18"/>
                <w:szCs w:val="18"/>
              </w:rPr>
              <w:t xml:space="preserve"> </w:t>
            </w:r>
            <w:r w:rsidRPr="0012191F">
              <w:rPr>
                <w:rFonts w:ascii="Simplified Arabic" w:hAnsi="Simplified Arabic" w:cs="Simplified Arabic"/>
                <w:b/>
                <w:color w:val="000000" w:themeColor="text1"/>
                <w:sz w:val="18"/>
                <w:szCs w:val="18"/>
                <w:rtl/>
              </w:rPr>
              <w:t>نسخ</w:t>
            </w:r>
            <w:r>
              <w:rPr>
                <w:rFonts w:ascii="Simplified Arabic" w:hAnsi="Simplified Arabic" w:cs="Simplified Arabic" w:hint="cs"/>
                <w:b/>
                <w:color w:val="000000" w:themeColor="text1"/>
                <w:sz w:val="18"/>
                <w:szCs w:val="18"/>
                <w:rtl/>
              </w:rPr>
              <w:t>)</w:t>
            </w:r>
          </w:p>
          <w:p w14:paraId="5C54E5BC" w14:textId="77777777" w:rsidR="000A38B8" w:rsidRDefault="000A38B8" w:rsidP="000A38B8">
            <w:pPr>
              <w:numPr>
                <w:ilvl w:val="0"/>
                <w:numId w:val="52"/>
              </w:numPr>
              <w:bidi/>
              <w:spacing w:before="100" w:beforeAutospacing="1" w:after="100" w:afterAutospacing="1"/>
              <w:rPr>
                <w:rFonts w:ascii="Simplified Arabic" w:hAnsi="Simplified Arabic" w:cs="Simplified Arabic"/>
                <w:b/>
                <w:color w:val="000000" w:themeColor="text1"/>
                <w:sz w:val="18"/>
                <w:szCs w:val="18"/>
              </w:rPr>
            </w:pPr>
            <w:r w:rsidRPr="006C77C7">
              <w:rPr>
                <w:rFonts w:ascii="Simplified Arabic" w:hAnsi="Simplified Arabic" w:cs="Simplified Arabic"/>
                <w:b/>
                <w:color w:val="000000" w:themeColor="text1"/>
                <w:sz w:val="18"/>
                <w:szCs w:val="18"/>
                <w:rtl/>
              </w:rPr>
              <w:t>ثلاث (3) نسخ إلكترونية، كل نسخة على قرص</w:t>
            </w:r>
            <w:r w:rsidRPr="006C77C7">
              <w:rPr>
                <w:rFonts w:ascii="Simplified Arabic" w:hAnsi="Simplified Arabic" w:cs="Simplified Arabic"/>
                <w:b/>
                <w:color w:val="000000" w:themeColor="text1"/>
                <w:sz w:val="18"/>
                <w:szCs w:val="18"/>
              </w:rPr>
              <w:t xml:space="preserve"> CD/USB </w:t>
            </w:r>
            <w:r w:rsidRPr="006C77C7">
              <w:rPr>
                <w:rFonts w:ascii="Simplified Arabic" w:hAnsi="Simplified Arabic" w:cs="Simplified Arabic"/>
                <w:b/>
                <w:color w:val="000000" w:themeColor="text1"/>
                <w:sz w:val="18"/>
                <w:szCs w:val="18"/>
                <w:rtl/>
              </w:rPr>
              <w:t>منفصل</w:t>
            </w:r>
            <w:r w:rsidRPr="006C77C7">
              <w:rPr>
                <w:rFonts w:ascii="Simplified Arabic" w:hAnsi="Simplified Arabic" w:cs="Simplified Arabic"/>
                <w:b/>
                <w:color w:val="000000" w:themeColor="text1"/>
                <w:sz w:val="18"/>
                <w:szCs w:val="18"/>
              </w:rPr>
              <w:t>.</w:t>
            </w:r>
          </w:p>
          <w:p w14:paraId="48BDA08A" w14:textId="77777777" w:rsidR="000A38B8" w:rsidRPr="000A38B8" w:rsidRDefault="000A38B8" w:rsidP="000A38B8">
            <w:pPr>
              <w:bidi/>
              <w:spacing w:before="240"/>
              <w:jc w:val="center"/>
              <w:rPr>
                <w:rFonts w:ascii="Simplified Arabic" w:hAnsi="Simplified Arabic" w:cs="Simplified Arabic"/>
                <w:b/>
                <w:bCs/>
                <w:sz w:val="32"/>
                <w:szCs w:val="32"/>
                <w:lang w:bidi="ar-LB"/>
              </w:rPr>
            </w:pPr>
          </w:p>
          <w:p w14:paraId="044C3062" w14:textId="102FEF02" w:rsidR="00E139B0" w:rsidRPr="001317F8" w:rsidRDefault="001317F8" w:rsidP="00E139B0">
            <w:pPr>
              <w:bidi/>
              <w:spacing w:before="240"/>
              <w:jc w:val="center"/>
              <w:rPr>
                <w:rFonts w:ascii="Simplified Arabic" w:hAnsi="Simplified Arabic" w:cs="Simplified Arabic"/>
                <w:bCs/>
                <w:color w:val="FF0000"/>
                <w:sz w:val="44"/>
                <w:szCs w:val="44"/>
                <w:u w:val="single"/>
              </w:rPr>
            </w:pPr>
            <w:r w:rsidRPr="001317F8">
              <w:rPr>
                <w:rFonts w:ascii="Simplified Arabic" w:hAnsi="Simplified Arabic" w:cs="Simplified Arabic"/>
                <w:bCs/>
                <w:color w:val="FF0000"/>
                <w:sz w:val="44"/>
                <w:szCs w:val="44"/>
                <w:u w:val="single"/>
                <w:rtl/>
              </w:rPr>
              <w:t>إن إدراج أي إشارة إلى السعر في أي ظرف فني سيؤدي إلى الاستبعاد الفوري للعرض</w:t>
            </w:r>
            <w:r w:rsidRPr="001317F8">
              <w:rPr>
                <w:rFonts w:ascii="Simplified Arabic" w:hAnsi="Simplified Arabic" w:cs="Simplified Arabic"/>
                <w:bCs/>
                <w:color w:val="FF0000"/>
                <w:sz w:val="44"/>
                <w:szCs w:val="44"/>
                <w:u w:val="single"/>
              </w:rPr>
              <w:t>.</w:t>
            </w:r>
          </w:p>
          <w:p w14:paraId="6A4BAA3D" w14:textId="2D0622A8" w:rsidR="00E139B0" w:rsidRDefault="00E139B0" w:rsidP="00E139B0">
            <w:pPr>
              <w:bidi/>
              <w:spacing w:before="240"/>
              <w:jc w:val="center"/>
              <w:rPr>
                <w:rFonts w:ascii="Simplified Arabic" w:hAnsi="Simplified Arabic" w:cs="Simplified Arabic"/>
                <w:b/>
                <w:bCs/>
                <w:sz w:val="32"/>
                <w:szCs w:val="32"/>
                <w:lang w:bidi="ar-LB"/>
              </w:rPr>
            </w:pPr>
          </w:p>
          <w:p w14:paraId="0616D59A" w14:textId="77777777" w:rsidR="000A38B8" w:rsidRDefault="000A38B8" w:rsidP="000A38B8">
            <w:pPr>
              <w:bidi/>
              <w:spacing w:before="240"/>
              <w:jc w:val="center"/>
              <w:rPr>
                <w:rFonts w:ascii="Simplified Arabic" w:hAnsi="Simplified Arabic" w:cs="Simplified Arabic"/>
                <w:b/>
                <w:bCs/>
                <w:sz w:val="32"/>
                <w:szCs w:val="32"/>
                <w:lang w:bidi="ar-LB"/>
              </w:rPr>
            </w:pPr>
          </w:p>
          <w:p w14:paraId="7C3F5041" w14:textId="5608B207" w:rsidR="00F4315D" w:rsidRPr="0050627E" w:rsidRDefault="00F4315D" w:rsidP="00E139B0">
            <w:pPr>
              <w:bidi/>
              <w:spacing w:before="240"/>
              <w:jc w:val="center"/>
              <w:rPr>
                <w:rFonts w:ascii="Simplified Arabic" w:hAnsi="Simplified Arabic" w:cs="Simplified Arabic"/>
                <w:b/>
                <w:bCs/>
                <w:sz w:val="32"/>
                <w:szCs w:val="32"/>
                <w:rtl/>
                <w:lang w:bidi="ar-LB"/>
              </w:rPr>
            </w:pPr>
            <w:r w:rsidRPr="0050627E">
              <w:rPr>
                <w:rFonts w:ascii="Simplified Arabic" w:hAnsi="Simplified Arabic" w:cs="Simplified Arabic"/>
                <w:b/>
                <w:bCs/>
                <w:sz w:val="32"/>
                <w:szCs w:val="32"/>
                <w:rtl/>
                <w:lang w:bidi="ar-LB"/>
              </w:rPr>
              <w:t>المُلحق رقم (1)</w:t>
            </w:r>
          </w:p>
          <w:p w14:paraId="23F6C7C0" w14:textId="3ECE3D31" w:rsidR="00F4315D" w:rsidRPr="0050627E" w:rsidRDefault="00F4315D" w:rsidP="002D51FF">
            <w:pPr>
              <w:bidi/>
              <w:spacing w:before="240"/>
              <w:jc w:val="center"/>
              <w:rPr>
                <w:rFonts w:ascii="Simplified Arabic" w:hAnsi="Simplified Arabic" w:cs="Simplified Arabic"/>
                <w:bCs/>
                <w:sz w:val="28"/>
                <w:szCs w:val="28"/>
                <w:rtl/>
              </w:rPr>
            </w:pPr>
            <w:r w:rsidRPr="0050627E">
              <w:rPr>
                <w:rFonts w:ascii="Simplified Arabic" w:hAnsi="Simplified Arabic" w:cs="Simplified Arabic"/>
                <w:bCs/>
                <w:sz w:val="28"/>
                <w:szCs w:val="28"/>
                <w:rtl/>
              </w:rPr>
              <w:t xml:space="preserve">المواصفات الفنية </w:t>
            </w:r>
          </w:p>
          <w:p w14:paraId="1E350EE6" w14:textId="77777777" w:rsidR="00844FF6" w:rsidRDefault="00844FF6" w:rsidP="00F4315D">
            <w:pPr>
              <w:pStyle w:val="Heading3"/>
              <w:tabs>
                <w:tab w:val="clear" w:pos="2408"/>
              </w:tabs>
              <w:spacing w:before="0" w:after="0"/>
              <w:ind w:left="-6" w:right="0" w:firstLine="0"/>
              <w:outlineLvl w:val="2"/>
              <w:rPr>
                <w:rFonts w:cs="Times New Roman"/>
                <w:b w:val="0"/>
              </w:rPr>
            </w:pPr>
          </w:p>
          <w:p w14:paraId="7D04F0E2" w14:textId="7BBD09FC" w:rsidR="000756DD" w:rsidRPr="007C0E7E" w:rsidRDefault="00F4315D" w:rsidP="00F4315D">
            <w:pPr>
              <w:pStyle w:val="Heading3"/>
              <w:tabs>
                <w:tab w:val="clear" w:pos="2408"/>
              </w:tabs>
              <w:spacing w:before="0" w:after="0"/>
              <w:ind w:left="-6" w:right="0" w:firstLine="0"/>
              <w:outlineLvl w:val="2"/>
              <w:rPr>
                <w:rFonts w:ascii="Simplified Arabic" w:hAnsi="Simplified Arabic" w:cs="Simplified Arabic"/>
                <w:b w:val="0"/>
                <w:bCs/>
                <w:sz w:val="22"/>
                <w:szCs w:val="22"/>
                <w:rtl/>
              </w:rPr>
            </w:pPr>
            <w:r w:rsidRPr="00FC155C">
              <w:rPr>
                <w:rFonts w:cs="Times New Roman" w:hint="cs"/>
                <w:b w:val="0"/>
                <w:rtl/>
              </w:rPr>
              <w:t>راجع</w:t>
            </w:r>
            <w:r w:rsidRPr="00FC155C">
              <w:rPr>
                <w:b w:val="0"/>
                <w:rtl/>
              </w:rPr>
              <w:t xml:space="preserve"> </w:t>
            </w:r>
            <w:r w:rsidRPr="00FC155C">
              <w:rPr>
                <w:rFonts w:cs="Times New Roman" w:hint="cs"/>
                <w:b w:val="0"/>
                <w:rtl/>
              </w:rPr>
              <w:t>الوثيقة</w:t>
            </w:r>
            <w:r w:rsidRPr="00FC155C">
              <w:rPr>
                <w:b w:val="0"/>
                <w:rtl/>
              </w:rPr>
              <w:t xml:space="preserve"> </w:t>
            </w:r>
            <w:r w:rsidRPr="00FC155C">
              <w:rPr>
                <w:rFonts w:cs="Times New Roman" w:hint="cs"/>
                <w:b w:val="0"/>
                <w:rtl/>
              </w:rPr>
              <w:t>المرفقة</w:t>
            </w:r>
            <w:r w:rsidRPr="007C0E7E">
              <w:rPr>
                <w:rFonts w:ascii="Simplified Arabic" w:hAnsi="Simplified Arabic" w:cs="Simplified Arabic"/>
                <w:b w:val="0"/>
                <w:bCs/>
                <w:sz w:val="22"/>
                <w:szCs w:val="22"/>
                <w:rtl/>
              </w:rPr>
              <w:t xml:space="preserve"> </w:t>
            </w:r>
          </w:p>
        </w:tc>
      </w:tr>
      <w:tr w:rsidR="00A015B9" w:rsidRPr="007C0E7E" w14:paraId="77699873" w14:textId="77777777" w:rsidTr="004218BD">
        <w:trPr>
          <w:trHeight w:val="11888"/>
        </w:trPr>
        <w:tc>
          <w:tcPr>
            <w:tcW w:w="5897" w:type="dxa"/>
            <w:tcBorders>
              <w:top w:val="single" w:sz="4" w:space="0" w:color="auto"/>
              <w:left w:val="single" w:sz="4" w:space="0" w:color="auto"/>
              <w:bottom w:val="single" w:sz="4" w:space="0" w:color="auto"/>
              <w:right w:val="single" w:sz="4" w:space="0" w:color="auto"/>
            </w:tcBorders>
          </w:tcPr>
          <w:p w14:paraId="3D5B7671" w14:textId="77777777" w:rsidR="00F4315D" w:rsidRPr="00844FF6" w:rsidRDefault="00F4315D" w:rsidP="0050627E">
            <w:pPr>
              <w:pStyle w:val="Heading1"/>
              <w:outlineLvl w:val="0"/>
              <w:rPr>
                <w:rFonts w:asciiTheme="majorBidi" w:hAnsiTheme="majorBidi" w:cstheme="majorBidi"/>
              </w:rPr>
            </w:pPr>
            <w:bookmarkStart w:id="82" w:name="_Toc189035900"/>
            <w:bookmarkStart w:id="83" w:name="_Toc238475191"/>
            <w:r w:rsidRPr="00844FF6">
              <w:rPr>
                <w:rFonts w:asciiTheme="majorBidi" w:hAnsiTheme="majorBidi" w:cstheme="majorBidi"/>
              </w:rPr>
              <w:t>Appendix (2)</w:t>
            </w:r>
            <w:bookmarkEnd w:id="82"/>
            <w:bookmarkEnd w:id="83"/>
          </w:p>
          <w:p w14:paraId="5DB894BC" w14:textId="77777777" w:rsidR="00844FF6" w:rsidRDefault="00844FF6" w:rsidP="00F4315D">
            <w:pPr>
              <w:spacing w:line="360" w:lineRule="auto"/>
              <w:jc w:val="center"/>
              <w:rPr>
                <w:rFonts w:asciiTheme="majorBidi" w:hAnsiTheme="majorBidi" w:cstheme="majorBidi"/>
                <w:b/>
                <w:sz w:val="28"/>
                <w:u w:val="single"/>
              </w:rPr>
            </w:pPr>
          </w:p>
          <w:p w14:paraId="78DBB14D" w14:textId="161C7B72" w:rsidR="00F4315D" w:rsidRPr="00844FF6" w:rsidRDefault="00F4315D" w:rsidP="00F4315D">
            <w:pPr>
              <w:spacing w:line="360" w:lineRule="auto"/>
              <w:jc w:val="center"/>
              <w:rPr>
                <w:rFonts w:asciiTheme="majorBidi" w:hAnsiTheme="majorBidi" w:cstheme="majorBidi"/>
                <w:b/>
                <w:sz w:val="28"/>
                <w:u w:val="single"/>
              </w:rPr>
            </w:pPr>
            <w:r w:rsidRPr="00844FF6">
              <w:rPr>
                <w:rFonts w:asciiTheme="majorBidi" w:hAnsiTheme="majorBidi" w:cstheme="majorBidi"/>
                <w:b/>
                <w:sz w:val="28"/>
                <w:u w:val="single"/>
              </w:rPr>
              <w:t>Declaration / Undertaking</w:t>
            </w:r>
          </w:p>
          <w:p w14:paraId="5213CCCB" w14:textId="77777777" w:rsidR="000756DD" w:rsidRPr="007C0E7E" w:rsidRDefault="002907C9" w:rsidP="002907C9">
            <w:pPr>
              <w:spacing w:line="360" w:lineRule="auto"/>
              <w:jc w:val="center"/>
              <w:rPr>
                <w:b/>
                <w:bCs/>
                <w:sz w:val="20"/>
                <w:szCs w:val="20"/>
              </w:rPr>
            </w:pPr>
            <w:r w:rsidRPr="007C0E7E">
              <w:rPr>
                <w:b/>
                <w:bCs/>
                <w:sz w:val="20"/>
                <w:szCs w:val="20"/>
              </w:rPr>
              <w:t>For participation in the tender (Specify the tender title)</w:t>
            </w:r>
          </w:p>
          <w:p w14:paraId="5CA4610F" w14:textId="77777777" w:rsidR="002907C9" w:rsidRPr="007C0E7E" w:rsidRDefault="002907C9" w:rsidP="002907C9">
            <w:pPr>
              <w:rPr>
                <w:b/>
                <w:bCs/>
                <w:sz w:val="20"/>
                <w:szCs w:val="20"/>
              </w:rPr>
            </w:pPr>
          </w:p>
          <w:p w14:paraId="292C6A12" w14:textId="77777777" w:rsidR="002907C9" w:rsidRPr="007C0E7E" w:rsidRDefault="002907C9" w:rsidP="00F64287">
            <w:pPr>
              <w:spacing w:line="276" w:lineRule="auto"/>
              <w:jc w:val="both"/>
              <w:rPr>
                <w:sz w:val="20"/>
                <w:szCs w:val="20"/>
              </w:rPr>
            </w:pPr>
            <w:r w:rsidRPr="007C0E7E">
              <w:rPr>
                <w:sz w:val="20"/>
                <w:szCs w:val="20"/>
              </w:rPr>
              <w:t>I, the undersigned …………………………………………., acting on behalf of the establishment/company ..............................................................., choosing a place of residence at ........................................, Region ............................., District ............................, Street ........................., Property ......................................., Phone number ............................., Office .........................., Fax ............................,</w:t>
            </w:r>
          </w:p>
          <w:p w14:paraId="27EE046A" w14:textId="77777777" w:rsidR="00F64287" w:rsidRPr="007C0E7E" w:rsidRDefault="00F64287" w:rsidP="00F64287">
            <w:pPr>
              <w:spacing w:line="276" w:lineRule="auto"/>
              <w:jc w:val="both"/>
              <w:rPr>
                <w:sz w:val="20"/>
                <w:szCs w:val="20"/>
                <w:rtl/>
              </w:rPr>
            </w:pPr>
          </w:p>
          <w:p w14:paraId="712C221C" w14:textId="77777777" w:rsidR="0031017E" w:rsidRPr="007C0E7E" w:rsidRDefault="0031017E" w:rsidP="00F64287">
            <w:pPr>
              <w:spacing w:line="276" w:lineRule="auto"/>
              <w:jc w:val="both"/>
              <w:rPr>
                <w:sz w:val="20"/>
                <w:szCs w:val="20"/>
                <w:rtl/>
              </w:rPr>
            </w:pPr>
          </w:p>
          <w:p w14:paraId="45257093" w14:textId="77777777" w:rsidR="0031017E" w:rsidRPr="007C0E7E" w:rsidRDefault="0031017E" w:rsidP="00F64287">
            <w:pPr>
              <w:spacing w:line="276" w:lineRule="auto"/>
              <w:jc w:val="both"/>
              <w:rPr>
                <w:sz w:val="20"/>
                <w:szCs w:val="20"/>
              </w:rPr>
            </w:pPr>
          </w:p>
          <w:p w14:paraId="485CA087" w14:textId="77777777" w:rsidR="00196BF8" w:rsidRPr="007C0E7E" w:rsidRDefault="0031017E" w:rsidP="00F64287">
            <w:pPr>
              <w:spacing w:line="276" w:lineRule="auto"/>
              <w:jc w:val="both"/>
              <w:rPr>
                <w:sz w:val="20"/>
                <w:szCs w:val="20"/>
              </w:rPr>
            </w:pPr>
            <w:r w:rsidRPr="007C0E7E">
              <w:rPr>
                <w:sz w:val="20"/>
                <w:szCs w:val="20"/>
              </w:rPr>
              <w:t xml:space="preserve">I </w:t>
            </w:r>
            <w:r w:rsidR="00196BF8" w:rsidRPr="007C0E7E">
              <w:rPr>
                <w:sz w:val="20"/>
                <w:szCs w:val="20"/>
              </w:rPr>
              <w:t>acknowledge that I have reviewed the Tender Document containing the undertaking, special administrative and technical conditions for participating in this tender, which I have received a copy of.</w:t>
            </w:r>
          </w:p>
          <w:p w14:paraId="24872ED1" w14:textId="77777777" w:rsidR="00F64287" w:rsidRPr="007C0E7E" w:rsidRDefault="00196BF8" w:rsidP="00F64287">
            <w:pPr>
              <w:spacing w:line="276" w:lineRule="auto"/>
              <w:jc w:val="both"/>
            </w:pPr>
            <w:r w:rsidRPr="007C0E7E">
              <w:rPr>
                <w:sz w:val="20"/>
                <w:szCs w:val="20"/>
              </w:rPr>
              <w:t xml:space="preserve">I hereby declare that, after reviewing these documents, </w:t>
            </w:r>
            <w:r w:rsidR="00F64287" w:rsidRPr="007C0E7E">
              <w:rPr>
                <w:sz w:val="20"/>
                <w:szCs w:val="20"/>
              </w:rPr>
              <w:t>which cannot be ignored under any circumstances</w:t>
            </w:r>
            <w:r w:rsidRPr="007C0E7E">
              <w:rPr>
                <w:sz w:val="20"/>
                <w:szCs w:val="20"/>
              </w:rPr>
              <w:t xml:space="preserve">, and the details of the required work, I undertake to accept all the conditions </w:t>
            </w:r>
            <w:r w:rsidR="00F64287" w:rsidRPr="007C0E7E">
              <w:rPr>
                <w:sz w:val="20"/>
                <w:szCs w:val="20"/>
              </w:rPr>
              <w:t>stated therein</w:t>
            </w:r>
            <w:r w:rsidRPr="007C0E7E">
              <w:rPr>
                <w:sz w:val="20"/>
                <w:szCs w:val="20"/>
              </w:rPr>
              <w:t xml:space="preserve"> </w:t>
            </w:r>
            <w:r w:rsidR="00F64287" w:rsidRPr="007C0E7E">
              <w:rPr>
                <w:sz w:val="20"/>
                <w:szCs w:val="20"/>
              </w:rPr>
              <w:t xml:space="preserve">and for the duration of the offer validity specified under Article ... of this Tender Document, </w:t>
            </w:r>
            <w:r w:rsidRPr="007C0E7E">
              <w:rPr>
                <w:sz w:val="20"/>
                <w:szCs w:val="20"/>
              </w:rPr>
              <w:t>and to abide by and fully implement them without any reservation or objection.</w:t>
            </w:r>
            <w:r w:rsidR="00F64287" w:rsidRPr="007C0E7E">
              <w:t xml:space="preserve"> </w:t>
            </w:r>
          </w:p>
          <w:p w14:paraId="711BBE3F" w14:textId="77777777" w:rsidR="00F64287" w:rsidRPr="007C0E7E" w:rsidRDefault="00F64287" w:rsidP="00F64287">
            <w:pPr>
              <w:spacing w:line="276" w:lineRule="auto"/>
              <w:jc w:val="both"/>
              <w:rPr>
                <w:sz w:val="20"/>
                <w:szCs w:val="20"/>
              </w:rPr>
            </w:pPr>
            <w:r w:rsidRPr="007C0E7E">
              <w:rPr>
                <w:sz w:val="20"/>
                <w:szCs w:val="20"/>
              </w:rPr>
              <w:t>I further declare that I have submitted this commitment to participate in the following categories/groups:</w:t>
            </w:r>
          </w:p>
          <w:p w14:paraId="505E6B2D" w14:textId="77777777" w:rsidR="00F64287" w:rsidRPr="007C0E7E" w:rsidRDefault="00F64287" w:rsidP="00F64287">
            <w:pPr>
              <w:spacing w:line="276" w:lineRule="auto"/>
              <w:jc w:val="both"/>
              <w:rPr>
                <w:sz w:val="20"/>
                <w:szCs w:val="20"/>
              </w:rPr>
            </w:pPr>
            <w:r w:rsidRPr="007C0E7E">
              <w:rPr>
                <w:sz w:val="20"/>
                <w:szCs w:val="20"/>
              </w:rPr>
              <w:t>....................................................................................................</w:t>
            </w:r>
          </w:p>
          <w:p w14:paraId="51427397" w14:textId="77777777" w:rsidR="00F64287" w:rsidRPr="007C0E7E" w:rsidRDefault="00F64287" w:rsidP="00F64287">
            <w:pPr>
              <w:spacing w:line="276" w:lineRule="auto"/>
              <w:jc w:val="both"/>
              <w:rPr>
                <w:sz w:val="20"/>
                <w:szCs w:val="20"/>
              </w:rPr>
            </w:pPr>
            <w:r w:rsidRPr="007C0E7E">
              <w:rPr>
                <w:sz w:val="20"/>
                <w:szCs w:val="20"/>
              </w:rPr>
              <w:t>I also declare that I have set the prices and accepted the provisions listed in this Tender Document, taking into account all the tender conditions and the challenges of its implementation if any.</w:t>
            </w:r>
          </w:p>
          <w:p w14:paraId="7D594450" w14:textId="77777777" w:rsidR="00F64287" w:rsidRPr="007C0E7E" w:rsidRDefault="00F64287" w:rsidP="00F64287">
            <w:pPr>
              <w:spacing w:line="276" w:lineRule="auto"/>
              <w:jc w:val="both"/>
              <w:rPr>
                <w:sz w:val="20"/>
                <w:szCs w:val="20"/>
              </w:rPr>
            </w:pPr>
            <w:r w:rsidRPr="007C0E7E">
              <w:rPr>
                <w:sz w:val="20"/>
                <w:szCs w:val="20"/>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697A1F" w:rsidRPr="007C0E7E" w:rsidRDefault="00697A1F" w:rsidP="0031017E">
            <w:pPr>
              <w:spacing w:line="276" w:lineRule="auto"/>
              <w:jc w:val="both"/>
              <w:rPr>
                <w:sz w:val="20"/>
                <w:szCs w:val="20"/>
              </w:rPr>
            </w:pPr>
          </w:p>
          <w:p w14:paraId="37D805E1" w14:textId="77777777" w:rsidR="00F64287" w:rsidRPr="007C0E7E" w:rsidRDefault="00F64287" w:rsidP="0031017E">
            <w:pPr>
              <w:spacing w:line="360" w:lineRule="auto"/>
              <w:jc w:val="both"/>
              <w:rPr>
                <w:b/>
                <w:bCs/>
                <w:sz w:val="20"/>
                <w:szCs w:val="20"/>
              </w:rPr>
            </w:pPr>
            <w:r w:rsidRPr="007C0E7E">
              <w:rPr>
                <w:b/>
                <w:bCs/>
                <w:sz w:val="20"/>
                <w:szCs w:val="20"/>
              </w:rPr>
              <w:t>Date ____________</w:t>
            </w:r>
          </w:p>
          <w:p w14:paraId="75666B0B" w14:textId="77777777" w:rsidR="00F64287" w:rsidRPr="007C0E7E" w:rsidRDefault="00F64287" w:rsidP="0031017E">
            <w:pPr>
              <w:spacing w:line="360" w:lineRule="auto"/>
              <w:jc w:val="both"/>
              <w:rPr>
                <w:b/>
                <w:bCs/>
                <w:sz w:val="20"/>
                <w:szCs w:val="20"/>
              </w:rPr>
            </w:pPr>
            <w:r w:rsidRPr="007C0E7E">
              <w:rPr>
                <w:b/>
                <w:bCs/>
                <w:sz w:val="20"/>
                <w:szCs w:val="20"/>
              </w:rPr>
              <w:t>Seal and Signature of the Bidder</w:t>
            </w:r>
          </w:p>
          <w:p w14:paraId="75256AD2" w14:textId="77777777" w:rsidR="00F64287" w:rsidRPr="007C0E7E" w:rsidRDefault="00F64287" w:rsidP="00F64287">
            <w:pPr>
              <w:spacing w:line="276" w:lineRule="auto"/>
              <w:jc w:val="both"/>
              <w:rPr>
                <w:sz w:val="20"/>
                <w:szCs w:val="20"/>
              </w:rPr>
            </w:pPr>
          </w:p>
          <w:tbl>
            <w:tblPr>
              <w:tblStyle w:val="TableGrid"/>
              <w:tblW w:w="0" w:type="auto"/>
              <w:tblLook w:val="04A0" w:firstRow="1" w:lastRow="0" w:firstColumn="1" w:lastColumn="0" w:noHBand="0" w:noVBand="1"/>
            </w:tblPr>
            <w:tblGrid>
              <w:gridCol w:w="2405"/>
            </w:tblGrid>
            <w:tr w:rsidR="00F64287" w:rsidRPr="007C0E7E" w14:paraId="025CAFFD" w14:textId="77777777" w:rsidTr="00F64287">
              <w:tc>
                <w:tcPr>
                  <w:tcW w:w="2405" w:type="dxa"/>
                </w:tcPr>
                <w:p w14:paraId="377FF4CC" w14:textId="77777777" w:rsidR="00F64287" w:rsidRPr="007C0E7E" w:rsidRDefault="00F64287" w:rsidP="0031017E">
                  <w:pPr>
                    <w:spacing w:line="276" w:lineRule="auto"/>
                    <w:jc w:val="both"/>
                    <w:rPr>
                      <w:sz w:val="20"/>
                      <w:szCs w:val="20"/>
                    </w:rPr>
                  </w:pPr>
                  <w:r w:rsidRPr="007C0E7E">
                    <w:rPr>
                      <w:sz w:val="20"/>
                      <w:szCs w:val="20"/>
                    </w:rPr>
                    <w:t xml:space="preserve">Stamps </w:t>
                  </w:r>
                  <w:r w:rsidR="0031017E" w:rsidRPr="007C0E7E">
                    <w:rPr>
                      <w:sz w:val="20"/>
                      <w:szCs w:val="20"/>
                    </w:rPr>
                    <w:t>of</w:t>
                  </w:r>
                  <w:r w:rsidRPr="007C0E7E">
                    <w:rPr>
                      <w:sz w:val="20"/>
                      <w:szCs w:val="20"/>
                    </w:rPr>
                    <w:t xml:space="preserve"> </w:t>
                  </w:r>
                  <w:r w:rsidR="00B207F0" w:rsidRPr="007C0E7E">
                    <w:rPr>
                      <w:sz w:val="20"/>
                      <w:szCs w:val="20"/>
                    </w:rPr>
                    <w:t>One Million</w:t>
                  </w:r>
                </w:p>
                <w:p w14:paraId="42DF0F59" w14:textId="77777777" w:rsidR="00F64287" w:rsidRPr="007C0E7E" w:rsidRDefault="00F64287" w:rsidP="00F64287">
                  <w:pPr>
                    <w:spacing w:line="276" w:lineRule="auto"/>
                    <w:jc w:val="both"/>
                    <w:rPr>
                      <w:sz w:val="20"/>
                      <w:szCs w:val="20"/>
                    </w:rPr>
                  </w:pPr>
                  <w:r w:rsidRPr="007C0E7E">
                    <w:rPr>
                      <w:sz w:val="20"/>
                      <w:szCs w:val="20"/>
                    </w:rPr>
                    <w:t>Lebanese Pounds</w:t>
                  </w:r>
                </w:p>
              </w:tc>
            </w:tr>
          </w:tbl>
          <w:p w14:paraId="38D82A8B" w14:textId="77777777" w:rsidR="00196BF8" w:rsidRPr="007C0E7E" w:rsidRDefault="00196BF8" w:rsidP="00F64287">
            <w:pPr>
              <w:spacing w:line="276" w:lineRule="auto"/>
              <w:jc w:val="both"/>
              <w:rPr>
                <w:sz w:val="20"/>
                <w:szCs w:val="20"/>
              </w:rPr>
            </w:pPr>
          </w:p>
          <w:p w14:paraId="57E4E1BA" w14:textId="77777777" w:rsidR="00F64287" w:rsidRPr="007C0E7E" w:rsidRDefault="00F64287" w:rsidP="00F64287">
            <w:pPr>
              <w:spacing w:line="276" w:lineRule="auto"/>
              <w:jc w:val="both"/>
              <w:rPr>
                <w:sz w:val="20"/>
                <w:szCs w:val="20"/>
              </w:rPr>
            </w:pPr>
          </w:p>
        </w:tc>
        <w:tc>
          <w:tcPr>
            <w:tcW w:w="5618" w:type="dxa"/>
            <w:tcBorders>
              <w:top w:val="single" w:sz="4" w:space="0" w:color="auto"/>
              <w:left w:val="single" w:sz="4" w:space="0" w:color="auto"/>
              <w:bottom w:val="single" w:sz="4" w:space="0" w:color="auto"/>
              <w:right w:val="single" w:sz="4" w:space="0" w:color="auto"/>
            </w:tcBorders>
          </w:tcPr>
          <w:p w14:paraId="20C21F18" w14:textId="77777777" w:rsidR="00F4315D" w:rsidRPr="00FC155C" w:rsidRDefault="00F4315D" w:rsidP="0050627E">
            <w:pPr>
              <w:bidi/>
              <w:spacing w:before="240"/>
              <w:jc w:val="center"/>
              <w:rPr>
                <w:rFonts w:ascii="Simplified Arabic" w:hAnsi="Simplified Arabic" w:cs="Simplified Arabic"/>
                <w:b/>
                <w:bCs/>
                <w:u w:val="single"/>
                <w:rtl/>
              </w:rPr>
            </w:pPr>
            <w:r w:rsidRPr="00FC155C">
              <w:rPr>
                <w:rFonts w:ascii="Simplified Arabic" w:hAnsi="Simplified Arabic" w:cs="Simplified Arabic"/>
                <w:b/>
                <w:bCs/>
                <w:u w:val="single"/>
                <w:rtl/>
              </w:rPr>
              <w:t>ا</w:t>
            </w:r>
            <w:r w:rsidRPr="0050627E">
              <w:rPr>
                <w:rFonts w:ascii="Simplified Arabic" w:hAnsi="Simplified Arabic" w:cs="Simplified Arabic"/>
                <w:b/>
                <w:bCs/>
                <w:sz w:val="32"/>
                <w:szCs w:val="32"/>
                <w:u w:val="single"/>
                <w:rtl/>
              </w:rPr>
              <w:t>لمُلحق رقم (2)</w:t>
            </w:r>
          </w:p>
          <w:p w14:paraId="522FA6B9" w14:textId="77777777" w:rsidR="00F4315D" w:rsidRPr="0050627E" w:rsidRDefault="00F4315D" w:rsidP="0050627E">
            <w:pPr>
              <w:bidi/>
              <w:spacing w:before="240"/>
              <w:jc w:val="center"/>
              <w:rPr>
                <w:rFonts w:ascii="Simplified Arabic" w:hAnsi="Simplified Arabic" w:cs="Simplified Arabic"/>
                <w:sz w:val="28"/>
                <w:szCs w:val="28"/>
                <w:u w:val="single"/>
                <w:rtl/>
              </w:rPr>
            </w:pPr>
            <w:r w:rsidRPr="0050627E">
              <w:rPr>
                <w:rFonts w:ascii="Simplified Arabic" w:hAnsi="Simplified Arabic" w:cs="Simplified Arabic"/>
                <w:b/>
                <w:bCs/>
                <w:sz w:val="28"/>
                <w:szCs w:val="28"/>
                <w:u w:val="single"/>
                <w:rtl/>
              </w:rPr>
              <w:t>تصريح / تعهــد</w:t>
            </w:r>
          </w:p>
          <w:p w14:paraId="5FFE8E03" w14:textId="2AD0A120" w:rsidR="000756DD" w:rsidRPr="007C0E7E" w:rsidRDefault="000756DD" w:rsidP="00A015B9">
            <w:pPr>
              <w:bidi/>
              <w:jc w:val="center"/>
              <w:rPr>
                <w:rFonts w:ascii="Simplified Arabic" w:hAnsi="Simplified Arabic" w:cs="Simplified Arabic"/>
                <w:u w:val="single"/>
                <w:rtl/>
              </w:rPr>
            </w:pPr>
          </w:p>
          <w:p w14:paraId="439B022D" w14:textId="77777777" w:rsidR="000756DD" w:rsidRPr="007C0E7E" w:rsidRDefault="000756DD" w:rsidP="00A015B9">
            <w:pPr>
              <w:bidi/>
              <w:jc w:val="center"/>
              <w:rPr>
                <w:rFonts w:ascii="Simplified Arabic" w:hAnsi="Simplified Arabic" w:cs="Simplified Arabic"/>
                <w:bCs/>
                <w:rtl/>
              </w:rPr>
            </w:pPr>
            <w:r w:rsidRPr="007C0E7E">
              <w:rPr>
                <w:rFonts w:ascii="Simplified Arabic" w:hAnsi="Simplified Arabic" w:cs="Simplified Arabic"/>
                <w:bCs/>
                <w:rtl/>
              </w:rPr>
              <w:t>للإشتراك في تلزيم (تحديد عنوان الصفقة)</w:t>
            </w:r>
          </w:p>
          <w:p w14:paraId="5DB16471" w14:textId="77777777" w:rsidR="000756DD" w:rsidRPr="007C0E7E" w:rsidRDefault="000756DD" w:rsidP="00A015B9">
            <w:pPr>
              <w:bidi/>
              <w:jc w:val="both"/>
              <w:rPr>
                <w:rFonts w:ascii="Simplified Arabic" w:hAnsi="Simplified Arabic" w:cs="Simplified Arabic"/>
              </w:rPr>
            </w:pPr>
            <w:r w:rsidRPr="007C0E7E">
              <w:rPr>
                <w:rFonts w:ascii="Simplified Arabic" w:hAnsi="Simplified Arabic" w:cs="Simplified Arabic"/>
                <w:rtl/>
              </w:rPr>
              <w:t>أنا الموقع ادناه ...............................................................</w:t>
            </w:r>
          </w:p>
          <w:p w14:paraId="79673B3C"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الممثل بالتوقيع عن مؤسسة/شركة ..............................................</w:t>
            </w:r>
          </w:p>
          <w:p w14:paraId="08585420" w14:textId="77777777" w:rsidR="000756DD" w:rsidRPr="007C0E7E" w:rsidRDefault="000756DD" w:rsidP="00A015B9">
            <w:pPr>
              <w:bidi/>
              <w:jc w:val="both"/>
              <w:rPr>
                <w:rFonts w:ascii="Simplified Arabic" w:hAnsi="Simplified Arabic" w:cs="Simplified Arabic"/>
                <w:lang w:bidi="ar-LB"/>
              </w:rPr>
            </w:pPr>
            <w:r w:rsidRPr="007C0E7E">
              <w:rPr>
                <w:rFonts w:ascii="Simplified Arabic" w:hAnsi="Simplified Arabic" w:cs="Simplified Arabic"/>
                <w:rtl/>
              </w:rPr>
              <w:t>المتخذ لي محل اقام</w:t>
            </w:r>
            <w:r w:rsidRPr="007C0E7E">
              <w:rPr>
                <w:rFonts w:ascii="Simplified Arabic" w:hAnsi="Simplified Arabic" w:cs="Simplified Arabic"/>
                <w:rtl/>
                <w:lang w:bidi="ar-LB"/>
              </w:rPr>
              <w:t>ة........</w:t>
            </w:r>
            <w:r w:rsidR="00A015B9" w:rsidRPr="007C0E7E">
              <w:rPr>
                <w:rFonts w:ascii="Simplified Arabic" w:hAnsi="Simplified Arabic" w:cs="Simplified Arabic"/>
                <w:lang w:bidi="ar-LB"/>
              </w:rPr>
              <w:t>..................</w:t>
            </w:r>
            <w:r w:rsidRPr="007C0E7E">
              <w:rPr>
                <w:rFonts w:ascii="Simplified Arabic" w:hAnsi="Simplified Arabic" w:cs="Simplified Arabic"/>
                <w:rtl/>
                <w:lang w:bidi="ar-LB"/>
              </w:rPr>
              <w:t>......................</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منطقة.................................. حي........</w:t>
            </w:r>
            <w:r w:rsidR="00A015B9" w:rsidRPr="007C0E7E">
              <w:rPr>
                <w:rFonts w:ascii="Simplified Arabic" w:hAnsi="Simplified Arabic" w:cs="Simplified Arabic"/>
                <w:lang w:bidi="ar-LB"/>
              </w:rPr>
              <w:t>.........</w:t>
            </w:r>
            <w:r w:rsidRPr="007C0E7E">
              <w:rPr>
                <w:rFonts w:ascii="Simplified Arabic" w:hAnsi="Simplified Arabic" w:cs="Simplified Arabic"/>
                <w:rtl/>
                <w:lang w:bidi="ar-LB"/>
              </w:rPr>
              <w:t>...............</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شارع....................</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ملك..................</w:t>
            </w:r>
            <w:r w:rsidR="00A015B9" w:rsidRPr="007C0E7E">
              <w:rPr>
                <w:rFonts w:ascii="Simplified Arabic" w:hAnsi="Simplified Arabic" w:cs="Simplified Arabic"/>
                <w:lang w:bidi="ar-LB"/>
              </w:rPr>
              <w:t xml:space="preserve"> </w:t>
            </w:r>
            <w:r w:rsidRPr="007C0E7E">
              <w:rPr>
                <w:rFonts w:ascii="Simplified Arabic" w:hAnsi="Simplified Arabic" w:cs="Simplified Arabic"/>
                <w:rtl/>
                <w:lang w:bidi="ar-LB"/>
              </w:rPr>
              <w:t>رقم الهاتف...................، مكتب ............................ فاكس ........................،</w:t>
            </w:r>
          </w:p>
          <w:p w14:paraId="7B6CAE0B"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اعترف ب</w:t>
            </w:r>
            <w:r w:rsidRPr="007C0E7E">
              <w:rPr>
                <w:rFonts w:ascii="Simplified Arabic" w:hAnsi="Simplified Arabic" w:cs="Simplified Arabic"/>
                <w:rtl/>
              </w:rPr>
              <w:t xml:space="preserve">انني اطلعت </w:t>
            </w:r>
            <w:r w:rsidRPr="007C0E7E">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135DC32D"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 من دفتر الشروط هذا وبالتقيد بها وتنفيذها كاملة دون أي نوع من انواع التحفظ او الاستدراك.</w:t>
            </w:r>
          </w:p>
          <w:p w14:paraId="0F154D79"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 xml:space="preserve">وأنني تقدمت لهذا الإلتزام للإشتراك بالأصناف/بالمجموعات التالية: </w:t>
            </w:r>
          </w:p>
          <w:p w14:paraId="3F49D04E"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w:t>
            </w:r>
          </w:p>
          <w:p w14:paraId="0DC926C4"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0756DD" w:rsidRPr="007C0E7E" w:rsidRDefault="000756DD" w:rsidP="00A015B9">
            <w:pPr>
              <w:bidi/>
              <w:jc w:val="both"/>
              <w:rPr>
                <w:rFonts w:ascii="Simplified Arabic" w:hAnsi="Simplified Arabic" w:cs="Simplified Arabic"/>
                <w:rtl/>
                <w:lang w:bidi="ar-LB"/>
              </w:rPr>
            </w:pPr>
            <w:r w:rsidRPr="007C0E7E">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0756DD" w:rsidRPr="007C0E7E" w:rsidRDefault="000756DD" w:rsidP="00A015B9">
            <w:pPr>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0756DD" w:rsidRPr="007C0E7E" w14:paraId="78BA8ED6" w14:textId="77777777" w:rsidTr="00FD27D4">
              <w:trPr>
                <w:trHeight w:val="710"/>
              </w:trPr>
              <w:tc>
                <w:tcPr>
                  <w:tcW w:w="1980" w:type="dxa"/>
                </w:tcPr>
                <w:p w14:paraId="10B9889F" w14:textId="77777777" w:rsidR="000756DD" w:rsidRPr="007C0E7E" w:rsidRDefault="000756DD" w:rsidP="00A015B9">
                  <w:pPr>
                    <w:bidi/>
                    <w:spacing w:after="0" w:line="240" w:lineRule="auto"/>
                    <w:rPr>
                      <w:rFonts w:ascii="Simplified Arabic" w:hAnsi="Simplified Arabic" w:cs="Simplified Arabic"/>
                      <w:rtl/>
                      <w:lang w:bidi="ar-LB"/>
                    </w:rPr>
                  </w:pPr>
                  <w:r w:rsidRPr="007C0E7E">
                    <w:rPr>
                      <w:rFonts w:ascii="Simplified Arabic" w:hAnsi="Simplified Arabic" w:cs="Simplified Arabic"/>
                      <w:rtl/>
                      <w:lang w:bidi="ar-LB"/>
                    </w:rPr>
                    <w:t>طوابع بقيمة</w:t>
                  </w:r>
                </w:p>
                <w:p w14:paraId="38BAFE4C" w14:textId="77777777" w:rsidR="000756DD" w:rsidRPr="007C0E7E" w:rsidRDefault="00B207F0" w:rsidP="00A015B9">
                  <w:pPr>
                    <w:bidi/>
                    <w:spacing w:after="0" w:line="240" w:lineRule="auto"/>
                    <w:rPr>
                      <w:rFonts w:ascii="Simplified Arabic" w:hAnsi="Simplified Arabic" w:cs="Simplified Arabic"/>
                      <w:rtl/>
                      <w:lang w:bidi="ar-LB"/>
                    </w:rPr>
                  </w:pPr>
                  <w:r w:rsidRPr="007C0E7E">
                    <w:rPr>
                      <w:rFonts w:ascii="Simplified Arabic" w:hAnsi="Simplified Arabic" w:cs="Simplified Arabic" w:hint="cs"/>
                      <w:rtl/>
                      <w:lang w:bidi="ar-LB"/>
                    </w:rPr>
                    <w:t>مليون</w:t>
                  </w:r>
                  <w:r w:rsidRPr="007C0E7E">
                    <w:rPr>
                      <w:rFonts w:ascii="Simplified Arabic" w:hAnsi="Simplified Arabic" w:cs="Simplified Arabic"/>
                      <w:rtl/>
                      <w:lang w:bidi="ar-LB"/>
                    </w:rPr>
                    <w:t xml:space="preserve"> </w:t>
                  </w:r>
                  <w:r w:rsidR="000756DD" w:rsidRPr="007C0E7E">
                    <w:rPr>
                      <w:rFonts w:ascii="Simplified Arabic" w:hAnsi="Simplified Arabic" w:cs="Simplified Arabic"/>
                      <w:rtl/>
                      <w:lang w:bidi="ar-LB"/>
                    </w:rPr>
                    <w:t>ليرة</w:t>
                  </w:r>
                </w:p>
              </w:tc>
            </w:tr>
          </w:tbl>
          <w:p w14:paraId="280690CB" w14:textId="77777777" w:rsidR="000756DD" w:rsidRPr="007C0E7E" w:rsidRDefault="000756DD" w:rsidP="00A015B9">
            <w:pPr>
              <w:bidi/>
              <w:ind w:firstLine="720"/>
              <w:rPr>
                <w:rFonts w:ascii="Simplified Arabic" w:hAnsi="Simplified Arabic" w:cs="Simplified Arabic"/>
                <w:b/>
                <w:bCs/>
                <w:rtl/>
                <w:lang w:bidi="ar-LB"/>
              </w:rPr>
            </w:pPr>
            <w:r w:rsidRPr="007C0E7E">
              <w:rPr>
                <w:rFonts w:ascii="Simplified Arabic" w:hAnsi="Simplified Arabic" w:cs="Simplified Arabic"/>
                <w:rtl/>
                <w:lang w:bidi="ar-LB"/>
              </w:rPr>
              <w:tab/>
            </w:r>
            <w:r w:rsidRPr="007C0E7E">
              <w:rPr>
                <w:rFonts w:ascii="Simplified Arabic" w:hAnsi="Simplified Arabic" w:cs="Simplified Arabic"/>
                <w:rtl/>
                <w:lang w:bidi="ar-LB"/>
              </w:rPr>
              <w:tab/>
            </w:r>
            <w:r w:rsidRPr="007C0E7E">
              <w:rPr>
                <w:rFonts w:ascii="Simplified Arabic" w:hAnsi="Simplified Arabic" w:cs="Simplified Arabic"/>
                <w:rtl/>
                <w:lang w:bidi="ar-LB"/>
              </w:rPr>
              <w:tab/>
            </w:r>
            <w:r w:rsidRPr="007C0E7E">
              <w:rPr>
                <w:rFonts w:ascii="Simplified Arabic" w:hAnsi="Simplified Arabic" w:cs="Simplified Arabic"/>
                <w:b/>
                <w:bCs/>
                <w:rtl/>
                <w:lang w:bidi="ar-LB"/>
              </w:rPr>
              <w:t xml:space="preserve">التاريخ   </w:t>
            </w:r>
            <w:r w:rsidRPr="007C0E7E">
              <w:rPr>
                <w:rFonts w:ascii="Simplified Arabic" w:hAnsi="Simplified Arabic" w:cs="Simplified Arabic"/>
                <w:rtl/>
                <w:lang w:bidi="ar-LB"/>
              </w:rPr>
              <w:t>____________</w:t>
            </w:r>
          </w:p>
          <w:p w14:paraId="1EED88B3" w14:textId="77777777" w:rsidR="000756DD" w:rsidRPr="007C0E7E" w:rsidRDefault="000756DD" w:rsidP="00A015B9">
            <w:pPr>
              <w:bidi/>
              <w:rPr>
                <w:rFonts w:ascii="Simplified Arabic" w:hAnsi="Simplified Arabic" w:cs="Simplified Arabic"/>
                <w:b/>
                <w:bCs/>
                <w:rtl/>
                <w:lang w:bidi="ar-LB"/>
              </w:rPr>
            </w:pPr>
            <w:r w:rsidRPr="007C0E7E">
              <w:rPr>
                <w:rFonts w:ascii="Simplified Arabic" w:hAnsi="Simplified Arabic" w:cs="Simplified Arabic"/>
                <w:b/>
                <w:bCs/>
                <w:rtl/>
                <w:lang w:bidi="ar-LB"/>
              </w:rPr>
              <w:tab/>
              <w:t>ختم وتوقيع العارض</w:t>
            </w:r>
          </w:p>
          <w:p w14:paraId="19A20369" w14:textId="77777777" w:rsidR="000756DD" w:rsidRPr="007C0E7E" w:rsidRDefault="000756DD" w:rsidP="00A015B9">
            <w:pPr>
              <w:bidi/>
              <w:rPr>
                <w:rFonts w:ascii="Simplified Arabic" w:hAnsi="Simplified Arabic" w:cs="Simplified Arabic"/>
                <w:b/>
                <w:bCs/>
                <w:rtl/>
                <w:lang w:bidi="ar-LB"/>
              </w:rPr>
            </w:pPr>
          </w:p>
        </w:tc>
      </w:tr>
      <w:tr w:rsidR="00A015B9" w:rsidRPr="007C0E7E" w14:paraId="67A9D6EF" w14:textId="77777777" w:rsidTr="004218BD">
        <w:trPr>
          <w:trHeight w:val="11888"/>
        </w:trPr>
        <w:tc>
          <w:tcPr>
            <w:tcW w:w="5897" w:type="dxa"/>
            <w:tcBorders>
              <w:top w:val="single" w:sz="4" w:space="0" w:color="auto"/>
              <w:left w:val="single" w:sz="4" w:space="0" w:color="auto"/>
              <w:bottom w:val="single" w:sz="4" w:space="0" w:color="auto"/>
              <w:right w:val="single" w:sz="4" w:space="0" w:color="auto"/>
            </w:tcBorders>
          </w:tcPr>
          <w:p w14:paraId="5DEF5E4D" w14:textId="77777777" w:rsidR="00F4315D" w:rsidRPr="00844FF6" w:rsidRDefault="00F4315D" w:rsidP="0050627E">
            <w:pPr>
              <w:pStyle w:val="Heading1"/>
              <w:outlineLvl w:val="0"/>
              <w:rPr>
                <w:rFonts w:asciiTheme="majorBidi" w:hAnsiTheme="majorBidi" w:cstheme="majorBidi"/>
              </w:rPr>
            </w:pPr>
            <w:bookmarkStart w:id="84" w:name="_Toc189035901"/>
            <w:bookmarkStart w:id="85" w:name="_Toc238475192"/>
            <w:r w:rsidRPr="00844FF6">
              <w:rPr>
                <w:rFonts w:asciiTheme="majorBidi" w:hAnsiTheme="majorBidi" w:cstheme="majorBidi"/>
              </w:rPr>
              <w:t>Appendix (3)</w:t>
            </w:r>
            <w:bookmarkEnd w:id="84"/>
            <w:bookmarkEnd w:id="85"/>
          </w:p>
          <w:p w14:paraId="6CC00CDA" w14:textId="77777777" w:rsidR="00844FF6" w:rsidRDefault="00844FF6" w:rsidP="00F4315D">
            <w:pPr>
              <w:spacing w:line="360" w:lineRule="auto"/>
              <w:jc w:val="center"/>
              <w:rPr>
                <w:rFonts w:asciiTheme="majorBidi" w:hAnsiTheme="majorBidi" w:cstheme="majorBidi"/>
                <w:b/>
                <w:sz w:val="28"/>
              </w:rPr>
            </w:pPr>
          </w:p>
          <w:p w14:paraId="4301870A" w14:textId="485129DE" w:rsidR="00F4315D" w:rsidRPr="00844FF6" w:rsidRDefault="00F4315D" w:rsidP="00F4315D">
            <w:pPr>
              <w:spacing w:line="360" w:lineRule="auto"/>
              <w:jc w:val="center"/>
              <w:rPr>
                <w:rFonts w:asciiTheme="majorBidi" w:hAnsiTheme="majorBidi" w:cstheme="majorBidi"/>
                <w:b/>
                <w:sz w:val="28"/>
                <w:vertAlign w:val="superscript"/>
              </w:rPr>
            </w:pPr>
            <w:r w:rsidRPr="00844FF6">
              <w:rPr>
                <w:rFonts w:asciiTheme="majorBidi" w:hAnsiTheme="majorBidi" w:cstheme="majorBidi"/>
                <w:b/>
                <w:sz w:val="28"/>
              </w:rPr>
              <w:t>Integrity Declaration</w:t>
            </w:r>
            <w:r w:rsidRPr="00844FF6">
              <w:rPr>
                <w:rFonts w:asciiTheme="majorBidi" w:hAnsiTheme="majorBidi" w:cstheme="majorBidi"/>
                <w:b/>
                <w:sz w:val="28"/>
                <w:vertAlign w:val="superscript"/>
              </w:rPr>
              <w:t>1</w:t>
            </w:r>
          </w:p>
          <w:p w14:paraId="1668A4F8" w14:textId="77777777" w:rsidR="00F64287" w:rsidRPr="007C0E7E" w:rsidRDefault="00F64287" w:rsidP="00F64287">
            <w:pPr>
              <w:rPr>
                <w:b/>
                <w:bCs/>
                <w:sz w:val="20"/>
                <w:szCs w:val="20"/>
              </w:rPr>
            </w:pPr>
          </w:p>
          <w:p w14:paraId="478D6954" w14:textId="77777777" w:rsidR="00697A1F" w:rsidRPr="007C0E7E" w:rsidRDefault="00697A1F" w:rsidP="00697A1F">
            <w:pPr>
              <w:spacing w:line="360" w:lineRule="auto"/>
              <w:rPr>
                <w:sz w:val="20"/>
                <w:szCs w:val="20"/>
              </w:rPr>
            </w:pPr>
            <w:r w:rsidRPr="007C0E7E">
              <w:rPr>
                <w:sz w:val="20"/>
                <w:szCs w:val="20"/>
              </w:rPr>
              <w:t>Tender Title: __________________________________________</w:t>
            </w:r>
          </w:p>
          <w:p w14:paraId="170E8DF1" w14:textId="77777777" w:rsidR="00697A1F" w:rsidRPr="007C0E7E" w:rsidRDefault="00697A1F" w:rsidP="00697A1F">
            <w:pPr>
              <w:spacing w:line="360" w:lineRule="auto"/>
              <w:rPr>
                <w:sz w:val="20"/>
                <w:szCs w:val="20"/>
              </w:rPr>
            </w:pPr>
            <w:r w:rsidRPr="007C0E7E">
              <w:rPr>
                <w:sz w:val="20"/>
                <w:szCs w:val="20"/>
              </w:rPr>
              <w:t>Contracting Party: ______________________________________</w:t>
            </w:r>
          </w:p>
          <w:p w14:paraId="24680289" w14:textId="77777777" w:rsidR="00697A1F" w:rsidRPr="007C0E7E" w:rsidRDefault="00697A1F" w:rsidP="00697A1F">
            <w:pPr>
              <w:spacing w:line="360" w:lineRule="auto"/>
              <w:rPr>
                <w:sz w:val="20"/>
                <w:szCs w:val="20"/>
              </w:rPr>
            </w:pPr>
            <w:r w:rsidRPr="007C0E7E">
              <w:rPr>
                <w:sz w:val="20"/>
                <w:szCs w:val="20"/>
              </w:rPr>
              <w:t>Bidder's Name / Authorized Signatory on Behalf of the Company: _____________________________________________________</w:t>
            </w:r>
          </w:p>
          <w:p w14:paraId="45360D26" w14:textId="77777777" w:rsidR="00F64287" w:rsidRPr="007C0E7E" w:rsidRDefault="00697A1F" w:rsidP="00697A1F">
            <w:pPr>
              <w:spacing w:line="360" w:lineRule="auto"/>
              <w:rPr>
                <w:sz w:val="20"/>
                <w:szCs w:val="20"/>
              </w:rPr>
            </w:pPr>
            <w:r w:rsidRPr="007C0E7E">
              <w:rPr>
                <w:sz w:val="20"/>
                <w:szCs w:val="20"/>
              </w:rPr>
              <w:t>Company Name: _______________________________________</w:t>
            </w:r>
          </w:p>
          <w:p w14:paraId="45A33A4E" w14:textId="77777777" w:rsidR="00697A1F" w:rsidRPr="007C0E7E" w:rsidRDefault="00697A1F" w:rsidP="00697A1F">
            <w:pPr>
              <w:spacing w:line="360" w:lineRule="auto"/>
              <w:rPr>
                <w:sz w:val="20"/>
                <w:szCs w:val="20"/>
              </w:rPr>
            </w:pPr>
          </w:p>
          <w:p w14:paraId="22009176" w14:textId="77777777" w:rsidR="00697A1F" w:rsidRPr="007C0E7E" w:rsidRDefault="00697A1F" w:rsidP="00697A1F">
            <w:pPr>
              <w:rPr>
                <w:sz w:val="20"/>
                <w:szCs w:val="20"/>
              </w:rPr>
            </w:pPr>
            <w:r w:rsidRPr="007C0E7E">
              <w:rPr>
                <w:sz w:val="20"/>
                <w:szCs w:val="20"/>
              </w:rPr>
              <w:t>We, the undersigned, affirm the following:</w:t>
            </w:r>
          </w:p>
          <w:p w14:paraId="0AD92E84" w14:textId="77777777" w:rsidR="00697A1F" w:rsidRPr="007C0E7E" w:rsidRDefault="0031017E" w:rsidP="0031017E">
            <w:pPr>
              <w:pStyle w:val="ListParagraph"/>
              <w:numPr>
                <w:ilvl w:val="3"/>
                <w:numId w:val="1"/>
              </w:numPr>
              <w:bidi w:val="0"/>
              <w:spacing w:after="0" w:line="240" w:lineRule="auto"/>
              <w:ind w:left="520"/>
              <w:rPr>
                <w:sz w:val="20"/>
                <w:szCs w:val="20"/>
              </w:rPr>
            </w:pPr>
            <w:r w:rsidRPr="007C0E7E">
              <w:rPr>
                <w:sz w:val="20"/>
                <w:szCs w:val="20"/>
              </w:rPr>
              <w:t>Neither we</w:t>
            </w:r>
            <w:r w:rsidR="00697A1F" w:rsidRPr="007C0E7E">
              <w:rPr>
                <w:sz w:val="20"/>
                <w:szCs w:val="20"/>
              </w:rPr>
              <w:t xml:space="preserve">, </w:t>
            </w:r>
            <w:r w:rsidRPr="007C0E7E">
              <w:rPr>
                <w:sz w:val="20"/>
                <w:szCs w:val="20"/>
              </w:rPr>
              <w:t xml:space="preserve">nor </w:t>
            </w:r>
            <w:r w:rsidR="00697A1F" w:rsidRPr="007C0E7E">
              <w:rPr>
                <w:sz w:val="20"/>
                <w:szCs w:val="20"/>
              </w:rPr>
              <w:t xml:space="preserve">our employees, partners, agents, contributors, consultants, or their relatives have relationships that may lead to a conflict of interest in the subject of this </w:t>
            </w:r>
            <w:r w:rsidR="004046E0" w:rsidRPr="007C0E7E">
              <w:rPr>
                <w:sz w:val="20"/>
                <w:szCs w:val="20"/>
              </w:rPr>
              <w:t>contract</w:t>
            </w:r>
            <w:r w:rsidR="00697A1F" w:rsidRPr="007C0E7E">
              <w:rPr>
                <w:sz w:val="20"/>
                <w:szCs w:val="20"/>
              </w:rPr>
              <w:t>.</w:t>
            </w:r>
          </w:p>
          <w:p w14:paraId="48DA3ED7" w14:textId="77777777" w:rsidR="00697A1F" w:rsidRPr="007C0E7E" w:rsidRDefault="00697A1F" w:rsidP="0031017E">
            <w:pPr>
              <w:pStyle w:val="ListParagraph"/>
              <w:numPr>
                <w:ilvl w:val="3"/>
                <w:numId w:val="1"/>
              </w:numPr>
              <w:bidi w:val="0"/>
              <w:spacing w:after="0" w:line="240" w:lineRule="auto"/>
              <w:ind w:left="520"/>
              <w:rPr>
                <w:sz w:val="20"/>
                <w:szCs w:val="20"/>
              </w:rPr>
            </w:pPr>
            <w:r w:rsidRPr="007C0E7E">
              <w:rPr>
                <w:sz w:val="20"/>
                <w:szCs w:val="20"/>
              </w:rPr>
              <w:t xml:space="preserve">We </w:t>
            </w:r>
            <w:r w:rsidR="0031017E" w:rsidRPr="007C0E7E">
              <w:rPr>
                <w:sz w:val="20"/>
                <w:szCs w:val="20"/>
              </w:rPr>
              <w:t>shall</w:t>
            </w:r>
            <w:r w:rsidRPr="007C0E7E">
              <w:rPr>
                <w:sz w:val="20"/>
                <w:szCs w:val="20"/>
              </w:rPr>
              <w:t xml:space="preserve"> inform the Public Procurement Authority and the contracting party in case of any conflict of interest occurrence or discovery.</w:t>
            </w:r>
          </w:p>
          <w:p w14:paraId="77A9A37B" w14:textId="77777777" w:rsidR="00697A1F" w:rsidRPr="007C0E7E" w:rsidRDefault="00697A1F" w:rsidP="00697A1F">
            <w:pPr>
              <w:pStyle w:val="ListParagraph"/>
              <w:numPr>
                <w:ilvl w:val="3"/>
                <w:numId w:val="1"/>
              </w:numPr>
              <w:bidi w:val="0"/>
              <w:spacing w:after="0" w:line="240" w:lineRule="auto"/>
              <w:ind w:left="520"/>
              <w:rPr>
                <w:sz w:val="20"/>
                <w:szCs w:val="20"/>
              </w:rPr>
            </w:pPr>
            <w:r w:rsidRPr="007C0E7E">
              <w:rPr>
                <w:sz w:val="20"/>
                <w:szCs w:val="20"/>
              </w:rPr>
              <w:t>Neither we nor any of our employees, partners, agents, contributors, consultants, or their relatives have engaged in fraudulent, corrupt, coercive, or obstructive practices regarding our bid or proposal.</w:t>
            </w:r>
          </w:p>
          <w:p w14:paraId="41F19CAC" w14:textId="77777777" w:rsidR="00697A1F" w:rsidRPr="007C0E7E" w:rsidRDefault="0031017E" w:rsidP="0031017E">
            <w:pPr>
              <w:pStyle w:val="ListParagraph"/>
              <w:numPr>
                <w:ilvl w:val="3"/>
                <w:numId w:val="1"/>
              </w:numPr>
              <w:bidi w:val="0"/>
              <w:spacing w:after="0" w:line="240" w:lineRule="auto"/>
              <w:ind w:left="520"/>
              <w:rPr>
                <w:sz w:val="20"/>
                <w:szCs w:val="20"/>
              </w:rPr>
            </w:pPr>
            <w:r w:rsidRPr="007C0E7E">
              <w:rPr>
                <w:sz w:val="20"/>
                <w:szCs w:val="20"/>
              </w:rPr>
              <w:t>Neither w</w:t>
            </w:r>
            <w:r w:rsidR="00697A1F" w:rsidRPr="007C0E7E">
              <w:rPr>
                <w:sz w:val="20"/>
                <w:szCs w:val="20"/>
              </w:rPr>
              <w:t xml:space="preserve">e, </w:t>
            </w:r>
            <w:r w:rsidRPr="007C0E7E">
              <w:rPr>
                <w:sz w:val="20"/>
                <w:szCs w:val="20"/>
              </w:rPr>
              <w:t>nor</w:t>
            </w:r>
            <w:r w:rsidR="00697A1F" w:rsidRPr="007C0E7E">
              <w:rPr>
                <w:sz w:val="20"/>
                <w:szCs w:val="20"/>
              </w:rPr>
              <w:t xml:space="preserve"> our partners, agents, contributors, consultants, or their relatives, have offered any payments to employees, partners, or individuals participating in the procurement on behalf of the contracting party or anyone else.</w:t>
            </w:r>
          </w:p>
          <w:p w14:paraId="6D14370B" w14:textId="77777777" w:rsidR="00697A1F" w:rsidRPr="007C0E7E" w:rsidRDefault="00697A1F" w:rsidP="00697A1F">
            <w:pPr>
              <w:pStyle w:val="ListParagraph"/>
              <w:numPr>
                <w:ilvl w:val="3"/>
                <w:numId w:val="1"/>
              </w:numPr>
              <w:bidi w:val="0"/>
              <w:spacing w:after="0" w:line="240" w:lineRule="auto"/>
              <w:ind w:left="520"/>
              <w:rPr>
                <w:sz w:val="20"/>
                <w:szCs w:val="20"/>
              </w:rPr>
            </w:pPr>
            <w:r w:rsidRPr="007C0E7E">
              <w:rPr>
                <w:sz w:val="20"/>
                <w:szCs w:val="20"/>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697A1F" w:rsidRPr="007C0E7E" w:rsidRDefault="00697A1F" w:rsidP="00697A1F">
            <w:pPr>
              <w:jc w:val="both"/>
              <w:rPr>
                <w:sz w:val="20"/>
                <w:szCs w:val="20"/>
              </w:rPr>
            </w:pPr>
            <w:r w:rsidRPr="007C0E7E">
              <w:rPr>
                <w:sz w:val="20"/>
                <w:szCs w:val="20"/>
              </w:rPr>
              <w:t>Any false information exposes us to legal action by the competent authorities.</w:t>
            </w:r>
          </w:p>
          <w:p w14:paraId="31ED483F" w14:textId="77777777" w:rsidR="00697A1F" w:rsidRPr="007C0E7E" w:rsidRDefault="00697A1F" w:rsidP="00697A1F">
            <w:pPr>
              <w:jc w:val="both"/>
              <w:rPr>
                <w:sz w:val="20"/>
                <w:szCs w:val="20"/>
              </w:rPr>
            </w:pPr>
          </w:p>
          <w:p w14:paraId="76F95760" w14:textId="77777777" w:rsidR="00697A1F" w:rsidRPr="007C0E7E" w:rsidRDefault="00697A1F" w:rsidP="00697A1F">
            <w:pPr>
              <w:jc w:val="both"/>
              <w:rPr>
                <w:sz w:val="20"/>
                <w:szCs w:val="20"/>
              </w:rPr>
            </w:pPr>
          </w:p>
          <w:p w14:paraId="5699EA72" w14:textId="77777777" w:rsidR="00697A1F" w:rsidRPr="007C0E7E" w:rsidRDefault="00697A1F" w:rsidP="000A710A">
            <w:pPr>
              <w:spacing w:line="360" w:lineRule="auto"/>
              <w:ind w:left="2860"/>
              <w:jc w:val="both"/>
              <w:rPr>
                <w:b/>
                <w:bCs/>
                <w:sz w:val="20"/>
                <w:szCs w:val="20"/>
              </w:rPr>
            </w:pPr>
            <w:r w:rsidRPr="007C0E7E">
              <w:rPr>
                <w:b/>
                <w:bCs/>
                <w:sz w:val="20"/>
                <w:szCs w:val="20"/>
              </w:rPr>
              <w:t>Date: _______________</w:t>
            </w:r>
          </w:p>
          <w:p w14:paraId="69C3F8E5" w14:textId="77777777" w:rsidR="00697A1F" w:rsidRPr="007C0E7E" w:rsidRDefault="00697A1F" w:rsidP="000A710A">
            <w:pPr>
              <w:spacing w:line="360" w:lineRule="auto"/>
              <w:ind w:left="2860"/>
              <w:jc w:val="both"/>
              <w:rPr>
                <w:b/>
                <w:bCs/>
                <w:sz w:val="20"/>
                <w:szCs w:val="20"/>
              </w:rPr>
            </w:pPr>
            <w:r w:rsidRPr="007C0E7E">
              <w:rPr>
                <w:b/>
                <w:bCs/>
                <w:sz w:val="20"/>
                <w:szCs w:val="20"/>
              </w:rPr>
              <w:t>Seal and Signature</w:t>
            </w:r>
          </w:p>
          <w:p w14:paraId="1E304F19" w14:textId="77777777" w:rsidR="00697A1F" w:rsidRPr="007C0E7E" w:rsidRDefault="00697A1F" w:rsidP="00697A1F">
            <w:pPr>
              <w:jc w:val="both"/>
              <w:rPr>
                <w:sz w:val="20"/>
                <w:szCs w:val="20"/>
              </w:rPr>
            </w:pPr>
          </w:p>
          <w:p w14:paraId="3E5726C2" w14:textId="77777777" w:rsidR="00697A1F" w:rsidRPr="007C0E7E" w:rsidRDefault="00697A1F" w:rsidP="00697A1F">
            <w:pPr>
              <w:jc w:val="both"/>
              <w:rPr>
                <w:sz w:val="20"/>
                <w:szCs w:val="20"/>
              </w:rPr>
            </w:pPr>
            <w:r w:rsidRPr="007C0E7E">
              <w:rPr>
                <w:sz w:val="20"/>
                <w:szCs w:val="20"/>
                <w:vertAlign w:val="superscript"/>
              </w:rPr>
              <w:t xml:space="preserve">1 </w:t>
            </w:r>
            <w:r w:rsidRPr="007C0E7E">
              <w:rPr>
                <w:sz w:val="20"/>
                <w:szCs w:val="20"/>
              </w:rPr>
              <w:t>This declaration shall be attached to the bid.</w:t>
            </w:r>
          </w:p>
          <w:p w14:paraId="3076AE8E" w14:textId="77777777" w:rsidR="00697A1F" w:rsidRPr="007C0E7E" w:rsidRDefault="00697A1F" w:rsidP="00697A1F">
            <w:pPr>
              <w:ind w:left="160"/>
              <w:jc w:val="both"/>
              <w:rPr>
                <w:sz w:val="20"/>
                <w:szCs w:val="20"/>
              </w:rPr>
            </w:pPr>
          </w:p>
        </w:tc>
        <w:tc>
          <w:tcPr>
            <w:tcW w:w="5618" w:type="dxa"/>
            <w:tcBorders>
              <w:top w:val="single" w:sz="4" w:space="0" w:color="auto"/>
              <w:left w:val="single" w:sz="4" w:space="0" w:color="auto"/>
              <w:bottom w:val="single" w:sz="4" w:space="0" w:color="auto"/>
              <w:right w:val="single" w:sz="4" w:space="0" w:color="auto"/>
            </w:tcBorders>
          </w:tcPr>
          <w:p w14:paraId="3A83C897" w14:textId="77777777" w:rsidR="00F4315D" w:rsidRPr="0050627E" w:rsidRDefault="00F4315D" w:rsidP="0050627E">
            <w:pPr>
              <w:bidi/>
              <w:spacing w:before="240"/>
              <w:jc w:val="center"/>
              <w:rPr>
                <w:rFonts w:ascii="Simplified Arabic" w:hAnsi="Simplified Arabic" w:cs="Simplified Arabic"/>
                <w:b/>
                <w:bCs/>
                <w:sz w:val="32"/>
                <w:szCs w:val="32"/>
                <w:rtl/>
              </w:rPr>
            </w:pPr>
            <w:r w:rsidRPr="0050627E">
              <w:rPr>
                <w:rFonts w:ascii="Simplified Arabic" w:hAnsi="Simplified Arabic" w:cs="Simplified Arabic"/>
                <w:b/>
                <w:bCs/>
                <w:sz w:val="32"/>
                <w:szCs w:val="32"/>
                <w:rtl/>
              </w:rPr>
              <w:t>المُلحق رقم (3)</w:t>
            </w:r>
          </w:p>
          <w:p w14:paraId="6CB31FD8" w14:textId="77777777" w:rsidR="00F4315D" w:rsidRPr="0050627E" w:rsidRDefault="00F4315D" w:rsidP="0050627E">
            <w:pPr>
              <w:bidi/>
              <w:spacing w:before="240"/>
              <w:jc w:val="center"/>
              <w:rPr>
                <w:rFonts w:ascii="Simplified Arabic" w:hAnsi="Simplified Arabic"/>
                <w:b/>
                <w:sz w:val="28"/>
                <w:vertAlign w:val="superscript"/>
              </w:rPr>
            </w:pPr>
            <w:r w:rsidRPr="0050627E">
              <w:rPr>
                <w:rFonts w:ascii="Simplified Arabic" w:hAnsi="Simplified Arabic" w:cs="Simplified Arabic"/>
                <w:b/>
                <w:bCs/>
                <w:sz w:val="28"/>
                <w:szCs w:val="28"/>
                <w:rtl/>
              </w:rPr>
              <w:t>تصريح النزاهة</w:t>
            </w:r>
            <w:r w:rsidRPr="0050627E">
              <w:rPr>
                <w:rFonts w:ascii="Simplified Arabic" w:hAnsi="Simplified Arabic" w:cs="Simplified Arabic" w:hint="cs"/>
                <w:b/>
                <w:bCs/>
                <w:sz w:val="28"/>
                <w:szCs w:val="28"/>
                <w:vertAlign w:val="superscript"/>
                <w:rtl/>
                <w:lang w:bidi="ar-LB"/>
              </w:rPr>
              <w:t>1</w:t>
            </w:r>
          </w:p>
          <w:p w14:paraId="6103F759" w14:textId="77777777" w:rsidR="00A015B9" w:rsidRPr="00F4315D" w:rsidRDefault="00A015B9" w:rsidP="00A015B9">
            <w:pPr>
              <w:tabs>
                <w:tab w:val="left" w:pos="8820"/>
              </w:tabs>
              <w:bidi/>
              <w:rPr>
                <w:rFonts w:ascii="Simplified Arabic" w:hAnsi="Simplified Arabic" w:cs="Simplified Arabic"/>
              </w:rPr>
            </w:pPr>
          </w:p>
          <w:p w14:paraId="7034ECE5" w14:textId="77777777" w:rsidR="00A015B9" w:rsidRPr="007C0E7E" w:rsidRDefault="00A015B9" w:rsidP="00A015B9">
            <w:pPr>
              <w:tabs>
                <w:tab w:val="left" w:pos="8820"/>
              </w:tabs>
              <w:bidi/>
              <w:rPr>
                <w:rFonts w:ascii="Simplified Arabic" w:hAnsi="Simplified Arabic" w:cs="Simplified Arabic"/>
                <w:b/>
              </w:rPr>
            </w:pPr>
            <w:r w:rsidRPr="007C0E7E">
              <w:rPr>
                <w:rFonts w:ascii="Simplified Arabic" w:hAnsi="Simplified Arabic" w:cs="Simplified Arabic"/>
                <w:b/>
                <w:rtl/>
              </w:rPr>
              <w:t>عنوان الصفقة:</w:t>
            </w:r>
            <w:r w:rsidRPr="007C0E7E">
              <w:rPr>
                <w:rFonts w:ascii="Simplified Arabic" w:hAnsi="Simplified Arabic" w:cs="Simplified Arabic"/>
              </w:rPr>
              <w:t xml:space="preserve"> _</w:t>
            </w:r>
            <w:r w:rsidR="00D8101C" w:rsidRPr="007C0E7E">
              <w:rPr>
                <w:rFonts w:ascii="Simplified Arabic" w:hAnsi="Simplified Arabic" w:cs="Simplified Arabic"/>
              </w:rPr>
              <w:t>___</w:t>
            </w:r>
            <w:r w:rsidRPr="007C0E7E">
              <w:rPr>
                <w:rFonts w:ascii="Simplified Arabic" w:hAnsi="Simplified Arabic" w:cs="Simplified Arabic"/>
              </w:rPr>
              <w:t>____________________________________</w:t>
            </w:r>
          </w:p>
          <w:p w14:paraId="3970F126" w14:textId="77777777" w:rsidR="00A015B9" w:rsidRPr="007C0E7E" w:rsidRDefault="00A015B9" w:rsidP="00A015B9">
            <w:pPr>
              <w:tabs>
                <w:tab w:val="left" w:pos="8820"/>
              </w:tabs>
              <w:bidi/>
              <w:rPr>
                <w:rFonts w:ascii="Simplified Arabic" w:hAnsi="Simplified Arabic" w:cs="Simplified Arabic"/>
                <w:b/>
              </w:rPr>
            </w:pPr>
            <w:r w:rsidRPr="007C0E7E">
              <w:rPr>
                <w:rFonts w:ascii="Simplified Arabic" w:hAnsi="Simplified Arabic" w:cs="Simplified Arabic"/>
                <w:b/>
                <w:rtl/>
              </w:rPr>
              <w:t>الجهة المتعاقدة:</w:t>
            </w:r>
            <w:r w:rsidRPr="007C0E7E">
              <w:rPr>
                <w:rFonts w:ascii="Simplified Arabic" w:hAnsi="Simplified Arabic" w:cs="Simplified Arabic"/>
              </w:rPr>
              <w:t xml:space="preserve">    _____________________________________</w:t>
            </w:r>
          </w:p>
          <w:p w14:paraId="3CDFFE45" w14:textId="77777777" w:rsidR="00A015B9" w:rsidRPr="007C0E7E" w:rsidRDefault="00A015B9" w:rsidP="00A015B9">
            <w:pPr>
              <w:tabs>
                <w:tab w:val="left" w:pos="8820"/>
              </w:tabs>
              <w:bidi/>
              <w:rPr>
                <w:rFonts w:ascii="Simplified Arabic" w:hAnsi="Simplified Arabic" w:cs="Simplified Arabic"/>
              </w:rPr>
            </w:pPr>
            <w:r w:rsidRPr="007C0E7E">
              <w:rPr>
                <w:rFonts w:ascii="Simplified Arabic" w:hAnsi="Simplified Arabic" w:cs="Simplified Arabic"/>
                <w:b/>
                <w:rtl/>
              </w:rPr>
              <w:t>اسم العارض / المفوض بالتوقيع عن الشركة:</w:t>
            </w:r>
            <w:r w:rsidRPr="007C0E7E">
              <w:rPr>
                <w:rFonts w:ascii="Simplified Arabic" w:hAnsi="Simplified Arabic" w:cs="Simplified Arabic"/>
              </w:rPr>
              <w:t xml:space="preserve"> _____________________</w:t>
            </w:r>
          </w:p>
          <w:p w14:paraId="782A7122" w14:textId="77777777" w:rsidR="00A015B9" w:rsidRPr="007C0E7E" w:rsidRDefault="00A015B9" w:rsidP="00A015B9">
            <w:pPr>
              <w:tabs>
                <w:tab w:val="left" w:pos="8820"/>
              </w:tabs>
              <w:bidi/>
              <w:rPr>
                <w:rFonts w:ascii="Simplified Arabic" w:hAnsi="Simplified Arabic" w:cs="Simplified Arabic"/>
                <w:b/>
              </w:rPr>
            </w:pPr>
            <w:r w:rsidRPr="007C0E7E">
              <w:rPr>
                <w:rFonts w:ascii="Simplified Arabic" w:hAnsi="Simplified Arabic" w:cs="Simplified Arabic"/>
                <w:b/>
                <w:rtl/>
              </w:rPr>
              <w:t xml:space="preserve">إسم الشركة: </w:t>
            </w:r>
            <w:r w:rsidRPr="007C0E7E">
              <w:rPr>
                <w:rFonts w:ascii="Simplified Arabic" w:hAnsi="Simplified Arabic" w:cs="Simplified Arabic"/>
              </w:rPr>
              <w:t>_______________________________________</w:t>
            </w:r>
          </w:p>
          <w:p w14:paraId="0F431DEA" w14:textId="77777777" w:rsidR="00A015B9" w:rsidRPr="007C0E7E" w:rsidRDefault="00A015B9" w:rsidP="00A015B9">
            <w:pPr>
              <w:tabs>
                <w:tab w:val="left" w:pos="8820"/>
              </w:tabs>
              <w:bidi/>
              <w:rPr>
                <w:rFonts w:ascii="Simplified Arabic" w:hAnsi="Simplified Arabic" w:cs="Simplified Arabic"/>
              </w:rPr>
            </w:pPr>
          </w:p>
          <w:p w14:paraId="1CDF5787" w14:textId="77777777" w:rsidR="00A015B9" w:rsidRPr="007C0E7E" w:rsidRDefault="00A015B9" w:rsidP="00A015B9">
            <w:pPr>
              <w:tabs>
                <w:tab w:val="left" w:pos="8820"/>
              </w:tabs>
              <w:bidi/>
              <w:rPr>
                <w:rFonts w:ascii="Simplified Arabic" w:hAnsi="Simplified Arabic" w:cs="Simplified Arabic"/>
              </w:rPr>
            </w:pPr>
            <w:r w:rsidRPr="007C0E7E">
              <w:rPr>
                <w:rFonts w:ascii="Simplified Arabic" w:hAnsi="Simplified Arabic" w:cs="Simplified Arabic"/>
                <w:rtl/>
              </w:rPr>
              <w:t>نحن الموقعون أدناه نؤكد ما يلي:</w:t>
            </w:r>
          </w:p>
          <w:p w14:paraId="3F2D8E64"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سنقوم بإبلاغ هيئة الشراء العام والجهة المتعاقدة في حال حصول أو اكتشاف تضارب في المصالح.</w:t>
            </w:r>
          </w:p>
          <w:p w14:paraId="42389A31"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A015B9" w:rsidRPr="007C0E7E" w:rsidRDefault="00A015B9" w:rsidP="000A38B8">
            <w:pPr>
              <w:numPr>
                <w:ilvl w:val="0"/>
                <w:numId w:val="43"/>
              </w:numPr>
              <w:tabs>
                <w:tab w:val="left" w:pos="8820"/>
              </w:tabs>
              <w:bidi/>
              <w:ind w:left="270" w:hanging="270"/>
              <w:jc w:val="both"/>
              <w:rPr>
                <w:rFonts w:ascii="Simplified Arabic" w:hAnsi="Simplified Arabic" w:cs="Simplified Arabic"/>
              </w:rPr>
            </w:pPr>
            <w:r w:rsidRPr="007C0E7E">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A015B9" w:rsidRPr="007C0E7E" w:rsidRDefault="00A015B9" w:rsidP="00A015B9">
            <w:pPr>
              <w:tabs>
                <w:tab w:val="left" w:pos="8820"/>
              </w:tabs>
              <w:bidi/>
              <w:rPr>
                <w:rFonts w:ascii="Simplified Arabic" w:hAnsi="Simplified Arabic" w:cs="Simplified Arabic"/>
                <w:rtl/>
              </w:rPr>
            </w:pPr>
            <w:r w:rsidRPr="007C0E7E">
              <w:rPr>
                <w:rFonts w:ascii="Simplified Arabic" w:hAnsi="Simplified Arabic" w:cs="Simplified Arabic"/>
                <w:rtl/>
              </w:rPr>
              <w:t>إن أي معلومات كاذبة تُعرضنا للملاحقة القضائية من قبل المراجع المختصة.</w:t>
            </w:r>
          </w:p>
          <w:p w14:paraId="055F5047" w14:textId="77777777" w:rsidR="00A015B9" w:rsidRPr="007C0E7E" w:rsidRDefault="00A015B9" w:rsidP="00A015B9">
            <w:pPr>
              <w:tabs>
                <w:tab w:val="left" w:pos="8820"/>
              </w:tabs>
              <w:bidi/>
              <w:rPr>
                <w:rFonts w:ascii="Simplified Arabic" w:hAnsi="Simplified Arabic" w:cs="Simplified Arabic"/>
                <w:rtl/>
              </w:rPr>
            </w:pPr>
          </w:p>
          <w:p w14:paraId="34976878" w14:textId="77777777" w:rsidR="00D8101C" w:rsidRPr="007C0E7E" w:rsidRDefault="00A015B9" w:rsidP="00697A1F">
            <w:pPr>
              <w:bidi/>
              <w:ind w:left="2770"/>
              <w:rPr>
                <w:rFonts w:ascii="Simplified Arabic" w:hAnsi="Simplified Arabic" w:cs="Simplified Arabic"/>
                <w:bCs/>
              </w:rPr>
            </w:pPr>
            <w:r w:rsidRPr="007C0E7E">
              <w:rPr>
                <w:rFonts w:ascii="Simplified Arabic" w:hAnsi="Simplified Arabic" w:cs="Simplified Arabic"/>
                <w:bCs/>
                <w:rtl/>
              </w:rPr>
              <w:t xml:space="preserve">التاريخ:  </w:t>
            </w:r>
            <w:r w:rsidRPr="007C0E7E">
              <w:rPr>
                <w:rFonts w:ascii="Simplified Arabic" w:hAnsi="Simplified Arabic" w:cs="Simplified Arabic"/>
                <w:bCs/>
              </w:rPr>
              <w:t>_______________</w:t>
            </w:r>
          </w:p>
          <w:p w14:paraId="2F8F91AC" w14:textId="77777777" w:rsidR="00A015B9" w:rsidRPr="007C0E7E" w:rsidRDefault="00A015B9" w:rsidP="00697A1F">
            <w:pPr>
              <w:bidi/>
              <w:ind w:left="2770"/>
              <w:rPr>
                <w:rFonts w:ascii="Simplified Arabic" w:hAnsi="Simplified Arabic" w:cs="Simplified Arabic"/>
                <w:bCs/>
                <w:rtl/>
              </w:rPr>
            </w:pPr>
            <w:r w:rsidRPr="007C0E7E">
              <w:rPr>
                <w:rFonts w:ascii="Simplified Arabic" w:hAnsi="Simplified Arabic" w:cs="Simplified Arabic"/>
                <w:bCs/>
                <w:rtl/>
              </w:rPr>
              <w:t>الختم والتوقيع</w:t>
            </w:r>
          </w:p>
          <w:p w14:paraId="34742B31" w14:textId="77777777" w:rsidR="00A015B9" w:rsidRPr="007C0E7E" w:rsidRDefault="00D8101C" w:rsidP="00D8101C">
            <w:pPr>
              <w:pBdr>
                <w:top w:val="nil"/>
                <w:left w:val="nil"/>
                <w:bottom w:val="nil"/>
                <w:right w:val="nil"/>
                <w:between w:val="nil"/>
              </w:pBdr>
              <w:bidi/>
              <w:rPr>
                <w:color w:val="000000"/>
                <w:sz w:val="20"/>
                <w:szCs w:val="20"/>
                <w:rtl/>
              </w:rPr>
            </w:pPr>
            <w:r w:rsidRPr="007C0E7E">
              <w:rPr>
                <w:vertAlign w:val="superscript"/>
              </w:rPr>
              <w:footnoteRef/>
            </w:r>
            <w:r w:rsidRPr="007C0E7E">
              <w:rPr>
                <w:rFonts w:ascii="Calibri" w:eastAsia="Calibri" w:hAnsi="Calibri" w:cs="Calibri" w:hint="cs"/>
                <w:color w:val="000000"/>
                <w:sz w:val="20"/>
                <w:szCs w:val="20"/>
                <w:rtl/>
              </w:rPr>
              <w:t xml:space="preserve"> </w:t>
            </w:r>
            <w:r w:rsidRPr="007C0E7E">
              <w:rPr>
                <w:rFonts w:ascii="Calibri" w:eastAsia="Calibri" w:hAnsi="Calibri" w:cs="Times New Roman"/>
                <w:color w:val="000000"/>
                <w:sz w:val="20"/>
                <w:szCs w:val="20"/>
                <w:rtl/>
              </w:rPr>
              <w:t>يُرفق هذا التصريح بالعرض</w:t>
            </w:r>
          </w:p>
        </w:tc>
      </w:tr>
    </w:tbl>
    <w:p w14:paraId="79A76A62" w14:textId="77777777" w:rsidR="008F050B" w:rsidRPr="007C0E7E" w:rsidRDefault="008F050B" w:rsidP="008F050B">
      <w:r w:rsidRPr="007C0E7E">
        <w:br w:type="page"/>
      </w:r>
    </w:p>
    <w:tbl>
      <w:tblPr>
        <w:tblStyle w:val="TableGrid"/>
        <w:tblW w:w="4848" w:type="pct"/>
        <w:tblInd w:w="-5" w:type="dxa"/>
        <w:tblLayout w:type="fixed"/>
        <w:tblLook w:val="04A0" w:firstRow="1" w:lastRow="0" w:firstColumn="1" w:lastColumn="0" w:noHBand="0" w:noVBand="1"/>
      </w:tblPr>
      <w:tblGrid>
        <w:gridCol w:w="5850"/>
        <w:gridCol w:w="5310"/>
      </w:tblGrid>
      <w:tr w:rsidR="00A015B9" w:rsidRPr="007C0E7E" w14:paraId="5D162D1F" w14:textId="77777777" w:rsidTr="00332CF5">
        <w:tc>
          <w:tcPr>
            <w:tcW w:w="2621" w:type="pct"/>
            <w:tcBorders>
              <w:top w:val="single" w:sz="4" w:space="0" w:color="auto"/>
              <w:left w:val="single" w:sz="4" w:space="0" w:color="auto"/>
              <w:bottom w:val="single" w:sz="4" w:space="0" w:color="auto"/>
              <w:right w:val="single" w:sz="4" w:space="0" w:color="auto"/>
            </w:tcBorders>
          </w:tcPr>
          <w:p w14:paraId="3CFE8958" w14:textId="77777777" w:rsidR="00F4315D" w:rsidRPr="00844FF6" w:rsidRDefault="00F4315D" w:rsidP="0050627E">
            <w:pPr>
              <w:pStyle w:val="Heading1"/>
              <w:outlineLvl w:val="0"/>
              <w:rPr>
                <w:rFonts w:asciiTheme="majorBidi" w:hAnsiTheme="majorBidi" w:cstheme="majorBidi"/>
              </w:rPr>
            </w:pPr>
            <w:bookmarkStart w:id="86" w:name="_Toc189035902"/>
            <w:bookmarkStart w:id="87" w:name="_Toc238475193"/>
            <w:r w:rsidRPr="00844FF6">
              <w:rPr>
                <w:rFonts w:asciiTheme="majorBidi" w:hAnsiTheme="majorBidi" w:cstheme="majorBidi"/>
              </w:rPr>
              <w:t>Appendix (4)</w:t>
            </w:r>
            <w:bookmarkEnd w:id="86"/>
            <w:bookmarkEnd w:id="87"/>
          </w:p>
          <w:p w14:paraId="601D5269" w14:textId="77777777" w:rsidR="00844FF6" w:rsidRDefault="00844FF6" w:rsidP="00F4315D">
            <w:pPr>
              <w:spacing w:line="360" w:lineRule="auto"/>
              <w:jc w:val="center"/>
              <w:rPr>
                <w:rFonts w:asciiTheme="majorBidi" w:hAnsiTheme="majorBidi" w:cstheme="majorBidi"/>
                <w:b/>
                <w:sz w:val="28"/>
              </w:rPr>
            </w:pPr>
          </w:p>
          <w:p w14:paraId="0BE7DB79" w14:textId="65393E71" w:rsidR="00F4315D" w:rsidRPr="00844FF6" w:rsidRDefault="00F4315D" w:rsidP="00F4315D">
            <w:pPr>
              <w:spacing w:line="360" w:lineRule="auto"/>
              <w:jc w:val="center"/>
              <w:rPr>
                <w:rFonts w:asciiTheme="majorBidi" w:hAnsiTheme="majorBidi" w:cstheme="majorBidi"/>
                <w:b/>
                <w:sz w:val="28"/>
              </w:rPr>
            </w:pPr>
            <w:r w:rsidRPr="00844FF6">
              <w:rPr>
                <w:rFonts w:asciiTheme="majorBidi" w:hAnsiTheme="majorBidi" w:cstheme="majorBidi"/>
                <w:b/>
                <w:sz w:val="28"/>
              </w:rPr>
              <w:t>Bid Security Letter</w:t>
            </w:r>
          </w:p>
          <w:p w14:paraId="2E16EADE" w14:textId="77777777" w:rsidR="00C97FE5" w:rsidRPr="007C0E7E" w:rsidRDefault="00C97FE5" w:rsidP="00C97FE5">
            <w:pPr>
              <w:spacing w:line="360" w:lineRule="auto"/>
              <w:rPr>
                <w:rFonts w:cstheme="minorHAnsi"/>
                <w:sz w:val="16"/>
                <w:szCs w:val="16"/>
              </w:rPr>
            </w:pPr>
            <w:r w:rsidRPr="007C0E7E">
              <w:rPr>
                <w:rFonts w:cstheme="minorHAnsi"/>
                <w:sz w:val="16"/>
                <w:szCs w:val="16"/>
              </w:rPr>
              <w:t>Bank: ………………………</w:t>
            </w:r>
          </w:p>
          <w:p w14:paraId="403D0570" w14:textId="77777777" w:rsidR="00C97FE5" w:rsidRPr="007C0E7E" w:rsidRDefault="00C97FE5" w:rsidP="00C97FE5">
            <w:pPr>
              <w:spacing w:line="276" w:lineRule="auto"/>
              <w:rPr>
                <w:rFonts w:cstheme="minorHAnsi"/>
                <w:sz w:val="16"/>
                <w:szCs w:val="16"/>
              </w:rPr>
            </w:pPr>
            <w:r w:rsidRPr="007C0E7E">
              <w:rPr>
                <w:rFonts w:cstheme="minorHAnsi"/>
                <w:sz w:val="16"/>
                <w:szCs w:val="16"/>
              </w:rPr>
              <w:t xml:space="preserve">To </w:t>
            </w:r>
            <w:r w:rsidR="001A1692" w:rsidRPr="007C0E7E">
              <w:rPr>
                <w:rFonts w:cstheme="minorHAnsi"/>
                <w:b/>
                <w:bCs/>
                <w:i/>
                <w:iCs/>
                <w:sz w:val="16"/>
                <w:szCs w:val="16"/>
              </w:rPr>
              <w:t>MOBILE INTERIM COMPANY NO.2 S.A.L.</w:t>
            </w:r>
          </w:p>
          <w:p w14:paraId="00067BC6" w14:textId="77777777" w:rsidR="00C97FE5" w:rsidRPr="007C0E7E" w:rsidRDefault="00C97FE5" w:rsidP="00C97FE5">
            <w:pPr>
              <w:spacing w:line="276" w:lineRule="auto"/>
              <w:rPr>
                <w:rFonts w:cstheme="minorHAnsi"/>
                <w:sz w:val="16"/>
                <w:szCs w:val="16"/>
              </w:rPr>
            </w:pPr>
          </w:p>
          <w:p w14:paraId="13C7057E" w14:textId="77777777" w:rsidR="00C97FE5" w:rsidRPr="007C0E7E" w:rsidRDefault="00C97FE5" w:rsidP="00C97FE5">
            <w:pPr>
              <w:spacing w:line="360" w:lineRule="auto"/>
              <w:rPr>
                <w:rFonts w:cstheme="minorHAnsi"/>
                <w:sz w:val="16"/>
                <w:szCs w:val="16"/>
              </w:rPr>
            </w:pPr>
            <w:r w:rsidRPr="007C0E7E">
              <w:rPr>
                <w:rFonts w:cstheme="minorHAnsi"/>
                <w:b/>
                <w:bCs/>
                <w:sz w:val="16"/>
                <w:szCs w:val="16"/>
                <w:u w:val="single"/>
              </w:rPr>
              <w:t>Subject:</w:t>
            </w:r>
            <w:r w:rsidRPr="007C0E7E">
              <w:rPr>
                <w:rFonts w:cstheme="minorHAnsi"/>
                <w:sz w:val="16"/>
                <w:szCs w:val="16"/>
              </w:rPr>
              <w:t xml:space="preserve"> Bid Security Letter for the amount of /       </w:t>
            </w:r>
            <w:r w:rsidR="00B0650C" w:rsidRPr="007C0E7E">
              <w:rPr>
                <w:rFonts w:cstheme="minorHAnsi"/>
                <w:sz w:val="16"/>
                <w:szCs w:val="16"/>
              </w:rPr>
              <w:t xml:space="preserve">         </w:t>
            </w:r>
            <w:r w:rsidRPr="007C0E7E">
              <w:rPr>
                <w:rFonts w:cstheme="minorHAnsi"/>
                <w:sz w:val="16"/>
                <w:szCs w:val="16"/>
              </w:rPr>
              <w:t xml:space="preserve">        / only, based on the order of Mr. …………………………………………………………</w:t>
            </w:r>
          </w:p>
          <w:p w14:paraId="552A6CD8" w14:textId="77777777" w:rsidR="00C97FE5" w:rsidRPr="007C0E7E" w:rsidRDefault="00C97FE5" w:rsidP="00C97FE5">
            <w:pPr>
              <w:spacing w:line="360" w:lineRule="auto"/>
              <w:rPr>
                <w:rFonts w:cstheme="minorHAnsi"/>
                <w:sz w:val="16"/>
                <w:szCs w:val="16"/>
              </w:rPr>
            </w:pPr>
            <w:r w:rsidRPr="007C0E7E">
              <w:rPr>
                <w:rFonts w:cstheme="minorHAnsi"/>
                <w:sz w:val="16"/>
                <w:szCs w:val="16"/>
              </w:rPr>
              <w:t>For participation in (Tender Title)</w:t>
            </w:r>
          </w:p>
          <w:p w14:paraId="579E7932" w14:textId="77777777" w:rsidR="00C97FE5" w:rsidRPr="007C0E7E" w:rsidRDefault="00C97FE5" w:rsidP="00C97FE5">
            <w:pPr>
              <w:spacing w:line="360" w:lineRule="auto"/>
              <w:rPr>
                <w:rFonts w:cstheme="minorHAnsi"/>
                <w:sz w:val="16"/>
                <w:szCs w:val="16"/>
              </w:rPr>
            </w:pPr>
          </w:p>
          <w:p w14:paraId="759C5BE9" w14:textId="77777777" w:rsidR="00C97FE5" w:rsidRPr="007C0E7E" w:rsidRDefault="00C97FE5" w:rsidP="00C97FE5">
            <w:pPr>
              <w:spacing w:line="276" w:lineRule="auto"/>
              <w:jc w:val="both"/>
              <w:rPr>
                <w:rFonts w:cstheme="minorHAnsi"/>
                <w:sz w:val="16"/>
                <w:szCs w:val="16"/>
              </w:rPr>
            </w:pPr>
            <w:r w:rsidRPr="007C0E7E">
              <w:rPr>
                <w:rFonts w:cstheme="minorHAnsi"/>
                <w:sz w:val="16"/>
                <w:szCs w:val="16"/>
              </w:rPr>
              <w:t>We hereby declare that Bank…………….….………, located at ………</w:t>
            </w:r>
            <w:proofErr w:type="gramStart"/>
            <w:r w:rsidRPr="007C0E7E">
              <w:rPr>
                <w:rFonts w:cstheme="minorHAnsi"/>
                <w:sz w:val="16"/>
                <w:szCs w:val="16"/>
              </w:rPr>
              <w:t>…..</w:t>
            </w:r>
            <w:proofErr w:type="gramEnd"/>
            <w:r w:rsidRPr="007C0E7E">
              <w:rPr>
                <w:rFonts w:cstheme="minorHAnsi"/>
                <w:sz w:val="16"/>
                <w:szCs w:val="16"/>
              </w:rPr>
              <w:t>……, represented by the undersigned Mr. ……………..............................…….., acting on its behalf in his capacity as ………………………………………….., and based on the order of Mr. …………………………..……………… (or Messrs. …………………………</w:t>
            </w:r>
            <w:proofErr w:type="gramStart"/>
            <w:r w:rsidRPr="007C0E7E">
              <w:rPr>
                <w:rFonts w:cstheme="minorHAnsi"/>
                <w:sz w:val="16"/>
                <w:szCs w:val="16"/>
              </w:rPr>
              <w:t>…..</w:t>
            </w:r>
            <w:proofErr w:type="gramEnd"/>
            <w:r w:rsidRPr="007C0E7E">
              <w:rPr>
                <w:rFonts w:cstheme="minorHAnsi"/>
                <w:sz w:val="16"/>
                <w:szCs w:val="16"/>
              </w:rPr>
              <w:t xml:space="preserve">……… or Company ………………………………), </w:t>
            </w:r>
          </w:p>
          <w:p w14:paraId="0A7EF74E" w14:textId="77777777" w:rsidR="00C97FE5" w:rsidRPr="007C0E7E" w:rsidRDefault="00C97FE5" w:rsidP="00C97FE5">
            <w:pPr>
              <w:spacing w:line="276" w:lineRule="auto"/>
              <w:jc w:val="both"/>
              <w:rPr>
                <w:rFonts w:cstheme="minorHAnsi"/>
                <w:sz w:val="16"/>
                <w:szCs w:val="16"/>
              </w:rPr>
            </w:pPr>
            <w:r w:rsidRPr="007C0E7E">
              <w:rPr>
                <w:rFonts w:cstheme="minorHAnsi"/>
                <w:sz w:val="16"/>
                <w:szCs w:val="16"/>
              </w:rPr>
              <w:t xml:space="preserve">personally and irrevocably undertakes to pay immediately, without any condition, any amount you request, up to the limit of (specify the amount and currency in </w:t>
            </w:r>
            <w:r w:rsidR="008C4EE4" w:rsidRPr="007C0E7E">
              <w:rPr>
                <w:rFonts w:cstheme="minorHAnsi"/>
                <w:sz w:val="16"/>
                <w:szCs w:val="16"/>
              </w:rPr>
              <w:t>numerals and words</w:t>
            </w:r>
            <w:r w:rsidRPr="007C0E7E">
              <w:rPr>
                <w:rFonts w:cstheme="minorHAnsi"/>
                <w:sz w:val="16"/>
                <w:szCs w:val="16"/>
              </w:rPr>
              <w:t>), in cash upon your first request by a written and signed letter from you, without any obligation to provide reasons for this claim.</w:t>
            </w:r>
            <w:r w:rsidR="008C4EE4" w:rsidRPr="007C0E7E">
              <w:rPr>
                <w:rFonts w:cstheme="minorHAnsi"/>
                <w:sz w:val="16"/>
                <w:szCs w:val="16"/>
              </w:rPr>
              <w:t xml:space="preserve"> </w:t>
            </w:r>
          </w:p>
          <w:p w14:paraId="43E20FFA" w14:textId="77777777" w:rsidR="008C4EE4" w:rsidRPr="007C0E7E" w:rsidRDefault="008C4EE4" w:rsidP="00C97FE5">
            <w:pPr>
              <w:spacing w:line="276" w:lineRule="auto"/>
              <w:jc w:val="both"/>
              <w:rPr>
                <w:rFonts w:cstheme="minorHAnsi"/>
                <w:sz w:val="16"/>
                <w:szCs w:val="16"/>
              </w:rPr>
            </w:pPr>
            <w:r w:rsidRPr="007C0E7E">
              <w:rPr>
                <w:rFonts w:cstheme="minorHAnsi"/>
                <w:sz w:val="16"/>
                <w:szCs w:val="16"/>
              </w:rPr>
              <w:t>Accordingly, our bank expressly acknowledges that this Bid Security Letter is self-contained and entirely independent of any relationship or contract between you and Mr. ……………………….……. (or Messrs. ………………………………</w:t>
            </w:r>
            <w:proofErr w:type="gramStart"/>
            <w:r w:rsidRPr="007C0E7E">
              <w:rPr>
                <w:rFonts w:cstheme="minorHAnsi"/>
                <w:sz w:val="16"/>
                <w:szCs w:val="16"/>
              </w:rPr>
              <w:t>…..</w:t>
            </w:r>
            <w:proofErr w:type="gramEnd"/>
            <w:r w:rsidRPr="007C0E7E">
              <w:rPr>
                <w:rFonts w:cstheme="minorHAnsi"/>
                <w:sz w:val="16"/>
                <w:szCs w:val="16"/>
              </w:rPr>
              <w:t>…. or Company …………………</w:t>
            </w:r>
            <w:proofErr w:type="gramStart"/>
            <w:r w:rsidRPr="007C0E7E">
              <w:rPr>
                <w:rFonts w:cstheme="minorHAnsi"/>
                <w:sz w:val="16"/>
                <w:szCs w:val="16"/>
              </w:rPr>
              <w:t>…..</w:t>
            </w:r>
            <w:proofErr w:type="gramEnd"/>
            <w:r w:rsidRPr="007C0E7E">
              <w:rPr>
                <w:rFonts w:cstheme="minorHAnsi"/>
                <w:sz w:val="16"/>
                <w:szCs w:val="16"/>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(or Messrs. ………………………………………....…. or Company ……………</w:t>
            </w:r>
            <w:proofErr w:type="gramStart"/>
            <w:r w:rsidRPr="007C0E7E">
              <w:rPr>
                <w:rFonts w:cstheme="minorHAnsi"/>
                <w:sz w:val="16"/>
                <w:szCs w:val="16"/>
              </w:rPr>
              <w:t>…..</w:t>
            </w:r>
            <w:proofErr w:type="gramEnd"/>
            <w:r w:rsidRPr="007C0E7E">
              <w:rPr>
                <w:rFonts w:cstheme="minorHAnsi"/>
                <w:sz w:val="16"/>
                <w:szCs w:val="16"/>
              </w:rPr>
              <w:t>…..………) or others regarding the payment of the amount to you as per your request.</w:t>
            </w:r>
          </w:p>
          <w:p w14:paraId="528BBCD7" w14:textId="77777777" w:rsidR="008C4EE4" w:rsidRPr="007C0E7E" w:rsidRDefault="00420040" w:rsidP="00C97FE5">
            <w:pPr>
              <w:spacing w:line="276" w:lineRule="auto"/>
              <w:jc w:val="both"/>
              <w:rPr>
                <w:rFonts w:cstheme="minorHAnsi"/>
                <w:sz w:val="16"/>
                <w:szCs w:val="16"/>
              </w:rPr>
            </w:pPr>
            <w:r w:rsidRPr="007C0E7E">
              <w:rPr>
                <w:rFonts w:cstheme="minorHAnsi"/>
                <w:sz w:val="16"/>
                <w:szCs w:val="16"/>
              </w:rPr>
              <w:t>This Bid Security Letter remains valid until ……………….…</w:t>
            </w:r>
            <w:proofErr w:type="gramStart"/>
            <w:r w:rsidRPr="007C0E7E">
              <w:rPr>
                <w:rFonts w:cstheme="minorHAnsi"/>
                <w:sz w:val="16"/>
                <w:szCs w:val="16"/>
              </w:rPr>
              <w:t>…..</w:t>
            </w:r>
            <w:proofErr w:type="gramEnd"/>
            <w:r w:rsidRPr="007C0E7E">
              <w:rPr>
                <w:rFonts w:cstheme="minorHAnsi"/>
                <w:sz w:val="16"/>
                <w:szCs w:val="16"/>
              </w:rPr>
              <w:t>, and at the end of this period, it automatically renews until you return it to us or inform us of our exemption from it.</w:t>
            </w:r>
          </w:p>
          <w:p w14:paraId="55D867D6" w14:textId="77777777" w:rsidR="00420040" w:rsidRPr="007C0E7E" w:rsidRDefault="00420040" w:rsidP="00C97FE5">
            <w:pPr>
              <w:spacing w:line="276" w:lineRule="auto"/>
              <w:jc w:val="both"/>
              <w:rPr>
                <w:rFonts w:cstheme="minorHAnsi"/>
                <w:sz w:val="16"/>
                <w:szCs w:val="16"/>
              </w:rPr>
            </w:pPr>
            <w:r w:rsidRPr="007C0E7E">
              <w:rPr>
                <w:rFonts w:cstheme="minorHAnsi"/>
                <w:sz w:val="16"/>
                <w:szCs w:val="16"/>
              </w:rPr>
              <w:t xml:space="preserve">Any amount paid by our bank based on this Bid Security Letter at your request reduces the maximum amount specified therein by the same amount. </w:t>
            </w:r>
          </w:p>
          <w:p w14:paraId="6A144D83" w14:textId="77777777" w:rsidR="00420040" w:rsidRPr="007C0E7E" w:rsidRDefault="00420040" w:rsidP="00C97FE5">
            <w:pPr>
              <w:spacing w:line="276" w:lineRule="auto"/>
              <w:jc w:val="both"/>
              <w:rPr>
                <w:rFonts w:cstheme="minorHAnsi"/>
                <w:sz w:val="16"/>
                <w:szCs w:val="16"/>
              </w:rPr>
            </w:pPr>
            <w:r w:rsidRPr="007C0E7E">
              <w:rPr>
                <w:rFonts w:cstheme="minorHAnsi"/>
                <w:sz w:val="16"/>
                <w:szCs w:val="16"/>
              </w:rPr>
              <w:t>This Bid Security is subject to Lebanese laws and the jurisdiction of the competent courts in Lebanon.</w:t>
            </w:r>
          </w:p>
          <w:p w14:paraId="27EE9373" w14:textId="77777777" w:rsidR="00420040" w:rsidRPr="007C0E7E" w:rsidRDefault="00420040" w:rsidP="00C97FE5">
            <w:pPr>
              <w:spacing w:line="276" w:lineRule="auto"/>
              <w:jc w:val="both"/>
              <w:rPr>
                <w:rFonts w:cstheme="minorHAnsi"/>
                <w:sz w:val="16"/>
                <w:szCs w:val="16"/>
              </w:rPr>
            </w:pPr>
            <w:r w:rsidRPr="007C0E7E">
              <w:rPr>
                <w:rFonts w:cstheme="minorHAnsi"/>
                <w:sz w:val="16"/>
                <w:szCs w:val="16"/>
              </w:rPr>
              <w:t>In witness whereof, we establish our domicile at our institution's headquarters in ………………………………………………………</w:t>
            </w:r>
          </w:p>
          <w:p w14:paraId="069B7C18" w14:textId="77777777" w:rsidR="00420040" w:rsidRPr="007C0E7E" w:rsidRDefault="00420040" w:rsidP="00420040">
            <w:pPr>
              <w:spacing w:line="360" w:lineRule="auto"/>
              <w:jc w:val="both"/>
              <w:rPr>
                <w:rFonts w:cstheme="minorHAnsi"/>
                <w:sz w:val="16"/>
                <w:szCs w:val="16"/>
              </w:rPr>
            </w:pPr>
            <w:r w:rsidRPr="007C0E7E">
              <w:rPr>
                <w:rFonts w:cstheme="minorHAnsi"/>
                <w:sz w:val="16"/>
                <w:szCs w:val="16"/>
              </w:rPr>
              <w:t>Place:</w:t>
            </w:r>
          </w:p>
          <w:p w14:paraId="15F46BFA" w14:textId="77777777" w:rsidR="00420040" w:rsidRPr="007C0E7E" w:rsidRDefault="00420040" w:rsidP="00420040">
            <w:pPr>
              <w:spacing w:line="360" w:lineRule="auto"/>
              <w:jc w:val="both"/>
              <w:rPr>
                <w:rFonts w:cstheme="minorHAnsi"/>
                <w:sz w:val="16"/>
                <w:szCs w:val="16"/>
              </w:rPr>
            </w:pPr>
            <w:r w:rsidRPr="007C0E7E">
              <w:rPr>
                <w:rFonts w:cstheme="minorHAnsi"/>
                <w:sz w:val="16"/>
                <w:szCs w:val="16"/>
              </w:rPr>
              <w:t>Capacity:</w:t>
            </w:r>
          </w:p>
          <w:p w14:paraId="5CDF25B1" w14:textId="77777777" w:rsidR="00420040" w:rsidRPr="007C0E7E" w:rsidRDefault="00420040" w:rsidP="00420040">
            <w:pPr>
              <w:spacing w:line="360" w:lineRule="auto"/>
              <w:jc w:val="both"/>
              <w:rPr>
                <w:rFonts w:cstheme="minorHAnsi"/>
                <w:sz w:val="16"/>
                <w:szCs w:val="16"/>
              </w:rPr>
            </w:pPr>
            <w:r w:rsidRPr="007C0E7E">
              <w:rPr>
                <w:rFonts w:cstheme="minorHAnsi"/>
                <w:sz w:val="16"/>
                <w:szCs w:val="16"/>
              </w:rPr>
              <w:t>Name:</w:t>
            </w:r>
          </w:p>
          <w:p w14:paraId="77B5E943" w14:textId="77777777" w:rsidR="008C4EE4" w:rsidRPr="007C0E7E" w:rsidRDefault="00420040" w:rsidP="00420040">
            <w:pPr>
              <w:spacing w:line="360" w:lineRule="auto"/>
              <w:jc w:val="both"/>
              <w:rPr>
                <w:rFonts w:cstheme="minorHAnsi"/>
                <w:sz w:val="16"/>
                <w:szCs w:val="16"/>
              </w:rPr>
            </w:pPr>
            <w:r w:rsidRPr="007C0E7E">
              <w:rPr>
                <w:rFonts w:cstheme="minorHAnsi"/>
                <w:sz w:val="16"/>
                <w:szCs w:val="16"/>
              </w:rPr>
              <w:t>Signature:</w:t>
            </w:r>
          </w:p>
          <w:p w14:paraId="18C2BA1C" w14:textId="77777777" w:rsidR="00C97FE5" w:rsidRPr="007C0E7E" w:rsidRDefault="00C97FE5" w:rsidP="00C97FE5">
            <w:pPr>
              <w:rPr>
                <w:rFonts w:cstheme="minorHAnsi"/>
                <w:sz w:val="16"/>
                <w:szCs w:val="16"/>
              </w:rPr>
            </w:pPr>
          </w:p>
        </w:tc>
        <w:tc>
          <w:tcPr>
            <w:tcW w:w="2379" w:type="pct"/>
            <w:tcBorders>
              <w:top w:val="single" w:sz="4" w:space="0" w:color="auto"/>
              <w:left w:val="single" w:sz="4" w:space="0" w:color="auto"/>
              <w:bottom w:val="single" w:sz="4" w:space="0" w:color="auto"/>
              <w:right w:val="single" w:sz="4" w:space="0" w:color="auto"/>
            </w:tcBorders>
          </w:tcPr>
          <w:p w14:paraId="74AC6AF0" w14:textId="77777777" w:rsidR="00F4315D" w:rsidRPr="0050627E" w:rsidRDefault="00F4315D" w:rsidP="0050627E">
            <w:pPr>
              <w:pStyle w:val="NormalWeb"/>
              <w:bidi/>
              <w:spacing w:before="240" w:beforeAutospacing="0" w:after="0" w:afterAutospacing="0"/>
              <w:jc w:val="center"/>
              <w:rPr>
                <w:rFonts w:asciiTheme="minorHAnsi" w:hAnsiTheme="minorHAnsi" w:cstheme="minorHAnsi"/>
                <w:b/>
                <w:bCs/>
                <w:color w:val="000000"/>
                <w:sz w:val="32"/>
                <w:szCs w:val="32"/>
                <w:rtl/>
              </w:rPr>
            </w:pPr>
            <w:r w:rsidRPr="0050627E">
              <w:rPr>
                <w:rFonts w:asciiTheme="minorHAnsi" w:hAnsiTheme="minorHAnsi"/>
                <w:b/>
                <w:bCs/>
                <w:color w:val="000000"/>
                <w:sz w:val="32"/>
                <w:szCs w:val="32"/>
                <w:rtl/>
              </w:rPr>
              <w:t xml:space="preserve">الملحق رقم </w:t>
            </w:r>
            <w:r w:rsidRPr="0050627E">
              <w:rPr>
                <w:rFonts w:asciiTheme="minorHAnsi" w:hAnsiTheme="minorHAnsi" w:cstheme="minorHAnsi"/>
                <w:b/>
                <w:bCs/>
                <w:color w:val="000000"/>
                <w:sz w:val="32"/>
                <w:szCs w:val="32"/>
                <w:rtl/>
              </w:rPr>
              <w:t>(4)</w:t>
            </w:r>
          </w:p>
          <w:p w14:paraId="158F6529" w14:textId="77777777" w:rsidR="00F4315D" w:rsidRPr="0050627E" w:rsidRDefault="00F4315D" w:rsidP="0050627E">
            <w:pPr>
              <w:pStyle w:val="NormalWeb"/>
              <w:bidi/>
              <w:spacing w:before="240" w:beforeAutospacing="0" w:after="0" w:afterAutospacing="0"/>
              <w:jc w:val="center"/>
              <w:rPr>
                <w:rFonts w:asciiTheme="minorHAnsi" w:hAnsiTheme="minorHAnsi"/>
                <w:sz w:val="28"/>
              </w:rPr>
            </w:pPr>
            <w:r w:rsidRPr="0050627E">
              <w:rPr>
                <w:rFonts w:asciiTheme="minorHAnsi" w:hAnsiTheme="minorHAnsi"/>
                <w:b/>
                <w:bCs/>
                <w:color w:val="000000"/>
                <w:sz w:val="28"/>
                <w:szCs w:val="28"/>
                <w:rtl/>
              </w:rPr>
              <w:t>كتاب ضمان العرض</w:t>
            </w:r>
          </w:p>
          <w:p w14:paraId="6FB86DE7"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p>
          <w:p w14:paraId="115D36D3"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 xml:space="preserve">مصرف </w:t>
            </w:r>
            <w:r w:rsidRPr="007C0E7E">
              <w:rPr>
                <w:rFonts w:asciiTheme="minorHAnsi" w:hAnsiTheme="minorHAnsi" w:cstheme="minorHAnsi"/>
                <w:color w:val="000000"/>
                <w:sz w:val="20"/>
                <w:szCs w:val="20"/>
                <w:rtl/>
              </w:rPr>
              <w:t xml:space="preserve">………………………  </w:t>
            </w:r>
          </w:p>
          <w:p w14:paraId="400CF287"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 xml:space="preserve">لجانب </w:t>
            </w:r>
            <w:r w:rsidR="001A1692" w:rsidRPr="007C0E7E">
              <w:rPr>
                <w:rFonts w:asciiTheme="minorHAnsi" w:hAnsiTheme="minorHAnsi"/>
                <w:b/>
                <w:bCs/>
                <w:i/>
                <w:iCs/>
                <w:sz w:val="20"/>
                <w:szCs w:val="20"/>
                <w:rtl/>
                <w:lang w:bidi="ar-LB"/>
              </w:rPr>
              <w:t xml:space="preserve">شركة موبايل انتريم كومباني رقم </w:t>
            </w:r>
            <w:r w:rsidR="001A1692" w:rsidRPr="007C0E7E">
              <w:rPr>
                <w:rFonts w:asciiTheme="minorHAnsi" w:hAnsiTheme="minorHAnsi" w:cstheme="minorHAnsi"/>
                <w:b/>
                <w:bCs/>
                <w:i/>
                <w:iCs/>
                <w:sz w:val="20"/>
                <w:szCs w:val="20"/>
                <w:rtl/>
                <w:lang w:bidi="ar-LB"/>
              </w:rPr>
              <w:t xml:space="preserve">2 </w:t>
            </w:r>
            <w:r w:rsidR="001A1692" w:rsidRPr="007C0E7E">
              <w:rPr>
                <w:rFonts w:asciiTheme="minorHAnsi" w:hAnsiTheme="minorHAnsi"/>
                <w:b/>
                <w:bCs/>
                <w:i/>
                <w:iCs/>
                <w:sz w:val="20"/>
                <w:szCs w:val="20"/>
                <w:rtl/>
                <w:lang w:bidi="ar-LB"/>
              </w:rPr>
              <w:t>ش</w:t>
            </w:r>
            <w:r w:rsidR="001A1692" w:rsidRPr="007C0E7E">
              <w:rPr>
                <w:rFonts w:asciiTheme="minorHAnsi" w:hAnsiTheme="minorHAnsi" w:cstheme="minorHAnsi"/>
                <w:b/>
                <w:bCs/>
                <w:i/>
                <w:iCs/>
                <w:sz w:val="20"/>
                <w:szCs w:val="20"/>
                <w:rtl/>
                <w:lang w:bidi="ar-LB"/>
              </w:rPr>
              <w:t>.</w:t>
            </w:r>
            <w:r w:rsidR="001A1692" w:rsidRPr="007C0E7E">
              <w:rPr>
                <w:rFonts w:asciiTheme="minorHAnsi" w:hAnsiTheme="minorHAnsi"/>
                <w:b/>
                <w:bCs/>
                <w:i/>
                <w:iCs/>
                <w:sz w:val="20"/>
                <w:szCs w:val="20"/>
                <w:rtl/>
                <w:lang w:bidi="ar-LB"/>
              </w:rPr>
              <w:t>م</w:t>
            </w:r>
            <w:r w:rsidR="001A1692" w:rsidRPr="007C0E7E">
              <w:rPr>
                <w:rFonts w:asciiTheme="minorHAnsi" w:hAnsiTheme="minorHAnsi" w:cstheme="minorHAnsi"/>
                <w:b/>
                <w:bCs/>
                <w:i/>
                <w:iCs/>
                <w:sz w:val="20"/>
                <w:szCs w:val="20"/>
                <w:rtl/>
                <w:lang w:bidi="ar-LB"/>
              </w:rPr>
              <w:t>.</w:t>
            </w:r>
            <w:r w:rsidR="001A1692" w:rsidRPr="007C0E7E">
              <w:rPr>
                <w:rFonts w:asciiTheme="minorHAnsi" w:hAnsiTheme="minorHAnsi"/>
                <w:b/>
                <w:bCs/>
                <w:i/>
                <w:iCs/>
                <w:sz w:val="20"/>
                <w:szCs w:val="20"/>
                <w:rtl/>
                <w:lang w:bidi="ar-LB"/>
              </w:rPr>
              <w:t>ل</w:t>
            </w:r>
            <w:r w:rsidR="001A1692" w:rsidRPr="007C0E7E">
              <w:rPr>
                <w:rFonts w:asciiTheme="minorHAnsi" w:hAnsiTheme="minorHAnsi" w:cstheme="minorHAnsi"/>
                <w:b/>
                <w:bCs/>
                <w:i/>
                <w:iCs/>
                <w:sz w:val="20"/>
                <w:szCs w:val="20"/>
                <w:rtl/>
                <w:lang w:bidi="ar-LB"/>
              </w:rPr>
              <w:t>.</w:t>
            </w:r>
          </w:p>
          <w:p w14:paraId="4BC0EF85" w14:textId="77777777" w:rsidR="00A015B9" w:rsidRPr="007C0E7E" w:rsidRDefault="00A015B9" w:rsidP="00A015B9">
            <w:pPr>
              <w:rPr>
                <w:rFonts w:eastAsia="Times New Roman" w:cstheme="minorHAnsi"/>
                <w:sz w:val="20"/>
                <w:szCs w:val="20"/>
                <w:rtl/>
              </w:rPr>
            </w:pPr>
          </w:p>
          <w:p w14:paraId="43B1B049"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b/>
                <w:bCs/>
                <w:color w:val="000000"/>
                <w:sz w:val="20"/>
                <w:szCs w:val="20"/>
                <w:u w:val="single"/>
                <w:rtl/>
              </w:rPr>
              <w:t>الموضوع</w:t>
            </w:r>
            <w:r w:rsidRPr="007C0E7E">
              <w:rPr>
                <w:rFonts w:asciiTheme="minorHAnsi" w:hAnsiTheme="minorHAnsi" w:cstheme="minorHAnsi"/>
                <w:color w:val="000000"/>
                <w:sz w:val="20"/>
                <w:szCs w:val="20"/>
                <w:rtl/>
              </w:rPr>
              <w:t xml:space="preserve"> : </w:t>
            </w:r>
            <w:r w:rsidRPr="007C0E7E">
              <w:rPr>
                <w:rFonts w:asciiTheme="minorHAnsi" w:hAnsiTheme="minorHAnsi"/>
                <w:color w:val="000000"/>
                <w:sz w:val="20"/>
                <w:szCs w:val="20"/>
                <w:rtl/>
              </w:rPr>
              <w:t xml:space="preserve">كتاب ضمان العرض لصالحكم بقيمة </w:t>
            </w:r>
            <w:r w:rsidRPr="007C0E7E">
              <w:rPr>
                <w:rFonts w:asciiTheme="minorHAnsi" w:hAnsiTheme="minorHAnsi" w:cstheme="minorHAnsi"/>
                <w:color w:val="000000"/>
                <w:sz w:val="20"/>
                <w:szCs w:val="20"/>
                <w:rtl/>
              </w:rPr>
              <w:t xml:space="preserve">/ </w:t>
            </w:r>
            <w:r w:rsidR="00B0650C" w:rsidRPr="007C0E7E">
              <w:rPr>
                <w:rFonts w:asciiTheme="minorHAnsi" w:hAnsiTheme="minorHAnsi" w:cstheme="minorHAnsi"/>
                <w:color w:val="000000"/>
                <w:sz w:val="20"/>
                <w:szCs w:val="20"/>
              </w:rPr>
              <w:t xml:space="preserve">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فقط، بناء للآمر السيد</w:t>
            </w:r>
            <w:r w:rsidRPr="007C0E7E">
              <w:rPr>
                <w:rFonts w:asciiTheme="minorHAnsi" w:hAnsiTheme="minorHAnsi" w:cstheme="minorHAnsi"/>
                <w:color w:val="000000"/>
                <w:sz w:val="20"/>
                <w:szCs w:val="20"/>
                <w:rtl/>
              </w:rPr>
              <w:t>……………………</w:t>
            </w:r>
          </w:p>
          <w:p w14:paraId="12C4BABC"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 xml:space="preserve">وذلك للإشتراك في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عنوان الصفقة</w:t>
            </w:r>
            <w:r w:rsidRPr="007C0E7E">
              <w:rPr>
                <w:rFonts w:asciiTheme="minorHAnsi" w:hAnsiTheme="minorHAnsi" w:cstheme="minorHAnsi"/>
                <w:color w:val="000000"/>
                <w:sz w:val="20"/>
                <w:szCs w:val="20"/>
                <w:rtl/>
              </w:rPr>
              <w:t>)</w:t>
            </w:r>
          </w:p>
          <w:p w14:paraId="203C8C73" w14:textId="77777777" w:rsidR="00A015B9" w:rsidRPr="007C0E7E" w:rsidRDefault="00A015B9" w:rsidP="00A015B9">
            <w:pPr>
              <w:pStyle w:val="NormalWeb"/>
              <w:bidi/>
              <w:spacing w:before="0" w:beforeAutospacing="0" w:after="0" w:afterAutospacing="0"/>
              <w:jc w:val="both"/>
              <w:rPr>
                <w:rFonts w:asciiTheme="minorHAnsi" w:hAnsiTheme="minorHAnsi" w:cstheme="minorHAnsi"/>
                <w:sz w:val="20"/>
                <w:szCs w:val="20"/>
              </w:rPr>
            </w:pPr>
          </w:p>
          <w:p w14:paraId="4DE4DC90"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7C0E7E">
              <w:rPr>
                <w:rFonts w:asciiTheme="minorHAnsi" w:hAnsiTheme="minorHAnsi" w:cstheme="minorHAnsi"/>
                <w:color w:val="000000"/>
                <w:sz w:val="20"/>
                <w:szCs w:val="20"/>
                <w:rtl/>
              </w:rPr>
              <w:t>  </w:t>
            </w:r>
            <w:r w:rsidRPr="007C0E7E">
              <w:rPr>
                <w:rFonts w:asciiTheme="minorHAnsi" w:hAnsiTheme="minorHAnsi"/>
                <w:color w:val="000000"/>
                <w:sz w:val="20"/>
                <w:szCs w:val="20"/>
                <w:rtl/>
              </w:rPr>
              <w:t>ان</w:t>
            </w:r>
            <w:r w:rsidRPr="007C0E7E">
              <w:rPr>
                <w:rFonts w:asciiTheme="minorHAnsi" w:hAnsiTheme="minorHAnsi" w:cstheme="minorHAnsi"/>
                <w:color w:val="000000"/>
                <w:sz w:val="20"/>
                <w:szCs w:val="20"/>
              </w:rPr>
              <w:t xml:space="preserve"> </w:t>
            </w:r>
            <w:r w:rsidRPr="007C0E7E">
              <w:rPr>
                <w:rFonts w:asciiTheme="minorHAnsi" w:hAnsiTheme="minorHAnsi"/>
                <w:color w:val="000000"/>
                <w:sz w:val="20"/>
                <w:szCs w:val="20"/>
                <w:rtl/>
              </w:rPr>
              <w:t xml:space="preserve">مصرف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مركزه</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 الممثل</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بالسيد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الموقع عنه أدناه وذلك بصفته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 xml:space="preserve">، وبناء للآمر السيد </w:t>
            </w:r>
            <w:r w:rsidRPr="007C0E7E">
              <w:rPr>
                <w:rFonts w:asciiTheme="minorHAnsi" w:hAnsiTheme="minorHAnsi" w:cstheme="minorHAnsi"/>
                <w:color w:val="000000"/>
                <w:sz w:val="20"/>
                <w:szCs w:val="20"/>
                <w:rtl/>
              </w:rPr>
              <w:t>……………… (</w:t>
            </w:r>
            <w:r w:rsidRPr="007C0E7E">
              <w:rPr>
                <w:rFonts w:asciiTheme="minorHAnsi" w:hAnsiTheme="minorHAnsi"/>
                <w:color w:val="000000"/>
                <w:sz w:val="20"/>
                <w:szCs w:val="20"/>
                <w:rtl/>
              </w:rPr>
              <w:t xml:space="preserve">او السادة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أو الشركة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w:t>
            </w:r>
          </w:p>
          <w:p w14:paraId="5FEE5069"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7C0E7E">
              <w:rPr>
                <w:rFonts w:asciiTheme="minorHAnsi" w:hAnsiTheme="minorHAnsi"/>
                <w:color w:val="000000"/>
                <w:sz w:val="20"/>
                <w:szCs w:val="20"/>
                <w:rtl/>
              </w:rPr>
              <w:t xml:space="preserve">يتعهد بصورة شخصية غير قابلة للنقض او للرجوع عنها بأن يدفع نقداً وفوراً دون أي قيد او شرط أي مبلغ تطالبونه به حتى حدود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تحديد العقيمة والعملة بالارقام والاحرف</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نقداً وذلك عند اول طلب منكم بموجب كتاب صادر وموقع منكم دون أي موجب لبيان اسباب هذه المطالبة</w:t>
            </w:r>
            <w:r w:rsidRPr="007C0E7E">
              <w:rPr>
                <w:rFonts w:asciiTheme="minorHAnsi" w:hAnsiTheme="minorHAnsi" w:cstheme="minorHAnsi"/>
                <w:color w:val="000000"/>
                <w:sz w:val="20"/>
                <w:szCs w:val="20"/>
                <w:rtl/>
              </w:rPr>
              <w:t>.</w:t>
            </w:r>
          </w:p>
          <w:p w14:paraId="548FACA7"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7C0E7E">
              <w:rPr>
                <w:rFonts w:asciiTheme="minorHAnsi" w:hAnsiTheme="minorHAnsi"/>
                <w:color w:val="000000"/>
                <w:sz w:val="20"/>
                <w:szCs w:val="20"/>
                <w:rtl/>
              </w:rPr>
              <w:t xml:space="preserve">وعليه يقر مصرفنا صراحة بأن كتاب الضمان هذا قائم بذاته ومستقل كليًا عن أي ارتباط او عقد بينكم وبين الآمر السيد </w:t>
            </w:r>
            <w:r w:rsidRPr="007C0E7E">
              <w:rPr>
                <w:rFonts w:asciiTheme="minorHAnsi" w:hAnsiTheme="minorHAnsi" w:cstheme="minorHAnsi"/>
                <w:color w:val="000000"/>
                <w:sz w:val="20"/>
                <w:szCs w:val="20"/>
                <w:rtl/>
              </w:rPr>
              <w:t xml:space="preserve">…………………. ( </w:t>
            </w:r>
            <w:r w:rsidRPr="007C0E7E">
              <w:rPr>
                <w:rFonts w:asciiTheme="minorHAnsi" w:hAnsiTheme="minorHAnsi"/>
                <w:color w:val="000000"/>
                <w:sz w:val="20"/>
                <w:szCs w:val="20"/>
                <w:rtl/>
              </w:rPr>
              <w:t xml:space="preserve">او السادة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او الشركة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وبانه لا يحق لمصرفنا في أي حال من الاحوال ولا في أي وقت كان الامتناع او تأجيل تأدية أي مبلغ قد تطالبوننا به بالاستناد الى كتاب الضمان هذا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كما يتنازل مصرفنا مسبقاً عن أي حق في المناقشة او في الاعتراض على طلب الدفع الذي يصدر عنكم او عن أي مسؤول لديكم ، او حتى ان يقبل أي اعتراض قد يصدر عن السيد </w:t>
            </w:r>
            <w:r w:rsidRPr="007C0E7E">
              <w:rPr>
                <w:rFonts w:asciiTheme="minorHAnsi" w:hAnsiTheme="minorHAnsi" w:cstheme="minorHAnsi"/>
                <w:color w:val="000000"/>
                <w:sz w:val="20"/>
                <w:szCs w:val="20"/>
                <w:rtl/>
              </w:rPr>
              <w:t xml:space="preserve">………………….. ( </w:t>
            </w:r>
            <w:r w:rsidRPr="007C0E7E">
              <w:rPr>
                <w:rFonts w:asciiTheme="minorHAnsi" w:hAnsiTheme="minorHAnsi"/>
                <w:color w:val="000000"/>
                <w:sz w:val="20"/>
                <w:szCs w:val="20"/>
                <w:rtl/>
              </w:rPr>
              <w:t xml:space="preserve">او السادة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او الشركة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 xml:space="preserve">او عن غيره </w:t>
            </w:r>
            <w:r w:rsidRPr="007C0E7E">
              <w:rPr>
                <w:rFonts w:asciiTheme="minorHAnsi" w:hAnsiTheme="minorHAnsi" w:cstheme="minorHAnsi"/>
                <w:color w:val="000000"/>
                <w:sz w:val="20"/>
                <w:szCs w:val="20"/>
                <w:rtl/>
              </w:rPr>
              <w:t>(</w:t>
            </w:r>
            <w:r w:rsidRPr="007C0E7E">
              <w:rPr>
                <w:rFonts w:asciiTheme="minorHAnsi" w:hAnsiTheme="minorHAnsi"/>
                <w:color w:val="000000"/>
                <w:sz w:val="20"/>
                <w:szCs w:val="20"/>
                <w:rtl/>
              </w:rPr>
              <w:t>او غيرهم او غيرها</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بشأن دفع المبلغ اليكم بناء لطلبكم</w:t>
            </w:r>
            <w:r w:rsidRPr="007C0E7E">
              <w:rPr>
                <w:rFonts w:asciiTheme="minorHAnsi" w:hAnsiTheme="minorHAnsi" w:cstheme="minorHAnsi"/>
                <w:color w:val="000000"/>
                <w:sz w:val="20"/>
                <w:szCs w:val="20"/>
                <w:rtl/>
              </w:rPr>
              <w:t>.</w:t>
            </w:r>
          </w:p>
          <w:p w14:paraId="26DF5AB6"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7C0E7E">
              <w:rPr>
                <w:rFonts w:asciiTheme="minorHAnsi" w:hAnsiTheme="minorHAnsi"/>
                <w:color w:val="000000"/>
                <w:sz w:val="20"/>
                <w:szCs w:val="20"/>
                <w:rtl/>
              </w:rPr>
              <w:t xml:space="preserve">يبقى كتاب الضمان هذا معمولاً به لغاية </w:t>
            </w:r>
            <w:r w:rsidRPr="007C0E7E">
              <w:rPr>
                <w:rFonts w:asciiTheme="minorHAnsi" w:hAnsiTheme="minorHAnsi" w:cstheme="minorHAnsi"/>
                <w:color w:val="000000"/>
                <w:sz w:val="20"/>
                <w:szCs w:val="20"/>
                <w:rtl/>
              </w:rPr>
              <w:t xml:space="preserve">…………….. </w:t>
            </w:r>
            <w:r w:rsidRPr="007C0E7E">
              <w:rPr>
                <w:rFonts w:asciiTheme="minorHAnsi" w:hAnsiTheme="minorHAnsi"/>
                <w:color w:val="000000"/>
                <w:sz w:val="20"/>
                <w:szCs w:val="20"/>
                <w:rtl/>
              </w:rPr>
              <w:t>وبنهاية هذه المهلة يتجدد مفعوله تلقائيا</w:t>
            </w:r>
            <w:r w:rsidR="00420040" w:rsidRPr="007C0E7E">
              <w:rPr>
                <w:rFonts w:asciiTheme="minorHAnsi" w:hAnsiTheme="minorHAnsi"/>
                <w:color w:val="000000"/>
                <w:sz w:val="20"/>
                <w:szCs w:val="20"/>
                <w:rtl/>
              </w:rPr>
              <w:t>ً</w:t>
            </w:r>
            <w:r w:rsidRPr="007C0E7E">
              <w:rPr>
                <w:rFonts w:asciiTheme="minorHAnsi" w:hAnsiTheme="minorHAnsi"/>
                <w:color w:val="000000"/>
                <w:sz w:val="20"/>
                <w:szCs w:val="20"/>
                <w:rtl/>
              </w:rPr>
              <w:t xml:space="preserve"> الى ان تعيدوه الينا او الى ان تبلغونا اعفاءنا منه</w:t>
            </w:r>
            <w:r w:rsidRPr="007C0E7E">
              <w:rPr>
                <w:rFonts w:asciiTheme="minorHAnsi" w:hAnsiTheme="minorHAnsi" w:cstheme="minorHAnsi"/>
                <w:color w:val="000000"/>
                <w:sz w:val="20"/>
                <w:szCs w:val="20"/>
                <w:rtl/>
              </w:rPr>
              <w:t>.</w:t>
            </w:r>
          </w:p>
          <w:p w14:paraId="61A7BC00"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Pr>
            </w:pPr>
            <w:r w:rsidRPr="007C0E7E">
              <w:rPr>
                <w:rFonts w:asciiTheme="minorHAnsi" w:hAnsiTheme="minorHAnsi"/>
                <w:color w:val="000000"/>
                <w:sz w:val="20"/>
                <w:szCs w:val="20"/>
                <w:rtl/>
              </w:rPr>
              <w:t>ان كل قيمة تدفع من مصرفنا بالاستناد الى كتاب الضمان هذا بناء لطلبكم، يخفض المبلغ الاقصى المحدد فيه بذات المقدار</w:t>
            </w:r>
            <w:r w:rsidRPr="007C0E7E">
              <w:rPr>
                <w:rFonts w:asciiTheme="minorHAnsi" w:hAnsiTheme="minorHAnsi" w:cstheme="minorHAnsi"/>
                <w:color w:val="000000"/>
                <w:sz w:val="20"/>
                <w:szCs w:val="20"/>
                <w:rtl/>
              </w:rPr>
              <w:t xml:space="preserve">. </w:t>
            </w:r>
          </w:p>
          <w:p w14:paraId="7AE43B91"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7C0E7E">
              <w:rPr>
                <w:rFonts w:asciiTheme="minorHAnsi" w:hAnsiTheme="minorHAnsi"/>
                <w:color w:val="000000"/>
                <w:sz w:val="20"/>
                <w:szCs w:val="20"/>
                <w:rtl/>
              </w:rPr>
              <w:t>يخضع كتاب الضمان هذا للقوانين اللبنانية ولصلاحيات المحاكم المختصة في لبنان</w:t>
            </w:r>
            <w:r w:rsidRPr="007C0E7E">
              <w:rPr>
                <w:rFonts w:asciiTheme="minorHAnsi" w:hAnsiTheme="minorHAnsi" w:cstheme="minorHAnsi"/>
                <w:color w:val="000000"/>
                <w:sz w:val="20"/>
                <w:szCs w:val="20"/>
              </w:rPr>
              <w:t>.</w:t>
            </w:r>
          </w:p>
          <w:p w14:paraId="20CE1546" w14:textId="77777777" w:rsidR="00A015B9" w:rsidRPr="007C0E7E"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7C0E7E">
              <w:rPr>
                <w:rFonts w:asciiTheme="minorHAnsi" w:hAnsiTheme="minorHAnsi"/>
                <w:color w:val="000000"/>
                <w:sz w:val="20"/>
                <w:szCs w:val="20"/>
                <w:rtl/>
              </w:rPr>
              <w:t xml:space="preserve">وتنفيذاً منا لهذا الموجب نتخذ لنا محل اقامة في مركز مؤسستنا في </w:t>
            </w:r>
            <w:r w:rsidRPr="007C0E7E">
              <w:rPr>
                <w:rFonts w:asciiTheme="minorHAnsi" w:hAnsiTheme="minorHAnsi" w:cstheme="minorHAnsi"/>
                <w:color w:val="000000"/>
                <w:sz w:val="20"/>
                <w:szCs w:val="20"/>
                <w:rtl/>
              </w:rPr>
              <w:t>……………………</w:t>
            </w:r>
          </w:p>
          <w:p w14:paraId="1D12F1FA"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sz w:val="20"/>
                <w:szCs w:val="20"/>
              </w:rPr>
            </w:pPr>
            <w:r w:rsidRPr="007C0E7E">
              <w:rPr>
                <w:rFonts w:asciiTheme="minorHAnsi" w:hAnsiTheme="minorHAnsi"/>
                <w:color w:val="000000"/>
                <w:sz w:val="20"/>
                <w:szCs w:val="20"/>
                <w:rtl/>
              </w:rPr>
              <w:t xml:space="preserve">المكان </w:t>
            </w:r>
            <w:r w:rsidRPr="007C0E7E">
              <w:rPr>
                <w:rFonts w:asciiTheme="minorHAnsi" w:hAnsiTheme="minorHAnsi" w:cstheme="minorHAnsi"/>
                <w:color w:val="000000"/>
                <w:sz w:val="20"/>
                <w:szCs w:val="20"/>
                <w:rtl/>
              </w:rPr>
              <w:t>:</w:t>
            </w:r>
          </w:p>
          <w:p w14:paraId="7AD9CB99"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7C0E7E">
              <w:rPr>
                <w:rFonts w:asciiTheme="minorHAnsi" w:hAnsiTheme="minorHAnsi"/>
                <w:color w:val="000000"/>
                <w:sz w:val="20"/>
                <w:szCs w:val="20"/>
                <w:rtl/>
              </w:rPr>
              <w:t xml:space="preserve">الصفة </w:t>
            </w:r>
            <w:r w:rsidRPr="007C0E7E">
              <w:rPr>
                <w:rFonts w:asciiTheme="minorHAnsi" w:hAnsiTheme="minorHAnsi" w:cstheme="minorHAnsi"/>
                <w:color w:val="000000"/>
                <w:sz w:val="20"/>
                <w:szCs w:val="20"/>
                <w:rtl/>
              </w:rPr>
              <w:t>:</w:t>
            </w:r>
          </w:p>
          <w:p w14:paraId="1064AD3D"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7C0E7E">
              <w:rPr>
                <w:rFonts w:asciiTheme="minorHAnsi" w:hAnsiTheme="minorHAnsi"/>
                <w:color w:val="000000"/>
                <w:sz w:val="20"/>
                <w:szCs w:val="20"/>
                <w:rtl/>
              </w:rPr>
              <w:t>الاسم</w:t>
            </w:r>
            <w:r w:rsidRPr="007C0E7E">
              <w:rPr>
                <w:rFonts w:asciiTheme="minorHAnsi" w:hAnsiTheme="minorHAnsi" w:cstheme="minorHAnsi"/>
                <w:color w:val="000000"/>
                <w:sz w:val="20"/>
                <w:szCs w:val="20"/>
                <w:rtl/>
              </w:rPr>
              <w:t>  :</w:t>
            </w:r>
          </w:p>
          <w:p w14:paraId="0156ABFF" w14:textId="77777777" w:rsidR="00A015B9" w:rsidRPr="007C0E7E" w:rsidRDefault="00A015B9" w:rsidP="00A015B9">
            <w:pPr>
              <w:pStyle w:val="NormalWeb"/>
              <w:bidi/>
              <w:spacing w:before="0" w:beforeAutospacing="0" w:after="0" w:afterAutospacing="0"/>
              <w:ind w:left="-58" w:firstLine="58"/>
              <w:rPr>
                <w:rFonts w:asciiTheme="minorHAnsi" w:hAnsiTheme="minorHAnsi" w:cstheme="minorHAnsi"/>
                <w:color w:val="000000"/>
                <w:sz w:val="20"/>
                <w:szCs w:val="20"/>
                <w:rtl/>
              </w:rPr>
            </w:pPr>
            <w:r w:rsidRPr="007C0E7E">
              <w:rPr>
                <w:rFonts w:asciiTheme="minorHAnsi" w:hAnsiTheme="minorHAnsi"/>
                <w:color w:val="000000"/>
                <w:sz w:val="20"/>
                <w:szCs w:val="20"/>
                <w:rtl/>
              </w:rPr>
              <w:t>التوقيع</w:t>
            </w:r>
            <w:r w:rsidRPr="007C0E7E">
              <w:rPr>
                <w:rFonts w:asciiTheme="minorHAnsi" w:hAnsiTheme="minorHAnsi" w:cstheme="minorHAnsi"/>
                <w:color w:val="000000"/>
                <w:sz w:val="20"/>
                <w:szCs w:val="20"/>
                <w:rtl/>
              </w:rPr>
              <w:t>:</w:t>
            </w:r>
          </w:p>
          <w:p w14:paraId="7510F6E7" w14:textId="77777777" w:rsidR="00A015B9" w:rsidRPr="007C0E7E" w:rsidRDefault="00A015B9" w:rsidP="00A015B9">
            <w:pPr>
              <w:bidi/>
              <w:jc w:val="center"/>
              <w:rPr>
                <w:rFonts w:cstheme="minorHAnsi"/>
                <w:b/>
                <w:bCs/>
                <w:sz w:val="16"/>
                <w:szCs w:val="16"/>
                <w:rtl/>
              </w:rPr>
            </w:pPr>
          </w:p>
          <w:p w14:paraId="26DCEEA3" w14:textId="77777777" w:rsidR="00235E3C" w:rsidRPr="007C0E7E" w:rsidRDefault="00235E3C" w:rsidP="00235E3C">
            <w:pPr>
              <w:bidi/>
              <w:jc w:val="center"/>
              <w:rPr>
                <w:rFonts w:cstheme="minorHAnsi"/>
                <w:b/>
                <w:bCs/>
                <w:sz w:val="16"/>
                <w:szCs w:val="16"/>
                <w:rtl/>
              </w:rPr>
            </w:pPr>
          </w:p>
          <w:p w14:paraId="6196647C" w14:textId="77777777" w:rsidR="00235E3C" w:rsidRPr="007C0E7E" w:rsidRDefault="00235E3C" w:rsidP="00235E3C">
            <w:pPr>
              <w:bidi/>
              <w:jc w:val="center"/>
              <w:rPr>
                <w:rFonts w:cstheme="minorHAnsi"/>
                <w:b/>
                <w:bCs/>
                <w:sz w:val="16"/>
                <w:szCs w:val="16"/>
                <w:rtl/>
              </w:rPr>
            </w:pPr>
          </w:p>
          <w:p w14:paraId="6199DA0A" w14:textId="77777777" w:rsidR="00235E3C" w:rsidRPr="007C0E7E" w:rsidRDefault="00235E3C" w:rsidP="00235E3C">
            <w:pPr>
              <w:bidi/>
              <w:jc w:val="center"/>
              <w:rPr>
                <w:rFonts w:cstheme="minorHAnsi"/>
                <w:b/>
                <w:bCs/>
                <w:sz w:val="16"/>
                <w:szCs w:val="16"/>
                <w:rtl/>
              </w:rPr>
            </w:pPr>
          </w:p>
          <w:p w14:paraId="664E9F2D" w14:textId="77777777" w:rsidR="00235E3C" w:rsidRPr="007C0E7E" w:rsidRDefault="00235E3C" w:rsidP="00235E3C">
            <w:pPr>
              <w:bidi/>
              <w:jc w:val="center"/>
              <w:rPr>
                <w:rFonts w:cstheme="minorHAnsi"/>
                <w:b/>
                <w:bCs/>
                <w:sz w:val="16"/>
                <w:szCs w:val="16"/>
                <w:rtl/>
              </w:rPr>
            </w:pPr>
          </w:p>
          <w:p w14:paraId="713D709D" w14:textId="77777777" w:rsidR="00235E3C" w:rsidRPr="007C0E7E" w:rsidRDefault="00235E3C" w:rsidP="00235E3C">
            <w:pPr>
              <w:bidi/>
              <w:jc w:val="center"/>
              <w:rPr>
                <w:rFonts w:cstheme="minorHAnsi"/>
                <w:b/>
                <w:bCs/>
                <w:sz w:val="16"/>
                <w:szCs w:val="16"/>
                <w:rtl/>
              </w:rPr>
            </w:pPr>
          </w:p>
        </w:tc>
      </w:tr>
      <w:tr w:rsidR="00A015B9" w:rsidRPr="007C0E7E" w14:paraId="75D6CB14" w14:textId="77777777" w:rsidTr="00332CF5">
        <w:trPr>
          <w:trHeight w:val="12428"/>
        </w:trPr>
        <w:tc>
          <w:tcPr>
            <w:tcW w:w="2621" w:type="pct"/>
            <w:tcBorders>
              <w:top w:val="single" w:sz="4" w:space="0" w:color="auto"/>
              <w:left w:val="single" w:sz="4" w:space="0" w:color="auto"/>
              <w:bottom w:val="single" w:sz="4" w:space="0" w:color="auto"/>
              <w:right w:val="single" w:sz="4" w:space="0" w:color="auto"/>
            </w:tcBorders>
          </w:tcPr>
          <w:p w14:paraId="55DEA266" w14:textId="7254C2BA" w:rsidR="00DD3F0A" w:rsidRPr="00D90E5E" w:rsidRDefault="00420040" w:rsidP="0050627E">
            <w:pPr>
              <w:pStyle w:val="Heading1"/>
              <w:outlineLvl w:val="0"/>
              <w:rPr>
                <w:rFonts w:asciiTheme="majorBidi" w:hAnsiTheme="majorBidi" w:cstheme="majorBidi"/>
              </w:rPr>
            </w:pPr>
            <w:bookmarkStart w:id="88" w:name="_Toc238475194"/>
            <w:r w:rsidRPr="00D90E5E">
              <w:rPr>
                <w:rFonts w:asciiTheme="majorBidi" w:hAnsiTheme="majorBidi" w:cstheme="majorBidi"/>
              </w:rPr>
              <w:t>Appendix (5)</w:t>
            </w:r>
            <w:bookmarkEnd w:id="88"/>
          </w:p>
          <w:p w14:paraId="59090715" w14:textId="77777777" w:rsidR="00DD3F0A" w:rsidRPr="00D90E5E" w:rsidRDefault="00DD3F0A" w:rsidP="00DD3F0A">
            <w:pPr>
              <w:rPr>
                <w:rFonts w:asciiTheme="majorBidi" w:hAnsiTheme="majorBidi" w:cstheme="majorBidi"/>
              </w:rPr>
            </w:pPr>
          </w:p>
          <w:p w14:paraId="4A619D46" w14:textId="77777777" w:rsidR="00DD3F0A" w:rsidRPr="00D90E5E" w:rsidRDefault="00DD3F0A" w:rsidP="0050627E">
            <w:pPr>
              <w:jc w:val="center"/>
              <w:rPr>
                <w:rFonts w:asciiTheme="majorBidi" w:hAnsiTheme="majorBidi" w:cstheme="majorBidi"/>
                <w:b/>
                <w:sz w:val="28"/>
              </w:rPr>
            </w:pPr>
            <w:r w:rsidRPr="00D90E5E">
              <w:rPr>
                <w:rFonts w:asciiTheme="majorBidi" w:hAnsiTheme="majorBidi" w:cstheme="majorBidi"/>
                <w:b/>
                <w:sz w:val="28"/>
              </w:rPr>
              <w:t>Price Schedule</w:t>
            </w:r>
            <w:r w:rsidRPr="00D90E5E">
              <w:rPr>
                <w:rFonts w:asciiTheme="majorBidi" w:hAnsiTheme="majorBidi" w:cstheme="majorBidi"/>
                <w:b/>
                <w:bCs/>
                <w:sz w:val="28"/>
                <w:szCs w:val="28"/>
              </w:rPr>
              <w:t xml:space="preserve"> / </w:t>
            </w:r>
            <w:proofErr w:type="spellStart"/>
            <w:r w:rsidRPr="00D90E5E">
              <w:rPr>
                <w:rFonts w:asciiTheme="majorBidi" w:hAnsiTheme="majorBidi" w:cstheme="majorBidi"/>
                <w:b/>
                <w:bCs/>
                <w:sz w:val="28"/>
                <w:szCs w:val="28"/>
              </w:rPr>
              <w:t>BoQ</w:t>
            </w:r>
            <w:proofErr w:type="spellEnd"/>
          </w:p>
          <w:p w14:paraId="235B5066" w14:textId="77777777" w:rsidR="00844FF6" w:rsidRPr="00D90E5E" w:rsidRDefault="00844FF6" w:rsidP="00DD3F0A">
            <w:pPr>
              <w:rPr>
                <w:rFonts w:asciiTheme="majorBidi" w:hAnsiTheme="majorBidi" w:cstheme="majorBidi"/>
              </w:rPr>
            </w:pPr>
          </w:p>
          <w:p w14:paraId="36E4C9FC" w14:textId="77777777" w:rsidR="00D90E5E" w:rsidRDefault="00D90E5E" w:rsidP="00DD3F0A">
            <w:pPr>
              <w:rPr>
                <w:rFonts w:asciiTheme="majorBidi" w:hAnsiTheme="majorBidi" w:cstheme="majorBidi"/>
              </w:rPr>
            </w:pPr>
          </w:p>
          <w:p w14:paraId="0636AFA7" w14:textId="5D80F285" w:rsidR="00DD3F0A" w:rsidRPr="00D90E5E" w:rsidRDefault="00DD3F0A" w:rsidP="00DD3F0A">
            <w:pPr>
              <w:rPr>
                <w:rFonts w:asciiTheme="majorBidi" w:hAnsiTheme="majorBidi" w:cstheme="majorBidi"/>
              </w:rPr>
            </w:pPr>
            <w:r w:rsidRPr="00D90E5E">
              <w:rPr>
                <w:rFonts w:asciiTheme="majorBidi" w:hAnsiTheme="majorBidi" w:cstheme="majorBidi"/>
              </w:rPr>
              <w:t>Refer to the document attached.</w:t>
            </w:r>
          </w:p>
          <w:p w14:paraId="28CCAC6B" w14:textId="2EBAF891" w:rsidR="00A015B9" w:rsidRPr="001E54F2" w:rsidRDefault="00A015B9" w:rsidP="00F431CF"/>
        </w:tc>
        <w:tc>
          <w:tcPr>
            <w:tcW w:w="2379" w:type="pct"/>
            <w:tcBorders>
              <w:top w:val="single" w:sz="4" w:space="0" w:color="auto"/>
              <w:left w:val="single" w:sz="4" w:space="0" w:color="auto"/>
              <w:bottom w:val="single" w:sz="4" w:space="0" w:color="auto"/>
              <w:right w:val="single" w:sz="4" w:space="0" w:color="auto"/>
            </w:tcBorders>
          </w:tcPr>
          <w:p w14:paraId="4F53A9DD" w14:textId="77777777" w:rsidR="00DD3F0A" w:rsidRPr="0050627E" w:rsidRDefault="00DD3F0A" w:rsidP="0050627E">
            <w:pPr>
              <w:bidi/>
              <w:spacing w:before="240"/>
              <w:jc w:val="center"/>
              <w:rPr>
                <w:rFonts w:cstheme="minorHAnsi"/>
                <w:b/>
                <w:bCs/>
                <w:sz w:val="32"/>
                <w:szCs w:val="32"/>
                <w:rtl/>
              </w:rPr>
            </w:pPr>
            <w:r w:rsidRPr="0050627E">
              <w:rPr>
                <w:rFonts w:cs="Times New Roman" w:hint="cs"/>
                <w:b/>
                <w:bCs/>
                <w:sz w:val="32"/>
                <w:szCs w:val="32"/>
                <w:rtl/>
              </w:rPr>
              <w:t>المُلحق</w:t>
            </w:r>
            <w:r w:rsidRPr="0050627E">
              <w:rPr>
                <w:rFonts w:cstheme="minorHAnsi"/>
                <w:b/>
                <w:bCs/>
                <w:sz w:val="32"/>
                <w:szCs w:val="32"/>
                <w:rtl/>
              </w:rPr>
              <w:t xml:space="preserve"> </w:t>
            </w:r>
            <w:r w:rsidRPr="0050627E">
              <w:rPr>
                <w:rFonts w:cs="Times New Roman" w:hint="cs"/>
                <w:b/>
                <w:bCs/>
                <w:sz w:val="32"/>
                <w:szCs w:val="32"/>
                <w:rtl/>
              </w:rPr>
              <w:t>رقم</w:t>
            </w:r>
            <w:r w:rsidRPr="0050627E">
              <w:rPr>
                <w:rFonts w:cstheme="minorHAnsi"/>
                <w:b/>
                <w:bCs/>
                <w:sz w:val="32"/>
                <w:szCs w:val="32"/>
                <w:rtl/>
              </w:rPr>
              <w:t xml:space="preserve"> (</w:t>
            </w:r>
            <w:r w:rsidRPr="0050627E">
              <w:rPr>
                <w:rFonts w:cstheme="minorHAnsi" w:hint="cs"/>
                <w:b/>
                <w:bCs/>
                <w:sz w:val="32"/>
                <w:szCs w:val="32"/>
                <w:rtl/>
              </w:rPr>
              <w:t>5</w:t>
            </w:r>
            <w:r w:rsidRPr="0050627E">
              <w:rPr>
                <w:rFonts w:cstheme="minorHAnsi"/>
                <w:b/>
                <w:bCs/>
                <w:sz w:val="32"/>
                <w:szCs w:val="32"/>
                <w:rtl/>
              </w:rPr>
              <w:t>)</w:t>
            </w:r>
          </w:p>
          <w:p w14:paraId="57A85E9F" w14:textId="77777777" w:rsidR="00DD3F0A" w:rsidRPr="0050627E" w:rsidRDefault="00DD3F0A" w:rsidP="0050627E">
            <w:pPr>
              <w:bidi/>
              <w:spacing w:before="240"/>
              <w:jc w:val="center"/>
              <w:rPr>
                <w:rFonts w:asciiTheme="majorHAnsi" w:hAnsiTheme="majorHAnsi" w:cstheme="majorHAnsi"/>
                <w:b/>
                <w:bCs/>
                <w:sz w:val="28"/>
                <w:szCs w:val="28"/>
              </w:rPr>
            </w:pPr>
            <w:r w:rsidRPr="0050627E">
              <w:rPr>
                <w:rFonts w:asciiTheme="majorHAnsi" w:hAnsiTheme="majorHAnsi" w:cs="Times New Roman"/>
                <w:b/>
                <w:bCs/>
                <w:sz w:val="28"/>
                <w:szCs w:val="28"/>
                <w:rtl/>
              </w:rPr>
              <w:t>جدول الأسعار</w:t>
            </w:r>
          </w:p>
          <w:p w14:paraId="5E47FFAE" w14:textId="77777777" w:rsidR="00844FF6" w:rsidRDefault="00844FF6" w:rsidP="00DD3F0A">
            <w:pPr>
              <w:bidi/>
              <w:spacing w:before="240"/>
              <w:rPr>
                <w:b/>
              </w:rPr>
            </w:pPr>
          </w:p>
          <w:p w14:paraId="2E2690D0" w14:textId="512046C6" w:rsidR="00DD3F0A" w:rsidRPr="00FC155C" w:rsidRDefault="00DD3F0A" w:rsidP="00844FF6">
            <w:pPr>
              <w:bidi/>
              <w:spacing w:before="240"/>
              <w:rPr>
                <w:rtl/>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p w14:paraId="260A57CB" w14:textId="77777777" w:rsidR="00A015B9" w:rsidRPr="001E54F2" w:rsidRDefault="00A015B9" w:rsidP="00F431CF">
            <w:pPr>
              <w:rPr>
                <w:rtl/>
              </w:rPr>
            </w:pPr>
          </w:p>
        </w:tc>
      </w:tr>
      <w:tr w:rsidR="00A015B9" w:rsidRPr="007C0E7E" w14:paraId="11DE097E" w14:textId="77777777" w:rsidTr="00CE67D4">
        <w:tc>
          <w:tcPr>
            <w:tcW w:w="2621"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345B0C1" w14:textId="2605C6BB" w:rsidR="00DD3F0A" w:rsidRPr="00844FF6" w:rsidRDefault="00DD3F0A" w:rsidP="0050627E">
            <w:pPr>
              <w:pStyle w:val="Heading1"/>
              <w:outlineLvl w:val="0"/>
              <w:rPr>
                <w:rFonts w:asciiTheme="majorBidi" w:hAnsiTheme="majorBidi" w:cstheme="majorBidi"/>
                <w:sz w:val="22"/>
                <w:szCs w:val="22"/>
              </w:rPr>
            </w:pPr>
            <w:bookmarkStart w:id="89" w:name="_Toc189035904"/>
            <w:bookmarkStart w:id="90" w:name="_Toc238475195"/>
            <w:r w:rsidRPr="00844FF6">
              <w:rPr>
                <w:rFonts w:asciiTheme="majorBidi" w:hAnsiTheme="majorBidi" w:cstheme="majorBidi"/>
                <w:sz w:val="22"/>
                <w:szCs w:val="22"/>
              </w:rPr>
              <w:t>Appendix (</w:t>
            </w:r>
            <w:bookmarkEnd w:id="89"/>
            <w:bookmarkEnd w:id="90"/>
            <w:r w:rsidR="00CE67D4">
              <w:rPr>
                <w:rFonts w:asciiTheme="majorBidi" w:hAnsiTheme="majorBidi" w:cstheme="majorBidi"/>
                <w:sz w:val="22"/>
                <w:szCs w:val="22"/>
              </w:rPr>
              <w:t xml:space="preserve">6) </w:t>
            </w:r>
            <w:r w:rsidR="00CE67D4" w:rsidRPr="00CE67D4">
              <w:rPr>
                <w:rFonts w:asciiTheme="majorBidi" w:hAnsiTheme="majorBidi" w:cstheme="majorBidi"/>
                <w:color w:val="FF0000"/>
                <w:sz w:val="22"/>
                <w:szCs w:val="22"/>
                <w:u w:val="single"/>
              </w:rPr>
              <w:t>Cancellation</w:t>
            </w:r>
            <w:r w:rsidR="00CE67D4">
              <w:rPr>
                <w:rFonts w:asciiTheme="majorBidi" w:hAnsiTheme="majorBidi" w:cstheme="majorBidi" w:hint="cs"/>
                <w:sz w:val="22"/>
                <w:szCs w:val="22"/>
                <w:rtl/>
              </w:rPr>
              <w:t xml:space="preserve"> </w:t>
            </w:r>
          </w:p>
          <w:p w14:paraId="139AB7AE" w14:textId="77777777" w:rsidR="00DD3F0A" w:rsidRPr="00844FF6" w:rsidRDefault="00DD3F0A" w:rsidP="00332CF5">
            <w:pPr>
              <w:spacing w:line="360" w:lineRule="auto"/>
              <w:ind w:right="615"/>
              <w:jc w:val="center"/>
              <w:rPr>
                <w:rFonts w:asciiTheme="majorBidi" w:hAnsiTheme="majorBidi" w:cstheme="majorBidi"/>
                <w:b/>
                <w:szCs w:val="20"/>
                <w:u w:val="single"/>
              </w:rPr>
            </w:pPr>
            <w:r w:rsidRPr="00844FF6">
              <w:rPr>
                <w:rFonts w:asciiTheme="majorBidi" w:hAnsiTheme="majorBidi" w:cstheme="majorBidi"/>
                <w:b/>
                <w:szCs w:val="20"/>
                <w:u w:val="single"/>
              </w:rPr>
              <w:t>Site Inspection Declaration and Disclaimer of Ignorance</w:t>
            </w:r>
          </w:p>
          <w:p w14:paraId="569A6C6B" w14:textId="7C64CB86" w:rsidR="00DD3F0A" w:rsidRDefault="00DD3F0A" w:rsidP="00332CF5">
            <w:pPr>
              <w:spacing w:line="360" w:lineRule="auto"/>
              <w:rPr>
                <w:sz w:val="20"/>
                <w:szCs w:val="20"/>
              </w:rPr>
            </w:pPr>
            <w:r w:rsidRPr="0050627E">
              <w:rPr>
                <w:b/>
                <w:sz w:val="24"/>
              </w:rPr>
              <w:t>For Participation in (Specify the Tender Title</w:t>
            </w:r>
            <w:r w:rsidRPr="007C0E7E">
              <w:rPr>
                <w:sz w:val="20"/>
                <w:szCs w:val="20"/>
              </w:rPr>
              <w:t xml:space="preserve"> </w:t>
            </w:r>
          </w:p>
          <w:p w14:paraId="56D35600" w14:textId="572F8F54" w:rsidR="000A710A" w:rsidRPr="007C0E7E" w:rsidRDefault="000A710A" w:rsidP="00DD3F0A">
            <w:pPr>
              <w:spacing w:line="360" w:lineRule="auto"/>
              <w:rPr>
                <w:sz w:val="20"/>
                <w:szCs w:val="20"/>
              </w:rPr>
            </w:pPr>
            <w:r w:rsidRPr="007C0E7E">
              <w:rPr>
                <w:sz w:val="20"/>
                <w:szCs w:val="20"/>
              </w:rPr>
              <w:t>I, the undersigned ..............................................................................</w:t>
            </w:r>
          </w:p>
          <w:p w14:paraId="049721CF" w14:textId="77777777" w:rsidR="000A710A" w:rsidRPr="007C0E7E" w:rsidRDefault="000A710A" w:rsidP="000A710A">
            <w:pPr>
              <w:spacing w:line="360" w:lineRule="auto"/>
              <w:rPr>
                <w:sz w:val="20"/>
                <w:szCs w:val="20"/>
              </w:rPr>
            </w:pPr>
            <w:r w:rsidRPr="007C0E7E">
              <w:rPr>
                <w:sz w:val="20"/>
                <w:szCs w:val="20"/>
              </w:rPr>
              <w:t>in my capacity as ........................................................................... (1)</w:t>
            </w:r>
          </w:p>
          <w:p w14:paraId="34F8B394" w14:textId="77777777" w:rsidR="000A710A" w:rsidRPr="007C0E7E" w:rsidRDefault="000A710A" w:rsidP="000A710A">
            <w:pPr>
              <w:spacing w:line="360" w:lineRule="auto"/>
              <w:rPr>
                <w:sz w:val="20"/>
                <w:szCs w:val="20"/>
              </w:rPr>
            </w:pPr>
            <w:r w:rsidRPr="007C0E7E">
              <w:rPr>
                <w:sz w:val="20"/>
                <w:szCs w:val="20"/>
              </w:rPr>
              <w:t>and authorized to sign by .............................................................. (2)</w:t>
            </w:r>
          </w:p>
          <w:p w14:paraId="440E0324" w14:textId="77777777" w:rsidR="00420040" w:rsidRPr="007C0E7E" w:rsidRDefault="000A710A" w:rsidP="000A710A">
            <w:pPr>
              <w:spacing w:line="360" w:lineRule="auto"/>
              <w:rPr>
                <w:sz w:val="20"/>
                <w:szCs w:val="20"/>
              </w:rPr>
            </w:pPr>
            <w:r w:rsidRPr="007C0E7E">
              <w:rPr>
                <w:sz w:val="20"/>
                <w:szCs w:val="20"/>
              </w:rPr>
              <w:t>declare on behalf of ....................................................................... (3)</w:t>
            </w:r>
          </w:p>
          <w:p w14:paraId="689B55C4" w14:textId="77777777" w:rsidR="000A710A" w:rsidRPr="007C0E7E" w:rsidRDefault="000A710A" w:rsidP="000A710A">
            <w:pPr>
              <w:rPr>
                <w:b/>
                <w:bCs/>
                <w:sz w:val="20"/>
                <w:szCs w:val="20"/>
              </w:rPr>
            </w:pPr>
          </w:p>
          <w:p w14:paraId="2A362A4E" w14:textId="77777777" w:rsidR="000A710A" w:rsidRPr="007C0E7E" w:rsidRDefault="000A710A" w:rsidP="000A710A">
            <w:pPr>
              <w:jc w:val="both"/>
              <w:rPr>
                <w:sz w:val="20"/>
                <w:szCs w:val="20"/>
              </w:rPr>
            </w:pPr>
            <w:r w:rsidRPr="007C0E7E">
              <w:rPr>
                <w:sz w:val="20"/>
                <w:szCs w:val="20"/>
              </w:rPr>
              <w:t>that I have inspected the work sites related to the above-mentioned tender, and I will not subsequently plead ignorance or any other excuse related to the condition of the mentioned sites.</w:t>
            </w:r>
          </w:p>
          <w:p w14:paraId="7B01AD9A" w14:textId="77777777" w:rsidR="000A710A" w:rsidRPr="007C0E7E" w:rsidRDefault="000A710A" w:rsidP="000A710A">
            <w:pPr>
              <w:jc w:val="both"/>
              <w:rPr>
                <w:sz w:val="20"/>
                <w:szCs w:val="20"/>
              </w:rPr>
            </w:pPr>
            <w:r w:rsidRPr="007C0E7E">
              <w:rPr>
                <w:sz w:val="20"/>
                <w:szCs w:val="20"/>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7C0E7E" w:rsidRDefault="000A710A" w:rsidP="000A710A">
            <w:pPr>
              <w:jc w:val="both"/>
              <w:rPr>
                <w:sz w:val="20"/>
                <w:szCs w:val="20"/>
              </w:rPr>
            </w:pPr>
          </w:p>
          <w:p w14:paraId="345551F7" w14:textId="77777777" w:rsidR="000A710A" w:rsidRPr="007C0E7E" w:rsidRDefault="000A710A" w:rsidP="000A710A">
            <w:pPr>
              <w:jc w:val="both"/>
              <w:rPr>
                <w:sz w:val="20"/>
                <w:szCs w:val="20"/>
              </w:rPr>
            </w:pPr>
            <w:r w:rsidRPr="007C0E7E">
              <w:rPr>
                <w:sz w:val="20"/>
                <w:szCs w:val="20"/>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7C0E7E" w:rsidRDefault="000A710A" w:rsidP="000A710A">
            <w:pPr>
              <w:jc w:val="both"/>
              <w:rPr>
                <w:sz w:val="20"/>
                <w:szCs w:val="20"/>
              </w:rPr>
            </w:pPr>
          </w:p>
          <w:p w14:paraId="6647AFAA" w14:textId="77777777" w:rsidR="000A710A" w:rsidRPr="007C0E7E" w:rsidRDefault="000A710A" w:rsidP="000A710A">
            <w:pPr>
              <w:jc w:val="both"/>
              <w:rPr>
                <w:b/>
                <w:bCs/>
                <w:sz w:val="20"/>
                <w:szCs w:val="20"/>
              </w:rPr>
            </w:pPr>
            <w:r w:rsidRPr="007C0E7E">
              <w:rPr>
                <w:b/>
                <w:bCs/>
                <w:sz w:val="20"/>
                <w:szCs w:val="20"/>
              </w:rPr>
              <w:t>Seal and Signature of the Bidder:</w:t>
            </w:r>
          </w:p>
          <w:p w14:paraId="672B053E" w14:textId="77777777" w:rsidR="000A710A" w:rsidRPr="007C0E7E" w:rsidRDefault="000A710A" w:rsidP="000A710A">
            <w:pPr>
              <w:jc w:val="both"/>
              <w:rPr>
                <w:b/>
                <w:bCs/>
                <w:sz w:val="20"/>
                <w:szCs w:val="20"/>
              </w:rPr>
            </w:pPr>
            <w:r w:rsidRPr="007C0E7E">
              <w:rPr>
                <w:b/>
                <w:bCs/>
                <w:sz w:val="20"/>
                <w:szCs w:val="20"/>
              </w:rPr>
              <w:t>Date:</w:t>
            </w:r>
          </w:p>
          <w:p w14:paraId="7874F85B" w14:textId="77777777" w:rsidR="000A710A" w:rsidRPr="007C0E7E" w:rsidRDefault="000A710A" w:rsidP="000A710A">
            <w:pPr>
              <w:jc w:val="both"/>
              <w:rPr>
                <w:b/>
                <w:bCs/>
                <w:sz w:val="20"/>
                <w:szCs w:val="20"/>
              </w:rPr>
            </w:pPr>
          </w:p>
          <w:p w14:paraId="3A68BD49" w14:textId="77777777" w:rsidR="000A710A" w:rsidRPr="007C0E7E" w:rsidRDefault="00B0650C" w:rsidP="000A710A">
            <w:pPr>
              <w:jc w:val="both"/>
              <w:rPr>
                <w:b/>
                <w:bCs/>
                <w:sz w:val="20"/>
                <w:szCs w:val="20"/>
              </w:rPr>
            </w:pPr>
            <w:r w:rsidRPr="007C0E7E">
              <w:rPr>
                <w:b/>
                <w:bCs/>
                <w:i/>
                <w:iCs/>
                <w:sz w:val="20"/>
                <w:szCs w:val="20"/>
              </w:rPr>
              <w:t>MOBILE INTERIM COMPANY NO.2 S.A.L.</w:t>
            </w:r>
            <w:r w:rsidR="000A710A" w:rsidRPr="007C0E7E">
              <w:rPr>
                <w:b/>
                <w:bCs/>
                <w:sz w:val="20"/>
                <w:szCs w:val="20"/>
              </w:rPr>
              <w:t xml:space="preserve"> </w:t>
            </w:r>
            <w:r w:rsidR="00B04288" w:rsidRPr="007C0E7E">
              <w:rPr>
                <w:b/>
                <w:bCs/>
                <w:sz w:val="20"/>
                <w:szCs w:val="20"/>
              </w:rPr>
              <w:t xml:space="preserve">hereby </w:t>
            </w:r>
            <w:r w:rsidR="000A710A" w:rsidRPr="007C0E7E">
              <w:rPr>
                <w:b/>
                <w:bCs/>
                <w:sz w:val="20"/>
                <w:szCs w:val="20"/>
              </w:rPr>
              <w:t xml:space="preserve">certifies that the undersigned bidder has inspected the work sites specified in the </w:t>
            </w:r>
            <w:r w:rsidR="00B04288" w:rsidRPr="007C0E7E">
              <w:rPr>
                <w:b/>
                <w:bCs/>
                <w:sz w:val="20"/>
                <w:szCs w:val="20"/>
              </w:rPr>
              <w:t>T</w:t>
            </w:r>
            <w:r w:rsidR="000A710A" w:rsidRPr="007C0E7E">
              <w:rPr>
                <w:b/>
                <w:bCs/>
                <w:sz w:val="20"/>
                <w:szCs w:val="20"/>
              </w:rPr>
              <w:t>ender document accompanied by a representative from the administration.</w:t>
            </w:r>
          </w:p>
          <w:p w14:paraId="5F3267AB" w14:textId="77777777" w:rsidR="000A710A" w:rsidRPr="007C0E7E" w:rsidRDefault="000A710A" w:rsidP="000A710A">
            <w:pPr>
              <w:jc w:val="both"/>
              <w:rPr>
                <w:b/>
                <w:bCs/>
                <w:sz w:val="20"/>
                <w:szCs w:val="20"/>
              </w:rPr>
            </w:pPr>
          </w:p>
          <w:p w14:paraId="2BBFF645" w14:textId="77777777" w:rsidR="000A710A" w:rsidRPr="007C0E7E" w:rsidRDefault="00B04288" w:rsidP="000A710A">
            <w:pPr>
              <w:jc w:val="both"/>
              <w:rPr>
                <w:b/>
                <w:bCs/>
                <w:sz w:val="20"/>
                <w:szCs w:val="20"/>
              </w:rPr>
            </w:pPr>
            <w:r w:rsidRPr="007C0E7E">
              <w:rPr>
                <w:b/>
                <w:bCs/>
                <w:sz w:val="20"/>
                <w:szCs w:val="20"/>
              </w:rPr>
              <w:t xml:space="preserve">Seal and Signature of the </w:t>
            </w:r>
            <w:r w:rsidR="000A710A" w:rsidRPr="007C0E7E">
              <w:rPr>
                <w:b/>
                <w:bCs/>
                <w:sz w:val="20"/>
                <w:szCs w:val="20"/>
              </w:rPr>
              <w:t>Contracting Authority</w:t>
            </w:r>
            <w:r w:rsidRPr="007C0E7E">
              <w:rPr>
                <w:b/>
                <w:bCs/>
                <w:sz w:val="20"/>
                <w:szCs w:val="20"/>
              </w:rPr>
              <w:t>:</w:t>
            </w:r>
          </w:p>
          <w:p w14:paraId="7E578529" w14:textId="77777777" w:rsidR="000A710A" w:rsidRPr="007C0E7E" w:rsidRDefault="000A710A" w:rsidP="000A710A">
            <w:pPr>
              <w:jc w:val="both"/>
              <w:rPr>
                <w:b/>
                <w:bCs/>
                <w:sz w:val="20"/>
                <w:szCs w:val="20"/>
              </w:rPr>
            </w:pPr>
            <w:r w:rsidRPr="007C0E7E">
              <w:rPr>
                <w:b/>
                <w:bCs/>
                <w:sz w:val="20"/>
                <w:szCs w:val="20"/>
              </w:rPr>
              <w:t>Date:</w:t>
            </w:r>
          </w:p>
          <w:p w14:paraId="7E9C7CC3" w14:textId="77777777" w:rsidR="00B04288" w:rsidRPr="007C0E7E" w:rsidRDefault="00B04288" w:rsidP="000A710A">
            <w:pPr>
              <w:jc w:val="both"/>
              <w:rPr>
                <w:b/>
                <w:bCs/>
                <w:sz w:val="20"/>
                <w:szCs w:val="20"/>
              </w:rPr>
            </w:pPr>
          </w:p>
          <w:p w14:paraId="546B433E" w14:textId="77777777" w:rsidR="00B04288" w:rsidRPr="007C0E7E" w:rsidRDefault="00B04288" w:rsidP="000A710A">
            <w:pPr>
              <w:jc w:val="both"/>
              <w:rPr>
                <w:b/>
                <w:bCs/>
                <w:sz w:val="20"/>
                <w:szCs w:val="20"/>
              </w:rPr>
            </w:pPr>
          </w:p>
          <w:p w14:paraId="31FF8BD9" w14:textId="77777777" w:rsidR="00B04288" w:rsidRPr="007C0E7E" w:rsidRDefault="00B04288" w:rsidP="003969A4">
            <w:pPr>
              <w:spacing w:line="276" w:lineRule="auto"/>
              <w:jc w:val="both"/>
              <w:rPr>
                <w:b/>
                <w:bCs/>
                <w:sz w:val="20"/>
                <w:szCs w:val="20"/>
              </w:rPr>
            </w:pPr>
            <w:r w:rsidRPr="007C0E7E">
              <w:rPr>
                <w:b/>
                <w:bCs/>
                <w:sz w:val="20"/>
                <w:szCs w:val="20"/>
              </w:rPr>
              <w:t>Explanation:</w:t>
            </w:r>
          </w:p>
          <w:p w14:paraId="33A4D402" w14:textId="77777777" w:rsidR="00B04288" w:rsidRPr="00332CF5" w:rsidRDefault="00B04288" w:rsidP="009B2671">
            <w:pPr>
              <w:spacing w:line="276" w:lineRule="auto"/>
              <w:jc w:val="both"/>
              <w:rPr>
                <w:sz w:val="18"/>
                <w:szCs w:val="18"/>
              </w:rPr>
            </w:pPr>
            <w:r w:rsidRPr="00332CF5">
              <w:rPr>
                <w:sz w:val="18"/>
                <w:szCs w:val="18"/>
              </w:rPr>
              <w:t xml:space="preserve">(1) The capacity of the signatory </w:t>
            </w:r>
            <w:r w:rsidR="009B2671" w:rsidRPr="00332CF5">
              <w:rPr>
                <w:sz w:val="18"/>
                <w:szCs w:val="18"/>
              </w:rPr>
              <w:t>of</w:t>
            </w:r>
            <w:r w:rsidRPr="00332CF5">
              <w:rPr>
                <w:sz w:val="18"/>
                <w:szCs w:val="18"/>
              </w:rPr>
              <w:t xml:space="preserve"> the bidder (owner of the establishment, company, manager, or authorized agent, etc.).</w:t>
            </w:r>
          </w:p>
          <w:p w14:paraId="556611D7" w14:textId="77777777" w:rsidR="00B04288" w:rsidRPr="00332CF5" w:rsidRDefault="00B04288" w:rsidP="003969A4">
            <w:pPr>
              <w:spacing w:line="276" w:lineRule="auto"/>
              <w:jc w:val="both"/>
              <w:rPr>
                <w:sz w:val="18"/>
                <w:szCs w:val="18"/>
              </w:rPr>
            </w:pPr>
            <w:r w:rsidRPr="00332CF5">
              <w:rPr>
                <w:sz w:val="18"/>
                <w:szCs w:val="18"/>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BE2C2B" w:rsidRDefault="00543769" w:rsidP="00BE2C2B">
            <w:pPr>
              <w:spacing w:line="276" w:lineRule="auto"/>
              <w:jc w:val="both"/>
              <w:rPr>
                <w:sz w:val="20"/>
                <w:szCs w:val="20"/>
              </w:rPr>
            </w:pPr>
            <w:r w:rsidRPr="00332CF5">
              <w:rPr>
                <w:sz w:val="18"/>
                <w:szCs w:val="18"/>
              </w:rPr>
              <w:t>(3) The legal entity name of the bidder (company/establishment).</w:t>
            </w:r>
          </w:p>
        </w:tc>
        <w:tc>
          <w:tcPr>
            <w:tcW w:w="2379"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FCEABBB" w14:textId="08017695" w:rsidR="00DD3F0A" w:rsidRPr="00CE67D4" w:rsidRDefault="00DD3F0A" w:rsidP="0050627E">
            <w:pPr>
              <w:bidi/>
              <w:spacing w:before="240"/>
              <w:jc w:val="center"/>
              <w:rPr>
                <w:rFonts w:ascii="Simplified Arabic" w:hAnsi="Simplified Arabic" w:cs="Simplified Arabic"/>
                <w:bCs/>
                <w:color w:val="FF0000"/>
                <w:sz w:val="24"/>
                <w:szCs w:val="24"/>
                <w:u w:val="single"/>
                <w:rtl/>
              </w:rPr>
            </w:pPr>
            <w:r w:rsidRPr="00332CF5">
              <w:rPr>
                <w:rFonts w:ascii="Simplified Arabic" w:hAnsi="Simplified Arabic" w:cs="Simplified Arabic"/>
                <w:bCs/>
                <w:sz w:val="24"/>
                <w:szCs w:val="24"/>
                <w:u w:val="single"/>
                <w:rtl/>
              </w:rPr>
              <w:t>الملحق رقم (6)</w:t>
            </w:r>
            <w:r w:rsidR="00CE67D4">
              <w:rPr>
                <w:rFonts w:ascii="Simplified Arabic" w:hAnsi="Simplified Arabic" w:cs="Simplified Arabic" w:hint="cs"/>
                <w:bCs/>
                <w:sz w:val="24"/>
                <w:szCs w:val="24"/>
                <w:u w:val="single"/>
                <w:rtl/>
              </w:rPr>
              <w:t xml:space="preserve"> </w:t>
            </w:r>
            <w:r w:rsidR="00CE67D4">
              <w:rPr>
                <w:rFonts w:ascii="Simplified Arabic" w:hAnsi="Simplified Arabic" w:cs="Simplified Arabic" w:hint="cs"/>
                <w:bCs/>
                <w:color w:val="FF0000"/>
                <w:sz w:val="24"/>
                <w:szCs w:val="24"/>
                <w:u w:val="single"/>
                <w:rtl/>
              </w:rPr>
              <w:t>ملغى</w:t>
            </w:r>
          </w:p>
          <w:p w14:paraId="769EFBEC" w14:textId="77777777" w:rsidR="00DD3F0A" w:rsidRPr="0050627E" w:rsidRDefault="00DD3F0A" w:rsidP="0050627E">
            <w:pPr>
              <w:bidi/>
              <w:jc w:val="both"/>
              <w:rPr>
                <w:rFonts w:ascii="Simplified Arabic" w:hAnsi="Simplified Arabic" w:cs="Simplified Arabic"/>
                <w:sz w:val="2"/>
              </w:rPr>
            </w:pPr>
            <w:r w:rsidRPr="0050627E">
              <w:rPr>
                <w:rFonts w:ascii="Simplified Arabic" w:hAnsi="Simplified Arabic" w:cs="Simplified Arabic"/>
                <w:bCs/>
                <w:sz w:val="28"/>
                <w:szCs w:val="28"/>
                <w:u w:val="single"/>
                <w:rtl/>
              </w:rPr>
              <w:t>تصريح بمعاينة مواقع العمل نافي للجهالة</w:t>
            </w:r>
          </w:p>
          <w:p w14:paraId="4C338884" w14:textId="77777777" w:rsidR="00DD3F0A" w:rsidRPr="0050627E" w:rsidRDefault="00DD3F0A" w:rsidP="0050627E">
            <w:pPr>
              <w:bidi/>
              <w:jc w:val="both"/>
              <w:rPr>
                <w:rFonts w:ascii="Simplified Arabic" w:hAnsi="Simplified Arabic"/>
                <w:sz w:val="2"/>
              </w:rPr>
            </w:pPr>
            <w:r w:rsidRPr="0050627E">
              <w:rPr>
                <w:rFonts w:ascii="Simplified Arabic" w:hAnsi="Simplified Arabic" w:cs="Simplified Arabic"/>
                <w:bCs/>
                <w:sz w:val="28"/>
                <w:szCs w:val="28"/>
                <w:u w:val="single"/>
                <w:rtl/>
              </w:rPr>
              <w:t>للإشتراك ب (تحديد عنوان الصفقة)</w:t>
            </w:r>
            <w:r w:rsidRPr="00F67E6E">
              <w:rPr>
                <w:rFonts w:ascii="Simplified Arabic" w:eastAsia="Times New Roman" w:hAnsi="Simplified Arabic" w:cs="Simplified Arabic"/>
                <w:sz w:val="2"/>
              </w:rPr>
              <w:t xml:space="preserve"> </w:t>
            </w:r>
          </w:p>
          <w:p w14:paraId="05FB2D4F" w14:textId="77777777" w:rsidR="00A015B9" w:rsidRPr="002B106D" w:rsidRDefault="00A015B9" w:rsidP="00A015B9">
            <w:pPr>
              <w:bidi/>
              <w:rPr>
                <w:rFonts w:ascii="Simplified Arabic" w:eastAsia="Times New Roman" w:hAnsi="Simplified Arabic" w:cs="Simplified Arabic"/>
                <w:sz w:val="18"/>
                <w:szCs w:val="18"/>
              </w:rPr>
            </w:pPr>
          </w:p>
          <w:p w14:paraId="1005EB92" w14:textId="77777777" w:rsidR="00A015B9" w:rsidRPr="002B106D" w:rsidRDefault="00A015B9" w:rsidP="00D8101C">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أنا الموقع أدناه</w:t>
            </w:r>
            <w:r w:rsidR="00D8101C" w:rsidRPr="002B106D">
              <w:rPr>
                <w:rFonts w:ascii="Simplified Arabic" w:eastAsia="Times New Roman" w:hAnsi="Simplified Arabic" w:cs="Simplified Arabic"/>
                <w:sz w:val="18"/>
                <w:szCs w:val="18"/>
              </w:rPr>
              <w:t xml:space="preserve"> ………………………………………………………… </w:t>
            </w:r>
          </w:p>
          <w:p w14:paraId="4E2AF889" w14:textId="77777777" w:rsidR="00A015B9" w:rsidRPr="002B106D" w:rsidRDefault="00A015B9" w:rsidP="00D8101C">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بصفتي</w:t>
            </w:r>
            <w:r w:rsidR="00D8101C" w:rsidRPr="002B106D">
              <w:rPr>
                <w:rFonts w:ascii="Simplified Arabic" w:eastAsia="Times New Roman" w:hAnsi="Simplified Arabic" w:cs="Simplified Arabic"/>
                <w:sz w:val="18"/>
                <w:szCs w:val="18"/>
              </w:rPr>
              <w:t xml:space="preserve">…………………………………………………………….. </w:t>
            </w:r>
            <w:r w:rsidRPr="002B106D">
              <w:rPr>
                <w:rFonts w:ascii="Simplified Arabic" w:eastAsia="Times New Roman" w:hAnsi="Simplified Arabic" w:cs="Simplified Arabic"/>
                <w:sz w:val="18"/>
                <w:szCs w:val="18"/>
                <w:rtl/>
              </w:rPr>
              <w:t>(1)</w:t>
            </w:r>
            <w:r w:rsidRPr="002B106D">
              <w:rPr>
                <w:rFonts w:ascii="Simplified Arabic" w:eastAsia="Times New Roman" w:hAnsi="Simplified Arabic" w:cs="Simplified Arabic"/>
                <w:sz w:val="18"/>
                <w:szCs w:val="18"/>
                <w:rtl/>
                <w:cs/>
              </w:rPr>
              <w:t>‎</w:t>
            </w:r>
          </w:p>
          <w:p w14:paraId="618D77F5" w14:textId="77777777" w:rsidR="00A015B9" w:rsidRPr="002B106D" w:rsidRDefault="00A015B9" w:rsidP="00D8101C">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ومفوضًا بالتوقيع من قبل</w:t>
            </w:r>
            <w:r w:rsidR="00D8101C" w:rsidRPr="002B106D">
              <w:rPr>
                <w:rFonts w:ascii="Simplified Arabic" w:eastAsia="Times New Roman" w:hAnsi="Simplified Arabic" w:cs="Simplified Arabic"/>
                <w:sz w:val="18"/>
                <w:szCs w:val="18"/>
              </w:rPr>
              <w:t xml:space="preserve">…………………………………………….. </w:t>
            </w:r>
            <w:r w:rsidRPr="002B106D">
              <w:rPr>
                <w:rFonts w:ascii="Simplified Arabic" w:eastAsia="Times New Roman" w:hAnsi="Simplified Arabic" w:cs="Simplified Arabic"/>
                <w:sz w:val="18"/>
                <w:szCs w:val="18"/>
                <w:rtl/>
              </w:rPr>
              <w:t>(2)</w:t>
            </w:r>
          </w:p>
          <w:p w14:paraId="0B3FEA31" w14:textId="77777777" w:rsidR="00A015B9" w:rsidRPr="002B106D" w:rsidRDefault="00A015B9" w:rsidP="00A015B9">
            <w:pPr>
              <w:bidi/>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 xml:space="preserve">أصرح باسم </w:t>
            </w:r>
            <w:r w:rsidR="00D8101C" w:rsidRPr="002B106D">
              <w:rPr>
                <w:rFonts w:ascii="Simplified Arabic" w:eastAsia="Times New Roman" w:hAnsi="Simplified Arabic" w:cs="Simplified Arabic"/>
                <w:sz w:val="18"/>
                <w:szCs w:val="18"/>
              </w:rPr>
              <w:t xml:space="preserve">………………………………………………………… </w:t>
            </w:r>
            <w:r w:rsidRPr="002B106D">
              <w:rPr>
                <w:rFonts w:ascii="Simplified Arabic" w:eastAsia="Times New Roman" w:hAnsi="Simplified Arabic" w:cs="Simplified Arabic"/>
                <w:sz w:val="18"/>
                <w:szCs w:val="18"/>
                <w:rtl/>
              </w:rPr>
              <w:t>(3)</w:t>
            </w:r>
          </w:p>
          <w:p w14:paraId="2E081AC4" w14:textId="77777777" w:rsidR="00A015B9" w:rsidRPr="002B106D" w:rsidRDefault="00A015B9" w:rsidP="00A015B9">
            <w:pPr>
              <w:bidi/>
              <w:rPr>
                <w:rFonts w:ascii="Simplified Arabic" w:eastAsia="Times New Roman" w:hAnsi="Simplified Arabic" w:cs="Simplified Arabic"/>
                <w:sz w:val="18"/>
                <w:szCs w:val="18"/>
              </w:rPr>
            </w:pPr>
          </w:p>
          <w:p w14:paraId="07F79731"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2B106D" w:rsidRDefault="00A015B9" w:rsidP="00A015B9">
            <w:pPr>
              <w:bidi/>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توقيع وختم العارض:</w:t>
            </w:r>
          </w:p>
          <w:p w14:paraId="59B96EE5" w14:textId="77777777" w:rsidR="00A015B9" w:rsidRPr="002B106D" w:rsidRDefault="00A015B9" w:rsidP="00B0650C">
            <w:pPr>
              <w:bidi/>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التاريخ:</w:t>
            </w:r>
          </w:p>
          <w:p w14:paraId="39E01FFB" w14:textId="77777777" w:rsidR="00A015B9" w:rsidRPr="002B106D" w:rsidRDefault="00A015B9" w:rsidP="00B0650C">
            <w:pPr>
              <w:bidi/>
              <w:rPr>
                <w:rFonts w:ascii="Simplified Arabic" w:eastAsia="Times New Roman" w:hAnsi="Simplified Arabic" w:cs="Simplified Arabic"/>
                <w:b/>
                <w:bCs/>
                <w:sz w:val="18"/>
                <w:szCs w:val="18"/>
              </w:rPr>
            </w:pPr>
          </w:p>
          <w:p w14:paraId="6637C363" w14:textId="77777777" w:rsidR="00A015B9" w:rsidRPr="002B106D" w:rsidRDefault="00A015B9" w:rsidP="00B0650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 xml:space="preserve">تفيد </w:t>
            </w:r>
            <w:r w:rsidR="00B0650C" w:rsidRPr="002B106D">
              <w:rPr>
                <w:rFonts w:ascii="Simplified Arabic" w:hAnsi="Simplified Arabic" w:cs="Simplified Arabic"/>
                <w:b/>
                <w:bCs/>
                <w:i/>
                <w:iCs/>
                <w:sz w:val="18"/>
                <w:szCs w:val="18"/>
                <w:rtl/>
                <w:lang w:bidi="ar-LB"/>
              </w:rPr>
              <w:t>شركة موبايل انتريم كومباني رقم 2 ش.م.ل.</w:t>
            </w:r>
            <w:r w:rsidR="00B0650C" w:rsidRPr="002B106D">
              <w:rPr>
                <w:rFonts w:ascii="Simplified Arabic" w:hAnsi="Simplified Arabic" w:cs="Simplified Arabic" w:hint="cs"/>
                <w:b/>
                <w:bCs/>
                <w:i/>
                <w:iCs/>
                <w:sz w:val="18"/>
                <w:szCs w:val="18"/>
                <w:rtl/>
                <w:lang w:bidi="ar-LB"/>
              </w:rPr>
              <w:t xml:space="preserve"> </w:t>
            </w:r>
            <w:r w:rsidRPr="002B106D">
              <w:rPr>
                <w:rFonts w:ascii="Simplified Arabic" w:eastAsia="Times New Roman" w:hAnsi="Simplified Arabic" w:cs="Simplified Arabic"/>
                <w:b/>
                <w:bCs/>
                <w:sz w:val="18"/>
                <w:szCs w:val="18"/>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2B106D" w:rsidRDefault="00A015B9" w:rsidP="00D8101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توقيع وختم سلطة التعاقد</w:t>
            </w:r>
          </w:p>
          <w:p w14:paraId="7CC7BDEA" w14:textId="77777777" w:rsidR="00A015B9" w:rsidRPr="002B106D" w:rsidRDefault="00A015B9" w:rsidP="00B0650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التاريخ:</w:t>
            </w:r>
          </w:p>
          <w:p w14:paraId="15CDB711" w14:textId="77777777" w:rsidR="00A015B9" w:rsidRPr="002B106D" w:rsidRDefault="00A015B9" w:rsidP="00D8101C">
            <w:pPr>
              <w:bidi/>
              <w:jc w:val="both"/>
              <w:rPr>
                <w:rFonts w:ascii="Simplified Arabic" w:eastAsia="Times New Roman" w:hAnsi="Simplified Arabic" w:cs="Simplified Arabic"/>
                <w:b/>
                <w:bCs/>
                <w:sz w:val="18"/>
                <w:szCs w:val="18"/>
              </w:rPr>
            </w:pPr>
            <w:r w:rsidRPr="002B106D">
              <w:rPr>
                <w:rFonts w:ascii="Simplified Arabic" w:eastAsia="Times New Roman" w:hAnsi="Simplified Arabic" w:cs="Simplified Arabic"/>
                <w:b/>
                <w:bCs/>
                <w:sz w:val="18"/>
                <w:szCs w:val="18"/>
                <w:rtl/>
              </w:rPr>
              <w:t>إيضاح:</w:t>
            </w:r>
          </w:p>
          <w:p w14:paraId="0FF4C0CD"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(1) صفة المُوَقِّع بالنسبة للعارض (صاحب المؤسسة أو الشركة أو مديرها أو حامل وكالة، إلخ ...)</w:t>
            </w:r>
          </w:p>
          <w:p w14:paraId="3B951FBC" w14:textId="77777777" w:rsidR="00A015B9" w:rsidRPr="002B106D" w:rsidRDefault="00A015B9" w:rsidP="00D8101C">
            <w:pPr>
              <w:bidi/>
              <w:jc w:val="both"/>
              <w:rPr>
                <w:rFonts w:ascii="Simplified Arabic" w:eastAsia="Times New Roman" w:hAnsi="Simplified Arabic" w:cs="Simplified Arabic"/>
                <w:sz w:val="18"/>
                <w:szCs w:val="18"/>
              </w:rPr>
            </w:pPr>
            <w:r w:rsidRPr="002B106D">
              <w:rPr>
                <w:rFonts w:ascii="Simplified Arabic" w:eastAsia="Times New Roman" w:hAnsi="Simplified Arabic" w:cs="Simplified Arabic"/>
                <w:sz w:val="18"/>
                <w:szCs w:val="18"/>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7C0E7E" w:rsidRDefault="00A015B9" w:rsidP="00235E3C">
            <w:pPr>
              <w:bidi/>
              <w:jc w:val="both"/>
              <w:rPr>
                <w:rFonts w:ascii="Simplified Arabic" w:hAnsi="Simplified Arabic" w:cs="Simplified Arabic"/>
                <w:b/>
                <w:bCs/>
                <w:rtl/>
              </w:rPr>
            </w:pPr>
            <w:r w:rsidRPr="002B106D">
              <w:rPr>
                <w:rFonts w:ascii="Simplified Arabic" w:eastAsia="Times New Roman" w:hAnsi="Simplified Arabic" w:cs="Simplified Arabic"/>
                <w:sz w:val="18"/>
                <w:szCs w:val="18"/>
                <w:rtl/>
              </w:rPr>
              <w:t>(3) اسم الشخص المعنوي للعارض (شركة/مؤسسة)</w:t>
            </w:r>
          </w:p>
        </w:tc>
      </w:tr>
    </w:tbl>
    <w:p w14:paraId="5142D3F0" w14:textId="77777777" w:rsidR="000C452E" w:rsidRPr="007C0E7E" w:rsidRDefault="000C452E">
      <w:pPr>
        <w:rPr>
          <w:lang w:bidi="ar-LB"/>
        </w:rPr>
      </w:pPr>
      <w:r w:rsidRPr="007C0E7E">
        <w:rPr>
          <w:lang w:bidi="ar-LB"/>
        </w:rPr>
        <w:br w:type="page"/>
      </w:r>
    </w:p>
    <w:tbl>
      <w:tblPr>
        <w:tblStyle w:val="TableGrid"/>
        <w:tblW w:w="0" w:type="auto"/>
        <w:tblInd w:w="-5" w:type="dxa"/>
        <w:tblLook w:val="04A0" w:firstRow="1" w:lastRow="0" w:firstColumn="1" w:lastColumn="0" w:noHBand="0" w:noVBand="1"/>
      </w:tblPr>
      <w:tblGrid>
        <w:gridCol w:w="5760"/>
        <w:gridCol w:w="5755"/>
      </w:tblGrid>
      <w:tr w:rsidR="000C452E" w:rsidRPr="007C0E7E" w14:paraId="4B748C96" w14:textId="77777777" w:rsidTr="0049252E">
        <w:trPr>
          <w:trHeight w:val="12428"/>
        </w:trPr>
        <w:tc>
          <w:tcPr>
            <w:tcW w:w="5760" w:type="dxa"/>
            <w:tcBorders>
              <w:top w:val="single" w:sz="4" w:space="0" w:color="auto"/>
              <w:left w:val="single" w:sz="4" w:space="0" w:color="auto"/>
              <w:bottom w:val="single" w:sz="4" w:space="0" w:color="auto"/>
              <w:right w:val="single" w:sz="4" w:space="0" w:color="auto"/>
            </w:tcBorders>
          </w:tcPr>
          <w:p w14:paraId="7977F631" w14:textId="77777777" w:rsidR="00DD3F0A" w:rsidRPr="00844FF6" w:rsidRDefault="00DD3F0A" w:rsidP="00DD3F0A">
            <w:pPr>
              <w:pStyle w:val="Heading1"/>
              <w:bidi/>
              <w:outlineLvl w:val="0"/>
              <w:rPr>
                <w:rFonts w:asciiTheme="majorBidi" w:hAnsiTheme="majorBidi" w:cstheme="majorBidi"/>
              </w:rPr>
            </w:pPr>
            <w:bookmarkStart w:id="91" w:name="_Toc189035905"/>
            <w:bookmarkStart w:id="92" w:name="_Toc238475196"/>
            <w:r w:rsidRPr="00844FF6">
              <w:rPr>
                <w:rFonts w:asciiTheme="majorBidi" w:hAnsiTheme="majorBidi" w:cstheme="majorBidi"/>
              </w:rPr>
              <w:t>Appendix (7)</w:t>
            </w:r>
            <w:bookmarkEnd w:id="91"/>
            <w:bookmarkEnd w:id="92"/>
          </w:p>
          <w:p w14:paraId="0A2CAC7E" w14:textId="77777777" w:rsidR="00DD3F0A" w:rsidRPr="00844FF6" w:rsidRDefault="00DD3F0A" w:rsidP="00DD3F0A">
            <w:pPr>
              <w:bidi/>
              <w:rPr>
                <w:rFonts w:asciiTheme="majorBidi" w:hAnsiTheme="majorBidi" w:cstheme="majorBidi"/>
                <w:b/>
              </w:rPr>
            </w:pPr>
          </w:p>
          <w:p w14:paraId="6EE20675" w14:textId="1023BC0F" w:rsidR="00DD3F0A" w:rsidRPr="00844FF6" w:rsidRDefault="00347C34" w:rsidP="00DD3F0A">
            <w:pPr>
              <w:jc w:val="center"/>
              <w:rPr>
                <w:rFonts w:asciiTheme="majorBidi" w:hAnsiTheme="majorBidi" w:cstheme="majorBidi"/>
                <w:b/>
                <w:sz w:val="28"/>
                <w:szCs w:val="28"/>
              </w:rPr>
            </w:pPr>
            <w:r>
              <w:rPr>
                <w:rFonts w:asciiTheme="majorBidi" w:hAnsiTheme="majorBidi" w:cstheme="majorBidi"/>
                <w:b/>
                <w:sz w:val="28"/>
                <w:szCs w:val="28"/>
              </w:rPr>
              <w:t xml:space="preserve">Tender Disqualification Criteria per </w:t>
            </w:r>
            <w:proofErr w:type="spellStart"/>
            <w:r>
              <w:rPr>
                <w:rFonts w:asciiTheme="majorBidi" w:hAnsiTheme="majorBidi" w:cstheme="majorBidi"/>
                <w:b/>
                <w:sz w:val="28"/>
                <w:szCs w:val="28"/>
              </w:rPr>
              <w:t>LoT</w:t>
            </w:r>
            <w:proofErr w:type="spellEnd"/>
          </w:p>
          <w:p w14:paraId="701EA88B" w14:textId="77777777" w:rsidR="00DD3F0A" w:rsidRPr="00FC155C" w:rsidRDefault="00DD3F0A" w:rsidP="00DD3F0A"/>
          <w:p w14:paraId="6334C804" w14:textId="77777777" w:rsidR="00DD3F0A" w:rsidRPr="00FC155C" w:rsidRDefault="00DD3F0A" w:rsidP="00DD3F0A"/>
          <w:p w14:paraId="7AEA3477" w14:textId="777AD94A" w:rsidR="00DD3F0A" w:rsidRDefault="00DD3F0A" w:rsidP="00DD3F0A">
            <w:r w:rsidRPr="00FC155C">
              <w:t>Refer to the document attached.</w:t>
            </w:r>
          </w:p>
          <w:p w14:paraId="3EEEE68A" w14:textId="30DDD506" w:rsidR="00F57FDB" w:rsidRDefault="00F57FDB" w:rsidP="00DD3F0A"/>
          <w:p w14:paraId="49421987" w14:textId="77777777" w:rsidR="00F57FDB" w:rsidRPr="00FC155C" w:rsidRDefault="00F57FDB" w:rsidP="00DD3F0A"/>
          <w:p w14:paraId="1B735FB5" w14:textId="77777777" w:rsidR="000C452E" w:rsidRPr="00DD3F0A"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p w14:paraId="6570C2E1" w14:textId="77777777" w:rsidR="000C452E" w:rsidRPr="001E54F2"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tc>
        <w:tc>
          <w:tcPr>
            <w:tcW w:w="5755" w:type="dxa"/>
            <w:tcBorders>
              <w:top w:val="single" w:sz="4" w:space="0" w:color="auto"/>
              <w:left w:val="single" w:sz="4" w:space="0" w:color="auto"/>
              <w:bottom w:val="single" w:sz="4" w:space="0" w:color="auto"/>
              <w:right w:val="single" w:sz="4" w:space="0" w:color="auto"/>
            </w:tcBorders>
          </w:tcPr>
          <w:p w14:paraId="2FB1D311" w14:textId="77777777" w:rsidR="00DD3F0A" w:rsidRPr="00FC155C" w:rsidRDefault="00DD3F0A" w:rsidP="00DD3F0A">
            <w:pPr>
              <w:bidi/>
              <w:spacing w:before="240"/>
              <w:jc w:val="center"/>
              <w:rPr>
                <w:rFonts w:cstheme="minorHAnsi"/>
                <w:b/>
                <w:bCs/>
                <w:sz w:val="32"/>
                <w:szCs w:val="32"/>
              </w:rPr>
            </w:pPr>
            <w:r w:rsidRPr="00FC155C">
              <w:rPr>
                <w:rFonts w:cs="Times New Roman" w:hint="cs"/>
                <w:b/>
                <w:bCs/>
                <w:sz w:val="32"/>
                <w:szCs w:val="32"/>
                <w:rtl/>
              </w:rPr>
              <w:t>المُلحق</w:t>
            </w:r>
            <w:r w:rsidRPr="00FC155C">
              <w:rPr>
                <w:rFonts w:cstheme="minorHAnsi"/>
                <w:b/>
                <w:bCs/>
                <w:sz w:val="32"/>
                <w:szCs w:val="32"/>
                <w:rtl/>
              </w:rPr>
              <w:t xml:space="preserve"> </w:t>
            </w:r>
            <w:r w:rsidRPr="00FC155C">
              <w:rPr>
                <w:rFonts w:cs="Times New Roman" w:hint="cs"/>
                <w:b/>
                <w:bCs/>
                <w:sz w:val="32"/>
                <w:szCs w:val="32"/>
                <w:rtl/>
              </w:rPr>
              <w:t>رقم</w:t>
            </w:r>
            <w:r w:rsidRPr="00FC155C">
              <w:rPr>
                <w:rFonts w:cstheme="minorHAnsi"/>
                <w:b/>
                <w:bCs/>
                <w:sz w:val="32"/>
                <w:szCs w:val="32"/>
                <w:rtl/>
              </w:rPr>
              <w:t xml:space="preserve"> (</w:t>
            </w:r>
            <w:r>
              <w:rPr>
                <w:rFonts w:cstheme="minorHAnsi"/>
                <w:b/>
                <w:bCs/>
                <w:sz w:val="32"/>
                <w:szCs w:val="32"/>
              </w:rPr>
              <w:t>7</w:t>
            </w:r>
            <w:r w:rsidRPr="00FC155C">
              <w:rPr>
                <w:rFonts w:cstheme="minorHAnsi"/>
                <w:b/>
                <w:bCs/>
                <w:sz w:val="32"/>
                <w:szCs w:val="32"/>
                <w:rtl/>
              </w:rPr>
              <w:t>)</w:t>
            </w:r>
          </w:p>
          <w:p w14:paraId="53FAFD0E" w14:textId="77777777" w:rsidR="00DD3F0A" w:rsidRPr="00FC155C" w:rsidRDefault="00DD3F0A" w:rsidP="00DD3F0A">
            <w:pPr>
              <w:bidi/>
              <w:jc w:val="center"/>
              <w:rPr>
                <w:b/>
                <w:bCs/>
                <w:sz w:val="28"/>
                <w:szCs w:val="28"/>
              </w:rPr>
            </w:pPr>
          </w:p>
          <w:p w14:paraId="5ECADFAB" w14:textId="0488621A" w:rsidR="00DD3F0A" w:rsidRPr="00FC155C" w:rsidRDefault="00347C34" w:rsidP="00DD3F0A">
            <w:pPr>
              <w:bidi/>
              <w:jc w:val="center"/>
              <w:rPr>
                <w:rFonts w:ascii="Cambria" w:hAnsi="Cambria" w:cs="Cambria"/>
                <w:b/>
                <w:bCs/>
                <w:sz w:val="28"/>
                <w:szCs w:val="28"/>
                <w:rtl/>
              </w:rPr>
            </w:pPr>
            <w:r>
              <w:rPr>
                <w:rFonts w:hint="cs"/>
                <w:b/>
                <w:bCs/>
                <w:sz w:val="28"/>
                <w:szCs w:val="28"/>
                <w:rtl/>
              </w:rPr>
              <w:t>معايير استبعاد العروض لكل مجموعة</w:t>
            </w:r>
          </w:p>
          <w:p w14:paraId="27F39E4E" w14:textId="77777777" w:rsidR="00DD3F0A" w:rsidRPr="00FC155C" w:rsidRDefault="00DD3F0A" w:rsidP="00DD3F0A">
            <w:pPr>
              <w:bidi/>
              <w:rPr>
                <w:rFonts w:ascii="Cambria" w:hAnsi="Cambria" w:cs="Cambria"/>
                <w:color w:val="000000"/>
                <w:sz w:val="32"/>
                <w:szCs w:val="32"/>
              </w:rPr>
            </w:pPr>
          </w:p>
          <w:p w14:paraId="3DFA6EAC" w14:textId="480CE17D" w:rsidR="002F675D" w:rsidRPr="001E54F2" w:rsidRDefault="00DD3F0A" w:rsidP="00DD3F0A">
            <w:pPr>
              <w:bidi/>
              <w:rPr>
                <w:rFonts w:ascii="Cambria" w:hAnsi="Cambria" w:cs="Cambria"/>
                <w:color w:val="000000"/>
                <w:sz w:val="32"/>
                <w:szCs w:val="32"/>
                <w:rtl/>
              </w:rPr>
            </w:pPr>
            <w:r w:rsidRPr="00FC155C">
              <w:rPr>
                <w:rFonts w:hint="cs"/>
                <w:b/>
                <w:color w:val="000000"/>
                <w:rtl/>
              </w:rPr>
              <w:t>راجع</w:t>
            </w:r>
            <w:r w:rsidRPr="00FC155C">
              <w:rPr>
                <w:rFonts w:ascii="Cambria" w:hAnsi="Cambria" w:cs="Cambria"/>
                <w:b/>
                <w:color w:val="000000"/>
                <w:rtl/>
              </w:rPr>
              <w:t xml:space="preserve"> </w:t>
            </w:r>
            <w:r w:rsidRPr="00FC155C">
              <w:rPr>
                <w:rFonts w:hint="cs"/>
                <w:b/>
                <w:color w:val="000000"/>
                <w:rtl/>
              </w:rPr>
              <w:t>الوثيقة</w:t>
            </w:r>
            <w:r w:rsidRPr="00FC155C">
              <w:rPr>
                <w:rFonts w:ascii="Cambria" w:hAnsi="Cambria" w:cs="Cambria"/>
                <w:b/>
                <w:color w:val="000000"/>
                <w:rtl/>
              </w:rPr>
              <w:t xml:space="preserve"> </w:t>
            </w:r>
            <w:r w:rsidRPr="00FC155C">
              <w:rPr>
                <w:rFonts w:hint="cs"/>
                <w:b/>
                <w:color w:val="000000"/>
                <w:rtl/>
              </w:rPr>
              <w:t>المرفقة</w:t>
            </w:r>
          </w:p>
        </w:tc>
      </w:tr>
      <w:tr w:rsidR="00BF4E24" w:rsidRPr="007C0E7E" w14:paraId="0E4931D6" w14:textId="77777777" w:rsidTr="0049252E">
        <w:trPr>
          <w:trHeight w:val="12428"/>
        </w:trPr>
        <w:tc>
          <w:tcPr>
            <w:tcW w:w="5760" w:type="dxa"/>
            <w:tcBorders>
              <w:top w:val="single" w:sz="4" w:space="0" w:color="auto"/>
              <w:left w:val="single" w:sz="4" w:space="0" w:color="auto"/>
              <w:bottom w:val="single" w:sz="4" w:space="0" w:color="auto"/>
              <w:right w:val="single" w:sz="4" w:space="0" w:color="auto"/>
            </w:tcBorders>
          </w:tcPr>
          <w:p w14:paraId="5EBBD55D" w14:textId="77777777" w:rsidR="00BF4E24" w:rsidRPr="00844FF6" w:rsidRDefault="00BF4E24" w:rsidP="00BF4E24">
            <w:pPr>
              <w:pStyle w:val="Heading1"/>
              <w:outlineLvl w:val="0"/>
              <w:rPr>
                <w:rFonts w:asciiTheme="majorBidi" w:hAnsiTheme="majorBidi" w:cstheme="majorBidi"/>
              </w:rPr>
            </w:pPr>
            <w:bookmarkStart w:id="93" w:name="_Toc238475197"/>
            <w:r w:rsidRPr="00844FF6">
              <w:rPr>
                <w:rFonts w:asciiTheme="majorBidi" w:hAnsiTheme="majorBidi" w:cstheme="majorBidi"/>
              </w:rPr>
              <w:t>Appendix (8)</w:t>
            </w:r>
            <w:bookmarkEnd w:id="93"/>
          </w:p>
          <w:p w14:paraId="66F54AEB" w14:textId="77777777" w:rsidR="00BF4E24" w:rsidRPr="00844FF6" w:rsidRDefault="00BF4E24" w:rsidP="00BF4E24">
            <w:pPr>
              <w:rPr>
                <w:rFonts w:asciiTheme="majorBidi" w:hAnsiTheme="majorBidi" w:cstheme="majorBidi"/>
              </w:rPr>
            </w:pPr>
          </w:p>
          <w:p w14:paraId="6B47F60E" w14:textId="77777777" w:rsidR="00BF4E24" w:rsidRPr="00844FF6" w:rsidRDefault="00BF4E24" w:rsidP="00BF4E24">
            <w:pPr>
              <w:jc w:val="center"/>
              <w:rPr>
                <w:rFonts w:asciiTheme="majorBidi" w:hAnsiTheme="majorBidi" w:cstheme="majorBidi"/>
                <w:b/>
                <w:bCs/>
                <w:sz w:val="28"/>
                <w:szCs w:val="28"/>
              </w:rPr>
            </w:pPr>
            <w:r w:rsidRPr="00844FF6">
              <w:rPr>
                <w:rFonts w:asciiTheme="majorBidi" w:hAnsiTheme="majorBidi" w:cstheme="majorBidi"/>
                <w:b/>
                <w:bCs/>
                <w:sz w:val="28"/>
                <w:szCs w:val="28"/>
              </w:rPr>
              <w:t>Statement of Compliance</w:t>
            </w:r>
          </w:p>
          <w:p w14:paraId="42B76B60" w14:textId="77777777" w:rsidR="00BF4E24" w:rsidRPr="001E54F2" w:rsidRDefault="00BF4E24" w:rsidP="00BF4E24"/>
          <w:p w14:paraId="119F181F" w14:textId="77777777" w:rsidR="00BF4E24" w:rsidRPr="001E54F2" w:rsidRDefault="00BF4E24" w:rsidP="00BF4E24">
            <w:r w:rsidRPr="001E54F2">
              <w:t>Refer to the document attached</w:t>
            </w:r>
          </w:p>
          <w:p w14:paraId="6078CAB5" w14:textId="4A14607D" w:rsidR="00BF4E24" w:rsidRPr="00BF4E24" w:rsidRDefault="00BF4E24" w:rsidP="00B367FB">
            <w:pPr>
              <w:pStyle w:val="ListParagraph"/>
              <w:bidi w:val="0"/>
              <w:spacing w:after="0"/>
              <w:ind w:left="1080" w:firstLine="0"/>
            </w:pPr>
            <w:bookmarkStart w:id="94" w:name="_GoBack"/>
            <w:bookmarkEnd w:id="94"/>
          </w:p>
        </w:tc>
        <w:tc>
          <w:tcPr>
            <w:tcW w:w="5755" w:type="dxa"/>
            <w:tcBorders>
              <w:top w:val="single" w:sz="4" w:space="0" w:color="auto"/>
              <w:left w:val="single" w:sz="4" w:space="0" w:color="auto"/>
              <w:bottom w:val="single" w:sz="4" w:space="0" w:color="auto"/>
              <w:right w:val="single" w:sz="4" w:space="0" w:color="auto"/>
            </w:tcBorders>
          </w:tcPr>
          <w:p w14:paraId="43982E63" w14:textId="77777777" w:rsidR="00BF4E24" w:rsidRDefault="00BF4E24" w:rsidP="00BF4E24">
            <w:pPr>
              <w:bidi/>
              <w:jc w:val="center"/>
              <w:rPr>
                <w:rFonts w:cstheme="minorHAnsi"/>
                <w:b/>
                <w:bCs/>
                <w:sz w:val="32"/>
                <w:szCs w:val="32"/>
              </w:rPr>
            </w:pPr>
            <w:r w:rsidRPr="00DD3F0A">
              <w:rPr>
                <w:rFonts w:cs="Times New Roman" w:hint="cs"/>
                <w:b/>
                <w:bCs/>
                <w:sz w:val="32"/>
                <w:szCs w:val="32"/>
                <w:rtl/>
              </w:rPr>
              <w:t>المُلحق</w:t>
            </w:r>
            <w:r w:rsidRPr="00DD3F0A">
              <w:rPr>
                <w:rFonts w:cstheme="minorHAnsi"/>
                <w:b/>
                <w:bCs/>
                <w:sz w:val="32"/>
                <w:szCs w:val="32"/>
                <w:rtl/>
              </w:rPr>
              <w:t xml:space="preserve"> </w:t>
            </w:r>
            <w:r w:rsidRPr="00DD3F0A">
              <w:rPr>
                <w:rFonts w:cs="Times New Roman" w:hint="cs"/>
                <w:b/>
                <w:bCs/>
                <w:sz w:val="32"/>
                <w:szCs w:val="32"/>
                <w:rtl/>
              </w:rPr>
              <w:t>رقم</w:t>
            </w:r>
            <w:r w:rsidRPr="00DD3F0A">
              <w:rPr>
                <w:rFonts w:cstheme="minorHAnsi"/>
                <w:b/>
                <w:bCs/>
                <w:sz w:val="32"/>
                <w:szCs w:val="32"/>
                <w:rtl/>
              </w:rPr>
              <w:t xml:space="preserve"> (</w:t>
            </w:r>
            <w:r w:rsidRPr="00DD3F0A">
              <w:rPr>
                <w:rFonts w:cstheme="minorHAnsi"/>
                <w:b/>
                <w:bCs/>
                <w:sz w:val="32"/>
                <w:szCs w:val="32"/>
              </w:rPr>
              <w:t>8</w:t>
            </w:r>
            <w:r w:rsidRPr="00DD3F0A">
              <w:rPr>
                <w:rFonts w:cstheme="minorHAnsi"/>
                <w:b/>
                <w:bCs/>
                <w:sz w:val="32"/>
                <w:szCs w:val="32"/>
                <w:rtl/>
              </w:rPr>
              <w:t>)</w:t>
            </w:r>
          </w:p>
          <w:p w14:paraId="403875EA" w14:textId="77777777" w:rsidR="00BF4E24" w:rsidRPr="00DD3F0A" w:rsidRDefault="00BF4E24" w:rsidP="00BF4E24">
            <w:pPr>
              <w:bidi/>
              <w:jc w:val="center"/>
              <w:rPr>
                <w:rFonts w:cstheme="minorHAnsi"/>
                <w:b/>
                <w:bCs/>
                <w:sz w:val="32"/>
                <w:szCs w:val="32"/>
              </w:rPr>
            </w:pPr>
          </w:p>
          <w:p w14:paraId="511065B4" w14:textId="77777777" w:rsidR="00BF4E24" w:rsidRDefault="00BF4E24" w:rsidP="00BF4E24">
            <w:pPr>
              <w:bidi/>
              <w:jc w:val="center"/>
              <w:rPr>
                <w:rFonts w:cs="Arial"/>
                <w:b/>
                <w:bCs/>
                <w:sz w:val="28"/>
                <w:szCs w:val="28"/>
              </w:rPr>
            </w:pPr>
            <w:r w:rsidRPr="00462525">
              <w:rPr>
                <w:rFonts w:cs="Arial" w:hint="cs"/>
                <w:b/>
                <w:bCs/>
                <w:sz w:val="28"/>
                <w:szCs w:val="28"/>
                <w:rtl/>
              </w:rPr>
              <w:t>تصريح بمطابقة المواصفات</w:t>
            </w:r>
          </w:p>
          <w:p w14:paraId="7D1A801B" w14:textId="77777777" w:rsidR="00BF4E24" w:rsidRPr="002F675D" w:rsidRDefault="00BF4E24" w:rsidP="00BF4E24">
            <w:pPr>
              <w:bidi/>
              <w:jc w:val="center"/>
              <w:rPr>
                <w:rFonts w:ascii="Cambria" w:hAnsi="Cambria" w:cs="Cambria"/>
              </w:rPr>
            </w:pPr>
          </w:p>
          <w:p w14:paraId="7CB18437" w14:textId="77777777" w:rsidR="00BF4E24" w:rsidRPr="002F675D" w:rsidRDefault="00BF4E24" w:rsidP="00BF4E24">
            <w:pPr>
              <w:bidi/>
              <w:rPr>
                <w:rFonts w:ascii="Cambria" w:hAnsi="Cambria" w:cs="Cambria"/>
                <w:sz w:val="32"/>
                <w:szCs w:val="32"/>
              </w:rPr>
            </w:pPr>
          </w:p>
          <w:p w14:paraId="412A2E49" w14:textId="77777777" w:rsidR="00BF4E24" w:rsidRPr="00DD3F0A" w:rsidRDefault="00BF4E24" w:rsidP="00BF4E24">
            <w:pPr>
              <w:bidi/>
              <w:rPr>
                <w:bCs/>
              </w:rPr>
            </w:pPr>
            <w:r w:rsidRPr="00DD3F0A">
              <w:rPr>
                <w:rFonts w:hint="cs"/>
                <w:bCs/>
                <w:rtl/>
              </w:rPr>
              <w:t>راجع</w:t>
            </w:r>
            <w:r w:rsidRPr="00DD3F0A">
              <w:rPr>
                <w:bCs/>
                <w:rtl/>
              </w:rPr>
              <w:t xml:space="preserve"> </w:t>
            </w:r>
            <w:r w:rsidRPr="00DD3F0A">
              <w:rPr>
                <w:rFonts w:hint="cs"/>
                <w:bCs/>
                <w:rtl/>
              </w:rPr>
              <w:t>الوثيقة</w:t>
            </w:r>
            <w:r w:rsidRPr="00DD3F0A">
              <w:rPr>
                <w:bCs/>
                <w:rtl/>
              </w:rPr>
              <w:t xml:space="preserve"> </w:t>
            </w:r>
            <w:r w:rsidRPr="00DD3F0A">
              <w:rPr>
                <w:rFonts w:hint="cs"/>
                <w:bCs/>
                <w:rtl/>
              </w:rPr>
              <w:t>المرفقة</w:t>
            </w:r>
          </w:p>
          <w:p w14:paraId="15057AEA" w14:textId="78D21351" w:rsidR="00BF4E24" w:rsidRPr="002F675D" w:rsidRDefault="00BF4E24" w:rsidP="00B367FB">
            <w:pPr>
              <w:pStyle w:val="ListParagraph"/>
              <w:pBdr>
                <w:top w:val="nil"/>
                <w:left w:val="nil"/>
                <w:bottom w:val="nil"/>
                <w:right w:val="nil"/>
                <w:between w:val="nil"/>
              </w:pBdr>
              <w:spacing w:after="0" w:line="240" w:lineRule="auto"/>
              <w:ind w:left="436" w:firstLine="0"/>
              <w:rPr>
                <w:rtl/>
              </w:rPr>
            </w:pPr>
          </w:p>
        </w:tc>
      </w:tr>
      <w:tr w:rsidR="00BF4E24" w:rsidRPr="007C0E7E" w14:paraId="3640BA83" w14:textId="77777777" w:rsidTr="001E54F2">
        <w:trPr>
          <w:trHeight w:val="12059"/>
        </w:trPr>
        <w:tc>
          <w:tcPr>
            <w:tcW w:w="5760" w:type="dxa"/>
            <w:tcBorders>
              <w:top w:val="single" w:sz="4" w:space="0" w:color="auto"/>
              <w:left w:val="single" w:sz="4" w:space="0" w:color="auto"/>
              <w:bottom w:val="single" w:sz="4" w:space="0" w:color="auto"/>
              <w:right w:val="single" w:sz="4" w:space="0" w:color="auto"/>
            </w:tcBorders>
          </w:tcPr>
          <w:p w14:paraId="5438917A" w14:textId="303966F2" w:rsidR="00BF4E24" w:rsidRPr="00844FF6" w:rsidRDefault="00BF4E24" w:rsidP="00F57FDB">
            <w:pPr>
              <w:pStyle w:val="Heading1"/>
              <w:outlineLvl w:val="0"/>
              <w:rPr>
                <w:rFonts w:asciiTheme="majorBidi" w:hAnsiTheme="majorBidi" w:cstheme="majorBidi"/>
              </w:rPr>
            </w:pPr>
            <w:bookmarkStart w:id="95" w:name="_Toc189035908"/>
            <w:bookmarkStart w:id="96" w:name="_Toc238475198"/>
            <w:r w:rsidRPr="00844FF6">
              <w:rPr>
                <w:rFonts w:asciiTheme="majorBidi" w:hAnsiTheme="majorBidi" w:cstheme="majorBidi"/>
              </w:rPr>
              <w:t>Appendix (</w:t>
            </w:r>
            <w:r w:rsidR="00F57FDB" w:rsidRPr="00844FF6">
              <w:rPr>
                <w:rFonts w:asciiTheme="majorBidi" w:hAnsiTheme="majorBidi" w:cstheme="majorBidi"/>
              </w:rPr>
              <w:t>9</w:t>
            </w:r>
            <w:r w:rsidRPr="00844FF6">
              <w:rPr>
                <w:rFonts w:asciiTheme="majorBidi" w:hAnsiTheme="majorBidi" w:cstheme="majorBidi"/>
              </w:rPr>
              <w:t>)</w:t>
            </w:r>
            <w:bookmarkEnd w:id="95"/>
            <w:bookmarkEnd w:id="96"/>
          </w:p>
          <w:p w14:paraId="1931E44B" w14:textId="77777777" w:rsidR="00BF4E24" w:rsidRPr="00844FF6" w:rsidRDefault="00BF4E24" w:rsidP="00BF4E24">
            <w:pPr>
              <w:rPr>
                <w:rFonts w:asciiTheme="majorBidi" w:hAnsiTheme="majorBidi" w:cstheme="majorBidi"/>
              </w:rPr>
            </w:pPr>
          </w:p>
          <w:p w14:paraId="2A0FC519" w14:textId="367ACBD1" w:rsidR="00BF4E24" w:rsidRPr="00844FF6" w:rsidRDefault="00F57FDB" w:rsidP="00BF4E24">
            <w:pPr>
              <w:jc w:val="center"/>
              <w:rPr>
                <w:rFonts w:asciiTheme="majorBidi" w:hAnsiTheme="majorBidi" w:cstheme="majorBidi"/>
                <w:b/>
                <w:bCs/>
                <w:sz w:val="28"/>
                <w:szCs w:val="28"/>
              </w:rPr>
            </w:pPr>
            <w:r w:rsidRPr="00844FF6">
              <w:rPr>
                <w:rFonts w:asciiTheme="majorBidi" w:hAnsiTheme="majorBidi" w:cstheme="majorBidi"/>
                <w:b/>
                <w:bCs/>
                <w:sz w:val="28"/>
                <w:szCs w:val="28"/>
              </w:rPr>
              <w:t>Vendor Questions</w:t>
            </w:r>
          </w:p>
          <w:p w14:paraId="3A091E3C" w14:textId="77777777" w:rsidR="00BF4E24" w:rsidRPr="00FC155C" w:rsidRDefault="00BF4E24" w:rsidP="00BF4E24"/>
          <w:p w14:paraId="0AD9A896" w14:textId="48D99B12" w:rsidR="00BF4E24" w:rsidRDefault="00BF4E24" w:rsidP="00BF4E24">
            <w:r w:rsidRPr="00FC155C">
              <w:t>Refer to the document attached</w:t>
            </w:r>
          </w:p>
          <w:p w14:paraId="5F1EDDED" w14:textId="4695D774" w:rsidR="00F57FDB" w:rsidRDefault="00F57FDB" w:rsidP="00BF4E24"/>
          <w:p w14:paraId="6CE2F66E" w14:textId="77777777" w:rsidR="00F57FDB" w:rsidRDefault="00F57FDB" w:rsidP="00F57FDB">
            <w:pPr>
              <w:pStyle w:val="Heading1"/>
              <w:outlineLvl w:val="0"/>
            </w:pPr>
          </w:p>
          <w:p w14:paraId="661D116E" w14:textId="77777777" w:rsidR="00F57FDB" w:rsidRDefault="00F57FDB" w:rsidP="00F57FDB">
            <w:pPr>
              <w:pStyle w:val="Heading1"/>
              <w:outlineLvl w:val="0"/>
            </w:pPr>
          </w:p>
          <w:p w14:paraId="63052577" w14:textId="77777777" w:rsidR="00F57FDB" w:rsidRDefault="00F57FDB" w:rsidP="00F57FDB">
            <w:pPr>
              <w:pStyle w:val="Heading1"/>
              <w:outlineLvl w:val="0"/>
            </w:pPr>
          </w:p>
          <w:p w14:paraId="0E5BDB8A" w14:textId="77777777" w:rsidR="00F57FDB" w:rsidRDefault="00F57FDB" w:rsidP="00F57FDB">
            <w:pPr>
              <w:pStyle w:val="Heading1"/>
              <w:outlineLvl w:val="0"/>
            </w:pPr>
          </w:p>
          <w:p w14:paraId="43E1B98D" w14:textId="77777777" w:rsidR="00F57FDB" w:rsidRDefault="00F57FDB" w:rsidP="00F57FDB">
            <w:pPr>
              <w:pStyle w:val="Heading1"/>
              <w:outlineLvl w:val="0"/>
            </w:pPr>
          </w:p>
          <w:p w14:paraId="743F2128" w14:textId="77777777" w:rsidR="00F57FDB" w:rsidRDefault="00F57FDB" w:rsidP="00F57FDB">
            <w:pPr>
              <w:pStyle w:val="Heading1"/>
              <w:outlineLvl w:val="0"/>
            </w:pPr>
          </w:p>
          <w:p w14:paraId="1A38CA6B" w14:textId="77777777" w:rsidR="00F57FDB" w:rsidRDefault="00F57FDB" w:rsidP="00F57FDB">
            <w:pPr>
              <w:pStyle w:val="Heading1"/>
              <w:outlineLvl w:val="0"/>
            </w:pPr>
          </w:p>
          <w:p w14:paraId="1C51B9D6" w14:textId="77777777" w:rsidR="00F57FDB" w:rsidRDefault="00F57FDB" w:rsidP="00F57FDB">
            <w:pPr>
              <w:pStyle w:val="Heading1"/>
              <w:outlineLvl w:val="0"/>
            </w:pPr>
          </w:p>
          <w:p w14:paraId="69FE0EB1" w14:textId="77777777" w:rsidR="00F57FDB" w:rsidRDefault="00F57FDB" w:rsidP="00F57FDB">
            <w:pPr>
              <w:pStyle w:val="Heading1"/>
              <w:outlineLvl w:val="0"/>
            </w:pPr>
          </w:p>
          <w:p w14:paraId="282733E6" w14:textId="77777777" w:rsidR="00F57FDB" w:rsidRDefault="00F57FDB" w:rsidP="00F57FDB">
            <w:pPr>
              <w:pStyle w:val="Heading1"/>
              <w:outlineLvl w:val="0"/>
            </w:pPr>
          </w:p>
          <w:p w14:paraId="12001287" w14:textId="77777777" w:rsidR="00F57FDB" w:rsidRDefault="00F57FDB" w:rsidP="00F57FDB">
            <w:pPr>
              <w:pStyle w:val="Heading1"/>
              <w:outlineLvl w:val="0"/>
            </w:pPr>
          </w:p>
          <w:p w14:paraId="5A26E52C" w14:textId="77777777" w:rsidR="00F57FDB" w:rsidRDefault="00F57FDB" w:rsidP="00F57FDB">
            <w:pPr>
              <w:pStyle w:val="Heading1"/>
              <w:outlineLvl w:val="0"/>
            </w:pPr>
          </w:p>
          <w:p w14:paraId="4D334B36" w14:textId="77777777" w:rsidR="00F57FDB" w:rsidRDefault="00F57FDB" w:rsidP="00F57FDB">
            <w:pPr>
              <w:pStyle w:val="Heading1"/>
              <w:outlineLvl w:val="0"/>
            </w:pPr>
          </w:p>
          <w:p w14:paraId="398686A9" w14:textId="77777777" w:rsidR="00F57FDB" w:rsidRDefault="00F57FDB" w:rsidP="00F57FDB">
            <w:pPr>
              <w:pStyle w:val="Heading1"/>
              <w:outlineLvl w:val="0"/>
            </w:pPr>
          </w:p>
          <w:p w14:paraId="7D6AE952" w14:textId="77777777" w:rsidR="00F57FDB" w:rsidRDefault="00F57FDB" w:rsidP="00F57FDB">
            <w:pPr>
              <w:pStyle w:val="Heading1"/>
              <w:outlineLvl w:val="0"/>
            </w:pPr>
          </w:p>
          <w:p w14:paraId="6E28E5FA" w14:textId="77777777" w:rsidR="00F57FDB" w:rsidRDefault="00F57FDB" w:rsidP="00F57FDB">
            <w:pPr>
              <w:pStyle w:val="Heading1"/>
              <w:outlineLvl w:val="0"/>
            </w:pPr>
          </w:p>
          <w:p w14:paraId="5D280652" w14:textId="3C6447F2" w:rsidR="00F57FDB" w:rsidRPr="00844FF6" w:rsidRDefault="00F57FDB" w:rsidP="00F57FDB">
            <w:pPr>
              <w:pStyle w:val="Heading1"/>
              <w:outlineLvl w:val="0"/>
              <w:rPr>
                <w:rFonts w:asciiTheme="majorBidi" w:hAnsiTheme="majorBidi" w:cstheme="majorBidi"/>
              </w:rPr>
            </w:pPr>
            <w:bookmarkStart w:id="97" w:name="_Toc238475199"/>
            <w:r w:rsidRPr="00844FF6">
              <w:rPr>
                <w:rFonts w:asciiTheme="majorBidi" w:hAnsiTheme="majorBidi" w:cstheme="majorBidi"/>
              </w:rPr>
              <w:t>Appendix (10)</w:t>
            </w:r>
            <w:bookmarkEnd w:id="97"/>
          </w:p>
          <w:p w14:paraId="63874DE1" w14:textId="77777777" w:rsidR="00F57FDB" w:rsidRPr="00844FF6" w:rsidRDefault="00F57FDB" w:rsidP="00F57FDB">
            <w:pPr>
              <w:rPr>
                <w:rFonts w:asciiTheme="majorBidi" w:hAnsiTheme="majorBidi" w:cstheme="majorBidi"/>
              </w:rPr>
            </w:pPr>
          </w:p>
          <w:p w14:paraId="39C75FD4" w14:textId="77777777" w:rsidR="00F57FDB" w:rsidRPr="00844FF6" w:rsidRDefault="00F57FDB" w:rsidP="00F57FDB">
            <w:pPr>
              <w:jc w:val="center"/>
              <w:rPr>
                <w:rFonts w:asciiTheme="majorBidi" w:hAnsiTheme="majorBidi" w:cstheme="majorBidi"/>
                <w:b/>
                <w:bCs/>
                <w:sz w:val="28"/>
                <w:szCs w:val="28"/>
              </w:rPr>
            </w:pPr>
          </w:p>
          <w:p w14:paraId="58C3A5A0" w14:textId="24BE7626" w:rsidR="00F57FDB" w:rsidRPr="00844FF6" w:rsidRDefault="00F57FDB" w:rsidP="00F57FDB">
            <w:pPr>
              <w:jc w:val="center"/>
              <w:rPr>
                <w:rFonts w:asciiTheme="majorBidi" w:hAnsiTheme="majorBidi" w:cstheme="majorBidi"/>
                <w:b/>
                <w:bCs/>
                <w:sz w:val="28"/>
                <w:szCs w:val="28"/>
              </w:rPr>
            </w:pPr>
            <w:r w:rsidRPr="00844FF6">
              <w:rPr>
                <w:rFonts w:asciiTheme="majorBidi" w:hAnsiTheme="majorBidi" w:cstheme="majorBidi"/>
                <w:b/>
                <w:bCs/>
                <w:sz w:val="28"/>
                <w:szCs w:val="28"/>
              </w:rPr>
              <w:t>Evaluation matrix</w:t>
            </w:r>
          </w:p>
          <w:p w14:paraId="64B5D2C0" w14:textId="77777777" w:rsidR="00F57FDB" w:rsidRPr="00FC155C" w:rsidRDefault="00F57FDB" w:rsidP="00F57FDB"/>
          <w:p w14:paraId="2E62F19C" w14:textId="66CF9A3B" w:rsidR="00F57FDB" w:rsidRDefault="00F57FDB" w:rsidP="00F57FDB">
            <w:r w:rsidRPr="00FC155C">
              <w:t>Refer to the document attached</w:t>
            </w:r>
          </w:p>
          <w:p w14:paraId="455CA539" w14:textId="7480F136" w:rsidR="00F57FDB" w:rsidRDefault="00F57FDB" w:rsidP="00F57FDB"/>
          <w:p w14:paraId="307A30E3" w14:textId="77777777" w:rsidR="00F57FDB" w:rsidRDefault="00F57FDB" w:rsidP="00F57FDB">
            <w:pPr>
              <w:pStyle w:val="Heading1"/>
              <w:outlineLvl w:val="0"/>
            </w:pPr>
          </w:p>
          <w:p w14:paraId="45919780" w14:textId="77777777" w:rsidR="00F57FDB" w:rsidRDefault="00F57FDB" w:rsidP="00F57FDB">
            <w:pPr>
              <w:pStyle w:val="Heading1"/>
              <w:outlineLvl w:val="0"/>
            </w:pPr>
          </w:p>
          <w:p w14:paraId="56A6F56E" w14:textId="77777777" w:rsidR="00F57FDB" w:rsidRDefault="00F57FDB" w:rsidP="00F57FDB">
            <w:pPr>
              <w:pStyle w:val="Heading1"/>
              <w:outlineLvl w:val="0"/>
            </w:pPr>
          </w:p>
          <w:p w14:paraId="5B8EC968" w14:textId="77777777" w:rsidR="00F57FDB" w:rsidRDefault="00F57FDB" w:rsidP="00F57FDB">
            <w:pPr>
              <w:pStyle w:val="Heading1"/>
              <w:outlineLvl w:val="0"/>
            </w:pPr>
          </w:p>
          <w:p w14:paraId="4BD86DE5" w14:textId="77777777" w:rsidR="00F57FDB" w:rsidRDefault="00F57FDB" w:rsidP="00F57FDB">
            <w:pPr>
              <w:pStyle w:val="Heading1"/>
              <w:outlineLvl w:val="0"/>
            </w:pPr>
          </w:p>
          <w:p w14:paraId="2E476997" w14:textId="77777777" w:rsidR="00F57FDB" w:rsidRDefault="00F57FDB" w:rsidP="00F57FDB">
            <w:pPr>
              <w:pStyle w:val="Heading1"/>
              <w:outlineLvl w:val="0"/>
            </w:pPr>
          </w:p>
          <w:p w14:paraId="7BA36083" w14:textId="77777777" w:rsidR="00F57FDB" w:rsidRDefault="00F57FDB" w:rsidP="00F57FDB">
            <w:pPr>
              <w:pStyle w:val="Heading1"/>
              <w:outlineLvl w:val="0"/>
            </w:pPr>
          </w:p>
          <w:p w14:paraId="60B6DCB5" w14:textId="77777777" w:rsidR="00F57FDB" w:rsidRDefault="00F57FDB" w:rsidP="00F57FDB">
            <w:pPr>
              <w:pStyle w:val="Heading1"/>
              <w:outlineLvl w:val="0"/>
            </w:pPr>
          </w:p>
          <w:p w14:paraId="1D7AF80F" w14:textId="77777777" w:rsidR="00F57FDB" w:rsidRDefault="00F57FDB" w:rsidP="00F57FDB">
            <w:pPr>
              <w:pStyle w:val="Heading1"/>
              <w:outlineLvl w:val="0"/>
            </w:pPr>
          </w:p>
          <w:p w14:paraId="18648321" w14:textId="77777777" w:rsidR="00F57FDB" w:rsidRDefault="00F57FDB" w:rsidP="00F57FDB">
            <w:pPr>
              <w:pStyle w:val="Heading1"/>
              <w:outlineLvl w:val="0"/>
            </w:pPr>
          </w:p>
          <w:p w14:paraId="6CAE2ADC" w14:textId="77777777" w:rsidR="00F57FDB" w:rsidRDefault="00F57FDB" w:rsidP="00F57FDB">
            <w:pPr>
              <w:pStyle w:val="Heading1"/>
              <w:outlineLvl w:val="0"/>
            </w:pPr>
          </w:p>
          <w:p w14:paraId="29EF08FC" w14:textId="77777777" w:rsidR="00F57FDB" w:rsidRDefault="00F57FDB" w:rsidP="00F57FDB">
            <w:pPr>
              <w:pStyle w:val="Heading1"/>
              <w:outlineLvl w:val="0"/>
            </w:pPr>
          </w:p>
          <w:p w14:paraId="6268CABD" w14:textId="77777777" w:rsidR="00F57FDB" w:rsidRDefault="00F57FDB" w:rsidP="00F57FDB">
            <w:pPr>
              <w:pStyle w:val="Heading1"/>
              <w:outlineLvl w:val="0"/>
            </w:pPr>
          </w:p>
          <w:p w14:paraId="5DC63BF4" w14:textId="77777777" w:rsidR="00F57FDB" w:rsidRDefault="00F57FDB" w:rsidP="00F57FDB">
            <w:pPr>
              <w:pStyle w:val="Heading1"/>
              <w:outlineLvl w:val="0"/>
            </w:pPr>
          </w:p>
          <w:p w14:paraId="3252DAC2" w14:textId="77777777" w:rsidR="00F57FDB" w:rsidRDefault="00F57FDB" w:rsidP="00F57FDB">
            <w:pPr>
              <w:pStyle w:val="Heading1"/>
              <w:outlineLvl w:val="0"/>
            </w:pPr>
          </w:p>
          <w:p w14:paraId="51AF918B" w14:textId="77777777" w:rsidR="00F57FDB" w:rsidRDefault="00F57FDB" w:rsidP="00F57FDB">
            <w:pPr>
              <w:pStyle w:val="Heading1"/>
              <w:outlineLvl w:val="0"/>
            </w:pPr>
          </w:p>
          <w:p w14:paraId="4DFF7A0C" w14:textId="25C994F0" w:rsidR="00F57FDB" w:rsidRPr="00844FF6" w:rsidRDefault="00F57FDB" w:rsidP="00F57FDB">
            <w:pPr>
              <w:pStyle w:val="Heading1"/>
              <w:ind w:left="0" w:firstLine="0"/>
              <w:outlineLvl w:val="0"/>
              <w:rPr>
                <w:rFonts w:asciiTheme="majorBidi" w:hAnsiTheme="majorBidi" w:cstheme="majorBidi"/>
              </w:rPr>
            </w:pPr>
            <w:bookmarkStart w:id="98" w:name="_Toc238475200"/>
            <w:r w:rsidRPr="00844FF6">
              <w:rPr>
                <w:rFonts w:asciiTheme="majorBidi" w:hAnsiTheme="majorBidi" w:cstheme="majorBidi"/>
              </w:rPr>
              <w:t>Appendix (11)</w:t>
            </w:r>
            <w:bookmarkEnd w:id="98"/>
          </w:p>
          <w:p w14:paraId="5CF9F7E6" w14:textId="77777777" w:rsidR="00F57FDB" w:rsidRPr="00844FF6" w:rsidRDefault="00F57FDB" w:rsidP="00F57FDB">
            <w:pPr>
              <w:rPr>
                <w:rFonts w:asciiTheme="majorBidi" w:hAnsiTheme="majorBidi" w:cstheme="majorBidi"/>
              </w:rPr>
            </w:pPr>
          </w:p>
          <w:p w14:paraId="56496C5A" w14:textId="307F23D0" w:rsidR="00F57FDB" w:rsidRPr="00844FF6" w:rsidRDefault="00F57FDB" w:rsidP="00F57FDB">
            <w:pPr>
              <w:jc w:val="center"/>
              <w:rPr>
                <w:rFonts w:asciiTheme="majorBidi" w:hAnsiTheme="majorBidi" w:cstheme="majorBidi"/>
                <w:b/>
                <w:bCs/>
                <w:sz w:val="28"/>
                <w:szCs w:val="28"/>
              </w:rPr>
            </w:pPr>
            <w:r w:rsidRPr="00844FF6">
              <w:rPr>
                <w:rFonts w:asciiTheme="majorBidi" w:hAnsiTheme="majorBidi" w:cstheme="majorBidi"/>
                <w:b/>
                <w:bCs/>
                <w:sz w:val="28"/>
                <w:szCs w:val="28"/>
              </w:rPr>
              <w:t>Contract</w:t>
            </w:r>
          </w:p>
          <w:p w14:paraId="0B929323" w14:textId="77777777" w:rsidR="00F57FDB" w:rsidRPr="00FC155C" w:rsidRDefault="00F57FDB" w:rsidP="00F57FDB">
            <w:pPr>
              <w:jc w:val="center"/>
              <w:rPr>
                <w:b/>
                <w:bCs/>
                <w:sz w:val="28"/>
                <w:szCs w:val="28"/>
              </w:rPr>
            </w:pPr>
          </w:p>
          <w:p w14:paraId="59CEABDC" w14:textId="77777777" w:rsidR="00F57FDB" w:rsidRPr="00FC155C" w:rsidRDefault="00F57FDB" w:rsidP="00F57FDB"/>
          <w:p w14:paraId="68A3F7BA" w14:textId="77777777" w:rsidR="00F57FDB" w:rsidRPr="00FC155C" w:rsidRDefault="00F57FDB" w:rsidP="00F57FDB">
            <w:r w:rsidRPr="00FC155C">
              <w:t>Refer to the document attached</w:t>
            </w:r>
          </w:p>
          <w:p w14:paraId="4C97CD50" w14:textId="359D3AFC" w:rsidR="00F57FDB" w:rsidRPr="0023665F" w:rsidRDefault="00F57FDB" w:rsidP="0023665F"/>
        </w:tc>
        <w:tc>
          <w:tcPr>
            <w:tcW w:w="5755" w:type="dxa"/>
            <w:tcBorders>
              <w:top w:val="single" w:sz="4" w:space="0" w:color="auto"/>
              <w:left w:val="single" w:sz="4" w:space="0" w:color="auto"/>
              <w:bottom w:val="single" w:sz="4" w:space="0" w:color="auto"/>
              <w:right w:val="single" w:sz="4" w:space="0" w:color="auto"/>
            </w:tcBorders>
          </w:tcPr>
          <w:p w14:paraId="5E520532" w14:textId="1CBAAA02" w:rsidR="00BF4E24" w:rsidRPr="00FC155C" w:rsidRDefault="00BF4E24" w:rsidP="00F57FDB">
            <w:pPr>
              <w:bidi/>
              <w:spacing w:before="240"/>
              <w:jc w:val="center"/>
              <w:rPr>
                <w:rFonts w:cstheme="minorHAnsi"/>
                <w:b/>
                <w:bCs/>
                <w:sz w:val="32"/>
                <w:szCs w:val="32"/>
              </w:rPr>
            </w:pPr>
            <w:r w:rsidRPr="00FC155C">
              <w:rPr>
                <w:rFonts w:cs="Times New Roman"/>
                <w:b/>
                <w:bCs/>
                <w:sz w:val="32"/>
                <w:szCs w:val="32"/>
                <w:rtl/>
              </w:rPr>
              <w:t xml:space="preserve">المُلحق رقم </w:t>
            </w:r>
            <w:r w:rsidRPr="00FC155C">
              <w:rPr>
                <w:rFonts w:cstheme="minorHAnsi"/>
                <w:b/>
                <w:bCs/>
                <w:sz w:val="32"/>
                <w:szCs w:val="32"/>
                <w:rtl/>
              </w:rPr>
              <w:t>(</w:t>
            </w:r>
            <w:r w:rsidR="00F57FDB">
              <w:rPr>
                <w:rFonts w:cstheme="minorHAnsi"/>
                <w:b/>
                <w:bCs/>
                <w:sz w:val="32"/>
                <w:szCs w:val="32"/>
              </w:rPr>
              <w:t>9</w:t>
            </w:r>
            <w:r w:rsidRPr="00FC155C">
              <w:rPr>
                <w:rFonts w:cstheme="minorHAnsi"/>
                <w:b/>
                <w:bCs/>
                <w:sz w:val="32"/>
                <w:szCs w:val="32"/>
                <w:rtl/>
              </w:rPr>
              <w:t>)</w:t>
            </w:r>
          </w:p>
          <w:p w14:paraId="0B9E2662" w14:textId="633D98F9" w:rsidR="00BF4E24" w:rsidRPr="00FC155C" w:rsidRDefault="00F57FDB" w:rsidP="00BF4E24">
            <w:pPr>
              <w:bidi/>
              <w:spacing w:before="240"/>
              <w:jc w:val="center"/>
              <w:rPr>
                <w:rFonts w:ascii="Cambria" w:hAnsi="Cambria" w:cs="Cambria"/>
                <w:b/>
                <w:bCs/>
                <w:color w:val="000000"/>
                <w:sz w:val="40"/>
                <w:szCs w:val="40"/>
              </w:rPr>
            </w:pPr>
            <w:r w:rsidRPr="00F57FDB">
              <w:rPr>
                <w:rFonts w:hint="cs"/>
                <w:b/>
                <w:bCs/>
                <w:sz w:val="28"/>
                <w:szCs w:val="28"/>
                <w:rtl/>
              </w:rPr>
              <w:t xml:space="preserve"> طلبات الاستيضاح</w:t>
            </w:r>
          </w:p>
          <w:p w14:paraId="334728CA" w14:textId="77777777" w:rsidR="00BF4E24" w:rsidRDefault="00BF4E24" w:rsidP="00BF4E24">
            <w:pPr>
              <w:bidi/>
              <w:rPr>
                <w:b/>
              </w:rPr>
            </w:pPr>
          </w:p>
          <w:p w14:paraId="732054FC" w14:textId="77777777" w:rsidR="00BF4E24" w:rsidRDefault="00BF4E24" w:rsidP="00BF4E24">
            <w:pPr>
              <w:bidi/>
              <w:rPr>
                <w:b/>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p w14:paraId="75471069" w14:textId="77777777" w:rsidR="00F57FDB" w:rsidRDefault="00F57FDB" w:rsidP="00F57FDB">
            <w:pPr>
              <w:bidi/>
              <w:rPr>
                <w:b/>
              </w:rPr>
            </w:pPr>
          </w:p>
          <w:p w14:paraId="0F46B0E0" w14:textId="77777777" w:rsidR="00F57FDB" w:rsidRDefault="00F57FDB" w:rsidP="00F57FDB">
            <w:pPr>
              <w:bidi/>
              <w:rPr>
                <w:b/>
              </w:rPr>
            </w:pPr>
          </w:p>
          <w:p w14:paraId="4F30AC94" w14:textId="77777777" w:rsidR="00F57FDB" w:rsidRDefault="00F57FDB" w:rsidP="00F57FDB">
            <w:pPr>
              <w:bidi/>
              <w:rPr>
                <w:b/>
              </w:rPr>
            </w:pPr>
          </w:p>
          <w:p w14:paraId="13E3698B" w14:textId="77777777" w:rsidR="00F57FDB" w:rsidRDefault="00F57FDB" w:rsidP="00F57FDB">
            <w:pPr>
              <w:bidi/>
              <w:rPr>
                <w:b/>
              </w:rPr>
            </w:pPr>
          </w:p>
          <w:p w14:paraId="044E78AF" w14:textId="77777777" w:rsidR="00F57FDB" w:rsidRDefault="00F57FDB" w:rsidP="00F57FDB">
            <w:pPr>
              <w:bidi/>
              <w:rPr>
                <w:b/>
              </w:rPr>
            </w:pPr>
          </w:p>
          <w:p w14:paraId="1C985B49" w14:textId="77777777" w:rsidR="00F57FDB" w:rsidRDefault="00F57FDB" w:rsidP="00F57FDB">
            <w:pPr>
              <w:bidi/>
              <w:spacing w:before="240"/>
              <w:jc w:val="center"/>
              <w:rPr>
                <w:rFonts w:cs="Times New Roman"/>
                <w:b/>
                <w:bCs/>
                <w:sz w:val="32"/>
                <w:szCs w:val="32"/>
              </w:rPr>
            </w:pPr>
          </w:p>
          <w:p w14:paraId="776B52DD" w14:textId="77777777" w:rsidR="00F57FDB" w:rsidRDefault="00F57FDB" w:rsidP="00F57FDB">
            <w:pPr>
              <w:bidi/>
              <w:spacing w:before="240"/>
              <w:jc w:val="center"/>
              <w:rPr>
                <w:rFonts w:cs="Times New Roman"/>
                <w:b/>
                <w:bCs/>
                <w:sz w:val="32"/>
                <w:szCs w:val="32"/>
              </w:rPr>
            </w:pPr>
          </w:p>
          <w:p w14:paraId="7D3EB76B" w14:textId="77777777" w:rsidR="00F57FDB" w:rsidRDefault="00F57FDB" w:rsidP="00F57FDB">
            <w:pPr>
              <w:bidi/>
              <w:spacing w:before="240"/>
              <w:jc w:val="center"/>
              <w:rPr>
                <w:rFonts w:cs="Times New Roman"/>
                <w:b/>
                <w:bCs/>
                <w:sz w:val="32"/>
                <w:szCs w:val="32"/>
              </w:rPr>
            </w:pPr>
          </w:p>
          <w:p w14:paraId="5459D919" w14:textId="77777777" w:rsidR="00F57FDB" w:rsidRDefault="00F57FDB" w:rsidP="00F57FDB">
            <w:pPr>
              <w:bidi/>
              <w:spacing w:before="240"/>
              <w:jc w:val="center"/>
              <w:rPr>
                <w:rFonts w:cs="Times New Roman"/>
                <w:b/>
                <w:bCs/>
                <w:sz w:val="32"/>
                <w:szCs w:val="32"/>
              </w:rPr>
            </w:pPr>
          </w:p>
          <w:p w14:paraId="3ED9B566" w14:textId="77777777" w:rsidR="00F57FDB" w:rsidRDefault="00F57FDB" w:rsidP="00F57FDB">
            <w:pPr>
              <w:bidi/>
              <w:spacing w:before="240"/>
              <w:jc w:val="center"/>
              <w:rPr>
                <w:rFonts w:cs="Times New Roman"/>
                <w:b/>
                <w:bCs/>
                <w:sz w:val="32"/>
                <w:szCs w:val="32"/>
              </w:rPr>
            </w:pPr>
          </w:p>
          <w:p w14:paraId="2839DEAA" w14:textId="77777777" w:rsidR="00F57FDB" w:rsidRDefault="00F57FDB" w:rsidP="00F57FDB">
            <w:pPr>
              <w:bidi/>
              <w:spacing w:before="240"/>
              <w:jc w:val="center"/>
              <w:rPr>
                <w:rFonts w:cs="Times New Roman"/>
                <w:b/>
                <w:bCs/>
                <w:sz w:val="32"/>
                <w:szCs w:val="32"/>
              </w:rPr>
            </w:pPr>
          </w:p>
          <w:p w14:paraId="4DC996A3" w14:textId="77777777" w:rsidR="00F57FDB" w:rsidRDefault="00F57FDB" w:rsidP="00F57FDB">
            <w:pPr>
              <w:bidi/>
              <w:spacing w:before="240"/>
              <w:jc w:val="center"/>
              <w:rPr>
                <w:rFonts w:cs="Times New Roman"/>
                <w:b/>
                <w:bCs/>
                <w:sz w:val="32"/>
                <w:szCs w:val="32"/>
              </w:rPr>
            </w:pPr>
          </w:p>
          <w:p w14:paraId="43A9E292" w14:textId="77777777" w:rsidR="00F57FDB" w:rsidRDefault="00F57FDB" w:rsidP="00F57FDB">
            <w:pPr>
              <w:bidi/>
              <w:spacing w:before="240"/>
              <w:jc w:val="center"/>
              <w:rPr>
                <w:rFonts w:cs="Times New Roman"/>
                <w:b/>
                <w:bCs/>
                <w:sz w:val="32"/>
                <w:szCs w:val="32"/>
              </w:rPr>
            </w:pPr>
          </w:p>
          <w:p w14:paraId="5A4DC332" w14:textId="77777777" w:rsidR="00F57FDB" w:rsidRDefault="00F57FDB" w:rsidP="00F57FDB">
            <w:pPr>
              <w:bidi/>
              <w:spacing w:before="240"/>
              <w:jc w:val="center"/>
              <w:rPr>
                <w:rFonts w:cs="Times New Roman"/>
                <w:b/>
                <w:bCs/>
                <w:sz w:val="32"/>
                <w:szCs w:val="32"/>
              </w:rPr>
            </w:pPr>
          </w:p>
          <w:p w14:paraId="3B6992BD" w14:textId="77777777" w:rsidR="00F57FDB" w:rsidRDefault="00F57FDB" w:rsidP="00F57FDB">
            <w:pPr>
              <w:bidi/>
              <w:spacing w:before="240"/>
              <w:jc w:val="center"/>
              <w:rPr>
                <w:rFonts w:cs="Times New Roman"/>
                <w:b/>
                <w:bCs/>
                <w:sz w:val="32"/>
                <w:szCs w:val="32"/>
              </w:rPr>
            </w:pPr>
          </w:p>
          <w:p w14:paraId="14FCA216" w14:textId="77777777" w:rsidR="00F57FDB" w:rsidRDefault="00F57FDB" w:rsidP="00F57FDB">
            <w:pPr>
              <w:bidi/>
              <w:spacing w:before="240"/>
              <w:jc w:val="center"/>
              <w:rPr>
                <w:rFonts w:cs="Times New Roman"/>
                <w:b/>
                <w:bCs/>
                <w:sz w:val="32"/>
                <w:szCs w:val="32"/>
              </w:rPr>
            </w:pPr>
          </w:p>
          <w:p w14:paraId="05C99D79" w14:textId="77777777" w:rsidR="00F57FDB" w:rsidRDefault="00F57FDB" w:rsidP="00F57FDB">
            <w:pPr>
              <w:bidi/>
              <w:spacing w:before="240"/>
              <w:jc w:val="center"/>
              <w:rPr>
                <w:rFonts w:cs="Times New Roman"/>
                <w:b/>
                <w:bCs/>
                <w:sz w:val="32"/>
                <w:szCs w:val="32"/>
              </w:rPr>
            </w:pPr>
          </w:p>
          <w:p w14:paraId="0488DE85" w14:textId="77777777" w:rsidR="00F57FDB" w:rsidRDefault="00F57FDB" w:rsidP="00F57FDB">
            <w:pPr>
              <w:bidi/>
              <w:spacing w:before="240"/>
              <w:jc w:val="center"/>
              <w:rPr>
                <w:rFonts w:cs="Times New Roman"/>
                <w:b/>
                <w:bCs/>
                <w:sz w:val="32"/>
                <w:szCs w:val="32"/>
              </w:rPr>
            </w:pPr>
          </w:p>
          <w:p w14:paraId="5437BD49" w14:textId="77777777" w:rsidR="00F57FDB" w:rsidRDefault="00F57FDB" w:rsidP="00F57FDB">
            <w:pPr>
              <w:bidi/>
              <w:spacing w:before="240"/>
              <w:jc w:val="center"/>
              <w:rPr>
                <w:rFonts w:cs="Times New Roman"/>
                <w:b/>
                <w:bCs/>
                <w:sz w:val="32"/>
                <w:szCs w:val="32"/>
              </w:rPr>
            </w:pPr>
          </w:p>
          <w:p w14:paraId="0D7CD0BA" w14:textId="77777777" w:rsidR="00F57FDB" w:rsidRDefault="00F57FDB" w:rsidP="00F57FDB">
            <w:pPr>
              <w:bidi/>
              <w:spacing w:before="240"/>
              <w:rPr>
                <w:rFonts w:cs="Times New Roman"/>
                <w:b/>
                <w:bCs/>
                <w:sz w:val="32"/>
                <w:szCs w:val="32"/>
              </w:rPr>
            </w:pPr>
          </w:p>
          <w:p w14:paraId="566BFB79" w14:textId="64F3C839" w:rsidR="00F57FDB" w:rsidRDefault="00F57FDB" w:rsidP="00F57FDB">
            <w:pPr>
              <w:bidi/>
              <w:spacing w:before="240"/>
              <w:jc w:val="center"/>
              <w:rPr>
                <w:rFonts w:cstheme="minorHAnsi"/>
                <w:b/>
                <w:bCs/>
                <w:sz w:val="32"/>
                <w:szCs w:val="32"/>
              </w:rPr>
            </w:pPr>
            <w:r w:rsidRPr="00FC155C">
              <w:rPr>
                <w:rFonts w:cs="Times New Roman"/>
                <w:b/>
                <w:bCs/>
                <w:sz w:val="32"/>
                <w:szCs w:val="32"/>
                <w:rtl/>
              </w:rPr>
              <w:t xml:space="preserve">المُلحق رقم </w:t>
            </w:r>
            <w:r w:rsidRPr="00FC155C">
              <w:rPr>
                <w:rFonts w:cstheme="minorHAnsi"/>
                <w:b/>
                <w:bCs/>
                <w:sz w:val="32"/>
                <w:szCs w:val="32"/>
                <w:rtl/>
              </w:rPr>
              <w:t>(</w:t>
            </w:r>
            <w:r>
              <w:rPr>
                <w:rFonts w:cstheme="minorHAnsi"/>
                <w:b/>
                <w:bCs/>
                <w:sz w:val="32"/>
                <w:szCs w:val="32"/>
              </w:rPr>
              <w:t>10</w:t>
            </w:r>
            <w:r w:rsidRPr="00FC155C">
              <w:rPr>
                <w:rFonts w:cstheme="minorHAnsi"/>
                <w:b/>
                <w:bCs/>
                <w:sz w:val="32"/>
                <w:szCs w:val="32"/>
                <w:rtl/>
              </w:rPr>
              <w:t>)</w:t>
            </w:r>
          </w:p>
          <w:p w14:paraId="77552C16" w14:textId="77777777" w:rsidR="00F57FDB" w:rsidRPr="00FC155C" w:rsidRDefault="00F57FDB" w:rsidP="00F57FDB">
            <w:pPr>
              <w:bidi/>
              <w:spacing w:before="240"/>
              <w:jc w:val="center"/>
              <w:rPr>
                <w:rFonts w:cstheme="minorHAnsi"/>
                <w:b/>
                <w:bCs/>
                <w:sz w:val="32"/>
                <w:szCs w:val="32"/>
              </w:rPr>
            </w:pPr>
          </w:p>
          <w:p w14:paraId="079B3690" w14:textId="77777777" w:rsidR="00F57FDB" w:rsidRPr="00FC155C" w:rsidRDefault="00F57FDB" w:rsidP="00F57FDB">
            <w:pPr>
              <w:bidi/>
              <w:spacing w:before="240"/>
              <w:jc w:val="center"/>
              <w:rPr>
                <w:rFonts w:ascii="Cambria" w:hAnsi="Cambria" w:cs="Cambria"/>
                <w:b/>
                <w:bCs/>
                <w:color w:val="000000"/>
                <w:sz w:val="40"/>
                <w:szCs w:val="40"/>
              </w:rPr>
            </w:pPr>
            <w:r w:rsidRPr="00FC155C">
              <w:rPr>
                <w:b/>
                <w:bCs/>
                <w:sz w:val="28"/>
                <w:szCs w:val="28"/>
                <w:rtl/>
              </w:rPr>
              <w:t>ملف تقييم العروض</w:t>
            </w:r>
          </w:p>
          <w:p w14:paraId="6888F17A" w14:textId="77777777" w:rsidR="00F57FDB" w:rsidRDefault="00F57FDB" w:rsidP="00F57FDB">
            <w:pPr>
              <w:bidi/>
              <w:rPr>
                <w:b/>
              </w:rPr>
            </w:pPr>
          </w:p>
          <w:p w14:paraId="3777D550" w14:textId="77777777" w:rsidR="00F57FDB" w:rsidRDefault="00F57FDB" w:rsidP="00F57FDB">
            <w:pPr>
              <w:bidi/>
              <w:rPr>
                <w:b/>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p w14:paraId="1A267784" w14:textId="77777777" w:rsidR="00F57FDB" w:rsidRDefault="00F57FDB" w:rsidP="00F57FDB">
            <w:pPr>
              <w:bidi/>
              <w:rPr>
                <w:b/>
              </w:rPr>
            </w:pPr>
          </w:p>
          <w:p w14:paraId="3A57292E" w14:textId="77777777" w:rsidR="00F57FDB" w:rsidRDefault="00F57FDB" w:rsidP="00F57FDB">
            <w:pPr>
              <w:bidi/>
              <w:rPr>
                <w:b/>
              </w:rPr>
            </w:pPr>
          </w:p>
          <w:p w14:paraId="2BD2D83C" w14:textId="77777777" w:rsidR="00F57FDB" w:rsidRDefault="00F57FDB" w:rsidP="00F57FDB">
            <w:pPr>
              <w:bidi/>
              <w:spacing w:before="240"/>
              <w:jc w:val="center"/>
              <w:rPr>
                <w:rFonts w:cs="Times New Roman"/>
                <w:b/>
                <w:bCs/>
                <w:sz w:val="32"/>
                <w:szCs w:val="32"/>
              </w:rPr>
            </w:pPr>
          </w:p>
          <w:p w14:paraId="44A48737" w14:textId="77777777" w:rsidR="00F57FDB" w:rsidRDefault="00F57FDB" w:rsidP="00F57FDB">
            <w:pPr>
              <w:bidi/>
              <w:spacing w:before="240"/>
              <w:jc w:val="center"/>
              <w:rPr>
                <w:rFonts w:cs="Times New Roman"/>
                <w:b/>
                <w:bCs/>
                <w:sz w:val="32"/>
                <w:szCs w:val="32"/>
              </w:rPr>
            </w:pPr>
          </w:p>
          <w:p w14:paraId="21D00F36" w14:textId="77777777" w:rsidR="00F57FDB" w:rsidRDefault="00F57FDB" w:rsidP="00F57FDB">
            <w:pPr>
              <w:bidi/>
              <w:spacing w:before="240"/>
              <w:jc w:val="center"/>
              <w:rPr>
                <w:rFonts w:cs="Times New Roman"/>
                <w:b/>
                <w:bCs/>
                <w:sz w:val="32"/>
                <w:szCs w:val="32"/>
              </w:rPr>
            </w:pPr>
          </w:p>
          <w:p w14:paraId="194152E2" w14:textId="77777777" w:rsidR="00F57FDB" w:rsidRDefault="00F57FDB" w:rsidP="00F57FDB">
            <w:pPr>
              <w:bidi/>
              <w:spacing w:before="240"/>
              <w:jc w:val="center"/>
              <w:rPr>
                <w:rFonts w:cs="Times New Roman"/>
                <w:b/>
                <w:bCs/>
                <w:sz w:val="32"/>
                <w:szCs w:val="32"/>
              </w:rPr>
            </w:pPr>
          </w:p>
          <w:p w14:paraId="3B5FB139" w14:textId="77777777" w:rsidR="00F57FDB" w:rsidRDefault="00F57FDB" w:rsidP="00F57FDB">
            <w:pPr>
              <w:bidi/>
              <w:spacing w:before="240"/>
              <w:jc w:val="center"/>
              <w:rPr>
                <w:rFonts w:cs="Times New Roman"/>
                <w:b/>
                <w:bCs/>
                <w:sz w:val="32"/>
                <w:szCs w:val="32"/>
              </w:rPr>
            </w:pPr>
          </w:p>
          <w:p w14:paraId="6654509A" w14:textId="77777777" w:rsidR="00F57FDB" w:rsidRDefault="00F57FDB" w:rsidP="00F57FDB">
            <w:pPr>
              <w:bidi/>
              <w:spacing w:before="240"/>
              <w:jc w:val="center"/>
              <w:rPr>
                <w:rFonts w:cs="Times New Roman"/>
                <w:b/>
                <w:bCs/>
                <w:sz w:val="32"/>
                <w:szCs w:val="32"/>
              </w:rPr>
            </w:pPr>
          </w:p>
          <w:p w14:paraId="27A7C35F" w14:textId="77777777" w:rsidR="00F57FDB" w:rsidRDefault="00F57FDB" w:rsidP="00F57FDB">
            <w:pPr>
              <w:bidi/>
              <w:spacing w:before="240"/>
              <w:jc w:val="center"/>
              <w:rPr>
                <w:rFonts w:cs="Times New Roman"/>
                <w:b/>
                <w:bCs/>
                <w:sz w:val="32"/>
                <w:szCs w:val="32"/>
              </w:rPr>
            </w:pPr>
          </w:p>
          <w:p w14:paraId="61800F4A" w14:textId="77777777" w:rsidR="00F57FDB" w:rsidRDefault="00F57FDB" w:rsidP="00F57FDB">
            <w:pPr>
              <w:bidi/>
              <w:spacing w:before="240"/>
              <w:jc w:val="center"/>
              <w:rPr>
                <w:rFonts w:cs="Times New Roman"/>
                <w:b/>
                <w:bCs/>
                <w:sz w:val="32"/>
                <w:szCs w:val="32"/>
              </w:rPr>
            </w:pPr>
          </w:p>
          <w:p w14:paraId="0A4CCC3B" w14:textId="77777777" w:rsidR="00F57FDB" w:rsidRDefault="00F57FDB" w:rsidP="00F57FDB">
            <w:pPr>
              <w:bidi/>
              <w:spacing w:before="240"/>
              <w:jc w:val="center"/>
              <w:rPr>
                <w:rFonts w:cs="Times New Roman"/>
                <w:b/>
                <w:bCs/>
                <w:sz w:val="32"/>
                <w:szCs w:val="32"/>
              </w:rPr>
            </w:pPr>
          </w:p>
          <w:p w14:paraId="29843645" w14:textId="77777777" w:rsidR="00F57FDB" w:rsidRDefault="00F57FDB" w:rsidP="00F57FDB">
            <w:pPr>
              <w:bidi/>
              <w:spacing w:before="240"/>
              <w:jc w:val="center"/>
              <w:rPr>
                <w:rFonts w:cs="Times New Roman"/>
                <w:b/>
                <w:bCs/>
                <w:sz w:val="32"/>
                <w:szCs w:val="32"/>
              </w:rPr>
            </w:pPr>
          </w:p>
          <w:p w14:paraId="6FED4BF7" w14:textId="77777777" w:rsidR="00F57FDB" w:rsidRDefault="00F57FDB" w:rsidP="00F57FDB">
            <w:pPr>
              <w:bidi/>
              <w:spacing w:before="240"/>
              <w:jc w:val="center"/>
              <w:rPr>
                <w:rFonts w:cs="Times New Roman"/>
                <w:b/>
                <w:bCs/>
                <w:sz w:val="32"/>
                <w:szCs w:val="32"/>
              </w:rPr>
            </w:pPr>
          </w:p>
          <w:p w14:paraId="03B8B693" w14:textId="77777777" w:rsidR="00F57FDB" w:rsidRDefault="00F57FDB" w:rsidP="00F57FDB">
            <w:pPr>
              <w:bidi/>
              <w:spacing w:before="240"/>
              <w:jc w:val="center"/>
              <w:rPr>
                <w:rFonts w:cs="Times New Roman"/>
                <w:b/>
                <w:bCs/>
                <w:sz w:val="32"/>
                <w:szCs w:val="32"/>
              </w:rPr>
            </w:pPr>
          </w:p>
          <w:p w14:paraId="455AE493" w14:textId="77777777" w:rsidR="00F57FDB" w:rsidRDefault="00F57FDB" w:rsidP="00F57FDB">
            <w:pPr>
              <w:bidi/>
              <w:spacing w:before="240"/>
              <w:jc w:val="center"/>
              <w:rPr>
                <w:rFonts w:cs="Times New Roman"/>
                <w:b/>
                <w:bCs/>
                <w:sz w:val="32"/>
                <w:szCs w:val="32"/>
              </w:rPr>
            </w:pPr>
          </w:p>
          <w:p w14:paraId="62C4D37B" w14:textId="77777777" w:rsidR="00F57FDB" w:rsidRDefault="00F57FDB" w:rsidP="00F57FDB">
            <w:pPr>
              <w:bidi/>
              <w:spacing w:before="240"/>
              <w:jc w:val="center"/>
              <w:rPr>
                <w:rFonts w:cs="Times New Roman"/>
                <w:b/>
                <w:bCs/>
                <w:sz w:val="32"/>
                <w:szCs w:val="32"/>
              </w:rPr>
            </w:pPr>
          </w:p>
          <w:p w14:paraId="063C9473" w14:textId="77777777" w:rsidR="00F57FDB" w:rsidRDefault="00F57FDB" w:rsidP="00F57FDB">
            <w:pPr>
              <w:bidi/>
              <w:spacing w:before="240"/>
              <w:jc w:val="center"/>
              <w:rPr>
                <w:rFonts w:cs="Times New Roman"/>
                <w:b/>
                <w:bCs/>
                <w:sz w:val="32"/>
                <w:szCs w:val="32"/>
              </w:rPr>
            </w:pPr>
          </w:p>
          <w:p w14:paraId="185855A4" w14:textId="2175040B" w:rsidR="00F57FDB" w:rsidRDefault="00F57FDB" w:rsidP="00F57FDB">
            <w:pPr>
              <w:bidi/>
              <w:spacing w:before="240"/>
              <w:jc w:val="center"/>
              <w:rPr>
                <w:rFonts w:cstheme="minorHAnsi"/>
                <w:b/>
                <w:bCs/>
                <w:sz w:val="32"/>
                <w:szCs w:val="32"/>
              </w:rPr>
            </w:pPr>
            <w:r w:rsidRPr="00FC155C">
              <w:rPr>
                <w:rFonts w:cs="Times New Roman"/>
                <w:b/>
                <w:bCs/>
                <w:sz w:val="32"/>
                <w:szCs w:val="32"/>
                <w:rtl/>
              </w:rPr>
              <w:t xml:space="preserve">المُلحق رقم </w:t>
            </w:r>
            <w:r w:rsidRPr="00FC155C">
              <w:rPr>
                <w:rFonts w:cstheme="minorHAnsi"/>
                <w:b/>
                <w:bCs/>
                <w:sz w:val="32"/>
                <w:szCs w:val="32"/>
                <w:rtl/>
              </w:rPr>
              <w:t>(</w:t>
            </w:r>
            <w:r>
              <w:rPr>
                <w:rFonts w:cstheme="minorHAnsi"/>
                <w:b/>
                <w:bCs/>
                <w:sz w:val="32"/>
                <w:szCs w:val="32"/>
              </w:rPr>
              <w:t>1</w:t>
            </w:r>
            <w:r>
              <w:rPr>
                <w:rFonts w:cstheme="minorHAnsi" w:hint="cs"/>
                <w:b/>
                <w:bCs/>
                <w:sz w:val="32"/>
                <w:szCs w:val="32"/>
                <w:rtl/>
              </w:rPr>
              <w:t>1</w:t>
            </w:r>
            <w:r w:rsidRPr="00FC155C">
              <w:rPr>
                <w:rFonts w:cstheme="minorHAnsi"/>
                <w:b/>
                <w:bCs/>
                <w:sz w:val="32"/>
                <w:szCs w:val="32"/>
                <w:rtl/>
              </w:rPr>
              <w:t>)</w:t>
            </w:r>
          </w:p>
          <w:p w14:paraId="42EE4857" w14:textId="2CC5691B" w:rsidR="00F57FDB" w:rsidRDefault="00F57FDB" w:rsidP="00F57FDB">
            <w:pPr>
              <w:bidi/>
              <w:spacing w:before="240"/>
              <w:jc w:val="center"/>
              <w:rPr>
                <w:b/>
                <w:bCs/>
                <w:sz w:val="28"/>
                <w:szCs w:val="28"/>
              </w:rPr>
            </w:pPr>
            <w:r>
              <w:rPr>
                <w:rFonts w:hint="cs"/>
                <w:b/>
                <w:bCs/>
                <w:sz w:val="28"/>
                <w:szCs w:val="28"/>
                <w:rtl/>
              </w:rPr>
              <w:t>العقد</w:t>
            </w:r>
          </w:p>
          <w:p w14:paraId="2C5E08C7" w14:textId="77777777" w:rsidR="00F57FDB" w:rsidRPr="00FC155C" w:rsidRDefault="00F57FDB" w:rsidP="00F57FDB">
            <w:pPr>
              <w:bidi/>
              <w:spacing w:before="240"/>
              <w:jc w:val="center"/>
              <w:rPr>
                <w:rFonts w:ascii="Cambria" w:hAnsi="Cambria" w:cs="Cambria"/>
                <w:b/>
                <w:bCs/>
                <w:color w:val="000000"/>
                <w:sz w:val="40"/>
                <w:szCs w:val="40"/>
              </w:rPr>
            </w:pPr>
          </w:p>
          <w:p w14:paraId="4A5A0201" w14:textId="77777777" w:rsidR="00F57FDB" w:rsidRDefault="00F57FDB" w:rsidP="00F57FDB">
            <w:pPr>
              <w:bidi/>
              <w:rPr>
                <w:b/>
              </w:rPr>
            </w:pPr>
          </w:p>
          <w:p w14:paraId="2F05849E" w14:textId="77777777" w:rsidR="00F57FDB" w:rsidRDefault="00F57FDB" w:rsidP="00F57FDB">
            <w:pPr>
              <w:bidi/>
              <w:rPr>
                <w:b/>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p w14:paraId="40D7EA35" w14:textId="1D465A5E" w:rsidR="0023665F" w:rsidRPr="001E54F2" w:rsidRDefault="0023665F" w:rsidP="0023665F">
            <w:pPr>
              <w:bidi/>
              <w:rPr>
                <w:rFonts w:ascii="Cambria" w:hAnsi="Cambria" w:cs="Cambria"/>
                <w:rtl/>
                <w:lang w:bidi="ar-LB"/>
              </w:rPr>
            </w:pPr>
          </w:p>
        </w:tc>
      </w:tr>
    </w:tbl>
    <w:p w14:paraId="2006BBD1" w14:textId="77777777" w:rsidR="003C4614" w:rsidRPr="003C4614" w:rsidRDefault="003C4614" w:rsidP="003C4614"/>
    <w:sectPr w:rsidR="003C4614" w:rsidRPr="003C4614" w:rsidSect="0070192C">
      <w:headerReference w:type="default" r:id="rId10"/>
      <w:footerReference w:type="default" r:id="rId11"/>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81FB8" w14:textId="77777777" w:rsidR="009666D3" w:rsidRDefault="009666D3" w:rsidP="000347F6">
      <w:pPr>
        <w:spacing w:after="0" w:line="240" w:lineRule="auto"/>
      </w:pPr>
      <w:r>
        <w:separator/>
      </w:r>
    </w:p>
  </w:endnote>
  <w:endnote w:type="continuationSeparator" w:id="0">
    <w:p w14:paraId="4BE00F40" w14:textId="77777777" w:rsidR="009666D3" w:rsidRDefault="009666D3"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48F99DC0" w:rsidR="009666D3" w:rsidRDefault="009666D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367FB">
              <w:rPr>
                <w:b/>
                <w:bCs/>
                <w:noProof/>
              </w:rPr>
              <w:t>36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367FB">
              <w:rPr>
                <w:b/>
                <w:bCs/>
                <w:noProof/>
              </w:rPr>
              <w:t>37</w:t>
            </w:r>
            <w:r>
              <w:rPr>
                <w:b/>
                <w:bCs/>
                <w:sz w:val="24"/>
                <w:szCs w:val="24"/>
              </w:rPr>
              <w:fldChar w:fldCharType="end"/>
            </w:r>
          </w:p>
        </w:sdtContent>
      </w:sdt>
    </w:sdtContent>
  </w:sdt>
  <w:p w14:paraId="125E5C64" w14:textId="77777777" w:rsidR="009666D3" w:rsidRDefault="009666D3">
    <w:pPr>
      <w:pStyle w:val="Footer"/>
    </w:pPr>
  </w:p>
  <w:p w14:paraId="5C1D124D" w14:textId="77777777" w:rsidR="009666D3" w:rsidRDefault="009666D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768CE" w14:textId="77777777" w:rsidR="009666D3" w:rsidRDefault="009666D3" w:rsidP="000347F6">
      <w:pPr>
        <w:spacing w:after="0" w:line="240" w:lineRule="auto"/>
      </w:pPr>
      <w:r>
        <w:separator/>
      </w:r>
    </w:p>
  </w:footnote>
  <w:footnote w:type="continuationSeparator" w:id="0">
    <w:p w14:paraId="232FEEBE" w14:textId="77777777" w:rsidR="009666D3" w:rsidRDefault="009666D3"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2522" w14:textId="38DAB611" w:rsidR="009666D3" w:rsidRDefault="009666D3">
    <w:pPr>
      <w:pStyle w:val="Header"/>
    </w:pPr>
    <w:r w:rsidRPr="002F41A3">
      <w:rPr>
        <w:noProof/>
      </w:rPr>
      <w:drawing>
        <wp:anchor distT="0" distB="0" distL="114300" distR="114300" simplePos="0" relativeHeight="251659264" behindDoc="0" locked="0" layoutInCell="1" allowOverlap="1" wp14:anchorId="39878238" wp14:editId="6355FA2B">
          <wp:simplePos x="0" y="0"/>
          <wp:positionH relativeFrom="column">
            <wp:posOffset>6150524</wp:posOffset>
          </wp:positionH>
          <wp:positionV relativeFrom="paragraph">
            <wp:posOffset>-255494</wp:posOffset>
          </wp:positionV>
          <wp:extent cx="607151" cy="537882"/>
          <wp:effectExtent l="0" t="0" r="2540" b="0"/>
          <wp:wrapNone/>
          <wp:docPr id="1026" name="Picture 2" descr="To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Tou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3582" cy="561297"/>
                  </a:xfrm>
                  <a:prstGeom prst="rect">
                    <a:avLst/>
                  </a:prstGeom>
                  <a:noFill/>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5"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EE29E1"/>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0B4C1ED9"/>
    <w:multiLevelType w:val="multilevel"/>
    <w:tmpl w:val="D694AB9A"/>
    <w:lvl w:ilvl="0">
      <w:start w:val="1"/>
      <w:numFmt w:val="decimal"/>
      <w:lvlText w:val="%1"/>
      <w:lvlJc w:val="left"/>
      <w:pPr>
        <w:ind w:left="1512" w:hanging="432"/>
      </w:pPr>
      <w:rPr>
        <w:b/>
        <w:bCs/>
      </w:rPr>
    </w:lvl>
    <w:lvl w:ilvl="1">
      <w:start w:val="1"/>
      <w:numFmt w:val="decimal"/>
      <w:lvlText w:val="%2."/>
      <w:lvlJc w:val="left"/>
      <w:pPr>
        <w:ind w:left="3276" w:hanging="576"/>
      </w:pPr>
      <w:rPr>
        <w:rFonts w:hint="default"/>
      </w:rPr>
    </w:lvl>
    <w:lvl w:ilvl="2">
      <w:start w:val="1"/>
      <w:numFmt w:val="decimal"/>
      <w:lvlText w:val="%1.%2.%3"/>
      <w:lvlJc w:val="left"/>
      <w:pPr>
        <w:ind w:left="2430" w:hanging="720"/>
      </w:pPr>
      <w:rPr>
        <w:b w:val="0"/>
        <w:bCs/>
      </w:rPr>
    </w:lvl>
    <w:lvl w:ilvl="3">
      <w:start w:val="1"/>
      <w:numFmt w:val="decimal"/>
      <w:lvlText w:val="%1.%2.%3.%4"/>
      <w:lvlJc w:val="left"/>
      <w:pPr>
        <w:ind w:left="7074" w:hanging="864"/>
      </w:pPr>
      <w:rPr>
        <w:b w:val="0"/>
        <w:bCs w:val="0"/>
      </w:rPr>
    </w:lvl>
    <w:lvl w:ilvl="4">
      <w:start w:val="1"/>
      <w:numFmt w:val="decimal"/>
      <w:lvlText w:val="%1.%2.%3.%4.%5"/>
      <w:lvlJc w:val="left"/>
      <w:pPr>
        <w:ind w:left="2088" w:hanging="1008"/>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8"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9"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4"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F00B1D"/>
    <w:multiLevelType w:val="multilevel"/>
    <w:tmpl w:val="35C4147E"/>
    <w:lvl w:ilvl="0">
      <w:start w:val="3"/>
      <w:numFmt w:val="bullet"/>
      <w:lvlText w:val="-"/>
      <w:lvlJc w:val="left"/>
      <w:pPr>
        <w:ind w:left="5720" w:hanging="360"/>
      </w:pPr>
      <w:rPr>
        <w:rFonts w:ascii="Arial" w:eastAsia="Arial" w:hAnsi="Arial" w:cs="Arial"/>
      </w:rPr>
    </w:lvl>
    <w:lvl w:ilvl="1">
      <w:start w:val="1"/>
      <w:numFmt w:val="bullet"/>
      <w:lvlText w:val="o"/>
      <w:lvlJc w:val="left"/>
      <w:pPr>
        <w:ind w:left="6440" w:hanging="360"/>
      </w:pPr>
      <w:rPr>
        <w:rFonts w:ascii="Courier New" w:eastAsia="Courier New" w:hAnsi="Courier New" w:cs="Courier New"/>
      </w:rPr>
    </w:lvl>
    <w:lvl w:ilvl="2">
      <w:start w:val="1"/>
      <w:numFmt w:val="bullet"/>
      <w:lvlText w:val="▪"/>
      <w:lvlJc w:val="left"/>
      <w:pPr>
        <w:ind w:left="7160" w:hanging="360"/>
      </w:pPr>
      <w:rPr>
        <w:rFonts w:ascii="Noto Sans Symbols" w:eastAsia="Noto Sans Symbols" w:hAnsi="Noto Sans Symbols" w:cs="Noto Sans Symbols"/>
      </w:rPr>
    </w:lvl>
    <w:lvl w:ilvl="3">
      <w:start w:val="1"/>
      <w:numFmt w:val="bullet"/>
      <w:lvlText w:val="●"/>
      <w:lvlJc w:val="left"/>
      <w:pPr>
        <w:ind w:left="7880" w:hanging="360"/>
      </w:pPr>
      <w:rPr>
        <w:rFonts w:ascii="Noto Sans Symbols" w:eastAsia="Noto Sans Symbols" w:hAnsi="Noto Sans Symbols" w:cs="Noto Sans Symbols"/>
      </w:rPr>
    </w:lvl>
    <w:lvl w:ilvl="4">
      <w:start w:val="1"/>
      <w:numFmt w:val="bullet"/>
      <w:lvlText w:val="o"/>
      <w:lvlJc w:val="left"/>
      <w:pPr>
        <w:ind w:left="8600" w:hanging="360"/>
      </w:pPr>
      <w:rPr>
        <w:rFonts w:ascii="Courier New" w:eastAsia="Courier New" w:hAnsi="Courier New" w:cs="Courier New"/>
      </w:rPr>
    </w:lvl>
    <w:lvl w:ilvl="5">
      <w:start w:val="1"/>
      <w:numFmt w:val="bullet"/>
      <w:lvlText w:val="▪"/>
      <w:lvlJc w:val="left"/>
      <w:pPr>
        <w:ind w:left="9320" w:hanging="360"/>
      </w:pPr>
      <w:rPr>
        <w:rFonts w:ascii="Noto Sans Symbols" w:eastAsia="Noto Sans Symbols" w:hAnsi="Noto Sans Symbols" w:cs="Noto Sans Symbols"/>
      </w:rPr>
    </w:lvl>
    <w:lvl w:ilvl="6">
      <w:start w:val="1"/>
      <w:numFmt w:val="bullet"/>
      <w:lvlText w:val="●"/>
      <w:lvlJc w:val="left"/>
      <w:pPr>
        <w:ind w:left="10040" w:hanging="360"/>
      </w:pPr>
      <w:rPr>
        <w:rFonts w:ascii="Noto Sans Symbols" w:eastAsia="Noto Sans Symbols" w:hAnsi="Noto Sans Symbols" w:cs="Noto Sans Symbols"/>
      </w:rPr>
    </w:lvl>
    <w:lvl w:ilvl="7">
      <w:start w:val="1"/>
      <w:numFmt w:val="bullet"/>
      <w:lvlText w:val="o"/>
      <w:lvlJc w:val="left"/>
      <w:pPr>
        <w:ind w:left="10760" w:hanging="360"/>
      </w:pPr>
      <w:rPr>
        <w:rFonts w:ascii="Courier New" w:eastAsia="Courier New" w:hAnsi="Courier New" w:cs="Courier New"/>
      </w:rPr>
    </w:lvl>
    <w:lvl w:ilvl="8">
      <w:start w:val="1"/>
      <w:numFmt w:val="bullet"/>
      <w:lvlText w:val="▪"/>
      <w:lvlJc w:val="left"/>
      <w:pPr>
        <w:ind w:left="11480" w:hanging="360"/>
      </w:pPr>
      <w:rPr>
        <w:rFonts w:ascii="Noto Sans Symbols" w:eastAsia="Noto Sans Symbols" w:hAnsi="Noto Sans Symbols" w:cs="Noto Sans Symbols"/>
      </w:rPr>
    </w:lvl>
  </w:abstractNum>
  <w:abstractNum w:abstractNumId="17" w15:restartNumberingAfterBreak="0">
    <w:nsid w:val="2B1156CB"/>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9" w15:restartNumberingAfterBreak="0">
    <w:nsid w:val="2F12051E"/>
    <w:multiLevelType w:val="multilevel"/>
    <w:tmpl w:val="EDA46B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2F260E12"/>
    <w:multiLevelType w:val="multilevel"/>
    <w:tmpl w:val="D694AB9A"/>
    <w:lvl w:ilvl="0">
      <w:start w:val="1"/>
      <w:numFmt w:val="decimal"/>
      <w:lvlText w:val="%1"/>
      <w:lvlJc w:val="left"/>
      <w:pPr>
        <w:ind w:left="1512" w:hanging="432"/>
      </w:pPr>
      <w:rPr>
        <w:b/>
        <w:bCs/>
      </w:rPr>
    </w:lvl>
    <w:lvl w:ilvl="1">
      <w:start w:val="1"/>
      <w:numFmt w:val="decimal"/>
      <w:lvlText w:val="%2."/>
      <w:lvlJc w:val="left"/>
      <w:pPr>
        <w:ind w:left="3276" w:hanging="576"/>
      </w:pPr>
      <w:rPr>
        <w:rFonts w:hint="default"/>
      </w:rPr>
    </w:lvl>
    <w:lvl w:ilvl="2">
      <w:start w:val="1"/>
      <w:numFmt w:val="decimal"/>
      <w:lvlText w:val="%1.%2.%3"/>
      <w:lvlJc w:val="left"/>
      <w:pPr>
        <w:ind w:left="2430" w:hanging="720"/>
      </w:pPr>
      <w:rPr>
        <w:b w:val="0"/>
        <w:bCs/>
      </w:rPr>
    </w:lvl>
    <w:lvl w:ilvl="3">
      <w:start w:val="1"/>
      <w:numFmt w:val="decimal"/>
      <w:lvlText w:val="%1.%2.%3.%4"/>
      <w:lvlJc w:val="left"/>
      <w:pPr>
        <w:ind w:left="7074" w:hanging="864"/>
      </w:pPr>
      <w:rPr>
        <w:b w:val="0"/>
        <w:bCs w:val="0"/>
      </w:rPr>
    </w:lvl>
    <w:lvl w:ilvl="4">
      <w:start w:val="1"/>
      <w:numFmt w:val="decimal"/>
      <w:lvlText w:val="%1.%2.%3.%4.%5"/>
      <w:lvlJc w:val="left"/>
      <w:pPr>
        <w:ind w:left="2088" w:hanging="1008"/>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21"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3"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5"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6"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FD1ADF"/>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0" w15:restartNumberingAfterBreak="0">
    <w:nsid w:val="42D364D8"/>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E0F6C7F"/>
    <w:multiLevelType w:val="multilevel"/>
    <w:tmpl w:val="2BC474F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5"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6" w15:restartNumberingAfterBreak="0">
    <w:nsid w:val="52196304"/>
    <w:multiLevelType w:val="multilevel"/>
    <w:tmpl w:val="D694AB9A"/>
    <w:lvl w:ilvl="0">
      <w:start w:val="1"/>
      <w:numFmt w:val="decimal"/>
      <w:lvlText w:val="%1"/>
      <w:lvlJc w:val="left"/>
      <w:pPr>
        <w:ind w:left="1512" w:hanging="432"/>
      </w:pPr>
      <w:rPr>
        <w:b/>
        <w:bCs/>
      </w:rPr>
    </w:lvl>
    <w:lvl w:ilvl="1">
      <w:start w:val="1"/>
      <w:numFmt w:val="decimal"/>
      <w:lvlText w:val="%2."/>
      <w:lvlJc w:val="left"/>
      <w:pPr>
        <w:ind w:left="3276" w:hanging="576"/>
      </w:pPr>
      <w:rPr>
        <w:rFonts w:hint="default"/>
      </w:rPr>
    </w:lvl>
    <w:lvl w:ilvl="2">
      <w:start w:val="1"/>
      <w:numFmt w:val="decimal"/>
      <w:lvlText w:val="%1.%2.%3"/>
      <w:lvlJc w:val="left"/>
      <w:pPr>
        <w:ind w:left="2430" w:hanging="720"/>
      </w:pPr>
      <w:rPr>
        <w:b w:val="0"/>
        <w:bCs/>
      </w:rPr>
    </w:lvl>
    <w:lvl w:ilvl="3">
      <w:start w:val="1"/>
      <w:numFmt w:val="decimal"/>
      <w:lvlText w:val="%1.%2.%3.%4"/>
      <w:lvlJc w:val="left"/>
      <w:pPr>
        <w:ind w:left="7074" w:hanging="864"/>
      </w:pPr>
      <w:rPr>
        <w:b w:val="0"/>
        <w:bCs w:val="0"/>
      </w:rPr>
    </w:lvl>
    <w:lvl w:ilvl="4">
      <w:start w:val="1"/>
      <w:numFmt w:val="decimal"/>
      <w:lvlText w:val="%1.%2.%3.%4.%5"/>
      <w:lvlJc w:val="left"/>
      <w:pPr>
        <w:ind w:left="2088" w:hanging="1008"/>
      </w:pPr>
    </w:lvl>
    <w:lvl w:ilvl="5">
      <w:start w:val="1"/>
      <w:numFmt w:val="decimal"/>
      <w:lvlText w:val="%1.%2.%3.%4.%5.%6"/>
      <w:lvlJc w:val="left"/>
      <w:pPr>
        <w:ind w:left="2232" w:hanging="1152"/>
      </w:pPr>
    </w:lvl>
    <w:lvl w:ilvl="6">
      <w:start w:val="1"/>
      <w:numFmt w:val="decimal"/>
      <w:lvlText w:val="%1.%2.%3.%4.%5.%6.%7"/>
      <w:lvlJc w:val="left"/>
      <w:pPr>
        <w:ind w:left="2376" w:hanging="1296"/>
      </w:pPr>
    </w:lvl>
    <w:lvl w:ilvl="7">
      <w:start w:val="1"/>
      <w:numFmt w:val="decimal"/>
      <w:lvlText w:val="%1.%2.%3.%4.%5.%6.%7.%8"/>
      <w:lvlJc w:val="left"/>
      <w:pPr>
        <w:ind w:left="2520" w:hanging="1440"/>
      </w:pPr>
    </w:lvl>
    <w:lvl w:ilvl="8">
      <w:start w:val="1"/>
      <w:numFmt w:val="decimal"/>
      <w:lvlText w:val="%1.%2.%3.%4.%5.%6.%7.%8.%9"/>
      <w:lvlJc w:val="left"/>
      <w:pPr>
        <w:ind w:left="2664" w:hanging="1584"/>
      </w:pPr>
    </w:lvl>
  </w:abstractNum>
  <w:abstractNum w:abstractNumId="37"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8"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39"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1"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2"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5"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7" w15:restartNumberingAfterBreak="0">
    <w:nsid w:val="70345232"/>
    <w:multiLevelType w:val="hybridMultilevel"/>
    <w:tmpl w:val="5C0CC44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49"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1"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2"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4"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49"/>
  </w:num>
  <w:num w:numId="3">
    <w:abstractNumId w:val="16"/>
  </w:num>
  <w:num w:numId="4">
    <w:abstractNumId w:val="14"/>
  </w:num>
  <w:num w:numId="5">
    <w:abstractNumId w:val="43"/>
  </w:num>
  <w:num w:numId="6">
    <w:abstractNumId w:val="28"/>
  </w:num>
  <w:num w:numId="7">
    <w:abstractNumId w:val="39"/>
  </w:num>
  <w:num w:numId="8">
    <w:abstractNumId w:val="48"/>
  </w:num>
  <w:num w:numId="9">
    <w:abstractNumId w:val="9"/>
  </w:num>
  <w:num w:numId="10">
    <w:abstractNumId w:val="34"/>
  </w:num>
  <w:num w:numId="11">
    <w:abstractNumId w:val="29"/>
  </w:num>
  <w:num w:numId="12">
    <w:abstractNumId w:val="40"/>
  </w:num>
  <w:num w:numId="13">
    <w:abstractNumId w:val="50"/>
  </w:num>
  <w:num w:numId="14">
    <w:abstractNumId w:val="18"/>
  </w:num>
  <w:num w:numId="15">
    <w:abstractNumId w:val="44"/>
  </w:num>
  <w:num w:numId="16">
    <w:abstractNumId w:val="4"/>
  </w:num>
  <w:num w:numId="17">
    <w:abstractNumId w:val="13"/>
  </w:num>
  <w:num w:numId="18">
    <w:abstractNumId w:val="3"/>
  </w:num>
  <w:num w:numId="19">
    <w:abstractNumId w:val="1"/>
  </w:num>
  <w:num w:numId="20">
    <w:abstractNumId w:val="42"/>
  </w:num>
  <w:num w:numId="21">
    <w:abstractNumId w:val="45"/>
  </w:num>
  <w:num w:numId="22">
    <w:abstractNumId w:val="23"/>
  </w:num>
  <w:num w:numId="23">
    <w:abstractNumId w:val="31"/>
  </w:num>
  <w:num w:numId="24">
    <w:abstractNumId w:val="54"/>
  </w:num>
  <w:num w:numId="25">
    <w:abstractNumId w:val="26"/>
  </w:num>
  <w:num w:numId="26">
    <w:abstractNumId w:val="32"/>
  </w:num>
  <w:num w:numId="27">
    <w:abstractNumId w:val="12"/>
  </w:num>
  <w:num w:numId="28">
    <w:abstractNumId w:val="11"/>
  </w:num>
  <w:num w:numId="29">
    <w:abstractNumId w:val="5"/>
  </w:num>
  <w:num w:numId="30">
    <w:abstractNumId w:val="52"/>
  </w:num>
  <w:num w:numId="31">
    <w:abstractNumId w:val="0"/>
  </w:num>
  <w:num w:numId="32">
    <w:abstractNumId w:val="38"/>
  </w:num>
  <w:num w:numId="33">
    <w:abstractNumId w:val="24"/>
  </w:num>
  <w:num w:numId="34">
    <w:abstractNumId w:val="25"/>
  </w:num>
  <w:num w:numId="35">
    <w:abstractNumId w:val="10"/>
  </w:num>
  <w:num w:numId="36">
    <w:abstractNumId w:val="22"/>
  </w:num>
  <w:num w:numId="37">
    <w:abstractNumId w:val="21"/>
  </w:num>
  <w:num w:numId="38">
    <w:abstractNumId w:val="41"/>
  </w:num>
  <w:num w:numId="39">
    <w:abstractNumId w:val="46"/>
  </w:num>
  <w:num w:numId="40">
    <w:abstractNumId w:val="37"/>
  </w:num>
  <w:num w:numId="41">
    <w:abstractNumId w:val="8"/>
  </w:num>
  <w:num w:numId="42">
    <w:abstractNumId w:val="35"/>
  </w:num>
  <w:num w:numId="43">
    <w:abstractNumId w:val="51"/>
  </w:num>
  <w:num w:numId="44">
    <w:abstractNumId w:val="2"/>
  </w:num>
  <w:num w:numId="45">
    <w:abstractNumId w:val="53"/>
  </w:num>
  <w:num w:numId="46">
    <w:abstractNumId w:val="47"/>
  </w:num>
  <w:num w:numId="47">
    <w:abstractNumId w:val="36"/>
  </w:num>
  <w:num w:numId="48">
    <w:abstractNumId w:val="19"/>
  </w:num>
  <w:num w:numId="49">
    <w:abstractNumId w:val="6"/>
  </w:num>
  <w:num w:numId="50">
    <w:abstractNumId w:val="20"/>
  </w:num>
  <w:num w:numId="51">
    <w:abstractNumId w:val="7"/>
  </w:num>
  <w:num w:numId="52">
    <w:abstractNumId w:val="27"/>
  </w:num>
  <w:num w:numId="53">
    <w:abstractNumId w:val="17"/>
  </w:num>
  <w:num w:numId="54">
    <w:abstractNumId w:val="30"/>
  </w:num>
  <w:num w:numId="55">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7F6"/>
    <w:rsid w:val="00000CE0"/>
    <w:rsid w:val="00016047"/>
    <w:rsid w:val="00020C4F"/>
    <w:rsid w:val="000229E0"/>
    <w:rsid w:val="00027619"/>
    <w:rsid w:val="000347F6"/>
    <w:rsid w:val="00034E4A"/>
    <w:rsid w:val="0003530E"/>
    <w:rsid w:val="00035362"/>
    <w:rsid w:val="00035DEC"/>
    <w:rsid w:val="000374E1"/>
    <w:rsid w:val="00037EEC"/>
    <w:rsid w:val="00061271"/>
    <w:rsid w:val="000756DD"/>
    <w:rsid w:val="00081259"/>
    <w:rsid w:val="00085199"/>
    <w:rsid w:val="0008683E"/>
    <w:rsid w:val="0009041C"/>
    <w:rsid w:val="00091010"/>
    <w:rsid w:val="00095F90"/>
    <w:rsid w:val="00097F0A"/>
    <w:rsid w:val="000A0383"/>
    <w:rsid w:val="000A38B8"/>
    <w:rsid w:val="000A710A"/>
    <w:rsid w:val="000B1BE5"/>
    <w:rsid w:val="000B2F87"/>
    <w:rsid w:val="000C0FC8"/>
    <w:rsid w:val="000C336D"/>
    <w:rsid w:val="000C452E"/>
    <w:rsid w:val="000C65E4"/>
    <w:rsid w:val="000D21FF"/>
    <w:rsid w:val="000D25AF"/>
    <w:rsid w:val="000D5226"/>
    <w:rsid w:val="000E58D1"/>
    <w:rsid w:val="000E7369"/>
    <w:rsid w:val="000F050F"/>
    <w:rsid w:val="000F5708"/>
    <w:rsid w:val="00100EA1"/>
    <w:rsid w:val="001043CF"/>
    <w:rsid w:val="001054DA"/>
    <w:rsid w:val="00110A1F"/>
    <w:rsid w:val="001156F2"/>
    <w:rsid w:val="0012191F"/>
    <w:rsid w:val="00130069"/>
    <w:rsid w:val="001317F8"/>
    <w:rsid w:val="001325B0"/>
    <w:rsid w:val="00152558"/>
    <w:rsid w:val="001525A3"/>
    <w:rsid w:val="00154A5B"/>
    <w:rsid w:val="00165DB5"/>
    <w:rsid w:val="00185729"/>
    <w:rsid w:val="00190A97"/>
    <w:rsid w:val="00192078"/>
    <w:rsid w:val="001926FF"/>
    <w:rsid w:val="00196BF8"/>
    <w:rsid w:val="001A09B3"/>
    <w:rsid w:val="001A1692"/>
    <w:rsid w:val="001B0031"/>
    <w:rsid w:val="001B3DE1"/>
    <w:rsid w:val="001B6643"/>
    <w:rsid w:val="001C0EDD"/>
    <w:rsid w:val="001C167A"/>
    <w:rsid w:val="001C73C5"/>
    <w:rsid w:val="001D162B"/>
    <w:rsid w:val="001D4255"/>
    <w:rsid w:val="001D52F8"/>
    <w:rsid w:val="001E355F"/>
    <w:rsid w:val="001E54F2"/>
    <w:rsid w:val="001E749C"/>
    <w:rsid w:val="001F4EA4"/>
    <w:rsid w:val="001F655B"/>
    <w:rsid w:val="00202500"/>
    <w:rsid w:val="00206F6C"/>
    <w:rsid w:val="002218AD"/>
    <w:rsid w:val="002225B6"/>
    <w:rsid w:val="00235E3C"/>
    <w:rsid w:val="002361DD"/>
    <w:rsid w:val="0023665F"/>
    <w:rsid w:val="002413FA"/>
    <w:rsid w:val="00247970"/>
    <w:rsid w:val="002551CE"/>
    <w:rsid w:val="00270C6E"/>
    <w:rsid w:val="002753F5"/>
    <w:rsid w:val="00284459"/>
    <w:rsid w:val="00284FA0"/>
    <w:rsid w:val="002907C9"/>
    <w:rsid w:val="00292001"/>
    <w:rsid w:val="00292082"/>
    <w:rsid w:val="002965C4"/>
    <w:rsid w:val="002A14E4"/>
    <w:rsid w:val="002A2401"/>
    <w:rsid w:val="002A74A2"/>
    <w:rsid w:val="002B106D"/>
    <w:rsid w:val="002B1D10"/>
    <w:rsid w:val="002B26C4"/>
    <w:rsid w:val="002B71E4"/>
    <w:rsid w:val="002C2D27"/>
    <w:rsid w:val="002C6303"/>
    <w:rsid w:val="002D268A"/>
    <w:rsid w:val="002D2B61"/>
    <w:rsid w:val="002D51FF"/>
    <w:rsid w:val="002E2A50"/>
    <w:rsid w:val="002F2E13"/>
    <w:rsid w:val="002F675D"/>
    <w:rsid w:val="00302CEE"/>
    <w:rsid w:val="003049C0"/>
    <w:rsid w:val="0031017E"/>
    <w:rsid w:val="0031515F"/>
    <w:rsid w:val="003151F7"/>
    <w:rsid w:val="00320F16"/>
    <w:rsid w:val="00327376"/>
    <w:rsid w:val="00327476"/>
    <w:rsid w:val="00332CF5"/>
    <w:rsid w:val="00347C34"/>
    <w:rsid w:val="00351FEB"/>
    <w:rsid w:val="003554F1"/>
    <w:rsid w:val="003576D9"/>
    <w:rsid w:val="003625E3"/>
    <w:rsid w:val="00363C38"/>
    <w:rsid w:val="00370D23"/>
    <w:rsid w:val="00373AAF"/>
    <w:rsid w:val="003741F2"/>
    <w:rsid w:val="003800FD"/>
    <w:rsid w:val="00380BB4"/>
    <w:rsid w:val="00395ADC"/>
    <w:rsid w:val="003969A4"/>
    <w:rsid w:val="003A55F8"/>
    <w:rsid w:val="003C4614"/>
    <w:rsid w:val="003C79FD"/>
    <w:rsid w:val="003D04FD"/>
    <w:rsid w:val="003E0EF1"/>
    <w:rsid w:val="003E24CE"/>
    <w:rsid w:val="003E3141"/>
    <w:rsid w:val="003F14E8"/>
    <w:rsid w:val="003F783D"/>
    <w:rsid w:val="004046E0"/>
    <w:rsid w:val="00407CAE"/>
    <w:rsid w:val="00414290"/>
    <w:rsid w:val="00415A9B"/>
    <w:rsid w:val="00420040"/>
    <w:rsid w:val="004218BD"/>
    <w:rsid w:val="004403EE"/>
    <w:rsid w:val="00455735"/>
    <w:rsid w:val="0045617E"/>
    <w:rsid w:val="00457165"/>
    <w:rsid w:val="00460F89"/>
    <w:rsid w:val="00462525"/>
    <w:rsid w:val="00463104"/>
    <w:rsid w:val="0047363B"/>
    <w:rsid w:val="004755D6"/>
    <w:rsid w:val="00487EC3"/>
    <w:rsid w:val="00490B47"/>
    <w:rsid w:val="0049252E"/>
    <w:rsid w:val="004A110D"/>
    <w:rsid w:val="004B13D5"/>
    <w:rsid w:val="004B6117"/>
    <w:rsid w:val="004C150D"/>
    <w:rsid w:val="004D5AAA"/>
    <w:rsid w:val="004F003B"/>
    <w:rsid w:val="004F4D9C"/>
    <w:rsid w:val="00500503"/>
    <w:rsid w:val="00504767"/>
    <w:rsid w:val="0050627E"/>
    <w:rsid w:val="00511ADA"/>
    <w:rsid w:val="005232C2"/>
    <w:rsid w:val="00524589"/>
    <w:rsid w:val="00541E14"/>
    <w:rsid w:val="00543769"/>
    <w:rsid w:val="00547E49"/>
    <w:rsid w:val="00547EEC"/>
    <w:rsid w:val="00554D52"/>
    <w:rsid w:val="00557AC9"/>
    <w:rsid w:val="00567D62"/>
    <w:rsid w:val="00573023"/>
    <w:rsid w:val="00573C9E"/>
    <w:rsid w:val="0057405F"/>
    <w:rsid w:val="005779F0"/>
    <w:rsid w:val="00577F9D"/>
    <w:rsid w:val="00585633"/>
    <w:rsid w:val="0059281C"/>
    <w:rsid w:val="005B10AF"/>
    <w:rsid w:val="005B165A"/>
    <w:rsid w:val="005C2477"/>
    <w:rsid w:val="005C2A9C"/>
    <w:rsid w:val="005C2C40"/>
    <w:rsid w:val="005D2FF2"/>
    <w:rsid w:val="005E07F3"/>
    <w:rsid w:val="005E17F3"/>
    <w:rsid w:val="005E2626"/>
    <w:rsid w:val="005E27EB"/>
    <w:rsid w:val="005E5C69"/>
    <w:rsid w:val="005F174C"/>
    <w:rsid w:val="006064D7"/>
    <w:rsid w:val="0061358C"/>
    <w:rsid w:val="006262A0"/>
    <w:rsid w:val="00626946"/>
    <w:rsid w:val="0064188E"/>
    <w:rsid w:val="00643AB5"/>
    <w:rsid w:val="0065225D"/>
    <w:rsid w:val="0065349E"/>
    <w:rsid w:val="00654763"/>
    <w:rsid w:val="0066185D"/>
    <w:rsid w:val="006747C2"/>
    <w:rsid w:val="00681C2D"/>
    <w:rsid w:val="00682ED1"/>
    <w:rsid w:val="00685754"/>
    <w:rsid w:val="00685B67"/>
    <w:rsid w:val="006902E1"/>
    <w:rsid w:val="00697A1F"/>
    <w:rsid w:val="006A2D6E"/>
    <w:rsid w:val="006A2DCD"/>
    <w:rsid w:val="006A589C"/>
    <w:rsid w:val="006A755F"/>
    <w:rsid w:val="006C2E98"/>
    <w:rsid w:val="006C5D6D"/>
    <w:rsid w:val="006C5E2B"/>
    <w:rsid w:val="006C77C7"/>
    <w:rsid w:val="006D3274"/>
    <w:rsid w:val="006D3E7E"/>
    <w:rsid w:val="006E0CF6"/>
    <w:rsid w:val="006F4ED5"/>
    <w:rsid w:val="006F6C65"/>
    <w:rsid w:val="0070192C"/>
    <w:rsid w:val="00703361"/>
    <w:rsid w:val="00705D9B"/>
    <w:rsid w:val="0070609F"/>
    <w:rsid w:val="00706FCA"/>
    <w:rsid w:val="0070713E"/>
    <w:rsid w:val="00714696"/>
    <w:rsid w:val="00721631"/>
    <w:rsid w:val="00723466"/>
    <w:rsid w:val="007341CB"/>
    <w:rsid w:val="00742D52"/>
    <w:rsid w:val="00751578"/>
    <w:rsid w:val="0075371D"/>
    <w:rsid w:val="007559FA"/>
    <w:rsid w:val="0076258A"/>
    <w:rsid w:val="00777567"/>
    <w:rsid w:val="007842F0"/>
    <w:rsid w:val="00785A87"/>
    <w:rsid w:val="00785B79"/>
    <w:rsid w:val="007905BB"/>
    <w:rsid w:val="007A18FA"/>
    <w:rsid w:val="007A1AF3"/>
    <w:rsid w:val="007B0134"/>
    <w:rsid w:val="007B4066"/>
    <w:rsid w:val="007C0E7E"/>
    <w:rsid w:val="007C2240"/>
    <w:rsid w:val="007C23BE"/>
    <w:rsid w:val="007C6527"/>
    <w:rsid w:val="007D310F"/>
    <w:rsid w:val="007D55FE"/>
    <w:rsid w:val="007D6979"/>
    <w:rsid w:val="007E268D"/>
    <w:rsid w:val="007E27BE"/>
    <w:rsid w:val="007F0321"/>
    <w:rsid w:val="007F124F"/>
    <w:rsid w:val="007F4010"/>
    <w:rsid w:val="007F7693"/>
    <w:rsid w:val="00801300"/>
    <w:rsid w:val="00814F0E"/>
    <w:rsid w:val="00830C63"/>
    <w:rsid w:val="00835964"/>
    <w:rsid w:val="00844FF6"/>
    <w:rsid w:val="00853EC1"/>
    <w:rsid w:val="00857472"/>
    <w:rsid w:val="008645B7"/>
    <w:rsid w:val="008647B5"/>
    <w:rsid w:val="00865D1D"/>
    <w:rsid w:val="00875807"/>
    <w:rsid w:val="00884BEC"/>
    <w:rsid w:val="008906CD"/>
    <w:rsid w:val="0089489B"/>
    <w:rsid w:val="00897AD7"/>
    <w:rsid w:val="008B025C"/>
    <w:rsid w:val="008B3BC4"/>
    <w:rsid w:val="008B4364"/>
    <w:rsid w:val="008C4EE4"/>
    <w:rsid w:val="008C60FC"/>
    <w:rsid w:val="008D1967"/>
    <w:rsid w:val="008D7AE9"/>
    <w:rsid w:val="008F050B"/>
    <w:rsid w:val="008F1325"/>
    <w:rsid w:val="008F7F4E"/>
    <w:rsid w:val="00907D50"/>
    <w:rsid w:val="00922E54"/>
    <w:rsid w:val="009272F7"/>
    <w:rsid w:val="00942BD9"/>
    <w:rsid w:val="00944710"/>
    <w:rsid w:val="0094697A"/>
    <w:rsid w:val="00953171"/>
    <w:rsid w:val="00962606"/>
    <w:rsid w:val="0096603C"/>
    <w:rsid w:val="009666D3"/>
    <w:rsid w:val="0098137C"/>
    <w:rsid w:val="009843B7"/>
    <w:rsid w:val="00984C32"/>
    <w:rsid w:val="00985C07"/>
    <w:rsid w:val="00990508"/>
    <w:rsid w:val="00992070"/>
    <w:rsid w:val="00994BDC"/>
    <w:rsid w:val="009A278B"/>
    <w:rsid w:val="009A2AE6"/>
    <w:rsid w:val="009A4CC8"/>
    <w:rsid w:val="009A7DD0"/>
    <w:rsid w:val="009B2671"/>
    <w:rsid w:val="009C3D08"/>
    <w:rsid w:val="009D1049"/>
    <w:rsid w:val="009D169A"/>
    <w:rsid w:val="009D6ABD"/>
    <w:rsid w:val="009E0D6D"/>
    <w:rsid w:val="009E5FB7"/>
    <w:rsid w:val="009F37E9"/>
    <w:rsid w:val="00A00110"/>
    <w:rsid w:val="00A015B9"/>
    <w:rsid w:val="00A03F8A"/>
    <w:rsid w:val="00A11877"/>
    <w:rsid w:val="00A15010"/>
    <w:rsid w:val="00A162EB"/>
    <w:rsid w:val="00A17921"/>
    <w:rsid w:val="00A20F97"/>
    <w:rsid w:val="00A22F01"/>
    <w:rsid w:val="00A34BE2"/>
    <w:rsid w:val="00A409DA"/>
    <w:rsid w:val="00A57C61"/>
    <w:rsid w:val="00A60144"/>
    <w:rsid w:val="00A73708"/>
    <w:rsid w:val="00A76A31"/>
    <w:rsid w:val="00A85D8A"/>
    <w:rsid w:val="00A923CE"/>
    <w:rsid w:val="00A94256"/>
    <w:rsid w:val="00AA3D12"/>
    <w:rsid w:val="00AA3D43"/>
    <w:rsid w:val="00AB00B6"/>
    <w:rsid w:val="00AB19E5"/>
    <w:rsid w:val="00AC0780"/>
    <w:rsid w:val="00AC0D40"/>
    <w:rsid w:val="00AC3A0F"/>
    <w:rsid w:val="00AC591A"/>
    <w:rsid w:val="00AD4981"/>
    <w:rsid w:val="00AE243A"/>
    <w:rsid w:val="00AE2DA0"/>
    <w:rsid w:val="00AE393D"/>
    <w:rsid w:val="00AF376A"/>
    <w:rsid w:val="00AF5F3D"/>
    <w:rsid w:val="00B01573"/>
    <w:rsid w:val="00B02009"/>
    <w:rsid w:val="00B02C8D"/>
    <w:rsid w:val="00B04288"/>
    <w:rsid w:val="00B0650C"/>
    <w:rsid w:val="00B06CC5"/>
    <w:rsid w:val="00B10CD9"/>
    <w:rsid w:val="00B134E2"/>
    <w:rsid w:val="00B13B72"/>
    <w:rsid w:val="00B1668A"/>
    <w:rsid w:val="00B17E1D"/>
    <w:rsid w:val="00B207F0"/>
    <w:rsid w:val="00B26DFF"/>
    <w:rsid w:val="00B367FB"/>
    <w:rsid w:val="00B37EF8"/>
    <w:rsid w:val="00B4544F"/>
    <w:rsid w:val="00B45E07"/>
    <w:rsid w:val="00B547F3"/>
    <w:rsid w:val="00B57750"/>
    <w:rsid w:val="00B62BE0"/>
    <w:rsid w:val="00B637D2"/>
    <w:rsid w:val="00B63D0B"/>
    <w:rsid w:val="00B8463D"/>
    <w:rsid w:val="00B84676"/>
    <w:rsid w:val="00B8674B"/>
    <w:rsid w:val="00B912E0"/>
    <w:rsid w:val="00B925BB"/>
    <w:rsid w:val="00BA1F8C"/>
    <w:rsid w:val="00BB15B6"/>
    <w:rsid w:val="00BC1728"/>
    <w:rsid w:val="00BC3DBA"/>
    <w:rsid w:val="00BC5BCD"/>
    <w:rsid w:val="00BD2134"/>
    <w:rsid w:val="00BE2C2B"/>
    <w:rsid w:val="00BE624D"/>
    <w:rsid w:val="00BF196F"/>
    <w:rsid w:val="00BF4E24"/>
    <w:rsid w:val="00BF75F3"/>
    <w:rsid w:val="00C05A76"/>
    <w:rsid w:val="00C140D3"/>
    <w:rsid w:val="00C2171F"/>
    <w:rsid w:val="00C32381"/>
    <w:rsid w:val="00C4349A"/>
    <w:rsid w:val="00C50976"/>
    <w:rsid w:val="00C649AC"/>
    <w:rsid w:val="00C704ED"/>
    <w:rsid w:val="00C7536A"/>
    <w:rsid w:val="00C867CE"/>
    <w:rsid w:val="00C92D8D"/>
    <w:rsid w:val="00C9766C"/>
    <w:rsid w:val="00C97FE5"/>
    <w:rsid w:val="00CA3323"/>
    <w:rsid w:val="00CB336B"/>
    <w:rsid w:val="00CB50FF"/>
    <w:rsid w:val="00CB6BA3"/>
    <w:rsid w:val="00CC4AAD"/>
    <w:rsid w:val="00CC6C0A"/>
    <w:rsid w:val="00CC6D6F"/>
    <w:rsid w:val="00CE18A8"/>
    <w:rsid w:val="00CE1A1E"/>
    <w:rsid w:val="00CE1AD0"/>
    <w:rsid w:val="00CE2EC2"/>
    <w:rsid w:val="00CE67D4"/>
    <w:rsid w:val="00CF42EC"/>
    <w:rsid w:val="00CF515D"/>
    <w:rsid w:val="00D021EF"/>
    <w:rsid w:val="00D13304"/>
    <w:rsid w:val="00D14ADC"/>
    <w:rsid w:val="00D24BA7"/>
    <w:rsid w:val="00D24DF8"/>
    <w:rsid w:val="00D30DC9"/>
    <w:rsid w:val="00D3558F"/>
    <w:rsid w:val="00D4370F"/>
    <w:rsid w:val="00D513FC"/>
    <w:rsid w:val="00D60ADE"/>
    <w:rsid w:val="00D7452E"/>
    <w:rsid w:val="00D8101C"/>
    <w:rsid w:val="00D90E5E"/>
    <w:rsid w:val="00D9133F"/>
    <w:rsid w:val="00D9565B"/>
    <w:rsid w:val="00DA6A73"/>
    <w:rsid w:val="00DC2C88"/>
    <w:rsid w:val="00DD20F3"/>
    <w:rsid w:val="00DD3F0A"/>
    <w:rsid w:val="00DE0472"/>
    <w:rsid w:val="00DF5B12"/>
    <w:rsid w:val="00DF5FCC"/>
    <w:rsid w:val="00E00ABC"/>
    <w:rsid w:val="00E10F71"/>
    <w:rsid w:val="00E12710"/>
    <w:rsid w:val="00E138BB"/>
    <w:rsid w:val="00E139B0"/>
    <w:rsid w:val="00E16686"/>
    <w:rsid w:val="00E22DD3"/>
    <w:rsid w:val="00E26729"/>
    <w:rsid w:val="00E31EEC"/>
    <w:rsid w:val="00E3388F"/>
    <w:rsid w:val="00E34533"/>
    <w:rsid w:val="00E34F24"/>
    <w:rsid w:val="00E4244E"/>
    <w:rsid w:val="00E43B27"/>
    <w:rsid w:val="00E472C0"/>
    <w:rsid w:val="00E50953"/>
    <w:rsid w:val="00E525AE"/>
    <w:rsid w:val="00E55647"/>
    <w:rsid w:val="00E640AF"/>
    <w:rsid w:val="00E67FDF"/>
    <w:rsid w:val="00E73207"/>
    <w:rsid w:val="00E80FE7"/>
    <w:rsid w:val="00E84892"/>
    <w:rsid w:val="00E86220"/>
    <w:rsid w:val="00E9676E"/>
    <w:rsid w:val="00EC1E0A"/>
    <w:rsid w:val="00EC4E08"/>
    <w:rsid w:val="00EC559C"/>
    <w:rsid w:val="00EC72C0"/>
    <w:rsid w:val="00ED0C1F"/>
    <w:rsid w:val="00ED14DA"/>
    <w:rsid w:val="00ED432E"/>
    <w:rsid w:val="00ED5856"/>
    <w:rsid w:val="00EE09B9"/>
    <w:rsid w:val="00EE3924"/>
    <w:rsid w:val="00EE666C"/>
    <w:rsid w:val="00EF0BFA"/>
    <w:rsid w:val="00EF4939"/>
    <w:rsid w:val="00F00C2C"/>
    <w:rsid w:val="00F030BE"/>
    <w:rsid w:val="00F10168"/>
    <w:rsid w:val="00F113B4"/>
    <w:rsid w:val="00F156F7"/>
    <w:rsid w:val="00F20C46"/>
    <w:rsid w:val="00F2482C"/>
    <w:rsid w:val="00F24FFF"/>
    <w:rsid w:val="00F33998"/>
    <w:rsid w:val="00F4315D"/>
    <w:rsid w:val="00F431CF"/>
    <w:rsid w:val="00F46239"/>
    <w:rsid w:val="00F546C6"/>
    <w:rsid w:val="00F57FDB"/>
    <w:rsid w:val="00F63F69"/>
    <w:rsid w:val="00F64287"/>
    <w:rsid w:val="00F72521"/>
    <w:rsid w:val="00F80E8A"/>
    <w:rsid w:val="00F82B99"/>
    <w:rsid w:val="00F94919"/>
    <w:rsid w:val="00F96707"/>
    <w:rsid w:val="00F9797A"/>
    <w:rsid w:val="00FA1925"/>
    <w:rsid w:val="00FA2E9F"/>
    <w:rsid w:val="00FB22CE"/>
    <w:rsid w:val="00FB42AC"/>
    <w:rsid w:val="00FC0D26"/>
    <w:rsid w:val="00FC1804"/>
    <w:rsid w:val="00FD27D4"/>
    <w:rsid w:val="00FD4A2A"/>
    <w:rsid w:val="00FD6285"/>
    <w:rsid w:val="00FE0C0A"/>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 w:type="character" w:styleId="Strong">
    <w:name w:val="Strong"/>
    <w:basedOn w:val="DefaultParagraphFont"/>
    <w:uiPriority w:val="22"/>
    <w:qFormat/>
    <w:rsid w:val="000D25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0025877">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819539384">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chkar@touch.com.l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chkar@touch.com.l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777E9-3FBA-44B9-BC2E-E32B732C4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37</Pages>
  <Words>15809</Words>
  <Characters>85107</Characters>
  <Application>Microsoft Office Word</Application>
  <DocSecurity>0</DocSecurity>
  <Lines>709</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r.ghaname@touch.com.lb</dc:creator>
  <cp:keywords/>
  <dc:description/>
  <cp:lastModifiedBy>Jacques Salamon</cp:lastModifiedBy>
  <cp:revision>84</cp:revision>
  <cp:lastPrinted>2024-12-06T09:11:00Z</cp:lastPrinted>
  <dcterms:created xsi:type="dcterms:W3CDTF">2025-05-12T07:17:00Z</dcterms:created>
  <dcterms:modified xsi:type="dcterms:W3CDTF">2026-10-30T07:14:00Z</dcterms:modified>
</cp:coreProperties>
</file>