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25" w:type="dxa"/>
        <w:tblLook w:val="04A0" w:firstRow="1" w:lastRow="0" w:firstColumn="1" w:lastColumn="0" w:noHBand="0" w:noVBand="1"/>
      </w:tblPr>
      <w:tblGrid>
        <w:gridCol w:w="8725"/>
      </w:tblGrid>
      <w:tr w:rsidR="006C210A" w:rsidRPr="006C210A" w:rsidTr="003A031F">
        <w:trPr>
          <w:trHeight w:val="315"/>
        </w:trPr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:rsidR="006C210A" w:rsidRPr="006C210A" w:rsidRDefault="006C210A" w:rsidP="006C2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6C210A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Killing Factors</w:t>
            </w:r>
          </w:p>
        </w:tc>
      </w:tr>
      <w:tr w:rsidR="006C210A" w:rsidRPr="006C210A" w:rsidTr="0041011B">
        <w:trPr>
          <w:trHeight w:val="315"/>
        </w:trPr>
        <w:tc>
          <w:tcPr>
            <w:tcW w:w="8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0A" w:rsidRPr="006C210A" w:rsidRDefault="006C210A" w:rsidP="003813D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210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The Bidder should be a “certified partner” </w:t>
            </w:r>
            <w:r w:rsidR="003813D7">
              <w:rPr>
                <w:rFonts w:ascii="Arial" w:hAnsi="Arial" w:cs="Arial"/>
                <w:color w:val="000000"/>
                <w:sz w:val="20"/>
                <w:szCs w:val="20"/>
              </w:rPr>
              <w:t>authorized to sell Microsoft EA program</w:t>
            </w:r>
          </w:p>
        </w:tc>
      </w:tr>
      <w:tr w:rsidR="006C210A" w:rsidRPr="006C210A" w:rsidTr="0041011B">
        <w:trPr>
          <w:trHeight w:val="630"/>
        </w:trPr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10A" w:rsidRPr="006C210A" w:rsidRDefault="006C210A" w:rsidP="0041011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C210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The Bidder should provide at least 3 Microsoft certified engineers and to provide CVs and certifications</w:t>
            </w:r>
            <w:r w:rsidR="0041011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which </w:t>
            </w:r>
            <w:r w:rsidR="0041011B" w:rsidRPr="0041011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must meet the specified technical requirements.</w:t>
            </w:r>
          </w:p>
        </w:tc>
      </w:tr>
      <w:tr w:rsidR="0041011B" w:rsidRPr="006C210A" w:rsidTr="0041011B">
        <w:trPr>
          <w:trHeight w:val="630"/>
        </w:trPr>
        <w:tc>
          <w:tcPr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11B" w:rsidRPr="006C210A" w:rsidRDefault="0041011B" w:rsidP="006C210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50E94">
              <w:rPr>
                <w:rFonts w:ascii="Calibri" w:hAnsi="Calibri" w:cs="Calibri"/>
                <w:sz w:val="24"/>
                <w:szCs w:val="24"/>
              </w:rPr>
              <w:t>The Bidder should accept the key contract terms joint to this RFP and to provides a list of exceptions for nego</w:t>
            </w:r>
            <w:bookmarkStart w:id="0" w:name="_GoBack"/>
            <w:bookmarkEnd w:id="0"/>
            <w:r w:rsidRPr="00C50E94">
              <w:rPr>
                <w:rFonts w:ascii="Calibri" w:hAnsi="Calibri" w:cs="Calibri"/>
                <w:sz w:val="24"/>
                <w:szCs w:val="24"/>
              </w:rPr>
              <w:t>tiation if exist.</w:t>
            </w:r>
          </w:p>
        </w:tc>
      </w:tr>
    </w:tbl>
    <w:p w:rsidR="003629A0" w:rsidRDefault="003629A0"/>
    <w:sectPr w:rsidR="00362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B1852"/>
    <w:multiLevelType w:val="hybridMultilevel"/>
    <w:tmpl w:val="8D6AB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10A"/>
    <w:rsid w:val="002E1184"/>
    <w:rsid w:val="003629A0"/>
    <w:rsid w:val="003813D7"/>
    <w:rsid w:val="003A031F"/>
    <w:rsid w:val="0041011B"/>
    <w:rsid w:val="006C210A"/>
    <w:rsid w:val="00D46550"/>
    <w:rsid w:val="00DA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3ED9F"/>
  <w15:chartTrackingRefBased/>
  <w15:docId w15:val="{11754BAC-6B10-44A2-BB2F-720A904A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7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Hazem El Khansa</dc:creator>
  <cp:keywords/>
  <dc:description/>
  <cp:lastModifiedBy>Hazem El Khansa</cp:lastModifiedBy>
  <cp:revision>4</cp:revision>
  <dcterms:created xsi:type="dcterms:W3CDTF">2025-06-18T09:39:00Z</dcterms:created>
  <dcterms:modified xsi:type="dcterms:W3CDTF">2025-09-19T10:06:00Z</dcterms:modified>
</cp:coreProperties>
</file>