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39"/>
        <w:bidiVisual/>
        <w:tblW w:w="11420" w:type="dxa"/>
        <w:tblLook w:val="04A0" w:firstRow="1" w:lastRow="0" w:firstColumn="1" w:lastColumn="0" w:noHBand="0" w:noVBand="1"/>
      </w:tblPr>
      <w:tblGrid>
        <w:gridCol w:w="11420"/>
      </w:tblGrid>
      <w:tr w:rsidR="00D05F3C" w:rsidRPr="00C74BDC" w14:paraId="7D4BCBE7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3A92" w14:textId="77777777" w:rsidR="00D05F3C" w:rsidRPr="00025446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</w:pPr>
            <w:r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>الجمهورية اللبنانية</w:t>
            </w:r>
          </w:p>
        </w:tc>
      </w:tr>
      <w:tr w:rsidR="00D05F3C" w:rsidRPr="00C74BDC" w14:paraId="53E62608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4717" w14:textId="4BBBEB42" w:rsidR="00D05F3C" w:rsidRPr="00025446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</w:pPr>
            <w:r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>وزارة</w:t>
            </w:r>
            <w:r w:rsidR="006E4B53"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 xml:space="preserve"> </w:t>
            </w:r>
            <w:r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>ال</w:t>
            </w:r>
            <w:r w:rsidR="006E4B53"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>أ</w:t>
            </w:r>
            <w:r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>شغال العامة والنقل</w:t>
            </w:r>
          </w:p>
        </w:tc>
      </w:tr>
      <w:tr w:rsidR="00D05F3C" w:rsidRPr="00C74BDC" w14:paraId="2760937C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D13B" w14:textId="5B6A6561" w:rsidR="00D05F3C" w:rsidRPr="00025446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</w:pPr>
            <w:r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 xml:space="preserve">مصلحة </w:t>
            </w:r>
            <w:r w:rsidR="006E4B53"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>إ</w:t>
            </w:r>
            <w:r w:rsidRPr="00025446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  <w:rtl/>
              </w:rPr>
              <w:t>ستثمار مرفأ طرابلس</w:t>
            </w:r>
          </w:p>
        </w:tc>
      </w:tr>
    </w:tbl>
    <w:p w14:paraId="080D7BDA" w14:textId="721F29F3" w:rsidR="00914188" w:rsidRDefault="00914188" w:rsidP="00E4140B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30994238" w14:textId="61676993" w:rsidR="008C1D08" w:rsidRDefault="008C1D08" w:rsidP="008C1D08">
      <w:pPr>
        <w:bidi/>
        <w:jc w:val="center"/>
        <w:rPr>
          <w:rFonts w:asciiTheme="majorBidi" w:hAnsiTheme="majorBidi" w:cstheme="majorBidi"/>
          <w:lang w:bidi="ar-LB"/>
        </w:rPr>
      </w:pPr>
    </w:p>
    <w:p w14:paraId="574A130E" w14:textId="77777777" w:rsidR="00462C6C" w:rsidRPr="00EB048C" w:rsidRDefault="00462C6C" w:rsidP="00462C6C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4D59FB7E" w14:textId="6B287B38" w:rsidR="00805CB3" w:rsidRPr="00025446" w:rsidRDefault="006D5B4A" w:rsidP="00812E05">
      <w:pPr>
        <w:pStyle w:val="Heading5"/>
        <w:spacing w:before="60"/>
        <w:jc w:val="center"/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</w:pPr>
      <w:r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لائحة الأسعار </w:t>
      </w:r>
      <w:r w:rsidR="009501D4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>لتقديم خدمات</w:t>
      </w:r>
      <w:r w:rsidR="00812E05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 "</w:t>
      </w:r>
      <w:r w:rsidR="009501D4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 </w:t>
      </w:r>
      <w:r w:rsidR="00812E05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تنظيف </w:t>
      </w:r>
      <w:r w:rsidR="00805CB3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طرقات </w:t>
      </w:r>
      <w:r w:rsidR="00812E05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وباحات </w:t>
      </w:r>
      <w:r w:rsidR="00805CB3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المنطقة الحرة </w:t>
      </w:r>
    </w:p>
    <w:p w14:paraId="336E8B97" w14:textId="76CDB9B3" w:rsidR="00812E05" w:rsidRPr="00025446" w:rsidRDefault="00805CB3" w:rsidP="00812E05">
      <w:pPr>
        <w:pStyle w:val="Heading5"/>
        <w:spacing w:before="60"/>
        <w:jc w:val="center"/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</w:pPr>
      <w:r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 xml:space="preserve">في </w:t>
      </w:r>
      <w:r w:rsidR="00812E05" w:rsidRPr="00025446">
        <w:rPr>
          <w:rFonts w:ascii="Simplified Arabic" w:hAnsi="Simplified Arabic" w:cs="Simplified Arabic"/>
          <w:b w:val="0"/>
          <w:bCs w:val="0"/>
          <w:i w:val="0"/>
          <w:iCs w:val="0"/>
          <w:sz w:val="32"/>
          <w:szCs w:val="32"/>
          <w:rtl/>
          <w:lang w:bidi="ar-LB"/>
        </w:rPr>
        <w:t>مرفأ طرابلس "</w:t>
      </w:r>
    </w:p>
    <w:p w14:paraId="0FF59E4E" w14:textId="4FC9D414" w:rsidR="00C55FC9" w:rsidRDefault="00C55FC9" w:rsidP="00C55FC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</w:p>
    <w:p w14:paraId="0CD9F4DC" w14:textId="77777777" w:rsidR="00462C6C" w:rsidRDefault="00462C6C" w:rsidP="00462C6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29A2410D" w14:textId="77777777" w:rsidR="0081471D" w:rsidRPr="00FF3CEC" w:rsidRDefault="0081471D" w:rsidP="00462C6C">
      <w:pPr>
        <w:bidi/>
        <w:spacing w:before="120" w:after="2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3CEC">
        <w:rPr>
          <w:rFonts w:ascii="Simplified Arabic" w:hAnsi="Simplified Arabic" w:cs="Simplified Arabic"/>
          <w:b/>
          <w:bCs/>
          <w:sz w:val="28"/>
          <w:szCs w:val="28"/>
          <w:rtl/>
        </w:rPr>
        <w:t>تمهيــ</w:t>
      </w:r>
      <w:r w:rsidRPr="00FF3C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</w:t>
      </w:r>
      <w:r w:rsidRPr="00FF3CEC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</w:p>
    <w:p w14:paraId="50A667FD" w14:textId="47AA3AAB" w:rsidR="0081471D" w:rsidRPr="00FF3CEC" w:rsidRDefault="0081471D" w:rsidP="00D05F3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FF3CE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ن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الأسعار الواردة في لائحة الأسعار تتضم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 xml:space="preserve">كامل </w:t>
      </w:r>
      <w:r w:rsidR="004C54E0" w:rsidRPr="00FF3CE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C54E0" w:rsidRPr="00FF3CEC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لأ</w:t>
      </w:r>
      <w:r w:rsidR="008C1D08" w:rsidRPr="00FF3CEC">
        <w:rPr>
          <w:rFonts w:ascii="Simplified Arabic" w:hAnsi="Simplified Arabic" w:cs="Simplified Arabic" w:hint="cs"/>
          <w:sz w:val="28"/>
          <w:szCs w:val="28"/>
          <w:rtl/>
        </w:rPr>
        <w:t>تعاب و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ال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>مصاريف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 xml:space="preserve">والأرباح 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والمقتضيات الضرورية التي تؤد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ي 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لى حسن سير العمل و</w:t>
      </w:r>
      <w:r w:rsidR="008C1D08" w:rsidRPr="00FF3CEC">
        <w:rPr>
          <w:rFonts w:ascii="Simplified Arabic" w:hAnsi="Simplified Arabic" w:cs="Simplified Arabic" w:hint="cs"/>
          <w:sz w:val="28"/>
          <w:szCs w:val="28"/>
          <w:rtl/>
        </w:rPr>
        <w:t>مراقبة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الأعمال حسب أصول الصفقة وحسب الشروط العامة والخاص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ة الواردة في دفتر الشروط</w:t>
      </w:r>
      <w:r w:rsidR="00025446">
        <w:rPr>
          <w:rFonts w:ascii="Simplified Arabic" w:hAnsi="Simplified Arabic" w:cs="Simplified Arabic" w:hint="cs"/>
          <w:sz w:val="28"/>
          <w:szCs w:val="28"/>
          <w:rtl/>
        </w:rPr>
        <w:t xml:space="preserve"> ومرفقاته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7E08619" w14:textId="77777777" w:rsidR="00914188" w:rsidRPr="006F3D30" w:rsidRDefault="00914188" w:rsidP="00914188">
      <w:pPr>
        <w:pStyle w:val="ListParagraph"/>
        <w:bidi/>
        <w:ind w:left="1440"/>
        <w:rPr>
          <w:rFonts w:asciiTheme="majorBidi" w:hAnsiTheme="majorBidi" w:cstheme="majorBidi"/>
          <w:sz w:val="28"/>
          <w:szCs w:val="28"/>
          <w:rtl/>
        </w:rPr>
      </w:pPr>
    </w:p>
    <w:p w14:paraId="3B854BA4" w14:textId="091554AE" w:rsidR="00914188" w:rsidRPr="00C55FC9" w:rsidRDefault="00914188" w:rsidP="008D3751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يدفع </w:t>
      </w:r>
      <w:r w:rsidR="00864D88" w:rsidRPr="00C55FC9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تأمين </w:t>
      </w:r>
      <w:r w:rsidR="00812E05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عمّال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عدد </w:t>
      </w:r>
      <w:r w:rsidR="00171FA9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35EB9">
        <w:rPr>
          <w:rFonts w:ascii="Simplified Arabic" w:hAnsi="Simplified Arabic" w:cs="Simplified Arabic" w:hint="cs"/>
          <w:sz w:val="28"/>
          <w:szCs w:val="28"/>
          <w:rtl/>
        </w:rPr>
        <w:t xml:space="preserve">/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الشهر الواحد </w:t>
      </w:r>
      <w:r w:rsidR="0085472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F16857" w:rsidRPr="00C55FC9">
        <w:rPr>
          <w:rFonts w:ascii="Simplified Arabic" w:hAnsi="Simplified Arabic" w:cs="Simplified Arabic" w:hint="cs"/>
          <w:sz w:val="28"/>
          <w:szCs w:val="28"/>
          <w:rtl/>
        </w:rPr>
        <w:t>تنظيف</w:t>
      </w:r>
      <w:r w:rsidR="009501D4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54728">
        <w:rPr>
          <w:rFonts w:ascii="Simplified Arabic" w:hAnsi="Simplified Arabic" w:cs="Simplified Arabic" w:hint="cs"/>
          <w:sz w:val="28"/>
          <w:szCs w:val="28"/>
          <w:rtl/>
        </w:rPr>
        <w:t xml:space="preserve">طرقات وباحات </w:t>
      </w:r>
      <w:r w:rsidR="00805CB3">
        <w:rPr>
          <w:rFonts w:ascii="Simplified Arabic" w:hAnsi="Simplified Arabic" w:cs="Simplified Arabic" w:hint="cs"/>
          <w:sz w:val="28"/>
          <w:szCs w:val="28"/>
          <w:rtl/>
        </w:rPr>
        <w:t>المنطقة الحرة في</w:t>
      </w:r>
      <w:r w:rsidR="009501D4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مرفأ طرابلس</w:t>
      </w:r>
      <w:r w:rsidR="00E4140B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على أن </w:t>
      </w:r>
      <w:r w:rsidR="0040143F" w:rsidRPr="00C55FC9">
        <w:rPr>
          <w:rFonts w:ascii="Simplified Arabic" w:hAnsi="Simplified Arabic" w:cs="Simplified Arabic" w:hint="cs"/>
          <w:sz w:val="28"/>
          <w:szCs w:val="28"/>
          <w:rtl/>
        </w:rPr>
        <w:t>يشمل: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D401AEC" w14:textId="677BF06A" w:rsidR="00FF3CEC" w:rsidRPr="00C55FC9" w:rsidRDefault="00FF3CEC" w:rsidP="00462C6C">
      <w:pPr>
        <w:numPr>
          <w:ilvl w:val="0"/>
          <w:numId w:val="3"/>
        </w:numPr>
        <w:bidi/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>تنظيف كافة ال</w:t>
      </w:r>
      <w:r w:rsidR="00854728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ر</w:t>
      </w:r>
      <w:r w:rsidR="00854728">
        <w:rPr>
          <w:rFonts w:ascii="Simplified Arabic" w:hAnsi="Simplified Arabic" w:cs="Simplified Arabic" w:hint="cs"/>
          <w:sz w:val="28"/>
          <w:szCs w:val="28"/>
          <w:rtl/>
        </w:rPr>
        <w:t>قات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والباحات داخل </w:t>
      </w:r>
      <w:r w:rsidR="00805CB3">
        <w:rPr>
          <w:rFonts w:ascii="Simplified Arabic" w:hAnsi="Simplified Arabic" w:cs="Simplified Arabic" w:hint="cs"/>
          <w:sz w:val="28"/>
          <w:szCs w:val="28"/>
          <w:rtl/>
        </w:rPr>
        <w:t>المنطقة الحرة في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مرفأ طرابلس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F55B257" w14:textId="50731374" w:rsidR="00FF3CEC" w:rsidRPr="00C55FC9" w:rsidRDefault="00FF3CEC" w:rsidP="00FF3CEC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تنظيف قنوات المياه والسكك </w:t>
      </w:r>
      <w:r w:rsidR="00805CB3" w:rsidRPr="00C55FC9">
        <w:rPr>
          <w:rFonts w:ascii="Simplified Arabic" w:hAnsi="Simplified Arabic" w:cs="Simplified Arabic"/>
          <w:sz w:val="28"/>
          <w:szCs w:val="28"/>
          <w:rtl/>
        </w:rPr>
        <w:t xml:space="preserve">داخل </w:t>
      </w:r>
      <w:r w:rsidR="00805CB3">
        <w:rPr>
          <w:rFonts w:ascii="Simplified Arabic" w:hAnsi="Simplified Arabic" w:cs="Simplified Arabic" w:hint="cs"/>
          <w:sz w:val="28"/>
          <w:szCs w:val="28"/>
          <w:rtl/>
        </w:rPr>
        <w:t>المنطقة الحرة في</w:t>
      </w:r>
      <w:r w:rsidR="00805CB3" w:rsidRPr="00C55FC9">
        <w:rPr>
          <w:rFonts w:ascii="Simplified Arabic" w:hAnsi="Simplified Arabic" w:cs="Simplified Arabic"/>
          <w:sz w:val="28"/>
          <w:szCs w:val="28"/>
          <w:rtl/>
        </w:rPr>
        <w:t xml:space="preserve"> مرفأ طرابلس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5A78EF1" w14:textId="2A56CCB6" w:rsidR="00FF3CEC" w:rsidRPr="00C55FC9" w:rsidRDefault="00FF3CEC" w:rsidP="00FF3CEC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>جمع نفايات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طرقات وباحات </w:t>
      </w:r>
      <w:r w:rsidR="00854728">
        <w:rPr>
          <w:rFonts w:ascii="Simplified Arabic" w:hAnsi="Simplified Arabic" w:cs="Simplified Arabic" w:hint="cs"/>
          <w:sz w:val="28"/>
          <w:szCs w:val="28"/>
          <w:rtl/>
        </w:rPr>
        <w:t xml:space="preserve">ومكاتب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الم</w:t>
      </w:r>
      <w:r w:rsidR="00805CB3">
        <w:rPr>
          <w:rFonts w:ascii="Simplified Arabic" w:hAnsi="Simplified Arabic" w:cs="Simplified Arabic" w:hint="cs"/>
          <w:sz w:val="28"/>
          <w:szCs w:val="28"/>
          <w:rtl/>
        </w:rPr>
        <w:t xml:space="preserve">نطقة الحرة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ونقل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ها </w:t>
      </w:r>
      <w:r w:rsidR="00805CB3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لى ا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لمكبات العمومية الخارجية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95E0B58" w14:textId="4FD0D5DB" w:rsidR="00FF3CEC" w:rsidRDefault="00FF3CEC" w:rsidP="00FF3CEC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جميع ما تطلبه الجهة المعنية بمرفأ </w:t>
      </w:r>
      <w:r w:rsidR="00D40360">
        <w:rPr>
          <w:rFonts w:ascii="Simplified Arabic" w:hAnsi="Simplified Arabic" w:cs="Simplified Arabic" w:hint="cs"/>
          <w:sz w:val="28"/>
          <w:szCs w:val="28"/>
          <w:rtl/>
        </w:rPr>
        <w:t xml:space="preserve">طرابلس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لجهة أعمال ال</w:t>
      </w:r>
      <w:r w:rsidR="00D40360">
        <w:rPr>
          <w:rFonts w:ascii="Simplified Arabic" w:hAnsi="Simplified Arabic" w:cs="Simplified Arabic" w:hint="cs"/>
          <w:sz w:val="28"/>
          <w:szCs w:val="28"/>
          <w:rtl/>
        </w:rPr>
        <w:t>تن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ظيفات.</w:t>
      </w:r>
    </w:p>
    <w:p w14:paraId="5553C65A" w14:textId="7029CB51" w:rsidR="00C55FC9" w:rsidRPr="00C55FC9" w:rsidRDefault="00C55FC9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تأمين العمال في الورشة وفقاً لدفتر الشروط الخاص.</w:t>
      </w:r>
    </w:p>
    <w:p w14:paraId="0D5F0342" w14:textId="77777777" w:rsidR="009501D4" w:rsidRPr="009501D4" w:rsidRDefault="009501D4" w:rsidP="00D05F3C">
      <w:pPr>
        <w:bidi/>
        <w:spacing w:after="0"/>
        <w:rPr>
          <w:rFonts w:asciiTheme="majorBidi" w:hAnsiTheme="majorBidi" w:cstheme="majorBidi"/>
          <w:sz w:val="25"/>
          <w:szCs w:val="25"/>
          <w:lang w:bidi="ar-LB"/>
        </w:rPr>
      </w:pPr>
    </w:p>
    <w:p w14:paraId="4F8D5436" w14:textId="62556A85" w:rsidR="00914188" w:rsidRDefault="00914188" w:rsidP="00D05F3C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C55FC9">
        <w:rPr>
          <w:rFonts w:ascii="Simplified Arabic" w:hAnsi="Simplified Arabic" w:cs="Simplified Arabic"/>
          <w:sz w:val="28"/>
          <w:szCs w:val="28"/>
          <w:rtl/>
        </w:rPr>
        <w:t>فقط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6D5B4A"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...................................</w:t>
      </w:r>
      <w:r w:rsidR="00864D88"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</w:t>
      </w:r>
      <w:r w:rsidR="006D5B4A"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</w:t>
      </w:r>
      <w:proofErr w:type="gramEnd"/>
      <w:r w:rsidR="00C55FC9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6D5B4A" w:rsidRPr="00C55FC9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01E44AD5" w14:textId="77777777" w:rsidR="006F3D30" w:rsidRPr="00C55FC9" w:rsidRDefault="006F3D30" w:rsidP="006F3D30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14:paraId="5F1EBFFC" w14:textId="39B81CC9" w:rsidR="009501D4" w:rsidRDefault="009501D4" w:rsidP="00D05F3C">
      <w:pPr>
        <w:bidi/>
        <w:spacing w:after="12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2764DBA7" w14:textId="259BBAAE" w:rsidR="006F3D30" w:rsidRDefault="006F3D30" w:rsidP="006F3D30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يدفع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مصروف بيك اب (محروقات مع صيانة شهرية)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/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الشهر الواحد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على أن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شمل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CF92A2D" w14:textId="634B628B" w:rsidR="00D40360" w:rsidRPr="006F3D30" w:rsidRDefault="00D40360" w:rsidP="006F3D30">
      <w:pPr>
        <w:pStyle w:val="ListParagraph"/>
        <w:numPr>
          <w:ilvl w:val="0"/>
          <w:numId w:val="3"/>
        </w:num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3D30">
        <w:rPr>
          <w:rFonts w:ascii="Simplified Arabic" w:hAnsi="Simplified Arabic" w:cs="Simplified Arabic" w:hint="cs"/>
          <w:sz w:val="28"/>
          <w:szCs w:val="28"/>
          <w:rtl/>
        </w:rPr>
        <w:t xml:space="preserve">تأمين </w:t>
      </w:r>
      <w:r w:rsidR="00435EB9" w:rsidRPr="006F3D30">
        <w:rPr>
          <w:rFonts w:ascii="Simplified Arabic" w:hAnsi="Simplified Arabic" w:cs="Simplified Arabic" w:hint="cs"/>
          <w:sz w:val="28"/>
          <w:szCs w:val="28"/>
          <w:rtl/>
        </w:rPr>
        <w:t xml:space="preserve">وتوريد </w:t>
      </w:r>
      <w:r w:rsidRPr="006F3D30">
        <w:rPr>
          <w:rFonts w:ascii="Simplified Arabic" w:hAnsi="Simplified Arabic" w:cs="Simplified Arabic" w:hint="cs"/>
          <w:sz w:val="28"/>
          <w:szCs w:val="28"/>
          <w:rtl/>
        </w:rPr>
        <w:t>بيك أب مع السائق.</w:t>
      </w:r>
    </w:p>
    <w:p w14:paraId="267ADCB2" w14:textId="5EF6D712" w:rsidR="005F2C41" w:rsidRPr="00C55FC9" w:rsidRDefault="00FF3CEC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 w:hint="cs"/>
          <w:sz w:val="28"/>
          <w:szCs w:val="28"/>
          <w:rtl/>
        </w:rPr>
        <w:t>جميع أعمال الصيانة</w:t>
      </w:r>
      <w:r w:rsidR="00B471BB">
        <w:rPr>
          <w:rFonts w:ascii="Simplified Arabic" w:hAnsi="Simplified Arabic" w:cs="Simplified Arabic" w:hint="cs"/>
          <w:sz w:val="28"/>
          <w:szCs w:val="28"/>
          <w:rtl/>
        </w:rPr>
        <w:t>/التصليح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1BB">
        <w:rPr>
          <w:rFonts w:ascii="Simplified Arabic" w:hAnsi="Simplified Arabic" w:cs="Simplified Arabic" w:hint="cs"/>
          <w:sz w:val="28"/>
          <w:szCs w:val="28"/>
          <w:rtl/>
        </w:rPr>
        <w:t xml:space="preserve">وقطع الغيار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العائدة لل بيك أب المذكور. (قطع </w:t>
      </w:r>
      <w:r w:rsidR="007D0F51" w:rsidRPr="00C55FC9">
        <w:rPr>
          <w:rFonts w:ascii="Simplified Arabic" w:hAnsi="Simplified Arabic" w:cs="Simplified Arabic" w:hint="cs"/>
          <w:sz w:val="28"/>
          <w:szCs w:val="28"/>
          <w:rtl/>
        </w:rPr>
        <w:t>غيار،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زيوت، 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...الخ)</w:t>
      </w:r>
    </w:p>
    <w:p w14:paraId="3982207D" w14:textId="7889ADC3" w:rsidR="00FF3CEC" w:rsidRPr="00C55FC9" w:rsidRDefault="00D40360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كامل 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المحروقات اللازمة للتشغيل.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4A477A5" w14:textId="6C1F43C9" w:rsidR="005F2C41" w:rsidRPr="00C55FC9" w:rsidRDefault="00C55FC9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 w:hint="cs"/>
          <w:sz w:val="28"/>
          <w:szCs w:val="28"/>
          <w:rtl/>
        </w:rPr>
        <w:t>كل ما خص التأمينات لجهة السائق والآلية</w:t>
      </w:r>
      <w:r w:rsidR="005F2C41" w:rsidRP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278E84D" w14:textId="04E556D9" w:rsidR="00C55FC9" w:rsidRPr="00C55FC9" w:rsidRDefault="00D40360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تحميل و</w:t>
      </w:r>
      <w:r w:rsidR="00C55FC9" w:rsidRPr="00C55FC9">
        <w:rPr>
          <w:rFonts w:ascii="Simplified Arabic" w:hAnsi="Simplified Arabic" w:cs="Simplified Arabic"/>
          <w:sz w:val="28"/>
          <w:szCs w:val="28"/>
          <w:rtl/>
        </w:rPr>
        <w:t>نقل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جميع </w:t>
      </w:r>
      <w:r w:rsidR="00C55FC9" w:rsidRPr="00C55FC9">
        <w:rPr>
          <w:rFonts w:ascii="Simplified Arabic" w:hAnsi="Simplified Arabic" w:cs="Simplified Arabic"/>
          <w:sz w:val="28"/>
          <w:szCs w:val="28"/>
          <w:rtl/>
        </w:rPr>
        <w:t>نفايات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طرقات وباحات وأرصفة </w:t>
      </w:r>
      <w:r w:rsidR="00805CB3">
        <w:rPr>
          <w:rFonts w:ascii="Simplified Arabic" w:hAnsi="Simplified Arabic" w:cs="Simplified Arabic" w:hint="cs"/>
          <w:sz w:val="28"/>
          <w:szCs w:val="28"/>
          <w:rtl/>
        </w:rPr>
        <w:t xml:space="preserve">المنطقة الحرة في 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مرفأ </w:t>
      </w:r>
      <w:r w:rsidR="00805CB3">
        <w:rPr>
          <w:rFonts w:ascii="Simplified Arabic" w:hAnsi="Simplified Arabic" w:cs="Simplified Arabic" w:hint="cs"/>
          <w:sz w:val="28"/>
          <w:szCs w:val="28"/>
          <w:rtl/>
        </w:rPr>
        <w:t xml:space="preserve">طرابلس </w:t>
      </w:r>
      <w:r w:rsidR="00B471BB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لى ا</w:t>
      </w:r>
      <w:r w:rsidR="00C55FC9" w:rsidRPr="00C55FC9">
        <w:rPr>
          <w:rFonts w:ascii="Simplified Arabic" w:hAnsi="Simplified Arabic" w:cs="Simplified Arabic"/>
          <w:sz w:val="28"/>
          <w:szCs w:val="28"/>
          <w:rtl/>
        </w:rPr>
        <w:t>لمكبات العمومية الخارجية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الموافق عليها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C704F8" w14:textId="450EDAC5" w:rsidR="005F2C41" w:rsidRPr="006F3D30" w:rsidRDefault="005F2C41" w:rsidP="00C55FC9">
      <w:pPr>
        <w:bidi/>
        <w:spacing w:after="0" w:line="240" w:lineRule="auto"/>
        <w:ind w:left="810"/>
        <w:jc w:val="both"/>
        <w:rPr>
          <w:rFonts w:ascii="Simplified Arabic" w:hAnsi="Simplified Arabic" w:cs="Simplified Arabic"/>
          <w:sz w:val="28"/>
          <w:szCs w:val="28"/>
        </w:rPr>
      </w:pPr>
    </w:p>
    <w:p w14:paraId="29F4EA69" w14:textId="47C591BF" w:rsidR="009501D4" w:rsidRPr="00C55FC9" w:rsidRDefault="009501D4" w:rsidP="00D05F3C">
      <w:p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>فقط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</w:t>
      </w:r>
      <w:r w:rsidR="00C55FC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33D17717" w14:textId="77777777" w:rsidR="009501D4" w:rsidRPr="006F3D30" w:rsidRDefault="009501D4" w:rsidP="006F3D30">
      <w:pPr>
        <w:spacing w:after="120"/>
        <w:jc w:val="right"/>
        <w:rPr>
          <w:sz w:val="40"/>
          <w:szCs w:val="40"/>
          <w:lang w:bidi="ar-LB"/>
        </w:rPr>
      </w:pPr>
    </w:p>
    <w:p w14:paraId="527D3F50" w14:textId="3DC59DDD" w:rsidR="00D05F3C" w:rsidRDefault="00D05F3C" w:rsidP="00D05F3C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يدفع 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 xml:space="preserve">تأمين </w:t>
      </w:r>
      <w:r>
        <w:rPr>
          <w:rFonts w:ascii="Simplified Arabic" w:hAnsi="Simplified Arabic" w:cs="Simplified Arabic" w:hint="cs"/>
          <w:sz w:val="28"/>
          <w:szCs w:val="28"/>
          <w:rtl/>
        </w:rPr>
        <w:t>وتوريد مكنس</w:t>
      </w:r>
      <w:r w:rsidR="0085472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للطرقات </w:t>
      </w:r>
      <w:r w:rsidR="00854728">
        <w:rPr>
          <w:rFonts w:ascii="Simplified Arabic" w:hAnsi="Simplified Arabic" w:cs="Simplified Arabic" w:hint="cs"/>
          <w:sz w:val="28"/>
          <w:szCs w:val="28"/>
          <w:rtl/>
        </w:rPr>
        <w:t>والباحات والأرصفة</w:t>
      </w:r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 xml:space="preserve"> في الشهر الواحد</w:t>
      </w:r>
      <w:r w:rsidR="0040143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72A8AB6" w14:textId="77777777" w:rsidR="00D05F3C" w:rsidRPr="005377F1" w:rsidRDefault="00D05F3C" w:rsidP="005377F1">
      <w:pPr>
        <w:pStyle w:val="ListParagraph"/>
        <w:bidi/>
        <w:spacing w:after="0"/>
        <w:ind w:left="360"/>
        <w:rPr>
          <w:rFonts w:ascii="Simplified Arabic" w:hAnsi="Simplified Arabic" w:cs="Simplified Arabic"/>
          <w:sz w:val="24"/>
          <w:szCs w:val="24"/>
        </w:rPr>
      </w:pPr>
    </w:p>
    <w:p w14:paraId="2E2419BA" w14:textId="77777777" w:rsidR="00D05F3C" w:rsidRPr="00E555D1" w:rsidRDefault="00D05F3C" w:rsidP="00D05F3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E555D1">
        <w:rPr>
          <w:rFonts w:ascii="Simplified Arabic" w:hAnsi="Simplified Arabic" w:cs="Simplified Arabic"/>
          <w:sz w:val="28"/>
          <w:szCs w:val="28"/>
          <w:rtl/>
        </w:rPr>
        <w:t>فقط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39FBCDF6" w14:textId="019F7ED4" w:rsidR="00D05F3C" w:rsidRDefault="00D05F3C" w:rsidP="00D05F3C">
      <w:pPr>
        <w:bidi/>
        <w:rPr>
          <w:rFonts w:asciiTheme="majorBidi" w:hAnsiTheme="majorBidi" w:cstheme="majorBidi"/>
          <w:sz w:val="25"/>
          <w:szCs w:val="25"/>
          <w:lang w:bidi="ar-LB"/>
        </w:rPr>
      </w:pPr>
    </w:p>
    <w:p w14:paraId="26B0D11B" w14:textId="52C33B88" w:rsidR="006F3D30" w:rsidRDefault="006F3D30" w:rsidP="006F3D30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يدفع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الشهري (قيمة المستوعبين الإثنين مقسوم على 12) لمستوعبات النفايات المتحركة سعة 0.5 م</w:t>
      </w:r>
      <w:r w:rsidRPr="005B58EC"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3</w:t>
      </w:r>
      <w:r w:rsidR="0040143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17AD10E" w14:textId="77777777" w:rsidR="0073139A" w:rsidRPr="006F3D30" w:rsidRDefault="0073139A" w:rsidP="0073139A">
      <w:pPr>
        <w:pStyle w:val="ListParagraph"/>
        <w:bidi/>
        <w:spacing w:after="0"/>
        <w:ind w:left="360"/>
        <w:rPr>
          <w:rFonts w:ascii="Simplified Arabic" w:hAnsi="Simplified Arabic" w:cs="Simplified Arabic"/>
          <w:sz w:val="24"/>
          <w:szCs w:val="24"/>
        </w:rPr>
      </w:pPr>
    </w:p>
    <w:p w14:paraId="3FB2FB93" w14:textId="77777777" w:rsidR="0073139A" w:rsidRPr="00E555D1" w:rsidRDefault="0073139A" w:rsidP="0073139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E555D1">
        <w:rPr>
          <w:rFonts w:ascii="Simplified Arabic" w:hAnsi="Simplified Arabic" w:cs="Simplified Arabic"/>
          <w:sz w:val="28"/>
          <w:szCs w:val="28"/>
          <w:rtl/>
        </w:rPr>
        <w:t>فقط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506A090C" w14:textId="77777777" w:rsidR="0073139A" w:rsidRDefault="0073139A" w:rsidP="0073139A">
      <w:pPr>
        <w:bidi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5ED130EE" w14:textId="77777777" w:rsidR="0073139A" w:rsidRDefault="0073139A" w:rsidP="0073139A">
      <w:pPr>
        <w:bidi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1FD85980" w14:textId="743F62A7" w:rsidR="00D05F3C" w:rsidRPr="005377F1" w:rsidRDefault="00D05F3C" w:rsidP="0073139A">
      <w:pPr>
        <w:bidi/>
        <w:rPr>
          <w:rFonts w:ascii="Simplified Arabic" w:hAnsi="Simplified Arabic" w:cs="Simplified Arabic"/>
          <w:sz w:val="28"/>
          <w:szCs w:val="28"/>
          <w:u w:val="single"/>
        </w:rPr>
      </w:pPr>
      <w:r w:rsidRPr="005377F1">
        <w:rPr>
          <w:rFonts w:ascii="Simplified Arabic" w:hAnsi="Simplified Arabic" w:cs="Simplified Arabic" w:hint="cs"/>
          <w:sz w:val="28"/>
          <w:szCs w:val="28"/>
          <w:u w:val="single"/>
          <w:rtl/>
        </w:rPr>
        <w:t>ملاحظة: إن السعر الافراد</w:t>
      </w:r>
      <w:r w:rsidRPr="005377F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ي</w:t>
      </w:r>
      <w:r w:rsidRPr="005377F1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لا يتضمن الضريبة على القيمة المضافة.</w:t>
      </w:r>
    </w:p>
    <w:p w14:paraId="5076356A" w14:textId="77777777" w:rsidR="00462C6C" w:rsidRDefault="00D05F3C" w:rsidP="00D05F3C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</w:p>
    <w:p w14:paraId="34325EB7" w14:textId="77777777" w:rsidR="00462C6C" w:rsidRDefault="00462C6C" w:rsidP="00462C6C">
      <w:pPr>
        <w:bidi/>
        <w:rPr>
          <w:rFonts w:ascii="Simplified Arabic" w:hAnsi="Simplified Arabic" w:cs="Simplified Arabic"/>
          <w:sz w:val="28"/>
          <w:szCs w:val="28"/>
        </w:rPr>
      </w:pPr>
    </w:p>
    <w:p w14:paraId="06C88050" w14:textId="61EBF567" w:rsidR="00D05F3C" w:rsidRPr="00D05F3C" w:rsidRDefault="00D05F3C" w:rsidP="00462C6C">
      <w:pPr>
        <w:bidi/>
        <w:jc w:val="righ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توقيع العارض</w:t>
      </w:r>
    </w:p>
    <w:sectPr w:rsidR="00D05F3C" w:rsidRPr="00D0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16234"/>
    <w:multiLevelType w:val="hybridMultilevel"/>
    <w:tmpl w:val="7F00BA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B1D202C"/>
    <w:multiLevelType w:val="hybridMultilevel"/>
    <w:tmpl w:val="CF023750"/>
    <w:lvl w:ilvl="0" w:tplc="67629CEE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8B06D1A"/>
    <w:multiLevelType w:val="hybridMultilevel"/>
    <w:tmpl w:val="8BFEF204"/>
    <w:lvl w:ilvl="0" w:tplc="341432B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8E6926"/>
    <w:multiLevelType w:val="hybridMultilevel"/>
    <w:tmpl w:val="500EC220"/>
    <w:lvl w:ilvl="0" w:tplc="98CC606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5DFE2792"/>
    <w:multiLevelType w:val="hybridMultilevel"/>
    <w:tmpl w:val="1DD281E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523822">
    <w:abstractNumId w:val="0"/>
  </w:num>
  <w:num w:numId="2" w16cid:durableId="1305887326">
    <w:abstractNumId w:val="6"/>
  </w:num>
  <w:num w:numId="3" w16cid:durableId="704057977">
    <w:abstractNumId w:val="7"/>
  </w:num>
  <w:num w:numId="4" w16cid:durableId="1733693916">
    <w:abstractNumId w:val="5"/>
  </w:num>
  <w:num w:numId="5" w16cid:durableId="321547837">
    <w:abstractNumId w:val="1"/>
  </w:num>
  <w:num w:numId="6" w16cid:durableId="1878279241">
    <w:abstractNumId w:val="2"/>
  </w:num>
  <w:num w:numId="7" w16cid:durableId="398987429">
    <w:abstractNumId w:val="4"/>
  </w:num>
  <w:num w:numId="8" w16cid:durableId="737747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E5"/>
    <w:rsid w:val="00004745"/>
    <w:rsid w:val="00025446"/>
    <w:rsid w:val="0008408D"/>
    <w:rsid w:val="00171FA9"/>
    <w:rsid w:val="002347E5"/>
    <w:rsid w:val="0028637E"/>
    <w:rsid w:val="003A08CA"/>
    <w:rsid w:val="0040143F"/>
    <w:rsid w:val="00406CCE"/>
    <w:rsid w:val="00435EB9"/>
    <w:rsid w:val="00462C6C"/>
    <w:rsid w:val="004C54E0"/>
    <w:rsid w:val="005377F1"/>
    <w:rsid w:val="00583906"/>
    <w:rsid w:val="005A2BB0"/>
    <w:rsid w:val="005E382B"/>
    <w:rsid w:val="005F2C41"/>
    <w:rsid w:val="006D5B4A"/>
    <w:rsid w:val="006E4B53"/>
    <w:rsid w:val="006F3D30"/>
    <w:rsid w:val="0073139A"/>
    <w:rsid w:val="00732D98"/>
    <w:rsid w:val="00735827"/>
    <w:rsid w:val="00767159"/>
    <w:rsid w:val="00777E18"/>
    <w:rsid w:val="0078662E"/>
    <w:rsid w:val="007D0F51"/>
    <w:rsid w:val="007F0355"/>
    <w:rsid w:val="00805CB3"/>
    <w:rsid w:val="00812E05"/>
    <w:rsid w:val="0081471D"/>
    <w:rsid w:val="0081745B"/>
    <w:rsid w:val="00854728"/>
    <w:rsid w:val="00864D88"/>
    <w:rsid w:val="00890AC9"/>
    <w:rsid w:val="008C1D08"/>
    <w:rsid w:val="008D3751"/>
    <w:rsid w:val="00914188"/>
    <w:rsid w:val="009501D4"/>
    <w:rsid w:val="009862E4"/>
    <w:rsid w:val="00A01456"/>
    <w:rsid w:val="00B471BB"/>
    <w:rsid w:val="00B57CDF"/>
    <w:rsid w:val="00C55FC9"/>
    <w:rsid w:val="00CC346B"/>
    <w:rsid w:val="00D05F3C"/>
    <w:rsid w:val="00D40360"/>
    <w:rsid w:val="00D41F3A"/>
    <w:rsid w:val="00D431F9"/>
    <w:rsid w:val="00D54250"/>
    <w:rsid w:val="00E039B4"/>
    <w:rsid w:val="00E1320A"/>
    <w:rsid w:val="00E4140B"/>
    <w:rsid w:val="00E555D1"/>
    <w:rsid w:val="00F04BAD"/>
    <w:rsid w:val="00F16857"/>
    <w:rsid w:val="00F73B0F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82C5"/>
  <w15:docId w15:val="{CB19721B-A5DA-4729-BE69-F48AF20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88"/>
  </w:style>
  <w:style w:type="paragraph" w:styleId="Heading5">
    <w:name w:val="heading 5"/>
    <w:basedOn w:val="Normal"/>
    <w:next w:val="Normal"/>
    <w:link w:val="Heading5Char"/>
    <w:qFormat/>
    <w:rsid w:val="009501D4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501D4"/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Zakaria</cp:lastModifiedBy>
  <cp:revision>8</cp:revision>
  <dcterms:created xsi:type="dcterms:W3CDTF">2023-10-31T11:26:00Z</dcterms:created>
  <dcterms:modified xsi:type="dcterms:W3CDTF">2025-10-13T09:04:00Z</dcterms:modified>
</cp:coreProperties>
</file>