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3B0D85" w14:textId="77777777" w:rsidR="003E594F" w:rsidRPr="00027D3B" w:rsidRDefault="003E594F" w:rsidP="00EB30B4">
      <w:pPr>
        <w:spacing w:line="240" w:lineRule="auto"/>
        <w:ind w:left="1" w:hanging="3"/>
        <w:jc w:val="center"/>
        <w:rPr>
          <w:rFonts w:ascii="Simplified Arabic" w:hAnsi="Simplified Arabic" w:cs="Simplified Arabic"/>
          <w:b/>
          <w:bCs/>
          <w:sz w:val="24"/>
          <w:szCs w:val="24"/>
          <w:rtl/>
        </w:rPr>
      </w:pPr>
    </w:p>
    <w:p w14:paraId="47828D25" w14:textId="4AC4C4FF" w:rsidR="00B235FD" w:rsidRPr="00027D3B" w:rsidRDefault="003E439E" w:rsidP="00C33606">
      <w:pPr>
        <w:spacing w:line="240" w:lineRule="auto"/>
        <w:ind w:left="1" w:hanging="3"/>
        <w:jc w:val="center"/>
        <w:rPr>
          <w:rFonts w:ascii="Simplified Arabic" w:hAnsi="Simplified Arabic" w:cs="Simplified Arabic"/>
          <w:b/>
          <w:bCs/>
          <w:sz w:val="28"/>
          <w:szCs w:val="28"/>
        </w:rPr>
      </w:pPr>
      <w:r w:rsidRPr="00027D3B">
        <w:rPr>
          <w:rFonts w:ascii="Simplified Arabic" w:hAnsi="Simplified Arabic" w:cs="Simplified Arabic"/>
          <w:b/>
          <w:bCs/>
          <w:sz w:val="28"/>
          <w:szCs w:val="28"/>
          <w:rtl/>
        </w:rPr>
        <w:t>إشعار بإجراء عملية</w:t>
      </w:r>
      <w:r w:rsidR="00EB30B4" w:rsidRPr="00027D3B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شراء بطريقة</w:t>
      </w:r>
      <w:r w:rsidR="00CA7C6C" w:rsidRPr="00027D3B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="00C33606">
        <w:rPr>
          <w:rFonts w:ascii="Simplified Arabic" w:hAnsi="Simplified Arabic" w:cs="Simplified Arabic" w:hint="cs"/>
          <w:b/>
          <w:bCs/>
          <w:sz w:val="28"/>
          <w:szCs w:val="28"/>
          <w:rtl/>
        </w:rPr>
        <w:t>مناقصة عمومية</w:t>
      </w:r>
    </w:p>
    <w:p w14:paraId="766D9895" w14:textId="77777777" w:rsidR="00B235FD" w:rsidRPr="00027D3B" w:rsidRDefault="00CA7C6C" w:rsidP="00297452">
      <w:pPr>
        <w:spacing w:line="240" w:lineRule="auto"/>
        <w:ind w:hanging="2"/>
        <w:jc w:val="center"/>
        <w:rPr>
          <w:rFonts w:ascii="Simplified Arabic" w:hAnsi="Simplified Arabic" w:cs="Simplified Arabic"/>
          <w:b/>
          <w:sz w:val="28"/>
          <w:szCs w:val="28"/>
        </w:rPr>
      </w:pPr>
      <w:r w:rsidRPr="00027D3B">
        <w:rPr>
          <w:rFonts w:ascii="Simplified Arabic" w:hAnsi="Simplified Arabic" w:cs="Simplified Arabic"/>
          <w:b/>
          <w:sz w:val="28"/>
          <w:szCs w:val="28"/>
          <w:rtl/>
        </w:rPr>
        <w:t>عملًا بالمذكرة رقم 4/</w:t>
      </w:r>
      <w:r w:rsidRPr="00027D3B">
        <w:rPr>
          <w:rFonts w:ascii="Simplified Arabic" w:eastAsia="Sakkal Majalla" w:hAnsi="Simplified Arabic" w:cs="Simplified Arabic"/>
          <w:b/>
          <w:sz w:val="28"/>
          <w:szCs w:val="28"/>
          <w:rtl/>
        </w:rPr>
        <w:t>ه</w:t>
      </w:r>
      <w:r w:rsidRPr="00027D3B">
        <w:rPr>
          <w:rFonts w:ascii="Simplified Arabic" w:hAnsi="Simplified Arabic" w:cs="Simplified Arabic"/>
          <w:b/>
          <w:sz w:val="28"/>
          <w:szCs w:val="28"/>
          <w:rtl/>
        </w:rPr>
        <w:t>.ش.ع/2022</w:t>
      </w:r>
    </w:p>
    <w:p w14:paraId="65838BA8" w14:textId="77777777" w:rsidR="00B235FD" w:rsidRPr="00027D3B" w:rsidRDefault="00CA7C6C" w:rsidP="009D4EF8">
      <w:pPr>
        <w:spacing w:after="240" w:line="240" w:lineRule="auto"/>
        <w:ind w:hanging="2"/>
        <w:jc w:val="center"/>
        <w:rPr>
          <w:rFonts w:ascii="Simplified Arabic" w:hAnsi="Simplified Arabic" w:cs="Simplified Arabic"/>
          <w:b/>
          <w:sz w:val="28"/>
          <w:szCs w:val="28"/>
          <w:rtl/>
        </w:rPr>
      </w:pPr>
      <w:r w:rsidRPr="00027D3B">
        <w:rPr>
          <w:rFonts w:ascii="Simplified Arabic" w:hAnsi="Simplified Arabic" w:cs="Simplified Arabic"/>
          <w:b/>
          <w:sz w:val="28"/>
          <w:szCs w:val="28"/>
          <w:rtl/>
        </w:rPr>
        <w:t>الصادرة عن رئيس هيئة الشراء العام بتاريخ 19/8/2022</w:t>
      </w:r>
    </w:p>
    <w:tbl>
      <w:tblPr>
        <w:tblStyle w:val="a"/>
        <w:bidiVisual/>
        <w:tblW w:w="10193" w:type="dxa"/>
        <w:tblInd w:w="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177"/>
        <w:gridCol w:w="8016"/>
      </w:tblGrid>
      <w:tr w:rsidR="00B235FD" w:rsidRPr="00027D3B" w14:paraId="7C4E6337" w14:textId="77777777" w:rsidTr="00711161">
        <w:trPr>
          <w:trHeight w:val="620"/>
        </w:trPr>
        <w:tc>
          <w:tcPr>
            <w:tcW w:w="2177" w:type="dxa"/>
            <w:vAlign w:val="center"/>
          </w:tcPr>
          <w:p w14:paraId="02918BDE" w14:textId="77777777" w:rsidR="00B235FD" w:rsidRPr="00027D3B" w:rsidRDefault="00CA7C6C" w:rsidP="007F36D7">
            <w:pPr>
              <w:spacing w:line="240" w:lineRule="auto"/>
              <w:ind w:hanging="2"/>
              <w:jc w:val="left"/>
              <w:rPr>
                <w:rFonts w:ascii="Simplified Arabic" w:hAnsi="Simplified Arabic" w:cs="Simplified Arabic"/>
                <w:bCs/>
                <w:color w:val="000000"/>
                <w:sz w:val="24"/>
                <w:szCs w:val="24"/>
                <w:u w:val="single"/>
              </w:rPr>
            </w:pPr>
            <w:r w:rsidRPr="00027D3B">
              <w:rPr>
                <w:rFonts w:ascii="Simplified Arabic" w:hAnsi="Simplified Arabic" w:cs="Simplified Arabic"/>
                <w:bCs/>
                <w:color w:val="000000"/>
                <w:sz w:val="24"/>
                <w:szCs w:val="24"/>
                <w:rtl/>
              </w:rPr>
              <w:t>إسم الجهة الشارية</w:t>
            </w:r>
          </w:p>
        </w:tc>
        <w:tc>
          <w:tcPr>
            <w:tcW w:w="8016" w:type="dxa"/>
            <w:vAlign w:val="center"/>
          </w:tcPr>
          <w:p w14:paraId="24AF8357" w14:textId="48442726" w:rsidR="00B235FD" w:rsidRPr="00027D3B" w:rsidRDefault="00996711" w:rsidP="007F36D7">
            <w:pPr>
              <w:spacing w:line="240" w:lineRule="auto"/>
              <w:ind w:hanging="2"/>
              <w:jc w:val="left"/>
              <w:rPr>
                <w:rFonts w:ascii="Simplified Arabic" w:hAnsi="Simplified Arabic" w:cs="Simplified Arabic"/>
                <w:color w:val="000000"/>
                <w:sz w:val="24"/>
                <w:szCs w:val="24"/>
              </w:rPr>
            </w:pPr>
            <w:r w:rsidRPr="00027D3B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>المصلحة الوطنية لنهر الليطاني</w:t>
            </w:r>
          </w:p>
        </w:tc>
      </w:tr>
      <w:tr w:rsidR="00B235FD" w:rsidRPr="00027D3B" w14:paraId="175F6D47" w14:textId="77777777" w:rsidTr="00711161">
        <w:trPr>
          <w:trHeight w:val="620"/>
        </w:trPr>
        <w:tc>
          <w:tcPr>
            <w:tcW w:w="2177" w:type="dxa"/>
            <w:vAlign w:val="center"/>
          </w:tcPr>
          <w:p w14:paraId="6641382E" w14:textId="77777777" w:rsidR="00B235FD" w:rsidRPr="00027D3B" w:rsidRDefault="00CA7C6C" w:rsidP="007F36D7">
            <w:pPr>
              <w:spacing w:line="240" w:lineRule="auto"/>
              <w:ind w:firstLine="0"/>
              <w:jc w:val="left"/>
              <w:rPr>
                <w:rFonts w:ascii="Simplified Arabic" w:hAnsi="Simplified Arabic" w:cs="Simplified Arabic"/>
                <w:bCs/>
                <w:color w:val="000000"/>
                <w:sz w:val="24"/>
                <w:szCs w:val="24"/>
              </w:rPr>
            </w:pPr>
            <w:r w:rsidRPr="00027D3B">
              <w:rPr>
                <w:rFonts w:ascii="Simplified Arabic" w:hAnsi="Simplified Arabic" w:cs="Simplified Arabic"/>
                <w:bCs/>
                <w:color w:val="000000"/>
                <w:sz w:val="24"/>
                <w:szCs w:val="24"/>
                <w:rtl/>
              </w:rPr>
              <w:t>عنوان الجهة الشارية</w:t>
            </w:r>
          </w:p>
        </w:tc>
        <w:tc>
          <w:tcPr>
            <w:tcW w:w="8016" w:type="dxa"/>
            <w:vAlign w:val="center"/>
          </w:tcPr>
          <w:p w14:paraId="6F1518A5" w14:textId="74FA7D5C" w:rsidR="00B235FD" w:rsidRPr="00027D3B" w:rsidRDefault="00996711" w:rsidP="007F36D7">
            <w:pPr>
              <w:spacing w:line="240" w:lineRule="auto"/>
              <w:ind w:hanging="2"/>
              <w:jc w:val="left"/>
              <w:rPr>
                <w:rFonts w:ascii="Simplified Arabic" w:hAnsi="Simplified Arabic" w:cs="Simplified Arabic"/>
                <w:color w:val="000000"/>
                <w:sz w:val="24"/>
                <w:szCs w:val="24"/>
              </w:rPr>
            </w:pPr>
            <w:r w:rsidRPr="00027D3B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>بيروت – شارع الشيخ بشارة الخوري – بناية غناجة</w:t>
            </w:r>
          </w:p>
        </w:tc>
      </w:tr>
    </w:tbl>
    <w:p w14:paraId="42EFEFAB" w14:textId="77777777" w:rsidR="00B235FD" w:rsidRPr="003A68BD" w:rsidRDefault="00B235FD" w:rsidP="00297452">
      <w:pPr>
        <w:spacing w:line="240" w:lineRule="auto"/>
        <w:ind w:hanging="2"/>
        <w:jc w:val="both"/>
        <w:rPr>
          <w:rFonts w:ascii="Simplified Arabic" w:hAnsi="Simplified Arabic" w:cs="Simplified Arabic"/>
          <w:sz w:val="16"/>
          <w:szCs w:val="16"/>
          <w:rtl/>
        </w:rPr>
      </w:pPr>
    </w:p>
    <w:p w14:paraId="0C051BC1" w14:textId="77777777" w:rsidR="003E439E" w:rsidRPr="003A68BD" w:rsidRDefault="003E439E" w:rsidP="00297452">
      <w:pPr>
        <w:spacing w:line="240" w:lineRule="auto"/>
        <w:ind w:hanging="2"/>
        <w:jc w:val="both"/>
        <w:rPr>
          <w:rFonts w:ascii="Simplified Arabic" w:hAnsi="Simplified Arabic" w:cs="Simplified Arabic"/>
          <w:sz w:val="16"/>
          <w:szCs w:val="16"/>
          <w:rtl/>
        </w:rPr>
      </w:pPr>
    </w:p>
    <w:tbl>
      <w:tblPr>
        <w:tblStyle w:val="a0"/>
        <w:bidiVisual/>
        <w:tblW w:w="10313" w:type="dxa"/>
        <w:tblInd w:w="5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2512"/>
        <w:gridCol w:w="7801"/>
      </w:tblGrid>
      <w:tr w:rsidR="00B235FD" w:rsidRPr="00027D3B" w14:paraId="32E2D4ED" w14:textId="77777777" w:rsidTr="00711161">
        <w:trPr>
          <w:trHeight w:val="458"/>
        </w:trPr>
        <w:tc>
          <w:tcPr>
            <w:tcW w:w="10313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09CA59C7" w14:textId="77777777" w:rsidR="00B235FD" w:rsidRPr="00027D3B" w:rsidRDefault="00CA7C6C" w:rsidP="00027D3B">
            <w:pPr>
              <w:spacing w:line="240" w:lineRule="auto"/>
              <w:ind w:hanging="2"/>
              <w:jc w:val="center"/>
              <w:rPr>
                <w:rFonts w:ascii="Simplified Arabic" w:hAnsi="Simplified Arabic" w:cs="Simplified Arabic"/>
                <w:bCs/>
                <w:color w:val="000000"/>
                <w:sz w:val="28"/>
                <w:szCs w:val="28"/>
              </w:rPr>
            </w:pPr>
            <w:r w:rsidRPr="00027D3B">
              <w:rPr>
                <w:rFonts w:ascii="Simplified Arabic" w:hAnsi="Simplified Arabic" w:cs="Simplified Arabic"/>
                <w:bCs/>
                <w:color w:val="000000"/>
                <w:sz w:val="28"/>
                <w:szCs w:val="28"/>
                <w:rtl/>
              </w:rPr>
              <w:t>معلومات عن الصفقة</w:t>
            </w:r>
          </w:p>
        </w:tc>
      </w:tr>
      <w:tr w:rsidR="00B235FD" w:rsidRPr="00027D3B" w14:paraId="1AA3F9A2" w14:textId="77777777" w:rsidTr="00711161">
        <w:trPr>
          <w:trHeight w:val="467"/>
        </w:trPr>
        <w:tc>
          <w:tcPr>
            <w:tcW w:w="2512" w:type="dxa"/>
            <w:tcBorders>
              <w:top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430F5353" w14:textId="77777777" w:rsidR="00B235FD" w:rsidRPr="00027D3B" w:rsidRDefault="00CA7C6C" w:rsidP="00027D3B">
            <w:pPr>
              <w:spacing w:line="240" w:lineRule="auto"/>
              <w:ind w:firstLine="0"/>
              <w:jc w:val="both"/>
              <w:rPr>
                <w:rFonts w:ascii="Simplified Arabic" w:hAnsi="Simplified Arabic" w:cs="Simplified Arabic"/>
                <w:color w:val="000000"/>
                <w:sz w:val="24"/>
                <w:szCs w:val="24"/>
              </w:rPr>
            </w:pPr>
            <w:r w:rsidRPr="00027D3B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>رقم التسجيل</w:t>
            </w:r>
          </w:p>
        </w:tc>
        <w:tc>
          <w:tcPr>
            <w:tcW w:w="7801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</w:tcBorders>
            <w:vAlign w:val="center"/>
          </w:tcPr>
          <w:p w14:paraId="3DFC7F14" w14:textId="3061BBA2" w:rsidR="00B235FD" w:rsidRPr="00027D3B" w:rsidRDefault="00996711" w:rsidP="00FA3ED4">
            <w:pPr>
              <w:spacing w:line="240" w:lineRule="auto"/>
              <w:ind w:hanging="2"/>
              <w:jc w:val="both"/>
              <w:rPr>
                <w:rFonts w:ascii="Simplified Arabic" w:hAnsi="Simplified Arabic" w:cs="Simplified Arabic"/>
                <w:color w:val="000000"/>
                <w:sz w:val="24"/>
                <w:szCs w:val="24"/>
              </w:rPr>
            </w:pPr>
            <w:r w:rsidRPr="00027D3B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 xml:space="preserve">صفقات </w:t>
            </w:r>
            <w:r w:rsidR="005D5C91" w:rsidRPr="005D5C91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>33/2026</w:t>
            </w:r>
          </w:p>
        </w:tc>
      </w:tr>
      <w:tr w:rsidR="00B235FD" w:rsidRPr="00027D3B" w14:paraId="19C0E970" w14:textId="77777777" w:rsidTr="00711161">
        <w:trPr>
          <w:trHeight w:val="440"/>
        </w:trPr>
        <w:tc>
          <w:tcPr>
            <w:tcW w:w="2512" w:type="dxa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1FAC8DC0" w14:textId="77777777" w:rsidR="00B235FD" w:rsidRPr="00027D3B" w:rsidRDefault="00CA7C6C" w:rsidP="007F36D7">
            <w:pPr>
              <w:spacing w:line="240" w:lineRule="auto"/>
              <w:ind w:firstLine="0"/>
              <w:jc w:val="both"/>
              <w:rPr>
                <w:rFonts w:ascii="Simplified Arabic" w:hAnsi="Simplified Arabic" w:cs="Simplified Arabic"/>
                <w:color w:val="000000"/>
                <w:sz w:val="24"/>
                <w:szCs w:val="24"/>
              </w:rPr>
            </w:pPr>
            <w:r w:rsidRPr="00027D3B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>عنوان الصفقة</w:t>
            </w:r>
          </w:p>
        </w:tc>
        <w:tc>
          <w:tcPr>
            <w:tcW w:w="7801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  <w:vAlign w:val="center"/>
          </w:tcPr>
          <w:p w14:paraId="39C6C6AF" w14:textId="0C602E9A" w:rsidR="00B235FD" w:rsidRPr="00027D3B" w:rsidRDefault="005D5C91" w:rsidP="00FA3ED4">
            <w:pPr>
              <w:spacing w:line="240" w:lineRule="auto"/>
              <w:ind w:hanging="2"/>
              <w:jc w:val="both"/>
              <w:rPr>
                <w:rFonts w:ascii="Simplified Arabic" w:hAnsi="Simplified Arabic" w:cs="Simplified Arabic"/>
                <w:color w:val="000000"/>
                <w:sz w:val="24"/>
                <w:szCs w:val="24"/>
              </w:rPr>
            </w:pPr>
            <w:r w:rsidRPr="005D5C91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>أعمال التدقيق الخارجي المستقل لحسابات المصلحة الوطنية لنهر الليطاني من العام 2016 حتى العام 2025</w:t>
            </w:r>
            <w:r w:rsidR="00763995">
              <w:rPr>
                <w:rFonts w:ascii="Simplified Arabic" w:hAnsi="Simplified Arabic" w:cs="Simplified Arabic" w:hint="cs"/>
                <w:color w:val="000000"/>
                <w:sz w:val="24"/>
                <w:szCs w:val="24"/>
                <w:rtl/>
              </w:rPr>
              <w:t>- إعادة للمرة الأولى</w:t>
            </w:r>
          </w:p>
        </w:tc>
      </w:tr>
      <w:tr w:rsidR="00203922" w:rsidRPr="00027D3B" w14:paraId="0BC1BB95" w14:textId="77777777" w:rsidTr="00711161">
        <w:trPr>
          <w:trHeight w:val="440"/>
        </w:trPr>
        <w:tc>
          <w:tcPr>
            <w:tcW w:w="2512" w:type="dxa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7C7F379B" w14:textId="51629C1B" w:rsidR="00203922" w:rsidRPr="00027D3B" w:rsidRDefault="00203922" w:rsidP="007F36D7">
            <w:pPr>
              <w:spacing w:line="240" w:lineRule="auto"/>
              <w:ind w:firstLine="0"/>
              <w:jc w:val="both"/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</w:pPr>
            <w:r w:rsidRPr="00027D3B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>مصدر تمويل الصفقة</w:t>
            </w:r>
          </w:p>
        </w:tc>
        <w:tc>
          <w:tcPr>
            <w:tcW w:w="7801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  <w:vAlign w:val="center"/>
          </w:tcPr>
          <w:p w14:paraId="37853151" w14:textId="1C1FA029" w:rsidR="00203922" w:rsidRPr="00027D3B" w:rsidRDefault="00203922" w:rsidP="00996711">
            <w:pPr>
              <w:spacing w:line="240" w:lineRule="auto"/>
              <w:ind w:hanging="2"/>
              <w:jc w:val="both"/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</w:pPr>
            <w:r w:rsidRPr="00027D3B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>الموازنة العامة</w:t>
            </w:r>
          </w:p>
        </w:tc>
      </w:tr>
      <w:tr w:rsidR="00996711" w:rsidRPr="00027D3B" w14:paraId="2306D1CA" w14:textId="77777777" w:rsidTr="00711161">
        <w:tc>
          <w:tcPr>
            <w:tcW w:w="2512" w:type="dxa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18C83A91" w14:textId="77777777" w:rsidR="00996711" w:rsidRPr="00027D3B" w:rsidRDefault="00996711" w:rsidP="00996711">
            <w:pPr>
              <w:spacing w:line="240" w:lineRule="auto"/>
              <w:ind w:firstLine="0"/>
              <w:jc w:val="both"/>
              <w:rPr>
                <w:rFonts w:ascii="Simplified Arabic" w:hAnsi="Simplified Arabic" w:cs="Simplified Arabic"/>
                <w:color w:val="000000"/>
                <w:sz w:val="24"/>
                <w:szCs w:val="24"/>
              </w:rPr>
            </w:pPr>
            <w:r w:rsidRPr="00027D3B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>وصف الصفقة</w:t>
            </w:r>
          </w:p>
        </w:tc>
        <w:tc>
          <w:tcPr>
            <w:tcW w:w="7801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  <w:vAlign w:val="center"/>
          </w:tcPr>
          <w:p w14:paraId="547B8E16" w14:textId="3C0C4111" w:rsidR="00996711" w:rsidRPr="00027D3B" w:rsidRDefault="005D5C91" w:rsidP="00AE2B66">
            <w:pPr>
              <w:spacing w:line="240" w:lineRule="auto"/>
              <w:ind w:hanging="2"/>
              <w:jc w:val="both"/>
              <w:rPr>
                <w:rFonts w:ascii="Simplified Arabic" w:hAnsi="Simplified Arabic" w:cs="Simplified Arabic"/>
                <w:color w:val="000000"/>
                <w:sz w:val="24"/>
                <w:szCs w:val="24"/>
              </w:rPr>
            </w:pPr>
            <w:r w:rsidRPr="005D5C91">
              <w:rPr>
                <w:rFonts w:ascii="Simplified Arabic" w:hAnsi="Simplified Arabic" w:cs="Simplified Arabic"/>
                <w:sz w:val="26"/>
                <w:szCs w:val="26"/>
                <w:rtl/>
              </w:rPr>
              <w:t>إن الغاية من هذا الالتزام هي تقديم خدمات التدقيق الخارجي المستقل لحسابات المصلحة الوطنية لنهر الليطاني من العام 2016 حتى العام 2025</w:t>
            </w:r>
          </w:p>
        </w:tc>
      </w:tr>
      <w:tr w:rsidR="00B235FD" w:rsidRPr="00027D3B" w14:paraId="5AF41A2B" w14:textId="77777777" w:rsidTr="00711161">
        <w:trPr>
          <w:trHeight w:val="413"/>
        </w:trPr>
        <w:tc>
          <w:tcPr>
            <w:tcW w:w="2512" w:type="dxa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57AAE628" w14:textId="77777777" w:rsidR="00B235FD" w:rsidRPr="00027D3B" w:rsidRDefault="00CA7C6C" w:rsidP="00967D45">
            <w:pPr>
              <w:spacing w:line="240" w:lineRule="auto"/>
              <w:ind w:firstLine="0"/>
              <w:jc w:val="both"/>
              <w:rPr>
                <w:rFonts w:ascii="Simplified Arabic" w:hAnsi="Simplified Arabic" w:cs="Simplified Arabic"/>
                <w:color w:val="000000"/>
                <w:sz w:val="24"/>
                <w:szCs w:val="24"/>
              </w:rPr>
            </w:pPr>
            <w:r w:rsidRPr="00027D3B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>نوع التلزيم</w:t>
            </w:r>
          </w:p>
        </w:tc>
        <w:tc>
          <w:tcPr>
            <w:tcW w:w="7801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  <w:vAlign w:val="center"/>
          </w:tcPr>
          <w:p w14:paraId="524C7A13" w14:textId="4547A280" w:rsidR="00B235FD" w:rsidRPr="00027D3B" w:rsidRDefault="00FA3ED4" w:rsidP="007F36D7">
            <w:pPr>
              <w:spacing w:line="240" w:lineRule="auto"/>
              <w:ind w:hanging="2"/>
              <w:jc w:val="both"/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  <w:lang w:bidi="ar-LB"/>
              </w:rPr>
            </w:pPr>
            <w:r>
              <w:rPr>
                <w:rFonts w:ascii="Simplified Arabic" w:hAnsi="Simplified Arabic" w:cs="Simplified Arabic" w:hint="cs"/>
                <w:color w:val="000000"/>
                <w:sz w:val="24"/>
                <w:szCs w:val="24"/>
                <w:rtl/>
                <w:lang w:bidi="ar-LB"/>
              </w:rPr>
              <w:t>خدمات</w:t>
            </w:r>
          </w:p>
        </w:tc>
      </w:tr>
      <w:tr w:rsidR="00B235FD" w:rsidRPr="00027D3B" w14:paraId="40815D4D" w14:textId="77777777" w:rsidTr="00711161">
        <w:trPr>
          <w:trHeight w:val="440"/>
        </w:trPr>
        <w:tc>
          <w:tcPr>
            <w:tcW w:w="2512" w:type="dxa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619CD9B5" w14:textId="77777777" w:rsidR="00B235FD" w:rsidRPr="00027D3B" w:rsidRDefault="00CA7C6C" w:rsidP="00051B21">
            <w:pPr>
              <w:spacing w:line="240" w:lineRule="auto"/>
              <w:ind w:firstLine="0"/>
              <w:jc w:val="both"/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</w:pPr>
            <w:r w:rsidRPr="00027D3B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 xml:space="preserve">طريقة </w:t>
            </w:r>
            <w:r w:rsidR="00051B21" w:rsidRPr="00027D3B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>التلزيم</w:t>
            </w:r>
          </w:p>
        </w:tc>
        <w:tc>
          <w:tcPr>
            <w:tcW w:w="7801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  <w:vAlign w:val="center"/>
          </w:tcPr>
          <w:p w14:paraId="5958D8C8" w14:textId="4CCA52DA" w:rsidR="00B235FD" w:rsidRPr="00027D3B" w:rsidRDefault="00C33606" w:rsidP="003108C0">
            <w:pPr>
              <w:spacing w:line="240" w:lineRule="auto"/>
              <w:ind w:hanging="2"/>
              <w:jc w:val="both"/>
              <w:rPr>
                <w:rFonts w:ascii="Simplified Arabic" w:hAnsi="Simplified Arabic" w:cs="Simplified Arabic"/>
                <w:color w:val="000000"/>
                <w:sz w:val="24"/>
                <w:szCs w:val="24"/>
              </w:rPr>
            </w:pPr>
            <w:r>
              <w:rPr>
                <w:rFonts w:ascii="Simplified Arabic" w:hAnsi="Simplified Arabic" w:cs="Simplified Arabic" w:hint="cs"/>
                <w:color w:val="000000"/>
                <w:sz w:val="24"/>
                <w:szCs w:val="24"/>
                <w:rtl/>
              </w:rPr>
              <w:t>مناقصة عمومية</w:t>
            </w:r>
            <w:r w:rsidR="0029172A" w:rsidRPr="00027D3B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 xml:space="preserve"> </w:t>
            </w:r>
            <w:r w:rsidR="00D40723" w:rsidRPr="00027D3B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>على أساس</w:t>
            </w:r>
            <w:r w:rsidR="002E4633" w:rsidRPr="00027D3B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 xml:space="preserve"> تقديم أسعار </w:t>
            </w:r>
          </w:p>
        </w:tc>
      </w:tr>
      <w:tr w:rsidR="009A3962" w:rsidRPr="00027D3B" w14:paraId="3804D619" w14:textId="77777777" w:rsidTr="00711161">
        <w:trPr>
          <w:trHeight w:val="440"/>
        </w:trPr>
        <w:tc>
          <w:tcPr>
            <w:tcW w:w="2512" w:type="dxa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6B80AD3E" w14:textId="13A2148C" w:rsidR="009A3962" w:rsidRPr="00027D3B" w:rsidRDefault="009A3962" w:rsidP="00051B21">
            <w:pPr>
              <w:spacing w:line="240" w:lineRule="auto"/>
              <w:ind w:firstLine="0"/>
              <w:jc w:val="both"/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</w:pPr>
            <w:r w:rsidRPr="00027D3B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>إرساء التلزيم</w:t>
            </w:r>
          </w:p>
        </w:tc>
        <w:tc>
          <w:tcPr>
            <w:tcW w:w="7801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  <w:vAlign w:val="center"/>
          </w:tcPr>
          <w:p w14:paraId="42830934" w14:textId="22144B36" w:rsidR="009A3962" w:rsidRPr="00027D3B" w:rsidRDefault="009A3962" w:rsidP="003108C0">
            <w:pPr>
              <w:spacing w:line="240" w:lineRule="auto"/>
              <w:ind w:hanging="2"/>
              <w:jc w:val="both"/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</w:pPr>
            <w:r w:rsidRPr="00027D3B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 xml:space="preserve">السعر الأدنى </w:t>
            </w:r>
          </w:p>
        </w:tc>
      </w:tr>
      <w:tr w:rsidR="00027D3B" w:rsidRPr="00027D3B" w14:paraId="1B0205D1" w14:textId="77777777" w:rsidTr="00711161">
        <w:trPr>
          <w:trHeight w:val="440"/>
        </w:trPr>
        <w:tc>
          <w:tcPr>
            <w:tcW w:w="2512" w:type="dxa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106901E4" w14:textId="70BFF7D8" w:rsidR="00027D3B" w:rsidRPr="00027D3B" w:rsidRDefault="00027D3B" w:rsidP="009C7559">
            <w:pPr>
              <w:spacing w:line="240" w:lineRule="auto"/>
              <w:ind w:firstLine="0"/>
              <w:jc w:val="both"/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</w:pPr>
            <w:r w:rsidRPr="00027D3B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>المجموعات</w:t>
            </w:r>
          </w:p>
        </w:tc>
        <w:tc>
          <w:tcPr>
            <w:tcW w:w="7801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  <w:vAlign w:val="center"/>
          </w:tcPr>
          <w:p w14:paraId="277A5455" w14:textId="3F816F0B" w:rsidR="00027D3B" w:rsidRPr="00027D3B" w:rsidRDefault="00027D3B" w:rsidP="009C7559">
            <w:pPr>
              <w:spacing w:line="240" w:lineRule="auto"/>
              <w:ind w:hanging="2"/>
              <w:jc w:val="both"/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</w:pPr>
            <w:r w:rsidRPr="00027D3B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>مجموعة واحدة</w:t>
            </w:r>
          </w:p>
        </w:tc>
      </w:tr>
      <w:tr w:rsidR="009C7559" w:rsidRPr="00027D3B" w14:paraId="74498830" w14:textId="77777777" w:rsidTr="00711161">
        <w:trPr>
          <w:trHeight w:val="440"/>
        </w:trPr>
        <w:tc>
          <w:tcPr>
            <w:tcW w:w="2512" w:type="dxa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7E7B5C30" w14:textId="5A905A21" w:rsidR="009C7559" w:rsidRPr="00027D3B" w:rsidRDefault="009C7559" w:rsidP="009C7559">
            <w:pPr>
              <w:spacing w:line="240" w:lineRule="auto"/>
              <w:ind w:firstLine="0"/>
              <w:jc w:val="both"/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</w:pPr>
            <w:r w:rsidRPr="00027D3B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>استخدام الإتفاق الإطاري</w:t>
            </w:r>
          </w:p>
        </w:tc>
        <w:tc>
          <w:tcPr>
            <w:tcW w:w="7801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  <w:vAlign w:val="center"/>
          </w:tcPr>
          <w:p w14:paraId="5D8C8EA7" w14:textId="5CE9FE92" w:rsidR="009C7559" w:rsidRPr="00027D3B" w:rsidRDefault="009C7559" w:rsidP="009C7559">
            <w:pPr>
              <w:spacing w:line="240" w:lineRule="auto"/>
              <w:ind w:hanging="2"/>
              <w:jc w:val="both"/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</w:pPr>
            <w:r w:rsidRPr="00027D3B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 xml:space="preserve">لا ينطبق </w:t>
            </w:r>
          </w:p>
        </w:tc>
      </w:tr>
      <w:tr w:rsidR="00A049F7" w:rsidRPr="00027D3B" w14:paraId="31668AFA" w14:textId="77777777" w:rsidTr="00184CFA">
        <w:trPr>
          <w:trHeight w:val="642"/>
        </w:trPr>
        <w:tc>
          <w:tcPr>
            <w:tcW w:w="2512" w:type="dxa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3DE53B59" w14:textId="77777777" w:rsidR="00A049F7" w:rsidRPr="00027D3B" w:rsidRDefault="00A049F7" w:rsidP="00072D48">
            <w:pPr>
              <w:spacing w:line="240" w:lineRule="auto"/>
              <w:ind w:firstLine="0"/>
              <w:jc w:val="both"/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</w:pPr>
            <w:r w:rsidRPr="00027D3B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>القيمة التقديرية للمشروع</w:t>
            </w:r>
          </w:p>
        </w:tc>
        <w:tc>
          <w:tcPr>
            <w:tcW w:w="7801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  <w:vAlign w:val="center"/>
          </w:tcPr>
          <w:p w14:paraId="1E22A026" w14:textId="5980707E" w:rsidR="00A049F7" w:rsidRPr="00027D3B" w:rsidRDefault="003108C0" w:rsidP="00072D48">
            <w:pPr>
              <w:spacing w:line="240" w:lineRule="auto"/>
              <w:ind w:hanging="2"/>
              <w:jc w:val="both"/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</w:pPr>
            <w:r w:rsidRPr="00027D3B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>تم وضع قيمة تقديرية للمشروع</w:t>
            </w:r>
          </w:p>
        </w:tc>
      </w:tr>
      <w:tr w:rsidR="00203922" w:rsidRPr="00027D3B" w14:paraId="2F370535" w14:textId="77777777" w:rsidTr="00184CFA">
        <w:trPr>
          <w:trHeight w:val="516"/>
        </w:trPr>
        <w:tc>
          <w:tcPr>
            <w:tcW w:w="2512" w:type="dxa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1B9B19F6" w14:textId="31B0B045" w:rsidR="00203922" w:rsidRPr="00027D3B" w:rsidRDefault="00203922" w:rsidP="00072D48">
            <w:pPr>
              <w:spacing w:line="240" w:lineRule="auto"/>
              <w:ind w:firstLine="0"/>
              <w:jc w:val="both"/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</w:pPr>
            <w:r w:rsidRPr="00027D3B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>بدل دفتر الشروط</w:t>
            </w:r>
          </w:p>
        </w:tc>
        <w:tc>
          <w:tcPr>
            <w:tcW w:w="7801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  <w:vAlign w:val="center"/>
          </w:tcPr>
          <w:p w14:paraId="283FB607" w14:textId="6A3758AF" w:rsidR="00203922" w:rsidRPr="00027D3B" w:rsidRDefault="00C33606" w:rsidP="00FA3ED4">
            <w:pPr>
              <w:spacing w:line="240" w:lineRule="auto"/>
              <w:ind w:hanging="2"/>
              <w:jc w:val="both"/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color w:val="000000"/>
                <w:sz w:val="24"/>
                <w:szCs w:val="24"/>
                <w:rtl/>
              </w:rPr>
              <w:t>//</w:t>
            </w:r>
            <w:r w:rsidR="005D5C91">
              <w:rPr>
                <w:rFonts w:ascii="Simplified Arabic" w:hAnsi="Simplified Arabic" w:cs="Simplified Arabic" w:hint="cs"/>
                <w:color w:val="000000"/>
                <w:sz w:val="24"/>
                <w:szCs w:val="24"/>
                <w:rtl/>
              </w:rPr>
              <w:t>2</w:t>
            </w:r>
            <w:r>
              <w:rPr>
                <w:rFonts w:ascii="Simplified Arabic" w:hAnsi="Simplified Arabic" w:cs="Simplified Arabic" w:hint="cs"/>
                <w:color w:val="000000"/>
                <w:sz w:val="24"/>
                <w:szCs w:val="24"/>
                <w:rtl/>
              </w:rPr>
              <w:t>،000،000//ل.ل</w:t>
            </w:r>
          </w:p>
        </w:tc>
      </w:tr>
      <w:tr w:rsidR="00B235FD" w:rsidRPr="00027D3B" w14:paraId="73B19803" w14:textId="77777777" w:rsidTr="00834E8B">
        <w:trPr>
          <w:trHeight w:val="440"/>
        </w:trPr>
        <w:tc>
          <w:tcPr>
            <w:tcW w:w="2512" w:type="dxa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39670686" w14:textId="77777777" w:rsidR="00B235FD" w:rsidRPr="00027D3B" w:rsidRDefault="00297452" w:rsidP="00967D45">
            <w:pPr>
              <w:spacing w:line="240" w:lineRule="auto"/>
              <w:ind w:firstLine="0"/>
              <w:jc w:val="both"/>
              <w:rPr>
                <w:rFonts w:ascii="Simplified Arabic" w:hAnsi="Simplified Arabic" w:cs="Simplified Arabic"/>
                <w:color w:val="000000"/>
                <w:sz w:val="24"/>
                <w:szCs w:val="24"/>
              </w:rPr>
            </w:pPr>
            <w:r w:rsidRPr="00027D3B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>لغات أخرى</w:t>
            </w:r>
          </w:p>
        </w:tc>
        <w:tc>
          <w:tcPr>
            <w:tcW w:w="7801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  <w:vAlign w:val="center"/>
          </w:tcPr>
          <w:p w14:paraId="4072158D" w14:textId="2683458A" w:rsidR="00B235FD" w:rsidRPr="00027D3B" w:rsidRDefault="00CA7C6C" w:rsidP="007B6BDC">
            <w:pPr>
              <w:spacing w:line="240" w:lineRule="auto"/>
              <w:ind w:hanging="2"/>
              <w:jc w:val="both"/>
              <w:rPr>
                <w:rFonts w:ascii="Simplified Arabic" w:hAnsi="Simplified Arabic" w:cs="Simplified Arabic"/>
                <w:color w:val="FF0000"/>
                <w:sz w:val="24"/>
                <w:szCs w:val="24"/>
              </w:rPr>
            </w:pPr>
            <w:r w:rsidRPr="00027D3B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 xml:space="preserve">ان </w:t>
            </w:r>
            <w:r w:rsidRPr="00027D3B">
              <w:rPr>
                <w:rFonts w:ascii="Simplified Arabic" w:hAnsi="Simplified Arabic" w:cs="Simplified Arabic"/>
                <w:sz w:val="24"/>
                <w:szCs w:val="24"/>
                <w:rtl/>
              </w:rPr>
              <w:t>دفتر الشروط</w:t>
            </w:r>
            <w:r w:rsidRPr="00027D3B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 xml:space="preserve"> متوفر </w:t>
            </w:r>
            <w:r w:rsidR="003108C0" w:rsidRPr="00027D3B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 xml:space="preserve">باللغة العربية </w:t>
            </w:r>
          </w:p>
        </w:tc>
      </w:tr>
      <w:tr w:rsidR="00203922" w:rsidRPr="00027D3B" w14:paraId="4FAF84ED" w14:textId="77777777" w:rsidTr="00184CFA">
        <w:trPr>
          <w:trHeight w:val="624"/>
        </w:trPr>
        <w:tc>
          <w:tcPr>
            <w:tcW w:w="2512" w:type="dxa"/>
            <w:tcBorders>
              <w:top w:val="dotted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1A358D" w14:textId="77777777" w:rsidR="00203922" w:rsidRPr="00027D3B" w:rsidRDefault="00203922" w:rsidP="004226BD">
            <w:pPr>
              <w:spacing w:line="240" w:lineRule="auto"/>
              <w:ind w:firstLine="0"/>
              <w:jc w:val="both"/>
              <w:rPr>
                <w:rFonts w:ascii="Simplified Arabic" w:hAnsi="Simplified Arabic" w:cs="Simplified Arabic"/>
                <w:color w:val="000000"/>
                <w:sz w:val="24"/>
                <w:szCs w:val="24"/>
              </w:rPr>
            </w:pPr>
            <w:r w:rsidRPr="00027D3B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>معايير وإجراءات</w:t>
            </w:r>
          </w:p>
        </w:tc>
        <w:tc>
          <w:tcPr>
            <w:tcW w:w="7801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F851626" w14:textId="5ADCCE6C" w:rsidR="00203922" w:rsidRPr="00027D3B" w:rsidRDefault="00203922" w:rsidP="00C33606">
            <w:pPr>
              <w:spacing w:line="240" w:lineRule="auto"/>
              <w:ind w:hanging="2"/>
              <w:jc w:val="both"/>
              <w:rPr>
                <w:rFonts w:ascii="Simplified Arabic" w:hAnsi="Simplified Arabic" w:cs="Simplified Arabic"/>
                <w:color w:val="000000"/>
                <w:sz w:val="24"/>
                <w:szCs w:val="24"/>
              </w:rPr>
            </w:pPr>
            <w:r w:rsidRPr="00027D3B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>القسم الاول من دفتر الشروط – المادة ال</w:t>
            </w:r>
            <w:r w:rsidR="00C33606">
              <w:rPr>
                <w:rFonts w:ascii="Simplified Arabic" w:hAnsi="Simplified Arabic" w:cs="Simplified Arabic" w:hint="cs"/>
                <w:color w:val="000000"/>
                <w:sz w:val="24"/>
                <w:szCs w:val="24"/>
                <w:rtl/>
              </w:rPr>
              <w:t>رابعة</w:t>
            </w:r>
          </w:p>
        </w:tc>
      </w:tr>
    </w:tbl>
    <w:p w14:paraId="2E3499B5" w14:textId="77777777" w:rsidR="00B235FD" w:rsidRPr="003A68BD" w:rsidRDefault="00B235FD" w:rsidP="00297452">
      <w:pPr>
        <w:spacing w:line="240" w:lineRule="auto"/>
        <w:ind w:hanging="2"/>
        <w:jc w:val="both"/>
        <w:rPr>
          <w:rFonts w:ascii="Simplified Arabic" w:hAnsi="Simplified Arabic" w:cs="Simplified Arabic"/>
          <w:sz w:val="16"/>
          <w:szCs w:val="16"/>
        </w:rPr>
      </w:pPr>
    </w:p>
    <w:p w14:paraId="72703907" w14:textId="77777777" w:rsidR="00184CFA" w:rsidRPr="003A68BD" w:rsidRDefault="00184CFA" w:rsidP="003E594F">
      <w:pPr>
        <w:spacing w:line="240" w:lineRule="auto"/>
        <w:ind w:firstLine="0"/>
        <w:jc w:val="both"/>
        <w:rPr>
          <w:rFonts w:ascii="Simplified Arabic" w:hAnsi="Simplified Arabic" w:cs="Simplified Arabic"/>
          <w:sz w:val="16"/>
          <w:szCs w:val="16"/>
        </w:rPr>
      </w:pPr>
    </w:p>
    <w:tbl>
      <w:tblPr>
        <w:tblStyle w:val="a0"/>
        <w:bidiVisual/>
        <w:tblW w:w="10313" w:type="dxa"/>
        <w:tblInd w:w="5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2512"/>
        <w:gridCol w:w="7801"/>
      </w:tblGrid>
      <w:tr w:rsidR="00027D3B" w:rsidRPr="00027D3B" w14:paraId="4577D9E2" w14:textId="77777777" w:rsidTr="003D7F23">
        <w:trPr>
          <w:trHeight w:val="458"/>
        </w:trPr>
        <w:tc>
          <w:tcPr>
            <w:tcW w:w="10313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7319F278" w14:textId="79C50AC9" w:rsidR="00027D3B" w:rsidRPr="00027D3B" w:rsidRDefault="00027D3B" w:rsidP="00027D3B">
            <w:pPr>
              <w:spacing w:line="240" w:lineRule="auto"/>
              <w:ind w:hanging="2"/>
              <w:jc w:val="center"/>
              <w:rPr>
                <w:rFonts w:ascii="Simplified Arabic" w:hAnsi="Simplified Arabic" w:cs="Simplified Arabic"/>
                <w:bCs/>
                <w:color w:val="000000"/>
                <w:sz w:val="28"/>
                <w:szCs w:val="28"/>
              </w:rPr>
            </w:pPr>
            <w:r w:rsidRPr="00027D3B">
              <w:rPr>
                <w:rFonts w:ascii="Simplified Arabic" w:hAnsi="Simplified Arabic" w:cs="Simplified Arabic"/>
                <w:bCs/>
                <w:color w:val="000000"/>
                <w:sz w:val="28"/>
                <w:szCs w:val="28"/>
                <w:rtl/>
              </w:rPr>
              <w:t>ضمان العرض</w:t>
            </w:r>
          </w:p>
        </w:tc>
      </w:tr>
      <w:tr w:rsidR="00027D3B" w:rsidRPr="00027D3B" w14:paraId="5D6F03B7" w14:textId="77777777" w:rsidTr="00027D3B">
        <w:trPr>
          <w:trHeight w:val="440"/>
        </w:trPr>
        <w:tc>
          <w:tcPr>
            <w:tcW w:w="2512" w:type="dxa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3FAC5449" w14:textId="77777777" w:rsidR="00027D3B" w:rsidRPr="00027D3B" w:rsidRDefault="00027D3B" w:rsidP="003D7F23">
            <w:pPr>
              <w:spacing w:line="240" w:lineRule="auto"/>
              <w:ind w:firstLine="0"/>
              <w:jc w:val="both"/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</w:pPr>
            <w:r w:rsidRPr="00027D3B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>قيمة ضمان العرض</w:t>
            </w:r>
          </w:p>
        </w:tc>
        <w:tc>
          <w:tcPr>
            <w:tcW w:w="7801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  <w:vAlign w:val="center"/>
          </w:tcPr>
          <w:p w14:paraId="512A4391" w14:textId="506BC3E1" w:rsidR="00027D3B" w:rsidRPr="00027D3B" w:rsidRDefault="00027D3B" w:rsidP="00FA3ED4">
            <w:pPr>
              <w:spacing w:line="240" w:lineRule="auto"/>
              <w:ind w:hanging="2"/>
              <w:jc w:val="both"/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</w:pPr>
            <w:r w:rsidRPr="00027D3B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>//</w:t>
            </w:r>
            <w:r w:rsidR="005D5C91">
              <w:rPr>
                <w:rFonts w:ascii="Simplified Arabic" w:hAnsi="Simplified Arabic" w:cs="Simplified Arabic" w:hint="cs"/>
                <w:color w:val="000000"/>
                <w:sz w:val="24"/>
                <w:szCs w:val="24"/>
                <w:rtl/>
              </w:rPr>
              <w:t>100</w:t>
            </w:r>
            <w:r w:rsidRPr="00027D3B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>,000,000// ل.ل</w:t>
            </w:r>
          </w:p>
        </w:tc>
      </w:tr>
      <w:tr w:rsidR="00027D3B" w:rsidRPr="00027D3B" w14:paraId="486C26AC" w14:textId="77777777" w:rsidTr="00027D3B">
        <w:trPr>
          <w:trHeight w:val="440"/>
        </w:trPr>
        <w:tc>
          <w:tcPr>
            <w:tcW w:w="2512" w:type="dxa"/>
            <w:tcBorders>
              <w:top w:val="dotted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6EE6EDB" w14:textId="77777777" w:rsidR="00027D3B" w:rsidRPr="00027D3B" w:rsidRDefault="00027D3B" w:rsidP="003D7F23">
            <w:pPr>
              <w:spacing w:line="240" w:lineRule="auto"/>
              <w:ind w:firstLine="0"/>
              <w:jc w:val="both"/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</w:pPr>
            <w:r w:rsidRPr="00027D3B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>مدة صلاحية ضمان العرض</w:t>
            </w:r>
          </w:p>
        </w:tc>
        <w:tc>
          <w:tcPr>
            <w:tcW w:w="7801" w:type="dxa"/>
            <w:tcBorders>
              <w:top w:val="dotted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041F8634" w14:textId="74546900" w:rsidR="00027D3B" w:rsidRPr="00027D3B" w:rsidRDefault="007B6BDC" w:rsidP="003D7F23">
            <w:pPr>
              <w:spacing w:line="240" w:lineRule="auto"/>
              <w:ind w:hanging="2"/>
              <w:jc w:val="both"/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</w:pPr>
            <w:r w:rsidRPr="0066178B">
              <w:rPr>
                <w:rFonts w:ascii="Simplified Arabic" w:hAnsi="Simplified Arabic" w:hint="cs"/>
                <w:sz w:val="26"/>
                <w:szCs w:val="26"/>
                <w:rtl/>
              </w:rPr>
              <w:t>أربعة أشهر</w:t>
            </w:r>
            <w:r w:rsidRPr="0066178B">
              <w:rPr>
                <w:color w:val="000000"/>
                <w:sz w:val="26"/>
                <w:szCs w:val="26"/>
                <w:rtl/>
              </w:rPr>
              <w:t xml:space="preserve"> </w:t>
            </w:r>
            <w:r w:rsidRPr="0066178B">
              <w:rPr>
                <w:rFonts w:ascii="Simplified Arabic" w:hAnsi="Simplified Arabic"/>
                <w:sz w:val="26"/>
                <w:szCs w:val="26"/>
                <w:rtl/>
              </w:rPr>
              <w:t>تلي التاريخ المحدد لتقديم العروض</w:t>
            </w:r>
          </w:p>
        </w:tc>
      </w:tr>
    </w:tbl>
    <w:p w14:paraId="5648A592" w14:textId="77777777" w:rsidR="00184CFA" w:rsidRDefault="00184CFA" w:rsidP="00312085">
      <w:pPr>
        <w:spacing w:line="240" w:lineRule="auto"/>
        <w:ind w:firstLine="0"/>
        <w:jc w:val="both"/>
        <w:rPr>
          <w:rFonts w:ascii="Simplified Arabic" w:hAnsi="Simplified Arabic" w:cs="Simplified Arabic"/>
          <w:sz w:val="24"/>
          <w:szCs w:val="24"/>
          <w:rtl/>
        </w:rPr>
      </w:pPr>
    </w:p>
    <w:p w14:paraId="13B3F820" w14:textId="77777777" w:rsidR="005D5C91" w:rsidRPr="00027D3B" w:rsidRDefault="005D5C91" w:rsidP="00312085">
      <w:pPr>
        <w:spacing w:line="240" w:lineRule="auto"/>
        <w:ind w:firstLine="0"/>
        <w:jc w:val="both"/>
        <w:rPr>
          <w:rFonts w:ascii="Simplified Arabic" w:hAnsi="Simplified Arabic" w:cs="Simplified Arabic"/>
          <w:sz w:val="24"/>
          <w:szCs w:val="24"/>
          <w:rtl/>
        </w:rPr>
      </w:pPr>
    </w:p>
    <w:tbl>
      <w:tblPr>
        <w:tblStyle w:val="a0"/>
        <w:bidiVisual/>
        <w:tblW w:w="10313" w:type="dxa"/>
        <w:tblInd w:w="5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2843"/>
        <w:gridCol w:w="7470"/>
      </w:tblGrid>
      <w:tr w:rsidR="00027D3B" w:rsidRPr="00027D3B" w14:paraId="5862060D" w14:textId="77777777" w:rsidTr="003D7F23">
        <w:trPr>
          <w:trHeight w:val="458"/>
        </w:trPr>
        <w:tc>
          <w:tcPr>
            <w:tcW w:w="10313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3159AD81" w14:textId="0A9EA988" w:rsidR="00027D3B" w:rsidRPr="00027D3B" w:rsidRDefault="00027D3B" w:rsidP="00027D3B">
            <w:pPr>
              <w:spacing w:line="240" w:lineRule="auto"/>
              <w:ind w:hanging="2"/>
              <w:jc w:val="center"/>
              <w:rPr>
                <w:rFonts w:ascii="Simplified Arabic" w:hAnsi="Simplified Arabic" w:cs="Simplified Arabic"/>
                <w:bCs/>
                <w:color w:val="000000"/>
                <w:sz w:val="28"/>
                <w:szCs w:val="28"/>
              </w:rPr>
            </w:pPr>
            <w:r w:rsidRPr="00027D3B">
              <w:rPr>
                <w:rFonts w:ascii="Simplified Arabic" w:hAnsi="Simplified Arabic" w:cs="Simplified Arabic"/>
                <w:bCs/>
                <w:color w:val="000000"/>
                <w:sz w:val="28"/>
                <w:szCs w:val="28"/>
                <w:rtl/>
              </w:rPr>
              <w:lastRenderedPageBreak/>
              <w:t>تواريخ ومهل</w:t>
            </w:r>
          </w:p>
        </w:tc>
      </w:tr>
      <w:tr w:rsidR="007B6BDC" w:rsidRPr="00027D3B" w14:paraId="26E91DA8" w14:textId="77777777" w:rsidTr="002B1B8B">
        <w:trPr>
          <w:trHeight w:val="440"/>
        </w:trPr>
        <w:tc>
          <w:tcPr>
            <w:tcW w:w="2843" w:type="dxa"/>
            <w:tcBorders>
              <w:bottom w:val="dotted" w:sz="4" w:space="0" w:color="000000"/>
              <w:right w:val="single" w:sz="4" w:space="0" w:color="000000"/>
            </w:tcBorders>
            <w:vAlign w:val="center"/>
          </w:tcPr>
          <w:p w14:paraId="438F18E8" w14:textId="157551AC" w:rsidR="007B6BDC" w:rsidRPr="00027D3B" w:rsidRDefault="007B6BDC" w:rsidP="007B6BDC">
            <w:pPr>
              <w:spacing w:line="240" w:lineRule="auto"/>
              <w:ind w:firstLine="0"/>
              <w:jc w:val="both"/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</w:pPr>
            <w:r w:rsidRPr="00027D3B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>موعد جلسة التلزيم (فتح العروض)</w:t>
            </w:r>
          </w:p>
        </w:tc>
        <w:tc>
          <w:tcPr>
            <w:tcW w:w="7470" w:type="dxa"/>
            <w:tcBorders>
              <w:left w:val="single" w:sz="4" w:space="0" w:color="000000"/>
              <w:bottom w:val="dotted" w:sz="4" w:space="0" w:color="000000"/>
            </w:tcBorders>
            <w:vAlign w:val="center"/>
          </w:tcPr>
          <w:p w14:paraId="63BB639B" w14:textId="0BEABB12" w:rsidR="007B6BDC" w:rsidRPr="00027D3B" w:rsidRDefault="007B6BDC" w:rsidP="00834625">
            <w:pPr>
              <w:spacing w:line="240" w:lineRule="auto"/>
              <w:ind w:firstLine="0"/>
              <w:jc w:val="both"/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</w:pPr>
            <w:r w:rsidRPr="007B6BDC">
              <w:rPr>
                <w:rFonts w:ascii="Simplified Arabic" w:hAnsi="Simplified Arabic" w:cs="Simplified Arabic" w:hint="cs"/>
                <w:color w:val="000000"/>
                <w:sz w:val="24"/>
                <w:szCs w:val="24"/>
                <w:rtl/>
              </w:rPr>
              <w:t>ال</w:t>
            </w:r>
            <w:r w:rsidR="00763995">
              <w:rPr>
                <w:rFonts w:ascii="Simplified Arabic" w:hAnsi="Simplified Arabic" w:cs="Simplified Arabic" w:hint="cs"/>
                <w:color w:val="000000"/>
                <w:sz w:val="24"/>
                <w:szCs w:val="24"/>
                <w:rtl/>
              </w:rPr>
              <w:t>أربعاء</w:t>
            </w:r>
            <w:r w:rsidRPr="007B6BDC">
              <w:rPr>
                <w:rFonts w:ascii="Simplified Arabic" w:hAnsi="Simplified Arabic" w:cs="Simplified Arabic" w:hint="cs"/>
                <w:color w:val="000000"/>
                <w:sz w:val="24"/>
                <w:szCs w:val="24"/>
                <w:rtl/>
              </w:rPr>
              <w:t xml:space="preserve"> </w:t>
            </w:r>
            <w:r w:rsidR="00763995">
              <w:rPr>
                <w:rFonts w:ascii="Simplified Arabic" w:hAnsi="Simplified Arabic" w:cs="Simplified Arabic" w:hint="cs"/>
                <w:color w:val="000000"/>
                <w:sz w:val="24"/>
                <w:szCs w:val="24"/>
                <w:rtl/>
              </w:rPr>
              <w:t>16</w:t>
            </w:r>
            <w:r w:rsidRPr="007B6BDC">
              <w:rPr>
                <w:rFonts w:ascii="Simplified Arabic" w:hAnsi="Simplified Arabic" w:cs="Simplified Arabic" w:hint="cs"/>
                <w:color w:val="000000"/>
                <w:sz w:val="24"/>
                <w:szCs w:val="24"/>
                <w:rtl/>
              </w:rPr>
              <w:t>/</w:t>
            </w:r>
            <w:r w:rsidR="00763995">
              <w:rPr>
                <w:rFonts w:ascii="Simplified Arabic" w:hAnsi="Simplified Arabic" w:cs="Simplified Arabic" w:hint="cs"/>
                <w:color w:val="000000"/>
                <w:sz w:val="24"/>
                <w:szCs w:val="24"/>
                <w:rtl/>
              </w:rPr>
              <w:t>09</w:t>
            </w:r>
            <w:r w:rsidRPr="007B6BDC">
              <w:rPr>
                <w:rFonts w:ascii="Simplified Arabic" w:hAnsi="Simplified Arabic" w:cs="Simplified Arabic" w:hint="cs"/>
                <w:color w:val="000000"/>
                <w:sz w:val="24"/>
                <w:szCs w:val="24"/>
                <w:rtl/>
              </w:rPr>
              <w:t>/</w:t>
            </w:r>
            <w:r w:rsidR="00834625">
              <w:rPr>
                <w:rFonts w:ascii="Simplified Arabic" w:hAnsi="Simplified Arabic" w:cs="Simplified Arabic" w:hint="cs"/>
                <w:color w:val="000000"/>
                <w:sz w:val="24"/>
                <w:szCs w:val="24"/>
                <w:rtl/>
              </w:rPr>
              <w:t>2026</w:t>
            </w:r>
            <w:r w:rsidRPr="007B6BDC">
              <w:rPr>
                <w:rFonts w:ascii="Simplified Arabic" w:hAnsi="Simplified Arabic" w:cs="Simplified Arabic" w:hint="cs"/>
                <w:color w:val="000000"/>
                <w:sz w:val="24"/>
                <w:szCs w:val="24"/>
                <w:rtl/>
              </w:rPr>
              <w:t xml:space="preserve"> بعد تقديم العروض مباشرة</w:t>
            </w:r>
          </w:p>
        </w:tc>
      </w:tr>
      <w:tr w:rsidR="007B6BDC" w:rsidRPr="00027D3B" w14:paraId="5063856D" w14:textId="77777777" w:rsidTr="002B1B8B">
        <w:trPr>
          <w:trHeight w:val="440"/>
        </w:trPr>
        <w:tc>
          <w:tcPr>
            <w:tcW w:w="2843" w:type="dxa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58238288" w14:textId="12A0E1D4" w:rsidR="007B6BDC" w:rsidRPr="00027D3B" w:rsidRDefault="007B6BDC" w:rsidP="007B6BDC">
            <w:pPr>
              <w:spacing w:line="240" w:lineRule="auto"/>
              <w:ind w:firstLine="0"/>
              <w:jc w:val="both"/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</w:pPr>
            <w:r w:rsidRPr="00027D3B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>الموعد النهائي لتقديم العروض</w:t>
            </w:r>
          </w:p>
        </w:tc>
        <w:tc>
          <w:tcPr>
            <w:tcW w:w="747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  <w:vAlign w:val="center"/>
          </w:tcPr>
          <w:p w14:paraId="655386B4" w14:textId="6C6B2B28" w:rsidR="007B6BDC" w:rsidRPr="00027D3B" w:rsidRDefault="00834625" w:rsidP="00834625">
            <w:pPr>
              <w:spacing w:line="240" w:lineRule="auto"/>
              <w:ind w:firstLine="0"/>
              <w:jc w:val="both"/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color w:val="000000"/>
                <w:sz w:val="24"/>
                <w:szCs w:val="24"/>
                <w:rtl/>
              </w:rPr>
              <w:t>ال</w:t>
            </w:r>
            <w:r w:rsidR="00763995">
              <w:rPr>
                <w:rFonts w:ascii="Simplified Arabic" w:hAnsi="Simplified Arabic" w:cs="Simplified Arabic" w:hint="cs"/>
                <w:color w:val="000000"/>
                <w:sz w:val="24"/>
                <w:szCs w:val="24"/>
                <w:rtl/>
              </w:rPr>
              <w:t>أربع</w:t>
            </w:r>
            <w:r w:rsidR="003A68BD">
              <w:rPr>
                <w:rFonts w:ascii="Simplified Arabic" w:hAnsi="Simplified Arabic" w:cs="Simplified Arabic" w:hint="cs"/>
                <w:color w:val="000000"/>
                <w:sz w:val="24"/>
                <w:szCs w:val="24"/>
                <w:rtl/>
              </w:rPr>
              <w:t>ا</w:t>
            </w:r>
            <w:r w:rsidR="00421EC2">
              <w:rPr>
                <w:rFonts w:ascii="Simplified Arabic" w:hAnsi="Simplified Arabic" w:cs="Simplified Arabic" w:hint="cs"/>
                <w:color w:val="000000"/>
                <w:sz w:val="24"/>
                <w:szCs w:val="24"/>
                <w:rtl/>
              </w:rPr>
              <w:t>ء</w:t>
            </w:r>
            <w:r w:rsidR="007B6BDC" w:rsidRPr="007B6BDC">
              <w:rPr>
                <w:rFonts w:ascii="Simplified Arabic" w:hAnsi="Simplified Arabic" w:cs="Simplified Arabic" w:hint="cs"/>
                <w:color w:val="000000"/>
                <w:sz w:val="24"/>
                <w:szCs w:val="24"/>
                <w:rtl/>
              </w:rPr>
              <w:t xml:space="preserve"> </w:t>
            </w:r>
            <w:r w:rsidR="00763995">
              <w:rPr>
                <w:rFonts w:ascii="Simplified Arabic" w:hAnsi="Simplified Arabic" w:cs="Simplified Arabic" w:hint="cs"/>
                <w:color w:val="000000"/>
                <w:sz w:val="24"/>
                <w:szCs w:val="24"/>
                <w:rtl/>
              </w:rPr>
              <w:t>16</w:t>
            </w:r>
            <w:r w:rsidR="007B6BDC" w:rsidRPr="007B6BDC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>/</w:t>
            </w:r>
            <w:r w:rsidR="00763995">
              <w:rPr>
                <w:rFonts w:ascii="Simplified Arabic" w:hAnsi="Simplified Arabic" w:cs="Simplified Arabic" w:hint="cs"/>
                <w:color w:val="000000"/>
                <w:sz w:val="24"/>
                <w:szCs w:val="24"/>
                <w:rtl/>
              </w:rPr>
              <w:t>09</w:t>
            </w:r>
            <w:r w:rsidR="007B6BDC" w:rsidRPr="007B6BDC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>/</w:t>
            </w:r>
            <w:r>
              <w:rPr>
                <w:rFonts w:ascii="Simplified Arabic" w:hAnsi="Simplified Arabic" w:cs="Simplified Arabic" w:hint="cs"/>
                <w:color w:val="000000"/>
                <w:sz w:val="24"/>
                <w:szCs w:val="24"/>
                <w:rtl/>
              </w:rPr>
              <w:t>2026</w:t>
            </w:r>
            <w:r w:rsidR="007B6BDC" w:rsidRPr="007B6BDC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 xml:space="preserve"> عند الساعة العاشرة صباحاً</w:t>
            </w:r>
          </w:p>
        </w:tc>
      </w:tr>
      <w:tr w:rsidR="007B6BDC" w:rsidRPr="00027D3B" w14:paraId="0F94CF9D" w14:textId="77777777" w:rsidTr="002B1B8B">
        <w:trPr>
          <w:trHeight w:val="440"/>
        </w:trPr>
        <w:tc>
          <w:tcPr>
            <w:tcW w:w="2843" w:type="dxa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4BAFFCC2" w14:textId="41043411" w:rsidR="007B6BDC" w:rsidRPr="00027D3B" w:rsidRDefault="007B6BDC" w:rsidP="007B6BDC">
            <w:pPr>
              <w:spacing w:line="240" w:lineRule="auto"/>
              <w:ind w:firstLine="0"/>
              <w:jc w:val="both"/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</w:pPr>
            <w:r w:rsidRPr="00027D3B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>تخفيض مدة الإعلان</w:t>
            </w:r>
          </w:p>
        </w:tc>
        <w:tc>
          <w:tcPr>
            <w:tcW w:w="747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  <w:vAlign w:val="center"/>
          </w:tcPr>
          <w:p w14:paraId="398071A6" w14:textId="3F59BDA9" w:rsidR="007B6BDC" w:rsidRPr="00027D3B" w:rsidRDefault="00834625" w:rsidP="003A68BD">
            <w:pPr>
              <w:spacing w:line="240" w:lineRule="auto"/>
              <w:ind w:hanging="2"/>
              <w:jc w:val="both"/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color w:val="000000"/>
                <w:sz w:val="24"/>
                <w:szCs w:val="24"/>
                <w:rtl/>
              </w:rPr>
              <w:t>لم ي</w:t>
            </w:r>
            <w:r w:rsidR="007B6BDC" w:rsidRPr="007B6BDC">
              <w:rPr>
                <w:rFonts w:ascii="Simplified Arabic" w:hAnsi="Simplified Arabic" w:cs="Simplified Arabic" w:hint="cs"/>
                <w:color w:val="000000"/>
                <w:sz w:val="24"/>
                <w:szCs w:val="24"/>
                <w:rtl/>
              </w:rPr>
              <w:t>تم تخفيض مدة الإعلان</w:t>
            </w:r>
          </w:p>
        </w:tc>
      </w:tr>
      <w:tr w:rsidR="007B6BDC" w:rsidRPr="00027D3B" w14:paraId="53D60495" w14:textId="77777777" w:rsidTr="002B1B8B">
        <w:trPr>
          <w:trHeight w:val="440"/>
        </w:trPr>
        <w:tc>
          <w:tcPr>
            <w:tcW w:w="2843" w:type="dxa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4D7B8DD3" w14:textId="594E56E7" w:rsidR="007B6BDC" w:rsidRPr="00027D3B" w:rsidRDefault="007B6BDC" w:rsidP="007B6BDC">
            <w:pPr>
              <w:spacing w:line="240" w:lineRule="auto"/>
              <w:ind w:firstLine="0"/>
              <w:jc w:val="both"/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</w:pPr>
            <w:r w:rsidRPr="00027D3B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>الموعد النهائي لتقديم طلبات الاستيضاح</w:t>
            </w:r>
          </w:p>
        </w:tc>
        <w:tc>
          <w:tcPr>
            <w:tcW w:w="747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  <w:vAlign w:val="center"/>
          </w:tcPr>
          <w:p w14:paraId="17FCAF19" w14:textId="5C62AEC9" w:rsidR="007B6BDC" w:rsidRPr="00027D3B" w:rsidRDefault="007B6BDC" w:rsidP="007B6BDC">
            <w:pPr>
              <w:spacing w:line="240" w:lineRule="auto"/>
              <w:ind w:firstLine="0"/>
              <w:jc w:val="both"/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</w:pPr>
            <w:r w:rsidRPr="007B6BDC">
              <w:rPr>
                <w:rFonts w:ascii="Simplified Arabic" w:hAnsi="Simplified Arabic" w:cs="Simplified Arabic" w:hint="cs"/>
                <w:color w:val="000000"/>
                <w:sz w:val="24"/>
                <w:szCs w:val="24"/>
                <w:rtl/>
              </w:rPr>
              <w:t>*قبل 10 أيام من تاريخ جلسة التلزيم (لا يُحتسب تاريخ جلسة التلزيم ضمن مهلة الـ10 أيام)</w:t>
            </w:r>
          </w:p>
        </w:tc>
      </w:tr>
      <w:tr w:rsidR="007B6BDC" w:rsidRPr="00027D3B" w14:paraId="771694AB" w14:textId="77777777" w:rsidTr="002B1B8B">
        <w:trPr>
          <w:trHeight w:val="440"/>
        </w:trPr>
        <w:tc>
          <w:tcPr>
            <w:tcW w:w="2843" w:type="dxa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600EA7BF" w14:textId="2D68B6E2" w:rsidR="007B6BDC" w:rsidRPr="00027D3B" w:rsidRDefault="007B6BDC" w:rsidP="007B6BDC">
            <w:pPr>
              <w:spacing w:line="240" w:lineRule="auto"/>
              <w:ind w:firstLine="0"/>
              <w:jc w:val="both"/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</w:pPr>
            <w:r w:rsidRPr="00027D3B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>الموعد النهائي للرد على طلبات الاستيضاح</w:t>
            </w:r>
          </w:p>
        </w:tc>
        <w:tc>
          <w:tcPr>
            <w:tcW w:w="747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  <w:vAlign w:val="center"/>
          </w:tcPr>
          <w:p w14:paraId="2D46256D" w14:textId="50D83B4C" w:rsidR="007B6BDC" w:rsidRPr="00027D3B" w:rsidRDefault="007B6BDC" w:rsidP="007B6BDC">
            <w:pPr>
              <w:spacing w:line="240" w:lineRule="auto"/>
              <w:ind w:firstLine="0"/>
              <w:jc w:val="both"/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</w:pPr>
            <w:r w:rsidRPr="007B6BDC">
              <w:rPr>
                <w:rFonts w:ascii="Simplified Arabic" w:hAnsi="Simplified Arabic" w:cs="Simplified Arabic" w:hint="cs"/>
                <w:color w:val="000000"/>
                <w:sz w:val="24"/>
                <w:szCs w:val="24"/>
                <w:rtl/>
              </w:rPr>
              <w:t>*قبل 6 أيام من تاريخ جلسة التلزيم (لا يُحتسب تاريخ جلسة التلزيم ضمن مهلة الـ6 أيام)</w:t>
            </w:r>
          </w:p>
        </w:tc>
      </w:tr>
      <w:tr w:rsidR="00027D3B" w:rsidRPr="00027D3B" w14:paraId="784D311B" w14:textId="77777777" w:rsidTr="002B1B8B">
        <w:trPr>
          <w:trHeight w:val="440"/>
        </w:trPr>
        <w:tc>
          <w:tcPr>
            <w:tcW w:w="2843" w:type="dxa"/>
            <w:tcBorders>
              <w:top w:val="dotted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2E8CFF1" w14:textId="253CC336" w:rsidR="00027D3B" w:rsidRPr="00027D3B" w:rsidRDefault="00027D3B" w:rsidP="00027D3B">
            <w:pPr>
              <w:spacing w:line="240" w:lineRule="auto"/>
              <w:ind w:firstLine="0"/>
              <w:jc w:val="both"/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</w:pPr>
            <w:r w:rsidRPr="00027D3B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>مدة صلاحية العرض</w:t>
            </w:r>
          </w:p>
        </w:tc>
        <w:tc>
          <w:tcPr>
            <w:tcW w:w="7470" w:type="dxa"/>
            <w:tcBorders>
              <w:top w:val="dotted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587E1735" w14:textId="3E58ABEC" w:rsidR="00027D3B" w:rsidRPr="00027D3B" w:rsidRDefault="007B6BDC" w:rsidP="00027D3B">
            <w:pPr>
              <w:spacing w:line="240" w:lineRule="auto"/>
              <w:ind w:hanging="2"/>
              <w:jc w:val="both"/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</w:pPr>
            <w:r w:rsidRPr="007B6BDC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>تسعون/٩٠/ يوماً تلي التاريخ المحدد لتقديم العروض</w:t>
            </w:r>
          </w:p>
        </w:tc>
      </w:tr>
    </w:tbl>
    <w:p w14:paraId="43EB34E9" w14:textId="77777777" w:rsidR="00027D3B" w:rsidRPr="00027D3B" w:rsidRDefault="00027D3B" w:rsidP="00312085">
      <w:pPr>
        <w:spacing w:line="240" w:lineRule="auto"/>
        <w:ind w:firstLine="0"/>
        <w:jc w:val="both"/>
        <w:rPr>
          <w:rFonts w:ascii="Simplified Arabic" w:hAnsi="Simplified Arabic" w:cs="Simplified Arabic"/>
          <w:sz w:val="24"/>
          <w:szCs w:val="24"/>
          <w:rtl/>
        </w:rPr>
      </w:pPr>
    </w:p>
    <w:tbl>
      <w:tblPr>
        <w:tblStyle w:val="a0"/>
        <w:bidiVisual/>
        <w:tblW w:w="10313" w:type="dxa"/>
        <w:tblInd w:w="5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2843"/>
        <w:gridCol w:w="7470"/>
      </w:tblGrid>
      <w:tr w:rsidR="00027D3B" w:rsidRPr="00027D3B" w14:paraId="378B33F7" w14:textId="77777777" w:rsidTr="003D7F23">
        <w:trPr>
          <w:trHeight w:val="458"/>
        </w:trPr>
        <w:tc>
          <w:tcPr>
            <w:tcW w:w="10313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5DF267F6" w14:textId="42AE9817" w:rsidR="00027D3B" w:rsidRPr="00027D3B" w:rsidRDefault="00027D3B" w:rsidP="00027D3B">
            <w:pPr>
              <w:spacing w:line="240" w:lineRule="auto"/>
              <w:ind w:hanging="2"/>
              <w:jc w:val="center"/>
              <w:rPr>
                <w:rFonts w:ascii="Simplified Arabic" w:hAnsi="Simplified Arabic" w:cs="Simplified Arabic"/>
                <w:bCs/>
                <w:color w:val="000000"/>
                <w:sz w:val="28"/>
                <w:szCs w:val="28"/>
              </w:rPr>
            </w:pPr>
            <w:r w:rsidRPr="00027D3B">
              <w:rPr>
                <w:rFonts w:ascii="Simplified Arabic" w:hAnsi="Simplified Arabic" w:cs="Simplified Arabic"/>
                <w:bCs/>
                <w:color w:val="000000"/>
                <w:sz w:val="28"/>
                <w:szCs w:val="28"/>
                <w:rtl/>
              </w:rPr>
              <w:t>أماكن</w:t>
            </w:r>
          </w:p>
        </w:tc>
      </w:tr>
      <w:tr w:rsidR="007B6BDC" w:rsidRPr="00027D3B" w14:paraId="59F38ED7" w14:textId="77777777" w:rsidTr="002B1B8B">
        <w:trPr>
          <w:trHeight w:val="440"/>
        </w:trPr>
        <w:tc>
          <w:tcPr>
            <w:tcW w:w="2843" w:type="dxa"/>
            <w:tcBorders>
              <w:top w:val="single" w:sz="4" w:space="0" w:color="auto"/>
              <w:bottom w:val="dotted" w:sz="4" w:space="0" w:color="000000"/>
              <w:right w:val="single" w:sz="4" w:space="0" w:color="000000"/>
            </w:tcBorders>
            <w:vAlign w:val="center"/>
          </w:tcPr>
          <w:p w14:paraId="72555E46" w14:textId="20153724" w:rsidR="007B6BDC" w:rsidRPr="00027D3B" w:rsidRDefault="007B6BDC" w:rsidP="007B6BDC">
            <w:pPr>
              <w:spacing w:line="240" w:lineRule="auto"/>
              <w:ind w:firstLine="0"/>
              <w:jc w:val="both"/>
              <w:rPr>
                <w:rFonts w:ascii="Simplified Arabic" w:hAnsi="Simplified Arabic" w:cs="Simplified Arabic"/>
                <w:b/>
                <w:bCs/>
                <w:color w:val="000000"/>
                <w:sz w:val="24"/>
                <w:szCs w:val="24"/>
                <w:rtl/>
              </w:rPr>
            </w:pPr>
            <w:r w:rsidRPr="00027D3B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>مكان استلام دفتر الشروط</w:t>
            </w:r>
          </w:p>
        </w:tc>
        <w:tc>
          <w:tcPr>
            <w:tcW w:w="7470" w:type="dxa"/>
            <w:tcBorders>
              <w:top w:val="single" w:sz="4" w:space="0" w:color="auto"/>
              <w:left w:val="single" w:sz="4" w:space="0" w:color="000000"/>
              <w:bottom w:val="dotted" w:sz="4" w:space="0" w:color="000000"/>
            </w:tcBorders>
            <w:vAlign w:val="center"/>
          </w:tcPr>
          <w:p w14:paraId="500E9193" w14:textId="48FB4CEF" w:rsidR="007B6BDC" w:rsidRPr="00027D3B" w:rsidRDefault="007B6BDC" w:rsidP="007B6BDC">
            <w:pPr>
              <w:spacing w:line="240" w:lineRule="auto"/>
              <w:ind w:hanging="2"/>
              <w:jc w:val="both"/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</w:pPr>
            <w:r w:rsidRPr="007B6BDC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>مكاتب المصلحة الوطنية لنهر الليطاني – بيروت – شارع الشيخ بشارة الخوري – بناية غناجة – الطابق الرابع – مصلحة الصفقات</w:t>
            </w:r>
          </w:p>
        </w:tc>
      </w:tr>
      <w:tr w:rsidR="007B6BDC" w:rsidRPr="00027D3B" w14:paraId="1E8BF483" w14:textId="77777777" w:rsidTr="002B1B8B">
        <w:trPr>
          <w:trHeight w:val="440"/>
        </w:trPr>
        <w:tc>
          <w:tcPr>
            <w:tcW w:w="2843" w:type="dxa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6FBBB128" w14:textId="07481511" w:rsidR="007B6BDC" w:rsidRPr="00027D3B" w:rsidRDefault="007B6BDC" w:rsidP="007B6BDC">
            <w:pPr>
              <w:spacing w:line="240" w:lineRule="auto"/>
              <w:ind w:firstLine="0"/>
              <w:jc w:val="both"/>
              <w:rPr>
                <w:rFonts w:ascii="Simplified Arabic" w:hAnsi="Simplified Arabic" w:cs="Simplified Arabic"/>
                <w:b/>
                <w:bCs/>
                <w:color w:val="000000"/>
                <w:sz w:val="24"/>
                <w:szCs w:val="24"/>
                <w:rtl/>
              </w:rPr>
            </w:pPr>
            <w:r w:rsidRPr="00027D3B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 xml:space="preserve">مكان تقديم العروض </w:t>
            </w:r>
          </w:p>
        </w:tc>
        <w:tc>
          <w:tcPr>
            <w:tcW w:w="747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  <w:vAlign w:val="center"/>
          </w:tcPr>
          <w:p w14:paraId="0E8850AF" w14:textId="6BC34D68" w:rsidR="007B6BDC" w:rsidRPr="00027D3B" w:rsidRDefault="007B6BDC" w:rsidP="007B6BDC">
            <w:pPr>
              <w:spacing w:line="240" w:lineRule="auto"/>
              <w:ind w:hanging="2"/>
              <w:jc w:val="both"/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</w:pPr>
            <w:r w:rsidRPr="007B6BDC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>تقديم العروض الخطية في غلاف مختوم في مكاتب المصلحة الوطنية لنهر الليطاني – بيروت – شارع الشيخ بشارة الخوري – بناية غناجة – الطابق الرابع – قلم المصلحة في المركز الرئيسي</w:t>
            </w:r>
          </w:p>
        </w:tc>
      </w:tr>
      <w:tr w:rsidR="007B6BDC" w:rsidRPr="00027D3B" w14:paraId="02569DD1" w14:textId="77777777" w:rsidTr="002B1B8B">
        <w:trPr>
          <w:trHeight w:val="440"/>
        </w:trPr>
        <w:tc>
          <w:tcPr>
            <w:tcW w:w="2843" w:type="dxa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7A2FFC22" w14:textId="4DC43119" w:rsidR="007B6BDC" w:rsidRPr="00027D3B" w:rsidRDefault="007B6BDC" w:rsidP="007B6BDC">
            <w:pPr>
              <w:spacing w:line="240" w:lineRule="auto"/>
              <w:ind w:firstLine="0"/>
              <w:jc w:val="both"/>
              <w:rPr>
                <w:rFonts w:ascii="Simplified Arabic" w:hAnsi="Simplified Arabic" w:cs="Simplified Arabic"/>
                <w:b/>
                <w:bCs/>
                <w:color w:val="000000"/>
                <w:sz w:val="24"/>
                <w:szCs w:val="24"/>
                <w:rtl/>
              </w:rPr>
            </w:pPr>
            <w:r w:rsidRPr="00027D3B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>مكان تقييم العروض</w:t>
            </w:r>
          </w:p>
        </w:tc>
        <w:tc>
          <w:tcPr>
            <w:tcW w:w="7470" w:type="dxa"/>
            <w:tcBorders>
              <w:top w:val="dotted" w:sz="4" w:space="0" w:color="000000"/>
              <w:left w:val="single" w:sz="4" w:space="0" w:color="000000"/>
            </w:tcBorders>
            <w:vAlign w:val="center"/>
          </w:tcPr>
          <w:p w14:paraId="1DE8AD8C" w14:textId="3E7D6DCA" w:rsidR="007B6BDC" w:rsidRPr="00027D3B" w:rsidRDefault="007B6BDC" w:rsidP="007B6BDC">
            <w:pPr>
              <w:spacing w:line="240" w:lineRule="auto"/>
              <w:ind w:hanging="2"/>
              <w:jc w:val="both"/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</w:pPr>
            <w:r w:rsidRPr="007B6BDC">
              <w:rPr>
                <w:rFonts w:ascii="Simplified Arabic" w:hAnsi="Simplified Arabic" w:cs="Simplified Arabic" w:hint="cs"/>
                <w:color w:val="000000"/>
                <w:sz w:val="24"/>
                <w:szCs w:val="24"/>
                <w:rtl/>
              </w:rPr>
              <w:t xml:space="preserve">مكاتب المصلحة الوطنية لنهر الليطاني </w:t>
            </w:r>
            <w:r w:rsidRPr="007B6BDC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>–</w:t>
            </w:r>
            <w:r w:rsidRPr="007B6BDC">
              <w:rPr>
                <w:rFonts w:ascii="Simplified Arabic" w:hAnsi="Simplified Arabic" w:cs="Simplified Arabic" w:hint="cs"/>
                <w:color w:val="000000"/>
                <w:sz w:val="24"/>
                <w:szCs w:val="24"/>
                <w:rtl/>
              </w:rPr>
              <w:t xml:space="preserve"> بيروت </w:t>
            </w:r>
            <w:r w:rsidRPr="007B6BDC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>–</w:t>
            </w:r>
            <w:r w:rsidRPr="007B6BDC">
              <w:rPr>
                <w:rFonts w:ascii="Simplified Arabic" w:hAnsi="Simplified Arabic" w:cs="Simplified Arabic" w:hint="cs"/>
                <w:color w:val="000000"/>
                <w:sz w:val="24"/>
                <w:szCs w:val="24"/>
                <w:rtl/>
              </w:rPr>
              <w:t xml:space="preserve"> شارع الشيخ بشارة الخوري </w:t>
            </w:r>
            <w:r w:rsidRPr="007B6BDC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>–</w:t>
            </w:r>
            <w:r w:rsidRPr="007B6BDC">
              <w:rPr>
                <w:rFonts w:ascii="Simplified Arabic" w:hAnsi="Simplified Arabic" w:cs="Simplified Arabic" w:hint="cs"/>
                <w:color w:val="000000"/>
                <w:sz w:val="24"/>
                <w:szCs w:val="24"/>
                <w:rtl/>
              </w:rPr>
              <w:t xml:space="preserve"> بناية غناجة </w:t>
            </w:r>
            <w:r w:rsidRPr="007B6BDC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>–</w:t>
            </w:r>
            <w:r w:rsidRPr="007B6BDC">
              <w:rPr>
                <w:rFonts w:ascii="Simplified Arabic" w:hAnsi="Simplified Arabic" w:cs="Simplified Arabic" w:hint="cs"/>
                <w:color w:val="000000"/>
                <w:sz w:val="24"/>
                <w:szCs w:val="24"/>
                <w:rtl/>
              </w:rPr>
              <w:t xml:space="preserve"> الطابق الثالث</w:t>
            </w:r>
          </w:p>
        </w:tc>
      </w:tr>
      <w:tr w:rsidR="00027D3B" w:rsidRPr="00027D3B" w14:paraId="6CE9241C" w14:textId="77777777" w:rsidTr="002B1B8B">
        <w:trPr>
          <w:trHeight w:val="440"/>
        </w:trPr>
        <w:tc>
          <w:tcPr>
            <w:tcW w:w="2843" w:type="dxa"/>
            <w:tcBorders>
              <w:top w:val="dotted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F1191E" w14:textId="5CDC61F5" w:rsidR="00027D3B" w:rsidRPr="00027D3B" w:rsidRDefault="00027D3B" w:rsidP="00027D3B">
            <w:pPr>
              <w:spacing w:line="240" w:lineRule="auto"/>
              <w:ind w:firstLine="0"/>
              <w:jc w:val="both"/>
              <w:rPr>
                <w:rFonts w:ascii="Simplified Arabic" w:hAnsi="Simplified Arabic" w:cs="Simplified Arabic"/>
                <w:b/>
                <w:bCs/>
                <w:color w:val="000000"/>
                <w:sz w:val="24"/>
                <w:szCs w:val="24"/>
                <w:rtl/>
              </w:rPr>
            </w:pPr>
            <w:r w:rsidRPr="00027D3B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>للحصول على المعلومات</w:t>
            </w:r>
          </w:p>
        </w:tc>
        <w:tc>
          <w:tcPr>
            <w:tcW w:w="7470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F5D6499" w14:textId="3B60C539" w:rsidR="00027D3B" w:rsidRPr="00027D3B" w:rsidRDefault="00184CFA" w:rsidP="00184CFA">
            <w:pPr>
              <w:spacing w:line="240" w:lineRule="auto"/>
              <w:ind w:hanging="2"/>
              <w:jc w:val="both"/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</w:pPr>
            <w:r w:rsidRPr="00184CFA">
              <w:rPr>
                <w:rFonts w:ascii="Simplified Arabic" w:hAnsi="Simplified Arabic" w:cs="Simplified Arabic" w:hint="cs"/>
                <w:color w:val="000000"/>
                <w:sz w:val="24"/>
                <w:szCs w:val="24"/>
                <w:rtl/>
              </w:rPr>
              <w:t xml:space="preserve">يمكن للعارضين الحصول على معلومات إضافية خلال ساعات العمل </w:t>
            </w:r>
            <w:r>
              <w:rPr>
                <w:rFonts w:ascii="Simplified Arabic" w:hAnsi="Simplified Arabic" w:cs="Simplified Arabic" w:hint="cs"/>
                <w:color w:val="000000"/>
                <w:sz w:val="24"/>
                <w:szCs w:val="24"/>
                <w:rtl/>
              </w:rPr>
              <w:t>عبر التواصل مع</w:t>
            </w:r>
            <w:r w:rsidRPr="00184CFA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 xml:space="preserve"> مصلحة الصفقات في </w:t>
            </w:r>
            <w:r>
              <w:rPr>
                <w:rFonts w:ascii="Simplified Arabic" w:hAnsi="Simplified Arabic" w:cs="Simplified Arabic" w:hint="cs"/>
                <w:color w:val="000000"/>
                <w:sz w:val="24"/>
                <w:szCs w:val="24"/>
                <w:rtl/>
              </w:rPr>
              <w:t>المصلحة الوطنية لنهر الليطاني</w:t>
            </w:r>
            <w:r w:rsidRPr="00184CFA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 xml:space="preserve"> على الرقم التالي 662118/01 </w:t>
            </w:r>
            <w:r>
              <w:rPr>
                <w:rFonts w:ascii="Simplified Arabic" w:hAnsi="Simplified Arabic" w:cs="Simplified Arabic" w:hint="cs"/>
                <w:color w:val="000000"/>
                <w:sz w:val="24"/>
                <w:szCs w:val="24"/>
                <w:rtl/>
              </w:rPr>
              <w:t>أ</w:t>
            </w:r>
            <w:r w:rsidRPr="00184CFA">
              <w:rPr>
                <w:rFonts w:ascii="Simplified Arabic" w:hAnsi="Simplified Arabic" w:cs="Simplified Arabic"/>
                <w:color w:val="000000"/>
                <w:sz w:val="24"/>
                <w:szCs w:val="24"/>
                <w:rtl/>
              </w:rPr>
              <w:t xml:space="preserve">و عبر البريد الالكتروني </w:t>
            </w:r>
            <w:r w:rsidRPr="00184CFA">
              <w:rPr>
                <w:rFonts w:ascii="Simplified Arabic" w:hAnsi="Simplified Arabic" w:cs="Simplified Arabic"/>
                <w:color w:val="000000"/>
                <w:sz w:val="24"/>
                <w:szCs w:val="24"/>
              </w:rPr>
              <w:t>gammoury@litani.gov.lb</w:t>
            </w:r>
          </w:p>
        </w:tc>
      </w:tr>
    </w:tbl>
    <w:p w14:paraId="2E5069AA" w14:textId="78D4A1A1" w:rsidR="004F7D0E" w:rsidRDefault="004F7D0E" w:rsidP="00312085">
      <w:pPr>
        <w:spacing w:line="240" w:lineRule="auto"/>
        <w:ind w:firstLine="0"/>
        <w:jc w:val="both"/>
        <w:rPr>
          <w:rFonts w:ascii="Simplified Arabic" w:hAnsi="Simplified Arabic" w:cs="Simplified Arabic"/>
          <w:sz w:val="24"/>
          <w:szCs w:val="24"/>
          <w:rtl/>
        </w:rPr>
      </w:pPr>
    </w:p>
    <w:p w14:paraId="32F9A6FB" w14:textId="77777777" w:rsidR="004F7D0E" w:rsidRPr="004F7D0E" w:rsidRDefault="004F7D0E" w:rsidP="004F7D0E">
      <w:pPr>
        <w:rPr>
          <w:rFonts w:ascii="Simplified Arabic" w:hAnsi="Simplified Arabic" w:cs="Simplified Arabic"/>
          <w:sz w:val="24"/>
          <w:szCs w:val="24"/>
          <w:rtl/>
        </w:rPr>
      </w:pPr>
    </w:p>
    <w:p w14:paraId="10499095" w14:textId="2E87C4B9" w:rsidR="004F7D0E" w:rsidRDefault="004F7D0E" w:rsidP="004F7D0E">
      <w:pPr>
        <w:rPr>
          <w:rFonts w:ascii="Simplified Arabic" w:hAnsi="Simplified Arabic" w:cs="Simplified Arabic"/>
          <w:sz w:val="24"/>
          <w:szCs w:val="24"/>
          <w:rtl/>
        </w:rPr>
      </w:pPr>
    </w:p>
    <w:p w14:paraId="2992C95F" w14:textId="7F440505" w:rsidR="00027D3B" w:rsidRPr="004F7D0E" w:rsidRDefault="004F7D0E" w:rsidP="004F7D0E">
      <w:pPr>
        <w:tabs>
          <w:tab w:val="left" w:pos="5049"/>
        </w:tabs>
        <w:jc w:val="left"/>
        <w:rPr>
          <w:rFonts w:ascii="Simplified Arabic" w:hAnsi="Simplified Arabic" w:cs="Simplified Arabic"/>
          <w:sz w:val="24"/>
          <w:szCs w:val="24"/>
          <w:rtl/>
        </w:rPr>
      </w:pPr>
      <w:r>
        <w:rPr>
          <w:rFonts w:ascii="Simplified Arabic" w:hAnsi="Simplified Arabic" w:cs="Simplified Arabic"/>
          <w:sz w:val="24"/>
          <w:szCs w:val="24"/>
          <w:rtl/>
        </w:rPr>
        <w:tab/>
      </w:r>
    </w:p>
    <w:sectPr w:rsidR="00027D3B" w:rsidRPr="004F7D0E" w:rsidSect="00184CF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040" w:right="386" w:bottom="810" w:left="426" w:header="0" w:footer="288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6B495C" w14:textId="77777777" w:rsidR="00F72993" w:rsidRDefault="00F72993">
      <w:pPr>
        <w:spacing w:line="240" w:lineRule="auto"/>
      </w:pPr>
      <w:r>
        <w:separator/>
      </w:r>
    </w:p>
  </w:endnote>
  <w:endnote w:type="continuationSeparator" w:id="0">
    <w:p w14:paraId="5C78F41A" w14:textId="77777777" w:rsidR="00F72993" w:rsidRDefault="00F7299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rabic Transparent">
    <w:altName w:val="Sylfaen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391FE9" w14:textId="77777777" w:rsidR="00B235FD" w:rsidRDefault="00B235FD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ind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tl/>
      </w:rPr>
      <w:id w:val="-1629002961"/>
      <w:docPartObj>
        <w:docPartGallery w:val="Page Numbers (Bottom of Page)"/>
        <w:docPartUnique/>
      </w:docPartObj>
    </w:sdtPr>
    <w:sdtEndPr/>
    <w:sdtContent>
      <w:sdt>
        <w:sdtPr>
          <w:rPr>
            <w:rtl/>
          </w:r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1D361C95" w14:textId="52EDB23F" w:rsidR="004F7D0E" w:rsidRDefault="004F7D0E" w:rsidP="004F7D0E">
            <w:pPr>
              <w:pStyle w:val="Footer"/>
              <w:jc w:val="center"/>
            </w:pP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3280F">
              <w:rPr>
                <w:b/>
                <w:bCs/>
                <w:noProof/>
                <w:rtl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</w:t>
            </w:r>
            <w:r>
              <w:rPr>
                <w:rFonts w:hint="cs"/>
                <w:rtl/>
              </w:rPr>
              <w:t>/</w:t>
            </w:r>
            <w: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3280F">
              <w:rPr>
                <w:b/>
                <w:bCs/>
                <w:noProof/>
                <w:rtl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52F1F9D" w14:textId="396CC7B4" w:rsidR="00184CFA" w:rsidRDefault="00184CFA" w:rsidP="00184CFA">
    <w:pPr>
      <w:pStyle w:val="Footer"/>
      <w:jc w:val="center"/>
      <w:rPr>
        <w:lang w:bidi="ar-LB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D56B88" w14:textId="77777777" w:rsidR="00B235FD" w:rsidRDefault="00B235FD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ind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4C7230" w14:textId="77777777" w:rsidR="00F72993" w:rsidRDefault="00F72993">
      <w:pPr>
        <w:spacing w:line="240" w:lineRule="auto"/>
      </w:pPr>
      <w:r>
        <w:separator/>
      </w:r>
    </w:p>
  </w:footnote>
  <w:footnote w:type="continuationSeparator" w:id="0">
    <w:p w14:paraId="1EB50502" w14:textId="77777777" w:rsidR="00F72993" w:rsidRDefault="00F7299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A59CC8" w14:textId="77777777" w:rsidR="00B235FD" w:rsidRDefault="00CA7C6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ind w:hanging="2"/>
      <w:rPr>
        <w:color w:val="000000"/>
      </w:rPr>
    </w:pPr>
    <w:r>
      <w:rPr>
        <w:noProof/>
        <w:color w:val="000000"/>
      </w:rPr>
      <mc:AlternateContent>
        <mc:Choice Requires="wps">
          <w:drawing>
            <wp:anchor distT="0" distB="0" distL="0" distR="0" simplePos="0" relativeHeight="251660288" behindDoc="1" locked="0" layoutInCell="1" hidden="0" allowOverlap="1" wp14:anchorId="25420044" wp14:editId="7010F7A8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8978265" cy="664845"/>
              <wp:effectExtent l="0" t="2886075" r="0" b="297370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8978265" cy="6648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C36D4F5" w14:textId="77777777" w:rsidR="00123167" w:rsidRDefault="00CA7C6C" w:rsidP="005006E7">
                          <w:pPr>
                            <w:bidi w:val="0"/>
                            <w:ind w:left="-2" w:firstLine="0"/>
                            <w:jc w:val="center"/>
                            <w:rPr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</w:pPr>
                          <w:r>
                            <w:rPr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Draft -   Work in progress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542004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0;margin-top:0;width:706.95pt;height:52.35pt;rotation:-45;z-index:-251656192;visibility:visible;mso-wrap-style:square;mso-wrap-distance-left:0;mso-wrap-distance-top:0;mso-wrap-distance-right:0;mso-wrap-distance-bottom:0;mso-position-horizontal:center;mso-position-horizontal-relative:margin;mso-position-vertical:center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" filled="f" stroked="f">
              <o:lock v:ext="edit" shapetype="t"/>
              <v:textbox style="mso-fit-shape-to-text:t">
                <w:txbxContent>
                  <w:p w14:paraId="4C36D4F5" w14:textId="77777777" w:rsidR="00123167" w:rsidRDefault="00CA7C6C" w:rsidP="005006E7">
                    <w:pPr>
                      <w:bidi w:val="0"/>
                      <w:ind w:left="-2" w:firstLine="0"/>
                      <w:jc w:val="center"/>
                      <w:rPr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</w:pPr>
                    <w:r>
                      <w:rPr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Draft -   Work in progress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576"/>
      <w:gridCol w:w="1518"/>
    </w:tblGrid>
    <w:tr w:rsidR="00203922" w14:paraId="69648C43" w14:textId="77777777" w:rsidTr="004226BD">
      <w:tc>
        <w:tcPr>
          <w:tcW w:w="9351" w:type="dxa"/>
        </w:tcPr>
        <w:p w14:paraId="01D42940" w14:textId="6EE25928" w:rsidR="00203922" w:rsidRDefault="00203922" w:rsidP="00203922">
          <w:pPr>
            <w:pStyle w:val="Header"/>
            <w:jc w:val="right"/>
          </w:pPr>
          <w:r w:rsidRPr="00AF5CC3">
            <w:rPr>
              <w:rFonts w:cs="Arabic Transparent"/>
              <w:b/>
              <w:bCs/>
              <w:noProof/>
              <w:color w:val="1F497D"/>
              <w:sz w:val="36"/>
              <w:szCs w:val="36"/>
              <w:lang w:eastAsia="en-US"/>
            </w:rPr>
            <w:drawing>
              <wp:inline distT="0" distB="0" distL="0" distR="0" wp14:anchorId="435FFE01" wp14:editId="791776B2">
                <wp:extent cx="5939790" cy="847725"/>
                <wp:effectExtent l="0" t="0" r="3810" b="9525"/>
                <wp:docPr id="12" name="Picture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939790" cy="847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733" w:type="dxa"/>
          <w:vAlign w:val="center"/>
        </w:tcPr>
        <w:p w14:paraId="433F2B15" w14:textId="77777777" w:rsidR="00203922" w:rsidRDefault="00203922" w:rsidP="00203922">
          <w:pPr>
            <w:pStyle w:val="Header"/>
            <w:jc w:val="right"/>
          </w:pPr>
          <w:r>
            <w:rPr>
              <w:noProof/>
              <w:lang w:eastAsia="en-US"/>
            </w:rPr>
            <w:drawing>
              <wp:anchor distT="0" distB="0" distL="114300" distR="114300" simplePos="0" relativeHeight="251662336" behindDoc="0" locked="0" layoutInCell="1" allowOverlap="1" wp14:anchorId="3B438E1E" wp14:editId="29AFD8B6">
                <wp:simplePos x="0" y="0"/>
                <wp:positionH relativeFrom="column">
                  <wp:posOffset>240665</wp:posOffset>
                </wp:positionH>
                <wp:positionV relativeFrom="paragraph">
                  <wp:posOffset>-52705</wp:posOffset>
                </wp:positionV>
                <wp:extent cx="588010" cy="565150"/>
                <wp:effectExtent l="0" t="0" r="2540" b="6350"/>
                <wp:wrapNone/>
                <wp:docPr id="13" name="Picture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88010" cy="565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01EEA106" w14:textId="7C834498" w:rsidR="006F2D5C" w:rsidRPr="006F2D5C" w:rsidRDefault="00DE21A8" w:rsidP="006F2D5C">
    <w:pPr>
      <w:spacing w:line="276" w:lineRule="auto"/>
      <w:jc w:val="left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165C9B2" wp14:editId="0A0270AF">
              <wp:simplePos x="0" y="0"/>
              <wp:positionH relativeFrom="column">
                <wp:posOffset>4116705</wp:posOffset>
              </wp:positionH>
              <wp:positionV relativeFrom="paragraph">
                <wp:posOffset>-645160</wp:posOffset>
              </wp:positionV>
              <wp:extent cx="1633888" cy="521368"/>
              <wp:effectExtent l="0" t="0" r="0" b="0"/>
              <wp:wrapNone/>
              <wp:docPr id="444779058" name="Text Box 4447790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33888" cy="52136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6C8E0DC" w14:textId="77777777" w:rsidR="00203922" w:rsidRPr="00856AA4" w:rsidRDefault="00203922" w:rsidP="00203922">
                          <w:pPr>
                            <w:pStyle w:val="Header"/>
                            <w:tabs>
                              <w:tab w:val="left" w:pos="2580"/>
                              <w:tab w:val="left" w:pos="3240"/>
                            </w:tabs>
                            <w:bidi/>
                            <w:spacing w:line="276" w:lineRule="auto"/>
                            <w:jc w:val="both"/>
                            <w:rPr>
                              <w:rFonts w:cs="Arabic Transparent"/>
                              <w:b/>
                              <w:bCs/>
                              <w:color w:val="0F243E" w:themeColor="text2" w:themeShade="80"/>
                              <w:sz w:val="24"/>
                              <w:szCs w:val="24"/>
                            </w:rPr>
                          </w:pPr>
                          <w:r w:rsidRPr="00856AA4">
                            <w:rPr>
                              <w:rFonts w:cs="Arabic Transparent" w:hint="cs"/>
                              <w:b/>
                              <w:bCs/>
                              <w:color w:val="0F243E" w:themeColor="text2" w:themeShade="80"/>
                              <w:sz w:val="24"/>
                              <w:szCs w:val="24"/>
                              <w:rtl/>
                            </w:rPr>
                            <w:t>الجمهورية</w:t>
                          </w:r>
                          <w:r w:rsidRPr="00856AA4">
                            <w:rPr>
                              <w:rFonts w:cs="Arabic Transparent"/>
                              <w:b/>
                              <w:bCs/>
                              <w:color w:val="0F243E" w:themeColor="text2" w:themeShade="80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856AA4">
                            <w:rPr>
                              <w:rFonts w:cs="Arabic Transparent" w:hint="cs"/>
                              <w:b/>
                              <w:bCs/>
                              <w:color w:val="0F243E" w:themeColor="text2" w:themeShade="80"/>
                              <w:sz w:val="24"/>
                              <w:szCs w:val="24"/>
                              <w:rtl/>
                            </w:rPr>
                            <w:t>اللبنانية</w:t>
                          </w:r>
                          <w:r w:rsidRPr="00856AA4">
                            <w:rPr>
                              <w:rFonts w:cs="Arabic Transparent"/>
                              <w:b/>
                              <w:bCs/>
                              <w:color w:val="0F243E" w:themeColor="text2" w:themeShade="80"/>
                              <w:sz w:val="24"/>
                              <w:szCs w:val="24"/>
                            </w:rPr>
                            <w:t xml:space="preserve">   </w:t>
                          </w:r>
                        </w:p>
                        <w:p w14:paraId="63670268" w14:textId="77777777" w:rsidR="00203922" w:rsidRPr="00287190" w:rsidRDefault="00203922" w:rsidP="00203922">
                          <w:pPr>
                            <w:spacing w:line="276" w:lineRule="auto"/>
                            <w:jc w:val="left"/>
                          </w:pPr>
                          <w:r>
                            <w:rPr>
                              <w:rFonts w:ascii="Arial" w:hAnsi="Arial" w:cs="Arial" w:hint="cs"/>
                              <w:color w:val="17365D" w:themeColor="text2" w:themeShade="BF"/>
                              <w:sz w:val="24"/>
                              <w:szCs w:val="24"/>
                              <w:rtl/>
                            </w:rPr>
                            <w:t>هيئة الشراء العام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165C9B2" id="_x0000_t202" coordsize="21600,21600" o:spt="202" path="m,l,21600r21600,l21600,xe">
              <v:stroke joinstyle="miter"/>
              <v:path gradientshapeok="t" o:connecttype="rect"/>
            </v:shapetype>
            <v:shape id="Text Box 444779058" o:spid="_x0000_s1027" type="#_x0000_t202" style="position:absolute;left:0;text-align:left;margin-left:324.15pt;margin-top:-50.8pt;width:128.65pt;height:41.0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" filled="f" stroked="f">
              <v:textbox>
                <w:txbxContent>
                  <w:p w14:paraId="06C8E0DC" w14:textId="77777777" w:rsidR="00203922" w:rsidRPr="00856AA4" w:rsidRDefault="00203922" w:rsidP="00203922">
                    <w:pPr>
                      <w:pStyle w:val="Header"/>
                      <w:tabs>
                        <w:tab w:val="left" w:pos="2580"/>
                        <w:tab w:val="left" w:pos="3240"/>
                      </w:tabs>
                      <w:bidi/>
                      <w:spacing w:line="276" w:lineRule="auto"/>
                      <w:jc w:val="both"/>
                      <w:rPr>
                        <w:rFonts w:cs="Arabic Transparent"/>
                        <w:b/>
                        <w:bCs/>
                        <w:color w:val="0F243E" w:themeColor="text2" w:themeShade="80"/>
                        <w:sz w:val="24"/>
                        <w:szCs w:val="24"/>
                      </w:rPr>
                    </w:pPr>
                    <w:r w:rsidRPr="00856AA4">
                      <w:rPr>
                        <w:rFonts w:cs="Arabic Transparent" w:hint="cs"/>
                        <w:b/>
                        <w:bCs/>
                        <w:color w:val="0F243E" w:themeColor="text2" w:themeShade="80"/>
                        <w:sz w:val="24"/>
                        <w:szCs w:val="24"/>
                        <w:rtl/>
                      </w:rPr>
                      <w:t>الجمهورية</w:t>
                    </w:r>
                    <w:r w:rsidRPr="00856AA4">
                      <w:rPr>
                        <w:rFonts w:cs="Arabic Transparent"/>
                        <w:b/>
                        <w:bCs/>
                        <w:color w:val="0F243E" w:themeColor="text2" w:themeShade="80"/>
                        <w:sz w:val="24"/>
                        <w:szCs w:val="24"/>
                      </w:rPr>
                      <w:t xml:space="preserve"> </w:t>
                    </w:r>
                    <w:r w:rsidRPr="00856AA4">
                      <w:rPr>
                        <w:rFonts w:cs="Arabic Transparent" w:hint="cs"/>
                        <w:b/>
                        <w:bCs/>
                        <w:color w:val="0F243E" w:themeColor="text2" w:themeShade="80"/>
                        <w:sz w:val="24"/>
                        <w:szCs w:val="24"/>
                        <w:rtl/>
                      </w:rPr>
                      <w:t>اللبنانية</w:t>
                    </w:r>
                    <w:r w:rsidRPr="00856AA4">
                      <w:rPr>
                        <w:rFonts w:cs="Arabic Transparent"/>
                        <w:b/>
                        <w:bCs/>
                        <w:color w:val="0F243E" w:themeColor="text2" w:themeShade="80"/>
                        <w:sz w:val="24"/>
                        <w:szCs w:val="24"/>
                      </w:rPr>
                      <w:t xml:space="preserve">   </w:t>
                    </w:r>
                  </w:p>
                  <w:p w14:paraId="63670268" w14:textId="77777777" w:rsidR="00203922" w:rsidRPr="00287190" w:rsidRDefault="00203922" w:rsidP="00203922">
                    <w:pPr>
                      <w:spacing w:line="276" w:lineRule="auto"/>
                      <w:jc w:val="left"/>
                    </w:pPr>
                    <w:r>
                      <w:rPr>
                        <w:rFonts w:ascii="Arial" w:hAnsi="Arial" w:cs="Arial" w:hint="cs"/>
                        <w:color w:val="17365D" w:themeColor="text2" w:themeShade="BF"/>
                        <w:sz w:val="24"/>
                        <w:szCs w:val="24"/>
                        <w:rtl/>
                      </w:rPr>
                      <w:t>هيئة الشراء العام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9A155" w14:textId="77777777" w:rsidR="00B235FD" w:rsidRDefault="00B235FD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ind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C3534"/>
    <w:multiLevelType w:val="hybridMultilevel"/>
    <w:tmpl w:val="7D082D10"/>
    <w:lvl w:ilvl="0" w:tplc="7FC66C2E">
      <w:numFmt w:val="bullet"/>
      <w:lvlText w:val="-"/>
      <w:lvlJc w:val="left"/>
      <w:pPr>
        <w:ind w:left="2668" w:hanging="2670"/>
      </w:pPr>
      <w:rPr>
        <w:rFonts w:ascii="Times New Roman" w:eastAsia="Times New Roman" w:hAnsi="Times New Roman" w:cs="Times New Roman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1" w15:restartNumberingAfterBreak="0">
    <w:nsid w:val="69D71C91"/>
    <w:multiLevelType w:val="hybridMultilevel"/>
    <w:tmpl w:val="DC74E4F0"/>
    <w:lvl w:ilvl="0" w:tplc="43F699E8">
      <w:numFmt w:val="bullet"/>
      <w:lvlText w:val="-"/>
      <w:lvlJc w:val="left"/>
      <w:pPr>
        <w:ind w:left="35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7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9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1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3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5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7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9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19" w:hanging="360"/>
      </w:pPr>
      <w:rPr>
        <w:rFonts w:ascii="Wingdings" w:hAnsi="Wingdings" w:hint="default"/>
      </w:rPr>
    </w:lvl>
  </w:abstractNum>
  <w:abstractNum w:abstractNumId="2" w15:restartNumberingAfterBreak="0">
    <w:nsid w:val="6EB1487F"/>
    <w:multiLevelType w:val="hybridMultilevel"/>
    <w:tmpl w:val="0FF6B2E4"/>
    <w:lvl w:ilvl="0" w:tplc="DA1C2118">
      <w:numFmt w:val="bullet"/>
      <w:lvlText w:val="-"/>
      <w:lvlJc w:val="left"/>
      <w:pPr>
        <w:ind w:left="35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7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9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1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3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5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7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9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19" w:hanging="360"/>
      </w:pPr>
      <w:rPr>
        <w:rFonts w:ascii="Wingdings" w:hAnsi="Wingdings" w:hint="default"/>
      </w:rPr>
    </w:lvl>
  </w:abstractNum>
  <w:num w:numId="1" w16cid:durableId="550924492">
    <w:abstractNumId w:val="0"/>
  </w:num>
  <w:num w:numId="2" w16cid:durableId="2001032107">
    <w:abstractNumId w:val="1"/>
  </w:num>
  <w:num w:numId="3" w16cid:durableId="16621964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35FD"/>
    <w:rsid w:val="00027D3B"/>
    <w:rsid w:val="00051B21"/>
    <w:rsid w:val="00057E7A"/>
    <w:rsid w:val="000C323F"/>
    <w:rsid w:val="000C4C75"/>
    <w:rsid w:val="000F5BBC"/>
    <w:rsid w:val="001176D5"/>
    <w:rsid w:val="00123167"/>
    <w:rsid w:val="001532FA"/>
    <w:rsid w:val="001556FE"/>
    <w:rsid w:val="0018466D"/>
    <w:rsid w:val="00184CFA"/>
    <w:rsid w:val="00191F1F"/>
    <w:rsid w:val="001A4716"/>
    <w:rsid w:val="001B03BC"/>
    <w:rsid w:val="00203922"/>
    <w:rsid w:val="00206B49"/>
    <w:rsid w:val="0021171F"/>
    <w:rsid w:val="00211A43"/>
    <w:rsid w:val="002208E1"/>
    <w:rsid w:val="00232E85"/>
    <w:rsid w:val="00241015"/>
    <w:rsid w:val="00257D4C"/>
    <w:rsid w:val="002846FE"/>
    <w:rsid w:val="0029172A"/>
    <w:rsid w:val="00297452"/>
    <w:rsid w:val="002B1B8B"/>
    <w:rsid w:val="002B494C"/>
    <w:rsid w:val="002B7048"/>
    <w:rsid w:val="002C14E6"/>
    <w:rsid w:val="002C1EC4"/>
    <w:rsid w:val="002D7A72"/>
    <w:rsid w:val="002E4633"/>
    <w:rsid w:val="003108C0"/>
    <w:rsid w:val="00312085"/>
    <w:rsid w:val="00337B76"/>
    <w:rsid w:val="00376DEB"/>
    <w:rsid w:val="003A68BD"/>
    <w:rsid w:val="003D35EC"/>
    <w:rsid w:val="003E439E"/>
    <w:rsid w:val="003E594F"/>
    <w:rsid w:val="00421177"/>
    <w:rsid w:val="00421691"/>
    <w:rsid w:val="00421EC2"/>
    <w:rsid w:val="00426B60"/>
    <w:rsid w:val="00493266"/>
    <w:rsid w:val="004A1335"/>
    <w:rsid w:val="004B062A"/>
    <w:rsid w:val="004C34D2"/>
    <w:rsid w:val="004E191E"/>
    <w:rsid w:val="004F6185"/>
    <w:rsid w:val="004F7D0E"/>
    <w:rsid w:val="0053774B"/>
    <w:rsid w:val="00560775"/>
    <w:rsid w:val="005A0FD0"/>
    <w:rsid w:val="005A5719"/>
    <w:rsid w:val="005D5C91"/>
    <w:rsid w:val="00602315"/>
    <w:rsid w:val="00607625"/>
    <w:rsid w:val="00614D21"/>
    <w:rsid w:val="00646963"/>
    <w:rsid w:val="00693D36"/>
    <w:rsid w:val="006B5B5A"/>
    <w:rsid w:val="006C7163"/>
    <w:rsid w:val="006E5875"/>
    <w:rsid w:val="006F2D5C"/>
    <w:rsid w:val="00710D03"/>
    <w:rsid w:val="00711161"/>
    <w:rsid w:val="007524D1"/>
    <w:rsid w:val="00763995"/>
    <w:rsid w:val="0079090C"/>
    <w:rsid w:val="00795C6E"/>
    <w:rsid w:val="007B63D1"/>
    <w:rsid w:val="007B6BDC"/>
    <w:rsid w:val="007E2C66"/>
    <w:rsid w:val="007F36D7"/>
    <w:rsid w:val="007F6601"/>
    <w:rsid w:val="00801F32"/>
    <w:rsid w:val="0081782A"/>
    <w:rsid w:val="00823E2E"/>
    <w:rsid w:val="0083280F"/>
    <w:rsid w:val="00834625"/>
    <w:rsid w:val="00834E8B"/>
    <w:rsid w:val="00871516"/>
    <w:rsid w:val="008D3049"/>
    <w:rsid w:val="008E70EB"/>
    <w:rsid w:val="0091237C"/>
    <w:rsid w:val="009132BD"/>
    <w:rsid w:val="009168D1"/>
    <w:rsid w:val="00924250"/>
    <w:rsid w:val="00925BF0"/>
    <w:rsid w:val="0092753D"/>
    <w:rsid w:val="00940B28"/>
    <w:rsid w:val="009552E8"/>
    <w:rsid w:val="00967D45"/>
    <w:rsid w:val="00977899"/>
    <w:rsid w:val="00985382"/>
    <w:rsid w:val="009945A4"/>
    <w:rsid w:val="00996711"/>
    <w:rsid w:val="009A3962"/>
    <w:rsid w:val="009B4E8E"/>
    <w:rsid w:val="009C04A6"/>
    <w:rsid w:val="009C7559"/>
    <w:rsid w:val="009C7D15"/>
    <w:rsid w:val="009D4EF8"/>
    <w:rsid w:val="009E4628"/>
    <w:rsid w:val="00A049F7"/>
    <w:rsid w:val="00A172A5"/>
    <w:rsid w:val="00A23D1D"/>
    <w:rsid w:val="00A859BE"/>
    <w:rsid w:val="00A975FF"/>
    <w:rsid w:val="00AA2A6E"/>
    <w:rsid w:val="00AE0E36"/>
    <w:rsid w:val="00AE2B66"/>
    <w:rsid w:val="00AF0CB1"/>
    <w:rsid w:val="00B111F4"/>
    <w:rsid w:val="00B235FD"/>
    <w:rsid w:val="00B23D2D"/>
    <w:rsid w:val="00B76C4B"/>
    <w:rsid w:val="00B907AE"/>
    <w:rsid w:val="00B971FD"/>
    <w:rsid w:val="00BD491E"/>
    <w:rsid w:val="00C04D5C"/>
    <w:rsid w:val="00C07FFD"/>
    <w:rsid w:val="00C23DB5"/>
    <w:rsid w:val="00C33606"/>
    <w:rsid w:val="00C45470"/>
    <w:rsid w:val="00C73A4F"/>
    <w:rsid w:val="00C75ED9"/>
    <w:rsid w:val="00C85061"/>
    <w:rsid w:val="00C86499"/>
    <w:rsid w:val="00CA4788"/>
    <w:rsid w:val="00CA57F0"/>
    <w:rsid w:val="00CA7C6C"/>
    <w:rsid w:val="00CB7C89"/>
    <w:rsid w:val="00CC39DC"/>
    <w:rsid w:val="00CF4D51"/>
    <w:rsid w:val="00D15312"/>
    <w:rsid w:val="00D40723"/>
    <w:rsid w:val="00D7469C"/>
    <w:rsid w:val="00D77AA6"/>
    <w:rsid w:val="00D93ABD"/>
    <w:rsid w:val="00DE21A8"/>
    <w:rsid w:val="00E30E9C"/>
    <w:rsid w:val="00E35D1F"/>
    <w:rsid w:val="00E36313"/>
    <w:rsid w:val="00E4646C"/>
    <w:rsid w:val="00E56044"/>
    <w:rsid w:val="00E60DD0"/>
    <w:rsid w:val="00EB30B4"/>
    <w:rsid w:val="00EC214E"/>
    <w:rsid w:val="00EE738A"/>
    <w:rsid w:val="00F01150"/>
    <w:rsid w:val="00F04DAC"/>
    <w:rsid w:val="00F311FB"/>
    <w:rsid w:val="00F65409"/>
    <w:rsid w:val="00F72356"/>
    <w:rsid w:val="00F72993"/>
    <w:rsid w:val="00F82397"/>
    <w:rsid w:val="00FA293B"/>
    <w:rsid w:val="00FA3ED4"/>
    <w:rsid w:val="00FC5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  <w14:docId w14:val="3518FA8D"/>
  <w15:docId w15:val="{A5EE77FA-60AB-4B47-B1B8-15F7E6A63B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>
      <w:pPr>
        <w:bidi/>
        <w:spacing w:line="259" w:lineRule="auto"/>
        <w:ind w:hanging="1"/>
        <w:jc w:val="righ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TableGrid">
    <w:name w:val="Table Grid"/>
    <w:basedOn w:val="TableNormal"/>
    <w:uiPriority w:val="59"/>
    <w:rsid w:val="0029745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8466D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99671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03922"/>
    <w:pPr>
      <w:tabs>
        <w:tab w:val="center" w:pos="4680"/>
        <w:tab w:val="right" w:pos="9360"/>
      </w:tabs>
      <w:bidi w:val="0"/>
      <w:spacing w:line="240" w:lineRule="auto"/>
      <w:ind w:firstLine="0"/>
      <w:jc w:val="left"/>
    </w:pPr>
    <w:rPr>
      <w:rFonts w:asciiTheme="minorHAnsi" w:eastAsiaTheme="minorEastAsia" w:hAnsiTheme="minorHAnsi" w:cstheme="minorBidi"/>
      <w:sz w:val="22"/>
      <w:szCs w:val="22"/>
      <w:lang w:eastAsia="zh-CN"/>
    </w:rPr>
  </w:style>
  <w:style w:type="character" w:customStyle="1" w:styleId="HeaderChar">
    <w:name w:val="Header Char"/>
    <w:basedOn w:val="DefaultParagraphFont"/>
    <w:link w:val="Header"/>
    <w:uiPriority w:val="99"/>
    <w:rsid w:val="00203922"/>
    <w:rPr>
      <w:rFonts w:asciiTheme="minorHAnsi" w:eastAsiaTheme="minorEastAsia" w:hAnsiTheme="minorHAnsi" w:cstheme="minorBidi"/>
      <w:sz w:val="22"/>
      <w:szCs w:val="22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184CFA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CFA"/>
  </w:style>
  <w:style w:type="paragraph" w:styleId="BalloonText">
    <w:name w:val="Balloon Text"/>
    <w:basedOn w:val="Normal"/>
    <w:link w:val="BalloonTextChar"/>
    <w:uiPriority w:val="99"/>
    <w:semiHidden/>
    <w:unhideWhenUsed/>
    <w:rsid w:val="00BD491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491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133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</TotalTime>
  <Pages>2</Pages>
  <Words>340</Words>
  <Characters>1942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Grace  Ammoury</cp:lastModifiedBy>
  <cp:revision>24</cp:revision>
  <cp:lastPrinted>2026-01-20T08:39:00Z</cp:lastPrinted>
  <dcterms:created xsi:type="dcterms:W3CDTF">2024-08-14T07:54:00Z</dcterms:created>
  <dcterms:modified xsi:type="dcterms:W3CDTF">2026-08-05T12:11:00Z</dcterms:modified>
</cp:coreProperties>
</file>