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32A38" w14:textId="77777777" w:rsidR="00863D90" w:rsidRPr="000A7333" w:rsidRDefault="00863D90" w:rsidP="00E94281">
      <w:pPr>
        <w:jc w:val="left"/>
        <w:rPr>
          <w:rStyle w:val="SubtleEmphasis"/>
          <w:rtl/>
        </w:rPr>
      </w:pPr>
      <w:bookmarkStart w:id="0" w:name="_GoBack"/>
      <w:bookmarkEnd w:id="0"/>
    </w:p>
    <w:p w14:paraId="6BF77996" w14:textId="77777777" w:rsidR="006D1333" w:rsidRPr="000E6476" w:rsidRDefault="006D1333" w:rsidP="00E94281">
      <w:pPr>
        <w:pStyle w:val="NoSpacing"/>
        <w:bidi/>
        <w:rPr>
          <w:b/>
          <w:bCs/>
          <w:sz w:val="33"/>
          <w:szCs w:val="33"/>
          <w:rtl/>
          <w:lang w:bidi="ar-LB"/>
        </w:rPr>
      </w:pPr>
    </w:p>
    <w:p w14:paraId="10006821" w14:textId="77777777" w:rsidR="006D1333" w:rsidRPr="000E6476" w:rsidRDefault="006D1333" w:rsidP="00E94281">
      <w:pPr>
        <w:pStyle w:val="NoSpacing"/>
        <w:bidi/>
        <w:rPr>
          <w:b/>
          <w:bCs/>
          <w:sz w:val="33"/>
          <w:szCs w:val="33"/>
          <w:rtl/>
          <w:lang w:bidi="ar-LB"/>
        </w:rPr>
      </w:pPr>
    </w:p>
    <w:p w14:paraId="7AA77E8B" w14:textId="77777777" w:rsidR="006D1333" w:rsidRPr="000E6476" w:rsidRDefault="006D1333" w:rsidP="00E94281">
      <w:pPr>
        <w:pStyle w:val="NoSpacing"/>
        <w:bidi/>
        <w:rPr>
          <w:b/>
          <w:bCs/>
          <w:sz w:val="33"/>
          <w:szCs w:val="33"/>
          <w:rtl/>
          <w:lang w:bidi="ar-LB"/>
        </w:rPr>
      </w:pPr>
    </w:p>
    <w:p w14:paraId="06AEA26B" w14:textId="77777777" w:rsidR="006D1333" w:rsidRPr="000E6476" w:rsidRDefault="006D1333" w:rsidP="00E94281">
      <w:pPr>
        <w:pStyle w:val="NoSpacing"/>
        <w:bidi/>
        <w:rPr>
          <w:b/>
          <w:bCs/>
          <w:sz w:val="33"/>
          <w:szCs w:val="33"/>
          <w:rtl/>
          <w:lang w:bidi="ar-LB"/>
        </w:rPr>
      </w:pPr>
    </w:p>
    <w:p w14:paraId="7499A987" w14:textId="77777777" w:rsidR="006D1333" w:rsidRPr="000E6476" w:rsidRDefault="006D1333" w:rsidP="00E94281">
      <w:pPr>
        <w:pStyle w:val="NoSpacing"/>
        <w:bidi/>
        <w:rPr>
          <w:b/>
          <w:bCs/>
          <w:sz w:val="33"/>
          <w:szCs w:val="33"/>
          <w:rtl/>
          <w:lang w:bidi="ar-LB"/>
        </w:rPr>
      </w:pPr>
    </w:p>
    <w:p w14:paraId="460984E5" w14:textId="77777777" w:rsidR="006D1333" w:rsidRPr="000E6476" w:rsidRDefault="006D1333" w:rsidP="00E94281">
      <w:pPr>
        <w:pStyle w:val="NoSpacing"/>
        <w:bidi/>
        <w:rPr>
          <w:b/>
          <w:bCs/>
          <w:sz w:val="33"/>
          <w:szCs w:val="33"/>
          <w:lang w:bidi="ar-LB"/>
        </w:rPr>
      </w:pPr>
    </w:p>
    <w:p w14:paraId="763C31E9" w14:textId="77777777" w:rsidR="006D1333" w:rsidRPr="000E6476" w:rsidRDefault="006D1333" w:rsidP="00E94281">
      <w:pPr>
        <w:pStyle w:val="NoSpacing"/>
        <w:bidi/>
        <w:rPr>
          <w:b/>
          <w:bCs/>
          <w:sz w:val="33"/>
          <w:szCs w:val="33"/>
          <w:rtl/>
          <w:lang w:bidi="ar-LB"/>
        </w:rPr>
      </w:pPr>
    </w:p>
    <w:p w14:paraId="7E53A6FC" w14:textId="77777777" w:rsidR="006D1333" w:rsidRPr="000E6476" w:rsidRDefault="006D1333" w:rsidP="00E94281">
      <w:pPr>
        <w:pStyle w:val="NoSpacing"/>
        <w:bidi/>
        <w:rPr>
          <w:b/>
          <w:bCs/>
          <w:sz w:val="33"/>
          <w:szCs w:val="33"/>
          <w:rtl/>
          <w:lang w:bidi="ar-LB"/>
        </w:rPr>
      </w:pPr>
    </w:p>
    <w:p w14:paraId="6A3A0EC0" w14:textId="77777777" w:rsidR="006D1333" w:rsidRPr="000E6476" w:rsidRDefault="006D1333" w:rsidP="00E94281">
      <w:pPr>
        <w:pStyle w:val="NoSpacing"/>
        <w:bidi/>
        <w:rPr>
          <w:b/>
          <w:bCs/>
          <w:sz w:val="33"/>
          <w:szCs w:val="33"/>
          <w:rtl/>
          <w:lang w:bidi="ar-LB"/>
        </w:rPr>
      </w:pPr>
    </w:p>
    <w:p w14:paraId="5054C9AB" w14:textId="77777777" w:rsidR="006D1333" w:rsidRPr="000E6476" w:rsidRDefault="006D1333" w:rsidP="00E94281">
      <w:pPr>
        <w:pStyle w:val="NoSpacing"/>
        <w:bidi/>
        <w:rPr>
          <w:b/>
          <w:bCs/>
          <w:sz w:val="33"/>
          <w:szCs w:val="33"/>
          <w:rtl/>
          <w:lang w:bidi="ar-LB"/>
        </w:rPr>
      </w:pPr>
    </w:p>
    <w:p w14:paraId="5FC990DE" w14:textId="77777777" w:rsidR="006D1333" w:rsidRPr="000E6476" w:rsidRDefault="006D1333" w:rsidP="00E94281">
      <w:pPr>
        <w:pStyle w:val="NoSpacing"/>
        <w:bidi/>
        <w:rPr>
          <w:b/>
          <w:bCs/>
          <w:sz w:val="33"/>
          <w:szCs w:val="33"/>
          <w:rtl/>
          <w:lang w:bidi="ar-LB"/>
        </w:rPr>
      </w:pPr>
    </w:p>
    <w:p w14:paraId="52C77621" w14:textId="77777777" w:rsidR="006D1333" w:rsidRPr="000E6476" w:rsidRDefault="006D1333" w:rsidP="00E94281">
      <w:pPr>
        <w:pStyle w:val="NoSpacing"/>
        <w:bidi/>
        <w:rPr>
          <w:b/>
          <w:bCs/>
          <w:sz w:val="33"/>
          <w:szCs w:val="33"/>
          <w:rtl/>
          <w:lang w:bidi="ar-LB"/>
        </w:rPr>
      </w:pPr>
    </w:p>
    <w:p w14:paraId="490BB5E4" w14:textId="77777777" w:rsidR="006D1333" w:rsidRPr="000E6476" w:rsidRDefault="006D1333" w:rsidP="00E94281">
      <w:pPr>
        <w:pStyle w:val="NoSpacing"/>
        <w:bidi/>
        <w:rPr>
          <w:b/>
          <w:bCs/>
          <w:sz w:val="33"/>
          <w:szCs w:val="33"/>
          <w:rtl/>
          <w:lang w:bidi="ar-LB"/>
        </w:rPr>
      </w:pPr>
    </w:p>
    <w:p w14:paraId="614DC6DD" w14:textId="77777777" w:rsidR="006D1333" w:rsidRPr="0066686B" w:rsidRDefault="006D1333" w:rsidP="00E94281">
      <w:pPr>
        <w:pStyle w:val="NoSpacing"/>
        <w:bidi/>
        <w:rPr>
          <w:b/>
          <w:bCs/>
          <w:sz w:val="56"/>
          <w:szCs w:val="56"/>
          <w:rtl/>
          <w:lang w:bidi="ar-LB"/>
        </w:rPr>
      </w:pPr>
    </w:p>
    <w:p w14:paraId="7FD300B8" w14:textId="77777777" w:rsidR="00863D90" w:rsidRDefault="00863D90" w:rsidP="00E94281">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CCF9D62" w14:textId="77777777" w:rsidR="00DD4A88" w:rsidRPr="000E6476" w:rsidRDefault="00DD4A88" w:rsidP="00E94281">
      <w:pPr>
        <w:pStyle w:val="NoSpacing"/>
        <w:bidi/>
        <w:jc w:val="center"/>
        <w:rPr>
          <w:rFonts w:ascii="Arial" w:hAnsi="Arial" w:cs="Arial"/>
          <w:b/>
          <w:bCs/>
          <w:sz w:val="33"/>
          <w:szCs w:val="33"/>
          <w:rtl/>
          <w:lang w:bidi="ar-LB"/>
        </w:rPr>
      </w:pPr>
    </w:p>
    <w:p w14:paraId="23D5B343" w14:textId="77777777" w:rsidR="006340D6" w:rsidRDefault="00C3678F" w:rsidP="00E94281">
      <w:pPr>
        <w:pStyle w:val="NoSpacing"/>
        <w:bidi/>
        <w:jc w:val="center"/>
        <w:rPr>
          <w:rFonts w:ascii="Arial" w:hAnsi="Arial" w:cs="Arial"/>
          <w:b/>
          <w:bCs/>
          <w:sz w:val="33"/>
          <w:szCs w:val="33"/>
          <w:rtl/>
          <w:lang w:bidi="ar-LB"/>
        </w:rPr>
      </w:pPr>
      <w:bookmarkStart w:id="1" w:name="OLE_LINK1"/>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84AD214" w14:textId="77777777" w:rsidR="006340D6" w:rsidRDefault="006340D6" w:rsidP="00E94281">
      <w:pPr>
        <w:pStyle w:val="NoSpacing"/>
        <w:bidi/>
        <w:jc w:val="center"/>
        <w:rPr>
          <w:rFonts w:ascii="Arial" w:hAnsi="Arial" w:cs="Arial"/>
          <w:b/>
          <w:bCs/>
          <w:sz w:val="33"/>
          <w:szCs w:val="33"/>
          <w:rtl/>
          <w:lang w:bidi="ar-LB"/>
        </w:rPr>
      </w:pPr>
    </w:p>
    <w:p w14:paraId="7EA2F17B" w14:textId="394DF4F8" w:rsidR="00400A73" w:rsidRDefault="006340D6" w:rsidP="00E94281">
      <w:pPr>
        <w:pStyle w:val="NoSpacing"/>
        <w:bidi/>
        <w:jc w:val="center"/>
        <w:rPr>
          <w:rFonts w:ascii="Arial" w:hAnsi="Arial" w:cs="Arial"/>
          <w:b/>
          <w:bCs/>
          <w:sz w:val="33"/>
          <w:szCs w:val="33"/>
          <w:rtl/>
          <w:lang w:bidi="ar-LB"/>
        </w:rPr>
      </w:pPr>
      <w:r>
        <w:rPr>
          <w:rFonts w:ascii="Arial" w:hAnsi="Arial" w:cs="Arial" w:hint="cs"/>
          <w:b/>
          <w:bCs/>
          <w:sz w:val="33"/>
          <w:szCs w:val="33"/>
          <w:rtl/>
          <w:lang w:bidi="ar-LB"/>
        </w:rPr>
        <w:t xml:space="preserve">تقديم </w:t>
      </w:r>
      <w:r w:rsidR="00400A73">
        <w:rPr>
          <w:rFonts w:ascii="Arial" w:hAnsi="Arial" w:cs="Arial" w:hint="cs"/>
          <w:b/>
          <w:bCs/>
          <w:sz w:val="33"/>
          <w:szCs w:val="33"/>
          <w:rtl/>
          <w:lang w:bidi="ar-LB"/>
        </w:rPr>
        <w:t>أجهزة كمبيوتر و طابعات مع ملحقاتها لزوم مجلس الجنوب</w:t>
      </w:r>
    </w:p>
    <w:p w14:paraId="274BB67D" w14:textId="77777777" w:rsidR="00400A73" w:rsidRDefault="00400A73" w:rsidP="00E94281">
      <w:pPr>
        <w:pStyle w:val="NoSpacing"/>
        <w:bidi/>
        <w:jc w:val="center"/>
        <w:rPr>
          <w:rFonts w:ascii="Arial" w:hAnsi="Arial" w:cs="Arial"/>
          <w:b/>
          <w:bCs/>
          <w:sz w:val="33"/>
          <w:szCs w:val="33"/>
          <w:rtl/>
          <w:lang w:bidi="ar-LB"/>
        </w:rPr>
      </w:pPr>
    </w:p>
    <w:p w14:paraId="496A20B5" w14:textId="7EBB9486" w:rsidR="00B214DD" w:rsidRDefault="00400A73" w:rsidP="00E94281">
      <w:pPr>
        <w:pStyle w:val="NoSpacing"/>
        <w:bidi/>
        <w:jc w:val="center"/>
        <w:rPr>
          <w:rFonts w:ascii="Arial" w:hAnsi="Arial" w:cs="Arial"/>
          <w:b/>
          <w:bCs/>
          <w:sz w:val="33"/>
          <w:szCs w:val="33"/>
          <w:rtl/>
          <w:lang w:bidi="ar-LB"/>
        </w:rPr>
      </w:pPr>
      <w:r>
        <w:rPr>
          <w:rFonts w:ascii="Arial" w:hAnsi="Arial" w:cs="Arial" w:hint="cs"/>
          <w:b/>
          <w:bCs/>
          <w:sz w:val="33"/>
          <w:szCs w:val="33"/>
          <w:rtl/>
          <w:lang w:bidi="ar-LB"/>
        </w:rPr>
        <w:t>المبنى الرئيسي -  بئر حسن</w:t>
      </w:r>
    </w:p>
    <w:bookmarkEnd w:id="1"/>
    <w:p w14:paraId="0775989F" w14:textId="77777777" w:rsidR="00187201" w:rsidRDefault="00187201" w:rsidP="00E94281">
      <w:pPr>
        <w:pStyle w:val="NoSpacing"/>
        <w:bidi/>
        <w:rPr>
          <w:rFonts w:ascii="Arial" w:hAnsi="Arial" w:cs="Arial"/>
          <w:b/>
          <w:bCs/>
          <w:sz w:val="33"/>
          <w:szCs w:val="33"/>
          <w:rtl/>
          <w:lang w:bidi="ar-LB"/>
        </w:rPr>
      </w:pPr>
    </w:p>
    <w:p w14:paraId="7A63FCA3" w14:textId="77777777" w:rsidR="00B214DD" w:rsidRPr="000E6476" w:rsidRDefault="00B214DD" w:rsidP="00E94281">
      <w:pPr>
        <w:pStyle w:val="NoSpacing"/>
        <w:bidi/>
        <w:rPr>
          <w:rFonts w:ascii="Arial" w:hAnsi="Arial" w:cs="Arial"/>
          <w:b/>
          <w:bCs/>
          <w:sz w:val="33"/>
          <w:szCs w:val="33"/>
          <w:rtl/>
          <w:lang w:bidi="ar-LB"/>
        </w:rPr>
      </w:pPr>
    </w:p>
    <w:p w14:paraId="68DFE8EE" w14:textId="77777777" w:rsidR="006D1333" w:rsidRPr="000E6476" w:rsidRDefault="006D1333" w:rsidP="00E94281">
      <w:pPr>
        <w:pStyle w:val="NoSpacing"/>
        <w:bidi/>
        <w:rPr>
          <w:rFonts w:ascii="Arial" w:hAnsi="Arial" w:cs="Arial"/>
          <w:b/>
          <w:bCs/>
          <w:sz w:val="33"/>
          <w:szCs w:val="33"/>
          <w:rtl/>
          <w:lang w:bidi="ar-LB"/>
        </w:rPr>
      </w:pPr>
    </w:p>
    <w:p w14:paraId="70F7EC11" w14:textId="77777777" w:rsidR="006D1333" w:rsidRPr="000E6476" w:rsidRDefault="006D1333" w:rsidP="00E94281">
      <w:pPr>
        <w:pStyle w:val="NoSpacing"/>
        <w:bidi/>
        <w:rPr>
          <w:rFonts w:ascii="Arial" w:hAnsi="Arial" w:cs="Arial"/>
          <w:sz w:val="33"/>
          <w:szCs w:val="33"/>
          <w:rtl/>
          <w:lang w:bidi="ar-LB"/>
        </w:rPr>
      </w:pPr>
    </w:p>
    <w:p w14:paraId="722840CF" w14:textId="77777777" w:rsidR="006D1333" w:rsidRPr="000E6476" w:rsidRDefault="006D1333" w:rsidP="00E94281">
      <w:pPr>
        <w:pStyle w:val="NoSpacing"/>
        <w:bidi/>
        <w:rPr>
          <w:rFonts w:ascii="Arial" w:hAnsi="Arial" w:cs="Arial"/>
          <w:sz w:val="33"/>
          <w:szCs w:val="33"/>
          <w:rtl/>
          <w:lang w:bidi="ar-LB"/>
        </w:rPr>
      </w:pPr>
    </w:p>
    <w:p w14:paraId="0D4B3020" w14:textId="77777777" w:rsidR="006D1333" w:rsidRPr="000E6476" w:rsidRDefault="006D1333" w:rsidP="00E94281">
      <w:pPr>
        <w:pStyle w:val="NoSpacing"/>
        <w:bidi/>
        <w:rPr>
          <w:rFonts w:ascii="Arial" w:hAnsi="Arial" w:cs="Arial"/>
          <w:sz w:val="33"/>
          <w:szCs w:val="33"/>
          <w:rtl/>
          <w:lang w:bidi="ar-LB"/>
        </w:rPr>
      </w:pPr>
    </w:p>
    <w:p w14:paraId="1881F6E5" w14:textId="77777777" w:rsidR="006D1333" w:rsidRPr="000E6476" w:rsidRDefault="006D1333" w:rsidP="00E94281">
      <w:pPr>
        <w:pStyle w:val="NoSpacing"/>
        <w:bidi/>
        <w:rPr>
          <w:rFonts w:ascii="Arial" w:hAnsi="Arial" w:cs="Arial"/>
          <w:sz w:val="33"/>
          <w:szCs w:val="33"/>
          <w:rtl/>
          <w:lang w:bidi="ar-LB"/>
        </w:rPr>
      </w:pPr>
    </w:p>
    <w:p w14:paraId="4CE97CAB" w14:textId="77777777" w:rsidR="006D1333" w:rsidRDefault="006D1333" w:rsidP="00E94281">
      <w:pPr>
        <w:pStyle w:val="NoSpacing"/>
        <w:bidi/>
        <w:rPr>
          <w:rFonts w:ascii="Arial" w:hAnsi="Arial" w:cs="Arial"/>
          <w:sz w:val="33"/>
          <w:szCs w:val="33"/>
          <w:rtl/>
          <w:lang w:bidi="ar-LB"/>
        </w:rPr>
      </w:pPr>
    </w:p>
    <w:p w14:paraId="34607EEB" w14:textId="77777777" w:rsidR="00E30B01" w:rsidRDefault="00E30B01" w:rsidP="00E94281">
      <w:pPr>
        <w:pStyle w:val="NoSpacing"/>
        <w:bidi/>
        <w:rPr>
          <w:rFonts w:ascii="Arial" w:hAnsi="Arial" w:cs="Arial"/>
          <w:sz w:val="33"/>
          <w:szCs w:val="33"/>
          <w:rtl/>
          <w:lang w:bidi="ar-LB"/>
        </w:rPr>
      </w:pPr>
    </w:p>
    <w:p w14:paraId="74F1CC31" w14:textId="77777777" w:rsidR="00E30B01" w:rsidRDefault="00E30B01" w:rsidP="00E94281">
      <w:pPr>
        <w:pStyle w:val="NoSpacing"/>
        <w:bidi/>
        <w:rPr>
          <w:rFonts w:ascii="Arial" w:hAnsi="Arial" w:cs="Arial"/>
          <w:sz w:val="33"/>
          <w:szCs w:val="33"/>
          <w:rtl/>
          <w:lang w:bidi="ar-LB"/>
        </w:rPr>
      </w:pPr>
    </w:p>
    <w:p w14:paraId="7B33774C" w14:textId="77777777" w:rsidR="004D4AC7" w:rsidRPr="000E6476" w:rsidRDefault="004D4AC7" w:rsidP="00E94281">
      <w:pPr>
        <w:pStyle w:val="NoSpacing"/>
        <w:bidi/>
        <w:rPr>
          <w:rFonts w:ascii="Arial" w:hAnsi="Arial" w:cs="Arial"/>
          <w:sz w:val="33"/>
          <w:szCs w:val="33"/>
          <w:rtl/>
          <w:lang w:bidi="ar-LB"/>
        </w:rPr>
      </w:pPr>
    </w:p>
    <w:p w14:paraId="0074966D" w14:textId="77777777" w:rsidR="001D49CB" w:rsidRPr="000E6476" w:rsidRDefault="00DC4A67" w:rsidP="00E94281">
      <w:pPr>
        <w:pStyle w:val="NoSpacing"/>
        <w:bidi/>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2E19DB">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2E19DB">
        <w:rPr>
          <w:rFonts w:ascii="Arial" w:hAnsi="Arial" w:cs="Arial"/>
          <w:b/>
          <w:bCs/>
          <w:sz w:val="33"/>
          <w:szCs w:val="33"/>
          <w:lang w:bidi="ar-LB"/>
        </w:rPr>
        <w:t xml:space="preserve"> </w:t>
      </w:r>
      <w:r w:rsidR="00B25DBD">
        <w:rPr>
          <w:rFonts w:ascii="Arial" w:hAnsi="Arial" w:cs="Arial" w:hint="cs"/>
          <w:b/>
          <w:bCs/>
          <w:sz w:val="33"/>
          <w:szCs w:val="33"/>
          <w:rtl/>
          <w:lang w:bidi="ar-LB"/>
        </w:rPr>
        <w:t>الاسعار على اساس</w:t>
      </w:r>
      <w:r w:rsidR="002E19DB">
        <w:rPr>
          <w:rFonts w:ascii="Arial" w:hAnsi="Arial" w:cs="Arial"/>
          <w:b/>
          <w:bCs/>
          <w:sz w:val="33"/>
          <w:szCs w:val="33"/>
          <w:lang w:bidi="ar-LB"/>
        </w:rPr>
        <w:t xml:space="preserve"> </w:t>
      </w:r>
      <w:r w:rsidR="00B25DBD">
        <w:rPr>
          <w:rFonts w:ascii="Arial" w:hAnsi="Arial" w:cs="Arial" w:hint="cs"/>
          <w:b/>
          <w:bCs/>
          <w:sz w:val="33"/>
          <w:szCs w:val="33"/>
          <w:rtl/>
          <w:lang w:bidi="ar-LB"/>
        </w:rPr>
        <w:t>تقديم</w:t>
      </w:r>
      <w:r w:rsidR="00F16C00" w:rsidRPr="000E6476">
        <w:rPr>
          <w:rFonts w:ascii="Arial" w:hAnsi="Arial" w:cs="Arial"/>
          <w:b/>
          <w:bCs/>
          <w:sz w:val="33"/>
          <w:szCs w:val="33"/>
          <w:rtl/>
          <w:lang w:bidi="ar-LB"/>
        </w:rPr>
        <w:t xml:space="preserve"> أسعار</w:t>
      </w:r>
      <w:r w:rsidRPr="000E6476">
        <w:rPr>
          <w:rFonts w:ascii="Arial" w:hAnsi="Arial" w:cs="Arial"/>
          <w:b/>
          <w:bCs/>
          <w:sz w:val="33"/>
          <w:szCs w:val="33"/>
          <w:rtl/>
          <w:lang w:bidi="ar-LB"/>
        </w:rPr>
        <w:t>)</w:t>
      </w:r>
    </w:p>
    <w:p w14:paraId="13BB71CC" w14:textId="77777777" w:rsidR="001D49CB" w:rsidRPr="000E6476" w:rsidRDefault="001D49CB" w:rsidP="00E94281">
      <w:pPr>
        <w:pStyle w:val="NoSpacing"/>
        <w:bidi/>
        <w:rPr>
          <w:rFonts w:ascii="Arial" w:hAnsi="Arial" w:cs="Arial"/>
          <w:b/>
          <w:bCs/>
          <w:sz w:val="33"/>
          <w:szCs w:val="33"/>
          <w:u w:val="single"/>
          <w:rtl/>
          <w:lang w:bidi="ar-LB"/>
        </w:rPr>
      </w:pPr>
    </w:p>
    <w:p w14:paraId="19095A4E" w14:textId="77777777" w:rsidR="00554F70" w:rsidRDefault="00554F70" w:rsidP="00E94281">
      <w:pPr>
        <w:pStyle w:val="NoSpacing"/>
        <w:bidi/>
        <w:rPr>
          <w:rFonts w:ascii="Arial" w:hAnsi="Arial" w:cs="Arial"/>
          <w:b/>
          <w:bCs/>
          <w:sz w:val="32"/>
          <w:szCs w:val="32"/>
          <w:u w:val="single"/>
          <w:rtl/>
          <w:lang w:bidi="ar-LB"/>
        </w:rPr>
      </w:pPr>
    </w:p>
    <w:p w14:paraId="16DA3459" w14:textId="77777777" w:rsidR="00554F70" w:rsidRDefault="00554F70" w:rsidP="00E94281">
      <w:pPr>
        <w:pStyle w:val="NoSpacing"/>
        <w:bidi/>
        <w:rPr>
          <w:rFonts w:ascii="Arial" w:hAnsi="Arial" w:cs="Arial"/>
          <w:b/>
          <w:bCs/>
          <w:sz w:val="32"/>
          <w:szCs w:val="32"/>
          <w:u w:val="single"/>
          <w:rtl/>
          <w:lang w:bidi="ar-LB"/>
        </w:rPr>
      </w:pPr>
    </w:p>
    <w:p w14:paraId="4C16F989" w14:textId="77777777" w:rsidR="006D1333" w:rsidRPr="000A655C" w:rsidRDefault="00193E2E" w:rsidP="00E94281">
      <w:pPr>
        <w:pStyle w:val="NoSpacing"/>
        <w:bidi/>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286FCBA2" w14:textId="77777777" w:rsidR="00CB4137" w:rsidRPr="000E6476" w:rsidRDefault="00CB4137" w:rsidP="00E94281">
      <w:pPr>
        <w:pStyle w:val="NoSpacing"/>
        <w:bidi/>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5B163099" w14:textId="77777777" w:rsidTr="000A7333">
        <w:tc>
          <w:tcPr>
            <w:tcW w:w="2609" w:type="dxa"/>
          </w:tcPr>
          <w:p w14:paraId="63E3D353" w14:textId="77777777" w:rsidR="00A47130" w:rsidRPr="000A655C" w:rsidRDefault="00193E2E"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362F1050" w14:textId="77777777" w:rsidR="00A47130" w:rsidRPr="000A655C" w:rsidRDefault="00A47130"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6919BE3" w14:textId="77777777" w:rsidR="00A47130" w:rsidRPr="000A655C" w:rsidRDefault="00193E2E"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13883F11" w14:textId="77777777" w:rsidTr="000A7333">
        <w:tc>
          <w:tcPr>
            <w:tcW w:w="2609" w:type="dxa"/>
          </w:tcPr>
          <w:p w14:paraId="7D535550" w14:textId="77777777" w:rsidR="00193E2E" w:rsidRPr="000A655C" w:rsidRDefault="00193E2E"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00FCE84F" w14:textId="77777777" w:rsidR="00193E2E" w:rsidRPr="000A655C" w:rsidRDefault="00193E2E"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EF1E948" w14:textId="77777777" w:rsidR="00CD463F" w:rsidRDefault="00CD463F" w:rsidP="00E94281">
            <w:pPr>
              <w:pStyle w:val="NoSpacing"/>
              <w:bidi/>
              <w:rPr>
                <w:rFonts w:ascii="Arial" w:hAnsi="Arial" w:cs="Arial"/>
                <w:b/>
                <w:bCs/>
                <w:sz w:val="33"/>
                <w:szCs w:val="33"/>
                <w:rtl/>
                <w:lang w:bidi="ar-LB"/>
              </w:rPr>
            </w:pPr>
            <w:r>
              <w:rPr>
                <w:rFonts w:ascii="Arial" w:hAnsi="Arial" w:cs="Arial" w:hint="cs"/>
                <w:b/>
                <w:bCs/>
                <w:sz w:val="33"/>
                <w:szCs w:val="33"/>
                <w:rtl/>
                <w:lang w:bidi="ar-LB"/>
              </w:rPr>
              <w:t xml:space="preserve"> تقديم أجهزة كمبيوتر و طابعات مع ملحقاتها لزوم</w:t>
            </w:r>
          </w:p>
          <w:p w14:paraId="7307237C" w14:textId="4DC7D3F1" w:rsidR="008306E5" w:rsidRPr="00F0428D" w:rsidRDefault="00CD463F" w:rsidP="00E94281">
            <w:pPr>
              <w:pStyle w:val="NoSpacing"/>
              <w:bidi/>
              <w:rPr>
                <w:rFonts w:asciiTheme="majorBidi" w:hAnsiTheme="majorBidi" w:cstheme="majorBidi"/>
                <w:b/>
                <w:bCs/>
                <w:sz w:val="32"/>
                <w:szCs w:val="32"/>
                <w:rtl/>
                <w:lang w:bidi="ar-LB"/>
              </w:rPr>
            </w:pPr>
            <w:r>
              <w:rPr>
                <w:rFonts w:ascii="Arial" w:hAnsi="Arial" w:cs="Arial" w:hint="cs"/>
                <w:b/>
                <w:bCs/>
                <w:sz w:val="33"/>
                <w:szCs w:val="33"/>
                <w:rtl/>
                <w:lang w:bidi="ar-LB"/>
              </w:rPr>
              <w:t xml:space="preserve"> مجلس الجنوب </w:t>
            </w:r>
            <w:r>
              <w:rPr>
                <w:rFonts w:ascii="Arial" w:hAnsi="Arial" w:cs="Arial"/>
                <w:b/>
                <w:bCs/>
                <w:sz w:val="33"/>
                <w:szCs w:val="33"/>
                <w:rtl/>
                <w:lang w:bidi="ar-LB"/>
              </w:rPr>
              <w:t>–</w:t>
            </w:r>
            <w:r>
              <w:rPr>
                <w:rFonts w:ascii="Arial" w:hAnsi="Arial" w:cs="Arial" w:hint="cs"/>
                <w:b/>
                <w:bCs/>
                <w:sz w:val="33"/>
                <w:szCs w:val="33"/>
                <w:rtl/>
                <w:lang w:bidi="ar-LB"/>
              </w:rPr>
              <w:t xml:space="preserve"> المبنى الرئيسي </w:t>
            </w:r>
            <w:r>
              <w:rPr>
                <w:rFonts w:ascii="Arial" w:hAnsi="Arial" w:cs="Arial"/>
                <w:b/>
                <w:bCs/>
                <w:sz w:val="33"/>
                <w:szCs w:val="33"/>
                <w:rtl/>
                <w:lang w:bidi="ar-LB"/>
              </w:rPr>
              <w:t>–</w:t>
            </w:r>
            <w:r>
              <w:rPr>
                <w:rFonts w:ascii="Arial" w:hAnsi="Arial" w:cs="Arial" w:hint="cs"/>
                <w:b/>
                <w:bCs/>
                <w:sz w:val="33"/>
                <w:szCs w:val="33"/>
                <w:rtl/>
                <w:lang w:bidi="ar-LB"/>
              </w:rPr>
              <w:t xml:space="preserve"> بئر حسن </w:t>
            </w:r>
          </w:p>
          <w:p w14:paraId="73E95101" w14:textId="77777777" w:rsidR="00FC0511" w:rsidRPr="00FC0511" w:rsidRDefault="00FC0511" w:rsidP="00E94281">
            <w:pPr>
              <w:jc w:val="left"/>
              <w:rPr>
                <w:rFonts w:ascii="Arial" w:eastAsiaTheme="minorHAnsi" w:hAnsi="Arial" w:cs="Arial"/>
                <w:b/>
                <w:bCs/>
                <w:sz w:val="32"/>
                <w:szCs w:val="32"/>
                <w:rtl/>
                <w:lang w:bidi="ar-LB"/>
              </w:rPr>
            </w:pPr>
          </w:p>
          <w:p w14:paraId="58D58CD2" w14:textId="77777777" w:rsidR="00FC0818" w:rsidRPr="000A655C" w:rsidRDefault="00FC0818" w:rsidP="00E94281">
            <w:pPr>
              <w:pStyle w:val="NoSpacing"/>
              <w:bidi/>
              <w:rPr>
                <w:rFonts w:ascii="Arial" w:hAnsi="Arial" w:cs="Arial"/>
                <w:b/>
                <w:bCs/>
                <w:sz w:val="32"/>
                <w:szCs w:val="32"/>
                <w:rtl/>
                <w:lang w:bidi="ar-LB"/>
              </w:rPr>
            </w:pPr>
          </w:p>
        </w:tc>
      </w:tr>
      <w:tr w:rsidR="00A47130" w:rsidRPr="000E6476" w14:paraId="23B23FE8" w14:textId="77777777" w:rsidTr="000A7333">
        <w:tc>
          <w:tcPr>
            <w:tcW w:w="2609" w:type="dxa"/>
          </w:tcPr>
          <w:p w14:paraId="6CE81C6E" w14:textId="77777777" w:rsidR="00A47130" w:rsidRPr="000A655C" w:rsidRDefault="00A47130"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1F979D13" w14:textId="77777777" w:rsidR="00A47130" w:rsidRPr="000A655C" w:rsidRDefault="00A47130"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71B826" w14:textId="77777777" w:rsidR="00A47130" w:rsidRPr="000A655C" w:rsidRDefault="00B25DBD" w:rsidP="00E94281">
            <w:pPr>
              <w:pStyle w:val="NoSpacing"/>
              <w:bidi/>
              <w:spacing w:line="600" w:lineRule="auto"/>
              <w:rPr>
                <w:rFonts w:ascii="Arial" w:hAnsi="Arial" w:cs="Arial"/>
                <w:b/>
                <w:bCs/>
                <w:sz w:val="32"/>
                <w:szCs w:val="32"/>
                <w:rtl/>
                <w:lang w:bidi="ar-LB"/>
              </w:rPr>
            </w:pPr>
            <w:r w:rsidRPr="000A655C">
              <w:rPr>
                <w:rFonts w:ascii="Arial" w:hAnsi="Arial" w:cs="Arial" w:hint="cs"/>
                <w:b/>
                <w:bCs/>
                <w:sz w:val="32"/>
                <w:szCs w:val="32"/>
                <w:rtl/>
                <w:lang w:bidi="ar-LB"/>
              </w:rPr>
              <w:t>طلب</w:t>
            </w:r>
            <w:r w:rsidR="002E19DB">
              <w:rPr>
                <w:rFonts w:ascii="Arial" w:hAnsi="Arial" w:cs="Arial"/>
                <w:b/>
                <w:bCs/>
                <w:sz w:val="32"/>
                <w:szCs w:val="32"/>
                <w:lang w:bidi="ar-LB"/>
              </w:rPr>
              <w:t xml:space="preserve">  </w:t>
            </w:r>
            <w:r w:rsidR="002E19DB">
              <w:rPr>
                <w:rFonts w:ascii="Arial" w:hAnsi="Arial" w:cs="Arial" w:hint="cs"/>
                <w:b/>
                <w:bCs/>
                <w:sz w:val="32"/>
                <w:szCs w:val="32"/>
                <w:rtl/>
                <w:lang w:bidi="ar-LB"/>
              </w:rPr>
              <w:t>ع</w:t>
            </w:r>
            <w:r w:rsidRPr="000A655C">
              <w:rPr>
                <w:rFonts w:ascii="Arial" w:hAnsi="Arial" w:cs="Arial" w:hint="cs"/>
                <w:b/>
                <w:bCs/>
                <w:sz w:val="32"/>
                <w:szCs w:val="32"/>
                <w:rtl/>
                <w:lang w:bidi="ar-LB"/>
              </w:rPr>
              <w:t>روض</w:t>
            </w:r>
            <w:r w:rsidR="002E19DB">
              <w:rPr>
                <w:rFonts w:ascii="Arial" w:hAnsi="Arial" w:cs="Arial" w:hint="cs"/>
                <w:b/>
                <w:bCs/>
                <w:sz w:val="32"/>
                <w:szCs w:val="32"/>
                <w:rtl/>
                <w:lang w:bidi="ar-LB"/>
              </w:rPr>
              <w:t xml:space="preserve"> </w:t>
            </w:r>
            <w:r w:rsidRPr="000A655C">
              <w:rPr>
                <w:rFonts w:ascii="Arial" w:hAnsi="Arial" w:cs="Arial" w:hint="cs"/>
                <w:b/>
                <w:bCs/>
                <w:sz w:val="32"/>
                <w:szCs w:val="32"/>
                <w:rtl/>
                <w:lang w:bidi="ar-LB"/>
              </w:rPr>
              <w:t>الاسعار على اساس تقديم</w:t>
            </w:r>
            <w:r w:rsidRPr="000A655C">
              <w:rPr>
                <w:rFonts w:ascii="Arial" w:hAnsi="Arial" w:cs="Arial"/>
                <w:b/>
                <w:bCs/>
                <w:sz w:val="32"/>
                <w:szCs w:val="32"/>
                <w:rtl/>
                <w:lang w:bidi="ar-LB"/>
              </w:rPr>
              <w:t xml:space="preserve"> أسعار</w:t>
            </w:r>
            <w:r w:rsidRPr="000A655C">
              <w:rPr>
                <w:rFonts w:ascii="Arial" w:hAnsi="Arial" w:cs="Arial" w:hint="cs"/>
                <w:b/>
                <w:bCs/>
                <w:sz w:val="32"/>
                <w:szCs w:val="32"/>
                <w:rtl/>
                <w:lang w:bidi="ar-LB"/>
              </w:rPr>
              <w:t>.</w:t>
            </w:r>
          </w:p>
        </w:tc>
      </w:tr>
      <w:tr w:rsidR="00A47130" w:rsidRPr="000E6476" w14:paraId="234AB663" w14:textId="77777777" w:rsidTr="000A7333">
        <w:tc>
          <w:tcPr>
            <w:tcW w:w="2609" w:type="dxa"/>
          </w:tcPr>
          <w:p w14:paraId="084A604E" w14:textId="77777777" w:rsidR="00A47130" w:rsidRPr="000A655C" w:rsidRDefault="008F2A83" w:rsidP="00E94281">
            <w:pPr>
              <w:pStyle w:val="NoSpacing"/>
              <w:bidi/>
              <w:spacing w:line="360" w:lineRule="auto"/>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285D4C94" w14:textId="77777777" w:rsidR="00A47130" w:rsidRPr="000A655C" w:rsidRDefault="00A47130" w:rsidP="00E94281">
            <w:pPr>
              <w:pStyle w:val="NoSpacing"/>
              <w:bidi/>
              <w:spacing w:line="360" w:lineRule="auto"/>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E4FA51B" w14:textId="7F3FCECD" w:rsidR="004D423D" w:rsidRPr="00955FA9" w:rsidRDefault="00955FA9" w:rsidP="00544C35">
            <w:pPr>
              <w:pStyle w:val="NoSpacing"/>
              <w:bidi/>
              <w:spacing w:line="360" w:lineRule="auto"/>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00544C35">
              <w:rPr>
                <w:rFonts w:asciiTheme="majorBidi" w:hAnsiTheme="majorBidi" w:cstheme="majorBidi"/>
                <w:color w:val="000000" w:themeColor="text1"/>
                <w:sz w:val="32"/>
                <w:szCs w:val="32"/>
                <w:u w:val="single"/>
                <w:lang w:bidi="ar-LB"/>
              </w:rPr>
              <w:t>104000000</w:t>
            </w:r>
            <w:r w:rsidRPr="00E97C54">
              <w:rPr>
                <w:rFonts w:asciiTheme="majorBidi" w:hAnsiTheme="majorBidi" w:cstheme="majorBidi"/>
                <w:b/>
                <w:bCs/>
                <w:color w:val="000000" w:themeColor="text1"/>
                <w:sz w:val="32"/>
                <w:szCs w:val="32"/>
                <w:u w:val="single"/>
                <w:rtl/>
                <w:lang w:bidi="ar-LB"/>
              </w:rPr>
              <w:t>/ل.ل.</w:t>
            </w:r>
          </w:p>
          <w:p w14:paraId="707DC064" w14:textId="2EC9461C" w:rsidR="00B214DD" w:rsidRPr="00B33B2D" w:rsidRDefault="00B214DD" w:rsidP="00544C35">
            <w:pPr>
              <w:pStyle w:val="NoSpacing"/>
              <w:bidi/>
              <w:spacing w:line="360" w:lineRule="auto"/>
              <w:rPr>
                <w:rFonts w:ascii="Arial" w:hAnsi="Arial" w:cs="Arial"/>
                <w:b/>
                <w:bCs/>
                <w:sz w:val="36"/>
                <w:szCs w:val="36"/>
                <w:rtl/>
                <w:lang w:bidi="ar-LB"/>
              </w:rPr>
            </w:pPr>
            <w:r w:rsidRPr="00B33B2D">
              <w:rPr>
                <w:rFonts w:ascii="Arial" w:hAnsi="Arial" w:cs="Arial" w:hint="cs"/>
                <w:b/>
                <w:bCs/>
                <w:sz w:val="36"/>
                <w:szCs w:val="36"/>
                <w:rtl/>
                <w:lang w:bidi="ar-LB"/>
              </w:rPr>
              <w:t xml:space="preserve">فقط </w:t>
            </w:r>
            <w:r w:rsidR="00A15DE3" w:rsidRPr="00B33B2D">
              <w:rPr>
                <w:rFonts w:ascii="Arial" w:hAnsi="Arial" w:cs="Arial" w:hint="cs"/>
                <w:b/>
                <w:bCs/>
                <w:sz w:val="36"/>
                <w:szCs w:val="36"/>
                <w:rtl/>
                <w:lang w:bidi="ar-LB"/>
              </w:rPr>
              <w:t>(</w:t>
            </w:r>
            <w:r w:rsidR="00544C35">
              <w:rPr>
                <w:rFonts w:ascii="Arial" w:hAnsi="Arial" w:cs="Arial" w:hint="cs"/>
                <w:b/>
                <w:bCs/>
                <w:sz w:val="36"/>
                <w:szCs w:val="36"/>
                <w:rtl/>
                <w:lang w:bidi="ar-LB"/>
              </w:rPr>
              <w:t>ماية وأربع ملايين</w:t>
            </w:r>
            <w:r w:rsidR="008466CA" w:rsidRPr="00B33B2D">
              <w:rPr>
                <w:rFonts w:asciiTheme="majorBidi" w:hAnsiTheme="majorBidi" w:cstheme="majorBidi" w:hint="cs"/>
                <w:b/>
                <w:bCs/>
                <w:color w:val="000000" w:themeColor="text1"/>
                <w:sz w:val="36"/>
                <w:szCs w:val="36"/>
                <w:u w:val="single"/>
                <w:rtl/>
                <w:lang w:bidi="ar-LB"/>
              </w:rPr>
              <w:t>)</w:t>
            </w:r>
            <w:r w:rsidR="004D423D" w:rsidRPr="00B33B2D">
              <w:rPr>
                <w:rFonts w:ascii="Arial" w:hAnsi="Arial" w:cs="Arial" w:hint="cs"/>
                <w:b/>
                <w:bCs/>
                <w:sz w:val="36"/>
                <w:szCs w:val="36"/>
                <w:rtl/>
                <w:lang w:bidi="ar-LB"/>
              </w:rPr>
              <w:t>ليرة لبنانية لا غير</w:t>
            </w:r>
            <w:r w:rsidR="00CB16DA" w:rsidRPr="00B33B2D">
              <w:rPr>
                <w:rFonts w:ascii="Arial" w:hAnsi="Arial" w:cs="Arial" w:hint="cs"/>
                <w:b/>
                <w:bCs/>
                <w:sz w:val="36"/>
                <w:szCs w:val="36"/>
                <w:rtl/>
                <w:lang w:bidi="ar-LB"/>
              </w:rPr>
              <w:t>.</w:t>
            </w:r>
          </w:p>
        </w:tc>
      </w:tr>
      <w:tr w:rsidR="00A47130" w:rsidRPr="000E6476" w14:paraId="7AFA45AC" w14:textId="77777777" w:rsidTr="000A7333">
        <w:tc>
          <w:tcPr>
            <w:tcW w:w="2609" w:type="dxa"/>
          </w:tcPr>
          <w:p w14:paraId="0443C9C3" w14:textId="77777777" w:rsidR="00A47130" w:rsidRPr="000A655C" w:rsidRDefault="008F2A83"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379FF07E" w14:textId="77777777" w:rsidR="00A47130" w:rsidRPr="000A655C" w:rsidRDefault="00A47130"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DD9E386" w14:textId="77777777" w:rsidR="00A47130" w:rsidRPr="000A655C" w:rsidRDefault="00A47130"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A47130" w:rsidRPr="000E6476" w14:paraId="1DFD7138" w14:textId="77777777" w:rsidTr="000A7333">
        <w:tc>
          <w:tcPr>
            <w:tcW w:w="2609" w:type="dxa"/>
          </w:tcPr>
          <w:p w14:paraId="6E4FC7F3" w14:textId="77777777" w:rsidR="00A47130" w:rsidRPr="00B33B2D" w:rsidRDefault="00A47130" w:rsidP="00E94281">
            <w:pPr>
              <w:pStyle w:val="NoSpacing"/>
              <w:bidi/>
              <w:spacing w:line="600" w:lineRule="auto"/>
              <w:rPr>
                <w:rFonts w:ascii="Arial" w:hAnsi="Arial" w:cs="Arial"/>
                <w:b/>
                <w:bCs/>
                <w:sz w:val="36"/>
                <w:szCs w:val="36"/>
                <w:rtl/>
                <w:lang w:bidi="ar-LB"/>
              </w:rPr>
            </w:pPr>
            <w:r w:rsidRPr="00B33B2D">
              <w:rPr>
                <w:rFonts w:ascii="Arial" w:hAnsi="Arial" w:cs="Arial"/>
                <w:b/>
                <w:bCs/>
                <w:sz w:val="36"/>
                <w:szCs w:val="36"/>
                <w:rtl/>
                <w:lang w:bidi="ar-LB"/>
              </w:rPr>
              <w:t>مهلة التنفيذ</w:t>
            </w:r>
          </w:p>
        </w:tc>
        <w:tc>
          <w:tcPr>
            <w:tcW w:w="237" w:type="dxa"/>
          </w:tcPr>
          <w:p w14:paraId="05B6A7D9" w14:textId="77777777" w:rsidR="00A47130" w:rsidRPr="00B33B2D" w:rsidRDefault="00A47130" w:rsidP="00E94281">
            <w:pPr>
              <w:pStyle w:val="NoSpacing"/>
              <w:bidi/>
              <w:spacing w:line="600" w:lineRule="auto"/>
              <w:rPr>
                <w:rFonts w:ascii="Arial" w:hAnsi="Arial" w:cs="Arial"/>
                <w:b/>
                <w:bCs/>
                <w:sz w:val="36"/>
                <w:szCs w:val="36"/>
                <w:rtl/>
                <w:lang w:bidi="ar-LB"/>
              </w:rPr>
            </w:pPr>
            <w:r w:rsidRPr="00B33B2D">
              <w:rPr>
                <w:rFonts w:ascii="Arial" w:hAnsi="Arial" w:cs="Arial"/>
                <w:b/>
                <w:bCs/>
                <w:sz w:val="36"/>
                <w:szCs w:val="36"/>
                <w:rtl/>
                <w:lang w:bidi="ar-LB"/>
              </w:rPr>
              <w:t>:</w:t>
            </w:r>
          </w:p>
        </w:tc>
        <w:tc>
          <w:tcPr>
            <w:tcW w:w="6173" w:type="dxa"/>
          </w:tcPr>
          <w:p w14:paraId="4B51D8F8" w14:textId="48B3978C" w:rsidR="00A47130" w:rsidRPr="00B33B2D" w:rsidRDefault="00CD463F" w:rsidP="00E94281">
            <w:pPr>
              <w:pStyle w:val="NoSpacing"/>
              <w:bidi/>
              <w:spacing w:line="600" w:lineRule="auto"/>
              <w:rPr>
                <w:rFonts w:ascii="Arial" w:hAnsi="Arial" w:cs="Arial"/>
                <w:b/>
                <w:bCs/>
                <w:sz w:val="36"/>
                <w:szCs w:val="36"/>
                <w:rtl/>
                <w:lang w:bidi="ar-LB"/>
              </w:rPr>
            </w:pPr>
            <w:r>
              <w:rPr>
                <w:rFonts w:asciiTheme="majorBidi" w:hAnsiTheme="majorBidi" w:cstheme="majorBidi" w:hint="cs"/>
                <w:b/>
                <w:bCs/>
                <w:color w:val="000000" w:themeColor="text1"/>
                <w:sz w:val="36"/>
                <w:szCs w:val="36"/>
                <w:u w:val="single"/>
                <w:rtl/>
                <w:lang w:bidi="ar-LB"/>
              </w:rPr>
              <w:t xml:space="preserve">شهر </w:t>
            </w:r>
          </w:p>
        </w:tc>
      </w:tr>
      <w:tr w:rsidR="00A47130" w:rsidRPr="000E6476" w14:paraId="42AB580D" w14:textId="77777777" w:rsidTr="000A7333">
        <w:tc>
          <w:tcPr>
            <w:tcW w:w="2609" w:type="dxa"/>
          </w:tcPr>
          <w:p w14:paraId="1EED43FE" w14:textId="77777777" w:rsidR="00A47130" w:rsidRPr="000A655C" w:rsidRDefault="00A47130"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0F56282A" w14:textId="77777777" w:rsidR="00A47130" w:rsidRPr="000A655C" w:rsidRDefault="00A47130"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74F9245" w14:textId="64B0E522" w:rsidR="00A47130" w:rsidRPr="00B33B2D" w:rsidRDefault="003C12B2" w:rsidP="00E94281">
            <w:pPr>
              <w:pStyle w:val="NoSpacing"/>
              <w:bidi/>
              <w:spacing w:line="600" w:lineRule="auto"/>
              <w:rPr>
                <w:rFonts w:ascii="Arial" w:hAnsi="Arial" w:cs="Arial"/>
                <w:b/>
                <w:bCs/>
                <w:sz w:val="36"/>
                <w:szCs w:val="36"/>
                <w:rtl/>
                <w:lang w:bidi="ar-LB"/>
              </w:rPr>
            </w:pPr>
            <w:r w:rsidRPr="00B33B2D">
              <w:rPr>
                <w:rFonts w:ascii="Arial" w:hAnsi="Arial" w:cs="Arial"/>
                <w:b/>
                <w:bCs/>
                <w:sz w:val="36"/>
                <w:szCs w:val="36"/>
                <w:rtl/>
                <w:lang w:bidi="ar-LB"/>
              </w:rPr>
              <w:t>/</w:t>
            </w:r>
            <w:r w:rsidR="00E256C8" w:rsidRPr="00B33B2D">
              <w:rPr>
                <w:rFonts w:ascii="Arial" w:hAnsi="Arial" w:cs="Arial"/>
                <w:b/>
                <w:bCs/>
                <w:sz w:val="36"/>
                <w:szCs w:val="36"/>
                <w:rtl/>
                <w:lang w:bidi="ar-LB"/>
              </w:rPr>
              <w:t xml:space="preserve"> </w:t>
            </w:r>
            <w:r w:rsidR="00B33B2D" w:rsidRPr="00B33B2D">
              <w:rPr>
                <w:rFonts w:asciiTheme="majorBidi" w:hAnsiTheme="majorBidi" w:cstheme="majorBidi" w:hint="cs"/>
                <w:b/>
                <w:bCs/>
                <w:color w:val="000000" w:themeColor="text1"/>
                <w:sz w:val="36"/>
                <w:szCs w:val="36"/>
                <w:u w:val="single"/>
                <w:rtl/>
                <w:lang w:bidi="ar-LB"/>
              </w:rPr>
              <w:t xml:space="preserve">ثمانية ملايين </w:t>
            </w:r>
            <w:r w:rsidR="00B33B2D" w:rsidRPr="00B33B2D">
              <w:rPr>
                <w:rFonts w:ascii="Arial" w:hAnsi="Arial" w:cs="Arial"/>
                <w:b/>
                <w:bCs/>
                <w:sz w:val="36"/>
                <w:szCs w:val="36"/>
                <w:rtl/>
                <w:lang w:bidi="ar-LB"/>
              </w:rPr>
              <w:t xml:space="preserve"> </w:t>
            </w:r>
            <w:r w:rsidR="00A47130" w:rsidRPr="00B33B2D">
              <w:rPr>
                <w:rFonts w:ascii="Arial" w:hAnsi="Arial" w:cs="Arial"/>
                <w:b/>
                <w:bCs/>
                <w:sz w:val="36"/>
                <w:szCs w:val="36"/>
                <w:rtl/>
                <w:lang w:bidi="ar-LB"/>
              </w:rPr>
              <w:t xml:space="preserve">/ </w:t>
            </w:r>
            <w:r w:rsidR="00E548C5" w:rsidRPr="00B33B2D">
              <w:rPr>
                <w:rFonts w:ascii="Arial" w:hAnsi="Arial" w:cs="Arial"/>
                <w:b/>
                <w:bCs/>
                <w:sz w:val="36"/>
                <w:szCs w:val="36"/>
                <w:rtl/>
                <w:lang w:bidi="ar-LB"/>
              </w:rPr>
              <w:t xml:space="preserve">ل.ل </w:t>
            </w:r>
            <w:r w:rsidR="00A47130" w:rsidRPr="00B33B2D">
              <w:rPr>
                <w:rFonts w:ascii="Arial" w:hAnsi="Arial" w:cs="Arial"/>
                <w:b/>
                <w:bCs/>
                <w:sz w:val="36"/>
                <w:szCs w:val="36"/>
                <w:rtl/>
                <w:lang w:bidi="ar-LB"/>
              </w:rPr>
              <w:t>عن كل يوم تأخير.</w:t>
            </w:r>
          </w:p>
        </w:tc>
      </w:tr>
      <w:tr w:rsidR="00193E2E" w:rsidRPr="000E6476" w14:paraId="163A00A5" w14:textId="77777777" w:rsidTr="000A7333">
        <w:tc>
          <w:tcPr>
            <w:tcW w:w="2609" w:type="dxa"/>
          </w:tcPr>
          <w:p w14:paraId="425DD5A5" w14:textId="77777777" w:rsidR="00193E2E" w:rsidRPr="000A655C" w:rsidRDefault="00193E2E"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24D9FC80" w14:textId="77777777" w:rsidR="00193E2E" w:rsidRPr="000A655C" w:rsidRDefault="00193E2E"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9B88102" w14:textId="7B7B3816" w:rsidR="00193E2E" w:rsidRPr="00B33B2D" w:rsidRDefault="00B33B2D" w:rsidP="00E94281">
            <w:pPr>
              <w:pStyle w:val="NoSpacing"/>
              <w:bidi/>
              <w:spacing w:line="600" w:lineRule="auto"/>
              <w:rPr>
                <w:rFonts w:ascii="Arial" w:hAnsi="Arial" w:cs="Arial"/>
                <w:b/>
                <w:bCs/>
                <w:sz w:val="36"/>
                <w:szCs w:val="36"/>
                <w:rtl/>
                <w:lang w:bidi="ar-LB"/>
              </w:rPr>
            </w:pPr>
            <w:r w:rsidRPr="00B33B2D">
              <w:rPr>
                <w:rFonts w:ascii="Arial" w:hAnsi="Arial" w:cs="Arial" w:hint="cs"/>
                <w:b/>
                <w:bCs/>
                <w:sz w:val="36"/>
                <w:szCs w:val="36"/>
                <w:rtl/>
                <w:lang w:bidi="ar-LB"/>
              </w:rPr>
              <w:t xml:space="preserve">ستون </w:t>
            </w:r>
            <w:r w:rsidR="00193E2E" w:rsidRPr="00B33B2D">
              <w:rPr>
                <w:rFonts w:ascii="Arial" w:hAnsi="Arial" w:cs="Arial"/>
                <w:b/>
                <w:bCs/>
                <w:sz w:val="36"/>
                <w:szCs w:val="36"/>
                <w:rtl/>
                <w:lang w:bidi="ar-LB"/>
              </w:rPr>
              <w:t xml:space="preserve"> يوماً من </w:t>
            </w:r>
            <w:r w:rsidR="00172E8B" w:rsidRPr="00B33B2D">
              <w:rPr>
                <w:rFonts w:ascii="Arial" w:hAnsi="Arial" w:cs="Arial"/>
                <w:b/>
                <w:bCs/>
                <w:sz w:val="36"/>
                <w:szCs w:val="36"/>
                <w:rtl/>
                <w:lang w:bidi="ar-LB"/>
              </w:rPr>
              <w:t>تاريخ جلسة التلزيم</w:t>
            </w:r>
            <w:r w:rsidR="00193E2E" w:rsidRPr="00B33B2D">
              <w:rPr>
                <w:rFonts w:ascii="Arial" w:hAnsi="Arial" w:cs="Arial"/>
                <w:b/>
                <w:bCs/>
                <w:sz w:val="36"/>
                <w:szCs w:val="36"/>
                <w:rtl/>
                <w:lang w:bidi="ar-LB"/>
              </w:rPr>
              <w:t>.</w:t>
            </w:r>
          </w:p>
        </w:tc>
      </w:tr>
      <w:tr w:rsidR="00A47130" w:rsidRPr="000E6476" w14:paraId="6D3FBFAF" w14:textId="77777777" w:rsidTr="000A7333">
        <w:tc>
          <w:tcPr>
            <w:tcW w:w="2609" w:type="dxa"/>
          </w:tcPr>
          <w:p w14:paraId="4A378864" w14:textId="77777777" w:rsidR="00A47130" w:rsidRPr="000A655C" w:rsidRDefault="00193E2E"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4F7844FC" w14:textId="77777777" w:rsidR="00A47130" w:rsidRPr="000A655C" w:rsidRDefault="00A47130"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3FB5D86" w14:textId="77777777" w:rsidR="00A47130" w:rsidRPr="000A655C" w:rsidRDefault="00193E2E"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6011C264" w14:textId="77777777" w:rsidTr="000A7333">
        <w:tc>
          <w:tcPr>
            <w:tcW w:w="2609" w:type="dxa"/>
          </w:tcPr>
          <w:p w14:paraId="41A98CE4" w14:textId="77777777" w:rsidR="00A47130" w:rsidRPr="000A655C" w:rsidRDefault="00193E2E"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الإرساء</w:t>
            </w:r>
          </w:p>
        </w:tc>
        <w:tc>
          <w:tcPr>
            <w:tcW w:w="237" w:type="dxa"/>
          </w:tcPr>
          <w:p w14:paraId="208EEB76" w14:textId="77777777" w:rsidR="00A47130" w:rsidRPr="000A655C" w:rsidRDefault="00193E2E"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5EBBF2C" w14:textId="77777777" w:rsidR="00A47130" w:rsidRPr="000A655C" w:rsidRDefault="00193E2E"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على السعر الأدنى من العارضين المقبولين.</w:t>
            </w:r>
          </w:p>
        </w:tc>
      </w:tr>
      <w:tr w:rsidR="00193E2E" w:rsidRPr="000E6476" w14:paraId="28D4FF30" w14:textId="77777777" w:rsidTr="000A7333">
        <w:tc>
          <w:tcPr>
            <w:tcW w:w="2609" w:type="dxa"/>
          </w:tcPr>
          <w:p w14:paraId="245B5424" w14:textId="77777777" w:rsidR="00193E2E" w:rsidRPr="000A655C" w:rsidRDefault="00193E2E"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5EB7AC70" w14:textId="77777777" w:rsidR="00193E2E" w:rsidRPr="000A655C" w:rsidRDefault="00193E2E" w:rsidP="00E94281">
            <w:pPr>
              <w:pStyle w:val="NoSpacing"/>
              <w:bidi/>
              <w:spacing w:line="600" w:lineRule="auto"/>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75F29D7" w14:textId="77777777" w:rsidR="00F226EB" w:rsidRPr="000A655C" w:rsidRDefault="000A7333" w:rsidP="00E94281">
            <w:pPr>
              <w:pStyle w:val="NoSpacing"/>
              <w:bidi/>
              <w:spacing w:line="600" w:lineRule="auto"/>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E4EA55D" w14:textId="77777777" w:rsidR="009E73D7" w:rsidRPr="000A655C" w:rsidRDefault="009F7AD8" w:rsidP="00E94281">
      <w:pPr>
        <w:pStyle w:val="NoSpacing"/>
        <w:bidi/>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7A2A9ADA" w14:textId="77777777" w:rsidR="009E73D7" w:rsidRPr="000A655C" w:rsidRDefault="009E73D7" w:rsidP="00E94281">
      <w:pPr>
        <w:pStyle w:val="NoSpacing"/>
        <w:bidi/>
        <w:rPr>
          <w:rFonts w:ascii="Arial" w:hAnsi="Arial" w:cs="Arial"/>
          <w:b/>
          <w:bCs/>
          <w:sz w:val="32"/>
          <w:szCs w:val="32"/>
          <w:u w:val="single"/>
          <w:rtl/>
          <w:lang w:bidi="ar-LB"/>
        </w:rPr>
      </w:pPr>
    </w:p>
    <w:p w14:paraId="4F8394A1" w14:textId="77777777" w:rsidR="009E73D7" w:rsidRPr="000A655C" w:rsidRDefault="009E73D7" w:rsidP="00E94281">
      <w:pPr>
        <w:pStyle w:val="NoSpacing"/>
        <w:bidi/>
        <w:rPr>
          <w:rFonts w:ascii="Arial" w:hAnsi="Arial" w:cs="Arial"/>
          <w:b/>
          <w:bCs/>
          <w:sz w:val="32"/>
          <w:szCs w:val="32"/>
          <w:rtl/>
          <w:lang w:bidi="ar-LB"/>
        </w:rPr>
      </w:pPr>
      <w:r w:rsidRPr="000A655C">
        <w:rPr>
          <w:rFonts w:ascii="Arial" w:hAnsi="Arial" w:cs="Arial"/>
          <w:b/>
          <w:bCs/>
          <w:sz w:val="32"/>
          <w:szCs w:val="32"/>
          <w:u w:val="single"/>
          <w:rtl/>
          <w:lang w:bidi="ar-LB"/>
        </w:rPr>
        <w:lastRenderedPageBreak/>
        <w:t>تعريفات</w:t>
      </w:r>
      <w:r w:rsidRPr="000A655C">
        <w:rPr>
          <w:rFonts w:ascii="Arial" w:hAnsi="Arial" w:cs="Arial"/>
          <w:b/>
          <w:bCs/>
          <w:sz w:val="32"/>
          <w:szCs w:val="32"/>
          <w:rtl/>
          <w:lang w:bidi="ar-LB"/>
        </w:rPr>
        <w:t>:</w:t>
      </w:r>
    </w:p>
    <w:p w14:paraId="05E9D303" w14:textId="77777777" w:rsidR="00521B4B" w:rsidRPr="000A655C" w:rsidRDefault="00521B4B" w:rsidP="00E94281">
      <w:pPr>
        <w:pStyle w:val="NoSpacing"/>
        <w:bidi/>
        <w:spacing w:line="360" w:lineRule="auto"/>
        <w:ind w:firstLine="571"/>
        <w:rPr>
          <w:rFonts w:ascii="Arial" w:hAnsi="Arial" w:cs="Arial"/>
          <w:sz w:val="32"/>
          <w:szCs w:val="32"/>
          <w:rtl/>
          <w:lang w:bidi="ar-LB"/>
        </w:rPr>
      </w:pPr>
    </w:p>
    <w:p w14:paraId="7650CA7E" w14:textId="77777777" w:rsidR="009E73D7" w:rsidRPr="000A655C" w:rsidRDefault="009E73D7" w:rsidP="00E94281">
      <w:pPr>
        <w:pStyle w:val="NoSpacing"/>
        <w:bidi/>
        <w:spacing w:line="360" w:lineRule="auto"/>
        <w:ind w:firstLine="571"/>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4752AA7" w14:textId="77777777" w:rsidR="009E73D7" w:rsidRPr="000A655C" w:rsidRDefault="009E73D7" w:rsidP="00E94281">
      <w:pPr>
        <w:pStyle w:val="NoSpacing"/>
        <w:bidi/>
        <w:spacing w:line="360" w:lineRule="auto"/>
        <w:ind w:firstLine="571"/>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2C2564D7" w14:textId="77777777" w:rsidTr="007C4A95">
        <w:tc>
          <w:tcPr>
            <w:tcW w:w="2821" w:type="dxa"/>
            <w:gridSpan w:val="2"/>
          </w:tcPr>
          <w:p w14:paraId="6DF20B47"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79A78EFC"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2237A744" w14:textId="77777777" w:rsidTr="007C4A95">
        <w:tc>
          <w:tcPr>
            <w:tcW w:w="2551" w:type="dxa"/>
          </w:tcPr>
          <w:p w14:paraId="319A595C"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0962DC51"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0AAC440"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09C6BD2E" w14:textId="77777777" w:rsidTr="007C4A95">
        <w:tc>
          <w:tcPr>
            <w:tcW w:w="2551" w:type="dxa"/>
          </w:tcPr>
          <w:p w14:paraId="4C189147"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658A25C2"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D782ED"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56DA0806" w14:textId="77777777" w:rsidTr="007C4A95">
        <w:tc>
          <w:tcPr>
            <w:tcW w:w="2551" w:type="dxa"/>
          </w:tcPr>
          <w:p w14:paraId="28544396"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43B19BF9"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0FB96811"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2ECF3E2" w14:textId="77777777" w:rsidTr="007C4A95">
        <w:tc>
          <w:tcPr>
            <w:tcW w:w="2551" w:type="dxa"/>
          </w:tcPr>
          <w:p w14:paraId="0572C2B2"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1EA3EB73"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118C6AE1"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5F7DF970" w14:textId="77777777" w:rsidTr="007C4A95">
        <w:tc>
          <w:tcPr>
            <w:tcW w:w="2551" w:type="dxa"/>
          </w:tcPr>
          <w:p w14:paraId="6754FD24"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42803854"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BFDB7B8"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16A2FFC4" w14:textId="77777777" w:rsidTr="007C4A95">
        <w:tc>
          <w:tcPr>
            <w:tcW w:w="2551" w:type="dxa"/>
          </w:tcPr>
          <w:p w14:paraId="7ED73798"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217CB05E"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786BA39" w14:textId="77777777" w:rsidR="009E73D7" w:rsidRPr="000A655C" w:rsidRDefault="009E73D7" w:rsidP="00E94281">
            <w:pPr>
              <w:pStyle w:val="NoSpacing"/>
              <w:bidi/>
              <w:spacing w:line="480" w:lineRule="auto"/>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13596562" w14:textId="77777777" w:rsidTr="007C4A95">
        <w:tc>
          <w:tcPr>
            <w:tcW w:w="2551" w:type="dxa"/>
          </w:tcPr>
          <w:p w14:paraId="063ABAA1" w14:textId="77777777" w:rsidR="009E73D7" w:rsidRPr="000E6476" w:rsidRDefault="009E73D7" w:rsidP="00E94281">
            <w:pPr>
              <w:pStyle w:val="NoSpacing"/>
              <w:bidi/>
              <w:spacing w:line="480" w:lineRule="auto"/>
              <w:rPr>
                <w:rFonts w:ascii="Arial" w:hAnsi="Arial" w:cs="Arial"/>
                <w:sz w:val="33"/>
                <w:szCs w:val="33"/>
                <w:rtl/>
                <w:lang w:bidi="ar-LB"/>
              </w:rPr>
            </w:pPr>
          </w:p>
        </w:tc>
        <w:tc>
          <w:tcPr>
            <w:tcW w:w="270" w:type="dxa"/>
          </w:tcPr>
          <w:p w14:paraId="16165D5A" w14:textId="77777777" w:rsidR="009E73D7" w:rsidRPr="000E6476" w:rsidRDefault="009E73D7" w:rsidP="00E94281">
            <w:pPr>
              <w:pStyle w:val="NoSpacing"/>
              <w:bidi/>
              <w:spacing w:line="480" w:lineRule="auto"/>
              <w:rPr>
                <w:rFonts w:ascii="Arial" w:hAnsi="Arial" w:cs="Arial"/>
                <w:sz w:val="33"/>
                <w:szCs w:val="33"/>
                <w:rtl/>
                <w:lang w:bidi="ar-LB"/>
              </w:rPr>
            </w:pPr>
          </w:p>
        </w:tc>
        <w:tc>
          <w:tcPr>
            <w:tcW w:w="6564" w:type="dxa"/>
          </w:tcPr>
          <w:p w14:paraId="7307F546" w14:textId="77777777" w:rsidR="009E73D7" w:rsidRPr="000E6476" w:rsidRDefault="009E73D7" w:rsidP="00E94281">
            <w:pPr>
              <w:pStyle w:val="NoSpacing"/>
              <w:bidi/>
              <w:spacing w:line="480" w:lineRule="auto"/>
              <w:rPr>
                <w:rFonts w:ascii="Arial" w:hAnsi="Arial" w:cs="Arial"/>
                <w:sz w:val="33"/>
                <w:szCs w:val="33"/>
                <w:rtl/>
                <w:lang w:bidi="ar-LB"/>
              </w:rPr>
            </w:pPr>
          </w:p>
        </w:tc>
      </w:tr>
    </w:tbl>
    <w:p w14:paraId="67932A41" w14:textId="77777777" w:rsidR="009E73D7" w:rsidRPr="000E6476" w:rsidRDefault="009E73D7" w:rsidP="00E94281">
      <w:pPr>
        <w:pStyle w:val="NoSpacing"/>
        <w:bidi/>
        <w:spacing w:line="360" w:lineRule="auto"/>
        <w:rPr>
          <w:rFonts w:ascii="Arial" w:hAnsi="Arial" w:cs="Arial"/>
          <w:sz w:val="33"/>
          <w:szCs w:val="33"/>
          <w:rtl/>
          <w:lang w:bidi="ar-LB"/>
        </w:rPr>
      </w:pPr>
    </w:p>
    <w:p w14:paraId="13C8EEA9" w14:textId="77777777" w:rsidR="009E73D7" w:rsidRPr="000E6476" w:rsidRDefault="009E73D7" w:rsidP="00E94281">
      <w:pPr>
        <w:pStyle w:val="NoSpacing"/>
        <w:bidi/>
        <w:rPr>
          <w:rFonts w:ascii="Arial" w:hAnsi="Arial" w:cs="Arial"/>
          <w:b/>
          <w:bCs/>
          <w:sz w:val="33"/>
          <w:szCs w:val="33"/>
          <w:u w:val="single"/>
          <w:rtl/>
          <w:lang w:bidi="ar-LB"/>
        </w:rPr>
      </w:pPr>
    </w:p>
    <w:p w14:paraId="1E788437" w14:textId="77777777" w:rsidR="009C444F" w:rsidRPr="000E6476" w:rsidRDefault="009C444F" w:rsidP="00E94281">
      <w:pPr>
        <w:pStyle w:val="NoSpacing"/>
        <w:bidi/>
        <w:rPr>
          <w:rFonts w:ascii="Arial" w:hAnsi="Arial" w:cs="Arial"/>
          <w:b/>
          <w:bCs/>
          <w:sz w:val="33"/>
          <w:szCs w:val="33"/>
          <w:u w:val="single"/>
          <w:rtl/>
          <w:lang w:bidi="ar-LB"/>
        </w:rPr>
      </w:pPr>
    </w:p>
    <w:p w14:paraId="1074FC03" w14:textId="77777777" w:rsidR="009C444F" w:rsidRDefault="009C444F" w:rsidP="00E94281">
      <w:pPr>
        <w:pStyle w:val="NoSpacing"/>
        <w:bidi/>
        <w:rPr>
          <w:rFonts w:ascii="Arial" w:hAnsi="Arial" w:cs="Arial"/>
          <w:b/>
          <w:bCs/>
          <w:sz w:val="33"/>
          <w:szCs w:val="33"/>
          <w:u w:val="single"/>
          <w:rtl/>
          <w:lang w:bidi="ar-LB"/>
        </w:rPr>
      </w:pPr>
    </w:p>
    <w:p w14:paraId="72F4C43F" w14:textId="77777777" w:rsidR="00537884" w:rsidRPr="000E6476" w:rsidRDefault="00537884" w:rsidP="00E94281">
      <w:pPr>
        <w:pStyle w:val="NoSpacing"/>
        <w:bidi/>
        <w:rPr>
          <w:rFonts w:ascii="Arial" w:hAnsi="Arial" w:cs="Arial"/>
          <w:b/>
          <w:bCs/>
          <w:sz w:val="33"/>
          <w:szCs w:val="33"/>
          <w:u w:val="single"/>
          <w:rtl/>
          <w:lang w:bidi="ar-LB"/>
        </w:rPr>
      </w:pPr>
    </w:p>
    <w:p w14:paraId="331997D4" w14:textId="77777777" w:rsidR="009C444F" w:rsidRDefault="009C444F" w:rsidP="00E94281">
      <w:pPr>
        <w:pStyle w:val="NoSpacing"/>
        <w:bidi/>
        <w:rPr>
          <w:rFonts w:ascii="Arial" w:hAnsi="Arial" w:cs="Arial"/>
          <w:b/>
          <w:bCs/>
          <w:sz w:val="33"/>
          <w:szCs w:val="33"/>
          <w:u w:val="single"/>
          <w:rtl/>
          <w:lang w:bidi="ar-LB"/>
        </w:rPr>
      </w:pPr>
    </w:p>
    <w:p w14:paraId="77E26C11" w14:textId="77777777" w:rsidR="00187201" w:rsidRDefault="00187201" w:rsidP="00E94281">
      <w:pPr>
        <w:pStyle w:val="NoSpacing"/>
        <w:bidi/>
        <w:rPr>
          <w:rFonts w:ascii="Arial" w:hAnsi="Arial" w:cs="Arial"/>
          <w:b/>
          <w:bCs/>
          <w:sz w:val="33"/>
          <w:szCs w:val="33"/>
          <w:u w:val="single"/>
          <w:rtl/>
          <w:lang w:bidi="ar-LB"/>
        </w:rPr>
      </w:pPr>
    </w:p>
    <w:p w14:paraId="4458B007" w14:textId="77777777" w:rsidR="00DD3865" w:rsidRDefault="00DD3865" w:rsidP="00E94281">
      <w:pPr>
        <w:pStyle w:val="NoSpacing"/>
        <w:bidi/>
        <w:rPr>
          <w:rFonts w:ascii="Arial" w:hAnsi="Arial" w:cs="Arial"/>
          <w:b/>
          <w:bCs/>
          <w:sz w:val="33"/>
          <w:szCs w:val="33"/>
          <w:u w:val="single"/>
          <w:rtl/>
          <w:lang w:bidi="ar-LB"/>
        </w:rPr>
      </w:pPr>
    </w:p>
    <w:p w14:paraId="1965CD18" w14:textId="77777777" w:rsidR="000A655C" w:rsidRDefault="000A655C" w:rsidP="00E94281">
      <w:pPr>
        <w:pStyle w:val="NoSpacing"/>
        <w:bidi/>
        <w:rPr>
          <w:rFonts w:ascii="Arial" w:hAnsi="Arial" w:cs="Arial"/>
          <w:b/>
          <w:bCs/>
          <w:sz w:val="33"/>
          <w:szCs w:val="33"/>
          <w:u w:val="single"/>
          <w:rtl/>
          <w:lang w:bidi="ar-LB"/>
        </w:rPr>
      </w:pPr>
    </w:p>
    <w:p w14:paraId="7179CF4F" w14:textId="77777777" w:rsidR="00A15DE3" w:rsidRDefault="00A15DE3" w:rsidP="00E94281">
      <w:pPr>
        <w:pStyle w:val="NoSpacing"/>
        <w:bidi/>
        <w:rPr>
          <w:rFonts w:ascii="Arial" w:hAnsi="Arial" w:cs="Arial"/>
          <w:b/>
          <w:bCs/>
          <w:sz w:val="33"/>
          <w:szCs w:val="33"/>
          <w:u w:val="single"/>
          <w:rtl/>
          <w:lang w:bidi="ar-LB"/>
        </w:rPr>
      </w:pPr>
    </w:p>
    <w:p w14:paraId="476964F4" w14:textId="77777777" w:rsidR="00E94281" w:rsidRDefault="00E94281" w:rsidP="00E94281">
      <w:pPr>
        <w:pStyle w:val="NoSpacing"/>
        <w:bidi/>
        <w:rPr>
          <w:rFonts w:ascii="Arial" w:hAnsi="Arial" w:cs="Arial"/>
          <w:b/>
          <w:bCs/>
          <w:sz w:val="32"/>
          <w:szCs w:val="32"/>
          <w:u w:val="single"/>
          <w:rtl/>
          <w:lang w:bidi="ar-LB"/>
        </w:rPr>
      </w:pPr>
    </w:p>
    <w:p w14:paraId="1F8D2A40" w14:textId="77777777" w:rsidR="00A106CF" w:rsidRDefault="00A106CF" w:rsidP="00E94281">
      <w:pPr>
        <w:pStyle w:val="NoSpacing"/>
        <w:bidi/>
        <w:jc w:val="center"/>
        <w:rPr>
          <w:rFonts w:ascii="Arial" w:hAnsi="Arial" w:cs="Arial"/>
          <w:b/>
          <w:bCs/>
          <w:sz w:val="32"/>
          <w:szCs w:val="32"/>
          <w:u w:val="single"/>
          <w:rtl/>
          <w:lang w:bidi="ar-LB"/>
        </w:rPr>
      </w:pPr>
    </w:p>
    <w:p w14:paraId="01676A95" w14:textId="77777777" w:rsidR="003E39C5" w:rsidRDefault="003E39C5" w:rsidP="00A106CF">
      <w:pPr>
        <w:pStyle w:val="NoSpacing"/>
        <w:bidi/>
        <w:jc w:val="center"/>
        <w:rPr>
          <w:rFonts w:ascii="Arial" w:hAnsi="Arial" w:cs="Arial"/>
          <w:b/>
          <w:bCs/>
          <w:sz w:val="32"/>
          <w:szCs w:val="32"/>
          <w:u w:val="single"/>
          <w:rtl/>
          <w:lang w:bidi="ar-LB"/>
        </w:rPr>
      </w:pPr>
    </w:p>
    <w:p w14:paraId="7770967D" w14:textId="77777777" w:rsidR="003E39C5" w:rsidRDefault="003E39C5" w:rsidP="003E39C5">
      <w:pPr>
        <w:pStyle w:val="NoSpacing"/>
        <w:bidi/>
        <w:jc w:val="center"/>
        <w:rPr>
          <w:rFonts w:ascii="Arial" w:hAnsi="Arial" w:cs="Arial"/>
          <w:b/>
          <w:bCs/>
          <w:sz w:val="32"/>
          <w:szCs w:val="32"/>
          <w:u w:val="single"/>
          <w:rtl/>
          <w:lang w:bidi="ar-LB"/>
        </w:rPr>
      </w:pPr>
    </w:p>
    <w:p w14:paraId="6912EF60" w14:textId="77777777" w:rsidR="009E73D7" w:rsidRPr="000A655C" w:rsidRDefault="009C444F" w:rsidP="003E39C5">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6762273" w14:textId="77777777"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1-1:موضوع </w:t>
      </w:r>
      <w:r w:rsidR="008C3EA3" w:rsidRPr="0033778E">
        <w:rPr>
          <w:rFonts w:ascii="Arial" w:hAnsi="Arial" w:cs="Arial" w:hint="cs"/>
          <w:b/>
          <w:bCs/>
          <w:sz w:val="32"/>
          <w:szCs w:val="32"/>
          <w:u w:val="single"/>
          <w:rtl/>
          <w:lang w:bidi="ar-LB"/>
        </w:rPr>
        <w:t>الالتزام</w:t>
      </w:r>
    </w:p>
    <w:p w14:paraId="23939119" w14:textId="14EA099F" w:rsidR="00E94281" w:rsidRDefault="009E73D7" w:rsidP="00E94281">
      <w:pPr>
        <w:pStyle w:val="NoSpacing"/>
        <w:bidi/>
        <w:rPr>
          <w:rFonts w:ascii="Arial" w:hAnsi="Arial" w:cs="Arial"/>
          <w:b/>
          <w:bCs/>
          <w:sz w:val="33"/>
          <w:szCs w:val="33"/>
          <w:rtl/>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20B2E">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20B2E">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20B2E">
        <w:rPr>
          <w:rFonts w:ascii="Arial" w:hAnsi="Arial" w:cs="Arial" w:hint="cs"/>
          <w:sz w:val="28"/>
          <w:szCs w:val="28"/>
          <w:rtl/>
          <w:lang w:bidi="ar-LB"/>
        </w:rPr>
        <w:t xml:space="preserve"> </w:t>
      </w:r>
      <w:r w:rsidR="00B25DBD" w:rsidRPr="008466CA">
        <w:rPr>
          <w:rFonts w:ascii="Arial" w:hAnsi="Arial" w:cs="Arial" w:hint="cs"/>
          <w:sz w:val="28"/>
          <w:szCs w:val="28"/>
          <w:rtl/>
          <w:lang w:bidi="ar-LB"/>
        </w:rPr>
        <w:t>الاسعار على اساس تقديم</w:t>
      </w:r>
      <w:r w:rsidR="00F20B2E">
        <w:rPr>
          <w:rFonts w:ascii="Arial" w:hAnsi="Arial" w:cs="Arial" w:hint="cs"/>
          <w:sz w:val="28"/>
          <w:szCs w:val="28"/>
          <w:rtl/>
          <w:lang w:bidi="ar-LB"/>
        </w:rPr>
        <w:t xml:space="preserve"> </w:t>
      </w:r>
      <w:r w:rsidR="00554F70" w:rsidRPr="008466CA">
        <w:rPr>
          <w:rFonts w:ascii="Arial" w:hAnsi="Arial" w:cs="Arial" w:hint="cs"/>
          <w:sz w:val="28"/>
          <w:szCs w:val="28"/>
          <w:rtl/>
          <w:lang w:bidi="ar-LB"/>
        </w:rPr>
        <w:t>الأسعار ل</w:t>
      </w:r>
      <w:r w:rsidR="00FC0511" w:rsidRPr="008466CA">
        <w:rPr>
          <w:rFonts w:ascii="Arial" w:hAnsi="Arial" w:cs="Arial"/>
          <w:sz w:val="28"/>
          <w:szCs w:val="28"/>
          <w:rtl/>
          <w:lang w:bidi="ar-LB"/>
        </w:rPr>
        <w:t xml:space="preserve">أشغال </w:t>
      </w:r>
      <w:r w:rsidR="00554F70" w:rsidRPr="008466CA">
        <w:rPr>
          <w:rFonts w:ascii="Arial" w:hAnsi="Arial" w:cs="Arial" w:hint="cs"/>
          <w:sz w:val="28"/>
          <w:szCs w:val="28"/>
          <w:rtl/>
          <w:lang w:bidi="ar-LB"/>
        </w:rPr>
        <w:t>:</w:t>
      </w:r>
      <w:r w:rsidR="00E94281">
        <w:rPr>
          <w:rFonts w:ascii="Arial" w:hAnsi="Arial" w:cs="Arial" w:hint="cs"/>
          <w:b/>
          <w:bCs/>
          <w:sz w:val="33"/>
          <w:szCs w:val="33"/>
          <w:rtl/>
          <w:lang w:bidi="ar-LB"/>
        </w:rPr>
        <w:t xml:space="preserve"> تقديم أجهزة كمبيوتر و طابعات مع ملحقاتها لزوم</w:t>
      </w:r>
      <w:r w:rsidR="00E94281">
        <w:rPr>
          <w:rFonts w:ascii="Arial" w:hAnsi="Arial" w:cs="Arial"/>
          <w:b/>
          <w:bCs/>
          <w:sz w:val="33"/>
          <w:szCs w:val="33"/>
          <w:lang w:bidi="ar-LB"/>
        </w:rPr>
        <w:t xml:space="preserve"> </w:t>
      </w:r>
      <w:r w:rsidR="00E94281">
        <w:rPr>
          <w:rFonts w:ascii="Arial" w:hAnsi="Arial" w:cs="Arial" w:hint="cs"/>
          <w:b/>
          <w:bCs/>
          <w:sz w:val="33"/>
          <w:szCs w:val="33"/>
          <w:rtl/>
          <w:lang w:bidi="ar-LB"/>
        </w:rPr>
        <w:t>مجلس الجنوب</w:t>
      </w:r>
    </w:p>
    <w:p w14:paraId="4D1450D2" w14:textId="49CE92FE" w:rsidR="009E73D7" w:rsidRPr="008466CA" w:rsidRDefault="00E94281" w:rsidP="00E94281">
      <w:pPr>
        <w:pStyle w:val="NoSpacing"/>
        <w:bidi/>
        <w:rPr>
          <w:rFonts w:ascii="Arabic Transparent" w:hAnsi="Arabic Transparent" w:cs="Arabic Transparent"/>
          <w:sz w:val="28"/>
          <w:szCs w:val="28"/>
          <w:u w:val="single"/>
          <w:lang w:bidi="ar-LB"/>
        </w:rPr>
      </w:pPr>
      <w:r>
        <w:rPr>
          <w:rFonts w:ascii="Arial" w:hAnsi="Arial" w:cs="Arial"/>
          <w:b/>
          <w:bCs/>
          <w:sz w:val="33"/>
          <w:szCs w:val="33"/>
          <w:rtl/>
          <w:lang w:bidi="ar-LB"/>
        </w:rPr>
        <w:t>–</w:t>
      </w:r>
      <w:r>
        <w:rPr>
          <w:rFonts w:ascii="Arial" w:hAnsi="Arial" w:cs="Arial" w:hint="cs"/>
          <w:b/>
          <w:bCs/>
          <w:sz w:val="33"/>
          <w:szCs w:val="33"/>
          <w:rtl/>
          <w:lang w:bidi="ar-LB"/>
        </w:rPr>
        <w:t xml:space="preserve"> المبنى الرئيسي </w:t>
      </w:r>
      <w:r>
        <w:rPr>
          <w:rFonts w:ascii="Arial" w:hAnsi="Arial" w:cs="Arial"/>
          <w:b/>
          <w:bCs/>
          <w:sz w:val="33"/>
          <w:szCs w:val="33"/>
          <w:rtl/>
          <w:lang w:bidi="ar-LB"/>
        </w:rPr>
        <w:t>–</w:t>
      </w:r>
      <w:r>
        <w:rPr>
          <w:rFonts w:ascii="Arial" w:hAnsi="Arial" w:cs="Arial" w:hint="cs"/>
          <w:b/>
          <w:bCs/>
          <w:sz w:val="33"/>
          <w:szCs w:val="33"/>
          <w:rtl/>
          <w:lang w:bidi="ar-LB"/>
        </w:rPr>
        <w:t xml:space="preserve"> بئر حسن</w:t>
      </w:r>
      <w:r w:rsidR="000B130A">
        <w:rPr>
          <w:rFonts w:asciiTheme="majorBidi" w:hAnsiTheme="majorBidi" w:cs="Times New Roman" w:hint="cs"/>
          <w:color w:val="000000" w:themeColor="text1"/>
          <w:sz w:val="28"/>
          <w:szCs w:val="28"/>
          <w:rtl/>
        </w:rPr>
        <w:t xml:space="preserve">, </w:t>
      </w:r>
      <w:r w:rsidR="009E73D7" w:rsidRPr="008466CA">
        <w:rPr>
          <w:rFonts w:ascii="Arial" w:hAnsi="Arial" w:cs="Arial"/>
          <w:sz w:val="28"/>
          <w:szCs w:val="28"/>
          <w:rtl/>
          <w:lang w:bidi="ar-LB"/>
        </w:rPr>
        <w:t>وفق دفتر الشروط هذا ومرفقاته التي تُعتبر كلها جزءاً لا يتجزأ منه.</w:t>
      </w:r>
    </w:p>
    <w:p w14:paraId="1F6D673A" w14:textId="77777777" w:rsidR="009E73D7" w:rsidRPr="0033778E" w:rsidRDefault="009E73D7" w:rsidP="00E94281">
      <w:pPr>
        <w:pStyle w:val="NoSpacing"/>
        <w:numPr>
          <w:ilvl w:val="0"/>
          <w:numId w:val="19"/>
        </w:numPr>
        <w:bidi/>
        <w:spacing w:line="276" w:lineRule="auto"/>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F20B2E">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431DD4DE"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6A7C1659" w14:textId="77777777" w:rsidR="009E73D7" w:rsidRPr="0033778E"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35723C09" w14:textId="77777777" w:rsidR="0089401D" w:rsidRPr="0033778E" w:rsidRDefault="0089401D" w:rsidP="00E94281">
      <w:pPr>
        <w:pStyle w:val="NoSpacing"/>
        <w:numPr>
          <w:ilvl w:val="0"/>
          <w:numId w:val="1"/>
        </w:numPr>
        <w:bidi/>
        <w:spacing w:line="276" w:lineRule="auto"/>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7A75E7BA" w14:textId="77777777" w:rsidR="009E73D7" w:rsidRDefault="009E73D7" w:rsidP="00E94281">
      <w:pPr>
        <w:pStyle w:val="NoSpacing"/>
        <w:numPr>
          <w:ilvl w:val="0"/>
          <w:numId w:val="1"/>
        </w:numPr>
        <w:bidi/>
        <w:spacing w:line="276" w:lineRule="auto"/>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1847CF32" w14:textId="77777777"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15E47820" w14:textId="77777777" w:rsidR="009E73D7" w:rsidRPr="0033778E" w:rsidRDefault="009E73D7" w:rsidP="00E94281">
      <w:pPr>
        <w:pStyle w:val="NoSpacing"/>
        <w:bidi/>
        <w:spacing w:line="276" w:lineRule="auto"/>
        <w:ind w:firstLine="566"/>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78E1179F"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543136" w14:textId="77777777" w:rsidR="009E73D7" w:rsidRPr="0033778E" w:rsidRDefault="000C67A9" w:rsidP="00E94281">
      <w:pPr>
        <w:pStyle w:val="NoSpacing"/>
        <w:bidi/>
        <w:spacing w:line="276" w:lineRule="auto"/>
        <w:ind w:firstLine="571"/>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2EF0C799" w14:textId="77777777" w:rsidR="009E73D7" w:rsidRPr="0033778E" w:rsidRDefault="00D321FC" w:rsidP="00E9428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66261079" w14:textId="77777777"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5D52CE44"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2-1:طريقة التلزيم</w:t>
      </w:r>
    </w:p>
    <w:p w14:paraId="4CBFFE83" w14:textId="77777777" w:rsidR="009E73D7" w:rsidRPr="0033778E" w:rsidRDefault="009E73D7" w:rsidP="00E94281">
      <w:pPr>
        <w:pStyle w:val="NoSpacing"/>
        <w:bidi/>
        <w:spacing w:line="276" w:lineRule="auto"/>
        <w:ind w:firstLine="571"/>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F20B2E">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F20B2E">
        <w:rPr>
          <w:rFonts w:ascii="Arial" w:hAnsi="Arial" w:cs="Arial" w:hint="cs"/>
          <w:sz w:val="33"/>
          <w:szCs w:val="33"/>
          <w:rtl/>
          <w:lang w:bidi="ar-LB"/>
        </w:rPr>
        <w:t xml:space="preserve"> </w:t>
      </w:r>
      <w:r w:rsidR="00B25DBD" w:rsidRPr="00B25DBD">
        <w:rPr>
          <w:rFonts w:ascii="Arial" w:hAnsi="Arial" w:cs="Arial" w:hint="cs"/>
          <w:sz w:val="33"/>
          <w:szCs w:val="33"/>
          <w:rtl/>
          <w:lang w:bidi="ar-LB"/>
        </w:rPr>
        <w:t>الاسعار على اساس تقديم</w:t>
      </w:r>
      <w:r w:rsidR="00B25DBD" w:rsidRPr="00B25DBD">
        <w:rPr>
          <w:rFonts w:ascii="Arial" w:hAnsi="Arial" w:cs="Arial"/>
          <w:sz w:val="33"/>
          <w:szCs w:val="33"/>
          <w:rtl/>
          <w:lang w:bidi="ar-LB"/>
        </w:rPr>
        <w:t xml:space="preserve"> أسعار</w:t>
      </w:r>
      <w:r w:rsidRPr="00B25DBD">
        <w:rPr>
          <w:rFonts w:ascii="Arial" w:hAnsi="Arial" w:cs="Arial"/>
          <w:sz w:val="32"/>
          <w:szCs w:val="32"/>
          <w:rtl/>
          <w:lang w:bidi="ar-LB"/>
        </w:rPr>
        <w:t>.</w:t>
      </w:r>
    </w:p>
    <w:p w14:paraId="7C93D26F"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2-2:درس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4DFCED46" w14:textId="77777777" w:rsidR="009E73D7" w:rsidRPr="0033778E" w:rsidRDefault="009E73D7" w:rsidP="00E94281">
      <w:pPr>
        <w:pStyle w:val="NoSpacing"/>
        <w:bidi/>
        <w:spacing w:line="276" w:lineRule="auto"/>
        <w:ind w:firstLine="571"/>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F20B2E">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7B27877E" w14:textId="77777777" w:rsidR="009E73D7" w:rsidRDefault="009E73D7" w:rsidP="00E94281">
      <w:pPr>
        <w:pStyle w:val="NoSpacing"/>
        <w:bidi/>
        <w:spacing w:line="276" w:lineRule="auto"/>
        <w:ind w:firstLine="26"/>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3685F0A6"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2-3:العارضون المقبولون</w:t>
      </w:r>
    </w:p>
    <w:p w14:paraId="4B6DDE28" w14:textId="77777777" w:rsidR="00EF0E03" w:rsidRDefault="009E73D7" w:rsidP="00E94281">
      <w:pPr>
        <w:pStyle w:val="NoSpacing"/>
        <w:bidi/>
        <w:spacing w:line="276" w:lineRule="auto"/>
        <w:ind w:firstLine="296"/>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r w:rsidR="00FE0633">
        <w:rPr>
          <w:rFonts w:ascii="Arial" w:hAnsi="Arial" w:cs="Arial" w:hint="cs"/>
          <w:sz w:val="32"/>
          <w:szCs w:val="32"/>
          <w:rtl/>
          <w:lang w:bidi="ar-LB"/>
        </w:rPr>
        <w:t xml:space="preserve">سبق </w:t>
      </w:r>
    </w:p>
    <w:p w14:paraId="50F073CE" w14:textId="26AB9E18" w:rsidR="009E73D7" w:rsidRPr="0033778E" w:rsidRDefault="00FE0633" w:rsidP="00E94281">
      <w:pPr>
        <w:pStyle w:val="NoSpacing"/>
        <w:bidi/>
        <w:spacing w:line="276" w:lineRule="auto"/>
        <w:ind w:firstLine="296"/>
        <w:rPr>
          <w:rFonts w:ascii="Arial" w:hAnsi="Arial" w:cs="Arial"/>
          <w:sz w:val="32"/>
          <w:szCs w:val="32"/>
          <w:rtl/>
          <w:lang w:bidi="ar-LB"/>
        </w:rPr>
      </w:pPr>
      <w:r>
        <w:rPr>
          <w:rFonts w:ascii="Arial" w:hAnsi="Arial" w:cs="Arial" w:hint="cs"/>
          <w:sz w:val="32"/>
          <w:szCs w:val="32"/>
          <w:rtl/>
          <w:lang w:bidi="ar-LB"/>
        </w:rPr>
        <w:t>لهم ان قامو</w:t>
      </w:r>
      <w:r w:rsidR="00951597">
        <w:rPr>
          <w:rFonts w:ascii="Arial" w:hAnsi="Arial" w:cs="Arial" w:hint="cs"/>
          <w:sz w:val="32"/>
          <w:szCs w:val="32"/>
          <w:rtl/>
          <w:lang w:bidi="ar-LB"/>
        </w:rPr>
        <w:t>ا</w:t>
      </w:r>
      <w:r>
        <w:rPr>
          <w:rFonts w:ascii="Arial" w:hAnsi="Arial" w:cs="Arial" w:hint="cs"/>
          <w:sz w:val="32"/>
          <w:szCs w:val="32"/>
          <w:rtl/>
          <w:lang w:bidi="ar-LB"/>
        </w:rPr>
        <w:t xml:space="preserve"> باعمال مشابهة.</w:t>
      </w:r>
    </w:p>
    <w:p w14:paraId="3152D2B6" w14:textId="77777777" w:rsidR="00E94281" w:rsidRDefault="00E94281" w:rsidP="00E94281">
      <w:pPr>
        <w:pStyle w:val="NoSpacing"/>
        <w:bidi/>
        <w:spacing w:line="276" w:lineRule="auto"/>
        <w:rPr>
          <w:rFonts w:ascii="Arial" w:hAnsi="Arial" w:cs="Arial"/>
          <w:b/>
          <w:bCs/>
          <w:sz w:val="32"/>
          <w:szCs w:val="32"/>
          <w:u w:val="single"/>
          <w:rtl/>
          <w:lang w:bidi="ar-LB"/>
        </w:rPr>
      </w:pPr>
    </w:p>
    <w:p w14:paraId="18DEBEDE"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2-4:العارضون الشركاء</w:t>
      </w:r>
    </w:p>
    <w:p w14:paraId="344D143B" w14:textId="77777777" w:rsidR="009E73D7" w:rsidRPr="0033778E" w:rsidRDefault="009E73D7" w:rsidP="00E94281">
      <w:pPr>
        <w:pStyle w:val="NoSpacing"/>
        <w:bidi/>
        <w:spacing w:line="276" w:lineRule="auto"/>
        <w:ind w:firstLine="26"/>
        <w:rPr>
          <w:rFonts w:ascii="Arial" w:hAnsi="Arial" w:cs="Arial"/>
          <w:sz w:val="32"/>
          <w:szCs w:val="32"/>
          <w:rtl/>
          <w:lang w:bidi="ar-LB"/>
        </w:rPr>
      </w:pPr>
      <w:r w:rsidRPr="0033778E">
        <w:rPr>
          <w:rFonts w:ascii="Arial" w:hAnsi="Arial" w:cs="Arial"/>
          <w:sz w:val="32"/>
          <w:szCs w:val="32"/>
          <w:rtl/>
          <w:lang w:bidi="ar-LB"/>
        </w:rPr>
        <w:lastRenderedPageBreak/>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0C0DDD26"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2-5:تقديم العروض</w:t>
      </w:r>
    </w:p>
    <w:p w14:paraId="0AE9B9BF" w14:textId="77777777" w:rsidR="009E73D7" w:rsidRPr="0033778E" w:rsidRDefault="009E73D7" w:rsidP="00E94281">
      <w:pPr>
        <w:pStyle w:val="NoSpacing"/>
        <w:bidi/>
        <w:spacing w:line="276" w:lineRule="auto"/>
        <w:ind w:firstLine="571"/>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بالمناقصة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43879E0B" w14:textId="77777777"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44C6D4AD" w14:textId="77777777" w:rsidR="009E73D7" w:rsidRPr="0033778E" w:rsidRDefault="009E73D7" w:rsidP="00E94281">
      <w:pPr>
        <w:pStyle w:val="NoSpacing"/>
        <w:numPr>
          <w:ilvl w:val="0"/>
          <w:numId w:val="34"/>
        </w:numPr>
        <w:bidi/>
        <w:spacing w:line="276" w:lineRule="auto"/>
        <w:rPr>
          <w:rFonts w:ascii="Arial" w:hAnsi="Arial" w:cs="Arial"/>
          <w:sz w:val="32"/>
          <w:szCs w:val="32"/>
          <w:lang w:bidi="ar-LB"/>
        </w:rPr>
      </w:pPr>
      <w:r w:rsidRPr="0033778E">
        <w:rPr>
          <w:rFonts w:ascii="Arial" w:hAnsi="Arial" w:cs="Arial"/>
          <w:sz w:val="32"/>
          <w:szCs w:val="32"/>
          <w:rtl/>
          <w:lang w:bidi="ar-LB"/>
        </w:rPr>
        <w:t xml:space="preserve">يوضع العرض في غلافين ؛ويكتب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الأسعار ".</w:t>
      </w:r>
    </w:p>
    <w:p w14:paraId="1AD9D208" w14:textId="77777777" w:rsidR="009E73D7" w:rsidRPr="0033778E" w:rsidRDefault="009E73D7" w:rsidP="00E94281">
      <w:pPr>
        <w:pStyle w:val="NoSpacing"/>
        <w:numPr>
          <w:ilvl w:val="0"/>
          <w:numId w:val="34"/>
        </w:numPr>
        <w:bidi/>
        <w:spacing w:line="276" w:lineRule="auto"/>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المناقصة والتاريخ المحدد لجلسة التلزيم دون أية عبارة فارقة أو إشارة مميزة كإسم العارض أو صفته أو عنوانه وذلك تحت طائلة رفض العرض.</w:t>
      </w:r>
    </w:p>
    <w:p w14:paraId="315B46F0" w14:textId="77777777" w:rsidR="009E73D7" w:rsidRPr="0033778E" w:rsidRDefault="009E73D7" w:rsidP="00E94281">
      <w:pPr>
        <w:pStyle w:val="NoSpacing"/>
        <w:numPr>
          <w:ilvl w:val="0"/>
          <w:numId w:val="34"/>
        </w:numPr>
        <w:bidi/>
        <w:spacing w:line="276" w:lineRule="auto"/>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  .</w:t>
      </w:r>
    </w:p>
    <w:p w14:paraId="15BD2A59" w14:textId="77777777" w:rsidR="009E73D7"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50E64E9" w14:textId="77777777" w:rsidR="001C6490" w:rsidRPr="0033778E" w:rsidRDefault="006D79A1" w:rsidP="00E94281">
      <w:pPr>
        <w:pStyle w:val="NoSpacing"/>
        <w:bidi/>
        <w:spacing w:line="276" w:lineRule="auto"/>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64420A8C" w14:textId="77777777" w:rsidR="00AF21DB"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549B76C6" w14:textId="77777777" w:rsidR="009E73D7" w:rsidRDefault="00AF405E" w:rsidP="00E94281">
      <w:pPr>
        <w:pStyle w:val="NoSpacing"/>
        <w:numPr>
          <w:ilvl w:val="0"/>
          <w:numId w:val="36"/>
        </w:numPr>
        <w:tabs>
          <w:tab w:val="right" w:pos="-64"/>
          <w:tab w:val="right" w:pos="206"/>
        </w:tabs>
        <w:bidi/>
        <w:spacing w:line="276" w:lineRule="auto"/>
        <w:ind w:left="-64" w:firstLine="0"/>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6B286291" w14:textId="77777777" w:rsidR="009E73D7" w:rsidRPr="006D79A1" w:rsidRDefault="00B62B7A" w:rsidP="00E94281">
      <w:pPr>
        <w:pStyle w:val="NoSpacing"/>
        <w:numPr>
          <w:ilvl w:val="0"/>
          <w:numId w:val="10"/>
        </w:numPr>
        <w:tabs>
          <w:tab w:val="right" w:pos="-64"/>
          <w:tab w:val="right" w:pos="206"/>
        </w:tabs>
        <w:bidi/>
        <w:spacing w:line="276" w:lineRule="auto"/>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2116369" w14:textId="77777777" w:rsidR="009E73D7" w:rsidRPr="00F20B2E" w:rsidRDefault="00B62B7A" w:rsidP="00E94281">
      <w:pPr>
        <w:pStyle w:val="NoSpacing"/>
        <w:numPr>
          <w:ilvl w:val="0"/>
          <w:numId w:val="10"/>
        </w:numPr>
        <w:tabs>
          <w:tab w:val="right" w:pos="-154"/>
          <w:tab w:val="right" w:pos="-64"/>
          <w:tab w:val="right" w:pos="26"/>
          <w:tab w:val="right" w:pos="206"/>
        </w:tabs>
        <w:bidi/>
        <w:spacing w:line="276" w:lineRule="auto"/>
        <w:rPr>
          <w:rFonts w:ascii="Arial" w:hAnsi="Arial" w:cs="Arial"/>
          <w:sz w:val="28"/>
          <w:szCs w:val="28"/>
          <w:lang w:bidi="ar-LB"/>
        </w:rPr>
      </w:pPr>
      <w:r w:rsidRPr="00F20B2E">
        <w:rPr>
          <w:rFonts w:ascii="Arial" w:hAnsi="Arial" w:cs="Arial" w:hint="cs"/>
          <w:sz w:val="28"/>
          <w:szCs w:val="28"/>
          <w:rtl/>
          <w:lang w:bidi="ar-LB"/>
        </w:rPr>
        <w:t>سجل عدلي للمفوض بالتوقيع او من "يمثله قانونا"لا يتعدى تاريخه الثلاثة اشهر من تاريخ جلسة فض ال</w:t>
      </w:r>
      <w:r w:rsidR="00954C66" w:rsidRPr="00F20B2E">
        <w:rPr>
          <w:rFonts w:ascii="Arial" w:hAnsi="Arial" w:cs="Arial" w:hint="cs"/>
          <w:sz w:val="28"/>
          <w:szCs w:val="28"/>
          <w:rtl/>
          <w:lang w:bidi="ar-LB"/>
        </w:rPr>
        <w:t>تلزيم</w:t>
      </w:r>
      <w:r w:rsidRPr="00F20B2E">
        <w:rPr>
          <w:rFonts w:ascii="Arial" w:hAnsi="Arial" w:cs="Arial" w:hint="cs"/>
          <w:sz w:val="28"/>
          <w:szCs w:val="28"/>
          <w:rtl/>
          <w:lang w:bidi="ar-LB"/>
        </w:rPr>
        <w:t>.</w:t>
      </w:r>
    </w:p>
    <w:p w14:paraId="212382C1" w14:textId="77777777" w:rsidR="00947CD6" w:rsidRPr="006D79A1" w:rsidRDefault="00B62B7A" w:rsidP="00E94281">
      <w:pPr>
        <w:pStyle w:val="NoSpacing"/>
        <w:numPr>
          <w:ilvl w:val="0"/>
          <w:numId w:val="10"/>
        </w:numPr>
        <w:tabs>
          <w:tab w:val="right" w:pos="-64"/>
          <w:tab w:val="right" w:pos="206"/>
        </w:tabs>
        <w:bidi/>
        <w:ind w:left="-46" w:hanging="18"/>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6A5BDE9B" w14:textId="77777777" w:rsidR="009E73D7" w:rsidRDefault="00920644" w:rsidP="00E94281">
      <w:pPr>
        <w:pStyle w:val="NoSpacing"/>
        <w:numPr>
          <w:ilvl w:val="0"/>
          <w:numId w:val="10"/>
        </w:numPr>
        <w:tabs>
          <w:tab w:val="right" w:pos="-244"/>
          <w:tab w:val="right" w:pos="-154"/>
          <w:tab w:val="right" w:pos="-64"/>
          <w:tab w:val="right" w:pos="26"/>
          <w:tab w:val="right" w:pos="20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6177DEDC" w14:textId="77777777" w:rsidR="00155A99" w:rsidRPr="006D79A1" w:rsidRDefault="00920644" w:rsidP="00E94281">
      <w:pPr>
        <w:pStyle w:val="NoSpacing"/>
        <w:numPr>
          <w:ilvl w:val="0"/>
          <w:numId w:val="10"/>
        </w:numPr>
        <w:tabs>
          <w:tab w:val="right" w:pos="-154"/>
          <w:tab w:val="right" w:pos="-64"/>
          <w:tab w:val="right" w:pos="26"/>
          <w:tab w:val="right" w:pos="20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457D0215" w14:textId="77777777" w:rsidR="00920644" w:rsidRPr="006D79A1" w:rsidRDefault="00920644" w:rsidP="00E94281">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lastRenderedPageBreak/>
        <w:t>ضمان العرض المطلوب في دفتر الشروط الخاص بالصفقة 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26D388FE" w14:textId="77777777" w:rsidR="00E84E23" w:rsidRPr="006D79A1" w:rsidRDefault="00146FD4" w:rsidP="00E94281">
      <w:pPr>
        <w:pStyle w:val="NoSpacing"/>
        <w:numPr>
          <w:ilvl w:val="0"/>
          <w:numId w:val="10"/>
        </w:numPr>
        <w:tabs>
          <w:tab w:val="right" w:pos="386"/>
        </w:tabs>
        <w:bidi/>
        <w:spacing w:line="276" w:lineRule="auto"/>
        <w:ind w:left="-64" w:firstLine="0"/>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38B4427B" w14:textId="77777777" w:rsidR="00E84E23" w:rsidRDefault="00E84E23" w:rsidP="00E94281">
      <w:pPr>
        <w:pStyle w:val="NoSpacing"/>
        <w:numPr>
          <w:ilvl w:val="0"/>
          <w:numId w:val="10"/>
        </w:numPr>
        <w:tabs>
          <w:tab w:val="right" w:pos="-64"/>
          <w:tab w:val="right" w:pos="386"/>
        </w:tabs>
        <w:bidi/>
        <w:spacing w:line="276" w:lineRule="auto"/>
        <w:ind w:left="-64" w:firstLine="0"/>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6FF49CEE" w14:textId="77777777" w:rsidR="009E73D7" w:rsidRPr="006D79A1" w:rsidRDefault="00D57FAF" w:rsidP="00E94281">
      <w:pPr>
        <w:pStyle w:val="NoSpacing"/>
        <w:numPr>
          <w:ilvl w:val="0"/>
          <w:numId w:val="10"/>
        </w:numPr>
        <w:tabs>
          <w:tab w:val="right" w:pos="-64"/>
          <w:tab w:val="right" w:pos="386"/>
        </w:tabs>
        <w:bidi/>
        <w:spacing w:line="276" w:lineRule="auto"/>
        <w:ind w:left="-64" w:firstLine="0"/>
        <w:rPr>
          <w:rFonts w:ascii="Arial" w:hAnsi="Arial" w:cs="Arial"/>
          <w:sz w:val="31"/>
          <w:szCs w:val="31"/>
          <w:lang w:bidi="ar-LB"/>
        </w:rPr>
      </w:pPr>
      <w:r>
        <w:rPr>
          <w:rFonts w:ascii="Arial" w:hAnsi="Arial" w:cs="Arial" w:hint="cs"/>
          <w:sz w:val="31"/>
          <w:szCs w:val="31"/>
          <w:rtl/>
          <w:lang w:bidi="ar-LB"/>
        </w:rPr>
        <w:t>كتاب الدعوة للاشتراك بالمناقصة</w:t>
      </w:r>
      <w:r w:rsidR="009E73D7" w:rsidRPr="006D79A1">
        <w:rPr>
          <w:rFonts w:ascii="Arial" w:hAnsi="Arial" w:cs="Arial"/>
          <w:sz w:val="31"/>
          <w:szCs w:val="31"/>
          <w:rtl/>
          <w:lang w:bidi="ar-LB"/>
        </w:rPr>
        <w:t>.</w:t>
      </w:r>
    </w:p>
    <w:p w14:paraId="16354C53" w14:textId="47EA925C" w:rsidR="000B37D5" w:rsidRDefault="000B37D5" w:rsidP="00E94281">
      <w:pPr>
        <w:pStyle w:val="NoSpacing"/>
        <w:tabs>
          <w:tab w:val="right" w:pos="836"/>
        </w:tabs>
        <w:bidi/>
        <w:spacing w:line="276" w:lineRule="auto"/>
        <w:rPr>
          <w:rFonts w:ascii="Arial" w:hAnsi="Arial" w:cs="Arial"/>
          <w:sz w:val="31"/>
          <w:szCs w:val="31"/>
          <w:rtl/>
          <w:lang w:bidi="ar-LB"/>
        </w:rPr>
      </w:pPr>
    </w:p>
    <w:p w14:paraId="15BDDB5B" w14:textId="77777777" w:rsidR="00AF21DB" w:rsidRPr="00494021" w:rsidRDefault="00AF21DB" w:rsidP="00E9428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2F94E550" w14:textId="77777777" w:rsidR="00AF21DB" w:rsidRPr="006D79A1" w:rsidRDefault="005E49EA" w:rsidP="00E94281">
      <w:pPr>
        <w:pStyle w:val="NoSpacing"/>
        <w:numPr>
          <w:ilvl w:val="0"/>
          <w:numId w:val="37"/>
        </w:numPr>
        <w:tabs>
          <w:tab w:val="right" w:pos="-64"/>
          <w:tab w:val="right" w:pos="296"/>
        </w:tabs>
        <w:bidi/>
        <w:spacing w:line="276" w:lineRule="auto"/>
        <w:ind w:left="-64" w:firstLine="0"/>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لاف يضم شركة لبنانية على الأقل تتوفر فيها الشروط المطلوبة بموجب دفتر الشروط الخاص بالصفقة.</w:t>
      </w:r>
    </w:p>
    <w:p w14:paraId="7E2DEAD3" w14:textId="77777777" w:rsidR="00AF21DB" w:rsidRPr="006D79A1" w:rsidRDefault="00AF21DB" w:rsidP="00E94281">
      <w:pPr>
        <w:pStyle w:val="NoSpacing"/>
        <w:numPr>
          <w:ilvl w:val="0"/>
          <w:numId w:val="37"/>
        </w:numPr>
        <w:tabs>
          <w:tab w:val="right" w:pos="-64"/>
          <w:tab w:val="right" w:pos="26"/>
          <w:tab w:val="right" w:pos="386"/>
        </w:tabs>
        <w:bidi/>
        <w:spacing w:line="276" w:lineRule="auto"/>
        <w:ind w:left="-64" w:firstLine="0"/>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4296ACC5" w14:textId="77777777" w:rsidR="00AF21DB" w:rsidRDefault="00AF21DB" w:rsidP="00E94281">
      <w:pPr>
        <w:pStyle w:val="NoSpacing"/>
        <w:numPr>
          <w:ilvl w:val="0"/>
          <w:numId w:val="37"/>
        </w:numPr>
        <w:tabs>
          <w:tab w:val="right" w:pos="-64"/>
          <w:tab w:val="right" w:pos="386"/>
        </w:tabs>
        <w:bidi/>
        <w:spacing w:line="276" w:lineRule="auto"/>
        <w:ind w:left="-64" w:firstLine="0"/>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296ECED2" w14:textId="77777777" w:rsidR="00DA165D" w:rsidRDefault="00DA165D" w:rsidP="00E94281">
      <w:pPr>
        <w:pStyle w:val="NoSpacing"/>
        <w:tabs>
          <w:tab w:val="right" w:pos="-64"/>
          <w:tab w:val="right" w:pos="386"/>
        </w:tabs>
        <w:bidi/>
        <w:spacing w:line="276" w:lineRule="auto"/>
        <w:ind w:left="-64"/>
        <w:rPr>
          <w:rFonts w:ascii="Arial" w:hAnsi="Arial" w:cs="Arial"/>
          <w:sz w:val="31"/>
          <w:szCs w:val="31"/>
          <w:lang w:bidi="ar-LB"/>
        </w:rPr>
      </w:pPr>
    </w:p>
    <w:p w14:paraId="1B010C2F" w14:textId="77777777" w:rsidR="00AF21DB" w:rsidRPr="006D79A1" w:rsidRDefault="00AF21DB" w:rsidP="00E94281">
      <w:pPr>
        <w:pStyle w:val="NoSpacing"/>
        <w:tabs>
          <w:tab w:val="right" w:pos="836"/>
        </w:tabs>
        <w:bidi/>
        <w:spacing w:line="276" w:lineRule="auto"/>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123D1BE7" w14:textId="77777777" w:rsidR="00AF21DB" w:rsidRPr="006D79A1" w:rsidRDefault="00AF21DB" w:rsidP="00E94281">
      <w:pPr>
        <w:pStyle w:val="NoSpacing"/>
        <w:numPr>
          <w:ilvl w:val="0"/>
          <w:numId w:val="40"/>
        </w:numPr>
        <w:tabs>
          <w:tab w:val="right" w:pos="-64"/>
          <w:tab w:val="right" w:pos="386"/>
        </w:tabs>
        <w:bidi/>
        <w:spacing w:line="276" w:lineRule="auto"/>
        <w:ind w:left="-64" w:firstLine="0"/>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4D642291" w14:textId="77777777" w:rsidR="00AF21DB" w:rsidRPr="006D79A1" w:rsidRDefault="00AF21DB" w:rsidP="00E94281">
      <w:pPr>
        <w:pStyle w:val="NoSpacing"/>
        <w:numPr>
          <w:ilvl w:val="0"/>
          <w:numId w:val="40"/>
        </w:numPr>
        <w:tabs>
          <w:tab w:val="right" w:pos="-64"/>
          <w:tab w:val="right" w:pos="386"/>
        </w:tabs>
        <w:bidi/>
        <w:spacing w:line="276" w:lineRule="auto"/>
        <w:ind w:left="-64" w:firstLine="0"/>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58EF09E" w14:textId="1CCBDFF1" w:rsidR="00AF21DB" w:rsidRPr="006D79A1" w:rsidRDefault="00AF21DB" w:rsidP="00E94281">
      <w:pPr>
        <w:pStyle w:val="NoSpacing"/>
        <w:numPr>
          <w:ilvl w:val="0"/>
          <w:numId w:val="40"/>
        </w:numPr>
        <w:tabs>
          <w:tab w:val="right" w:pos="-244"/>
          <w:tab w:val="right" w:pos="-154"/>
          <w:tab w:val="right" w:pos="-64"/>
          <w:tab w:val="right" w:pos="386"/>
        </w:tabs>
        <w:bidi/>
        <w:spacing w:line="276" w:lineRule="auto"/>
        <w:ind w:left="-64" w:firstLine="0"/>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فيها</w:t>
      </w:r>
      <w:r w:rsidR="00B36612">
        <w:rPr>
          <w:rFonts w:ascii="Arial" w:hAnsi="Arial" w:cs="Arial" w:hint="cs"/>
          <w:sz w:val="31"/>
          <w:szCs w:val="31"/>
          <w:rtl/>
          <w:lang w:bidi="ar-LB"/>
        </w:rPr>
        <w:t xml:space="preserve"> ا</w:t>
      </w:r>
      <w:r w:rsidRPr="006D79A1">
        <w:rPr>
          <w:rFonts w:ascii="Arial" w:hAnsi="Arial" w:cs="Arial" w:hint="cs"/>
          <w:sz w:val="31"/>
          <w:szCs w:val="31"/>
          <w:rtl/>
          <w:lang w:bidi="ar-LB"/>
        </w:rPr>
        <w:t>لعارض،على أن تكون هذه الإفادات مصدّقة وفقاً للأصول من المراجع المختصة.</w:t>
      </w:r>
    </w:p>
    <w:p w14:paraId="27B18C01" w14:textId="77777777" w:rsidR="00D653F8" w:rsidRPr="00D47F6B" w:rsidRDefault="00D653F8" w:rsidP="00E94281">
      <w:pPr>
        <w:pStyle w:val="NoSpacing"/>
        <w:tabs>
          <w:tab w:val="right" w:pos="836"/>
        </w:tabs>
        <w:bidi/>
        <w:spacing w:line="276" w:lineRule="auto"/>
        <w:ind w:left="-64"/>
        <w:rPr>
          <w:rFonts w:ascii="Arial" w:hAnsi="Arial" w:cs="Arial"/>
          <w:sz w:val="20"/>
          <w:szCs w:val="20"/>
          <w:rtl/>
          <w:lang w:bidi="ar-LB"/>
        </w:rPr>
      </w:pPr>
      <w:r>
        <w:rPr>
          <w:rFonts w:ascii="Arial" w:hAnsi="Arial" w:cs="Arial" w:hint="cs"/>
          <w:sz w:val="32"/>
          <w:szCs w:val="32"/>
          <w:rtl/>
          <w:lang w:bidi="ar-LB"/>
        </w:rPr>
        <w:t>*</w:t>
      </w:r>
      <w:r w:rsidRPr="00D653F8">
        <w:rPr>
          <w:rFonts w:ascii="Arial" w:hAnsi="Arial" w:cs="Arial" w:hint="cs"/>
          <w:b/>
          <w:bCs/>
          <w:sz w:val="32"/>
          <w:szCs w:val="32"/>
          <w:rtl/>
          <w:lang w:bidi="ar-LB"/>
        </w:rPr>
        <w:t>يحدّد تاريخ صلاحية كل إفادة وفقاً لطبيعتها على أن لا يزيد عن ستة أشهر من تاريخ جلسة فض العروض وذلك بالنسبة للإفادات التي تصدر دون تاريخ صلاحية</w:t>
      </w:r>
      <w:r w:rsidR="00D47F6B">
        <w:rPr>
          <w:rFonts w:ascii="Arial" w:hAnsi="Arial" w:cs="Arial" w:hint="cs"/>
          <w:b/>
          <w:bCs/>
          <w:sz w:val="20"/>
          <w:szCs w:val="20"/>
          <w:rtl/>
          <w:lang w:bidi="ar-LB"/>
        </w:rPr>
        <w:t>.</w:t>
      </w:r>
    </w:p>
    <w:p w14:paraId="6154DB74" w14:textId="77777777" w:rsidR="00EF0C08" w:rsidRPr="00D47F6B" w:rsidRDefault="00EF0C08" w:rsidP="00E94281">
      <w:pPr>
        <w:pStyle w:val="NoSpacing"/>
        <w:tabs>
          <w:tab w:val="right" w:pos="836"/>
        </w:tabs>
        <w:bidi/>
        <w:spacing w:line="276" w:lineRule="auto"/>
        <w:ind w:left="-64"/>
        <w:rPr>
          <w:rFonts w:ascii="Arial" w:hAnsi="Arial" w:cs="Arial"/>
          <w:b/>
          <w:bCs/>
          <w:sz w:val="20"/>
          <w:szCs w:val="20"/>
          <w:rtl/>
          <w:lang w:bidi="ar-LB"/>
        </w:rPr>
      </w:pPr>
      <w:r w:rsidRPr="00EF0C08">
        <w:rPr>
          <w:rFonts w:ascii="Arial" w:hAnsi="Arial" w:cs="Arial" w:hint="cs"/>
          <w:b/>
          <w:bCs/>
          <w:sz w:val="32"/>
          <w:szCs w:val="32"/>
          <w:rtl/>
          <w:lang w:bidi="ar-LB"/>
        </w:rPr>
        <w:t>كما يمكن تقديم صور عن المستندات بعد مقارنتها بالاصل مع طابع لا يقل عن 20.000 ليرة لبنانية لكل مستند</w:t>
      </w:r>
      <w:r w:rsidR="00D47F6B">
        <w:rPr>
          <w:rFonts w:ascii="Arial" w:hAnsi="Arial" w:cs="Arial" w:hint="cs"/>
          <w:b/>
          <w:bCs/>
          <w:sz w:val="20"/>
          <w:szCs w:val="20"/>
          <w:rtl/>
          <w:lang w:bidi="ar-LB"/>
        </w:rPr>
        <w:t>.</w:t>
      </w:r>
    </w:p>
    <w:p w14:paraId="0F73C9DC" w14:textId="77777777" w:rsidR="00D653F8" w:rsidRDefault="00D653F8" w:rsidP="00E94281">
      <w:pPr>
        <w:pStyle w:val="NoSpacing"/>
        <w:bidi/>
        <w:spacing w:line="276" w:lineRule="auto"/>
        <w:ind w:left="90"/>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6813B2CB"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6BF0696"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796C9775" w14:textId="77777777" w:rsidR="009E73D7" w:rsidRPr="0033778E"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يقدم العارض بياناً بالأسعار يتضمن السعر الإفرادي مدوناً بالأرقام والأحرف دون حك أو شطب أو تطريس أو زيادة كلمات غير موقّع تجاهها.</w:t>
      </w:r>
    </w:p>
    <w:p w14:paraId="55FB6414" w14:textId="77777777" w:rsidR="009E73D7" w:rsidRPr="0033778E"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يشمل السعر الضرائب والرسوم والمصاريف مهما كان نوعها.</w:t>
      </w:r>
    </w:p>
    <w:p w14:paraId="283B47C8" w14:textId="77777777" w:rsidR="009E73D7" w:rsidRPr="0033778E"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وفي حال خضوع </w:t>
      </w:r>
      <w:r w:rsidR="00852589" w:rsidRPr="0033778E">
        <w:rPr>
          <w:rFonts w:ascii="Arial" w:hAnsi="Arial" w:cs="Arial"/>
          <w:sz w:val="32"/>
          <w:szCs w:val="32"/>
          <w:rtl/>
          <w:lang w:bidi="ar-LB"/>
        </w:rPr>
        <w:t>العارض</w:t>
      </w:r>
      <w:r w:rsidRPr="0033778E">
        <w:rPr>
          <w:rFonts w:ascii="Arial" w:hAnsi="Arial" w:cs="Arial"/>
          <w:sz w:val="32"/>
          <w:szCs w:val="32"/>
          <w:rtl/>
          <w:lang w:bidi="ar-LB"/>
        </w:rPr>
        <w:t xml:space="preserve"> للضريبة على القيمة المضافة عليه أن </w:t>
      </w:r>
      <w:r w:rsidR="00867638" w:rsidRPr="0033778E">
        <w:rPr>
          <w:rFonts w:ascii="Arial" w:hAnsi="Arial" w:cs="Arial"/>
          <w:sz w:val="32"/>
          <w:szCs w:val="32"/>
          <w:rtl/>
          <w:lang w:bidi="ar-LB"/>
        </w:rPr>
        <w:t xml:space="preserve">يشمل </w:t>
      </w:r>
      <w:r w:rsidRPr="0033778E">
        <w:rPr>
          <w:rFonts w:ascii="Arial" w:hAnsi="Arial" w:cs="Arial"/>
          <w:sz w:val="32"/>
          <w:szCs w:val="32"/>
          <w:rtl/>
          <w:lang w:bidi="ar-LB"/>
        </w:rPr>
        <w:t xml:space="preserve">سعره الإجمالي للصفقة الضريبة على القيمة المضافة. </w:t>
      </w:r>
    </w:p>
    <w:p w14:paraId="053D8872" w14:textId="77777777" w:rsidR="009E73D7"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في حال الإختلاف بين الأرقام والأحرف يؤخذ بالسعر الإفرادي المُدون بالأحرف، ويرفض السعر غير المدون بالأحرف الكاملة والأرقام معاً.</w:t>
      </w:r>
    </w:p>
    <w:p w14:paraId="24A82727" w14:textId="77777777" w:rsidR="009E73D7" w:rsidRPr="0033778E" w:rsidRDefault="009E73D7" w:rsidP="00E94281">
      <w:pPr>
        <w:pStyle w:val="NoSpacing"/>
        <w:bidi/>
        <w:spacing w:line="276" w:lineRule="auto"/>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Pr="0033778E">
        <w:rPr>
          <w:rFonts w:ascii="Arial" w:hAnsi="Arial" w:cs="Arial"/>
          <w:b/>
          <w:bCs/>
          <w:sz w:val="32"/>
          <w:szCs w:val="32"/>
          <w:rtl/>
          <w:lang w:bidi="ar-LB"/>
        </w:rPr>
        <w:t>:</w:t>
      </w:r>
    </w:p>
    <w:p w14:paraId="61F2BD50" w14:textId="77777777" w:rsidR="009E73D7" w:rsidRPr="0033778E" w:rsidRDefault="009E73D7" w:rsidP="00E94281">
      <w:pPr>
        <w:pStyle w:val="NoSpacing"/>
        <w:numPr>
          <w:ilvl w:val="0"/>
          <w:numId w:val="5"/>
        </w:numPr>
        <w:bidi/>
        <w:ind w:left="216"/>
        <w:rPr>
          <w:rFonts w:ascii="Arial" w:hAnsi="Arial" w:cs="Arial"/>
          <w:sz w:val="32"/>
          <w:szCs w:val="32"/>
          <w:lang w:bidi="ar-LB"/>
        </w:rPr>
      </w:pPr>
      <w:r w:rsidRPr="0033778E">
        <w:rPr>
          <w:rFonts w:ascii="Arial" w:hAnsi="Arial" w:cs="Arial"/>
          <w:sz w:val="32"/>
          <w:szCs w:val="32"/>
          <w:rtl/>
          <w:lang w:bidi="ar-LB"/>
        </w:rPr>
        <w:t>لائحة الأسعار والكشف التخميني ويذكر عليهما بوضوح قي</w:t>
      </w:r>
      <w:r w:rsidR="00E0594C" w:rsidRPr="0033778E">
        <w:rPr>
          <w:rFonts w:ascii="Arial" w:hAnsi="Arial" w:cs="Arial"/>
          <w:sz w:val="32"/>
          <w:szCs w:val="32"/>
          <w:rtl/>
          <w:lang w:bidi="ar-LB"/>
        </w:rPr>
        <w:t>مة الأسعار بالأرقام والأحرف ال</w:t>
      </w:r>
      <w:r w:rsidR="00E0594C" w:rsidRPr="0033778E">
        <w:rPr>
          <w:rFonts w:ascii="Arial" w:hAnsi="Arial" w:cs="Arial" w:hint="cs"/>
          <w:sz w:val="32"/>
          <w:szCs w:val="32"/>
          <w:rtl/>
          <w:lang w:bidi="ar-LB"/>
        </w:rPr>
        <w:t>تي</w:t>
      </w:r>
      <w:r w:rsidRPr="0033778E">
        <w:rPr>
          <w:rFonts w:ascii="Arial" w:hAnsi="Arial" w:cs="Arial"/>
          <w:sz w:val="32"/>
          <w:szCs w:val="32"/>
          <w:rtl/>
          <w:lang w:bidi="ar-LB"/>
        </w:rPr>
        <w:t xml:space="preserve"> قدمها العارض للإدارة.</w:t>
      </w:r>
    </w:p>
    <w:p w14:paraId="38557E1B" w14:textId="77777777" w:rsidR="009E73D7" w:rsidRPr="0033778E" w:rsidRDefault="009E73D7" w:rsidP="00E94281">
      <w:pPr>
        <w:pStyle w:val="NoSpacing"/>
        <w:numPr>
          <w:ilvl w:val="0"/>
          <w:numId w:val="5"/>
        </w:numPr>
        <w:bidi/>
        <w:ind w:left="216"/>
        <w:rPr>
          <w:rFonts w:ascii="Arial" w:hAnsi="Arial" w:cs="Arial"/>
          <w:sz w:val="32"/>
          <w:szCs w:val="32"/>
          <w:lang w:bidi="ar-LB"/>
        </w:rPr>
      </w:pPr>
      <w:r w:rsidRPr="0033778E">
        <w:rPr>
          <w:rFonts w:ascii="Arial" w:hAnsi="Arial" w:cs="Arial"/>
          <w:sz w:val="32"/>
          <w:szCs w:val="32"/>
          <w:rtl/>
          <w:lang w:bidi="ar-LB"/>
        </w:rPr>
        <w:t>تحليل أسعار.</w:t>
      </w:r>
    </w:p>
    <w:p w14:paraId="42D395B2" w14:textId="77777777" w:rsidR="009E73D7" w:rsidRPr="0033778E" w:rsidRDefault="009E73D7" w:rsidP="00E94281">
      <w:pPr>
        <w:pStyle w:val="NoSpacing"/>
        <w:numPr>
          <w:ilvl w:val="0"/>
          <w:numId w:val="5"/>
        </w:numPr>
        <w:bidi/>
        <w:ind w:left="216"/>
        <w:rPr>
          <w:rFonts w:ascii="Arial" w:hAnsi="Arial" w:cs="Arial"/>
          <w:sz w:val="32"/>
          <w:szCs w:val="32"/>
          <w:lang w:bidi="ar-LB"/>
        </w:rPr>
      </w:pPr>
      <w:r w:rsidRPr="0033778E">
        <w:rPr>
          <w:rFonts w:ascii="Arial" w:hAnsi="Arial" w:cs="Arial"/>
          <w:sz w:val="32"/>
          <w:szCs w:val="32"/>
          <w:rtl/>
          <w:lang w:bidi="ar-LB"/>
        </w:rPr>
        <w:lastRenderedPageBreak/>
        <w:t>دفتر الشروط.</w:t>
      </w:r>
    </w:p>
    <w:p w14:paraId="4A2296DE"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2C02AE3F" w14:textId="77777777" w:rsidR="009E73D7" w:rsidRPr="0033778E" w:rsidRDefault="009E73D7" w:rsidP="00E94281">
      <w:pPr>
        <w:pStyle w:val="NoSpacing"/>
        <w:numPr>
          <w:ilvl w:val="0"/>
          <w:numId w:val="6"/>
        </w:numPr>
        <w:tabs>
          <w:tab w:val="right" w:pos="-154"/>
          <w:tab w:val="right" w:pos="-64"/>
          <w:tab w:val="right" w:pos="206"/>
        </w:tabs>
        <w:bidi/>
        <w:ind w:left="-64" w:firstLine="0"/>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7DE37A6E" w14:textId="77777777" w:rsidR="009E73D7" w:rsidRPr="0033778E" w:rsidRDefault="009E73D7" w:rsidP="00E94281">
      <w:pPr>
        <w:pStyle w:val="NoSpacing"/>
        <w:numPr>
          <w:ilvl w:val="0"/>
          <w:numId w:val="6"/>
        </w:numPr>
        <w:tabs>
          <w:tab w:val="right" w:pos="-154"/>
          <w:tab w:val="right" w:pos="-64"/>
          <w:tab w:val="right" w:pos="386"/>
        </w:tabs>
        <w:bidi/>
        <w:ind w:left="-64" w:firstLine="0"/>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1ADCBC1C" w14:textId="77777777" w:rsidR="009E73D7" w:rsidRPr="0033778E" w:rsidRDefault="009E73D7" w:rsidP="00E94281">
      <w:pPr>
        <w:pStyle w:val="NoSpacing"/>
        <w:numPr>
          <w:ilvl w:val="0"/>
          <w:numId w:val="6"/>
        </w:numPr>
        <w:tabs>
          <w:tab w:val="right" w:pos="386"/>
        </w:tabs>
        <w:bidi/>
        <w:ind w:left="-64" w:firstLine="0"/>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21293240" w14:textId="77777777" w:rsidR="009E73D7" w:rsidRPr="0033778E" w:rsidRDefault="009E73D7" w:rsidP="00E94281">
      <w:pPr>
        <w:pStyle w:val="NoSpacing"/>
        <w:numPr>
          <w:ilvl w:val="0"/>
          <w:numId w:val="6"/>
        </w:numPr>
        <w:tabs>
          <w:tab w:val="right" w:pos="-154"/>
          <w:tab w:val="right" w:pos="386"/>
        </w:tabs>
        <w:bidi/>
        <w:ind w:left="-64" w:firstLine="0"/>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44797DF1" w14:textId="77777777" w:rsidR="009E73D7" w:rsidRPr="0033778E" w:rsidRDefault="009E73D7" w:rsidP="00E94281">
      <w:pPr>
        <w:pStyle w:val="NoSpacing"/>
        <w:numPr>
          <w:ilvl w:val="0"/>
          <w:numId w:val="6"/>
        </w:numPr>
        <w:tabs>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03E16557" w14:textId="77777777" w:rsidR="009E73D7" w:rsidRPr="0033778E" w:rsidRDefault="009E73D7" w:rsidP="00E94281">
      <w:pPr>
        <w:pStyle w:val="NoSpacing"/>
        <w:numPr>
          <w:ilvl w:val="0"/>
          <w:numId w:val="6"/>
        </w:numPr>
        <w:tabs>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لا يحق لأي عارض تقديم أكثر من عرض واحد لكل مناقصة.</w:t>
      </w:r>
    </w:p>
    <w:p w14:paraId="78F96576" w14:textId="45D40D3B" w:rsidR="009E73D7" w:rsidRPr="0033778E" w:rsidRDefault="009E73D7" w:rsidP="00E94281">
      <w:pPr>
        <w:pStyle w:val="NoSpacing"/>
        <w:numPr>
          <w:ilvl w:val="0"/>
          <w:numId w:val="6"/>
        </w:numPr>
        <w:tabs>
          <w:tab w:val="right" w:pos="-64"/>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 xml:space="preserve">إذا تقدم </w:t>
      </w:r>
      <w:r w:rsidR="002566EE">
        <w:rPr>
          <w:rFonts w:ascii="Arial" w:hAnsi="Arial" w:cs="Arial" w:hint="cs"/>
          <w:sz w:val="32"/>
          <w:szCs w:val="32"/>
          <w:rtl/>
          <w:lang w:bidi="ar-LB"/>
        </w:rPr>
        <w:t>العارض</w:t>
      </w:r>
      <w:r w:rsidRPr="0033778E">
        <w:rPr>
          <w:rFonts w:ascii="Arial" w:hAnsi="Arial" w:cs="Arial"/>
          <w:sz w:val="32"/>
          <w:szCs w:val="32"/>
          <w:rtl/>
          <w:lang w:bidi="ar-LB"/>
        </w:rPr>
        <w:t xml:space="preserve"> بأكثر من عرض ترفض جميع عروضه.</w:t>
      </w:r>
    </w:p>
    <w:p w14:paraId="12B65C2D" w14:textId="77777777" w:rsidR="009E73D7" w:rsidRPr="0033778E" w:rsidRDefault="009E73D7" w:rsidP="00E94281">
      <w:pPr>
        <w:pStyle w:val="NoSpacing"/>
        <w:numPr>
          <w:ilvl w:val="0"/>
          <w:numId w:val="6"/>
        </w:numPr>
        <w:tabs>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78FAEB02" w14:textId="77777777" w:rsidR="007F4605" w:rsidRDefault="007F4605" w:rsidP="00E94281">
      <w:pPr>
        <w:pStyle w:val="NoSpacing"/>
        <w:numPr>
          <w:ilvl w:val="0"/>
          <w:numId w:val="6"/>
        </w:numPr>
        <w:tabs>
          <w:tab w:val="right" w:pos="296"/>
        </w:tabs>
        <w:bidi/>
        <w:spacing w:line="276" w:lineRule="auto"/>
        <w:ind w:left="-64" w:firstLine="0"/>
        <w:rPr>
          <w:rFonts w:ascii="Arial" w:hAnsi="Arial" w:cs="Arial"/>
          <w:sz w:val="32"/>
          <w:szCs w:val="32"/>
          <w:lang w:bidi="ar-LB"/>
        </w:rPr>
      </w:pPr>
      <w:r w:rsidRPr="0033778E">
        <w:rPr>
          <w:rFonts w:ascii="Arial" w:hAnsi="Arial" w:cs="Arial" w:hint="cs"/>
          <w:sz w:val="32"/>
          <w:szCs w:val="32"/>
          <w:rtl/>
          <w:lang w:bidi="ar-LB"/>
        </w:rPr>
        <w:t>لا يحق للعارض إضافة أي تنزيل او زيادة مئوية على سعره الإجمالي اذا كان التلزيم تقديم أسعار .</w:t>
      </w:r>
    </w:p>
    <w:p w14:paraId="4D16A290" w14:textId="77777777"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78674B72" w14:textId="77777777" w:rsidR="009E73D7" w:rsidRPr="0033778E" w:rsidRDefault="009E73D7" w:rsidP="00E94281">
      <w:pPr>
        <w:pBdr>
          <w:top w:val="nil"/>
          <w:left w:val="nil"/>
          <w:bottom w:val="nil"/>
          <w:right w:val="nil"/>
          <w:between w:val="nil"/>
        </w:pBdr>
        <w:spacing w:line="276" w:lineRule="auto"/>
        <w:ind w:left="306"/>
        <w:jc w:val="left"/>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2DC64C27" w14:textId="77777777" w:rsidR="009E73D7" w:rsidRPr="00F226EB" w:rsidRDefault="009E73D7" w:rsidP="00E94281">
      <w:pPr>
        <w:numPr>
          <w:ilvl w:val="0"/>
          <w:numId w:val="32"/>
        </w:numPr>
        <w:pBdr>
          <w:top w:val="nil"/>
          <w:left w:val="nil"/>
          <w:bottom w:val="nil"/>
          <w:right w:val="nil"/>
          <w:between w:val="nil"/>
        </w:pBdr>
        <w:spacing w:line="276" w:lineRule="auto"/>
        <w:ind w:left="206" w:hanging="312"/>
        <w:jc w:val="left"/>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D47F6B">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بهذاالتضارب.</w:t>
      </w:r>
    </w:p>
    <w:p w14:paraId="2B6431D6" w14:textId="77777777" w:rsidR="009E73D7" w:rsidRPr="0033778E" w:rsidRDefault="009E73D7" w:rsidP="00E94281">
      <w:pPr>
        <w:numPr>
          <w:ilvl w:val="0"/>
          <w:numId w:val="32"/>
        </w:numPr>
        <w:pBdr>
          <w:top w:val="nil"/>
          <w:left w:val="nil"/>
          <w:bottom w:val="nil"/>
          <w:right w:val="nil"/>
          <w:between w:val="nil"/>
        </w:pBdr>
        <w:tabs>
          <w:tab w:val="right" w:pos="-244"/>
          <w:tab w:val="right" w:pos="-154"/>
          <w:tab w:val="right" w:pos="296"/>
        </w:tabs>
        <w:spacing w:line="276" w:lineRule="auto"/>
        <w:ind w:left="-64" w:firstLine="0"/>
        <w:jc w:val="left"/>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D47F6B">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DD8A506" w14:textId="77777777" w:rsidR="009E73D7" w:rsidRPr="00340016" w:rsidRDefault="009E73D7" w:rsidP="00E94281">
      <w:pPr>
        <w:numPr>
          <w:ilvl w:val="0"/>
          <w:numId w:val="32"/>
        </w:numPr>
        <w:pBdr>
          <w:top w:val="nil"/>
          <w:left w:val="nil"/>
          <w:bottom w:val="nil"/>
          <w:right w:val="nil"/>
          <w:between w:val="nil"/>
        </w:pBdr>
        <w:tabs>
          <w:tab w:val="right" w:pos="-244"/>
          <w:tab w:val="right" w:pos="-154"/>
          <w:tab w:val="right" w:pos="206"/>
        </w:tabs>
        <w:spacing w:line="276" w:lineRule="auto"/>
        <w:ind w:left="-154" w:firstLine="0"/>
        <w:jc w:val="left"/>
        <w:rPr>
          <w:rFonts w:ascii="Arial" w:hAnsi="Arial" w:cs="Arial"/>
          <w:color w:val="000000"/>
          <w:sz w:val="32"/>
          <w:szCs w:val="32"/>
          <w:u w:val="single"/>
        </w:rPr>
      </w:pPr>
      <w:r w:rsidRPr="00DD3865">
        <w:rPr>
          <w:rFonts w:ascii="Arial" w:hAnsi="Arial" w:cs="Arial"/>
          <w:color w:val="000000"/>
          <w:sz w:val="32"/>
          <w:szCs w:val="32"/>
          <w:rtl/>
        </w:rPr>
        <w:t>في حال التباين في الآراء بين أعضاء اللجنة، تؤخذ القرارات بأغلبية أعضائها ويُدوِّن</w:t>
      </w:r>
      <w:r w:rsidR="00D47F6B">
        <w:rPr>
          <w:rFonts w:ascii="Arial" w:hAnsi="Arial" w:cs="Arial" w:hint="cs"/>
          <w:color w:val="000000"/>
          <w:sz w:val="32"/>
          <w:szCs w:val="32"/>
          <w:rtl/>
        </w:rPr>
        <w:t xml:space="preserve"> </w:t>
      </w:r>
      <w:r w:rsidRPr="00DD3865">
        <w:rPr>
          <w:rFonts w:ascii="Arial" w:hAnsi="Arial" w:cs="Arial"/>
          <w:color w:val="000000"/>
          <w:sz w:val="32"/>
          <w:szCs w:val="32"/>
          <w:rtl/>
        </w:rPr>
        <w:t>أيّ عضو مخالف أسباب مخالفته.</w:t>
      </w:r>
    </w:p>
    <w:p w14:paraId="3B3FBF8E" w14:textId="77777777"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17A48567" w14:textId="77777777" w:rsidR="00DD3865"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1D9E7997" w14:textId="77777777" w:rsidR="009E73D7"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 الإجمالي للصفقة .</w:t>
      </w:r>
    </w:p>
    <w:p w14:paraId="63AB6008" w14:textId="77777777"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40900C5E"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7137367B" w14:textId="77777777" w:rsidR="009E73D7" w:rsidRPr="006D79A1" w:rsidRDefault="009E73D7" w:rsidP="00E94281">
      <w:pPr>
        <w:pStyle w:val="NoSpacing"/>
        <w:numPr>
          <w:ilvl w:val="0"/>
          <w:numId w:val="21"/>
        </w:numPr>
        <w:tabs>
          <w:tab w:val="right" w:pos="-154"/>
          <w:tab w:val="right" w:pos="-64"/>
          <w:tab w:val="right" w:pos="26"/>
          <w:tab w:val="right" w:pos="206"/>
        </w:tabs>
        <w:bidi/>
        <w:spacing w:line="276" w:lineRule="auto"/>
        <w:ind w:left="-64" w:firstLine="0"/>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w:t>
      </w:r>
      <w:r w:rsidRPr="006D79A1">
        <w:rPr>
          <w:rFonts w:ascii="Arial" w:hAnsi="Arial" w:cs="Arial"/>
          <w:sz w:val="31"/>
          <w:szCs w:val="31"/>
          <w:rtl/>
          <w:lang w:bidi="ar-LB"/>
        </w:rPr>
        <w:lastRenderedPageBreak/>
        <w:t>النهائي لتقديم العروض، ويرسل الإيضاح خطياً في الوقت عينه، من دون تحديد هوية مصدر الطلب، إلى جميع العارضين الذين زودهم مجلس الجنوب بملفات التلزيم.</w:t>
      </w:r>
    </w:p>
    <w:p w14:paraId="6E31FFB2" w14:textId="77777777" w:rsidR="009E73D7" w:rsidRPr="006D79A1" w:rsidRDefault="009E73D7" w:rsidP="00E94281">
      <w:pPr>
        <w:pStyle w:val="NoSpacing"/>
        <w:numPr>
          <w:ilvl w:val="0"/>
          <w:numId w:val="21"/>
        </w:numPr>
        <w:tabs>
          <w:tab w:val="right" w:pos="-154"/>
          <w:tab w:val="right" w:pos="-64"/>
          <w:tab w:val="right" w:pos="26"/>
          <w:tab w:val="right" w:pos="206"/>
        </w:tabs>
        <w:bidi/>
        <w:spacing w:line="276" w:lineRule="auto"/>
        <w:ind w:left="-64" w:firstLine="0"/>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0F2B48FA" w14:textId="77777777" w:rsidR="009E73D7" w:rsidRDefault="009E73D7" w:rsidP="00E94281">
      <w:pPr>
        <w:pStyle w:val="NoSpacing"/>
        <w:numPr>
          <w:ilvl w:val="0"/>
          <w:numId w:val="21"/>
        </w:numPr>
        <w:tabs>
          <w:tab w:val="right" w:pos="-244"/>
          <w:tab w:val="right" w:pos="-154"/>
          <w:tab w:val="right" w:pos="-64"/>
          <w:tab w:val="right" w:pos="20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D47F6B">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0A9B554C" w14:textId="77777777"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p>
    <w:p w14:paraId="0423FA1D" w14:textId="77777777" w:rsidR="009E73D7" w:rsidRPr="0033778E" w:rsidRDefault="00784417" w:rsidP="00E94281">
      <w:pPr>
        <w:pStyle w:val="NoSpacing"/>
        <w:numPr>
          <w:ilvl w:val="0"/>
          <w:numId w:val="24"/>
        </w:numPr>
        <w:tabs>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733ED22B" w14:textId="77777777" w:rsidR="009E73D7" w:rsidRPr="0033778E" w:rsidRDefault="00784417" w:rsidP="00E94281">
      <w:pPr>
        <w:pStyle w:val="NoSpacing"/>
        <w:numPr>
          <w:ilvl w:val="0"/>
          <w:numId w:val="24"/>
        </w:numPr>
        <w:tabs>
          <w:tab w:val="right" w:pos="296"/>
        </w:tabs>
        <w:bidi/>
        <w:spacing w:line="276" w:lineRule="auto"/>
        <w:ind w:left="-64" w:firstLine="0"/>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4C11BF32" w14:textId="77777777" w:rsidR="00EF0E03" w:rsidRDefault="009E73D7" w:rsidP="00E94281">
      <w:pPr>
        <w:pStyle w:val="NoSpacing"/>
        <w:numPr>
          <w:ilvl w:val="0"/>
          <w:numId w:val="24"/>
        </w:numPr>
        <w:tabs>
          <w:tab w:val="right" w:pos="29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FE0B981" w14:textId="77777777" w:rsidR="00EF0E03" w:rsidRDefault="009E73D7" w:rsidP="00E94281">
      <w:pPr>
        <w:pStyle w:val="NoSpacing"/>
        <w:tabs>
          <w:tab w:val="right" w:pos="296"/>
        </w:tabs>
        <w:bidi/>
        <w:spacing w:line="276" w:lineRule="auto"/>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4B39699F" w14:textId="77777777" w:rsidR="009E73D7" w:rsidRPr="0033778E" w:rsidRDefault="009E73D7" w:rsidP="00E94281">
      <w:pPr>
        <w:pStyle w:val="NoSpacing"/>
        <w:tabs>
          <w:tab w:val="right" w:pos="296"/>
        </w:tabs>
        <w:bidi/>
        <w:spacing w:line="276" w:lineRule="auto"/>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7495D7D8" w14:textId="77777777" w:rsidR="00DD3865" w:rsidRDefault="009E73D7" w:rsidP="00E94281">
      <w:pPr>
        <w:pStyle w:val="NoSpacing"/>
        <w:numPr>
          <w:ilvl w:val="0"/>
          <w:numId w:val="24"/>
        </w:numPr>
        <w:tabs>
          <w:tab w:val="right" w:pos="29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33866691" w14:textId="77777777" w:rsidR="00DD3865" w:rsidRDefault="00E52ED5" w:rsidP="00E94281">
      <w:pPr>
        <w:pStyle w:val="NoSpacing"/>
        <w:tabs>
          <w:tab w:val="right" w:pos="296"/>
        </w:tabs>
        <w:bidi/>
        <w:spacing w:line="276" w:lineRule="auto"/>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46198E22" w14:textId="77777777" w:rsidR="009E73D7" w:rsidRPr="0033778E" w:rsidRDefault="009E73D7" w:rsidP="00E94281">
      <w:pPr>
        <w:pStyle w:val="NoSpacing"/>
        <w:tabs>
          <w:tab w:val="right" w:pos="296"/>
        </w:tabs>
        <w:bidi/>
        <w:spacing w:line="276" w:lineRule="auto"/>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5D6E96CD" w14:textId="77777777" w:rsidR="009E73D7" w:rsidRPr="0033778E" w:rsidRDefault="009E73D7" w:rsidP="00E94281">
      <w:pPr>
        <w:pStyle w:val="NoSpacing"/>
        <w:numPr>
          <w:ilvl w:val="0"/>
          <w:numId w:val="24"/>
        </w:numPr>
        <w:tabs>
          <w:tab w:val="right" w:pos="20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Pr="0033778E">
        <w:rPr>
          <w:rFonts w:ascii="Arial" w:hAnsi="Arial" w:cs="Arial"/>
          <w:sz w:val="32"/>
          <w:szCs w:val="32"/>
          <w:rtl/>
          <w:lang w:bidi="ar-LB"/>
        </w:rPr>
        <w:t>من قانون الشِراء العام.</w:t>
      </w:r>
    </w:p>
    <w:p w14:paraId="769C1840" w14:textId="77777777"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5D5B5106" w14:textId="196F6E5F" w:rsidR="009E73D7" w:rsidRPr="0033778E" w:rsidRDefault="009E73D7" w:rsidP="00E94281">
      <w:pPr>
        <w:pStyle w:val="NoSpacing"/>
        <w:numPr>
          <w:ilvl w:val="0"/>
          <w:numId w:val="25"/>
        </w:numPr>
        <w:tabs>
          <w:tab w:val="right" w:pos="20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 xml:space="preserve">يُحدد دفتر الشروط هذا مدة صلاحية العرض </w:t>
      </w:r>
      <w:r w:rsidR="00B33B2D">
        <w:rPr>
          <w:rFonts w:ascii="Arial" w:hAnsi="Arial" w:cs="Arial" w:hint="cs"/>
          <w:sz w:val="28"/>
          <w:szCs w:val="28"/>
          <w:rtl/>
          <w:lang w:bidi="ar-LB"/>
        </w:rPr>
        <w:t>ستون يوما</w:t>
      </w:r>
      <w:r w:rsidRPr="0033778E">
        <w:rPr>
          <w:rFonts w:ascii="Arial" w:hAnsi="Arial" w:cs="Arial"/>
          <w:sz w:val="32"/>
          <w:szCs w:val="32"/>
          <w:rtl/>
          <w:lang w:bidi="ar-LB"/>
        </w:rPr>
        <w:t xml:space="preserve"> من التاريخ النهائي لتقديم العروض.</w:t>
      </w:r>
    </w:p>
    <w:p w14:paraId="1340441A" w14:textId="77777777" w:rsidR="009E73D7" w:rsidRPr="0033778E" w:rsidRDefault="009E73D7" w:rsidP="00E94281">
      <w:pPr>
        <w:pStyle w:val="NoSpacing"/>
        <w:numPr>
          <w:ilvl w:val="0"/>
          <w:numId w:val="25"/>
        </w:numPr>
        <w:tabs>
          <w:tab w:val="right" w:pos="-154"/>
          <w:tab w:val="right" w:pos="29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العارضين ،قبل </w:t>
      </w:r>
      <w:r w:rsidR="00696D25">
        <w:rPr>
          <w:rFonts w:ascii="Arial" w:hAnsi="Arial" w:cs="Arial" w:hint="cs"/>
          <w:sz w:val="32"/>
          <w:szCs w:val="32"/>
          <w:rtl/>
          <w:lang w:bidi="ar-LB"/>
        </w:rPr>
        <w:t>ا</w:t>
      </w:r>
      <w:r w:rsidRPr="0033778E">
        <w:rPr>
          <w:rFonts w:ascii="Arial" w:hAnsi="Arial" w:cs="Arial"/>
          <w:sz w:val="32"/>
          <w:szCs w:val="32"/>
          <w:rtl/>
          <w:lang w:bidi="ar-LB"/>
        </w:rPr>
        <w:t>نقِضاء فترة صلاحية عروضهم، أن يمدّدوا تلك الفترة لمدة إضافية محدّدة.ويُمكن للعارض رفض ذلك الطلب من دون مصادرة ضمان عرضه.</w:t>
      </w:r>
    </w:p>
    <w:p w14:paraId="238142A8" w14:textId="77777777" w:rsidR="009E73D7" w:rsidRPr="0033778E" w:rsidRDefault="009E73D7" w:rsidP="00E94281">
      <w:pPr>
        <w:pStyle w:val="NoSpacing"/>
        <w:numPr>
          <w:ilvl w:val="0"/>
          <w:numId w:val="25"/>
        </w:numPr>
        <w:tabs>
          <w:tab w:val="right" w:pos="-424"/>
          <w:tab w:val="right" w:pos="-154"/>
          <w:tab w:val="right" w:pos="-64"/>
          <w:tab w:val="right" w:pos="29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30E6FD20" w14:textId="77777777" w:rsidR="009E73D7" w:rsidRPr="0033778E" w:rsidRDefault="009E73D7" w:rsidP="00E94281">
      <w:pPr>
        <w:pStyle w:val="NoSpacing"/>
        <w:numPr>
          <w:ilvl w:val="0"/>
          <w:numId w:val="25"/>
        </w:numPr>
        <w:tabs>
          <w:tab w:val="right" w:pos="-154"/>
          <w:tab w:val="right" w:pos="-64"/>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lastRenderedPageBreak/>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28898327" w14:textId="77777777" w:rsidR="0033778E" w:rsidRDefault="009E73D7" w:rsidP="00E94281">
      <w:pPr>
        <w:pStyle w:val="NoSpacing"/>
        <w:numPr>
          <w:ilvl w:val="0"/>
          <w:numId w:val="25"/>
        </w:numPr>
        <w:tabs>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3E79306E" w14:textId="77777777" w:rsidR="009E73D7" w:rsidRDefault="007C4A95" w:rsidP="00E94281">
      <w:pPr>
        <w:pStyle w:val="NoSpacing"/>
        <w:bidi/>
        <w:spacing w:line="276" w:lineRule="auto"/>
        <w:ind w:left="360"/>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40E4C64D"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23984A8C" w14:textId="77777777" w:rsidR="009E73D7" w:rsidRPr="0033778E" w:rsidRDefault="009E73D7" w:rsidP="00E94281">
      <w:pPr>
        <w:pStyle w:val="NoSpacing"/>
        <w:numPr>
          <w:ilvl w:val="0"/>
          <w:numId w:val="7"/>
        </w:numPr>
        <w:tabs>
          <w:tab w:val="right" w:pos="-64"/>
          <w:tab w:val="right" w:pos="386"/>
        </w:tabs>
        <w:bidi/>
        <w:spacing w:line="276" w:lineRule="auto"/>
        <w:ind w:left="-64" w:firstLine="0"/>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247096C8" w14:textId="32B44D73" w:rsidR="009E73D7" w:rsidRPr="0033778E" w:rsidRDefault="009E73D7" w:rsidP="005443A8">
      <w:pPr>
        <w:pStyle w:val="NoSpacing"/>
        <w:numPr>
          <w:ilvl w:val="0"/>
          <w:numId w:val="2"/>
        </w:numPr>
        <w:tabs>
          <w:tab w:val="right" w:pos="386"/>
        </w:tabs>
        <w:bidi/>
        <w:spacing w:line="276" w:lineRule="auto"/>
        <w:ind w:left="-64" w:firstLine="0"/>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443A8">
        <w:rPr>
          <w:rFonts w:asciiTheme="majorBidi" w:hAnsiTheme="majorBidi" w:cs="Times New Roman" w:hint="cs"/>
          <w:color w:val="000000" w:themeColor="text1"/>
          <w:sz w:val="28"/>
          <w:szCs w:val="28"/>
          <w:rtl/>
          <w:lang w:bidi="ar-LB"/>
        </w:rPr>
        <w:t>104000000</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w:t>
      </w:r>
      <w:r w:rsidR="002566EE">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0E5539CC" w14:textId="77777777" w:rsidR="009E73D7" w:rsidRPr="0033778E" w:rsidRDefault="009E73D7" w:rsidP="00E94281">
      <w:pPr>
        <w:pStyle w:val="NoSpacing"/>
        <w:numPr>
          <w:ilvl w:val="0"/>
          <w:numId w:val="2"/>
        </w:numPr>
        <w:tabs>
          <w:tab w:val="right" w:pos="29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7696F0FE" w14:textId="77777777" w:rsidR="009E73D7" w:rsidRPr="0033778E" w:rsidRDefault="009E73D7" w:rsidP="00E94281">
      <w:pPr>
        <w:pStyle w:val="NoSpacing"/>
        <w:numPr>
          <w:ilvl w:val="0"/>
          <w:numId w:val="2"/>
        </w:numPr>
        <w:tabs>
          <w:tab w:val="right" w:pos="-154"/>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17A82EB8" w14:textId="77777777" w:rsidR="009E73D7" w:rsidRPr="005F64BC" w:rsidRDefault="009E73D7" w:rsidP="00E94281">
      <w:pPr>
        <w:pStyle w:val="NoSpacing"/>
        <w:numPr>
          <w:ilvl w:val="0"/>
          <w:numId w:val="7"/>
        </w:numPr>
        <w:tabs>
          <w:tab w:val="right" w:pos="-64"/>
          <w:tab w:val="right" w:pos="386"/>
        </w:tabs>
        <w:bidi/>
        <w:spacing w:line="276" w:lineRule="auto"/>
        <w:ind w:left="-64" w:firstLine="0"/>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2A1518CB" w14:textId="77777777" w:rsidR="00E52ED5" w:rsidRPr="005F64BC" w:rsidRDefault="009E73D7" w:rsidP="00E94281">
      <w:pPr>
        <w:pStyle w:val="NoSpacing"/>
        <w:bidi/>
        <w:spacing w:line="276" w:lineRule="auto"/>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0664F652" w14:textId="77777777" w:rsidR="009E73D7" w:rsidRPr="005F64BC" w:rsidRDefault="009E73D7" w:rsidP="00E94281">
      <w:pPr>
        <w:pStyle w:val="NoSpacing"/>
        <w:bidi/>
        <w:spacing w:line="276" w:lineRule="auto"/>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6A4A61B5" w14:textId="77777777" w:rsidR="00F226EB" w:rsidRDefault="009E73D7" w:rsidP="00E94281">
      <w:pPr>
        <w:pStyle w:val="NoSpacing"/>
        <w:bidi/>
        <w:spacing w:line="276" w:lineRule="auto"/>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42934641" w14:textId="77777777" w:rsidR="009E73D7" w:rsidRPr="005F64BC" w:rsidRDefault="009E73D7" w:rsidP="00E94281">
      <w:pPr>
        <w:pStyle w:val="NoSpacing"/>
        <w:bidi/>
        <w:spacing w:line="276" w:lineRule="auto"/>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تعمد إما إلى إعادة المناقصة وإما إلى تنفيذ الأشغال بالأمانة.وإذا أسفرت المناقصة الجديدة أو التنفيذ بالأمانة عن وفر</w:t>
      </w:r>
      <w:r w:rsidR="00696D25">
        <w:rPr>
          <w:rFonts w:ascii="Arial" w:hAnsi="Arial" w:cs="Arial" w:hint="cs"/>
          <w:sz w:val="31"/>
          <w:szCs w:val="31"/>
          <w:rtl/>
          <w:lang w:bidi="ar-LB"/>
        </w:rPr>
        <w:t xml:space="preserve"> </w:t>
      </w:r>
      <w:r w:rsidRPr="005F64BC">
        <w:rPr>
          <w:rFonts w:ascii="Arial" w:hAnsi="Arial" w:cs="Arial"/>
          <w:sz w:val="31"/>
          <w:szCs w:val="31"/>
          <w:rtl/>
          <w:lang w:bidi="ar-LB"/>
        </w:rPr>
        <w:t>في الأكلاف يعود الوفر</w:t>
      </w:r>
      <w:r w:rsidR="00696D25">
        <w:rPr>
          <w:rFonts w:ascii="Arial" w:hAnsi="Arial" w:cs="Arial" w:hint="cs"/>
          <w:sz w:val="31"/>
          <w:szCs w:val="31"/>
          <w:rtl/>
          <w:lang w:bidi="ar-LB"/>
        </w:rPr>
        <w:t xml:space="preserve"> </w:t>
      </w:r>
      <w:r w:rsidRPr="005F64BC">
        <w:rPr>
          <w:rFonts w:ascii="Arial" w:hAnsi="Arial" w:cs="Arial"/>
          <w:sz w:val="31"/>
          <w:szCs w:val="31"/>
          <w:rtl/>
          <w:lang w:bidi="ar-LB"/>
        </w:rPr>
        <w:t>لحساب الإدارة</w:t>
      </w:r>
      <w:r w:rsidR="00696D25">
        <w:rPr>
          <w:rFonts w:ascii="Arial" w:hAnsi="Arial" w:cs="Arial" w:hint="cs"/>
          <w:sz w:val="31"/>
          <w:szCs w:val="31"/>
          <w:rtl/>
          <w:lang w:bidi="ar-LB"/>
        </w:rPr>
        <w:t xml:space="preserve"> </w:t>
      </w:r>
      <w:r w:rsidRPr="005F64BC">
        <w:rPr>
          <w:rFonts w:ascii="Arial" w:hAnsi="Arial" w:cs="Arial"/>
          <w:sz w:val="31"/>
          <w:szCs w:val="31"/>
          <w:rtl/>
          <w:lang w:bidi="ar-LB"/>
        </w:rPr>
        <w:t>وإذا أسفرت عن زيادة في الأكلاف تحمّل الإدارة المتعهد الناكل الزيادة.</w:t>
      </w:r>
    </w:p>
    <w:p w14:paraId="26FAFBDD" w14:textId="77777777" w:rsidR="009E73D7" w:rsidRPr="005F64BC" w:rsidRDefault="009E73D7" w:rsidP="00E94281">
      <w:pPr>
        <w:pStyle w:val="NoSpacing"/>
        <w:bidi/>
        <w:spacing w:line="276" w:lineRule="auto"/>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059D155F" w14:textId="77777777" w:rsidR="009E73D7" w:rsidRPr="005F64BC" w:rsidRDefault="009E73D7" w:rsidP="00E94281">
      <w:pPr>
        <w:pStyle w:val="NoSpacing"/>
        <w:bidi/>
        <w:spacing w:line="276" w:lineRule="auto"/>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696D25">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764986F2" w14:textId="77777777" w:rsidR="009E73D7" w:rsidRPr="005F64BC" w:rsidRDefault="009E73D7" w:rsidP="00E94281">
      <w:pPr>
        <w:pStyle w:val="NoSpacing"/>
        <w:bidi/>
        <w:spacing w:line="276" w:lineRule="auto"/>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7DCADCE9" w14:textId="77777777" w:rsidR="000D0306" w:rsidRPr="0033778E" w:rsidRDefault="009E73D7" w:rsidP="00E94281">
      <w:pPr>
        <w:pStyle w:val="NoSpacing"/>
        <w:bidi/>
        <w:spacing w:line="276" w:lineRule="auto"/>
        <w:rPr>
          <w:sz w:val="32"/>
          <w:szCs w:val="32"/>
          <w:rtl/>
          <w:lang w:bidi="ar-LB"/>
        </w:rPr>
      </w:pPr>
      <w:r w:rsidRPr="0033778E">
        <w:rPr>
          <w:rFonts w:ascii="Arial" w:hAnsi="Arial" w:cs="Arial"/>
          <w:sz w:val="32"/>
          <w:szCs w:val="32"/>
          <w:rtl/>
          <w:lang w:bidi="ar-LB"/>
        </w:rPr>
        <w:lastRenderedPageBreak/>
        <w:t>يفوض الإلتزام على أساس أن السعر هو عنصر المفاضلة ولا يصبح الإلتزام نهائياً إلا بعد تصديقه من المراجع المختصة وإبلاغ التصديق إلى المتعهد.</w:t>
      </w:r>
    </w:p>
    <w:p w14:paraId="6A89BF2B" w14:textId="77777777" w:rsidR="00704183" w:rsidRDefault="009E73D7" w:rsidP="00E94281">
      <w:pPr>
        <w:pStyle w:val="NoSpacing"/>
        <w:bidi/>
        <w:spacing w:line="276" w:lineRule="auto"/>
        <w:rPr>
          <w:rFonts w:ascii="Arial" w:hAnsi="Arial" w:cs="Arial"/>
          <w:sz w:val="31"/>
          <w:szCs w:val="31"/>
          <w:rtl/>
          <w:lang w:bidi="ar-LB"/>
        </w:rPr>
      </w:pPr>
      <w:r w:rsidRPr="009066A5">
        <w:rPr>
          <w:rFonts w:ascii="Arial" w:hAnsi="Arial" w:cs="Arial"/>
          <w:sz w:val="31"/>
          <w:szCs w:val="31"/>
          <w:rtl/>
          <w:lang w:bidi="ar-LB"/>
        </w:rPr>
        <w:t>تحدد مهلة تصديق الإلتزام بمدة ستون يوماً إعتباراً من تاريخ جلسة التلزيم ويبقى المتعهد</w:t>
      </w:r>
    </w:p>
    <w:p w14:paraId="4177BD72" w14:textId="77777777" w:rsidR="00704183" w:rsidRDefault="009E73D7" w:rsidP="00E94281">
      <w:pPr>
        <w:pStyle w:val="NoSpacing"/>
        <w:bidi/>
        <w:spacing w:line="276" w:lineRule="auto"/>
        <w:rPr>
          <w:rFonts w:ascii="Arial" w:hAnsi="Arial" w:cs="Arial"/>
          <w:sz w:val="31"/>
          <w:szCs w:val="31"/>
          <w:rtl/>
          <w:lang w:bidi="ar-LB"/>
        </w:rPr>
      </w:pPr>
      <w:r w:rsidRPr="009066A5">
        <w:rPr>
          <w:rFonts w:ascii="Arial" w:hAnsi="Arial" w:cs="Arial"/>
          <w:sz w:val="31"/>
          <w:szCs w:val="31"/>
          <w:rtl/>
          <w:lang w:bidi="ar-LB"/>
        </w:rPr>
        <w:t xml:space="preserve">خلال هذه المدة مرتبطاً مع الإدارة بالعرض المقدم ولا يحق له الرجوع عن إلتزامه، كما </w:t>
      </w:r>
    </w:p>
    <w:p w14:paraId="29AB9CAD" w14:textId="77777777" w:rsidR="009E73D7" w:rsidRPr="009066A5" w:rsidRDefault="009E73D7" w:rsidP="00E94281">
      <w:pPr>
        <w:pStyle w:val="NoSpacing"/>
        <w:bidi/>
        <w:spacing w:line="276" w:lineRule="auto"/>
        <w:rPr>
          <w:rFonts w:ascii="Arial" w:hAnsi="Arial" w:cs="Arial"/>
          <w:sz w:val="31"/>
          <w:szCs w:val="31"/>
          <w:lang w:bidi="ar-LB"/>
        </w:rPr>
      </w:pPr>
      <w:r w:rsidRPr="009066A5">
        <w:rPr>
          <w:rFonts w:ascii="Arial" w:hAnsi="Arial" w:cs="Arial"/>
          <w:sz w:val="31"/>
          <w:szCs w:val="31"/>
          <w:rtl/>
          <w:lang w:bidi="ar-LB"/>
        </w:rPr>
        <w:t>لا يحق له المطالبة بأي تعويض أو عطل أو ضرر من جراء عدم تصديق الإلتزام.</w:t>
      </w:r>
    </w:p>
    <w:p w14:paraId="37A65FA8"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04B07C76" w14:textId="77777777" w:rsidR="009E73D7" w:rsidRPr="009066A5" w:rsidRDefault="009E73D7" w:rsidP="00E94281">
      <w:pPr>
        <w:numPr>
          <w:ilvl w:val="0"/>
          <w:numId w:val="30"/>
        </w:numPr>
        <w:pBdr>
          <w:top w:val="nil"/>
          <w:left w:val="nil"/>
          <w:bottom w:val="nil"/>
          <w:right w:val="nil"/>
          <w:between w:val="nil"/>
        </w:pBdr>
        <w:tabs>
          <w:tab w:val="right" w:pos="386"/>
        </w:tabs>
        <w:spacing w:line="276" w:lineRule="auto"/>
        <w:ind w:left="-64" w:firstLine="0"/>
        <w:jc w:val="left"/>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01A378D6" w14:textId="77777777" w:rsidR="009E73D7" w:rsidRPr="009066A5" w:rsidRDefault="009E73D7" w:rsidP="00E94281">
      <w:pPr>
        <w:numPr>
          <w:ilvl w:val="0"/>
          <w:numId w:val="30"/>
        </w:numPr>
        <w:pBdr>
          <w:top w:val="nil"/>
          <w:left w:val="nil"/>
          <w:bottom w:val="nil"/>
          <w:right w:val="nil"/>
          <w:between w:val="nil"/>
        </w:pBdr>
        <w:tabs>
          <w:tab w:val="right" w:pos="-64"/>
          <w:tab w:val="right" w:pos="386"/>
        </w:tabs>
        <w:spacing w:line="276" w:lineRule="auto"/>
        <w:ind w:left="-64" w:firstLine="0"/>
        <w:jc w:val="left"/>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775F6588" w14:textId="77777777" w:rsidR="009E73D7" w:rsidRPr="009066A5" w:rsidRDefault="009E73D7" w:rsidP="00E94281">
      <w:pPr>
        <w:numPr>
          <w:ilvl w:val="0"/>
          <w:numId w:val="30"/>
        </w:numPr>
        <w:pBdr>
          <w:top w:val="nil"/>
          <w:left w:val="nil"/>
          <w:bottom w:val="nil"/>
          <w:right w:val="nil"/>
          <w:between w:val="nil"/>
        </w:pBdr>
        <w:tabs>
          <w:tab w:val="right" w:pos="386"/>
        </w:tabs>
        <w:spacing w:line="276" w:lineRule="auto"/>
        <w:ind w:left="-64" w:firstLine="0"/>
        <w:jc w:val="left"/>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21C710AA"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CD70B51" w14:textId="77777777" w:rsidR="009E73D7"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هذه الصفقة تفسخ الصفقة على مسؤوليته، إلا إذا أعاد المتعهد وضعه القانوني في مهلة لا تتجاوز العشرة أيام التي تلي هذا التعديل.</w:t>
      </w:r>
    </w:p>
    <w:p w14:paraId="10DA2029" w14:textId="77777777"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1B107095" w14:textId="77777777"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60BBB3A2"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1BE72DD6" w14:textId="77777777" w:rsidR="009E73D7" w:rsidRPr="00F226EB" w:rsidRDefault="009E73D7" w:rsidP="00E94281">
      <w:pPr>
        <w:pStyle w:val="NoSpacing"/>
        <w:bidi/>
        <w:spacing w:line="276" w:lineRule="auto"/>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696D25">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0ED6385F" w14:textId="77777777" w:rsidR="00696D25" w:rsidRPr="00696D25"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r w:rsidR="00696D25">
        <w:rPr>
          <w:rFonts w:ascii="Arial" w:hAnsi="Arial" w:cs="Arial" w:hint="cs"/>
          <w:b/>
          <w:bCs/>
          <w:sz w:val="32"/>
          <w:szCs w:val="32"/>
          <w:u w:val="single"/>
          <w:rtl/>
          <w:lang w:bidi="ar-LB"/>
        </w:rPr>
        <w:t xml:space="preserve"> </w:t>
      </w:r>
    </w:p>
    <w:p w14:paraId="4B3D4EE1" w14:textId="3857DB68" w:rsidR="009E73D7" w:rsidRPr="0033778E" w:rsidRDefault="009E73D7" w:rsidP="00E94281">
      <w:pPr>
        <w:pStyle w:val="NoSpacing"/>
        <w:bidi/>
        <w:spacing w:line="276" w:lineRule="auto"/>
        <w:rPr>
          <w:rFonts w:ascii="Arial" w:hAnsi="Arial" w:cs="Arial"/>
          <w:sz w:val="32"/>
          <w:szCs w:val="32"/>
          <w:rtl/>
          <w:lang w:bidi="ar-LB"/>
        </w:rPr>
      </w:pPr>
    </w:p>
    <w:p w14:paraId="6C504D15" w14:textId="47DC9BAC" w:rsidR="009E73D7"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على المتعهد</w:t>
      </w:r>
      <w:r w:rsidR="005F2EF9" w:rsidRPr="0033778E">
        <w:rPr>
          <w:rFonts w:ascii="Arial" w:hAnsi="Arial" w:cs="Arial" w:hint="cs"/>
          <w:sz w:val="32"/>
          <w:szCs w:val="32"/>
          <w:rtl/>
          <w:lang w:bidi="ar-LB"/>
        </w:rPr>
        <w:t xml:space="preserve"> </w:t>
      </w:r>
      <w:r w:rsidRPr="0033778E">
        <w:rPr>
          <w:rFonts w:ascii="Arial" w:hAnsi="Arial" w:cs="Arial"/>
          <w:sz w:val="32"/>
          <w:szCs w:val="32"/>
          <w:rtl/>
          <w:lang w:bidi="ar-LB"/>
        </w:rPr>
        <w:t>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3122CF">
        <w:rPr>
          <w:rFonts w:ascii="Arial" w:hAnsi="Arial" w:cs="Arial" w:hint="cs"/>
          <w:sz w:val="32"/>
          <w:szCs w:val="32"/>
          <w:rtl/>
          <w:lang w:bidi="ar-LB"/>
        </w:rPr>
        <w:t xml:space="preserve"> ا</w:t>
      </w:r>
      <w:r w:rsidRPr="0033778E">
        <w:rPr>
          <w:rFonts w:ascii="Arial" w:hAnsi="Arial" w:cs="Arial"/>
          <w:sz w:val="32"/>
          <w:szCs w:val="32"/>
          <w:rtl/>
          <w:lang w:bidi="ar-LB"/>
        </w:rPr>
        <w:t>يضاً أن يتخذ الإجراءات اللازمة</w:t>
      </w:r>
      <w:r w:rsidR="003122CF">
        <w:rPr>
          <w:rFonts w:ascii="Arial" w:hAnsi="Arial" w:cs="Arial" w:hint="cs"/>
          <w:sz w:val="32"/>
          <w:szCs w:val="32"/>
          <w:rtl/>
          <w:lang w:bidi="ar-LB"/>
        </w:rPr>
        <w:t xml:space="preserve"> </w:t>
      </w:r>
      <w:r w:rsidRPr="0033778E">
        <w:rPr>
          <w:rFonts w:ascii="Arial" w:hAnsi="Arial" w:cs="Arial"/>
          <w:sz w:val="32"/>
          <w:szCs w:val="32"/>
          <w:rtl/>
          <w:lang w:bidi="ar-LB"/>
        </w:rPr>
        <w:t>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6F41DE2" w14:textId="77777777" w:rsidR="002566EE" w:rsidRPr="0033778E" w:rsidRDefault="002566EE" w:rsidP="00E94281">
      <w:pPr>
        <w:pStyle w:val="NoSpacing"/>
        <w:bidi/>
        <w:spacing w:line="276" w:lineRule="auto"/>
        <w:rPr>
          <w:rFonts w:ascii="Arial" w:hAnsi="Arial" w:cs="Arial"/>
          <w:sz w:val="32"/>
          <w:szCs w:val="32"/>
          <w:rtl/>
          <w:lang w:bidi="ar-LB"/>
        </w:rPr>
      </w:pPr>
    </w:p>
    <w:p w14:paraId="754CEE45" w14:textId="77777777" w:rsidR="00E94281" w:rsidRDefault="00E94281" w:rsidP="00E94281">
      <w:pPr>
        <w:pStyle w:val="NoSpacing"/>
        <w:bidi/>
        <w:spacing w:line="276" w:lineRule="auto"/>
        <w:rPr>
          <w:rFonts w:ascii="Arial" w:hAnsi="Arial" w:cs="Arial"/>
          <w:b/>
          <w:bCs/>
          <w:sz w:val="32"/>
          <w:szCs w:val="32"/>
          <w:u w:val="single"/>
          <w:rtl/>
          <w:lang w:bidi="ar-LB"/>
        </w:rPr>
      </w:pPr>
    </w:p>
    <w:p w14:paraId="235DD6A3" w14:textId="77777777" w:rsidR="00E94281" w:rsidRDefault="00E94281" w:rsidP="00E94281">
      <w:pPr>
        <w:pStyle w:val="NoSpacing"/>
        <w:bidi/>
        <w:spacing w:line="276" w:lineRule="auto"/>
        <w:rPr>
          <w:rFonts w:ascii="Arial" w:hAnsi="Arial" w:cs="Arial"/>
          <w:b/>
          <w:bCs/>
          <w:sz w:val="32"/>
          <w:szCs w:val="32"/>
          <w:u w:val="single"/>
          <w:rtl/>
          <w:lang w:bidi="ar-LB"/>
        </w:rPr>
      </w:pPr>
    </w:p>
    <w:p w14:paraId="61FFF192" w14:textId="77777777" w:rsidR="00E94281" w:rsidRDefault="00E94281" w:rsidP="00E94281">
      <w:pPr>
        <w:pStyle w:val="NoSpacing"/>
        <w:bidi/>
        <w:spacing w:line="276" w:lineRule="auto"/>
        <w:rPr>
          <w:rFonts w:ascii="Arial" w:hAnsi="Arial" w:cs="Arial"/>
          <w:b/>
          <w:bCs/>
          <w:sz w:val="32"/>
          <w:szCs w:val="32"/>
          <w:u w:val="single"/>
          <w:rtl/>
          <w:lang w:bidi="ar-LB"/>
        </w:rPr>
      </w:pPr>
    </w:p>
    <w:p w14:paraId="32E35D62" w14:textId="77777777" w:rsidR="00E94281" w:rsidRDefault="00E94281" w:rsidP="00E94281">
      <w:pPr>
        <w:pStyle w:val="NoSpacing"/>
        <w:bidi/>
        <w:spacing w:line="276" w:lineRule="auto"/>
        <w:rPr>
          <w:rFonts w:ascii="Arial" w:hAnsi="Arial" w:cs="Arial"/>
          <w:b/>
          <w:bCs/>
          <w:sz w:val="32"/>
          <w:szCs w:val="32"/>
          <w:u w:val="single"/>
          <w:rtl/>
          <w:lang w:bidi="ar-LB"/>
        </w:rPr>
      </w:pPr>
    </w:p>
    <w:p w14:paraId="706377A9" w14:textId="77777777" w:rsidR="009F73EF" w:rsidRDefault="009F73EF" w:rsidP="00E94281">
      <w:pPr>
        <w:pStyle w:val="NoSpacing"/>
        <w:bidi/>
        <w:spacing w:line="276" w:lineRule="auto"/>
        <w:jc w:val="center"/>
        <w:rPr>
          <w:rFonts w:ascii="Arial" w:hAnsi="Arial" w:cs="Arial"/>
          <w:b/>
          <w:bCs/>
          <w:sz w:val="32"/>
          <w:szCs w:val="32"/>
          <w:u w:val="single"/>
          <w:rtl/>
          <w:lang w:bidi="ar-LB"/>
        </w:rPr>
      </w:pPr>
    </w:p>
    <w:p w14:paraId="0B3E17DA" w14:textId="77777777" w:rsidR="009E73D7" w:rsidRPr="0033778E" w:rsidRDefault="009E73D7" w:rsidP="009F73EF">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6825B82C" w14:textId="77777777" w:rsidR="009E73D7" w:rsidRPr="0033778E" w:rsidRDefault="009E73D7" w:rsidP="00E94281">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0A174FBF" w14:textId="77777777" w:rsidR="009E73D7" w:rsidRPr="0033778E" w:rsidRDefault="009E73D7" w:rsidP="00B46CCC">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3B5B0B1C" w14:textId="3D28D028" w:rsidR="00016A0C" w:rsidRDefault="009E73D7" w:rsidP="00E94281">
      <w:pPr>
        <w:pStyle w:val="NoSpacing"/>
        <w:bidi/>
        <w:spacing w:line="276" w:lineRule="auto"/>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E94281" w:rsidRPr="00E94281">
        <w:rPr>
          <w:rFonts w:ascii="Arial" w:hAnsi="Arial" w:cs="Arial" w:hint="cs"/>
          <w:b/>
          <w:bCs/>
          <w:sz w:val="30"/>
          <w:szCs w:val="30"/>
          <w:rtl/>
          <w:lang w:bidi="ar-LB"/>
        </w:rPr>
        <w:t>شهر</w:t>
      </w:r>
      <w:r w:rsidR="00E94281">
        <w:rPr>
          <w:rFonts w:ascii="Arial" w:hAnsi="Arial" w:cs="Arial" w:hint="cs"/>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w:t>
      </w:r>
      <w:r w:rsidR="003122CF">
        <w:rPr>
          <w:rFonts w:ascii="Arial" w:hAnsi="Arial" w:cs="Arial" w:hint="cs"/>
          <w:sz w:val="30"/>
          <w:szCs w:val="30"/>
          <w:rtl/>
          <w:lang w:bidi="ar-LB"/>
        </w:rPr>
        <w:t xml:space="preserve"> </w:t>
      </w:r>
      <w:r w:rsidRPr="003741C9">
        <w:rPr>
          <w:rFonts w:ascii="Arial" w:hAnsi="Arial" w:cs="Arial"/>
          <w:sz w:val="30"/>
          <w:szCs w:val="30"/>
          <w:rtl/>
          <w:lang w:bidi="ar-LB"/>
        </w:rPr>
        <w:t>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2EC5F7E8" w14:textId="77777777" w:rsidR="00016A0C" w:rsidRPr="003741C9" w:rsidRDefault="00016A0C" w:rsidP="00E94281">
      <w:pPr>
        <w:pStyle w:val="NoSpacing"/>
        <w:bidi/>
        <w:spacing w:line="276" w:lineRule="auto"/>
        <w:rPr>
          <w:rFonts w:ascii="Arial" w:hAnsi="Arial" w:cs="Arial"/>
          <w:sz w:val="30"/>
          <w:szCs w:val="30"/>
          <w:rtl/>
          <w:lang w:bidi="ar-LB"/>
        </w:rPr>
      </w:pPr>
    </w:p>
    <w:p w14:paraId="7BC444BD"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338DEF1C" w14:textId="77777777" w:rsidR="009E73D7" w:rsidRPr="0033778E" w:rsidRDefault="009E73D7" w:rsidP="00E94281">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71AE71A"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4-3</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مخطط العمل</w:t>
      </w:r>
    </w:p>
    <w:p w14:paraId="12B97100" w14:textId="728F56E9" w:rsidR="009E73D7"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على المتعهد </w:t>
      </w:r>
      <w:r w:rsidR="003D0E7A">
        <w:rPr>
          <w:rFonts w:ascii="Arial" w:hAnsi="Arial" w:cs="Arial" w:hint="cs"/>
          <w:sz w:val="32"/>
          <w:szCs w:val="32"/>
          <w:rtl/>
          <w:lang w:bidi="ar-LB"/>
        </w:rPr>
        <w:t>تنفيذ الأشغال المطلوبة ضمن المهلة المحددة بدفتر الشروط</w:t>
      </w:r>
    </w:p>
    <w:p w14:paraId="6F30D8AD"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3FF55038" w14:textId="77777777" w:rsidR="009E73D7" w:rsidRPr="00DD3865" w:rsidRDefault="009E73D7" w:rsidP="00E94281">
      <w:pPr>
        <w:pStyle w:val="NoSpacing"/>
        <w:bidi/>
        <w:spacing w:line="276" w:lineRule="auto"/>
        <w:ind w:left="-64"/>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w:t>
      </w:r>
    </w:p>
    <w:p w14:paraId="4113596C" w14:textId="77777777" w:rsidR="009E73D7" w:rsidRPr="0033778E"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1E5A5F59" w14:textId="77777777" w:rsidR="009E73D7" w:rsidRPr="0033778E" w:rsidRDefault="009E73D7" w:rsidP="00E94281">
      <w:pPr>
        <w:pStyle w:val="NoSpacing"/>
        <w:numPr>
          <w:ilvl w:val="0"/>
          <w:numId w:val="8"/>
        </w:numPr>
        <w:tabs>
          <w:tab w:val="right" w:pos="29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48830E7B" w14:textId="03CD29C1" w:rsidR="00D82DF5" w:rsidRPr="00AC1CB0" w:rsidRDefault="009E73D7" w:rsidP="00E94281">
      <w:pPr>
        <w:pStyle w:val="NoSpacing"/>
        <w:numPr>
          <w:ilvl w:val="0"/>
          <w:numId w:val="8"/>
        </w:numPr>
        <w:tabs>
          <w:tab w:val="right" w:pos="-64"/>
          <w:tab w:val="right" w:pos="296"/>
        </w:tabs>
        <w:bidi/>
        <w:spacing w:line="276" w:lineRule="auto"/>
        <w:ind w:left="-64" w:firstLine="0"/>
        <w:rPr>
          <w:rFonts w:ascii="Arial" w:hAnsi="Arial" w:cs="Arial"/>
          <w:sz w:val="32"/>
          <w:szCs w:val="32"/>
          <w:rtl/>
          <w:lang w:bidi="ar-LB"/>
        </w:rPr>
      </w:pPr>
      <w:r w:rsidRPr="00AC1CB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66CF7200" w14:textId="308FAE08" w:rsidR="007C3FFF" w:rsidRPr="0033778E" w:rsidRDefault="009E73D7" w:rsidP="00E94281">
      <w:pPr>
        <w:pStyle w:val="NoSpacing"/>
        <w:bidi/>
        <w:spacing w:line="276" w:lineRule="auto"/>
        <w:rPr>
          <w:rFonts w:ascii="Arial" w:hAnsi="Arial" w:cs="Arial"/>
          <w:b/>
          <w:bCs/>
          <w:sz w:val="32"/>
          <w:szCs w:val="32"/>
          <w:lang w:bidi="ar-LB"/>
        </w:rPr>
      </w:pPr>
      <w:r w:rsidRPr="0033778E">
        <w:rPr>
          <w:rFonts w:ascii="Arial" w:hAnsi="Arial" w:cs="Arial"/>
          <w:b/>
          <w:bCs/>
          <w:sz w:val="32"/>
          <w:szCs w:val="32"/>
          <w:u w:val="single"/>
          <w:rtl/>
          <w:lang w:bidi="ar-LB"/>
        </w:rPr>
        <w:t>المادة 4-</w:t>
      </w:r>
      <w:r w:rsidR="00AC1CB0">
        <w:rPr>
          <w:rFonts w:ascii="Arial" w:hAnsi="Arial" w:cs="Arial" w:hint="cs"/>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3F556ABA"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EC3DA8" w14:textId="06D39ECB"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AC1CB0">
        <w:rPr>
          <w:rFonts w:ascii="Arial" w:hAnsi="Arial" w:cs="Arial" w:hint="cs"/>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640638EF" w14:textId="77777777" w:rsidR="00DD3865"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5DC32009" w14:textId="77777777" w:rsidR="009E73D7"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إستخدام العملات الأجنبية.</w:t>
      </w:r>
    </w:p>
    <w:p w14:paraId="59E77039" w14:textId="77777777" w:rsidR="00AC1CB0" w:rsidRPr="0033778E" w:rsidRDefault="00AC1CB0" w:rsidP="00E94281">
      <w:pPr>
        <w:pStyle w:val="NoSpacing"/>
        <w:bidi/>
        <w:spacing w:line="276" w:lineRule="auto"/>
        <w:rPr>
          <w:rFonts w:ascii="Arial" w:hAnsi="Arial" w:cs="Arial"/>
          <w:sz w:val="32"/>
          <w:szCs w:val="32"/>
          <w:lang w:bidi="ar-LB"/>
        </w:rPr>
      </w:pPr>
    </w:p>
    <w:p w14:paraId="3C09E868" w14:textId="77777777" w:rsidR="008E55F7" w:rsidRDefault="008E55F7" w:rsidP="00E94281">
      <w:pPr>
        <w:pStyle w:val="NoSpacing"/>
        <w:bidi/>
        <w:spacing w:line="276" w:lineRule="auto"/>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w:t>
      </w:r>
      <w:r w:rsidR="001E7BD4">
        <w:rPr>
          <w:rFonts w:cstheme="minorHAnsi" w:hint="cs"/>
          <w:b/>
          <w:bCs/>
          <w:sz w:val="32"/>
          <w:szCs w:val="32"/>
          <w:u w:val="single"/>
          <w:rtl/>
          <w:lang w:bidi="ar-LB"/>
        </w:rPr>
        <w:t>9</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6325AA22" w14:textId="0D9AC2EA" w:rsidR="008E55F7" w:rsidRDefault="008E55F7" w:rsidP="00610DBA">
      <w:pPr>
        <w:pStyle w:val="NoSpacing"/>
        <w:bidi/>
        <w:spacing w:line="276" w:lineRule="auto"/>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w:t>
      </w:r>
      <w:r w:rsidR="00610DBA">
        <w:rPr>
          <w:rFonts w:cs="Times New Roman" w:hint="cs"/>
          <w:sz w:val="32"/>
          <w:szCs w:val="32"/>
          <w:rtl/>
          <w:lang w:bidi="ar-LB"/>
        </w:rPr>
        <w:t>إ</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w:t>
      </w:r>
      <w:r w:rsidR="00D82DF5">
        <w:rPr>
          <w:rFonts w:cs="Times New Roman" w:hint="cs"/>
          <w:sz w:val="32"/>
          <w:szCs w:val="32"/>
          <w:rtl/>
          <w:lang w:bidi="ar-LB"/>
        </w:rPr>
        <w:t xml:space="preserve"> </w:t>
      </w:r>
      <w:r>
        <w:rPr>
          <w:rFonts w:cs="Times New Roman" w:hint="cs"/>
          <w:sz w:val="32"/>
          <w:szCs w:val="32"/>
          <w:rtl/>
          <w:lang w:bidi="ar-LB"/>
        </w:rPr>
        <w:t>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37C2A535" w14:textId="77777777" w:rsidTr="00CD25C5">
        <w:trPr>
          <w:trHeight w:val="466"/>
        </w:trPr>
        <w:tc>
          <w:tcPr>
            <w:tcW w:w="3976" w:type="dxa"/>
            <w:tcBorders>
              <w:top w:val="nil"/>
              <w:left w:val="nil"/>
              <w:bottom w:val="nil"/>
              <w:right w:val="nil"/>
            </w:tcBorders>
            <w:shd w:val="clear" w:color="auto" w:fill="auto"/>
            <w:noWrap/>
            <w:vAlign w:val="bottom"/>
            <w:hideMark/>
          </w:tcPr>
          <w:p w14:paraId="36FCB7B7" w14:textId="77777777" w:rsidR="008E55F7" w:rsidRPr="007107FC" w:rsidRDefault="008E55F7" w:rsidP="00E94281">
            <w:pPr>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shd w:val="clear" w:color="auto" w:fill="auto"/>
            <w:noWrap/>
            <w:vAlign w:val="bottom"/>
            <w:hideMark/>
          </w:tcPr>
          <w:p w14:paraId="1820A766" w14:textId="77777777" w:rsidR="008E55F7" w:rsidRPr="007107FC" w:rsidRDefault="008E55F7" w:rsidP="00E94281">
            <w:pPr>
              <w:jc w:val="lef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4148C216" w14:textId="77777777" w:rsidR="008E55F7" w:rsidRDefault="008E55F7" w:rsidP="00E94281">
      <w:pPr>
        <w:pStyle w:val="NoSpacing"/>
        <w:bidi/>
        <w:spacing w:line="276" w:lineRule="auto"/>
        <w:rPr>
          <w:rFonts w:cstheme="minorHAnsi"/>
          <w:sz w:val="20"/>
          <w:szCs w:val="20"/>
          <w:rtl/>
          <w:lang w:bidi="ar-LB"/>
        </w:rPr>
      </w:pPr>
    </w:p>
    <w:p w14:paraId="1F4AAC0C" w14:textId="77777777" w:rsidR="008E55F7" w:rsidRDefault="008E55F7" w:rsidP="00E94281">
      <w:pPr>
        <w:pStyle w:val="NoSpacing"/>
        <w:bidi/>
        <w:spacing w:line="276" w:lineRule="auto"/>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Pr="0079210C">
        <w:rPr>
          <w:rFonts w:cs="Times New Roman" w:hint="cs"/>
          <w:sz w:val="32"/>
          <w:szCs w:val="32"/>
          <w:rtl/>
          <w:lang w:bidi="ar-LB"/>
        </w:rPr>
        <w:t>التي طرأت عليها الزيادة.</w:t>
      </w:r>
    </w:p>
    <w:p w14:paraId="0EB70AF9" w14:textId="77777777" w:rsidR="008E55F7" w:rsidRDefault="008E55F7" w:rsidP="00E94281">
      <w:pPr>
        <w:pStyle w:val="NoSpacing"/>
        <w:bidi/>
        <w:spacing w:line="276" w:lineRule="auto"/>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1F2CB84B" w14:textId="77777777" w:rsidR="008E55F7" w:rsidRDefault="008E55F7" w:rsidP="00E94281">
      <w:pPr>
        <w:pStyle w:val="NoSpacing"/>
        <w:bidi/>
        <w:spacing w:line="276" w:lineRule="auto"/>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11A6D3D0" w14:textId="77777777" w:rsidR="008E55F7" w:rsidRPr="00E15FBF" w:rsidRDefault="008E55F7" w:rsidP="00E94281">
      <w:pPr>
        <w:pStyle w:val="NoSpacing"/>
        <w:bidi/>
        <w:rPr>
          <w:rFonts w:cstheme="minorHAnsi"/>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48189FBD" w14:textId="77777777" w:rsidR="00F458F4" w:rsidRPr="0033778E" w:rsidRDefault="00F458F4" w:rsidP="00E94281">
      <w:pPr>
        <w:pStyle w:val="NoSpacing"/>
        <w:bidi/>
        <w:spacing w:line="276" w:lineRule="auto"/>
        <w:rPr>
          <w:rFonts w:ascii="Arial" w:hAnsi="Arial" w:cs="Arial"/>
          <w:sz w:val="32"/>
          <w:szCs w:val="32"/>
          <w:rtl/>
          <w:lang w:bidi="ar-LB"/>
        </w:rPr>
      </w:pPr>
    </w:p>
    <w:p w14:paraId="73B4F2F1" w14:textId="77777777" w:rsidR="009E73D7" w:rsidRPr="0033778E" w:rsidRDefault="009E73D7" w:rsidP="009F73EF">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7FD90D38" w14:textId="77777777" w:rsidR="009E73D7" w:rsidRPr="0033778E" w:rsidRDefault="009E73D7" w:rsidP="009F73EF">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44DD1F58"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6C6C00">
        <w:rPr>
          <w:rFonts w:ascii="Arial" w:hAnsi="Arial" w:cs="Arial" w:hint="cs"/>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72085280" w14:textId="59D69EE9" w:rsidR="009E73D7" w:rsidRPr="0033778E"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w:t>
      </w:r>
      <w:r w:rsidR="00AA6190">
        <w:rPr>
          <w:rFonts w:ascii="Arial" w:hAnsi="Arial" w:cs="Arial" w:hint="cs"/>
          <w:sz w:val="32"/>
          <w:szCs w:val="32"/>
          <w:rtl/>
          <w:lang w:bidi="ar-LB"/>
        </w:rPr>
        <w:t>(طلب عروض الأسعار على أساس تقديم الاسعار)</w:t>
      </w:r>
      <w:r w:rsidRPr="0033778E">
        <w:rPr>
          <w:rFonts w:ascii="Arial" w:hAnsi="Arial" w:cs="Arial"/>
          <w:sz w:val="32"/>
          <w:szCs w:val="32"/>
          <w:rtl/>
          <w:lang w:bidi="ar-LB"/>
        </w:rPr>
        <w:t xml:space="preserve"> أن يحددوا في صك التعهد الوارد ضمن عرضهم محل إقامتهم بصورة واضحة.</w:t>
      </w:r>
    </w:p>
    <w:p w14:paraId="4451E90B" w14:textId="77777777" w:rsidR="009E73D7" w:rsidRPr="0033778E"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15661E3F" w14:textId="77777777" w:rsidR="008E55F7"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09A302CC" w14:textId="77777777" w:rsidR="009E73D7" w:rsidRPr="0033778E"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4DAF1085" w14:textId="77777777" w:rsidR="009E73D7" w:rsidRPr="0033778E"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01991F0" w14:textId="77777777" w:rsidR="009E73D7" w:rsidRDefault="009E73D7" w:rsidP="00E94281">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000072F1" w14:textId="77777777"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006C6C00">
        <w:rPr>
          <w:rFonts w:ascii="Arial" w:hAnsi="Arial" w:cs="Arial" w:hint="cs"/>
          <w:b/>
          <w:bCs/>
          <w:sz w:val="32"/>
          <w:szCs w:val="32"/>
          <w:u w:val="single"/>
          <w:rtl/>
          <w:lang w:bidi="ar-LB"/>
        </w:rPr>
        <w:t>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CC6738E" w14:textId="199B2FE2" w:rsidR="009E73D7" w:rsidRPr="0033778E" w:rsidRDefault="009E73D7" w:rsidP="00E94281">
      <w:pPr>
        <w:pStyle w:val="NoSpacing"/>
        <w:bidi/>
        <w:spacing w:line="276" w:lineRule="auto"/>
        <w:rPr>
          <w:rFonts w:ascii="Arial" w:hAnsi="Arial" w:cs="Arial"/>
          <w:sz w:val="32"/>
          <w:szCs w:val="32"/>
          <w:rtl/>
          <w:lang w:bidi="ar-LB"/>
        </w:rPr>
      </w:pPr>
      <w:r w:rsidRPr="008E55F7">
        <w:rPr>
          <w:rFonts w:ascii="Arial" w:hAnsi="Arial" w:cs="Arial"/>
          <w:sz w:val="31"/>
          <w:szCs w:val="31"/>
          <w:rtl/>
          <w:lang w:bidi="ar-LB"/>
        </w:rPr>
        <w:t xml:space="preserve">يتوجب على المتعهد،فور تسليمه مواقع العمل،أن يعين </w:t>
      </w:r>
      <w:r w:rsidR="006C6C00">
        <w:rPr>
          <w:rFonts w:ascii="Arial" w:hAnsi="Arial" w:cs="Arial" w:hint="cs"/>
          <w:sz w:val="31"/>
          <w:szCs w:val="31"/>
          <w:rtl/>
          <w:lang w:bidi="ar-LB"/>
        </w:rPr>
        <w:t>و</w:t>
      </w:r>
      <w:r w:rsidRPr="008E55F7">
        <w:rPr>
          <w:rFonts w:ascii="Arial" w:hAnsi="Arial" w:cs="Arial"/>
          <w:sz w:val="31"/>
          <w:szCs w:val="31"/>
          <w:rtl/>
          <w:lang w:bidi="ar-LB"/>
        </w:rPr>
        <w:t xml:space="preserve">كيلا دائماً على الورشة لمراقبة تنفيذ الأشغال ولغاية إنجازها. ويجب أن يكون الوكيل مقبولاً من الإدارة، ويعتبر هذا الوكيل مخولاً حكماً </w:t>
      </w:r>
      <w:r w:rsidRPr="008E55F7">
        <w:rPr>
          <w:rFonts w:ascii="Arial" w:hAnsi="Arial" w:cs="Arial"/>
          <w:sz w:val="31"/>
          <w:szCs w:val="31"/>
          <w:rtl/>
          <w:lang w:bidi="ar-LB"/>
        </w:rPr>
        <w:lastRenderedPageBreak/>
        <w:t>لإجراء الكيول وتوقيعها وإستلام التعليمات والمذكرات والخرائط والتبليغات</w:t>
      </w:r>
      <w:r w:rsidR="009E090B">
        <w:rPr>
          <w:rFonts w:ascii="Arial" w:hAnsi="Arial" w:cs="Arial"/>
          <w:sz w:val="31"/>
          <w:szCs w:val="31"/>
          <w:lang w:bidi="ar-LB"/>
        </w:rPr>
        <w:t xml:space="preserve"> </w:t>
      </w:r>
      <w:r w:rsidR="00E52ED5" w:rsidRPr="008E55F7">
        <w:rPr>
          <w:rFonts w:ascii="Arial" w:hAnsi="Arial" w:cs="Arial"/>
          <w:sz w:val="31"/>
          <w:szCs w:val="31"/>
          <w:rtl/>
          <w:lang w:bidi="ar-LB"/>
        </w:rPr>
        <w:t>والقرارات الخ.</w:t>
      </w:r>
      <w:r w:rsidR="009E090B">
        <w:rPr>
          <w:rFonts w:ascii="Arial" w:hAnsi="Arial" w:cs="Arial"/>
          <w:sz w:val="31"/>
          <w:szCs w:val="31"/>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w:t>
      </w:r>
      <w:r w:rsidR="009E090B">
        <w:rPr>
          <w:rFonts w:ascii="Arial" w:hAnsi="Arial" w:cs="Arial"/>
          <w:sz w:val="31"/>
          <w:szCs w:val="31"/>
          <w:lang w:bidi="ar-LB"/>
        </w:rPr>
        <w:t xml:space="preserve"> </w:t>
      </w:r>
    </w:p>
    <w:p w14:paraId="044BD985" w14:textId="77777777"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6C6C00">
        <w:rPr>
          <w:rFonts w:ascii="Arial" w:hAnsi="Arial" w:cs="Arial" w:hint="cs"/>
          <w:b/>
          <w:bCs/>
          <w:sz w:val="32"/>
          <w:szCs w:val="32"/>
          <w:u w:val="single"/>
          <w:rtl/>
          <w:lang w:bidi="ar-LB"/>
        </w:rPr>
        <w:t>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6CE46901" w14:textId="588DE802" w:rsidR="009E73D7" w:rsidRPr="0033778E"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يتوجب على المتعهد</w:t>
      </w:r>
      <w:r w:rsidR="00455BAC">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CB08A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A2D8C90" w14:textId="110A8A08" w:rsidR="009E73D7" w:rsidRPr="0033778E" w:rsidRDefault="009E73D7" w:rsidP="00E94281">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455BAC">
        <w:rPr>
          <w:rFonts w:ascii="Arial" w:hAnsi="Arial" w:cs="Arial" w:hint="cs"/>
          <w:b/>
          <w:bCs/>
          <w:sz w:val="32"/>
          <w:szCs w:val="32"/>
          <w:rtl/>
          <w:lang w:bidi="ar-LB"/>
        </w:rPr>
        <w:t>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موجبات المتعهد</w:t>
      </w:r>
    </w:p>
    <w:p w14:paraId="00763B65" w14:textId="71889F68" w:rsidR="00DD3865"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المتعلقة بسير </w:t>
      </w:r>
    </w:p>
    <w:p w14:paraId="52D14551" w14:textId="77777777" w:rsidR="009E73D7" w:rsidRPr="0033778E"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415D1409" w14:textId="77777777" w:rsidR="009E73D7" w:rsidRPr="0033778E" w:rsidRDefault="009E73D7" w:rsidP="00E94281">
      <w:pPr>
        <w:pStyle w:val="NoSpacing"/>
        <w:numPr>
          <w:ilvl w:val="0"/>
          <w:numId w:val="11"/>
        </w:numPr>
        <w:tabs>
          <w:tab w:val="right" w:pos="-64"/>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التجهيزات.</w:t>
      </w:r>
    </w:p>
    <w:p w14:paraId="2AD679E2" w14:textId="77777777" w:rsidR="009E73D7" w:rsidRPr="0033778E" w:rsidRDefault="009E73D7" w:rsidP="00E94281">
      <w:pPr>
        <w:pStyle w:val="NoSpacing"/>
        <w:numPr>
          <w:ilvl w:val="0"/>
          <w:numId w:val="11"/>
        </w:numPr>
        <w:tabs>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القوى العاملة بالتفصيل.</w:t>
      </w:r>
    </w:p>
    <w:p w14:paraId="2F8706A7" w14:textId="77777777" w:rsidR="009E73D7" w:rsidRDefault="009E73D7" w:rsidP="00E94281">
      <w:pPr>
        <w:pStyle w:val="NoSpacing"/>
        <w:bidi/>
        <w:spacing w:line="276" w:lineRule="auto"/>
        <w:rPr>
          <w:rFonts w:ascii="Arial" w:hAnsi="Arial" w:cs="Arial"/>
          <w:sz w:val="31"/>
          <w:szCs w:val="31"/>
          <w:rtl/>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29D11BEB" w14:textId="56E1A5A4"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00455BAC">
        <w:rPr>
          <w:rFonts w:ascii="Arial" w:hAnsi="Arial" w:cs="Arial" w:hint="cs"/>
          <w:b/>
          <w:bCs/>
          <w:sz w:val="32"/>
          <w:szCs w:val="32"/>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دفع الطوابع والرسوم</w:t>
      </w:r>
    </w:p>
    <w:p w14:paraId="5628DBA3" w14:textId="77777777" w:rsidR="009E73D7" w:rsidRPr="0033778E"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على المتعهد دفع الطوابع والرسوم التي تتوجب وفقاً للقوانين المرعية الإجراء.</w:t>
      </w:r>
    </w:p>
    <w:p w14:paraId="787EF12D" w14:textId="7120C68C"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00455BAC">
        <w:rPr>
          <w:rFonts w:ascii="Arial" w:hAnsi="Arial" w:cs="Arial" w:hint="cs"/>
          <w:b/>
          <w:bCs/>
          <w:sz w:val="32"/>
          <w:szCs w:val="32"/>
          <w:u w:val="single"/>
          <w:rtl/>
          <w:lang w:bidi="ar-LB"/>
        </w:rPr>
        <w:t>6</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38F739F1" w14:textId="77777777" w:rsidR="009E73D7" w:rsidRPr="0033778E" w:rsidRDefault="009E73D7" w:rsidP="00E94281">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184E30A4" w14:textId="77777777" w:rsidR="00B46CCC" w:rsidRDefault="00B46CCC" w:rsidP="00E94281">
      <w:pPr>
        <w:pStyle w:val="NoSpacing"/>
        <w:bidi/>
        <w:spacing w:line="276" w:lineRule="auto"/>
        <w:ind w:firstLine="521"/>
        <w:rPr>
          <w:rFonts w:ascii="Arial" w:hAnsi="Arial" w:cs="Arial"/>
          <w:b/>
          <w:bCs/>
          <w:sz w:val="32"/>
          <w:szCs w:val="32"/>
          <w:u w:val="single"/>
          <w:rtl/>
          <w:lang w:bidi="ar-LB"/>
        </w:rPr>
      </w:pPr>
    </w:p>
    <w:p w14:paraId="7C1EC3D6" w14:textId="77777777" w:rsidR="009E73D7" w:rsidRPr="0033778E" w:rsidRDefault="009E73D7" w:rsidP="00B46CCC">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434BDB4F" w14:textId="77777777" w:rsidR="009E73D7" w:rsidRDefault="009E73D7" w:rsidP="00B46CC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50294395" w14:textId="77777777"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5A129BD2" w14:textId="77777777" w:rsidR="009E73D7" w:rsidRDefault="009E73D7" w:rsidP="00E94281">
      <w:pPr>
        <w:pStyle w:val="NoSpacing"/>
        <w:bidi/>
        <w:spacing w:line="276" w:lineRule="auto"/>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6F0A853" w14:textId="77777777" w:rsidR="009E73D7" w:rsidRPr="0033778E" w:rsidRDefault="009E73D7" w:rsidP="00E94281">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2976343F" w14:textId="45074E0A" w:rsidR="009E73D7" w:rsidRPr="0033778E" w:rsidRDefault="004A5AB1" w:rsidP="00E94281">
      <w:pPr>
        <w:pStyle w:val="NoSpacing"/>
        <w:numPr>
          <w:ilvl w:val="0"/>
          <w:numId w:val="13"/>
        </w:numPr>
        <w:tabs>
          <w:tab w:val="right" w:pos="29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إن مهندس الإدارة</w:t>
      </w:r>
      <w:r w:rsidR="00D82DF5">
        <w:rPr>
          <w:rFonts w:ascii="Arial" w:hAnsi="Arial" w:cs="Arial" w:hint="cs"/>
          <w:sz w:val="32"/>
          <w:szCs w:val="32"/>
          <w:rtl/>
          <w:lang w:bidi="ar-LB"/>
        </w:rPr>
        <w:t xml:space="preserve"> </w:t>
      </w:r>
      <w:r w:rsidRPr="0033778E">
        <w:rPr>
          <w:rFonts w:ascii="Arial" w:hAnsi="Arial" w:cs="Arial"/>
          <w:sz w:val="32"/>
          <w:szCs w:val="32"/>
          <w:rtl/>
          <w:lang w:bidi="ar-LB"/>
        </w:rPr>
        <w:t>هوالمرجع المباشروالمسؤول</w:t>
      </w:r>
      <w:r w:rsidR="00455BAC">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455BAC">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36BF224A" w14:textId="77777777" w:rsidR="009E73D7" w:rsidRPr="0033778E" w:rsidRDefault="009E73D7" w:rsidP="00E94281">
      <w:pPr>
        <w:pStyle w:val="NoSpacing"/>
        <w:numPr>
          <w:ilvl w:val="0"/>
          <w:numId w:val="13"/>
        </w:numPr>
        <w:tabs>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748CE50F" w14:textId="4449B025" w:rsidR="009E73D7" w:rsidRPr="0033778E" w:rsidRDefault="009E73D7" w:rsidP="00B46CCC">
      <w:pPr>
        <w:pStyle w:val="NoSpacing"/>
        <w:numPr>
          <w:ilvl w:val="0"/>
          <w:numId w:val="13"/>
        </w:numPr>
        <w:tabs>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على مهندس الإدارة تنظيم الكشوفات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7154A354" w14:textId="77777777" w:rsidR="00B46CCC" w:rsidRDefault="00B46CCC" w:rsidP="00E94281">
      <w:pPr>
        <w:pStyle w:val="NoSpacing"/>
        <w:bidi/>
        <w:spacing w:line="276" w:lineRule="auto"/>
        <w:rPr>
          <w:rFonts w:ascii="Arial" w:hAnsi="Arial" w:cs="Arial"/>
          <w:b/>
          <w:bCs/>
          <w:sz w:val="32"/>
          <w:szCs w:val="32"/>
          <w:u w:val="single"/>
          <w:rtl/>
          <w:lang w:bidi="ar-LB"/>
        </w:rPr>
      </w:pPr>
    </w:p>
    <w:p w14:paraId="570AB48A" w14:textId="77777777" w:rsidR="00B46CCC" w:rsidRDefault="00B46CCC" w:rsidP="00B46CCC">
      <w:pPr>
        <w:pStyle w:val="NoSpacing"/>
        <w:bidi/>
        <w:spacing w:line="276" w:lineRule="auto"/>
        <w:rPr>
          <w:rFonts w:ascii="Arial" w:hAnsi="Arial" w:cs="Arial"/>
          <w:b/>
          <w:bCs/>
          <w:sz w:val="32"/>
          <w:szCs w:val="32"/>
          <w:u w:val="single"/>
          <w:rtl/>
          <w:lang w:bidi="ar-LB"/>
        </w:rPr>
      </w:pPr>
    </w:p>
    <w:p w14:paraId="5C3C7393" w14:textId="77777777" w:rsidR="009E73D7" w:rsidRPr="0033778E" w:rsidRDefault="009E73D7" w:rsidP="00B46CCC">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006C6C00">
        <w:rPr>
          <w:rFonts w:ascii="Arial" w:hAnsi="Arial" w:cs="Arial" w:hint="cs"/>
          <w:b/>
          <w:bCs/>
          <w:sz w:val="32"/>
          <w:szCs w:val="32"/>
          <w:u w:val="single"/>
          <w:rtl/>
          <w:lang w:bidi="ar-LB"/>
        </w:rPr>
        <w:t>استلام الاشغال</w:t>
      </w:r>
    </w:p>
    <w:p w14:paraId="7CCD2C78" w14:textId="49F79597" w:rsidR="00016A0C" w:rsidRDefault="006C6C00" w:rsidP="00E94281">
      <w:pPr>
        <w:pStyle w:val="NoSpacing"/>
        <w:bidi/>
        <w:spacing w:line="276" w:lineRule="auto"/>
        <w:ind w:firstLine="521"/>
        <w:rPr>
          <w:rFonts w:ascii="Arial" w:hAnsi="Arial" w:cs="Arial"/>
          <w:sz w:val="32"/>
          <w:szCs w:val="32"/>
          <w:rtl/>
          <w:lang w:bidi="ar-LB"/>
        </w:rPr>
      </w:pPr>
      <w:r>
        <w:rPr>
          <w:rFonts w:ascii="Arial" w:hAnsi="Arial" w:cs="Arial" w:hint="cs"/>
          <w:sz w:val="32"/>
          <w:szCs w:val="32"/>
          <w:rtl/>
          <w:lang w:bidi="ar-LB"/>
        </w:rPr>
        <w:t>بسبب طبيعة الاشغال يتم</w:t>
      </w:r>
      <w:r w:rsidR="00985249">
        <w:rPr>
          <w:rFonts w:ascii="Arial" w:hAnsi="Arial" w:cs="Arial" w:hint="cs"/>
          <w:sz w:val="32"/>
          <w:szCs w:val="32"/>
          <w:rtl/>
          <w:lang w:bidi="ar-LB"/>
        </w:rPr>
        <w:t xml:space="preserve"> اجراءالا</w:t>
      </w:r>
      <w:r>
        <w:rPr>
          <w:rFonts w:ascii="Arial" w:hAnsi="Arial" w:cs="Arial" w:hint="cs"/>
          <w:sz w:val="32"/>
          <w:szCs w:val="32"/>
          <w:rtl/>
          <w:lang w:bidi="ar-LB"/>
        </w:rPr>
        <w:t>ستلام المؤقت و النهائي في آن معا, و ذلك ضمن مهلة شهرا واحدا من تاريخ انتهاء الاشغال.</w:t>
      </w:r>
    </w:p>
    <w:p w14:paraId="5946806C" w14:textId="240F1DF3" w:rsidR="00D2798D" w:rsidRDefault="00D2798D" w:rsidP="00603D83">
      <w:pPr>
        <w:pStyle w:val="NoSpacing"/>
        <w:numPr>
          <w:ilvl w:val="0"/>
          <w:numId w:val="44"/>
        </w:numPr>
        <w:bidi/>
        <w:spacing w:line="276" w:lineRule="auto"/>
        <w:rPr>
          <w:rFonts w:ascii="Arial" w:hAnsi="Arial" w:cs="Arial"/>
          <w:sz w:val="32"/>
          <w:szCs w:val="32"/>
          <w:lang w:bidi="ar-LB"/>
        </w:rPr>
      </w:pPr>
      <w:r>
        <w:rPr>
          <w:rFonts w:ascii="Arial" w:hAnsi="Arial" w:cs="Arial" w:hint="cs"/>
          <w:sz w:val="32"/>
          <w:szCs w:val="32"/>
          <w:rtl/>
          <w:lang w:bidi="ar-LB"/>
        </w:rPr>
        <w:t>يجري استلام التجهيزات الملزمة  بواسطة لجنة الأستلام التي تعينها ال</w:t>
      </w:r>
      <w:r w:rsidR="00603D83">
        <w:rPr>
          <w:rFonts w:ascii="Arial" w:hAnsi="Arial" w:cs="Arial" w:hint="cs"/>
          <w:sz w:val="32"/>
          <w:szCs w:val="32"/>
          <w:rtl/>
          <w:lang w:bidi="ar-LB"/>
        </w:rPr>
        <w:t>إ</w:t>
      </w:r>
      <w:r>
        <w:rPr>
          <w:rFonts w:ascii="Arial" w:hAnsi="Arial" w:cs="Arial" w:hint="cs"/>
          <w:sz w:val="32"/>
          <w:szCs w:val="32"/>
          <w:rtl/>
          <w:lang w:bidi="ar-LB"/>
        </w:rPr>
        <w:t>دارة بموجب قرار يصدر عنها استنادا الى المادة 101 من قانون الشراء العام . لهذه اللجنة الحق في رفض كل تسليم لا يكون مطابقا للشروط الفنية التي جرى على أساسها التلزيم , فتنظم محضرا بذلك .</w:t>
      </w:r>
    </w:p>
    <w:p w14:paraId="5AFD4EE9" w14:textId="77777777" w:rsidR="000331FF" w:rsidRDefault="00D2798D" w:rsidP="006A0B67">
      <w:pPr>
        <w:pStyle w:val="NoSpacing"/>
        <w:numPr>
          <w:ilvl w:val="0"/>
          <w:numId w:val="44"/>
        </w:numPr>
        <w:bidi/>
        <w:spacing w:line="276" w:lineRule="auto"/>
        <w:rPr>
          <w:rFonts w:ascii="Arial" w:hAnsi="Arial" w:cs="Arial"/>
          <w:sz w:val="32"/>
          <w:szCs w:val="32"/>
          <w:lang w:bidi="ar-LB"/>
        </w:rPr>
      </w:pPr>
      <w:r>
        <w:rPr>
          <w:rFonts w:ascii="Arial" w:hAnsi="Arial" w:cs="Arial" w:hint="cs"/>
          <w:sz w:val="32"/>
          <w:szCs w:val="32"/>
          <w:rtl/>
          <w:lang w:bidi="ar-LB"/>
        </w:rPr>
        <w:t xml:space="preserve">يتم استلام التجهيزات و تركيبها بحسب لوائح مقدمة من المجلس تحدد أماكن توزيع الأجهزة </w:t>
      </w:r>
      <w:r w:rsidR="006A0B67">
        <w:rPr>
          <w:rFonts w:ascii="Arial" w:hAnsi="Arial" w:cs="Arial" w:hint="cs"/>
          <w:sz w:val="32"/>
          <w:szCs w:val="32"/>
          <w:rtl/>
          <w:lang w:bidi="ar-LB"/>
        </w:rPr>
        <w:t xml:space="preserve">في المجلس و يتم تركيبها و تشغيلها في موقع الألتزام من قبل الملتزم بعد تركيبها وأن تكون مطابقة كليا للشروط والمواصفات المطلوبة </w:t>
      </w:r>
      <w:r w:rsidR="000331FF">
        <w:rPr>
          <w:rFonts w:ascii="Arial" w:hAnsi="Arial" w:cs="Arial" w:hint="cs"/>
          <w:sz w:val="32"/>
          <w:szCs w:val="32"/>
          <w:rtl/>
          <w:lang w:bidi="ar-LB"/>
        </w:rPr>
        <w:t>.</w:t>
      </w:r>
    </w:p>
    <w:p w14:paraId="57E544CA" w14:textId="2D145832" w:rsidR="00D2798D" w:rsidRDefault="006A0B67" w:rsidP="000331FF">
      <w:pPr>
        <w:pStyle w:val="NoSpacing"/>
        <w:bidi/>
        <w:spacing w:line="276" w:lineRule="auto"/>
        <w:rPr>
          <w:rFonts w:ascii="Arial" w:hAnsi="Arial" w:cs="Arial"/>
          <w:b/>
          <w:bCs/>
          <w:sz w:val="32"/>
          <w:szCs w:val="32"/>
          <w:u w:val="single"/>
          <w:lang w:bidi="ar-LB"/>
        </w:rPr>
      </w:pPr>
      <w:r w:rsidRPr="000331FF">
        <w:rPr>
          <w:rFonts w:ascii="Arial" w:hAnsi="Arial" w:cs="Arial" w:hint="cs"/>
          <w:b/>
          <w:bCs/>
          <w:sz w:val="32"/>
          <w:szCs w:val="32"/>
          <w:u w:val="single"/>
          <w:rtl/>
          <w:lang w:bidi="ar-LB"/>
        </w:rPr>
        <w:t xml:space="preserve"> </w:t>
      </w:r>
      <w:r w:rsidR="00D2798D" w:rsidRPr="000331FF">
        <w:rPr>
          <w:rFonts w:ascii="Arial" w:hAnsi="Arial" w:cs="Arial" w:hint="cs"/>
          <w:b/>
          <w:bCs/>
          <w:sz w:val="32"/>
          <w:szCs w:val="32"/>
          <w:u w:val="single"/>
          <w:rtl/>
          <w:lang w:bidi="ar-LB"/>
        </w:rPr>
        <w:t xml:space="preserve"> </w:t>
      </w:r>
      <w:r w:rsidR="000331FF">
        <w:rPr>
          <w:rFonts w:ascii="Arial" w:hAnsi="Arial" w:cs="Arial" w:hint="cs"/>
          <w:b/>
          <w:bCs/>
          <w:sz w:val="32"/>
          <w:szCs w:val="32"/>
          <w:u w:val="single"/>
          <w:rtl/>
          <w:lang w:bidi="ar-LB"/>
        </w:rPr>
        <w:t xml:space="preserve">المادة 6-4 : كفالة الأشغال </w:t>
      </w:r>
      <w:r w:rsidR="00C312F4">
        <w:rPr>
          <w:rFonts w:ascii="Arial" w:hAnsi="Arial" w:cs="Arial" w:hint="cs"/>
          <w:b/>
          <w:bCs/>
          <w:sz w:val="32"/>
          <w:szCs w:val="32"/>
          <w:u w:val="single"/>
          <w:rtl/>
          <w:lang w:bidi="ar-LB"/>
        </w:rPr>
        <w:t xml:space="preserve">( </w:t>
      </w:r>
      <w:r w:rsidR="00C312F4">
        <w:rPr>
          <w:rFonts w:ascii="Arial" w:hAnsi="Arial" w:cs="Arial"/>
          <w:b/>
          <w:bCs/>
          <w:sz w:val="32"/>
          <w:szCs w:val="32"/>
          <w:u w:val="single"/>
          <w:lang w:bidi="ar-LB"/>
        </w:rPr>
        <w:t>(Warranty</w:t>
      </w:r>
    </w:p>
    <w:p w14:paraId="00884751" w14:textId="51A3AB79" w:rsidR="00C312F4" w:rsidRPr="00C312F4" w:rsidRDefault="00C312F4" w:rsidP="00C312F4">
      <w:pPr>
        <w:pStyle w:val="NoSpacing"/>
        <w:bidi/>
        <w:spacing w:line="276" w:lineRule="auto"/>
        <w:rPr>
          <w:rFonts w:ascii="Arial" w:hAnsi="Arial" w:cs="Arial"/>
          <w:sz w:val="32"/>
          <w:szCs w:val="32"/>
          <w:rtl/>
          <w:lang w:bidi="ar-LB"/>
        </w:rPr>
      </w:pPr>
      <w:r>
        <w:rPr>
          <w:rFonts w:ascii="Arial" w:hAnsi="Arial" w:cs="Arial" w:hint="cs"/>
          <w:sz w:val="32"/>
          <w:szCs w:val="32"/>
          <w:rtl/>
          <w:lang w:bidi="ar-LB"/>
        </w:rPr>
        <w:t xml:space="preserve">يبقى المتعهد الكفيل بعد عملية الإستلام المؤقت والنهائي </w:t>
      </w:r>
      <w:r w:rsidR="00BE553D">
        <w:rPr>
          <w:rFonts w:ascii="Arial" w:hAnsi="Arial" w:cs="Arial" w:hint="cs"/>
          <w:sz w:val="32"/>
          <w:szCs w:val="32"/>
          <w:rtl/>
          <w:lang w:bidi="ar-LB"/>
        </w:rPr>
        <w:t xml:space="preserve">لمدة سنة واحدة ويوقع تعهدا رسميا بذلك </w:t>
      </w:r>
    </w:p>
    <w:p w14:paraId="662FF28D" w14:textId="71C2B7E3" w:rsidR="009E73D7" w:rsidRPr="0033778E" w:rsidRDefault="009E73D7" w:rsidP="000331FF">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0331FF">
        <w:rPr>
          <w:rFonts w:ascii="Arial" w:hAnsi="Arial" w:cs="Arial" w:hint="cs"/>
          <w:b/>
          <w:bCs/>
          <w:sz w:val="32"/>
          <w:szCs w:val="32"/>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تكاليف عملية الإستلام</w:t>
      </w:r>
    </w:p>
    <w:p w14:paraId="5878E7E8" w14:textId="77777777" w:rsidR="009E73D7" w:rsidRDefault="009E73D7" w:rsidP="00E94281">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w:t>
      </w:r>
      <w:r w:rsidR="006C6C00">
        <w:rPr>
          <w:rFonts w:ascii="Arial" w:hAnsi="Arial" w:cs="Arial" w:hint="cs"/>
          <w:sz w:val="32"/>
          <w:szCs w:val="32"/>
          <w:rtl/>
          <w:lang w:bidi="ar-LB"/>
        </w:rPr>
        <w:t>.</w:t>
      </w:r>
    </w:p>
    <w:p w14:paraId="3165A392" w14:textId="0D93E5B4" w:rsidR="009E73D7" w:rsidRPr="0033778E" w:rsidRDefault="009E73D7" w:rsidP="000331FF">
      <w:pPr>
        <w:pStyle w:val="NoSpacing"/>
        <w:bidi/>
        <w:spacing w:line="276" w:lineRule="auto"/>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0331FF">
        <w:rPr>
          <w:rFonts w:ascii="Arial" w:hAnsi="Arial" w:cs="Arial" w:hint="cs"/>
          <w:b/>
          <w:bCs/>
          <w:sz w:val="32"/>
          <w:szCs w:val="32"/>
          <w:u w:val="single"/>
          <w:rtl/>
          <w:lang w:bidi="ar-LB"/>
        </w:rPr>
        <w:t>6</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2340EE49" w14:textId="77777777" w:rsidR="009E73D7" w:rsidRPr="0033778E"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0D021C9F" w14:textId="0F720948" w:rsidR="009E73D7" w:rsidRPr="0033778E" w:rsidRDefault="009E73D7" w:rsidP="000331FF">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C6C00">
        <w:rPr>
          <w:rFonts w:ascii="Arial" w:hAnsi="Arial" w:cs="Arial" w:hint="cs"/>
          <w:b/>
          <w:bCs/>
          <w:sz w:val="32"/>
          <w:szCs w:val="32"/>
          <w:u w:val="single"/>
          <w:rtl/>
          <w:lang w:bidi="ar-LB"/>
        </w:rPr>
        <w:t>6-</w:t>
      </w:r>
      <w:r w:rsidR="000331FF">
        <w:rPr>
          <w:rFonts w:ascii="Arial" w:hAnsi="Arial" w:cs="Arial" w:hint="cs"/>
          <w:b/>
          <w:bCs/>
          <w:sz w:val="32"/>
          <w:szCs w:val="32"/>
          <w:u w:val="single"/>
          <w:rtl/>
          <w:lang w:bidi="ar-LB"/>
        </w:rPr>
        <w:t>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2510B8C9" w14:textId="42B0D193" w:rsidR="000716A0"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على المتعهد أن يقدم جميع تحفظاته وإعتراضاته التي يترتب عنها دفع أي مب</w:t>
      </w:r>
      <w:r w:rsidR="00F30429">
        <w:rPr>
          <w:rFonts w:ascii="Arial" w:hAnsi="Arial" w:cs="Arial" w:hint="cs"/>
          <w:sz w:val="32"/>
          <w:szCs w:val="32"/>
          <w:rtl/>
          <w:lang w:bidi="ar-LB"/>
        </w:rPr>
        <w:t>ا</w:t>
      </w:r>
      <w:r w:rsidRPr="0033778E">
        <w:rPr>
          <w:rFonts w:ascii="Arial" w:hAnsi="Arial" w:cs="Arial"/>
          <w:sz w:val="32"/>
          <w:szCs w:val="32"/>
          <w:rtl/>
          <w:lang w:bidi="ar-LB"/>
        </w:rPr>
        <w:t xml:space="preserve">لغ مرفقةً </w:t>
      </w:r>
    </w:p>
    <w:p w14:paraId="0D8DB344" w14:textId="77777777" w:rsidR="000716A0"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1022ECAE" w14:textId="77777777" w:rsidR="009E73D7" w:rsidRPr="0033778E" w:rsidRDefault="009E73D7" w:rsidP="00E94281">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26DE92CC" w14:textId="77777777" w:rsidR="009E73D7" w:rsidRPr="0033778E"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3B26FCE" w14:textId="78EAC131" w:rsidR="009E73D7" w:rsidRPr="0033778E" w:rsidRDefault="009E73D7" w:rsidP="000331FF">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0331FF">
        <w:rPr>
          <w:rFonts w:ascii="Arial" w:hAnsi="Arial" w:cs="Arial" w:hint="cs"/>
          <w:b/>
          <w:bCs/>
          <w:sz w:val="32"/>
          <w:szCs w:val="32"/>
          <w:u w:val="single"/>
          <w:rtl/>
          <w:lang w:bidi="ar-LB"/>
        </w:rPr>
        <w:t>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2F78078E" w14:textId="77777777" w:rsidR="009E73D7" w:rsidRPr="0033778E" w:rsidRDefault="009E73D7" w:rsidP="00E94281">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2AC6A4A2" w14:textId="33F99403" w:rsidR="009E73D7" w:rsidRPr="0033778E" w:rsidRDefault="009E73D7" w:rsidP="000331FF">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0331FF">
        <w:rPr>
          <w:rFonts w:ascii="Arial" w:hAnsi="Arial" w:cs="Arial" w:hint="cs"/>
          <w:b/>
          <w:bCs/>
          <w:sz w:val="32"/>
          <w:szCs w:val="32"/>
          <w:u w:val="single"/>
          <w:rtl/>
          <w:lang w:bidi="ar-LB"/>
        </w:rPr>
        <w:t>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21A6B0B9" w14:textId="77777777" w:rsidR="009E73D7" w:rsidRPr="0033778E" w:rsidRDefault="009E73D7" w:rsidP="00E94281">
      <w:pPr>
        <w:pStyle w:val="NoSpacing"/>
        <w:numPr>
          <w:ilvl w:val="0"/>
          <w:numId w:val="16"/>
        </w:numPr>
        <w:tabs>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يعاد ضمان العرض إلى العارضين الذين لم ترس عليهم المناقصة فورإعلان نتيجة التلزيم من قبل لجنة فض العروض.</w:t>
      </w:r>
    </w:p>
    <w:p w14:paraId="12D662D4" w14:textId="77777777" w:rsidR="009E73D7" w:rsidRPr="0033778E" w:rsidRDefault="009E73D7" w:rsidP="00E94281">
      <w:pPr>
        <w:pStyle w:val="NoSpacing"/>
        <w:numPr>
          <w:ilvl w:val="0"/>
          <w:numId w:val="16"/>
        </w:numPr>
        <w:tabs>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lastRenderedPageBreak/>
        <w:t>يعاد ضمان حسن التنفيذ إلى المتعهد بعد الإستلام النهائي وبعد أن يكون قد قام بجميع إلتزاماته وعلى الأخص:</w:t>
      </w:r>
    </w:p>
    <w:p w14:paraId="459A2CA4" w14:textId="77777777" w:rsidR="009E73D7" w:rsidRPr="0033778E" w:rsidRDefault="009E73D7" w:rsidP="00E94281">
      <w:pPr>
        <w:pStyle w:val="NoSpacing"/>
        <w:numPr>
          <w:ilvl w:val="0"/>
          <w:numId w:val="17"/>
        </w:numPr>
        <w:tabs>
          <w:tab w:val="right" w:pos="-154"/>
          <w:tab w:val="right" w:pos="-64"/>
          <w:tab w:val="right" w:pos="29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46AF704F" w14:textId="77777777" w:rsidR="009E73D7" w:rsidRPr="0033778E" w:rsidRDefault="009E73D7" w:rsidP="00E94281">
      <w:pPr>
        <w:pStyle w:val="NoSpacing"/>
        <w:numPr>
          <w:ilvl w:val="0"/>
          <w:numId w:val="17"/>
        </w:numPr>
        <w:tabs>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37473A5" w14:textId="77777777" w:rsidR="009E73D7" w:rsidRDefault="009E73D7" w:rsidP="00E94281">
      <w:pPr>
        <w:pStyle w:val="NoSpacing"/>
        <w:numPr>
          <w:ilvl w:val="0"/>
          <w:numId w:val="17"/>
        </w:numPr>
        <w:tabs>
          <w:tab w:val="right" w:pos="386"/>
        </w:tabs>
        <w:bidi/>
        <w:spacing w:line="276" w:lineRule="auto"/>
        <w:ind w:left="-64" w:firstLine="0"/>
        <w:rPr>
          <w:rFonts w:ascii="Arial" w:hAnsi="Arial" w:cs="Arial"/>
          <w:sz w:val="32"/>
          <w:szCs w:val="32"/>
          <w:lang w:bidi="ar-LB"/>
        </w:rPr>
      </w:pPr>
      <w:r w:rsidRPr="0033778E">
        <w:rPr>
          <w:rFonts w:ascii="Arial" w:hAnsi="Arial" w:cs="Arial"/>
          <w:sz w:val="32"/>
          <w:szCs w:val="32"/>
          <w:rtl/>
          <w:lang w:bidi="ar-LB"/>
        </w:rPr>
        <w:t>إبراء ذمته من رصيد سلفة.</w:t>
      </w:r>
    </w:p>
    <w:p w14:paraId="17BD6A71" w14:textId="77777777" w:rsidR="009E090B" w:rsidRDefault="009E090B" w:rsidP="00E94281">
      <w:pPr>
        <w:pStyle w:val="NoSpacing"/>
        <w:tabs>
          <w:tab w:val="right" w:pos="386"/>
        </w:tabs>
        <w:bidi/>
        <w:spacing w:line="276" w:lineRule="auto"/>
        <w:rPr>
          <w:rFonts w:ascii="Arial" w:hAnsi="Arial" w:cs="Arial"/>
          <w:sz w:val="32"/>
          <w:szCs w:val="32"/>
          <w:lang w:bidi="ar-LB"/>
        </w:rPr>
      </w:pPr>
    </w:p>
    <w:p w14:paraId="35855ED4" w14:textId="62BA8C55" w:rsidR="009E73D7" w:rsidRPr="0033778E" w:rsidRDefault="009E73D7" w:rsidP="000331FF">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0331FF">
        <w:rPr>
          <w:rFonts w:ascii="Arial" w:hAnsi="Arial" w:cs="Arial" w:hint="cs"/>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893B558" w14:textId="77777777" w:rsidR="009E73D7"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35A0D200" w14:textId="75C77DC2" w:rsidR="009E73D7" w:rsidRPr="0033778E" w:rsidRDefault="009E73D7" w:rsidP="000331FF">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EE5D69">
        <w:rPr>
          <w:rFonts w:ascii="Arial" w:hAnsi="Arial" w:cs="Arial" w:hint="cs"/>
          <w:b/>
          <w:bCs/>
          <w:sz w:val="32"/>
          <w:szCs w:val="32"/>
          <w:u w:val="single"/>
          <w:rtl/>
          <w:lang w:bidi="ar-LB"/>
        </w:rPr>
        <w:t>1</w:t>
      </w:r>
      <w:r w:rsidR="000331FF">
        <w:rPr>
          <w:rFonts w:ascii="Arial" w:hAnsi="Arial" w:cs="Arial" w:hint="cs"/>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5A52C74" w14:textId="77777777" w:rsidR="00DD3865" w:rsidRDefault="00CF608E" w:rsidP="00E94281">
      <w:pPr>
        <w:pStyle w:val="NoSpacing"/>
        <w:bidi/>
        <w:spacing w:line="276" w:lineRule="auto"/>
        <w:rPr>
          <w:rFonts w:ascii="Arial" w:hAnsi="Arial" w:cs="Arial"/>
          <w:sz w:val="32"/>
          <w:szCs w:val="32"/>
          <w:rtl/>
          <w:lang w:bidi="ar-LB"/>
        </w:rPr>
      </w:pPr>
      <w:r>
        <w:rPr>
          <w:rFonts w:ascii="Arial" w:hAnsi="Arial" w:cs="Arial"/>
          <w:sz w:val="32"/>
          <w:szCs w:val="32"/>
          <w:rtl/>
          <w:lang w:bidi="ar-LB"/>
        </w:rPr>
        <w:t xml:space="preserve">إن السعرالإجمالي المحدد من قبل المتعهد في لائحة الأسعار والكشف التخميني المرفقين بدفتر </w:t>
      </w:r>
    </w:p>
    <w:p w14:paraId="5CA751E7" w14:textId="77777777" w:rsidR="00CF608E" w:rsidRDefault="00DD3865" w:rsidP="00E94281">
      <w:pPr>
        <w:pStyle w:val="NoSpacing"/>
        <w:bidi/>
        <w:spacing w:line="276" w:lineRule="auto"/>
        <w:rPr>
          <w:rFonts w:ascii="Arial" w:hAnsi="Arial" w:cs="Arial"/>
          <w:sz w:val="32"/>
          <w:szCs w:val="32"/>
          <w:lang w:bidi="ar-LB"/>
        </w:rPr>
      </w:pPr>
      <w:r>
        <w:rPr>
          <w:rFonts w:ascii="Arial" w:hAnsi="Arial" w:cs="Arial"/>
          <w:sz w:val="32"/>
          <w:szCs w:val="32"/>
          <w:rtl/>
          <w:lang w:bidi="ar-LB"/>
        </w:rPr>
        <w:t>الشروط الخاص،</w:t>
      </w:r>
      <w:r w:rsidR="00CF608E">
        <w:rPr>
          <w:rFonts w:ascii="Arial" w:hAnsi="Arial" w:cs="Arial"/>
          <w:sz w:val="32"/>
          <w:szCs w:val="32"/>
          <w:rtl/>
          <w:lang w:bidi="ar-LB"/>
        </w:rPr>
        <w:t>يتضمن النفقات الخاصة والعام</w:t>
      </w:r>
      <w:r>
        <w:rPr>
          <w:rFonts w:ascii="Arial" w:hAnsi="Arial" w:cs="Arial"/>
          <w:sz w:val="32"/>
          <w:szCs w:val="32"/>
          <w:rtl/>
          <w:lang w:bidi="ar-LB"/>
        </w:rPr>
        <w:t>ة والضريبة على القيمة المضافة،</w:t>
      </w:r>
      <w:r w:rsidR="00CF608E">
        <w:rPr>
          <w:rFonts w:ascii="Arial" w:hAnsi="Arial" w:cs="Arial"/>
          <w:sz w:val="32"/>
          <w:szCs w:val="32"/>
          <w:rtl/>
          <w:lang w:bidi="ar-LB"/>
        </w:rPr>
        <w:t>وربح المتعهد</w:t>
      </w:r>
      <w:r>
        <w:rPr>
          <w:rFonts w:ascii="Arial" w:hAnsi="Arial" w:cs="Arial" w:hint="cs"/>
          <w:sz w:val="32"/>
          <w:szCs w:val="32"/>
          <w:rtl/>
          <w:lang w:bidi="ar-LB"/>
        </w:rPr>
        <w:t>.</w:t>
      </w:r>
    </w:p>
    <w:p w14:paraId="19FDFD30" w14:textId="391755CA" w:rsidR="009E73D7" w:rsidRPr="0033778E" w:rsidRDefault="009E73D7" w:rsidP="000331FF">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EE5D69">
        <w:rPr>
          <w:rFonts w:ascii="Arial" w:hAnsi="Arial" w:cs="Arial" w:hint="cs"/>
          <w:b/>
          <w:bCs/>
          <w:sz w:val="32"/>
          <w:szCs w:val="32"/>
          <w:u w:val="single"/>
          <w:rtl/>
          <w:lang w:bidi="ar-LB"/>
        </w:rPr>
        <w:t>1</w:t>
      </w:r>
      <w:r w:rsidR="000331FF">
        <w:rPr>
          <w:rFonts w:ascii="Arial" w:hAnsi="Arial" w:cs="Arial" w:hint="cs"/>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3FE6CDFD" w14:textId="77777777" w:rsidR="009E73D7" w:rsidRPr="0033778E" w:rsidRDefault="009E73D7" w:rsidP="00E9428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14793B8E" w14:textId="54E8B052" w:rsidR="009E73D7" w:rsidRPr="0033778E" w:rsidRDefault="009E73D7" w:rsidP="000331FF">
      <w:pPr>
        <w:pStyle w:val="NoSpacing"/>
        <w:bidi/>
        <w:spacing w:line="276" w:lineRule="auto"/>
        <w:ind w:left="-576" w:firstLine="521"/>
        <w:rPr>
          <w:rFonts w:ascii="Arial" w:hAnsi="Arial" w:cs="Arial"/>
          <w:b/>
          <w:bCs/>
          <w:sz w:val="32"/>
          <w:szCs w:val="32"/>
          <w:u w:val="single"/>
          <w:rtl/>
          <w:lang w:bidi="ar-LB"/>
        </w:rPr>
      </w:pPr>
      <w:r w:rsidRPr="0033778E">
        <w:rPr>
          <w:rFonts w:ascii="Arial" w:hAnsi="Arial" w:cs="Arial"/>
          <w:b/>
          <w:bCs/>
          <w:sz w:val="32"/>
          <w:szCs w:val="32"/>
          <w:u w:val="single"/>
          <w:rtl/>
          <w:lang w:bidi="ar-LB"/>
        </w:rPr>
        <w:t>المادة</w:t>
      </w:r>
      <w:r w:rsidR="00EE5D69">
        <w:rPr>
          <w:rFonts w:ascii="Arial" w:hAnsi="Arial" w:cs="Arial" w:hint="cs"/>
          <w:b/>
          <w:bCs/>
          <w:sz w:val="32"/>
          <w:szCs w:val="32"/>
          <w:u w:val="single"/>
          <w:rtl/>
          <w:lang w:bidi="ar-LB"/>
        </w:rPr>
        <w:t xml:space="preserve"> 6-1</w:t>
      </w:r>
      <w:r w:rsidR="000331FF">
        <w:rPr>
          <w:rFonts w:ascii="Arial" w:hAnsi="Arial" w:cs="Arial" w:hint="cs"/>
          <w:b/>
          <w:bCs/>
          <w:sz w:val="32"/>
          <w:szCs w:val="32"/>
          <w:u w:val="single"/>
          <w:rtl/>
          <w:lang w:bidi="ar-LB"/>
        </w:rPr>
        <w:t>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النزاهة</w:t>
      </w:r>
    </w:p>
    <w:p w14:paraId="09EE657F" w14:textId="77777777" w:rsidR="00652119" w:rsidRDefault="009E73D7" w:rsidP="00E94281">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p w14:paraId="19B86160" w14:textId="77777777" w:rsidR="00EB1192" w:rsidRDefault="00EB1192" w:rsidP="00E94281">
      <w:pPr>
        <w:pStyle w:val="NoSpacing"/>
        <w:bidi/>
        <w:spacing w:line="276" w:lineRule="auto"/>
        <w:rPr>
          <w:rFonts w:ascii="Arial" w:hAnsi="Arial" w:cs="Arial"/>
          <w:sz w:val="32"/>
          <w:szCs w:val="32"/>
          <w:rtl/>
          <w:lang w:bidi="ar-LB"/>
        </w:rPr>
      </w:pPr>
    </w:p>
    <w:tbl>
      <w:tblPr>
        <w:tblStyle w:val="TableGrid"/>
        <w:tblpPr w:leftFromText="180" w:rightFromText="180" w:vertAnchor="text" w:horzAnchor="margin" w:tblpY="24"/>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0C0D6B" w14:paraId="106972B5" w14:textId="77777777" w:rsidTr="00ED19C8">
        <w:trPr>
          <w:trHeight w:val="3291"/>
        </w:trPr>
        <w:tc>
          <w:tcPr>
            <w:tcW w:w="4243" w:type="dxa"/>
          </w:tcPr>
          <w:p w14:paraId="517C681B" w14:textId="2A616782" w:rsidR="00ED19C8" w:rsidRPr="000C0D6B" w:rsidRDefault="00EA5150" w:rsidP="00E94281">
            <w:pPr>
              <w:pStyle w:val="NoSpacing"/>
              <w:bidi/>
              <w:spacing w:line="360" w:lineRule="auto"/>
              <w:rPr>
                <w:b/>
                <w:bCs/>
                <w:sz w:val="32"/>
                <w:szCs w:val="32"/>
                <w:rtl/>
                <w:lang w:bidi="ar-LB"/>
              </w:rPr>
            </w:pPr>
            <w:r>
              <w:rPr>
                <w:rFonts w:hint="cs"/>
                <w:b/>
                <w:bCs/>
                <w:sz w:val="32"/>
                <w:szCs w:val="32"/>
                <w:rtl/>
                <w:lang w:bidi="ar-LB"/>
              </w:rPr>
              <w:t xml:space="preserve">               </w:t>
            </w:r>
            <w:r w:rsidR="00ED19C8" w:rsidRPr="000C0D6B">
              <w:rPr>
                <w:rFonts w:hint="cs"/>
                <w:b/>
                <w:bCs/>
                <w:sz w:val="32"/>
                <w:szCs w:val="32"/>
                <w:rtl/>
                <w:lang w:bidi="ar-LB"/>
              </w:rPr>
              <w:t xml:space="preserve">نظّمه </w:t>
            </w:r>
          </w:p>
          <w:p w14:paraId="2CB2B18C" w14:textId="43008C95" w:rsidR="00ED19C8" w:rsidRDefault="001325A7" w:rsidP="00B811D4">
            <w:pPr>
              <w:pStyle w:val="NoSpacing"/>
              <w:bidi/>
              <w:spacing w:line="360" w:lineRule="auto"/>
              <w:rPr>
                <w:b/>
                <w:bCs/>
                <w:sz w:val="32"/>
                <w:szCs w:val="32"/>
                <w:lang w:bidi="ar-LB"/>
              </w:rPr>
            </w:pPr>
            <w:r>
              <w:rPr>
                <w:rFonts w:hint="cs"/>
                <w:b/>
                <w:bCs/>
                <w:sz w:val="32"/>
                <w:szCs w:val="32"/>
                <w:rtl/>
                <w:lang w:bidi="ar-LB"/>
              </w:rPr>
              <w:t xml:space="preserve">        م</w:t>
            </w:r>
            <w:r w:rsidR="00B811D4">
              <w:rPr>
                <w:rFonts w:hint="cs"/>
                <w:b/>
                <w:bCs/>
                <w:sz w:val="32"/>
                <w:szCs w:val="32"/>
                <w:rtl/>
                <w:lang w:bidi="ar-LB"/>
              </w:rPr>
              <w:t xml:space="preserve">. علي إسماعيل </w:t>
            </w:r>
          </w:p>
          <w:p w14:paraId="5E520440" w14:textId="77777777" w:rsidR="00ED19C8" w:rsidRDefault="00ED19C8" w:rsidP="00E94281">
            <w:pPr>
              <w:pStyle w:val="NoSpacing"/>
              <w:bidi/>
              <w:spacing w:line="360" w:lineRule="auto"/>
              <w:rPr>
                <w:b/>
                <w:bCs/>
                <w:sz w:val="32"/>
                <w:szCs w:val="32"/>
                <w:rtl/>
                <w:lang w:bidi="ar-LB"/>
              </w:rPr>
            </w:pPr>
          </w:p>
          <w:p w14:paraId="0B79F487" w14:textId="77777777" w:rsidR="00ED19C8" w:rsidRDefault="00ED19C8" w:rsidP="00E94281">
            <w:pPr>
              <w:pStyle w:val="NoSpacing"/>
              <w:bidi/>
              <w:spacing w:line="360" w:lineRule="auto"/>
              <w:rPr>
                <w:b/>
                <w:bCs/>
                <w:sz w:val="32"/>
                <w:szCs w:val="32"/>
                <w:rtl/>
                <w:lang w:bidi="ar-LB"/>
              </w:rPr>
            </w:pPr>
          </w:p>
          <w:p w14:paraId="35D1E5A4" w14:textId="5FCBE41C" w:rsidR="00ED19C8" w:rsidRDefault="00ED19C8" w:rsidP="00E94281">
            <w:pPr>
              <w:pStyle w:val="NoSpacing"/>
              <w:bidi/>
              <w:spacing w:line="360" w:lineRule="auto"/>
              <w:ind w:left="77"/>
              <w:rPr>
                <w:b/>
                <w:bCs/>
                <w:sz w:val="32"/>
                <w:szCs w:val="32"/>
                <w:rtl/>
                <w:lang w:bidi="ar-LB"/>
              </w:rPr>
            </w:pPr>
          </w:p>
          <w:p w14:paraId="506385C4" w14:textId="77777777" w:rsidR="00ED19C8" w:rsidRDefault="00ED19C8" w:rsidP="00E94281">
            <w:pPr>
              <w:pStyle w:val="NoSpacing"/>
              <w:bidi/>
              <w:spacing w:line="360" w:lineRule="auto"/>
              <w:rPr>
                <w:b/>
                <w:bCs/>
                <w:sz w:val="32"/>
                <w:szCs w:val="32"/>
                <w:rtl/>
                <w:lang w:bidi="ar-LB"/>
              </w:rPr>
            </w:pPr>
          </w:p>
          <w:p w14:paraId="150F8B18" w14:textId="77777777" w:rsidR="00ED19C8" w:rsidRPr="00770D77" w:rsidRDefault="00ED19C8" w:rsidP="00E94281">
            <w:pPr>
              <w:pStyle w:val="NoSpacing"/>
              <w:bidi/>
              <w:spacing w:line="360" w:lineRule="auto"/>
              <w:rPr>
                <w:b/>
                <w:bCs/>
                <w:sz w:val="32"/>
                <w:szCs w:val="32"/>
                <w:rtl/>
                <w:lang w:bidi="ar-LB"/>
              </w:rPr>
            </w:pPr>
          </w:p>
        </w:tc>
        <w:tc>
          <w:tcPr>
            <w:tcW w:w="5121" w:type="dxa"/>
          </w:tcPr>
          <w:p w14:paraId="5C90E8A7" w14:textId="358F9174" w:rsidR="00ED19C8" w:rsidRDefault="00D82DF5" w:rsidP="00F6513C">
            <w:pPr>
              <w:pStyle w:val="NoSpacing"/>
              <w:bidi/>
              <w:spacing w:line="360" w:lineRule="auto"/>
              <w:rPr>
                <w:b/>
                <w:bCs/>
                <w:sz w:val="32"/>
                <w:szCs w:val="32"/>
                <w:rtl/>
                <w:lang w:bidi="ar-LB"/>
              </w:rPr>
            </w:pPr>
            <w:r>
              <w:rPr>
                <w:rFonts w:hint="cs"/>
                <w:b/>
                <w:bCs/>
                <w:sz w:val="32"/>
                <w:szCs w:val="32"/>
                <w:rtl/>
                <w:lang w:bidi="ar-LB"/>
              </w:rPr>
              <w:t xml:space="preserve">                          </w:t>
            </w:r>
          </w:p>
          <w:p w14:paraId="3E3A35D8" w14:textId="77777777" w:rsidR="00ED19C8" w:rsidRDefault="00ED19C8" w:rsidP="00E94281">
            <w:pPr>
              <w:pStyle w:val="NoSpacing"/>
              <w:bidi/>
              <w:spacing w:line="360" w:lineRule="auto"/>
              <w:rPr>
                <w:b/>
                <w:bCs/>
                <w:sz w:val="32"/>
                <w:szCs w:val="32"/>
                <w:rtl/>
                <w:lang w:bidi="ar-LB"/>
              </w:rPr>
            </w:pPr>
          </w:p>
          <w:p w14:paraId="2BFADF43" w14:textId="77777777" w:rsidR="00F6513C" w:rsidRDefault="00D82DF5" w:rsidP="00E94281">
            <w:pPr>
              <w:pStyle w:val="NoSpacing"/>
              <w:bidi/>
              <w:spacing w:line="360" w:lineRule="auto"/>
              <w:rPr>
                <w:b/>
                <w:bCs/>
                <w:sz w:val="36"/>
                <w:szCs w:val="36"/>
                <w:lang w:bidi="ar-LB"/>
              </w:rPr>
            </w:pPr>
            <w:r>
              <w:rPr>
                <w:rFonts w:hint="cs"/>
                <w:b/>
                <w:bCs/>
                <w:sz w:val="36"/>
                <w:szCs w:val="36"/>
                <w:rtl/>
                <w:lang w:bidi="ar-LB"/>
              </w:rPr>
              <w:t xml:space="preserve">                   </w:t>
            </w:r>
          </w:p>
          <w:p w14:paraId="5A307DE1" w14:textId="77AD8352" w:rsidR="00ED19C8" w:rsidRPr="00A02A18" w:rsidRDefault="00F6513C" w:rsidP="00F6513C">
            <w:pPr>
              <w:pStyle w:val="NoSpacing"/>
              <w:bidi/>
              <w:spacing w:line="360" w:lineRule="auto"/>
              <w:rPr>
                <w:b/>
                <w:bCs/>
                <w:sz w:val="36"/>
                <w:szCs w:val="36"/>
                <w:rtl/>
                <w:lang w:bidi="ar-LB"/>
              </w:rPr>
            </w:pPr>
            <w:r>
              <w:rPr>
                <w:b/>
                <w:bCs/>
                <w:sz w:val="36"/>
                <w:szCs w:val="36"/>
                <w:lang w:bidi="ar-LB"/>
              </w:rPr>
              <w:t xml:space="preserve">                         </w:t>
            </w:r>
            <w:r w:rsidR="00D82DF5">
              <w:rPr>
                <w:rFonts w:hint="cs"/>
                <w:b/>
                <w:bCs/>
                <w:sz w:val="36"/>
                <w:szCs w:val="36"/>
                <w:rtl/>
                <w:lang w:bidi="ar-LB"/>
              </w:rPr>
              <w:t xml:space="preserve">  </w:t>
            </w:r>
            <w:r w:rsidR="00ED19C8" w:rsidRPr="00A02A18">
              <w:rPr>
                <w:rFonts w:hint="cs"/>
                <w:b/>
                <w:bCs/>
                <w:sz w:val="36"/>
                <w:szCs w:val="36"/>
                <w:rtl/>
                <w:lang w:bidi="ar-LB"/>
              </w:rPr>
              <w:t>صدق</w:t>
            </w:r>
          </w:p>
          <w:p w14:paraId="1159F57C" w14:textId="2B87500E" w:rsidR="00ED19C8" w:rsidRDefault="00D82DF5" w:rsidP="00C7702F">
            <w:pPr>
              <w:pStyle w:val="NoSpacing"/>
              <w:bidi/>
              <w:spacing w:line="360" w:lineRule="auto"/>
              <w:rPr>
                <w:b/>
                <w:bCs/>
                <w:sz w:val="36"/>
                <w:szCs w:val="36"/>
                <w:rtl/>
                <w:lang w:bidi="ar-LB"/>
              </w:rPr>
            </w:pPr>
            <w:r>
              <w:rPr>
                <w:rFonts w:hint="cs"/>
                <w:b/>
                <w:bCs/>
                <w:sz w:val="36"/>
                <w:szCs w:val="36"/>
                <w:rtl/>
                <w:lang w:bidi="ar-LB"/>
              </w:rPr>
              <w:t xml:space="preserve">   </w:t>
            </w:r>
            <w:r w:rsidR="00C7702F">
              <w:rPr>
                <w:b/>
                <w:bCs/>
                <w:sz w:val="36"/>
                <w:szCs w:val="36"/>
                <w:lang w:bidi="ar-LB"/>
              </w:rPr>
              <w:t xml:space="preserve">           </w:t>
            </w:r>
            <w:r>
              <w:rPr>
                <w:rFonts w:hint="cs"/>
                <w:b/>
                <w:bCs/>
                <w:sz w:val="36"/>
                <w:szCs w:val="36"/>
                <w:rtl/>
                <w:lang w:bidi="ar-LB"/>
              </w:rPr>
              <w:t xml:space="preserve"> </w:t>
            </w:r>
            <w:r w:rsidR="00ED19C8" w:rsidRPr="00A02A18">
              <w:rPr>
                <w:rFonts w:hint="cs"/>
                <w:b/>
                <w:bCs/>
                <w:sz w:val="36"/>
                <w:szCs w:val="36"/>
                <w:rtl/>
                <w:lang w:bidi="ar-LB"/>
              </w:rPr>
              <w:t xml:space="preserve">رئيس مجلس </w:t>
            </w:r>
            <w:r w:rsidR="00C7702F">
              <w:rPr>
                <w:rFonts w:hint="cs"/>
                <w:b/>
                <w:bCs/>
                <w:sz w:val="36"/>
                <w:szCs w:val="36"/>
                <w:rtl/>
                <w:lang w:bidi="ar-LB"/>
              </w:rPr>
              <w:t>الإ</w:t>
            </w:r>
            <w:r w:rsidR="00900C40">
              <w:rPr>
                <w:rFonts w:hint="cs"/>
                <w:b/>
                <w:bCs/>
                <w:sz w:val="36"/>
                <w:szCs w:val="36"/>
                <w:rtl/>
                <w:lang w:bidi="ar-LB"/>
              </w:rPr>
              <w:t xml:space="preserve">دارة </w:t>
            </w:r>
          </w:p>
          <w:p w14:paraId="432B5A3B" w14:textId="77777777" w:rsidR="00ED19C8" w:rsidRDefault="00ED19C8" w:rsidP="00E94281">
            <w:pPr>
              <w:pStyle w:val="NoSpacing"/>
              <w:bidi/>
              <w:spacing w:line="360" w:lineRule="auto"/>
              <w:rPr>
                <w:b/>
                <w:bCs/>
                <w:sz w:val="36"/>
                <w:szCs w:val="36"/>
                <w:rtl/>
                <w:lang w:bidi="ar-LB"/>
              </w:rPr>
            </w:pPr>
          </w:p>
          <w:p w14:paraId="71316E82" w14:textId="696DE010" w:rsidR="00ED19C8" w:rsidRPr="006C0B03" w:rsidRDefault="00D82DF5" w:rsidP="00C7702F">
            <w:pPr>
              <w:pStyle w:val="NoSpacing"/>
              <w:bidi/>
              <w:spacing w:line="360" w:lineRule="auto"/>
              <w:rPr>
                <w:b/>
                <w:bCs/>
                <w:sz w:val="36"/>
                <w:szCs w:val="36"/>
                <w:rtl/>
                <w:lang w:bidi="ar-LB"/>
              </w:rPr>
            </w:pPr>
            <w:r>
              <w:rPr>
                <w:rFonts w:hint="cs"/>
                <w:b/>
                <w:bCs/>
                <w:sz w:val="36"/>
                <w:szCs w:val="36"/>
                <w:rtl/>
                <w:lang w:bidi="ar-LB"/>
              </w:rPr>
              <w:t xml:space="preserve">                </w:t>
            </w:r>
            <w:r w:rsidR="00C7702F">
              <w:rPr>
                <w:rFonts w:hint="cs"/>
                <w:b/>
                <w:bCs/>
                <w:sz w:val="36"/>
                <w:szCs w:val="36"/>
                <w:rtl/>
                <w:lang w:bidi="ar-LB"/>
              </w:rPr>
              <w:t xml:space="preserve">   </w:t>
            </w:r>
            <w:r w:rsidR="00ED19C8" w:rsidRPr="00A02A18">
              <w:rPr>
                <w:rFonts w:hint="cs"/>
                <w:b/>
                <w:bCs/>
                <w:sz w:val="36"/>
                <w:szCs w:val="36"/>
                <w:rtl/>
                <w:lang w:bidi="ar-LB"/>
              </w:rPr>
              <w:t>هاشم حيدر</w:t>
            </w:r>
          </w:p>
        </w:tc>
      </w:tr>
    </w:tbl>
    <w:p w14:paraId="3862386F" w14:textId="77777777" w:rsidR="008C29F2" w:rsidRDefault="008C29F2" w:rsidP="00E94281">
      <w:pPr>
        <w:pStyle w:val="NoSpacing"/>
        <w:bidi/>
        <w:spacing w:line="276" w:lineRule="auto"/>
        <w:rPr>
          <w:rFonts w:ascii="Arial" w:hAnsi="Arial" w:cs="Arial"/>
          <w:sz w:val="32"/>
          <w:szCs w:val="32"/>
          <w:rtl/>
          <w:lang w:bidi="ar-LB"/>
        </w:rPr>
      </w:pPr>
    </w:p>
    <w:p w14:paraId="2B1BDA62" w14:textId="77777777" w:rsidR="009C444F" w:rsidRPr="006C0B03" w:rsidRDefault="009C444F" w:rsidP="00E94281">
      <w:pPr>
        <w:tabs>
          <w:tab w:val="right" w:pos="273"/>
        </w:tabs>
        <w:autoSpaceDE w:val="0"/>
        <w:autoSpaceDN w:val="0"/>
        <w:ind w:right="810"/>
        <w:jc w:val="left"/>
        <w:rPr>
          <w:sz w:val="33"/>
          <w:szCs w:val="33"/>
          <w:lang w:bidi="ar-LB"/>
        </w:rPr>
      </w:pPr>
    </w:p>
    <w:sectPr w:rsidR="009C444F" w:rsidRPr="006C0B03" w:rsidSect="00A106CF">
      <w:footerReference w:type="default" r:id="rId9"/>
      <w:headerReference w:type="first" r:id="rId10"/>
      <w:footerReference w:type="first" r:id="rId11"/>
      <w:pgSz w:w="11906" w:h="16838" w:code="9"/>
      <w:pgMar w:top="993" w:right="1196" w:bottom="993"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6CA45" w14:textId="77777777" w:rsidR="004A0FFC" w:rsidRDefault="004A0FFC" w:rsidP="00262387">
      <w:r>
        <w:separator/>
      </w:r>
    </w:p>
  </w:endnote>
  <w:endnote w:type="continuationSeparator" w:id="0">
    <w:p w14:paraId="07DD9ECF" w14:textId="77777777" w:rsidR="004A0FFC" w:rsidRDefault="004A0FFC"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70993" w14:textId="77777777"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E7B38"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E7B38" w:rsidRPr="00900B0F">
      <w:rPr>
        <w:rFonts w:ascii="Arial" w:hAnsi="Arial" w:cs="Arial"/>
        <w:sz w:val="20"/>
        <w:szCs w:val="20"/>
      </w:rPr>
      <w:fldChar w:fldCharType="separate"/>
    </w:r>
    <w:r w:rsidR="00244442">
      <w:rPr>
        <w:rFonts w:ascii="Arial" w:hAnsi="Arial" w:cs="Arial"/>
        <w:noProof/>
        <w:sz w:val="20"/>
        <w:szCs w:val="20"/>
      </w:rPr>
      <w:t>15</w:t>
    </w:r>
    <w:r w:rsidR="007E7B38"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244442" w:rsidRPr="00244442">
        <w:rPr>
          <w:rFonts w:ascii="Arial" w:hAnsi="Arial" w:cs="Arial"/>
          <w:noProof/>
          <w:sz w:val="20"/>
          <w:szCs w:val="20"/>
        </w:rPr>
        <w:t>15</w:t>
      </w:r>
    </w:fldSimple>
  </w:p>
  <w:p w14:paraId="6B0718C1"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A6226" w14:textId="77777777" w:rsidR="007C4A95" w:rsidRPr="00900B0F" w:rsidRDefault="007C4A95">
    <w:pPr>
      <w:pStyle w:val="Footer"/>
      <w:jc w:val="center"/>
      <w:rPr>
        <w:sz w:val="22"/>
        <w:szCs w:val="22"/>
      </w:rPr>
    </w:pPr>
    <w:r w:rsidRPr="00900B0F">
      <w:rPr>
        <w:sz w:val="22"/>
        <w:szCs w:val="22"/>
      </w:rPr>
      <w:t xml:space="preserve">Page </w:t>
    </w:r>
    <w:r w:rsidR="007E7B38" w:rsidRPr="00900B0F">
      <w:rPr>
        <w:sz w:val="22"/>
        <w:szCs w:val="22"/>
      </w:rPr>
      <w:fldChar w:fldCharType="begin"/>
    </w:r>
    <w:r w:rsidRPr="00900B0F">
      <w:rPr>
        <w:sz w:val="22"/>
        <w:szCs w:val="22"/>
      </w:rPr>
      <w:instrText xml:space="preserve"> PAGE  \* Arabic  \* MERGEFORMAT </w:instrText>
    </w:r>
    <w:r w:rsidR="007E7B38" w:rsidRPr="00900B0F">
      <w:rPr>
        <w:sz w:val="22"/>
        <w:szCs w:val="22"/>
      </w:rPr>
      <w:fldChar w:fldCharType="separate"/>
    </w:r>
    <w:r w:rsidR="00244442">
      <w:rPr>
        <w:noProof/>
        <w:sz w:val="22"/>
        <w:szCs w:val="22"/>
      </w:rPr>
      <w:t>1</w:t>
    </w:r>
    <w:r w:rsidR="007E7B38" w:rsidRPr="00900B0F">
      <w:rPr>
        <w:sz w:val="22"/>
        <w:szCs w:val="22"/>
      </w:rPr>
      <w:fldChar w:fldCharType="end"/>
    </w:r>
    <w:r w:rsidRPr="00900B0F">
      <w:rPr>
        <w:sz w:val="22"/>
        <w:szCs w:val="22"/>
      </w:rPr>
      <w:t xml:space="preserve"> of </w:t>
    </w:r>
    <w:fldSimple w:instr=" NUMPAGES  \* Arabic  \* MERGEFORMAT ">
      <w:r w:rsidR="00244442" w:rsidRPr="00244442">
        <w:rPr>
          <w:noProof/>
          <w:sz w:val="22"/>
          <w:szCs w:val="22"/>
        </w:rPr>
        <w:t>15</w:t>
      </w:r>
    </w:fldSimple>
  </w:p>
  <w:p w14:paraId="68340E1D"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065B6" w14:textId="77777777" w:rsidR="004A0FFC" w:rsidRDefault="004A0FFC" w:rsidP="00262387">
      <w:r>
        <w:separator/>
      </w:r>
    </w:p>
  </w:footnote>
  <w:footnote w:type="continuationSeparator" w:id="0">
    <w:p w14:paraId="1A0238DD" w14:textId="77777777" w:rsidR="004A0FFC" w:rsidRDefault="004A0FFC"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CE562"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EA8C60F" w14:textId="77777777" w:rsidR="00CB51CB" w:rsidRPr="00CB51CB" w:rsidRDefault="00CB51CB">
    <w:pPr>
      <w:pStyle w:val="Header"/>
      <w:rPr>
        <w:b/>
        <w:bCs/>
        <w:rtl/>
        <w:lang w:bidi="ar-LB"/>
      </w:rPr>
    </w:pPr>
    <w:r w:rsidRPr="00CB51CB">
      <w:rPr>
        <w:rFonts w:hint="cs"/>
        <w:b/>
        <w:bCs/>
        <w:rtl/>
        <w:lang w:bidi="ar-LB"/>
      </w:rPr>
      <w:t>رئاسة مجلس الوزراء</w:t>
    </w:r>
  </w:p>
  <w:p w14:paraId="4BC2DEAD"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0DE579A7"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8C63DC"/>
    <w:multiLevelType w:val="hybridMultilevel"/>
    <w:tmpl w:val="838AEB00"/>
    <w:lvl w:ilvl="0" w:tplc="0409000F">
      <w:start w:val="1"/>
      <w:numFmt w:val="decimal"/>
      <w:lvlText w:val="%1."/>
      <w:lvlJc w:val="left"/>
      <w:pPr>
        <w:ind w:left="1241" w:hanging="360"/>
      </w:p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9">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4">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8">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1">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6">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3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1"/>
  </w:num>
  <w:num w:numId="3">
    <w:abstractNumId w:val="16"/>
  </w:num>
  <w:num w:numId="4">
    <w:abstractNumId w:val="7"/>
  </w:num>
  <w:num w:numId="5">
    <w:abstractNumId w:val="9"/>
  </w:num>
  <w:num w:numId="6">
    <w:abstractNumId w:val="22"/>
  </w:num>
  <w:num w:numId="7">
    <w:abstractNumId w:val="6"/>
  </w:num>
  <w:num w:numId="8">
    <w:abstractNumId w:val="42"/>
  </w:num>
  <w:num w:numId="9">
    <w:abstractNumId w:val="39"/>
  </w:num>
  <w:num w:numId="10">
    <w:abstractNumId w:val="40"/>
  </w:num>
  <w:num w:numId="11">
    <w:abstractNumId w:val="38"/>
  </w:num>
  <w:num w:numId="12">
    <w:abstractNumId w:val="26"/>
  </w:num>
  <w:num w:numId="13">
    <w:abstractNumId w:val="5"/>
  </w:num>
  <w:num w:numId="14">
    <w:abstractNumId w:val="30"/>
  </w:num>
  <w:num w:numId="15">
    <w:abstractNumId w:val="12"/>
  </w:num>
  <w:num w:numId="16">
    <w:abstractNumId w:val="37"/>
  </w:num>
  <w:num w:numId="17">
    <w:abstractNumId w:val="21"/>
  </w:num>
  <w:num w:numId="18">
    <w:abstractNumId w:val="29"/>
  </w:num>
  <w:num w:numId="19">
    <w:abstractNumId w:val="14"/>
  </w:num>
  <w:num w:numId="20">
    <w:abstractNumId w:val="18"/>
  </w:num>
  <w:num w:numId="21">
    <w:abstractNumId w:val="24"/>
  </w:num>
  <w:num w:numId="22">
    <w:abstractNumId w:val="27"/>
  </w:num>
  <w:num w:numId="23">
    <w:abstractNumId w:val="41"/>
  </w:num>
  <w:num w:numId="24">
    <w:abstractNumId w:val="32"/>
  </w:num>
  <w:num w:numId="25">
    <w:abstractNumId w:val="0"/>
  </w:num>
  <w:num w:numId="26">
    <w:abstractNumId w:val="33"/>
  </w:num>
  <w:num w:numId="27">
    <w:abstractNumId w:val="20"/>
  </w:num>
  <w:num w:numId="28">
    <w:abstractNumId w:val="25"/>
  </w:num>
  <w:num w:numId="29">
    <w:abstractNumId w:val="23"/>
  </w:num>
  <w:num w:numId="30">
    <w:abstractNumId w:val="28"/>
  </w:num>
  <w:num w:numId="31">
    <w:abstractNumId w:val="17"/>
  </w:num>
  <w:num w:numId="32">
    <w:abstractNumId w:val="1"/>
  </w:num>
  <w:num w:numId="33">
    <w:abstractNumId w:val="35"/>
  </w:num>
  <w:num w:numId="34">
    <w:abstractNumId w:val="34"/>
  </w:num>
  <w:num w:numId="35">
    <w:abstractNumId w:val="13"/>
  </w:num>
  <w:num w:numId="36">
    <w:abstractNumId w:val="19"/>
  </w:num>
  <w:num w:numId="37">
    <w:abstractNumId w:val="31"/>
  </w:num>
  <w:num w:numId="38">
    <w:abstractNumId w:val="36"/>
  </w:num>
  <w:num w:numId="39">
    <w:abstractNumId w:val="4"/>
  </w:num>
  <w:num w:numId="40">
    <w:abstractNumId w:val="3"/>
  </w:num>
  <w:num w:numId="41">
    <w:abstractNumId w:val="15"/>
  </w:num>
  <w:num w:numId="42">
    <w:abstractNumId w:val="10"/>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6017"/>
    <w:rsid w:val="00007662"/>
    <w:rsid w:val="00012C2F"/>
    <w:rsid w:val="00016A0C"/>
    <w:rsid w:val="00017257"/>
    <w:rsid w:val="00021D65"/>
    <w:rsid w:val="0002526C"/>
    <w:rsid w:val="00026226"/>
    <w:rsid w:val="00026627"/>
    <w:rsid w:val="00026B74"/>
    <w:rsid w:val="00026C55"/>
    <w:rsid w:val="00032129"/>
    <w:rsid w:val="000331FF"/>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FDE"/>
    <w:rsid w:val="0009262C"/>
    <w:rsid w:val="000938DC"/>
    <w:rsid w:val="000A1B10"/>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8B"/>
    <w:rsid w:val="001325A7"/>
    <w:rsid w:val="001337F6"/>
    <w:rsid w:val="00133B5A"/>
    <w:rsid w:val="001350AB"/>
    <w:rsid w:val="001375C7"/>
    <w:rsid w:val="00140CCB"/>
    <w:rsid w:val="001444D6"/>
    <w:rsid w:val="00145B9D"/>
    <w:rsid w:val="00146FD4"/>
    <w:rsid w:val="001525DF"/>
    <w:rsid w:val="0015473B"/>
    <w:rsid w:val="00154F01"/>
    <w:rsid w:val="00155A99"/>
    <w:rsid w:val="00156CC8"/>
    <w:rsid w:val="00156D9E"/>
    <w:rsid w:val="00156EB8"/>
    <w:rsid w:val="001615F3"/>
    <w:rsid w:val="00161BB9"/>
    <w:rsid w:val="001712F5"/>
    <w:rsid w:val="00172E8B"/>
    <w:rsid w:val="00173F09"/>
    <w:rsid w:val="001754CF"/>
    <w:rsid w:val="00175B44"/>
    <w:rsid w:val="00180AB9"/>
    <w:rsid w:val="0018716E"/>
    <w:rsid w:val="00187201"/>
    <w:rsid w:val="00193582"/>
    <w:rsid w:val="00193E2E"/>
    <w:rsid w:val="001A531F"/>
    <w:rsid w:val="001A6591"/>
    <w:rsid w:val="001B04ED"/>
    <w:rsid w:val="001B06ED"/>
    <w:rsid w:val="001B586F"/>
    <w:rsid w:val="001C369D"/>
    <w:rsid w:val="001C4847"/>
    <w:rsid w:val="001C5FFB"/>
    <w:rsid w:val="001C60FF"/>
    <w:rsid w:val="001C6490"/>
    <w:rsid w:val="001C6701"/>
    <w:rsid w:val="001D2793"/>
    <w:rsid w:val="001D49C9"/>
    <w:rsid w:val="001D49CB"/>
    <w:rsid w:val="001D66A4"/>
    <w:rsid w:val="001E117E"/>
    <w:rsid w:val="001E2463"/>
    <w:rsid w:val="001E3D51"/>
    <w:rsid w:val="001E3F4F"/>
    <w:rsid w:val="001E5BF8"/>
    <w:rsid w:val="001E663F"/>
    <w:rsid w:val="001E7BD4"/>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442"/>
    <w:rsid w:val="002447F5"/>
    <w:rsid w:val="002448D3"/>
    <w:rsid w:val="0024773F"/>
    <w:rsid w:val="002566EE"/>
    <w:rsid w:val="00262157"/>
    <w:rsid w:val="00262387"/>
    <w:rsid w:val="00262DE8"/>
    <w:rsid w:val="00264F0D"/>
    <w:rsid w:val="0027031E"/>
    <w:rsid w:val="00270E03"/>
    <w:rsid w:val="00270E4B"/>
    <w:rsid w:val="00272E68"/>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BF0"/>
    <w:rsid w:val="002E0ED4"/>
    <w:rsid w:val="002E19DB"/>
    <w:rsid w:val="002E46B3"/>
    <w:rsid w:val="002E4C60"/>
    <w:rsid w:val="002E5CE9"/>
    <w:rsid w:val="002E6401"/>
    <w:rsid w:val="002E67AD"/>
    <w:rsid w:val="002E6D11"/>
    <w:rsid w:val="002E7536"/>
    <w:rsid w:val="002E7C92"/>
    <w:rsid w:val="002F1164"/>
    <w:rsid w:val="002F440A"/>
    <w:rsid w:val="002F53EE"/>
    <w:rsid w:val="002F6327"/>
    <w:rsid w:val="002F6957"/>
    <w:rsid w:val="003009B4"/>
    <w:rsid w:val="003020A1"/>
    <w:rsid w:val="00306830"/>
    <w:rsid w:val="00307BE4"/>
    <w:rsid w:val="003122CF"/>
    <w:rsid w:val="00313833"/>
    <w:rsid w:val="00316856"/>
    <w:rsid w:val="00316C75"/>
    <w:rsid w:val="0032289C"/>
    <w:rsid w:val="00322DA6"/>
    <w:rsid w:val="00323160"/>
    <w:rsid w:val="00324652"/>
    <w:rsid w:val="00324BBD"/>
    <w:rsid w:val="00325152"/>
    <w:rsid w:val="003271AF"/>
    <w:rsid w:val="00327CE5"/>
    <w:rsid w:val="00330EB5"/>
    <w:rsid w:val="00333250"/>
    <w:rsid w:val="003335B0"/>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5EAF"/>
    <w:rsid w:val="003D005A"/>
    <w:rsid w:val="003D0E7A"/>
    <w:rsid w:val="003D1EC6"/>
    <w:rsid w:val="003E1625"/>
    <w:rsid w:val="003E349E"/>
    <w:rsid w:val="003E39AC"/>
    <w:rsid w:val="003E39C5"/>
    <w:rsid w:val="003E442D"/>
    <w:rsid w:val="003F0505"/>
    <w:rsid w:val="003F1077"/>
    <w:rsid w:val="003F300B"/>
    <w:rsid w:val="003F373B"/>
    <w:rsid w:val="003F42F8"/>
    <w:rsid w:val="003F6CC9"/>
    <w:rsid w:val="003F7C0A"/>
    <w:rsid w:val="004008C8"/>
    <w:rsid w:val="00400A73"/>
    <w:rsid w:val="00401FB0"/>
    <w:rsid w:val="00404EFC"/>
    <w:rsid w:val="00406830"/>
    <w:rsid w:val="0041086E"/>
    <w:rsid w:val="00417003"/>
    <w:rsid w:val="00421CDA"/>
    <w:rsid w:val="00422422"/>
    <w:rsid w:val="00425FAD"/>
    <w:rsid w:val="00430246"/>
    <w:rsid w:val="00432207"/>
    <w:rsid w:val="00432E4E"/>
    <w:rsid w:val="00434305"/>
    <w:rsid w:val="00442C83"/>
    <w:rsid w:val="00451D5D"/>
    <w:rsid w:val="00454B48"/>
    <w:rsid w:val="00455BAC"/>
    <w:rsid w:val="004563B6"/>
    <w:rsid w:val="00461BAB"/>
    <w:rsid w:val="0046341C"/>
    <w:rsid w:val="00465B5F"/>
    <w:rsid w:val="00466134"/>
    <w:rsid w:val="00466EAC"/>
    <w:rsid w:val="00471171"/>
    <w:rsid w:val="00471CDB"/>
    <w:rsid w:val="0047369D"/>
    <w:rsid w:val="00480BA7"/>
    <w:rsid w:val="004836CF"/>
    <w:rsid w:val="00483C22"/>
    <w:rsid w:val="00484378"/>
    <w:rsid w:val="0048508D"/>
    <w:rsid w:val="00486195"/>
    <w:rsid w:val="004874CD"/>
    <w:rsid w:val="00494021"/>
    <w:rsid w:val="0049420F"/>
    <w:rsid w:val="00494CFE"/>
    <w:rsid w:val="00496845"/>
    <w:rsid w:val="00497B15"/>
    <w:rsid w:val="00497F0A"/>
    <w:rsid w:val="004A0FFC"/>
    <w:rsid w:val="004A271E"/>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1333"/>
    <w:rsid w:val="004D2783"/>
    <w:rsid w:val="004D423D"/>
    <w:rsid w:val="004D4AC7"/>
    <w:rsid w:val="004D4E83"/>
    <w:rsid w:val="004D5D6A"/>
    <w:rsid w:val="004D5F10"/>
    <w:rsid w:val="004E1481"/>
    <w:rsid w:val="004E1FFF"/>
    <w:rsid w:val="004E3629"/>
    <w:rsid w:val="004E5300"/>
    <w:rsid w:val="004F0B94"/>
    <w:rsid w:val="004F61CD"/>
    <w:rsid w:val="005004B5"/>
    <w:rsid w:val="00501CFE"/>
    <w:rsid w:val="0050318E"/>
    <w:rsid w:val="00504627"/>
    <w:rsid w:val="00504960"/>
    <w:rsid w:val="00504C82"/>
    <w:rsid w:val="00505A73"/>
    <w:rsid w:val="00505E09"/>
    <w:rsid w:val="00521B4B"/>
    <w:rsid w:val="00524727"/>
    <w:rsid w:val="0052517B"/>
    <w:rsid w:val="00534BA1"/>
    <w:rsid w:val="00537884"/>
    <w:rsid w:val="00542E33"/>
    <w:rsid w:val="00543B5C"/>
    <w:rsid w:val="005443A8"/>
    <w:rsid w:val="00544C35"/>
    <w:rsid w:val="00545860"/>
    <w:rsid w:val="00545A3C"/>
    <w:rsid w:val="005546F4"/>
    <w:rsid w:val="00554F70"/>
    <w:rsid w:val="005563D6"/>
    <w:rsid w:val="00557F96"/>
    <w:rsid w:val="005600F5"/>
    <w:rsid w:val="00561E2E"/>
    <w:rsid w:val="0056232C"/>
    <w:rsid w:val="00565A2C"/>
    <w:rsid w:val="00566D53"/>
    <w:rsid w:val="00580825"/>
    <w:rsid w:val="00580B54"/>
    <w:rsid w:val="00581388"/>
    <w:rsid w:val="00581C9B"/>
    <w:rsid w:val="005835AF"/>
    <w:rsid w:val="0059191C"/>
    <w:rsid w:val="00594309"/>
    <w:rsid w:val="00594882"/>
    <w:rsid w:val="005955CF"/>
    <w:rsid w:val="00595F8D"/>
    <w:rsid w:val="005A0806"/>
    <w:rsid w:val="005A0F76"/>
    <w:rsid w:val="005A47DD"/>
    <w:rsid w:val="005B1135"/>
    <w:rsid w:val="005B6B31"/>
    <w:rsid w:val="005C6666"/>
    <w:rsid w:val="005D1842"/>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3D83"/>
    <w:rsid w:val="00604A6C"/>
    <w:rsid w:val="00610DBA"/>
    <w:rsid w:val="00611DF9"/>
    <w:rsid w:val="00612AD9"/>
    <w:rsid w:val="0061614F"/>
    <w:rsid w:val="00617809"/>
    <w:rsid w:val="006259AB"/>
    <w:rsid w:val="006259D2"/>
    <w:rsid w:val="00627049"/>
    <w:rsid w:val="006322F8"/>
    <w:rsid w:val="006340D6"/>
    <w:rsid w:val="0063545A"/>
    <w:rsid w:val="00652119"/>
    <w:rsid w:val="00656831"/>
    <w:rsid w:val="006645FD"/>
    <w:rsid w:val="00665D5E"/>
    <w:rsid w:val="0066686B"/>
    <w:rsid w:val="00667CE3"/>
    <w:rsid w:val="00670198"/>
    <w:rsid w:val="00675721"/>
    <w:rsid w:val="00681AFD"/>
    <w:rsid w:val="00683786"/>
    <w:rsid w:val="00683C35"/>
    <w:rsid w:val="00691481"/>
    <w:rsid w:val="00693F88"/>
    <w:rsid w:val="00696D25"/>
    <w:rsid w:val="006A065E"/>
    <w:rsid w:val="006A0B67"/>
    <w:rsid w:val="006A1BEE"/>
    <w:rsid w:val="006A63D3"/>
    <w:rsid w:val="006A7E8F"/>
    <w:rsid w:val="006B0756"/>
    <w:rsid w:val="006B3099"/>
    <w:rsid w:val="006B3FDC"/>
    <w:rsid w:val="006B6416"/>
    <w:rsid w:val="006B7D1F"/>
    <w:rsid w:val="006C0B03"/>
    <w:rsid w:val="006C40CA"/>
    <w:rsid w:val="006C44E3"/>
    <w:rsid w:val="006C55D6"/>
    <w:rsid w:val="006C6C00"/>
    <w:rsid w:val="006D0584"/>
    <w:rsid w:val="006D1333"/>
    <w:rsid w:val="006D150D"/>
    <w:rsid w:val="006D3A24"/>
    <w:rsid w:val="006D6C36"/>
    <w:rsid w:val="006D713D"/>
    <w:rsid w:val="006D79A1"/>
    <w:rsid w:val="006E1A74"/>
    <w:rsid w:val="006E1B06"/>
    <w:rsid w:val="006E2845"/>
    <w:rsid w:val="006E35B2"/>
    <w:rsid w:val="006E790D"/>
    <w:rsid w:val="006F0D98"/>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35E1"/>
    <w:rsid w:val="00745062"/>
    <w:rsid w:val="00750CFC"/>
    <w:rsid w:val="00752547"/>
    <w:rsid w:val="00752B68"/>
    <w:rsid w:val="00760A4A"/>
    <w:rsid w:val="00761179"/>
    <w:rsid w:val="00766329"/>
    <w:rsid w:val="0076636E"/>
    <w:rsid w:val="0076670F"/>
    <w:rsid w:val="00767471"/>
    <w:rsid w:val="007725CD"/>
    <w:rsid w:val="00772863"/>
    <w:rsid w:val="00772CB5"/>
    <w:rsid w:val="007731D2"/>
    <w:rsid w:val="007749EE"/>
    <w:rsid w:val="0077796F"/>
    <w:rsid w:val="007827D5"/>
    <w:rsid w:val="007829B8"/>
    <w:rsid w:val="00784417"/>
    <w:rsid w:val="00784DE0"/>
    <w:rsid w:val="00784E52"/>
    <w:rsid w:val="007865A6"/>
    <w:rsid w:val="00786F3D"/>
    <w:rsid w:val="00787644"/>
    <w:rsid w:val="00792BB3"/>
    <w:rsid w:val="007948BC"/>
    <w:rsid w:val="00797478"/>
    <w:rsid w:val="007A1ACC"/>
    <w:rsid w:val="007A279C"/>
    <w:rsid w:val="007A587C"/>
    <w:rsid w:val="007A760C"/>
    <w:rsid w:val="007B2D03"/>
    <w:rsid w:val="007B3A53"/>
    <w:rsid w:val="007B6562"/>
    <w:rsid w:val="007B783D"/>
    <w:rsid w:val="007C2457"/>
    <w:rsid w:val="007C3FFF"/>
    <w:rsid w:val="007C40C2"/>
    <w:rsid w:val="007C4A95"/>
    <w:rsid w:val="007D0668"/>
    <w:rsid w:val="007D08F7"/>
    <w:rsid w:val="007D0EAC"/>
    <w:rsid w:val="007D2256"/>
    <w:rsid w:val="007D369A"/>
    <w:rsid w:val="007D7D93"/>
    <w:rsid w:val="007E11AF"/>
    <w:rsid w:val="007E22DD"/>
    <w:rsid w:val="007E3344"/>
    <w:rsid w:val="007E6F07"/>
    <w:rsid w:val="007E7308"/>
    <w:rsid w:val="007E7320"/>
    <w:rsid w:val="007E7B38"/>
    <w:rsid w:val="007F115A"/>
    <w:rsid w:val="007F20DD"/>
    <w:rsid w:val="007F2C7C"/>
    <w:rsid w:val="007F40A3"/>
    <w:rsid w:val="007F4605"/>
    <w:rsid w:val="007F477E"/>
    <w:rsid w:val="007F78EF"/>
    <w:rsid w:val="007F7B4C"/>
    <w:rsid w:val="008015C5"/>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2C4"/>
    <w:rsid w:val="0088024C"/>
    <w:rsid w:val="00887D7A"/>
    <w:rsid w:val="0089401D"/>
    <w:rsid w:val="00894895"/>
    <w:rsid w:val="008958B8"/>
    <w:rsid w:val="008A14DD"/>
    <w:rsid w:val="008A3D9E"/>
    <w:rsid w:val="008A6B39"/>
    <w:rsid w:val="008A7620"/>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900B0F"/>
    <w:rsid w:val="00900C40"/>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27D5F"/>
    <w:rsid w:val="00931889"/>
    <w:rsid w:val="009337C1"/>
    <w:rsid w:val="00933BAF"/>
    <w:rsid w:val="009348F2"/>
    <w:rsid w:val="00937E22"/>
    <w:rsid w:val="00944C3F"/>
    <w:rsid w:val="00946517"/>
    <w:rsid w:val="00946FC6"/>
    <w:rsid w:val="00947CD6"/>
    <w:rsid w:val="00950CAB"/>
    <w:rsid w:val="00951597"/>
    <w:rsid w:val="00954C66"/>
    <w:rsid w:val="00955305"/>
    <w:rsid w:val="00955FA9"/>
    <w:rsid w:val="00957C4F"/>
    <w:rsid w:val="00957D3F"/>
    <w:rsid w:val="00962FD7"/>
    <w:rsid w:val="00963B65"/>
    <w:rsid w:val="00964116"/>
    <w:rsid w:val="00964FA1"/>
    <w:rsid w:val="00970F60"/>
    <w:rsid w:val="009733EA"/>
    <w:rsid w:val="00974E63"/>
    <w:rsid w:val="00976AC0"/>
    <w:rsid w:val="00977B54"/>
    <w:rsid w:val="00982A4C"/>
    <w:rsid w:val="00985249"/>
    <w:rsid w:val="00990B4A"/>
    <w:rsid w:val="0099372D"/>
    <w:rsid w:val="009942CD"/>
    <w:rsid w:val="00994596"/>
    <w:rsid w:val="0099546B"/>
    <w:rsid w:val="009A09A6"/>
    <w:rsid w:val="009A4877"/>
    <w:rsid w:val="009A6F45"/>
    <w:rsid w:val="009A72D9"/>
    <w:rsid w:val="009A744A"/>
    <w:rsid w:val="009B2ED8"/>
    <w:rsid w:val="009B4B71"/>
    <w:rsid w:val="009B4E57"/>
    <w:rsid w:val="009B780A"/>
    <w:rsid w:val="009C444F"/>
    <w:rsid w:val="009C5EA1"/>
    <w:rsid w:val="009C6D95"/>
    <w:rsid w:val="009D0549"/>
    <w:rsid w:val="009D29A8"/>
    <w:rsid w:val="009D602C"/>
    <w:rsid w:val="009D7379"/>
    <w:rsid w:val="009D76C4"/>
    <w:rsid w:val="009E076D"/>
    <w:rsid w:val="009E090B"/>
    <w:rsid w:val="009E124A"/>
    <w:rsid w:val="009E1689"/>
    <w:rsid w:val="009E2C86"/>
    <w:rsid w:val="009E664E"/>
    <w:rsid w:val="009E73D7"/>
    <w:rsid w:val="009E771F"/>
    <w:rsid w:val="009F0D80"/>
    <w:rsid w:val="009F0F79"/>
    <w:rsid w:val="009F1166"/>
    <w:rsid w:val="009F2048"/>
    <w:rsid w:val="009F2E2A"/>
    <w:rsid w:val="009F6B13"/>
    <w:rsid w:val="009F73EF"/>
    <w:rsid w:val="009F774B"/>
    <w:rsid w:val="009F7AD8"/>
    <w:rsid w:val="00A02A18"/>
    <w:rsid w:val="00A04273"/>
    <w:rsid w:val="00A047B8"/>
    <w:rsid w:val="00A05798"/>
    <w:rsid w:val="00A06FB1"/>
    <w:rsid w:val="00A07745"/>
    <w:rsid w:val="00A106CF"/>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52C2"/>
    <w:rsid w:val="00A560C3"/>
    <w:rsid w:val="00A57D5C"/>
    <w:rsid w:val="00A62261"/>
    <w:rsid w:val="00A643F2"/>
    <w:rsid w:val="00A701CF"/>
    <w:rsid w:val="00A72DE9"/>
    <w:rsid w:val="00A74888"/>
    <w:rsid w:val="00A74A34"/>
    <w:rsid w:val="00A80346"/>
    <w:rsid w:val="00A85BC6"/>
    <w:rsid w:val="00A86BA3"/>
    <w:rsid w:val="00A91788"/>
    <w:rsid w:val="00A91E50"/>
    <w:rsid w:val="00A92FC4"/>
    <w:rsid w:val="00A9315D"/>
    <w:rsid w:val="00A939ED"/>
    <w:rsid w:val="00A94949"/>
    <w:rsid w:val="00A95D9E"/>
    <w:rsid w:val="00AA397B"/>
    <w:rsid w:val="00AA4A96"/>
    <w:rsid w:val="00AA583E"/>
    <w:rsid w:val="00AA6190"/>
    <w:rsid w:val="00AB0D78"/>
    <w:rsid w:val="00AB353F"/>
    <w:rsid w:val="00AB44AC"/>
    <w:rsid w:val="00AB47FA"/>
    <w:rsid w:val="00AB4CD1"/>
    <w:rsid w:val="00AC1CB0"/>
    <w:rsid w:val="00AC44E0"/>
    <w:rsid w:val="00AC4CA3"/>
    <w:rsid w:val="00AC6A90"/>
    <w:rsid w:val="00AD06A1"/>
    <w:rsid w:val="00AD1653"/>
    <w:rsid w:val="00AD1C7D"/>
    <w:rsid w:val="00AD3203"/>
    <w:rsid w:val="00AE0FD2"/>
    <w:rsid w:val="00AE291F"/>
    <w:rsid w:val="00AE4B27"/>
    <w:rsid w:val="00AE4FC2"/>
    <w:rsid w:val="00AE5614"/>
    <w:rsid w:val="00AF0D7E"/>
    <w:rsid w:val="00AF149B"/>
    <w:rsid w:val="00AF21DB"/>
    <w:rsid w:val="00AF26A3"/>
    <w:rsid w:val="00AF405E"/>
    <w:rsid w:val="00AF688A"/>
    <w:rsid w:val="00B0054D"/>
    <w:rsid w:val="00B03A23"/>
    <w:rsid w:val="00B05116"/>
    <w:rsid w:val="00B05BD1"/>
    <w:rsid w:val="00B069D1"/>
    <w:rsid w:val="00B10009"/>
    <w:rsid w:val="00B1014E"/>
    <w:rsid w:val="00B105CE"/>
    <w:rsid w:val="00B1366F"/>
    <w:rsid w:val="00B17CC9"/>
    <w:rsid w:val="00B214DD"/>
    <w:rsid w:val="00B23F48"/>
    <w:rsid w:val="00B25DBD"/>
    <w:rsid w:val="00B27893"/>
    <w:rsid w:val="00B27F35"/>
    <w:rsid w:val="00B32D5F"/>
    <w:rsid w:val="00B33B2D"/>
    <w:rsid w:val="00B34093"/>
    <w:rsid w:val="00B35F65"/>
    <w:rsid w:val="00B36612"/>
    <w:rsid w:val="00B46CCC"/>
    <w:rsid w:val="00B47AC3"/>
    <w:rsid w:val="00B51E29"/>
    <w:rsid w:val="00B51E30"/>
    <w:rsid w:val="00B521D6"/>
    <w:rsid w:val="00B62B7A"/>
    <w:rsid w:val="00B632D1"/>
    <w:rsid w:val="00B72E7A"/>
    <w:rsid w:val="00B75E3B"/>
    <w:rsid w:val="00B80274"/>
    <w:rsid w:val="00B811D4"/>
    <w:rsid w:val="00B82334"/>
    <w:rsid w:val="00B82437"/>
    <w:rsid w:val="00B825CC"/>
    <w:rsid w:val="00B832FC"/>
    <w:rsid w:val="00B83C1A"/>
    <w:rsid w:val="00B846C8"/>
    <w:rsid w:val="00B87275"/>
    <w:rsid w:val="00B90313"/>
    <w:rsid w:val="00B94590"/>
    <w:rsid w:val="00B959A4"/>
    <w:rsid w:val="00B96CFC"/>
    <w:rsid w:val="00BB397F"/>
    <w:rsid w:val="00BB493C"/>
    <w:rsid w:val="00BB4C19"/>
    <w:rsid w:val="00BC162E"/>
    <w:rsid w:val="00BC179D"/>
    <w:rsid w:val="00BC1B5C"/>
    <w:rsid w:val="00BC3179"/>
    <w:rsid w:val="00BC3462"/>
    <w:rsid w:val="00BC3CDF"/>
    <w:rsid w:val="00BC3D76"/>
    <w:rsid w:val="00BC3EC1"/>
    <w:rsid w:val="00BD051E"/>
    <w:rsid w:val="00BD2286"/>
    <w:rsid w:val="00BD5808"/>
    <w:rsid w:val="00BD6775"/>
    <w:rsid w:val="00BD67CA"/>
    <w:rsid w:val="00BD7D6D"/>
    <w:rsid w:val="00BE2E00"/>
    <w:rsid w:val="00BE553D"/>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12F4"/>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702F"/>
    <w:rsid w:val="00C8423E"/>
    <w:rsid w:val="00C8708A"/>
    <w:rsid w:val="00C87186"/>
    <w:rsid w:val="00C920C3"/>
    <w:rsid w:val="00C93038"/>
    <w:rsid w:val="00C9358A"/>
    <w:rsid w:val="00C93B48"/>
    <w:rsid w:val="00C94468"/>
    <w:rsid w:val="00C94F5B"/>
    <w:rsid w:val="00C95637"/>
    <w:rsid w:val="00CA1B07"/>
    <w:rsid w:val="00CA2FFE"/>
    <w:rsid w:val="00CA34DF"/>
    <w:rsid w:val="00CA6A64"/>
    <w:rsid w:val="00CB08A2"/>
    <w:rsid w:val="00CB16DA"/>
    <w:rsid w:val="00CB226D"/>
    <w:rsid w:val="00CB4137"/>
    <w:rsid w:val="00CB4CA6"/>
    <w:rsid w:val="00CB4E9D"/>
    <w:rsid w:val="00CB51CB"/>
    <w:rsid w:val="00CC00BD"/>
    <w:rsid w:val="00CC091B"/>
    <w:rsid w:val="00CC0DEE"/>
    <w:rsid w:val="00CC38E3"/>
    <w:rsid w:val="00CC6C20"/>
    <w:rsid w:val="00CD25C5"/>
    <w:rsid w:val="00CD39F5"/>
    <w:rsid w:val="00CD3CDF"/>
    <w:rsid w:val="00CD4033"/>
    <w:rsid w:val="00CD463F"/>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4BC9"/>
    <w:rsid w:val="00D25115"/>
    <w:rsid w:val="00D25924"/>
    <w:rsid w:val="00D27933"/>
    <w:rsid w:val="00D2798D"/>
    <w:rsid w:val="00D30954"/>
    <w:rsid w:val="00D31152"/>
    <w:rsid w:val="00D31B06"/>
    <w:rsid w:val="00D321FC"/>
    <w:rsid w:val="00D336FE"/>
    <w:rsid w:val="00D34332"/>
    <w:rsid w:val="00D375DA"/>
    <w:rsid w:val="00D40BEA"/>
    <w:rsid w:val="00D449C8"/>
    <w:rsid w:val="00D47F6B"/>
    <w:rsid w:val="00D519D7"/>
    <w:rsid w:val="00D53724"/>
    <w:rsid w:val="00D5447C"/>
    <w:rsid w:val="00D57FAF"/>
    <w:rsid w:val="00D603F3"/>
    <w:rsid w:val="00D625AD"/>
    <w:rsid w:val="00D62653"/>
    <w:rsid w:val="00D62EF4"/>
    <w:rsid w:val="00D6369E"/>
    <w:rsid w:val="00D64BA0"/>
    <w:rsid w:val="00D653F8"/>
    <w:rsid w:val="00D66686"/>
    <w:rsid w:val="00D6781C"/>
    <w:rsid w:val="00D7023C"/>
    <w:rsid w:val="00D77B10"/>
    <w:rsid w:val="00D77DCE"/>
    <w:rsid w:val="00D81906"/>
    <w:rsid w:val="00D82DF5"/>
    <w:rsid w:val="00D83D52"/>
    <w:rsid w:val="00D85DD8"/>
    <w:rsid w:val="00D85F9D"/>
    <w:rsid w:val="00D86687"/>
    <w:rsid w:val="00D87159"/>
    <w:rsid w:val="00D91092"/>
    <w:rsid w:val="00D911E0"/>
    <w:rsid w:val="00D92331"/>
    <w:rsid w:val="00D93831"/>
    <w:rsid w:val="00D94EB4"/>
    <w:rsid w:val="00D97505"/>
    <w:rsid w:val="00DA165D"/>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F3AA7"/>
    <w:rsid w:val="00DF4836"/>
    <w:rsid w:val="00E011B3"/>
    <w:rsid w:val="00E019F6"/>
    <w:rsid w:val="00E01A8F"/>
    <w:rsid w:val="00E04531"/>
    <w:rsid w:val="00E0594C"/>
    <w:rsid w:val="00E063DD"/>
    <w:rsid w:val="00E1124D"/>
    <w:rsid w:val="00E1225F"/>
    <w:rsid w:val="00E13C0F"/>
    <w:rsid w:val="00E1525F"/>
    <w:rsid w:val="00E20114"/>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878"/>
    <w:rsid w:val="00E64E36"/>
    <w:rsid w:val="00E66268"/>
    <w:rsid w:val="00E6659A"/>
    <w:rsid w:val="00E66B19"/>
    <w:rsid w:val="00E703C7"/>
    <w:rsid w:val="00E70657"/>
    <w:rsid w:val="00E7122A"/>
    <w:rsid w:val="00E7350E"/>
    <w:rsid w:val="00E75503"/>
    <w:rsid w:val="00E80F9A"/>
    <w:rsid w:val="00E82A34"/>
    <w:rsid w:val="00E83B04"/>
    <w:rsid w:val="00E84253"/>
    <w:rsid w:val="00E84E23"/>
    <w:rsid w:val="00E85FD5"/>
    <w:rsid w:val="00E94281"/>
    <w:rsid w:val="00E94DED"/>
    <w:rsid w:val="00E974E3"/>
    <w:rsid w:val="00EA0A4C"/>
    <w:rsid w:val="00EA3223"/>
    <w:rsid w:val="00EA5150"/>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E5D69"/>
    <w:rsid w:val="00EF0C08"/>
    <w:rsid w:val="00EF0E03"/>
    <w:rsid w:val="00F02198"/>
    <w:rsid w:val="00F0428D"/>
    <w:rsid w:val="00F06064"/>
    <w:rsid w:val="00F109E0"/>
    <w:rsid w:val="00F14059"/>
    <w:rsid w:val="00F14E49"/>
    <w:rsid w:val="00F14F54"/>
    <w:rsid w:val="00F16C00"/>
    <w:rsid w:val="00F20B2E"/>
    <w:rsid w:val="00F212B8"/>
    <w:rsid w:val="00F22038"/>
    <w:rsid w:val="00F226EB"/>
    <w:rsid w:val="00F24434"/>
    <w:rsid w:val="00F24445"/>
    <w:rsid w:val="00F257C6"/>
    <w:rsid w:val="00F30429"/>
    <w:rsid w:val="00F311B3"/>
    <w:rsid w:val="00F32FB9"/>
    <w:rsid w:val="00F3482D"/>
    <w:rsid w:val="00F36ADE"/>
    <w:rsid w:val="00F36EC2"/>
    <w:rsid w:val="00F37B75"/>
    <w:rsid w:val="00F4195B"/>
    <w:rsid w:val="00F436A7"/>
    <w:rsid w:val="00F43C3C"/>
    <w:rsid w:val="00F44E8A"/>
    <w:rsid w:val="00F458F4"/>
    <w:rsid w:val="00F50425"/>
    <w:rsid w:val="00F53842"/>
    <w:rsid w:val="00F54A70"/>
    <w:rsid w:val="00F55B86"/>
    <w:rsid w:val="00F5649C"/>
    <w:rsid w:val="00F5748E"/>
    <w:rsid w:val="00F63922"/>
    <w:rsid w:val="00F6513C"/>
    <w:rsid w:val="00F66579"/>
    <w:rsid w:val="00F7066C"/>
    <w:rsid w:val="00F707CA"/>
    <w:rsid w:val="00F7311B"/>
    <w:rsid w:val="00F77139"/>
    <w:rsid w:val="00F77C87"/>
    <w:rsid w:val="00F840A5"/>
    <w:rsid w:val="00F8455E"/>
    <w:rsid w:val="00F859CA"/>
    <w:rsid w:val="00F87AA3"/>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D06C4"/>
    <w:rsid w:val="00FD2634"/>
    <w:rsid w:val="00FD32A0"/>
    <w:rsid w:val="00FD37A3"/>
    <w:rsid w:val="00FD618D"/>
    <w:rsid w:val="00FD7C93"/>
    <w:rsid w:val="00FE0633"/>
    <w:rsid w:val="00FE202B"/>
    <w:rsid w:val="00FE404D"/>
    <w:rsid w:val="00FE53BF"/>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4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94615-BE35-4638-AE96-8E65D5EE9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3750</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NORMA-A</cp:lastModifiedBy>
  <cp:revision>4</cp:revision>
  <cp:lastPrinted>2025-10-13T10:22:00Z</cp:lastPrinted>
  <dcterms:created xsi:type="dcterms:W3CDTF">2025-10-13T06:54:00Z</dcterms:created>
  <dcterms:modified xsi:type="dcterms:W3CDTF">2025-10-13T10:55:00Z</dcterms:modified>
</cp:coreProperties>
</file>