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E5CEC" w14:textId="77777777" w:rsidR="00A46C2E" w:rsidRDefault="00A46C2E" w:rsidP="00045B46">
      <w:pPr>
        <w:ind w:right="-851"/>
        <w:jc w:val="right"/>
        <w:rPr>
          <w:rFonts w:ascii="Arial" w:hAnsi="Arial" w:cs="Arial"/>
          <w:sz w:val="22"/>
          <w:szCs w:val="22"/>
        </w:rPr>
      </w:pPr>
    </w:p>
    <w:p w14:paraId="48FFB542" w14:textId="77777777" w:rsidR="001B19AC" w:rsidRDefault="001B19AC" w:rsidP="00045B46">
      <w:pPr>
        <w:ind w:right="-851"/>
        <w:jc w:val="right"/>
        <w:rPr>
          <w:rFonts w:ascii="Arial" w:hAnsi="Arial" w:cs="Arial"/>
          <w:sz w:val="22"/>
          <w:szCs w:val="22"/>
        </w:rPr>
      </w:pPr>
    </w:p>
    <w:p w14:paraId="14D9718E" w14:textId="77777777" w:rsidR="001B19AC" w:rsidRDefault="001B19AC" w:rsidP="00045B46">
      <w:pPr>
        <w:ind w:right="-851"/>
        <w:jc w:val="right"/>
        <w:rPr>
          <w:rFonts w:ascii="Arial" w:hAnsi="Arial" w:cs="Arial"/>
          <w:sz w:val="22"/>
          <w:szCs w:val="22"/>
        </w:rPr>
      </w:pPr>
    </w:p>
    <w:p w14:paraId="74E6207C" w14:textId="77777777" w:rsidR="001B19AC" w:rsidRDefault="001B19AC" w:rsidP="00045B46">
      <w:pPr>
        <w:ind w:right="-851"/>
        <w:jc w:val="right"/>
        <w:rPr>
          <w:rFonts w:ascii="Arial" w:hAnsi="Arial" w:cs="Arial"/>
          <w:sz w:val="22"/>
          <w:szCs w:val="22"/>
        </w:rPr>
      </w:pPr>
    </w:p>
    <w:p w14:paraId="3B793553" w14:textId="77777777" w:rsidR="001B19AC" w:rsidRDefault="001B19AC" w:rsidP="00045B46">
      <w:pPr>
        <w:ind w:right="-851"/>
        <w:jc w:val="right"/>
        <w:rPr>
          <w:rFonts w:ascii="Arial" w:hAnsi="Arial" w:cs="Arial"/>
          <w:sz w:val="22"/>
          <w:szCs w:val="22"/>
        </w:rPr>
      </w:pPr>
    </w:p>
    <w:p w14:paraId="33FF89CB" w14:textId="77777777" w:rsidR="001B19AC" w:rsidRDefault="001B19AC" w:rsidP="00045B46">
      <w:pPr>
        <w:ind w:right="-851"/>
        <w:jc w:val="right"/>
        <w:rPr>
          <w:rFonts w:ascii="Arial" w:hAnsi="Arial" w:cs="Arial"/>
          <w:sz w:val="22"/>
          <w:szCs w:val="22"/>
        </w:rPr>
      </w:pPr>
    </w:p>
    <w:p w14:paraId="6D560603" w14:textId="77777777" w:rsidR="001B19AC" w:rsidRDefault="001B19AC" w:rsidP="00045B46">
      <w:pPr>
        <w:ind w:right="-851"/>
        <w:jc w:val="right"/>
        <w:rPr>
          <w:rFonts w:ascii="Arial" w:hAnsi="Arial" w:cs="Arial"/>
          <w:sz w:val="22"/>
          <w:szCs w:val="22"/>
        </w:rPr>
      </w:pPr>
    </w:p>
    <w:p w14:paraId="1831960E" w14:textId="77777777" w:rsidR="001B19AC" w:rsidRDefault="001B19AC" w:rsidP="00045B46">
      <w:pPr>
        <w:ind w:right="-851"/>
        <w:jc w:val="right"/>
        <w:rPr>
          <w:rFonts w:ascii="Arial" w:hAnsi="Arial" w:cs="Arial"/>
          <w:sz w:val="22"/>
          <w:szCs w:val="22"/>
        </w:rPr>
      </w:pPr>
    </w:p>
    <w:p w14:paraId="41565F64" w14:textId="77777777" w:rsidR="001B19AC" w:rsidRDefault="001B19AC" w:rsidP="00045B46">
      <w:pPr>
        <w:ind w:right="-851"/>
        <w:jc w:val="right"/>
        <w:rPr>
          <w:rFonts w:ascii="Arial" w:hAnsi="Arial" w:cs="Arial"/>
          <w:sz w:val="22"/>
          <w:szCs w:val="22"/>
        </w:rPr>
      </w:pPr>
    </w:p>
    <w:p w14:paraId="29966409" w14:textId="77777777" w:rsidR="001B19AC" w:rsidRDefault="001B19AC" w:rsidP="00045B46">
      <w:pPr>
        <w:ind w:right="-851"/>
        <w:jc w:val="right"/>
        <w:rPr>
          <w:rFonts w:ascii="Arial" w:hAnsi="Arial" w:cs="Arial"/>
          <w:sz w:val="22"/>
          <w:szCs w:val="22"/>
        </w:rPr>
      </w:pPr>
    </w:p>
    <w:p w14:paraId="0988658B" w14:textId="77777777" w:rsidR="001B19AC" w:rsidRDefault="001B19AC" w:rsidP="00045B46">
      <w:pPr>
        <w:ind w:right="-851"/>
        <w:jc w:val="right"/>
        <w:rPr>
          <w:rFonts w:ascii="Arial" w:hAnsi="Arial" w:cs="Arial"/>
          <w:sz w:val="22"/>
          <w:szCs w:val="22"/>
        </w:rPr>
      </w:pPr>
    </w:p>
    <w:p w14:paraId="50AC48C8" w14:textId="77777777" w:rsidR="001B19AC" w:rsidRDefault="001B19AC" w:rsidP="00045B46">
      <w:pPr>
        <w:ind w:right="-851"/>
        <w:jc w:val="right"/>
        <w:rPr>
          <w:rFonts w:ascii="Arial" w:hAnsi="Arial" w:cs="Arial"/>
          <w:sz w:val="22"/>
          <w:szCs w:val="22"/>
        </w:rPr>
      </w:pPr>
    </w:p>
    <w:p w14:paraId="7C70FED6" w14:textId="77777777" w:rsidR="001B19AC" w:rsidRDefault="001B19AC" w:rsidP="00045B46">
      <w:pPr>
        <w:ind w:right="-851"/>
        <w:jc w:val="right"/>
        <w:rPr>
          <w:rFonts w:ascii="Arial" w:hAnsi="Arial" w:cs="Arial"/>
          <w:sz w:val="22"/>
          <w:szCs w:val="22"/>
        </w:rPr>
      </w:pPr>
    </w:p>
    <w:p w14:paraId="15ED6450" w14:textId="77777777" w:rsidR="001B19AC" w:rsidRDefault="001B19AC" w:rsidP="00045B46">
      <w:pPr>
        <w:ind w:right="-851"/>
        <w:jc w:val="right"/>
        <w:rPr>
          <w:rFonts w:ascii="Arial" w:hAnsi="Arial" w:cs="Arial"/>
          <w:sz w:val="22"/>
          <w:szCs w:val="22"/>
        </w:rPr>
      </w:pPr>
    </w:p>
    <w:p w14:paraId="4F2DFB3F" w14:textId="77777777" w:rsidR="001B19AC" w:rsidRPr="006B77C1" w:rsidRDefault="001B19AC" w:rsidP="00045B46">
      <w:pPr>
        <w:ind w:right="-851"/>
        <w:jc w:val="right"/>
        <w:rPr>
          <w:rFonts w:ascii="Arial" w:hAnsi="Arial" w:cs="Arial"/>
          <w:sz w:val="22"/>
          <w:szCs w:val="22"/>
        </w:rPr>
      </w:pPr>
    </w:p>
    <w:p w14:paraId="320C83D8" w14:textId="77777777" w:rsidR="00DC6971" w:rsidRPr="006B77C1" w:rsidRDefault="00DC6971" w:rsidP="00045B46">
      <w:pPr>
        <w:rPr>
          <w:rFonts w:ascii="Arial" w:hAnsi="Arial" w:cs="Arial"/>
          <w:sz w:val="22"/>
          <w:szCs w:val="22"/>
        </w:rPr>
      </w:pPr>
    </w:p>
    <w:p w14:paraId="252AB4C9" w14:textId="77777777" w:rsidR="00D64E17" w:rsidRPr="006B77C1" w:rsidRDefault="00D64E17" w:rsidP="00045B46">
      <w:pPr>
        <w:rPr>
          <w:rFonts w:ascii="Arial" w:hAnsi="Arial" w:cs="Arial"/>
          <w:sz w:val="22"/>
          <w:szCs w:val="22"/>
        </w:rPr>
      </w:pPr>
    </w:p>
    <w:p w14:paraId="72664926" w14:textId="77777777" w:rsidR="00D64E17" w:rsidRPr="006B77C1" w:rsidRDefault="00D64E17" w:rsidP="00045B46">
      <w:pPr>
        <w:rPr>
          <w:rFonts w:ascii="Arial" w:hAnsi="Arial" w:cs="Arial"/>
          <w:sz w:val="22"/>
          <w:szCs w:val="22"/>
        </w:rPr>
      </w:pPr>
    </w:p>
    <w:p w14:paraId="5911379B" w14:textId="77777777" w:rsidR="001B19AC" w:rsidRPr="004D002A" w:rsidRDefault="001B19AC" w:rsidP="001B19AC">
      <w:pPr>
        <w:pStyle w:val="Title"/>
        <w:rPr>
          <w:b/>
          <w:lang w:val="en-US"/>
        </w:rPr>
      </w:pPr>
      <w:r w:rsidRPr="004D002A">
        <w:rPr>
          <w:b/>
          <w:lang w:val="en-US"/>
        </w:rPr>
        <w:t xml:space="preserve">Supplier Compliance </w:t>
      </w:r>
    </w:p>
    <w:p w14:paraId="048F1871" w14:textId="77777777" w:rsidR="001B19AC" w:rsidRPr="004D002A" w:rsidRDefault="001B19AC" w:rsidP="001B19AC">
      <w:pPr>
        <w:pStyle w:val="Title"/>
        <w:rPr>
          <w:b/>
          <w:lang w:val="en-US"/>
        </w:rPr>
      </w:pPr>
      <w:r w:rsidRPr="004D002A">
        <w:rPr>
          <w:b/>
          <w:lang w:val="en-US"/>
        </w:rPr>
        <w:t>Form</w:t>
      </w:r>
    </w:p>
    <w:p w14:paraId="00A96672" w14:textId="77777777" w:rsidR="001B19AC" w:rsidRPr="009F50D6" w:rsidRDefault="001B19AC" w:rsidP="001B19AC">
      <w:pPr>
        <w:pStyle w:val="Title"/>
      </w:pPr>
    </w:p>
    <w:p w14:paraId="7DCBCA26" w14:textId="77777777" w:rsidR="001B19AC" w:rsidRPr="00D659DC" w:rsidRDefault="001B19AC" w:rsidP="001B19AC"/>
    <w:p w14:paraId="0E17107D" w14:textId="77777777" w:rsidR="001B19AC" w:rsidRDefault="001B19AC" w:rsidP="001B19AC"/>
    <w:p w14:paraId="25E05405" w14:textId="77777777" w:rsidR="001B19AC" w:rsidRPr="00D659DC" w:rsidRDefault="001B19AC" w:rsidP="001B19AC"/>
    <w:p w14:paraId="2A03F7AB" w14:textId="77777777" w:rsidR="001B19AC" w:rsidRPr="00D659DC" w:rsidRDefault="001B19AC" w:rsidP="001B19AC"/>
    <w:p w14:paraId="75412945" w14:textId="77777777" w:rsidR="001B19AC" w:rsidRPr="00D659DC" w:rsidRDefault="001B19AC" w:rsidP="001B19AC"/>
    <w:p w14:paraId="5FD92736" w14:textId="77777777" w:rsidR="001B19AC" w:rsidRDefault="001B19AC" w:rsidP="001B19AC"/>
    <w:p w14:paraId="28C2393B" w14:textId="77777777" w:rsidR="001B19AC" w:rsidRDefault="001B19AC" w:rsidP="001B19AC"/>
    <w:p w14:paraId="3E1A5484" w14:textId="77777777" w:rsidR="001B19AC" w:rsidRPr="00D659DC" w:rsidRDefault="001B19AC" w:rsidP="001B19AC"/>
    <w:p w14:paraId="13291BC1" w14:textId="77777777" w:rsidR="001B19AC" w:rsidRPr="00D659DC" w:rsidRDefault="001B19AC" w:rsidP="001B19AC"/>
    <w:p w14:paraId="2B1A7FC0" w14:textId="77777777" w:rsidR="001B19AC" w:rsidRPr="00D659DC" w:rsidRDefault="001B19AC" w:rsidP="001B19AC"/>
    <w:p w14:paraId="32A3AAEA" w14:textId="77777777" w:rsidR="001B19AC" w:rsidRPr="00D659DC" w:rsidRDefault="001B19AC" w:rsidP="001B19AC"/>
    <w:p w14:paraId="4BE09565" w14:textId="77777777" w:rsidR="001B19AC" w:rsidRDefault="001B19AC" w:rsidP="001B19AC"/>
    <w:p w14:paraId="01D01AFD" w14:textId="77777777" w:rsidR="001B19AC" w:rsidRDefault="001B19AC" w:rsidP="001B19AC"/>
    <w:p w14:paraId="27A8007A" w14:textId="77777777" w:rsidR="001B19AC" w:rsidRDefault="001B19AC" w:rsidP="001B19AC"/>
    <w:p w14:paraId="7327145F" w14:textId="77777777" w:rsidR="001B19AC" w:rsidRDefault="001B19AC" w:rsidP="001B19AC"/>
    <w:p w14:paraId="3D457F5E" w14:textId="77777777" w:rsidR="001B19AC" w:rsidRDefault="001B19AC" w:rsidP="001B19AC"/>
    <w:p w14:paraId="2E34008E" w14:textId="77777777" w:rsidR="001B19AC" w:rsidRDefault="001B19AC" w:rsidP="001B19AC"/>
    <w:p w14:paraId="1C062566" w14:textId="77777777" w:rsidR="001B19AC" w:rsidRDefault="001B19AC" w:rsidP="001B19AC"/>
    <w:p w14:paraId="32D57D6B" w14:textId="77777777" w:rsidR="001B19AC" w:rsidRDefault="001B19AC" w:rsidP="001B19AC"/>
    <w:p w14:paraId="433930A9" w14:textId="77777777" w:rsidR="001B19AC" w:rsidRDefault="001B19AC" w:rsidP="001B19AC"/>
    <w:p w14:paraId="040CA57B" w14:textId="77777777" w:rsidR="001B19AC" w:rsidRDefault="001B19AC" w:rsidP="001B19AC"/>
    <w:p w14:paraId="74350A3D" w14:textId="77777777" w:rsidR="001B19AC" w:rsidRDefault="001B19AC" w:rsidP="001B19AC"/>
    <w:p w14:paraId="31D6CCF5" w14:textId="77777777" w:rsidR="001B19AC" w:rsidRDefault="001B19AC" w:rsidP="001B19AC"/>
    <w:p w14:paraId="7CB27249" w14:textId="4ED262CF" w:rsidR="004D002A" w:rsidRDefault="004D002A" w:rsidP="004D002A">
      <w:pPr>
        <w:rPr>
          <w:rFonts w:ascii="Arial" w:hAnsi="Arial" w:cs="Arial"/>
          <w:b/>
          <w:bCs/>
        </w:rPr>
      </w:pPr>
      <w:r w:rsidRPr="00C811E4">
        <w:rPr>
          <w:rFonts w:ascii="Arial" w:hAnsi="Arial" w:cs="Arial"/>
          <w:b/>
          <w:bCs/>
        </w:rPr>
        <w:lastRenderedPageBreak/>
        <w:t>Instructions for Completion</w:t>
      </w:r>
    </w:p>
    <w:p w14:paraId="27B8F311" w14:textId="77777777" w:rsidR="00FB7914" w:rsidRDefault="00FB7914" w:rsidP="004D002A">
      <w:pPr>
        <w:rPr>
          <w:rFonts w:ascii="Arial" w:hAnsi="Arial" w:cs="Arial"/>
          <w:b/>
          <w:bCs/>
        </w:rPr>
      </w:pPr>
    </w:p>
    <w:p w14:paraId="23E41528" w14:textId="055959D7" w:rsidR="006C5338" w:rsidRPr="006407A2" w:rsidRDefault="006C5338" w:rsidP="00FB114C">
      <w:pPr>
        <w:jc w:val="both"/>
        <w:rPr>
          <w:rFonts w:ascii="Arial" w:hAnsi="Arial" w:cs="Arial"/>
        </w:rPr>
      </w:pPr>
      <w:bookmarkStart w:id="0" w:name="_Hlk161304815"/>
      <w:r w:rsidRPr="00C24035">
        <w:rPr>
          <w:rFonts w:ascii="Arial" w:hAnsi="Arial" w:cs="Arial"/>
        </w:rPr>
        <w:t xml:space="preserve">The </w:t>
      </w:r>
      <w:r w:rsidR="006D5914">
        <w:rPr>
          <w:rFonts w:ascii="Arial" w:hAnsi="Arial" w:cs="Arial"/>
        </w:rPr>
        <w:t>Su</w:t>
      </w:r>
      <w:r w:rsidRPr="00C24035">
        <w:rPr>
          <w:rFonts w:ascii="Arial" w:hAnsi="Arial" w:cs="Arial"/>
        </w:rPr>
        <w:t xml:space="preserve">pplier Compliance Form defines a set of guidelines, sustainability commitments, and </w:t>
      </w:r>
      <w:r w:rsidR="00DE3F00">
        <w:rPr>
          <w:rFonts w:ascii="Arial" w:hAnsi="Arial" w:cs="Arial"/>
        </w:rPr>
        <w:t xml:space="preserve">moral </w:t>
      </w:r>
      <w:r w:rsidRPr="00C24035">
        <w:rPr>
          <w:rFonts w:ascii="Arial" w:hAnsi="Arial" w:cs="Arial"/>
        </w:rPr>
        <w:t xml:space="preserve">standards considered </w:t>
      </w:r>
      <w:r w:rsidR="00964B96">
        <w:rPr>
          <w:rFonts w:ascii="Arial" w:hAnsi="Arial" w:cs="Arial"/>
        </w:rPr>
        <w:t>part of the requirements</w:t>
      </w:r>
      <w:r w:rsidRPr="00C24035">
        <w:rPr>
          <w:rFonts w:ascii="Arial" w:hAnsi="Arial" w:cs="Arial"/>
        </w:rPr>
        <w:t xml:space="preserve"> </w:t>
      </w:r>
      <w:r w:rsidR="00964B96">
        <w:rPr>
          <w:rFonts w:ascii="Arial" w:hAnsi="Arial" w:cs="Arial"/>
        </w:rPr>
        <w:t xml:space="preserve">and </w:t>
      </w:r>
      <w:r w:rsidR="00964B96" w:rsidRPr="006407A2">
        <w:rPr>
          <w:rFonts w:ascii="Arial" w:hAnsi="Arial" w:cs="Arial"/>
        </w:rPr>
        <w:t xml:space="preserve">eligibility criteria </w:t>
      </w:r>
      <w:r w:rsidRPr="006407A2">
        <w:rPr>
          <w:rFonts w:ascii="Arial" w:hAnsi="Arial" w:cs="Arial"/>
        </w:rPr>
        <w:t xml:space="preserve">for establishing </w:t>
      </w:r>
      <w:r w:rsidR="00DE47D9" w:rsidRPr="006407A2">
        <w:rPr>
          <w:rFonts w:ascii="Arial" w:hAnsi="Arial" w:cs="Arial"/>
        </w:rPr>
        <w:t>a</w:t>
      </w:r>
      <w:r w:rsidRPr="006407A2">
        <w:rPr>
          <w:rFonts w:ascii="Arial" w:hAnsi="Arial" w:cs="Arial"/>
        </w:rPr>
        <w:t xml:space="preserve"> sustainable business partnership with Alfa. All bidders/suppliers are required to complete this form ensuring that all questions are duly and clearly answered. </w:t>
      </w:r>
    </w:p>
    <w:p w14:paraId="000C5B2E" w14:textId="77777777" w:rsidR="006C5338" w:rsidRPr="006407A2" w:rsidRDefault="006C5338" w:rsidP="00FB114C">
      <w:pPr>
        <w:jc w:val="both"/>
        <w:rPr>
          <w:rFonts w:ascii="Arial" w:hAnsi="Arial" w:cs="Arial"/>
        </w:rPr>
      </w:pPr>
    </w:p>
    <w:p w14:paraId="7512974D" w14:textId="022575C0" w:rsidR="006C5338" w:rsidRPr="006407A2" w:rsidRDefault="006C5338" w:rsidP="00FB114C">
      <w:pPr>
        <w:jc w:val="both"/>
        <w:rPr>
          <w:rFonts w:ascii="Arial" w:hAnsi="Arial" w:cs="Arial"/>
        </w:rPr>
      </w:pPr>
      <w:r w:rsidRPr="006407A2">
        <w:rPr>
          <w:rFonts w:ascii="Arial" w:hAnsi="Arial" w:cs="Arial"/>
        </w:rPr>
        <w:t xml:space="preserve">Declarations made by suppliers/bidders in this form </w:t>
      </w:r>
      <w:r w:rsidR="00DE3F00" w:rsidRPr="006407A2">
        <w:rPr>
          <w:rFonts w:ascii="Arial" w:hAnsi="Arial" w:cs="Arial"/>
        </w:rPr>
        <w:t xml:space="preserve">are weighed and integrated </w:t>
      </w:r>
      <w:r w:rsidR="004957F2" w:rsidRPr="006407A2">
        <w:rPr>
          <w:rFonts w:ascii="Arial" w:hAnsi="Arial" w:cs="Arial"/>
        </w:rPr>
        <w:t xml:space="preserve">within </w:t>
      </w:r>
      <w:r w:rsidR="00964B96" w:rsidRPr="006407A2">
        <w:rPr>
          <w:rFonts w:ascii="Arial" w:hAnsi="Arial" w:cs="Arial"/>
        </w:rPr>
        <w:t xml:space="preserve">the supplier </w:t>
      </w:r>
      <w:r w:rsidR="004C47CB" w:rsidRPr="006407A2">
        <w:rPr>
          <w:rFonts w:ascii="Arial" w:hAnsi="Arial" w:cs="Arial"/>
        </w:rPr>
        <w:t xml:space="preserve">compliance assessment </w:t>
      </w:r>
      <w:r w:rsidR="00964B96" w:rsidRPr="006407A2">
        <w:rPr>
          <w:rFonts w:ascii="Arial" w:hAnsi="Arial" w:cs="Arial"/>
        </w:rPr>
        <w:t xml:space="preserve">process. </w:t>
      </w:r>
      <w:r w:rsidR="000C310D" w:rsidRPr="006407A2">
        <w:rPr>
          <w:rFonts w:ascii="Arial" w:hAnsi="Arial" w:cs="Arial"/>
        </w:rPr>
        <w:t>Declaring false info may lead to immediate blacklisting or ongoing partnership termination</w:t>
      </w:r>
      <w:r w:rsidR="00FB114C">
        <w:rPr>
          <w:rFonts w:ascii="Arial" w:hAnsi="Arial" w:cs="Arial"/>
        </w:rPr>
        <w:t>.</w:t>
      </w:r>
    </w:p>
    <w:p w14:paraId="65434987" w14:textId="77777777" w:rsidR="006C5338" w:rsidRPr="000C310D" w:rsidRDefault="006C5338" w:rsidP="006C5338">
      <w:pPr>
        <w:jc w:val="both"/>
        <w:rPr>
          <w:rFonts w:ascii="Arial" w:hAnsi="Arial" w:cs="Arial"/>
          <w:highlight w:val="yellow"/>
        </w:rPr>
      </w:pPr>
    </w:p>
    <w:bookmarkEnd w:id="0"/>
    <w:p w14:paraId="73494D47" w14:textId="77777777" w:rsidR="004D002A" w:rsidRDefault="004D002A" w:rsidP="004D002A">
      <w:pPr>
        <w:rPr>
          <w:b/>
          <w:bCs/>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4D002A" w:rsidRPr="00C811E4" w14:paraId="26516856" w14:textId="77777777" w:rsidTr="000F6722">
        <w:tc>
          <w:tcPr>
            <w:tcW w:w="9085" w:type="dxa"/>
            <w:shd w:val="clear" w:color="auto" w:fill="BFBFBF"/>
          </w:tcPr>
          <w:p w14:paraId="09EEB98F" w14:textId="77777777" w:rsidR="004D002A" w:rsidRPr="00C811E4" w:rsidRDefault="004D002A" w:rsidP="000F6722">
            <w:pPr>
              <w:rPr>
                <w:rFonts w:ascii="Arial" w:hAnsi="Arial" w:cs="Arial"/>
                <w:b/>
                <w:bCs/>
                <w:sz w:val="22"/>
                <w:szCs w:val="22"/>
              </w:rPr>
            </w:pPr>
            <w:r w:rsidRPr="00C811E4">
              <w:rPr>
                <w:rFonts w:ascii="Arial" w:hAnsi="Arial" w:cs="Arial"/>
                <w:b/>
                <w:bCs/>
                <w:sz w:val="22"/>
                <w:szCs w:val="22"/>
              </w:rPr>
              <w:t>Section 1: Company Details and General Information:</w:t>
            </w:r>
          </w:p>
        </w:tc>
      </w:tr>
      <w:tr w:rsidR="004D002A" w:rsidRPr="00C811E4" w14:paraId="1DB14D04" w14:textId="77777777" w:rsidTr="000F6722">
        <w:trPr>
          <w:trHeight w:val="422"/>
        </w:trPr>
        <w:tc>
          <w:tcPr>
            <w:tcW w:w="9085" w:type="dxa"/>
            <w:shd w:val="clear" w:color="auto" w:fill="auto"/>
          </w:tcPr>
          <w:p w14:paraId="1C1C665D" w14:textId="77777777" w:rsidR="004D002A" w:rsidRPr="00C811E4" w:rsidRDefault="004D002A" w:rsidP="000F6722">
            <w:pPr>
              <w:rPr>
                <w:rFonts w:ascii="Arial" w:hAnsi="Arial" w:cs="Arial"/>
                <w:sz w:val="10"/>
                <w:szCs w:val="10"/>
              </w:rPr>
            </w:pPr>
          </w:p>
          <w:p w14:paraId="088FBD54" w14:textId="77777777" w:rsidR="004D002A" w:rsidRPr="00C811E4" w:rsidRDefault="004D002A" w:rsidP="000F6722">
            <w:pPr>
              <w:rPr>
                <w:rFonts w:ascii="Arial" w:hAnsi="Arial" w:cs="Arial"/>
                <w:sz w:val="20"/>
                <w:szCs w:val="20"/>
              </w:rPr>
            </w:pPr>
            <w:r w:rsidRPr="00C811E4">
              <w:rPr>
                <w:rFonts w:ascii="Arial" w:hAnsi="Arial" w:cs="Arial"/>
                <w:sz w:val="20"/>
                <w:szCs w:val="20"/>
              </w:rPr>
              <w:t xml:space="preserve">Name of </w:t>
            </w:r>
            <w:proofErr w:type="gramStart"/>
            <w:r w:rsidRPr="00C811E4">
              <w:rPr>
                <w:rFonts w:ascii="Arial" w:hAnsi="Arial" w:cs="Arial"/>
                <w:sz w:val="20"/>
                <w:szCs w:val="20"/>
              </w:rPr>
              <w:t>Company :</w:t>
            </w:r>
            <w:proofErr w:type="gramEnd"/>
            <w:r w:rsidRPr="00C811E4">
              <w:rPr>
                <w:rFonts w:ascii="Arial" w:hAnsi="Arial" w:cs="Arial"/>
                <w:sz w:val="20"/>
                <w:szCs w:val="20"/>
              </w:rPr>
              <w:t xml:space="preserve">                                                                        </w:t>
            </w:r>
          </w:p>
          <w:p w14:paraId="0D5EF432" w14:textId="77777777" w:rsidR="004D002A" w:rsidRPr="00C811E4" w:rsidRDefault="004D002A" w:rsidP="000F6722">
            <w:pPr>
              <w:ind w:left="420"/>
              <w:rPr>
                <w:rFonts w:ascii="Arial" w:hAnsi="Arial" w:cs="Arial"/>
                <w:sz w:val="20"/>
                <w:szCs w:val="20"/>
              </w:rPr>
            </w:pPr>
          </w:p>
          <w:p w14:paraId="0ECAC9E1" w14:textId="77777777" w:rsidR="004D002A" w:rsidRPr="00C811E4" w:rsidRDefault="004D002A" w:rsidP="000F6722">
            <w:pPr>
              <w:rPr>
                <w:rFonts w:ascii="Arial" w:hAnsi="Arial" w:cs="Arial"/>
                <w:sz w:val="20"/>
                <w:szCs w:val="20"/>
                <w:lang w:val="en-US"/>
              </w:rPr>
            </w:pPr>
            <w:r w:rsidRPr="00C811E4">
              <w:rPr>
                <w:rFonts w:ascii="Arial" w:hAnsi="Arial" w:cs="Arial"/>
                <w:sz w:val="20"/>
                <w:szCs w:val="20"/>
                <w:lang w:val="en-US"/>
              </w:rPr>
              <w:t xml:space="preserve">Company </w:t>
            </w:r>
            <w:proofErr w:type="gramStart"/>
            <w:r w:rsidRPr="00C811E4">
              <w:rPr>
                <w:rFonts w:ascii="Arial" w:hAnsi="Arial" w:cs="Arial"/>
                <w:sz w:val="20"/>
                <w:szCs w:val="20"/>
                <w:lang w:val="en-US"/>
              </w:rPr>
              <w:t>Address :</w:t>
            </w:r>
            <w:proofErr w:type="gramEnd"/>
            <w:r w:rsidRPr="00C811E4">
              <w:rPr>
                <w:rFonts w:ascii="Arial" w:hAnsi="Arial" w:cs="Arial"/>
                <w:sz w:val="20"/>
                <w:szCs w:val="20"/>
                <w:lang w:val="en-US"/>
              </w:rPr>
              <w:t xml:space="preserve">  </w:t>
            </w:r>
          </w:p>
          <w:p w14:paraId="14AF7A8F" w14:textId="77777777" w:rsidR="004D002A" w:rsidRPr="00C811E4" w:rsidRDefault="004D002A" w:rsidP="000F6722">
            <w:pPr>
              <w:ind w:left="420"/>
              <w:rPr>
                <w:rFonts w:ascii="Arial" w:hAnsi="Arial" w:cs="Arial"/>
                <w:sz w:val="20"/>
                <w:szCs w:val="20"/>
              </w:rPr>
            </w:pPr>
          </w:p>
          <w:p w14:paraId="2AFD6DCF" w14:textId="77777777" w:rsidR="004D002A" w:rsidRPr="00C811E4" w:rsidRDefault="004D002A" w:rsidP="000F6722">
            <w:pPr>
              <w:rPr>
                <w:rFonts w:ascii="Arial" w:hAnsi="Arial" w:cs="Arial"/>
                <w:sz w:val="20"/>
                <w:szCs w:val="20"/>
              </w:rPr>
            </w:pPr>
            <w:r w:rsidRPr="00C811E4">
              <w:rPr>
                <w:rFonts w:ascii="Arial" w:hAnsi="Arial" w:cs="Arial"/>
                <w:sz w:val="20"/>
                <w:szCs w:val="20"/>
              </w:rPr>
              <w:t xml:space="preserve">Postal </w:t>
            </w:r>
            <w:proofErr w:type="gramStart"/>
            <w:r w:rsidRPr="00C811E4">
              <w:rPr>
                <w:rFonts w:ascii="Arial" w:hAnsi="Arial" w:cs="Arial"/>
                <w:sz w:val="20"/>
                <w:szCs w:val="20"/>
              </w:rPr>
              <w:t>Code :</w:t>
            </w:r>
            <w:proofErr w:type="gramEnd"/>
            <w:r w:rsidRPr="00C811E4">
              <w:rPr>
                <w:rFonts w:ascii="Arial" w:hAnsi="Arial" w:cs="Arial"/>
                <w:sz w:val="20"/>
                <w:szCs w:val="20"/>
              </w:rPr>
              <w:t xml:space="preserve">                                       </w:t>
            </w:r>
            <w:proofErr w:type="gramStart"/>
            <w:r w:rsidRPr="00C811E4">
              <w:rPr>
                <w:rFonts w:ascii="Arial" w:hAnsi="Arial" w:cs="Arial"/>
                <w:sz w:val="20"/>
                <w:szCs w:val="20"/>
              </w:rPr>
              <w:t>City :</w:t>
            </w:r>
            <w:proofErr w:type="gramEnd"/>
            <w:r w:rsidRPr="00C811E4">
              <w:rPr>
                <w:rFonts w:ascii="Arial" w:hAnsi="Arial" w:cs="Arial"/>
                <w:sz w:val="20"/>
                <w:szCs w:val="20"/>
              </w:rPr>
              <w:t xml:space="preserve">                                    </w:t>
            </w:r>
            <w:proofErr w:type="gramStart"/>
            <w:r w:rsidRPr="00C811E4">
              <w:rPr>
                <w:rFonts w:ascii="Arial" w:hAnsi="Arial" w:cs="Arial"/>
                <w:sz w:val="20"/>
                <w:szCs w:val="20"/>
              </w:rPr>
              <w:t>Country :</w:t>
            </w:r>
            <w:proofErr w:type="gramEnd"/>
            <w:r w:rsidRPr="00C811E4">
              <w:rPr>
                <w:rFonts w:ascii="Arial" w:hAnsi="Arial" w:cs="Arial"/>
                <w:sz w:val="20"/>
                <w:szCs w:val="20"/>
              </w:rPr>
              <w:t xml:space="preserve"> </w:t>
            </w:r>
          </w:p>
          <w:p w14:paraId="576A57F8" w14:textId="77777777" w:rsidR="004D002A" w:rsidRPr="00C811E4" w:rsidRDefault="004D002A" w:rsidP="000F6722">
            <w:pPr>
              <w:ind w:left="420"/>
              <w:rPr>
                <w:rFonts w:ascii="Arial" w:hAnsi="Arial" w:cs="Arial"/>
                <w:sz w:val="20"/>
                <w:szCs w:val="20"/>
              </w:rPr>
            </w:pPr>
          </w:p>
          <w:p w14:paraId="25BDA0A8" w14:textId="77777777" w:rsidR="004D002A" w:rsidRPr="00C811E4" w:rsidRDefault="004D002A" w:rsidP="000F6722">
            <w:pPr>
              <w:rPr>
                <w:rFonts w:ascii="Arial" w:hAnsi="Arial" w:cs="Arial"/>
                <w:sz w:val="20"/>
                <w:szCs w:val="20"/>
              </w:rPr>
            </w:pPr>
            <w:r w:rsidRPr="00C811E4">
              <w:rPr>
                <w:rFonts w:ascii="Arial" w:hAnsi="Arial" w:cs="Arial"/>
                <w:sz w:val="20"/>
                <w:szCs w:val="20"/>
              </w:rPr>
              <w:t xml:space="preserve">P.O. Box and Mailing </w:t>
            </w:r>
            <w:proofErr w:type="gramStart"/>
            <w:r w:rsidRPr="00C811E4">
              <w:rPr>
                <w:rFonts w:ascii="Arial" w:hAnsi="Arial" w:cs="Arial"/>
                <w:sz w:val="20"/>
                <w:szCs w:val="20"/>
              </w:rPr>
              <w:t>Address :</w:t>
            </w:r>
            <w:proofErr w:type="gramEnd"/>
          </w:p>
          <w:p w14:paraId="76C92585" w14:textId="77777777" w:rsidR="004D002A" w:rsidRPr="00C811E4" w:rsidRDefault="004D002A" w:rsidP="000F6722">
            <w:pPr>
              <w:rPr>
                <w:rFonts w:ascii="Arial" w:hAnsi="Arial" w:cs="Arial"/>
                <w:sz w:val="10"/>
                <w:szCs w:val="10"/>
              </w:rPr>
            </w:pPr>
          </w:p>
        </w:tc>
      </w:tr>
      <w:tr w:rsidR="004D002A" w:rsidRPr="00C811E4" w14:paraId="0AD50616" w14:textId="77777777" w:rsidTr="000F6722">
        <w:trPr>
          <w:trHeight w:val="422"/>
        </w:trPr>
        <w:tc>
          <w:tcPr>
            <w:tcW w:w="9085" w:type="dxa"/>
            <w:shd w:val="clear" w:color="auto" w:fill="auto"/>
            <w:vAlign w:val="center"/>
          </w:tcPr>
          <w:p w14:paraId="35E442EF" w14:textId="77777777" w:rsidR="004D002A" w:rsidRPr="00C811E4" w:rsidRDefault="004D002A" w:rsidP="000F6722">
            <w:pPr>
              <w:rPr>
                <w:rFonts w:ascii="Arial" w:hAnsi="Arial" w:cs="Arial"/>
                <w:noProof/>
                <w:sz w:val="10"/>
                <w:szCs w:val="10"/>
                <w:lang w:eastAsia="en-US"/>
              </w:rPr>
            </w:pPr>
          </w:p>
          <w:p w14:paraId="10E8924F" w14:textId="77777777" w:rsidR="004D002A" w:rsidRPr="00C811E4" w:rsidRDefault="004D002A" w:rsidP="000F6722">
            <w:pPr>
              <w:rPr>
                <w:rFonts w:ascii="Arial" w:hAnsi="Arial" w:cs="Arial"/>
                <w:noProof/>
                <w:sz w:val="20"/>
                <w:szCs w:val="20"/>
                <w:lang w:eastAsia="en-US"/>
              </w:rPr>
            </w:pPr>
            <w:r w:rsidRPr="00C811E4">
              <w:rPr>
                <w:rFonts w:ascii="Arial" w:hAnsi="Arial" w:cs="Arial"/>
                <w:noProof/>
                <w:sz w:val="20"/>
                <w:szCs w:val="20"/>
                <w:lang w:eastAsia="en-US"/>
              </w:rPr>
              <w:t xml:space="preserve">Tel :                                                       Fax :                                   Email : </w:t>
            </w:r>
          </w:p>
          <w:p w14:paraId="45419F1D" w14:textId="77777777" w:rsidR="004D002A" w:rsidRPr="00C811E4" w:rsidRDefault="004D002A" w:rsidP="000F6722">
            <w:pPr>
              <w:rPr>
                <w:rFonts w:ascii="Arial" w:hAnsi="Arial" w:cs="Arial"/>
                <w:noProof/>
                <w:sz w:val="20"/>
                <w:szCs w:val="20"/>
                <w:lang w:eastAsia="en-US"/>
              </w:rPr>
            </w:pPr>
          </w:p>
          <w:p w14:paraId="01820124" w14:textId="77777777" w:rsidR="004D002A" w:rsidRPr="00C811E4" w:rsidRDefault="004D002A" w:rsidP="000F6722">
            <w:pPr>
              <w:rPr>
                <w:rFonts w:ascii="Arial" w:hAnsi="Arial" w:cs="Arial"/>
                <w:noProof/>
                <w:sz w:val="20"/>
                <w:szCs w:val="20"/>
                <w:lang w:eastAsia="en-US"/>
              </w:rPr>
            </w:pPr>
            <w:r w:rsidRPr="00C811E4">
              <w:rPr>
                <w:rFonts w:ascii="Arial" w:hAnsi="Arial" w:cs="Arial"/>
                <w:noProof/>
                <w:sz w:val="20"/>
                <w:szCs w:val="20"/>
                <w:lang w:eastAsia="en-US"/>
              </w:rPr>
              <w:t xml:space="preserve">WWW Address : </w:t>
            </w:r>
          </w:p>
          <w:p w14:paraId="7372813D" w14:textId="77777777" w:rsidR="004D002A" w:rsidRPr="00C811E4" w:rsidRDefault="004D002A" w:rsidP="000F6722">
            <w:pPr>
              <w:rPr>
                <w:rFonts w:ascii="Arial" w:hAnsi="Arial" w:cs="Arial"/>
                <w:noProof/>
                <w:sz w:val="10"/>
                <w:szCs w:val="10"/>
                <w:lang w:eastAsia="en-US"/>
              </w:rPr>
            </w:pPr>
          </w:p>
        </w:tc>
      </w:tr>
      <w:tr w:rsidR="004D002A" w:rsidRPr="00C811E4" w14:paraId="74AC43A6" w14:textId="77777777" w:rsidTr="000F6722">
        <w:trPr>
          <w:trHeight w:val="422"/>
        </w:trPr>
        <w:tc>
          <w:tcPr>
            <w:tcW w:w="9085" w:type="dxa"/>
            <w:shd w:val="clear" w:color="auto" w:fill="auto"/>
          </w:tcPr>
          <w:p w14:paraId="295741DA" w14:textId="77777777" w:rsidR="004D002A" w:rsidRPr="00C811E4" w:rsidRDefault="004D002A" w:rsidP="000F6722">
            <w:pPr>
              <w:rPr>
                <w:rFonts w:ascii="Arial" w:hAnsi="Arial" w:cs="Arial"/>
                <w:noProof/>
                <w:sz w:val="10"/>
                <w:szCs w:val="10"/>
                <w:lang w:eastAsia="en-US"/>
              </w:rPr>
            </w:pPr>
          </w:p>
          <w:p w14:paraId="13860318" w14:textId="77777777" w:rsidR="004D002A" w:rsidRPr="00C811E4" w:rsidRDefault="004D002A" w:rsidP="000F6722">
            <w:pPr>
              <w:rPr>
                <w:rFonts w:ascii="Arial" w:hAnsi="Arial" w:cs="Arial"/>
                <w:noProof/>
                <w:sz w:val="20"/>
                <w:szCs w:val="20"/>
                <w:lang w:eastAsia="en-US"/>
              </w:rPr>
            </w:pPr>
            <w:r w:rsidRPr="00C811E4">
              <w:rPr>
                <w:rFonts w:ascii="Arial" w:hAnsi="Arial" w:cs="Arial"/>
                <w:noProof/>
                <w:sz w:val="20"/>
                <w:szCs w:val="20"/>
                <w:lang w:eastAsia="en-US"/>
              </w:rPr>
              <w:t xml:space="preserve">Contact Name and Title : </w:t>
            </w:r>
          </w:p>
          <w:p w14:paraId="17315A5B" w14:textId="77777777" w:rsidR="004D002A" w:rsidRPr="00C811E4" w:rsidRDefault="004D002A" w:rsidP="000F6722">
            <w:pPr>
              <w:rPr>
                <w:rFonts w:ascii="Arial" w:hAnsi="Arial" w:cs="Arial"/>
                <w:noProof/>
                <w:sz w:val="20"/>
                <w:szCs w:val="20"/>
                <w:lang w:eastAsia="en-US"/>
              </w:rPr>
            </w:pPr>
          </w:p>
          <w:p w14:paraId="5B641618" w14:textId="77777777" w:rsidR="004D002A" w:rsidRPr="00C811E4" w:rsidRDefault="004D002A" w:rsidP="000F6722">
            <w:pPr>
              <w:rPr>
                <w:rFonts w:ascii="Arial" w:hAnsi="Arial" w:cs="Arial"/>
                <w:noProof/>
                <w:sz w:val="20"/>
                <w:szCs w:val="20"/>
                <w:lang w:eastAsia="en-US"/>
              </w:rPr>
            </w:pPr>
            <w:r w:rsidRPr="00C811E4">
              <w:rPr>
                <w:rFonts w:ascii="Arial" w:hAnsi="Arial" w:cs="Arial"/>
                <w:noProof/>
                <w:sz w:val="20"/>
                <w:szCs w:val="20"/>
                <w:lang w:eastAsia="en-US"/>
              </w:rPr>
              <w:t xml:space="preserve">Email : </w:t>
            </w:r>
          </w:p>
          <w:p w14:paraId="29B08A09" w14:textId="77777777" w:rsidR="004D002A" w:rsidRPr="00C811E4" w:rsidRDefault="004D002A" w:rsidP="000F6722">
            <w:pPr>
              <w:rPr>
                <w:rFonts w:ascii="Arial" w:hAnsi="Arial" w:cs="Arial"/>
                <w:noProof/>
                <w:sz w:val="10"/>
                <w:szCs w:val="10"/>
                <w:lang w:eastAsia="en-US"/>
              </w:rPr>
            </w:pPr>
          </w:p>
        </w:tc>
      </w:tr>
      <w:tr w:rsidR="004D002A" w:rsidRPr="00C811E4" w14:paraId="5C0C6F14" w14:textId="77777777" w:rsidTr="000F6722">
        <w:trPr>
          <w:trHeight w:val="422"/>
        </w:trPr>
        <w:tc>
          <w:tcPr>
            <w:tcW w:w="9085" w:type="dxa"/>
            <w:shd w:val="clear" w:color="auto" w:fill="auto"/>
          </w:tcPr>
          <w:p w14:paraId="0FAC22FB" w14:textId="77777777" w:rsidR="004D002A" w:rsidRPr="00C811E4" w:rsidRDefault="004D002A" w:rsidP="000F6722">
            <w:pPr>
              <w:pStyle w:val="Default"/>
              <w:rPr>
                <w:sz w:val="10"/>
                <w:szCs w:val="10"/>
              </w:rPr>
            </w:pPr>
          </w:p>
          <w:p w14:paraId="59C6AB68" w14:textId="77777777" w:rsidR="004D002A" w:rsidRPr="00C811E4" w:rsidRDefault="004D002A" w:rsidP="000F6722">
            <w:pPr>
              <w:pStyle w:val="Default"/>
              <w:rPr>
                <w:sz w:val="20"/>
                <w:szCs w:val="20"/>
              </w:rPr>
            </w:pPr>
            <w:r w:rsidRPr="00C811E4">
              <w:rPr>
                <w:sz w:val="20"/>
                <w:szCs w:val="20"/>
              </w:rPr>
              <w:t>Type of Company (Mark one only</w:t>
            </w:r>
            <w:proofErr w:type="gramStart"/>
            <w:r w:rsidRPr="00C811E4">
              <w:rPr>
                <w:sz w:val="20"/>
                <w:szCs w:val="20"/>
              </w:rPr>
              <w:t>) :</w:t>
            </w:r>
            <w:proofErr w:type="gramEnd"/>
            <w:r w:rsidRPr="00C811E4">
              <w:rPr>
                <w:sz w:val="20"/>
                <w:szCs w:val="20"/>
              </w:rPr>
              <w:t xml:space="preserve"> </w:t>
            </w:r>
          </w:p>
          <w:p w14:paraId="35AAA5C6" w14:textId="77777777" w:rsidR="004D002A" w:rsidRPr="00C811E4" w:rsidRDefault="004D002A" w:rsidP="000F6722">
            <w:pPr>
              <w:pStyle w:val="Default"/>
              <w:rPr>
                <w:sz w:val="20"/>
                <w:szCs w:val="20"/>
              </w:rPr>
            </w:pPr>
          </w:p>
          <w:p w14:paraId="6EA67378" w14:textId="77777777" w:rsidR="004D002A" w:rsidRPr="00C811E4" w:rsidRDefault="004D002A" w:rsidP="000F6722">
            <w:pPr>
              <w:pStyle w:val="Default"/>
              <w:rPr>
                <w:sz w:val="20"/>
                <w:szCs w:val="20"/>
              </w:rPr>
            </w:pPr>
            <w:r w:rsidRPr="00C811E4">
              <w:rPr>
                <w:sz w:val="20"/>
                <w:szCs w:val="20"/>
              </w:rPr>
              <w:sym w:font="Wingdings" w:char="F0A8"/>
            </w:r>
            <w:r w:rsidRPr="00C811E4">
              <w:rPr>
                <w:sz w:val="20"/>
                <w:szCs w:val="20"/>
              </w:rPr>
              <w:t xml:space="preserve"> Corporate/ Limited: (SARL or </w:t>
            </w:r>
            <w:proofErr w:type="gramStart"/>
            <w:r w:rsidRPr="00C811E4">
              <w:rPr>
                <w:sz w:val="20"/>
                <w:szCs w:val="20"/>
              </w:rPr>
              <w:t xml:space="preserve">SAL)   </w:t>
            </w:r>
            <w:proofErr w:type="gramEnd"/>
            <w:r w:rsidRPr="00C811E4">
              <w:rPr>
                <w:sz w:val="20"/>
                <w:szCs w:val="20"/>
              </w:rPr>
              <w:t xml:space="preserve">                         </w:t>
            </w:r>
            <w:r w:rsidRPr="00C811E4">
              <w:rPr>
                <w:sz w:val="20"/>
                <w:szCs w:val="20"/>
              </w:rPr>
              <w:sym w:font="Wingdings" w:char="F0A8"/>
            </w:r>
            <w:r w:rsidRPr="00C811E4">
              <w:rPr>
                <w:sz w:val="20"/>
                <w:szCs w:val="20"/>
              </w:rPr>
              <w:t xml:space="preserve"> </w:t>
            </w:r>
            <w:proofErr w:type="gramStart"/>
            <w:r w:rsidRPr="00C811E4">
              <w:rPr>
                <w:sz w:val="20"/>
                <w:szCs w:val="20"/>
              </w:rPr>
              <w:t>Partnership :</w:t>
            </w:r>
            <w:proofErr w:type="gramEnd"/>
            <w:r w:rsidRPr="00C811E4">
              <w:rPr>
                <w:sz w:val="20"/>
                <w:szCs w:val="20"/>
              </w:rPr>
              <w:t xml:space="preserve">                                       </w:t>
            </w:r>
          </w:p>
          <w:p w14:paraId="02A8BAEF" w14:textId="77777777" w:rsidR="004D002A" w:rsidRPr="00C811E4" w:rsidRDefault="004D002A" w:rsidP="000F6722">
            <w:pPr>
              <w:pStyle w:val="Default"/>
              <w:rPr>
                <w:sz w:val="10"/>
                <w:szCs w:val="10"/>
              </w:rPr>
            </w:pPr>
          </w:p>
          <w:p w14:paraId="1E180B83" w14:textId="77777777" w:rsidR="004D002A" w:rsidRPr="00C811E4" w:rsidRDefault="004D002A" w:rsidP="000F6722">
            <w:pPr>
              <w:pStyle w:val="Default"/>
              <w:rPr>
                <w:sz w:val="20"/>
                <w:szCs w:val="20"/>
              </w:rPr>
            </w:pPr>
            <w:r w:rsidRPr="00C811E4">
              <w:rPr>
                <w:sz w:val="20"/>
                <w:szCs w:val="20"/>
              </w:rPr>
              <w:sym w:font="Wingdings" w:char="F0A8"/>
            </w:r>
            <w:r w:rsidRPr="00C811E4">
              <w:rPr>
                <w:sz w:val="20"/>
                <w:szCs w:val="20"/>
              </w:rPr>
              <w:t xml:space="preserve"> Other (specify</w:t>
            </w:r>
            <w:proofErr w:type="gramStart"/>
            <w:r w:rsidRPr="00C811E4">
              <w:rPr>
                <w:sz w:val="20"/>
                <w:szCs w:val="20"/>
              </w:rPr>
              <w:t>) :</w:t>
            </w:r>
            <w:proofErr w:type="gramEnd"/>
          </w:p>
          <w:p w14:paraId="1B7E6C46" w14:textId="77777777" w:rsidR="004D002A" w:rsidRPr="00C811E4" w:rsidRDefault="004D002A" w:rsidP="000F6722">
            <w:pPr>
              <w:pStyle w:val="Default"/>
              <w:ind w:left="360"/>
              <w:rPr>
                <w:sz w:val="10"/>
                <w:szCs w:val="10"/>
              </w:rPr>
            </w:pPr>
          </w:p>
        </w:tc>
      </w:tr>
      <w:tr w:rsidR="004D002A" w:rsidRPr="00C811E4" w14:paraId="04ED0A79" w14:textId="77777777" w:rsidTr="000F6722">
        <w:trPr>
          <w:trHeight w:val="422"/>
        </w:trPr>
        <w:tc>
          <w:tcPr>
            <w:tcW w:w="9085" w:type="dxa"/>
            <w:shd w:val="clear" w:color="auto" w:fill="auto"/>
          </w:tcPr>
          <w:p w14:paraId="640E2E33" w14:textId="77777777" w:rsidR="004D002A" w:rsidRPr="00C811E4" w:rsidRDefault="004D002A" w:rsidP="000F6722">
            <w:pPr>
              <w:pStyle w:val="Default"/>
              <w:rPr>
                <w:sz w:val="10"/>
                <w:szCs w:val="10"/>
              </w:rPr>
            </w:pPr>
          </w:p>
          <w:p w14:paraId="0F0F55DD" w14:textId="77777777" w:rsidR="004D002A" w:rsidRPr="00C811E4" w:rsidRDefault="004D002A" w:rsidP="000F6722">
            <w:pPr>
              <w:pStyle w:val="Default"/>
              <w:rPr>
                <w:sz w:val="20"/>
                <w:szCs w:val="20"/>
              </w:rPr>
            </w:pPr>
            <w:r w:rsidRPr="00C811E4">
              <w:rPr>
                <w:sz w:val="20"/>
                <w:szCs w:val="20"/>
              </w:rPr>
              <w:t xml:space="preserve">Nature of Business: </w:t>
            </w:r>
          </w:p>
          <w:p w14:paraId="5A5DB203" w14:textId="77777777" w:rsidR="004D002A" w:rsidRPr="00C811E4" w:rsidRDefault="004D002A" w:rsidP="000F6722">
            <w:pPr>
              <w:pStyle w:val="Default"/>
              <w:rPr>
                <w:sz w:val="20"/>
                <w:szCs w:val="20"/>
              </w:rPr>
            </w:pPr>
          </w:p>
          <w:p w14:paraId="5782F5CE" w14:textId="77777777" w:rsidR="004D002A" w:rsidRPr="00C811E4" w:rsidRDefault="004D002A" w:rsidP="000F6722">
            <w:pPr>
              <w:pStyle w:val="Default"/>
              <w:rPr>
                <w:sz w:val="20"/>
                <w:szCs w:val="20"/>
              </w:rPr>
            </w:pPr>
            <w:r w:rsidRPr="00C811E4">
              <w:rPr>
                <w:sz w:val="20"/>
                <w:szCs w:val="20"/>
              </w:rPr>
              <w:sym w:font="Wingdings" w:char="F0A8"/>
            </w:r>
            <w:r w:rsidRPr="00C811E4">
              <w:rPr>
                <w:sz w:val="20"/>
                <w:szCs w:val="20"/>
              </w:rPr>
              <w:t xml:space="preserve"> Manufacturer             </w:t>
            </w:r>
            <w:r w:rsidRPr="00C811E4">
              <w:rPr>
                <w:sz w:val="20"/>
                <w:szCs w:val="20"/>
              </w:rPr>
              <w:sym w:font="Wingdings" w:char="F0A8"/>
            </w:r>
            <w:r w:rsidRPr="00C811E4">
              <w:rPr>
                <w:sz w:val="20"/>
                <w:szCs w:val="20"/>
              </w:rPr>
              <w:t xml:space="preserve"> Authorized Agent                 </w:t>
            </w:r>
            <w:r w:rsidRPr="00C811E4">
              <w:rPr>
                <w:sz w:val="20"/>
                <w:szCs w:val="20"/>
              </w:rPr>
              <w:sym w:font="Wingdings" w:char="F0A8"/>
            </w:r>
            <w:r w:rsidRPr="00C811E4">
              <w:rPr>
                <w:sz w:val="20"/>
                <w:szCs w:val="20"/>
              </w:rPr>
              <w:t xml:space="preserve"> Trader                   </w:t>
            </w:r>
            <w:r w:rsidRPr="00C811E4">
              <w:rPr>
                <w:sz w:val="20"/>
                <w:szCs w:val="20"/>
              </w:rPr>
              <w:sym w:font="Wingdings" w:char="F0A8"/>
            </w:r>
            <w:r w:rsidRPr="00C811E4">
              <w:rPr>
                <w:sz w:val="20"/>
                <w:szCs w:val="20"/>
              </w:rPr>
              <w:t xml:space="preserve"> Consulting Company                </w:t>
            </w:r>
          </w:p>
          <w:p w14:paraId="561CBC12" w14:textId="77777777" w:rsidR="004D002A" w:rsidRPr="00C811E4" w:rsidRDefault="004D002A" w:rsidP="000F6722">
            <w:pPr>
              <w:pStyle w:val="Default"/>
              <w:rPr>
                <w:sz w:val="10"/>
                <w:szCs w:val="10"/>
              </w:rPr>
            </w:pPr>
          </w:p>
          <w:p w14:paraId="2767EF62" w14:textId="77777777" w:rsidR="004D002A" w:rsidRPr="00C811E4" w:rsidRDefault="004D002A" w:rsidP="000F6722">
            <w:pPr>
              <w:pStyle w:val="Default"/>
              <w:rPr>
                <w:sz w:val="20"/>
                <w:szCs w:val="20"/>
              </w:rPr>
            </w:pPr>
            <w:r w:rsidRPr="00C811E4">
              <w:rPr>
                <w:sz w:val="20"/>
                <w:szCs w:val="20"/>
              </w:rPr>
              <w:sym w:font="Wingdings" w:char="F0A8"/>
            </w:r>
            <w:r w:rsidRPr="00C811E4">
              <w:rPr>
                <w:sz w:val="20"/>
                <w:szCs w:val="20"/>
              </w:rPr>
              <w:t xml:space="preserve"> Other (specify</w:t>
            </w:r>
            <w:proofErr w:type="gramStart"/>
            <w:r w:rsidRPr="00C811E4">
              <w:rPr>
                <w:sz w:val="20"/>
                <w:szCs w:val="20"/>
              </w:rPr>
              <w:t>) :</w:t>
            </w:r>
            <w:proofErr w:type="gramEnd"/>
          </w:p>
          <w:p w14:paraId="59574B35" w14:textId="77777777" w:rsidR="004D002A" w:rsidRPr="00C811E4" w:rsidRDefault="004D002A" w:rsidP="000F6722">
            <w:pPr>
              <w:pStyle w:val="Default"/>
              <w:rPr>
                <w:sz w:val="10"/>
                <w:szCs w:val="10"/>
              </w:rPr>
            </w:pPr>
          </w:p>
        </w:tc>
      </w:tr>
    </w:tbl>
    <w:p w14:paraId="14B76BBF" w14:textId="199089D3" w:rsidR="004D002A" w:rsidRDefault="004D002A" w:rsidP="004D002A">
      <w:pPr>
        <w:pStyle w:val="Default"/>
      </w:pPr>
    </w:p>
    <w:p w14:paraId="59042404" w14:textId="59CE0A15" w:rsidR="000C310D" w:rsidRDefault="000C310D" w:rsidP="004D002A">
      <w:pPr>
        <w:pStyle w:val="Default"/>
      </w:pPr>
    </w:p>
    <w:p w14:paraId="5065AEA8" w14:textId="778CDB74" w:rsidR="000C310D" w:rsidRDefault="000C310D" w:rsidP="004D002A">
      <w:pPr>
        <w:pStyle w:val="Default"/>
      </w:pPr>
    </w:p>
    <w:p w14:paraId="71CBF131" w14:textId="31798699" w:rsidR="000C310D" w:rsidRDefault="000C310D" w:rsidP="004D002A">
      <w:pPr>
        <w:pStyle w:val="Default"/>
      </w:pPr>
    </w:p>
    <w:p w14:paraId="1E2D5A4D" w14:textId="1BCCEFBD" w:rsidR="000C310D" w:rsidRDefault="000C310D" w:rsidP="004D002A">
      <w:pPr>
        <w:pStyle w:val="Default"/>
      </w:pPr>
    </w:p>
    <w:p w14:paraId="2015E5BA" w14:textId="7ED5BEB6" w:rsidR="000C310D" w:rsidRDefault="000C310D" w:rsidP="004D002A">
      <w:pPr>
        <w:pStyle w:val="Default"/>
      </w:pPr>
    </w:p>
    <w:p w14:paraId="0E9A89B2" w14:textId="77777777" w:rsidR="000C310D" w:rsidRDefault="000C310D" w:rsidP="004D002A">
      <w:pPr>
        <w:pStyle w:val="Default"/>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4D002A" w:rsidRPr="008520D8" w14:paraId="20F6BF16" w14:textId="77777777" w:rsidTr="000F6722">
        <w:tc>
          <w:tcPr>
            <w:tcW w:w="9085" w:type="dxa"/>
            <w:shd w:val="clear" w:color="auto" w:fill="D9D9D9"/>
          </w:tcPr>
          <w:p w14:paraId="5BAD432B" w14:textId="688C61C2" w:rsidR="004D002A" w:rsidRPr="00C811E4" w:rsidRDefault="004D002A" w:rsidP="000F6722">
            <w:pPr>
              <w:rPr>
                <w:rFonts w:ascii="Arial" w:hAnsi="Arial" w:cs="Arial"/>
                <w:b/>
                <w:bCs/>
                <w:sz w:val="22"/>
                <w:szCs w:val="22"/>
              </w:rPr>
            </w:pPr>
            <w:r w:rsidRPr="00C811E4">
              <w:rPr>
                <w:rFonts w:ascii="Arial" w:hAnsi="Arial" w:cs="Arial"/>
                <w:b/>
                <w:bCs/>
                <w:sz w:val="22"/>
                <w:szCs w:val="22"/>
              </w:rPr>
              <w:lastRenderedPageBreak/>
              <w:t xml:space="preserve">Section 2: Human </w:t>
            </w:r>
            <w:r w:rsidR="00442897">
              <w:rPr>
                <w:rFonts w:ascii="Arial" w:hAnsi="Arial" w:cs="Arial"/>
                <w:b/>
                <w:bCs/>
                <w:sz w:val="22"/>
                <w:szCs w:val="22"/>
              </w:rPr>
              <w:t xml:space="preserve">and Employee </w:t>
            </w:r>
            <w:r w:rsidRPr="00C811E4">
              <w:rPr>
                <w:rFonts w:ascii="Arial" w:hAnsi="Arial" w:cs="Arial"/>
                <w:b/>
                <w:bCs/>
                <w:sz w:val="22"/>
                <w:szCs w:val="22"/>
              </w:rPr>
              <w:t xml:space="preserve">Rights </w:t>
            </w:r>
          </w:p>
        </w:tc>
      </w:tr>
      <w:tr w:rsidR="004D002A" w:rsidRPr="008520D8" w14:paraId="602D80C5" w14:textId="77777777" w:rsidTr="000F6722">
        <w:tc>
          <w:tcPr>
            <w:tcW w:w="9085" w:type="dxa"/>
            <w:shd w:val="clear" w:color="auto" w:fill="auto"/>
          </w:tcPr>
          <w:p w14:paraId="350D6923" w14:textId="77777777" w:rsidR="004D002A" w:rsidRPr="00094813" w:rsidRDefault="004D002A" w:rsidP="000F6722">
            <w:pPr>
              <w:pStyle w:val="Default"/>
              <w:overflowPunct w:val="0"/>
              <w:jc w:val="both"/>
              <w:textAlignment w:val="baseline"/>
              <w:rPr>
                <w:sz w:val="10"/>
                <w:szCs w:val="10"/>
              </w:rPr>
            </w:pPr>
          </w:p>
          <w:p w14:paraId="1C972522" w14:textId="393AF162" w:rsidR="009F1148" w:rsidRDefault="004D002A" w:rsidP="009F1148">
            <w:pPr>
              <w:pStyle w:val="Default"/>
              <w:overflowPunct w:val="0"/>
              <w:jc w:val="both"/>
              <w:textAlignment w:val="baseline"/>
              <w:rPr>
                <w:sz w:val="20"/>
                <w:szCs w:val="20"/>
              </w:rPr>
            </w:pPr>
            <w:r w:rsidRPr="008520D8">
              <w:rPr>
                <w:sz w:val="20"/>
                <w:szCs w:val="20"/>
              </w:rPr>
              <w:t xml:space="preserve">At Alfa, we </w:t>
            </w:r>
            <w:r w:rsidR="00D704FF">
              <w:rPr>
                <w:sz w:val="20"/>
                <w:szCs w:val="20"/>
              </w:rPr>
              <w:t>are committed to</w:t>
            </w:r>
            <w:r w:rsidRPr="008520D8">
              <w:rPr>
                <w:sz w:val="20"/>
                <w:szCs w:val="20"/>
              </w:rPr>
              <w:t xml:space="preserve"> </w:t>
            </w:r>
            <w:r w:rsidR="009F1148" w:rsidRPr="008520D8">
              <w:rPr>
                <w:sz w:val="20"/>
                <w:szCs w:val="20"/>
              </w:rPr>
              <w:t>protect</w:t>
            </w:r>
            <w:r w:rsidR="009F1148">
              <w:rPr>
                <w:sz w:val="20"/>
                <w:szCs w:val="20"/>
              </w:rPr>
              <w:t xml:space="preserve">ing </w:t>
            </w:r>
            <w:r w:rsidR="009F1148" w:rsidRPr="008520D8">
              <w:rPr>
                <w:sz w:val="20"/>
                <w:szCs w:val="20"/>
              </w:rPr>
              <w:t xml:space="preserve">the </w:t>
            </w:r>
            <w:r w:rsidR="007958C1">
              <w:rPr>
                <w:sz w:val="20"/>
                <w:szCs w:val="20"/>
              </w:rPr>
              <w:t>well-being</w:t>
            </w:r>
            <w:r w:rsidR="009F1148" w:rsidRPr="008520D8">
              <w:rPr>
                <w:sz w:val="20"/>
                <w:szCs w:val="20"/>
              </w:rPr>
              <w:t xml:space="preserve"> of our employees and build</w:t>
            </w:r>
            <w:r w:rsidR="009F1148">
              <w:rPr>
                <w:sz w:val="20"/>
                <w:szCs w:val="20"/>
              </w:rPr>
              <w:t>ing</w:t>
            </w:r>
            <w:r w:rsidR="009F1148" w:rsidRPr="008520D8">
              <w:rPr>
                <w:sz w:val="20"/>
                <w:szCs w:val="20"/>
              </w:rPr>
              <w:t xml:space="preserve"> their capacities by</w:t>
            </w:r>
            <w:r w:rsidR="009F1148">
              <w:rPr>
                <w:sz w:val="20"/>
                <w:szCs w:val="20"/>
              </w:rPr>
              <w:t xml:space="preserve"> </w:t>
            </w:r>
            <w:r w:rsidR="004C47CB">
              <w:rPr>
                <w:sz w:val="20"/>
                <w:szCs w:val="20"/>
              </w:rPr>
              <w:t>adh</w:t>
            </w:r>
            <w:r w:rsidR="009F1148">
              <w:rPr>
                <w:sz w:val="20"/>
                <w:szCs w:val="20"/>
              </w:rPr>
              <w:t>ering</w:t>
            </w:r>
            <w:r w:rsidR="009F1148" w:rsidRPr="008520D8">
              <w:rPr>
                <w:sz w:val="20"/>
                <w:szCs w:val="20"/>
              </w:rPr>
              <w:t xml:space="preserve"> </w:t>
            </w:r>
            <w:r w:rsidR="009F1148">
              <w:rPr>
                <w:sz w:val="20"/>
                <w:szCs w:val="20"/>
              </w:rPr>
              <w:t xml:space="preserve">to human rights principles and practices and </w:t>
            </w:r>
            <w:r w:rsidR="009F1148" w:rsidRPr="008520D8">
              <w:rPr>
                <w:sz w:val="20"/>
                <w:szCs w:val="20"/>
              </w:rPr>
              <w:t>ensuring an open-door policy.</w:t>
            </w:r>
            <w:r w:rsidR="009F1148">
              <w:rPr>
                <w:sz w:val="20"/>
                <w:szCs w:val="20"/>
              </w:rPr>
              <w:t xml:space="preserve"> Our commitment is facilitated through</w:t>
            </w:r>
          </w:p>
          <w:p w14:paraId="5E873BC1" w14:textId="49DFDECC" w:rsidR="004D002A" w:rsidRDefault="009F1148" w:rsidP="00DD0234">
            <w:pPr>
              <w:pStyle w:val="Default"/>
              <w:overflowPunct w:val="0"/>
              <w:jc w:val="both"/>
              <w:textAlignment w:val="baseline"/>
              <w:rPr>
                <w:sz w:val="20"/>
                <w:szCs w:val="20"/>
              </w:rPr>
            </w:pPr>
            <w:r>
              <w:rPr>
                <w:sz w:val="20"/>
                <w:szCs w:val="20"/>
              </w:rPr>
              <w:t xml:space="preserve"> </w:t>
            </w:r>
            <w:r w:rsidR="004D002A" w:rsidRPr="008520D8">
              <w:rPr>
                <w:sz w:val="20"/>
                <w:szCs w:val="20"/>
              </w:rPr>
              <w:t xml:space="preserve">promoting integrity, transparency and fair operating practices in accordance </w:t>
            </w:r>
            <w:r w:rsidR="0081632B">
              <w:rPr>
                <w:sz w:val="20"/>
                <w:szCs w:val="20"/>
              </w:rPr>
              <w:t xml:space="preserve">and compliance </w:t>
            </w:r>
            <w:r w:rsidR="004D002A" w:rsidRPr="008520D8">
              <w:rPr>
                <w:sz w:val="20"/>
                <w:szCs w:val="20"/>
              </w:rPr>
              <w:t>with the applicable laws and regulations.</w:t>
            </w:r>
          </w:p>
          <w:p w14:paraId="7982F760" w14:textId="77777777" w:rsidR="007D1104" w:rsidRPr="00677171" w:rsidRDefault="007D1104" w:rsidP="00DD0234">
            <w:pPr>
              <w:pStyle w:val="Default"/>
              <w:overflowPunct w:val="0"/>
              <w:jc w:val="both"/>
              <w:textAlignment w:val="baseline"/>
              <w:rPr>
                <w:sz w:val="10"/>
                <w:szCs w:val="10"/>
              </w:rPr>
            </w:pPr>
          </w:p>
          <w:p w14:paraId="1430D659" w14:textId="35CA5CB0" w:rsidR="007D1104" w:rsidRDefault="007D1104" w:rsidP="000C310D">
            <w:pPr>
              <w:pStyle w:val="Default"/>
              <w:overflowPunct w:val="0"/>
              <w:jc w:val="both"/>
              <w:rPr>
                <w:sz w:val="20"/>
                <w:szCs w:val="20"/>
              </w:rPr>
            </w:pPr>
            <w:r>
              <w:rPr>
                <w:sz w:val="20"/>
                <w:szCs w:val="20"/>
              </w:rPr>
              <w:t>We also pledge to</w:t>
            </w:r>
            <w:r w:rsidRPr="008520D8">
              <w:rPr>
                <w:sz w:val="20"/>
                <w:szCs w:val="20"/>
              </w:rPr>
              <w:t xml:space="preserve"> respect our employees’ rights and freedom of opinion, expression and belief. We denounce any kind of suppression and oppression which might affect our employees’ choices and </w:t>
            </w:r>
            <w:r w:rsidRPr="009C0A6F">
              <w:rPr>
                <w:sz w:val="20"/>
                <w:szCs w:val="20"/>
              </w:rPr>
              <w:t>diversity</w:t>
            </w:r>
            <w:r>
              <w:rPr>
                <w:sz w:val="20"/>
                <w:szCs w:val="20"/>
              </w:rPr>
              <w:t>.</w:t>
            </w:r>
            <w:r w:rsidR="00442897">
              <w:rPr>
                <w:sz w:val="20"/>
                <w:szCs w:val="20"/>
              </w:rPr>
              <w:t xml:space="preserve"> W</w:t>
            </w:r>
            <w:r w:rsidR="00442897" w:rsidRPr="008520D8">
              <w:rPr>
                <w:sz w:val="20"/>
                <w:szCs w:val="20"/>
              </w:rPr>
              <w:t xml:space="preserve">e seek to </w:t>
            </w:r>
            <w:r w:rsidR="00442897">
              <w:rPr>
                <w:sz w:val="20"/>
                <w:szCs w:val="20"/>
              </w:rPr>
              <w:t xml:space="preserve">establish </w:t>
            </w:r>
            <w:r w:rsidR="00442897" w:rsidRPr="008520D8">
              <w:rPr>
                <w:sz w:val="20"/>
                <w:szCs w:val="20"/>
              </w:rPr>
              <w:t xml:space="preserve">business with partners </w:t>
            </w:r>
            <w:proofErr w:type="gramStart"/>
            <w:r w:rsidR="00442897">
              <w:rPr>
                <w:sz w:val="20"/>
                <w:szCs w:val="20"/>
              </w:rPr>
              <w:t>who shall</w:t>
            </w:r>
            <w:proofErr w:type="gramEnd"/>
            <w:r w:rsidR="00442897">
              <w:rPr>
                <w:sz w:val="20"/>
                <w:szCs w:val="20"/>
              </w:rPr>
              <w:t xml:space="preserve"> </w:t>
            </w:r>
            <w:r w:rsidRPr="008520D8">
              <w:rPr>
                <w:sz w:val="20"/>
                <w:szCs w:val="20"/>
              </w:rPr>
              <w:t xml:space="preserve">seek to prevent any form of discrimination based on gender, religion, race, physical disability or nationality. </w:t>
            </w:r>
          </w:p>
          <w:p w14:paraId="378EA671" w14:textId="77777777" w:rsidR="00442897" w:rsidRPr="00666182" w:rsidRDefault="00442897" w:rsidP="00442897">
            <w:pPr>
              <w:pStyle w:val="Default"/>
              <w:overflowPunct w:val="0"/>
              <w:jc w:val="both"/>
              <w:textAlignment w:val="baseline"/>
              <w:rPr>
                <w:sz w:val="10"/>
                <w:szCs w:val="10"/>
              </w:rPr>
            </w:pPr>
          </w:p>
          <w:p w14:paraId="666DAEAD" w14:textId="601902C9" w:rsidR="00442897" w:rsidRDefault="00442897" w:rsidP="000C310D">
            <w:pPr>
              <w:pStyle w:val="Default"/>
              <w:overflowPunct w:val="0"/>
              <w:jc w:val="both"/>
              <w:rPr>
                <w:sz w:val="20"/>
                <w:szCs w:val="20"/>
              </w:rPr>
            </w:pPr>
            <w:r>
              <w:rPr>
                <w:sz w:val="20"/>
                <w:szCs w:val="20"/>
              </w:rPr>
              <w:t>We also</w:t>
            </w:r>
            <w:r w:rsidRPr="008520D8">
              <w:rPr>
                <w:sz w:val="20"/>
                <w:szCs w:val="20"/>
              </w:rPr>
              <w:t xml:space="preserve"> comply with the Lebanese laws </w:t>
            </w:r>
            <w:r>
              <w:rPr>
                <w:sz w:val="20"/>
                <w:szCs w:val="20"/>
              </w:rPr>
              <w:t>in our</w:t>
            </w:r>
            <w:r w:rsidRPr="008520D8">
              <w:rPr>
                <w:sz w:val="20"/>
                <w:szCs w:val="20"/>
              </w:rPr>
              <w:t xml:space="preserve"> internal regulations, in relation to compensation, working hours, overtimes, leaves periods, wages and benefits</w:t>
            </w:r>
            <w:r>
              <w:rPr>
                <w:sz w:val="20"/>
                <w:szCs w:val="20"/>
              </w:rPr>
              <w:t xml:space="preserve"> provided to our employees</w:t>
            </w:r>
            <w:r w:rsidRPr="008520D8">
              <w:rPr>
                <w:sz w:val="20"/>
                <w:szCs w:val="20"/>
              </w:rPr>
              <w:t>.</w:t>
            </w:r>
            <w:r>
              <w:rPr>
                <w:sz w:val="20"/>
                <w:szCs w:val="20"/>
              </w:rPr>
              <w:t xml:space="preserve"> W</w:t>
            </w:r>
            <w:r w:rsidRPr="008520D8">
              <w:rPr>
                <w:sz w:val="20"/>
                <w:szCs w:val="20"/>
              </w:rPr>
              <w:t xml:space="preserve">e seek to </w:t>
            </w:r>
            <w:r>
              <w:rPr>
                <w:sz w:val="20"/>
                <w:szCs w:val="20"/>
              </w:rPr>
              <w:t xml:space="preserve">establish </w:t>
            </w:r>
            <w:r w:rsidRPr="008520D8">
              <w:rPr>
                <w:sz w:val="20"/>
                <w:szCs w:val="20"/>
              </w:rPr>
              <w:t>business with partners who guarantee transparent business relationships with employees in accordance with legal laws and regulations.</w:t>
            </w:r>
          </w:p>
          <w:p w14:paraId="2CA4DC1B" w14:textId="77777777" w:rsidR="00442897" w:rsidRPr="00677171" w:rsidRDefault="00442897" w:rsidP="00DD0234">
            <w:pPr>
              <w:pStyle w:val="Default"/>
              <w:overflowPunct w:val="0"/>
              <w:jc w:val="both"/>
              <w:textAlignment w:val="baseline"/>
              <w:rPr>
                <w:sz w:val="10"/>
                <w:szCs w:val="10"/>
              </w:rPr>
            </w:pPr>
          </w:p>
          <w:p w14:paraId="013F54C8" w14:textId="2E31F572" w:rsidR="009F1148" w:rsidRPr="008520D8" w:rsidRDefault="009F1148" w:rsidP="00DD0234">
            <w:pPr>
              <w:pStyle w:val="Default"/>
              <w:overflowPunct w:val="0"/>
              <w:jc w:val="both"/>
              <w:textAlignment w:val="baseline"/>
              <w:rPr>
                <w:sz w:val="20"/>
                <w:szCs w:val="20"/>
              </w:rPr>
            </w:pPr>
            <w:r>
              <w:rPr>
                <w:sz w:val="20"/>
                <w:szCs w:val="20"/>
              </w:rPr>
              <w:t xml:space="preserve">As a potential Alfa business partner, we </w:t>
            </w:r>
            <w:r w:rsidR="006004A4">
              <w:rPr>
                <w:sz w:val="20"/>
                <w:szCs w:val="20"/>
              </w:rPr>
              <w:t xml:space="preserve">seek to </w:t>
            </w:r>
            <w:r w:rsidR="007958C1">
              <w:rPr>
                <w:sz w:val="20"/>
                <w:szCs w:val="20"/>
              </w:rPr>
              <w:t>certify</w:t>
            </w:r>
            <w:r w:rsidR="006004A4">
              <w:rPr>
                <w:sz w:val="20"/>
                <w:szCs w:val="20"/>
              </w:rPr>
              <w:t xml:space="preserve"> your </w:t>
            </w:r>
            <w:r>
              <w:rPr>
                <w:sz w:val="20"/>
                <w:szCs w:val="20"/>
              </w:rPr>
              <w:t>align</w:t>
            </w:r>
            <w:r w:rsidR="006004A4">
              <w:rPr>
                <w:sz w:val="20"/>
                <w:szCs w:val="20"/>
              </w:rPr>
              <w:t xml:space="preserve">ment with </w:t>
            </w:r>
            <w:r>
              <w:rPr>
                <w:sz w:val="20"/>
                <w:szCs w:val="20"/>
              </w:rPr>
              <w:t xml:space="preserve">these values. </w:t>
            </w:r>
          </w:p>
          <w:p w14:paraId="6BCADA81" w14:textId="77777777" w:rsidR="004D002A" w:rsidRPr="00094813" w:rsidRDefault="004D002A" w:rsidP="009F1148">
            <w:pPr>
              <w:pStyle w:val="Default"/>
              <w:overflowPunct w:val="0"/>
              <w:jc w:val="both"/>
              <w:textAlignment w:val="baseline"/>
              <w:rPr>
                <w:sz w:val="10"/>
                <w:szCs w:val="10"/>
              </w:rPr>
            </w:pPr>
          </w:p>
        </w:tc>
      </w:tr>
      <w:tr w:rsidR="004D002A" w:rsidRPr="008520D8" w14:paraId="2B6F3ED7" w14:textId="77777777" w:rsidTr="000F6722">
        <w:tc>
          <w:tcPr>
            <w:tcW w:w="9085" w:type="dxa"/>
            <w:shd w:val="clear" w:color="auto" w:fill="auto"/>
          </w:tcPr>
          <w:p w14:paraId="4CB1F3C9" w14:textId="77777777" w:rsidR="004D002A" w:rsidRPr="00094813" w:rsidRDefault="004D002A" w:rsidP="000F6722">
            <w:pPr>
              <w:pStyle w:val="Default"/>
              <w:overflowPunct w:val="0"/>
              <w:jc w:val="both"/>
              <w:textAlignment w:val="baseline"/>
              <w:rPr>
                <w:sz w:val="10"/>
                <w:szCs w:val="10"/>
              </w:rPr>
            </w:pPr>
          </w:p>
          <w:p w14:paraId="61E24746" w14:textId="466CF166" w:rsidR="004D002A" w:rsidRPr="008520D8" w:rsidRDefault="004D002A" w:rsidP="000F6722">
            <w:pPr>
              <w:pStyle w:val="Default"/>
              <w:overflowPunct w:val="0"/>
              <w:jc w:val="both"/>
              <w:textAlignment w:val="baseline"/>
              <w:rPr>
                <w:sz w:val="20"/>
                <w:szCs w:val="20"/>
              </w:rPr>
            </w:pPr>
            <w:r w:rsidRPr="008520D8">
              <w:rPr>
                <w:sz w:val="20"/>
                <w:szCs w:val="20"/>
              </w:rPr>
              <w:t xml:space="preserve">Does your company </w:t>
            </w:r>
            <w:r w:rsidR="006004A4">
              <w:rPr>
                <w:sz w:val="20"/>
                <w:szCs w:val="20"/>
              </w:rPr>
              <w:t>adhere to</w:t>
            </w:r>
            <w:r w:rsidRPr="008520D8">
              <w:rPr>
                <w:sz w:val="20"/>
                <w:szCs w:val="20"/>
              </w:rPr>
              <w:t xml:space="preserve"> the applicable laws and </w:t>
            </w:r>
            <w:r w:rsidR="006004A4">
              <w:rPr>
                <w:sz w:val="20"/>
                <w:szCs w:val="20"/>
              </w:rPr>
              <w:t xml:space="preserve">to fair practices </w:t>
            </w:r>
            <w:r w:rsidRPr="008520D8">
              <w:rPr>
                <w:sz w:val="20"/>
                <w:szCs w:val="20"/>
              </w:rPr>
              <w:t xml:space="preserve">in </w:t>
            </w:r>
            <w:r w:rsidR="006004A4">
              <w:rPr>
                <w:sz w:val="20"/>
                <w:szCs w:val="20"/>
              </w:rPr>
              <w:t xml:space="preserve">terms of </w:t>
            </w:r>
            <w:r w:rsidRPr="008520D8">
              <w:rPr>
                <w:sz w:val="20"/>
                <w:szCs w:val="20"/>
              </w:rPr>
              <w:t>respect</w:t>
            </w:r>
            <w:r w:rsidR="006004A4">
              <w:rPr>
                <w:sz w:val="20"/>
                <w:szCs w:val="20"/>
              </w:rPr>
              <w:t>ing</w:t>
            </w:r>
            <w:r w:rsidRPr="008520D8">
              <w:rPr>
                <w:sz w:val="20"/>
                <w:szCs w:val="20"/>
              </w:rPr>
              <w:t xml:space="preserve"> human </w:t>
            </w:r>
            <w:r w:rsidR="006004A4">
              <w:rPr>
                <w:sz w:val="20"/>
                <w:szCs w:val="20"/>
              </w:rPr>
              <w:t xml:space="preserve">rights and employee </w:t>
            </w:r>
            <w:r w:rsidRPr="008520D8">
              <w:rPr>
                <w:sz w:val="20"/>
                <w:szCs w:val="20"/>
              </w:rPr>
              <w:t xml:space="preserve">well-being and </w:t>
            </w:r>
            <w:r w:rsidR="00DE3F00">
              <w:rPr>
                <w:sz w:val="20"/>
                <w:szCs w:val="20"/>
              </w:rPr>
              <w:t xml:space="preserve">constant training and </w:t>
            </w:r>
            <w:r w:rsidRPr="008520D8">
              <w:rPr>
                <w:sz w:val="20"/>
                <w:szCs w:val="20"/>
              </w:rPr>
              <w:t>development?</w:t>
            </w:r>
          </w:p>
          <w:p w14:paraId="40D53FCA" w14:textId="77777777" w:rsidR="004D002A" w:rsidRPr="00AD2B0A" w:rsidRDefault="004D002A" w:rsidP="000F6722">
            <w:pPr>
              <w:pStyle w:val="Default"/>
              <w:overflowPunct w:val="0"/>
              <w:textAlignment w:val="baseline"/>
              <w:rPr>
                <w:b/>
                <w:bCs/>
                <w:sz w:val="11"/>
                <w:szCs w:val="11"/>
              </w:rPr>
            </w:pPr>
          </w:p>
          <w:p w14:paraId="3A535EF9" w14:textId="7222E6E4" w:rsidR="004D002A" w:rsidRPr="00FB114C" w:rsidRDefault="004D002A" w:rsidP="00FB114C">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D002A" w:rsidRPr="008520D8" w14:paraId="1C88BBAE" w14:textId="77777777" w:rsidTr="000F6722">
        <w:tc>
          <w:tcPr>
            <w:tcW w:w="9085" w:type="dxa"/>
            <w:shd w:val="clear" w:color="auto" w:fill="auto"/>
          </w:tcPr>
          <w:p w14:paraId="65CA836A" w14:textId="77777777" w:rsidR="004D002A" w:rsidRPr="00094813" w:rsidRDefault="004D002A" w:rsidP="000F6722">
            <w:pPr>
              <w:pStyle w:val="Default"/>
              <w:overflowPunct w:val="0"/>
              <w:jc w:val="both"/>
              <w:textAlignment w:val="baseline"/>
              <w:rPr>
                <w:sz w:val="10"/>
                <w:szCs w:val="10"/>
              </w:rPr>
            </w:pPr>
          </w:p>
          <w:p w14:paraId="25205406" w14:textId="7E703662" w:rsidR="004D002A" w:rsidRPr="008520D8" w:rsidRDefault="004D002A" w:rsidP="000F6722">
            <w:pPr>
              <w:pStyle w:val="Default"/>
              <w:overflowPunct w:val="0"/>
              <w:jc w:val="both"/>
              <w:textAlignment w:val="baseline"/>
              <w:rPr>
                <w:sz w:val="20"/>
                <w:szCs w:val="20"/>
              </w:rPr>
            </w:pPr>
            <w:r w:rsidRPr="008520D8">
              <w:rPr>
                <w:sz w:val="20"/>
                <w:szCs w:val="20"/>
              </w:rPr>
              <w:t xml:space="preserve">Does your company </w:t>
            </w:r>
            <w:r w:rsidR="006004A4">
              <w:rPr>
                <w:sz w:val="20"/>
                <w:szCs w:val="20"/>
              </w:rPr>
              <w:t>enable</w:t>
            </w:r>
            <w:r w:rsidRPr="008520D8">
              <w:rPr>
                <w:sz w:val="20"/>
                <w:szCs w:val="20"/>
              </w:rPr>
              <w:t xml:space="preserve"> balanced assessment and consistent monitoring and auditing practices </w:t>
            </w:r>
            <w:r w:rsidR="00677171">
              <w:rPr>
                <w:sz w:val="20"/>
                <w:szCs w:val="20"/>
              </w:rPr>
              <w:t xml:space="preserve">to </w:t>
            </w:r>
            <w:r w:rsidR="0081632B">
              <w:rPr>
                <w:sz w:val="20"/>
                <w:szCs w:val="20"/>
              </w:rPr>
              <w:t xml:space="preserve">ensure </w:t>
            </w:r>
            <w:r w:rsidR="00F00BA1">
              <w:rPr>
                <w:sz w:val="20"/>
                <w:szCs w:val="20"/>
              </w:rPr>
              <w:t xml:space="preserve">the compliance of your </w:t>
            </w:r>
            <w:r w:rsidR="006C7F49">
              <w:rPr>
                <w:sz w:val="20"/>
                <w:szCs w:val="20"/>
              </w:rPr>
              <w:t xml:space="preserve">business </w:t>
            </w:r>
            <w:r w:rsidR="000C310D">
              <w:rPr>
                <w:sz w:val="20"/>
                <w:szCs w:val="20"/>
              </w:rPr>
              <w:t>operations</w:t>
            </w:r>
            <w:r w:rsidR="006C7F49">
              <w:rPr>
                <w:sz w:val="20"/>
                <w:szCs w:val="20"/>
              </w:rPr>
              <w:t xml:space="preserve"> </w:t>
            </w:r>
            <w:r w:rsidR="0081632B">
              <w:rPr>
                <w:sz w:val="20"/>
                <w:szCs w:val="20"/>
              </w:rPr>
              <w:t xml:space="preserve">with </w:t>
            </w:r>
            <w:r w:rsidRPr="008520D8">
              <w:rPr>
                <w:sz w:val="20"/>
                <w:szCs w:val="20"/>
              </w:rPr>
              <w:t>the human rights aspects/principles?</w:t>
            </w:r>
          </w:p>
          <w:p w14:paraId="64442DD7" w14:textId="77777777" w:rsidR="004D002A" w:rsidRPr="00AD2B0A" w:rsidRDefault="004D002A" w:rsidP="000F6722">
            <w:pPr>
              <w:pStyle w:val="Default"/>
              <w:overflowPunct w:val="0"/>
              <w:textAlignment w:val="baseline"/>
              <w:rPr>
                <w:sz w:val="11"/>
                <w:szCs w:val="11"/>
              </w:rPr>
            </w:pPr>
          </w:p>
          <w:p w14:paraId="4CF6362A" w14:textId="765735B2" w:rsidR="004D002A" w:rsidRPr="00FB114C" w:rsidRDefault="004D002A" w:rsidP="00FB114C">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42897" w:rsidRPr="008520D8" w14:paraId="57CF176B" w14:textId="77777777" w:rsidTr="000F6722">
        <w:tc>
          <w:tcPr>
            <w:tcW w:w="9085" w:type="dxa"/>
            <w:shd w:val="clear" w:color="auto" w:fill="auto"/>
          </w:tcPr>
          <w:p w14:paraId="5A93DC77" w14:textId="58EB7E02" w:rsidR="00442897" w:rsidRPr="008520D8" w:rsidRDefault="00442897" w:rsidP="00442897">
            <w:pPr>
              <w:pStyle w:val="Default"/>
              <w:overflowPunct w:val="0"/>
              <w:jc w:val="both"/>
              <w:textAlignment w:val="baseline"/>
              <w:rPr>
                <w:sz w:val="20"/>
                <w:szCs w:val="20"/>
              </w:rPr>
            </w:pPr>
            <w:r w:rsidRPr="008520D8">
              <w:rPr>
                <w:sz w:val="20"/>
                <w:szCs w:val="20"/>
              </w:rPr>
              <w:t>Does your company seek to prevent any discrimination practices in employment, promotion, remuneration, employment opportunities and forbid any kind of inequality and injustice?</w:t>
            </w:r>
          </w:p>
          <w:p w14:paraId="757DB405" w14:textId="77777777" w:rsidR="00442897" w:rsidRPr="00AD2B0A" w:rsidRDefault="00442897" w:rsidP="00442897">
            <w:pPr>
              <w:pStyle w:val="Default"/>
              <w:overflowPunct w:val="0"/>
              <w:textAlignment w:val="baseline"/>
              <w:rPr>
                <w:sz w:val="11"/>
                <w:szCs w:val="11"/>
              </w:rPr>
            </w:pPr>
          </w:p>
          <w:p w14:paraId="6A584800" w14:textId="72700825" w:rsidR="00442897" w:rsidRPr="00094813" w:rsidRDefault="00442897" w:rsidP="00442897">
            <w:pPr>
              <w:pStyle w:val="Default"/>
              <w:overflowPunct w:val="0"/>
              <w:jc w:val="both"/>
              <w:textAlignment w:val="baseline"/>
              <w:rPr>
                <w:sz w:val="10"/>
                <w:szCs w:val="1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42897" w:rsidRPr="008520D8" w14:paraId="40571ECB" w14:textId="77777777" w:rsidTr="000F6722">
        <w:tc>
          <w:tcPr>
            <w:tcW w:w="9085" w:type="dxa"/>
            <w:shd w:val="clear" w:color="auto" w:fill="auto"/>
          </w:tcPr>
          <w:p w14:paraId="778C20DC" w14:textId="3FC1799F" w:rsidR="00442897" w:rsidRPr="008520D8" w:rsidRDefault="00442897" w:rsidP="00442897">
            <w:pPr>
              <w:pStyle w:val="Default"/>
              <w:overflowPunct w:val="0"/>
              <w:jc w:val="both"/>
              <w:textAlignment w:val="baseline"/>
              <w:rPr>
                <w:sz w:val="20"/>
                <w:szCs w:val="20"/>
                <w:lang w:val="en-IE"/>
              </w:rPr>
            </w:pPr>
            <w:r w:rsidRPr="008520D8">
              <w:rPr>
                <w:sz w:val="20"/>
                <w:szCs w:val="20"/>
              </w:rPr>
              <w:t xml:space="preserve">Does your company </w:t>
            </w:r>
            <w:r w:rsidR="005D36AA">
              <w:rPr>
                <w:sz w:val="20"/>
                <w:szCs w:val="20"/>
              </w:rPr>
              <w:t xml:space="preserve">comply with </w:t>
            </w:r>
            <w:r w:rsidRPr="008520D8">
              <w:rPr>
                <w:sz w:val="20"/>
                <w:szCs w:val="20"/>
              </w:rPr>
              <w:t>the labor laws to ensure that the rights and obligations of the workers are well respected and acted upon?</w:t>
            </w:r>
          </w:p>
          <w:p w14:paraId="55D59820" w14:textId="77777777" w:rsidR="00442897" w:rsidRPr="00AD2B0A" w:rsidRDefault="00442897" w:rsidP="00442897">
            <w:pPr>
              <w:pStyle w:val="Default"/>
              <w:overflowPunct w:val="0"/>
              <w:textAlignment w:val="baseline"/>
              <w:rPr>
                <w:sz w:val="11"/>
                <w:szCs w:val="11"/>
              </w:rPr>
            </w:pPr>
          </w:p>
          <w:p w14:paraId="09A9560E" w14:textId="4000B61C" w:rsidR="00442897" w:rsidRPr="00FB114C" w:rsidRDefault="00442897" w:rsidP="00FB114C">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bl>
    <w:p w14:paraId="164E1F50" w14:textId="64C0D0AC" w:rsidR="008A411F" w:rsidRDefault="008A411F" w:rsidP="004D002A">
      <w:pPr>
        <w:rPr>
          <w:sz w:val="16"/>
          <w:szCs w:val="16"/>
        </w:rPr>
      </w:pPr>
    </w:p>
    <w:p w14:paraId="54123A70" w14:textId="77777777" w:rsidR="008A411F" w:rsidRDefault="008A411F" w:rsidP="004D002A">
      <w:pPr>
        <w:rPr>
          <w:sz w:val="16"/>
          <w:szCs w:val="16"/>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gridCol w:w="23"/>
      </w:tblGrid>
      <w:tr w:rsidR="004D002A" w:rsidRPr="008520D8" w14:paraId="42A91665" w14:textId="77777777" w:rsidTr="000F6722">
        <w:tc>
          <w:tcPr>
            <w:tcW w:w="9085" w:type="dxa"/>
            <w:gridSpan w:val="2"/>
            <w:shd w:val="clear" w:color="auto" w:fill="D9D9D9"/>
          </w:tcPr>
          <w:p w14:paraId="2BB10F6A" w14:textId="77777777" w:rsidR="004D002A" w:rsidRPr="008520D8" w:rsidRDefault="004D002A" w:rsidP="000F6722">
            <w:pPr>
              <w:rPr>
                <w:b/>
                <w:bCs/>
              </w:rPr>
            </w:pPr>
            <w:r w:rsidRPr="00C811E4">
              <w:rPr>
                <w:rFonts w:ascii="Arial" w:hAnsi="Arial" w:cs="Arial"/>
                <w:b/>
                <w:bCs/>
                <w:sz w:val="22"/>
                <w:szCs w:val="22"/>
              </w:rPr>
              <w:t>Section 3: Child Labor</w:t>
            </w:r>
            <w:r w:rsidRPr="008520D8">
              <w:rPr>
                <w:b/>
                <w:bCs/>
              </w:rPr>
              <w:t xml:space="preserve"> </w:t>
            </w:r>
          </w:p>
        </w:tc>
      </w:tr>
      <w:tr w:rsidR="004D002A" w:rsidRPr="008520D8" w14:paraId="10100495" w14:textId="77777777" w:rsidTr="000F6722">
        <w:tc>
          <w:tcPr>
            <w:tcW w:w="9085" w:type="dxa"/>
            <w:gridSpan w:val="2"/>
            <w:shd w:val="clear" w:color="auto" w:fill="auto"/>
          </w:tcPr>
          <w:p w14:paraId="6BCD0611" w14:textId="77777777" w:rsidR="004D002A" w:rsidRPr="00094813" w:rsidRDefault="004D002A" w:rsidP="000F6722">
            <w:pPr>
              <w:pStyle w:val="Default"/>
              <w:overflowPunct w:val="0"/>
              <w:jc w:val="both"/>
              <w:rPr>
                <w:sz w:val="10"/>
                <w:szCs w:val="10"/>
              </w:rPr>
            </w:pPr>
          </w:p>
          <w:p w14:paraId="6EE89F7B" w14:textId="11038C99" w:rsidR="004D002A" w:rsidRDefault="004D002A" w:rsidP="006004A4">
            <w:pPr>
              <w:pStyle w:val="Default"/>
              <w:overflowPunct w:val="0"/>
              <w:jc w:val="both"/>
              <w:textAlignment w:val="baseline"/>
              <w:rPr>
                <w:sz w:val="20"/>
                <w:szCs w:val="20"/>
              </w:rPr>
            </w:pPr>
            <w:r w:rsidRPr="008520D8">
              <w:rPr>
                <w:sz w:val="20"/>
                <w:szCs w:val="20"/>
              </w:rPr>
              <w:t xml:space="preserve">At Alfa, we act in accordance with the International Labor Organization (ILO) principles, </w:t>
            </w:r>
            <w:r w:rsidR="00614EBD" w:rsidRPr="008520D8">
              <w:rPr>
                <w:sz w:val="20"/>
                <w:szCs w:val="20"/>
              </w:rPr>
              <w:t>regarding</w:t>
            </w:r>
            <w:r w:rsidR="00614EBD">
              <w:rPr>
                <w:sz w:val="20"/>
                <w:szCs w:val="20"/>
              </w:rPr>
              <w:t xml:space="preserve"> </w:t>
            </w:r>
            <w:r w:rsidR="00614EBD" w:rsidRPr="008520D8">
              <w:rPr>
                <w:sz w:val="20"/>
                <w:szCs w:val="20"/>
              </w:rPr>
              <w:t>child</w:t>
            </w:r>
            <w:r w:rsidRPr="008520D8">
              <w:rPr>
                <w:sz w:val="20"/>
                <w:szCs w:val="20"/>
              </w:rPr>
              <w:t xml:space="preserve"> rights.  We comply by the Lebanese laws </w:t>
            </w:r>
            <w:r w:rsidR="0098619F">
              <w:rPr>
                <w:sz w:val="20"/>
                <w:szCs w:val="20"/>
              </w:rPr>
              <w:t>(</w:t>
            </w:r>
            <w:r w:rsidR="0098619F" w:rsidRPr="0098619F">
              <w:rPr>
                <w:sz w:val="20"/>
                <w:szCs w:val="20"/>
              </w:rPr>
              <w:t>Decree 8987</w:t>
            </w:r>
            <w:r w:rsidR="0098619F">
              <w:rPr>
                <w:sz w:val="20"/>
                <w:szCs w:val="20"/>
              </w:rPr>
              <w:t>)</w:t>
            </w:r>
            <w:r w:rsidR="0098619F" w:rsidRPr="0098619F">
              <w:rPr>
                <w:sz w:val="20"/>
                <w:szCs w:val="20"/>
              </w:rPr>
              <w:t xml:space="preserve"> prohibiting employment of children</w:t>
            </w:r>
            <w:r w:rsidR="00E17A3F">
              <w:rPr>
                <w:sz w:val="20"/>
                <w:szCs w:val="20"/>
              </w:rPr>
              <w:t xml:space="preserve"> </w:t>
            </w:r>
            <w:r w:rsidR="0098619F" w:rsidRPr="0098619F">
              <w:rPr>
                <w:sz w:val="20"/>
                <w:szCs w:val="20"/>
              </w:rPr>
              <w:t xml:space="preserve">under the age of 18 </w:t>
            </w:r>
            <w:r w:rsidR="006004A4">
              <w:rPr>
                <w:sz w:val="20"/>
                <w:szCs w:val="20"/>
              </w:rPr>
              <w:t xml:space="preserve">and </w:t>
            </w:r>
            <w:r w:rsidRPr="008520D8">
              <w:rPr>
                <w:sz w:val="20"/>
                <w:szCs w:val="20"/>
              </w:rPr>
              <w:t>by the UN Human rights declaration prohibiting any form of child labor</w:t>
            </w:r>
            <w:r w:rsidR="006004A4">
              <w:rPr>
                <w:sz w:val="20"/>
                <w:szCs w:val="20"/>
              </w:rPr>
              <w:t xml:space="preserve"> in accordance with</w:t>
            </w:r>
            <w:r w:rsidR="00E17A3F">
              <w:rPr>
                <w:sz w:val="20"/>
                <w:szCs w:val="20"/>
              </w:rPr>
              <w:t xml:space="preserve"> </w:t>
            </w:r>
            <w:r w:rsidRPr="008520D8">
              <w:rPr>
                <w:sz w:val="20"/>
                <w:szCs w:val="20"/>
              </w:rPr>
              <w:t>the four general principles adopted by the United Nations Committee: non-discrimination; best interests of the child; survival and development; and participation.</w:t>
            </w:r>
          </w:p>
          <w:p w14:paraId="6D3B1E8D" w14:textId="346E4753" w:rsidR="004D002A" w:rsidRPr="00FB114C" w:rsidRDefault="006004A4" w:rsidP="00FB114C">
            <w:pPr>
              <w:pStyle w:val="Default"/>
              <w:overflowPunct w:val="0"/>
              <w:jc w:val="both"/>
              <w:textAlignment w:val="baseline"/>
              <w:rPr>
                <w:sz w:val="20"/>
                <w:szCs w:val="20"/>
              </w:rPr>
            </w:pPr>
            <w:r>
              <w:rPr>
                <w:sz w:val="20"/>
                <w:szCs w:val="20"/>
              </w:rPr>
              <w:t xml:space="preserve">As a potential Alfa business partner, we seek to </w:t>
            </w:r>
            <w:r w:rsidR="007958C1">
              <w:rPr>
                <w:sz w:val="20"/>
                <w:szCs w:val="20"/>
              </w:rPr>
              <w:t>certify</w:t>
            </w:r>
            <w:r>
              <w:rPr>
                <w:sz w:val="20"/>
                <w:szCs w:val="20"/>
              </w:rPr>
              <w:t xml:space="preserve"> your alignment with these values. </w:t>
            </w:r>
          </w:p>
        </w:tc>
      </w:tr>
      <w:tr w:rsidR="004D002A" w:rsidRPr="008520D8" w14:paraId="7E5F0EEC" w14:textId="77777777" w:rsidTr="000F6722">
        <w:tc>
          <w:tcPr>
            <w:tcW w:w="9085" w:type="dxa"/>
            <w:gridSpan w:val="2"/>
            <w:shd w:val="clear" w:color="auto" w:fill="auto"/>
          </w:tcPr>
          <w:p w14:paraId="518C7742" w14:textId="77777777" w:rsidR="004D002A" w:rsidRPr="00094813" w:rsidRDefault="004D002A" w:rsidP="000F6722">
            <w:pPr>
              <w:pStyle w:val="Default"/>
              <w:overflowPunct w:val="0"/>
              <w:jc w:val="both"/>
              <w:textAlignment w:val="baseline"/>
              <w:rPr>
                <w:sz w:val="10"/>
                <w:szCs w:val="10"/>
              </w:rPr>
            </w:pPr>
          </w:p>
          <w:p w14:paraId="14C8027C" w14:textId="0AB3F297" w:rsidR="004D002A" w:rsidRPr="00FB114C" w:rsidRDefault="006C7F49" w:rsidP="00FB114C">
            <w:pPr>
              <w:pStyle w:val="Default"/>
              <w:overflowPunct w:val="0"/>
              <w:jc w:val="both"/>
              <w:textAlignment w:val="baseline"/>
              <w:rPr>
                <w:b/>
                <w:bCs/>
                <w:sz w:val="20"/>
                <w:szCs w:val="20"/>
              </w:rPr>
            </w:pPr>
            <w:r>
              <w:rPr>
                <w:sz w:val="20"/>
                <w:szCs w:val="20"/>
                <w:lang w:val="en-IE"/>
              </w:rPr>
              <w:t>Does your company</w:t>
            </w:r>
            <w:r w:rsidRPr="008520D8">
              <w:rPr>
                <w:sz w:val="20"/>
                <w:szCs w:val="20"/>
                <w:lang w:val="en-IE"/>
              </w:rPr>
              <w:t xml:space="preserve"> </w:t>
            </w:r>
            <w:r>
              <w:rPr>
                <w:sz w:val="20"/>
                <w:szCs w:val="20"/>
                <w:lang w:val="en-IE"/>
              </w:rPr>
              <w:t>adhere to the Lebanese law prohibiting employment of children under the age of 18</w:t>
            </w:r>
            <w:r w:rsidRPr="008520D8">
              <w:rPr>
                <w:sz w:val="20"/>
                <w:szCs w:val="20"/>
              </w:rPr>
              <w:t>?</w:t>
            </w:r>
            <w:r>
              <w:rPr>
                <w:b/>
                <w:bCs/>
                <w:sz w:val="20"/>
                <w:szCs w:val="20"/>
              </w:rPr>
              <w:tab/>
            </w:r>
          </w:p>
          <w:p w14:paraId="58140AEA" w14:textId="77777777" w:rsidR="004D002A" w:rsidRPr="00AD2B0A" w:rsidRDefault="004D002A" w:rsidP="000F6722">
            <w:pPr>
              <w:pStyle w:val="Default"/>
              <w:tabs>
                <w:tab w:val="left" w:pos="1050"/>
              </w:tabs>
              <w:overflowPunct w:val="0"/>
              <w:textAlignment w:val="baseline"/>
              <w:rPr>
                <w:b/>
                <w:bCs/>
                <w:sz w:val="11"/>
                <w:szCs w:val="11"/>
              </w:rPr>
            </w:pPr>
          </w:p>
          <w:p w14:paraId="022FC9D8" w14:textId="05B30509" w:rsidR="004D002A" w:rsidRPr="00FB114C" w:rsidRDefault="004D002A" w:rsidP="00FB114C">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98619F" w:rsidRPr="008520D8" w14:paraId="24E32259" w14:textId="77777777" w:rsidTr="000F6722">
        <w:tc>
          <w:tcPr>
            <w:tcW w:w="9085" w:type="dxa"/>
            <w:gridSpan w:val="2"/>
            <w:shd w:val="clear" w:color="auto" w:fill="auto"/>
          </w:tcPr>
          <w:p w14:paraId="334D01E4" w14:textId="22422F07" w:rsidR="006C7F49" w:rsidRDefault="006C7F49" w:rsidP="000F6722">
            <w:pPr>
              <w:pStyle w:val="Default"/>
              <w:overflowPunct w:val="0"/>
              <w:jc w:val="both"/>
              <w:textAlignment w:val="baseline"/>
              <w:rPr>
                <w:b/>
                <w:bCs/>
                <w:sz w:val="20"/>
                <w:szCs w:val="20"/>
              </w:rPr>
            </w:pPr>
            <w:r w:rsidRPr="008520D8">
              <w:rPr>
                <w:sz w:val="20"/>
                <w:szCs w:val="20"/>
              </w:rPr>
              <w:t xml:space="preserve">Does your company </w:t>
            </w:r>
            <w:r w:rsidRPr="008520D8">
              <w:rPr>
                <w:sz w:val="20"/>
                <w:szCs w:val="20"/>
                <w:lang w:val="en-IE"/>
              </w:rPr>
              <w:t xml:space="preserve">abide by the </w:t>
            </w:r>
            <w:r>
              <w:rPr>
                <w:sz w:val="20"/>
                <w:szCs w:val="20"/>
                <w:lang w:val="en-IE"/>
              </w:rPr>
              <w:t xml:space="preserve">UN Human declaration principles in terms of prohibiting child </w:t>
            </w:r>
            <w:proofErr w:type="spellStart"/>
            <w:r>
              <w:rPr>
                <w:sz w:val="20"/>
                <w:szCs w:val="20"/>
                <w:lang w:val="en-IE"/>
              </w:rPr>
              <w:t>labor</w:t>
            </w:r>
            <w:proofErr w:type="spellEnd"/>
            <w:r>
              <w:rPr>
                <w:sz w:val="20"/>
                <w:szCs w:val="20"/>
                <w:lang w:val="en-IE"/>
              </w:rPr>
              <w:t xml:space="preserve">?  </w:t>
            </w:r>
          </w:p>
          <w:p w14:paraId="3BB96776" w14:textId="77777777" w:rsidR="00D06680" w:rsidRDefault="00D06680" w:rsidP="000F6722">
            <w:pPr>
              <w:pStyle w:val="Default"/>
              <w:overflowPunct w:val="0"/>
              <w:jc w:val="both"/>
              <w:textAlignment w:val="baseline"/>
              <w:rPr>
                <w:b/>
                <w:bCs/>
                <w:sz w:val="10"/>
                <w:szCs w:val="10"/>
              </w:rPr>
            </w:pPr>
          </w:p>
          <w:p w14:paraId="743809F6" w14:textId="3FD4E17E" w:rsidR="00D06680" w:rsidRPr="00FB114C" w:rsidRDefault="00D06680" w:rsidP="00FB114C">
            <w:pPr>
              <w:pStyle w:val="Default"/>
              <w:overflowPunct w:val="0"/>
              <w:textAlignment w:val="baseline"/>
              <w:rPr>
                <w:sz w:val="20"/>
                <w:szCs w:val="20"/>
              </w:rPr>
            </w:pPr>
            <w:r>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D002A" w:rsidRPr="008520D8" w14:paraId="0AB3BB82" w14:textId="77777777" w:rsidTr="000F6722">
        <w:tc>
          <w:tcPr>
            <w:tcW w:w="9085" w:type="dxa"/>
            <w:gridSpan w:val="2"/>
            <w:shd w:val="clear" w:color="auto" w:fill="auto"/>
          </w:tcPr>
          <w:p w14:paraId="1FCC816E" w14:textId="77777777" w:rsidR="004D002A" w:rsidRPr="00094813" w:rsidRDefault="004D002A" w:rsidP="000F6722">
            <w:pPr>
              <w:pStyle w:val="Default"/>
              <w:overflowPunct w:val="0"/>
              <w:jc w:val="both"/>
              <w:textAlignment w:val="baseline"/>
              <w:rPr>
                <w:sz w:val="10"/>
                <w:szCs w:val="10"/>
              </w:rPr>
            </w:pPr>
          </w:p>
          <w:p w14:paraId="7BF8B0ED" w14:textId="324FEABF" w:rsidR="004D002A" w:rsidRPr="00677171" w:rsidRDefault="004D002A" w:rsidP="00677171">
            <w:pPr>
              <w:pStyle w:val="Default"/>
              <w:overflowPunct w:val="0"/>
              <w:jc w:val="both"/>
              <w:textAlignment w:val="baseline"/>
              <w:rPr>
                <w:sz w:val="20"/>
                <w:szCs w:val="20"/>
              </w:rPr>
            </w:pPr>
            <w:r w:rsidRPr="008520D8">
              <w:rPr>
                <w:sz w:val="20"/>
                <w:szCs w:val="20"/>
              </w:rPr>
              <w:t>Does your company put in place stringent work policies to protect young employees from any form of harm which might affect their physical, mental and social condition</w:t>
            </w:r>
            <w:r w:rsidR="00DE3F00">
              <w:rPr>
                <w:sz w:val="20"/>
                <w:szCs w:val="20"/>
              </w:rPr>
              <w:t>s</w:t>
            </w:r>
            <w:r w:rsidRPr="008520D8">
              <w:rPr>
                <w:sz w:val="20"/>
                <w:szCs w:val="20"/>
              </w:rPr>
              <w:t>?</w:t>
            </w:r>
          </w:p>
          <w:p w14:paraId="6C802260" w14:textId="64DB7397" w:rsidR="004D002A" w:rsidRPr="00FB114C" w:rsidRDefault="004D002A" w:rsidP="00FB114C">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D002A" w:rsidRPr="008520D8" w14:paraId="3510AE9D" w14:textId="77777777" w:rsidTr="000F6722">
        <w:tc>
          <w:tcPr>
            <w:tcW w:w="9085" w:type="dxa"/>
            <w:gridSpan w:val="2"/>
            <w:shd w:val="clear" w:color="auto" w:fill="D9D9D9"/>
          </w:tcPr>
          <w:p w14:paraId="754D6460" w14:textId="1BCB0834" w:rsidR="004D002A" w:rsidRPr="008520D8" w:rsidRDefault="004D002A" w:rsidP="000F6722">
            <w:pPr>
              <w:rPr>
                <w:b/>
                <w:bCs/>
              </w:rPr>
            </w:pPr>
            <w:r w:rsidRPr="00C811E4">
              <w:rPr>
                <w:rFonts w:ascii="Arial" w:hAnsi="Arial" w:cs="Arial"/>
                <w:b/>
                <w:bCs/>
                <w:sz w:val="22"/>
                <w:szCs w:val="22"/>
              </w:rPr>
              <w:lastRenderedPageBreak/>
              <w:t>Section 4: Health and Safety</w:t>
            </w:r>
          </w:p>
        </w:tc>
      </w:tr>
      <w:tr w:rsidR="004D002A" w:rsidRPr="008520D8" w14:paraId="393CDD8F" w14:textId="77777777" w:rsidTr="000F6722">
        <w:tc>
          <w:tcPr>
            <w:tcW w:w="9085" w:type="dxa"/>
            <w:gridSpan w:val="2"/>
            <w:shd w:val="clear" w:color="auto" w:fill="auto"/>
          </w:tcPr>
          <w:p w14:paraId="7827A4EE" w14:textId="77777777" w:rsidR="004D002A" w:rsidRPr="00094813" w:rsidRDefault="004D002A" w:rsidP="004D002A">
            <w:pPr>
              <w:pStyle w:val="Default"/>
              <w:overflowPunct w:val="0"/>
              <w:textAlignment w:val="baseline"/>
              <w:rPr>
                <w:sz w:val="10"/>
                <w:szCs w:val="10"/>
              </w:rPr>
            </w:pPr>
          </w:p>
          <w:p w14:paraId="23EF239E" w14:textId="77777777" w:rsidR="004D002A" w:rsidRPr="00B87E88" w:rsidRDefault="004D002A" w:rsidP="004D002A">
            <w:pPr>
              <w:pStyle w:val="Default"/>
              <w:overflowPunct w:val="0"/>
              <w:jc w:val="both"/>
              <w:textAlignment w:val="baseline"/>
              <w:rPr>
                <w:sz w:val="20"/>
                <w:szCs w:val="20"/>
              </w:rPr>
            </w:pPr>
            <w:r w:rsidRPr="009B2841">
              <w:rPr>
                <w:sz w:val="20"/>
                <w:szCs w:val="20"/>
              </w:rPr>
              <w:t>Alfa is committed to providing a healthy environment for its employees</w:t>
            </w:r>
            <w:r>
              <w:rPr>
                <w:sz w:val="20"/>
                <w:szCs w:val="20"/>
              </w:rPr>
              <w:t>, suppliers,</w:t>
            </w:r>
            <w:r w:rsidRPr="009B2841">
              <w:rPr>
                <w:sz w:val="20"/>
                <w:szCs w:val="20"/>
              </w:rPr>
              <w:t xml:space="preserve"> subcontractors</w:t>
            </w:r>
            <w:r>
              <w:rPr>
                <w:sz w:val="20"/>
                <w:szCs w:val="20"/>
              </w:rPr>
              <w:t xml:space="preserve"> and visitors</w:t>
            </w:r>
            <w:r w:rsidRPr="009B2841">
              <w:rPr>
                <w:sz w:val="20"/>
                <w:szCs w:val="20"/>
              </w:rPr>
              <w:t xml:space="preserve"> by constantly identifying </w:t>
            </w:r>
            <w:r>
              <w:rPr>
                <w:sz w:val="20"/>
                <w:szCs w:val="20"/>
              </w:rPr>
              <w:t xml:space="preserve">office and fieldwork </w:t>
            </w:r>
            <w:r w:rsidRPr="009B2841">
              <w:rPr>
                <w:sz w:val="20"/>
                <w:szCs w:val="20"/>
              </w:rPr>
              <w:t xml:space="preserve">hazards and </w:t>
            </w:r>
            <w:proofErr w:type="gramStart"/>
            <w:r w:rsidRPr="009B2841">
              <w:rPr>
                <w:sz w:val="20"/>
                <w:szCs w:val="20"/>
              </w:rPr>
              <w:t>risks, and</w:t>
            </w:r>
            <w:proofErr w:type="gramEnd"/>
            <w:r w:rsidRPr="009B2841">
              <w:rPr>
                <w:sz w:val="20"/>
                <w:szCs w:val="20"/>
              </w:rPr>
              <w:t xml:space="preserve"> working on their treatments</w:t>
            </w:r>
            <w:r>
              <w:rPr>
                <w:sz w:val="20"/>
                <w:szCs w:val="20"/>
              </w:rPr>
              <w:t>.</w:t>
            </w:r>
            <w:r w:rsidRPr="00B87E88">
              <w:rPr>
                <w:sz w:val="20"/>
                <w:szCs w:val="20"/>
              </w:rPr>
              <w:t xml:space="preserve"> </w:t>
            </w:r>
          </w:p>
          <w:p w14:paraId="28362045" w14:textId="77777777" w:rsidR="004D002A" w:rsidRPr="00094813" w:rsidRDefault="004D002A" w:rsidP="004D002A">
            <w:pPr>
              <w:pStyle w:val="Default"/>
              <w:overflowPunct w:val="0"/>
              <w:jc w:val="both"/>
              <w:textAlignment w:val="baseline"/>
              <w:rPr>
                <w:sz w:val="10"/>
                <w:szCs w:val="10"/>
              </w:rPr>
            </w:pPr>
          </w:p>
          <w:p w14:paraId="3F80AF90" w14:textId="34A4B1EC" w:rsidR="004D002A" w:rsidRPr="00B87E88" w:rsidRDefault="004D002A" w:rsidP="004D002A">
            <w:pPr>
              <w:pStyle w:val="Default"/>
              <w:overflowPunct w:val="0"/>
              <w:jc w:val="both"/>
              <w:textAlignment w:val="baseline"/>
              <w:rPr>
                <w:sz w:val="20"/>
                <w:szCs w:val="20"/>
              </w:rPr>
            </w:pPr>
            <w:r w:rsidRPr="00B87E88">
              <w:rPr>
                <w:sz w:val="20"/>
                <w:szCs w:val="20"/>
              </w:rPr>
              <w:t xml:space="preserve">Alfa </w:t>
            </w:r>
            <w:r w:rsidR="0098619F">
              <w:rPr>
                <w:sz w:val="20"/>
                <w:szCs w:val="20"/>
              </w:rPr>
              <w:t xml:space="preserve">operates </w:t>
            </w:r>
            <w:r w:rsidRPr="00B87E88">
              <w:rPr>
                <w:sz w:val="20"/>
                <w:szCs w:val="20"/>
              </w:rPr>
              <w:t>in compliance with ISO45001:2018 Occupational Health and Safety Management System</w:t>
            </w:r>
            <w:r>
              <w:rPr>
                <w:sz w:val="20"/>
                <w:szCs w:val="20"/>
              </w:rPr>
              <w:t>, consequently Alfa needs to ensure that Alfa suppliers and subcontractors operate within Alfa sites and premises in alignment with the standard’s requirements.</w:t>
            </w:r>
          </w:p>
          <w:p w14:paraId="5FFE48D4" w14:textId="77777777" w:rsidR="004D002A" w:rsidRPr="00094813" w:rsidRDefault="004D002A" w:rsidP="004D002A">
            <w:pPr>
              <w:pStyle w:val="Default"/>
              <w:overflowPunct w:val="0"/>
              <w:jc w:val="both"/>
              <w:textAlignment w:val="baseline"/>
              <w:rPr>
                <w:sz w:val="10"/>
                <w:szCs w:val="10"/>
              </w:rPr>
            </w:pPr>
          </w:p>
        </w:tc>
      </w:tr>
      <w:tr w:rsidR="004D002A" w:rsidRPr="008520D8" w14:paraId="25AADE0C" w14:textId="77777777" w:rsidTr="000F6722">
        <w:tc>
          <w:tcPr>
            <w:tcW w:w="9085" w:type="dxa"/>
            <w:gridSpan w:val="2"/>
            <w:shd w:val="clear" w:color="auto" w:fill="auto"/>
          </w:tcPr>
          <w:p w14:paraId="46DBFF81" w14:textId="77777777" w:rsidR="004D002A" w:rsidRPr="00AD2B0A" w:rsidRDefault="004D002A" w:rsidP="004D002A">
            <w:pPr>
              <w:pStyle w:val="Default"/>
              <w:overflowPunct w:val="0"/>
              <w:jc w:val="both"/>
              <w:textAlignment w:val="baseline"/>
              <w:rPr>
                <w:sz w:val="10"/>
                <w:szCs w:val="10"/>
              </w:rPr>
            </w:pPr>
          </w:p>
          <w:p w14:paraId="00E5C9B0" w14:textId="77777777" w:rsidR="004D002A" w:rsidRDefault="004D002A" w:rsidP="004D002A">
            <w:pPr>
              <w:pStyle w:val="Default"/>
              <w:overflowPunct w:val="0"/>
              <w:jc w:val="both"/>
              <w:textAlignment w:val="baseline"/>
              <w:rPr>
                <w:sz w:val="20"/>
                <w:szCs w:val="20"/>
              </w:rPr>
            </w:pPr>
            <w:r>
              <w:rPr>
                <w:sz w:val="20"/>
                <w:szCs w:val="20"/>
              </w:rPr>
              <w:t>Is your company certified for any international health and safety standard, such as ISO45001:2018 or OHSAS?</w:t>
            </w:r>
          </w:p>
          <w:p w14:paraId="0A7725E7" w14:textId="77777777" w:rsidR="004D002A" w:rsidRPr="00AD2B0A" w:rsidRDefault="004D002A" w:rsidP="004D002A">
            <w:pPr>
              <w:pStyle w:val="Default"/>
              <w:overflowPunct w:val="0"/>
              <w:jc w:val="both"/>
              <w:textAlignment w:val="baseline"/>
              <w:rPr>
                <w:sz w:val="11"/>
                <w:szCs w:val="11"/>
              </w:rPr>
            </w:pPr>
          </w:p>
          <w:p w14:paraId="17F5D4E8" w14:textId="77777777" w:rsidR="004D002A" w:rsidRDefault="004D002A" w:rsidP="004D002A">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r>
              <w:rPr>
                <w:sz w:val="20"/>
                <w:szCs w:val="20"/>
              </w:rPr>
              <w:t xml:space="preserve"> </w:t>
            </w:r>
          </w:p>
          <w:p w14:paraId="4CF579EC" w14:textId="77777777" w:rsidR="004D002A" w:rsidRPr="00AD2B0A" w:rsidRDefault="004D002A" w:rsidP="004D002A">
            <w:pPr>
              <w:pStyle w:val="Default"/>
              <w:overflowPunct w:val="0"/>
              <w:jc w:val="both"/>
              <w:textAlignment w:val="baseline"/>
              <w:rPr>
                <w:sz w:val="10"/>
                <w:szCs w:val="10"/>
              </w:rPr>
            </w:pPr>
          </w:p>
          <w:p w14:paraId="00532652" w14:textId="77777777" w:rsidR="004D002A" w:rsidRDefault="004D002A" w:rsidP="004D002A">
            <w:pPr>
              <w:pStyle w:val="Default"/>
              <w:overflowPunct w:val="0"/>
              <w:jc w:val="both"/>
              <w:textAlignment w:val="baseline"/>
              <w:rPr>
                <w:sz w:val="20"/>
                <w:szCs w:val="20"/>
              </w:rPr>
            </w:pPr>
            <w:r>
              <w:rPr>
                <w:sz w:val="20"/>
                <w:szCs w:val="20"/>
              </w:rPr>
              <w:t xml:space="preserve">If yes, please specify the standard and the certification date: </w:t>
            </w:r>
          </w:p>
          <w:p w14:paraId="10F1CFD7" w14:textId="77777777" w:rsidR="004D002A" w:rsidRDefault="004D002A" w:rsidP="004D002A">
            <w:pPr>
              <w:pStyle w:val="Default"/>
              <w:overflowPunct w:val="0"/>
              <w:jc w:val="both"/>
              <w:textAlignment w:val="baseline"/>
              <w:rPr>
                <w:sz w:val="20"/>
                <w:szCs w:val="20"/>
              </w:rPr>
            </w:pPr>
          </w:p>
          <w:p w14:paraId="718C1267" w14:textId="77777777" w:rsidR="004D002A" w:rsidRPr="00094813" w:rsidRDefault="004D002A" w:rsidP="004D002A">
            <w:pPr>
              <w:pStyle w:val="Default"/>
              <w:overflowPunct w:val="0"/>
              <w:textAlignment w:val="baseline"/>
              <w:rPr>
                <w:sz w:val="10"/>
                <w:szCs w:val="10"/>
              </w:rPr>
            </w:pPr>
          </w:p>
        </w:tc>
      </w:tr>
      <w:tr w:rsidR="004D002A" w:rsidRPr="008520D8" w14:paraId="70CA0CBA" w14:textId="77777777" w:rsidTr="000F6722">
        <w:tc>
          <w:tcPr>
            <w:tcW w:w="9085" w:type="dxa"/>
            <w:gridSpan w:val="2"/>
            <w:shd w:val="clear" w:color="auto" w:fill="auto"/>
          </w:tcPr>
          <w:p w14:paraId="45969211" w14:textId="77777777" w:rsidR="004D002A" w:rsidRPr="008520D8" w:rsidRDefault="004D002A" w:rsidP="004D002A">
            <w:pPr>
              <w:pStyle w:val="Default"/>
              <w:overflowPunct w:val="0"/>
              <w:jc w:val="both"/>
              <w:textAlignment w:val="baseline"/>
              <w:rPr>
                <w:sz w:val="20"/>
                <w:szCs w:val="20"/>
                <w:lang w:val="en-IE"/>
              </w:rPr>
            </w:pPr>
            <w:r w:rsidRPr="008520D8">
              <w:rPr>
                <w:sz w:val="20"/>
                <w:szCs w:val="20"/>
              </w:rPr>
              <w:t xml:space="preserve">Does your company have in place Health and Safety policies and regulations aiming at identifying the hazards and </w:t>
            </w:r>
            <w:r>
              <w:rPr>
                <w:sz w:val="20"/>
                <w:szCs w:val="20"/>
              </w:rPr>
              <w:t>the</w:t>
            </w:r>
            <w:r w:rsidRPr="008520D8">
              <w:rPr>
                <w:sz w:val="20"/>
                <w:szCs w:val="20"/>
              </w:rPr>
              <w:t xml:space="preserve"> ways of controlling them?</w:t>
            </w:r>
            <w:r>
              <w:rPr>
                <w:sz w:val="20"/>
                <w:szCs w:val="20"/>
              </w:rPr>
              <w:t xml:space="preserve"> </w:t>
            </w:r>
          </w:p>
          <w:p w14:paraId="3C6E666D" w14:textId="77777777" w:rsidR="004D002A" w:rsidRPr="00AD2B0A" w:rsidRDefault="004D002A" w:rsidP="004D002A">
            <w:pPr>
              <w:pStyle w:val="Default"/>
              <w:overflowPunct w:val="0"/>
              <w:jc w:val="both"/>
              <w:textAlignment w:val="baseline"/>
              <w:rPr>
                <w:b/>
                <w:bCs/>
                <w:sz w:val="11"/>
                <w:szCs w:val="11"/>
              </w:rPr>
            </w:pPr>
          </w:p>
          <w:p w14:paraId="725C2BAD" w14:textId="77777777" w:rsidR="004D002A" w:rsidRDefault="004D002A" w:rsidP="004D002A">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55048202" w14:textId="77777777" w:rsidR="004D002A" w:rsidRPr="00AD2B0A" w:rsidRDefault="004D002A" w:rsidP="004D002A">
            <w:pPr>
              <w:pStyle w:val="Default"/>
              <w:tabs>
                <w:tab w:val="left" w:pos="1095"/>
              </w:tabs>
              <w:overflowPunct w:val="0"/>
              <w:jc w:val="both"/>
              <w:textAlignment w:val="baseline"/>
              <w:rPr>
                <w:sz w:val="10"/>
                <w:szCs w:val="10"/>
              </w:rPr>
            </w:pPr>
            <w:r>
              <w:rPr>
                <w:sz w:val="20"/>
                <w:szCs w:val="20"/>
              </w:rPr>
              <w:tab/>
            </w:r>
          </w:p>
          <w:p w14:paraId="28FC71CD" w14:textId="77777777" w:rsidR="004D002A" w:rsidRDefault="004D002A" w:rsidP="004D002A">
            <w:pPr>
              <w:pStyle w:val="Default"/>
              <w:overflowPunct w:val="0"/>
              <w:jc w:val="both"/>
              <w:textAlignment w:val="baseline"/>
              <w:rPr>
                <w:sz w:val="20"/>
                <w:szCs w:val="20"/>
              </w:rPr>
            </w:pPr>
            <w:r>
              <w:rPr>
                <w:sz w:val="20"/>
                <w:szCs w:val="20"/>
              </w:rPr>
              <w:t>If yes, please specify and share them with us:</w:t>
            </w:r>
          </w:p>
          <w:p w14:paraId="27BF197D" w14:textId="77777777" w:rsidR="004D002A" w:rsidRPr="00094813" w:rsidRDefault="004D002A" w:rsidP="004D002A">
            <w:pPr>
              <w:pStyle w:val="Default"/>
              <w:overflowPunct w:val="0"/>
              <w:textAlignment w:val="baseline"/>
              <w:rPr>
                <w:sz w:val="10"/>
                <w:szCs w:val="10"/>
              </w:rPr>
            </w:pPr>
          </w:p>
          <w:p w14:paraId="48AB5AE0" w14:textId="77777777" w:rsidR="004D002A" w:rsidRPr="00094813" w:rsidRDefault="004D002A" w:rsidP="004D002A">
            <w:pPr>
              <w:pStyle w:val="Default"/>
              <w:overflowPunct w:val="0"/>
              <w:jc w:val="both"/>
              <w:textAlignment w:val="baseline"/>
              <w:rPr>
                <w:sz w:val="10"/>
                <w:szCs w:val="10"/>
              </w:rPr>
            </w:pPr>
          </w:p>
        </w:tc>
      </w:tr>
      <w:tr w:rsidR="004D002A" w:rsidRPr="008520D8" w14:paraId="0A343A23" w14:textId="77777777" w:rsidTr="000F6722">
        <w:tc>
          <w:tcPr>
            <w:tcW w:w="9085" w:type="dxa"/>
            <w:gridSpan w:val="2"/>
            <w:shd w:val="clear" w:color="auto" w:fill="auto"/>
          </w:tcPr>
          <w:p w14:paraId="4FFEDDF1" w14:textId="77777777" w:rsidR="004D002A" w:rsidRPr="00AD2B0A" w:rsidRDefault="004D002A" w:rsidP="004D002A">
            <w:pPr>
              <w:pStyle w:val="Default"/>
              <w:overflowPunct w:val="0"/>
              <w:textAlignment w:val="baseline"/>
              <w:rPr>
                <w:sz w:val="10"/>
                <w:szCs w:val="10"/>
              </w:rPr>
            </w:pPr>
          </w:p>
          <w:p w14:paraId="7F9555E4" w14:textId="77777777" w:rsidR="004D002A" w:rsidRDefault="004D002A" w:rsidP="004D002A">
            <w:pPr>
              <w:pStyle w:val="Default"/>
              <w:overflowPunct w:val="0"/>
              <w:jc w:val="both"/>
              <w:textAlignment w:val="baseline"/>
              <w:rPr>
                <w:sz w:val="20"/>
                <w:szCs w:val="20"/>
              </w:rPr>
            </w:pPr>
            <w:r>
              <w:rPr>
                <w:sz w:val="20"/>
                <w:szCs w:val="20"/>
              </w:rPr>
              <w:t>Appendix 1 reflects a set of safety recommendations for each type of work your company might be carrying on Alfa’s sites or premises, are you willing to comply?</w:t>
            </w:r>
          </w:p>
          <w:p w14:paraId="1F0D08E3" w14:textId="77777777" w:rsidR="004D002A" w:rsidRPr="00AD2B0A" w:rsidRDefault="004D002A" w:rsidP="004D002A">
            <w:pPr>
              <w:pStyle w:val="Default"/>
              <w:overflowPunct w:val="0"/>
              <w:textAlignment w:val="baseline"/>
              <w:rPr>
                <w:sz w:val="11"/>
                <w:szCs w:val="11"/>
              </w:rPr>
            </w:pPr>
          </w:p>
          <w:p w14:paraId="521AA615" w14:textId="77777777" w:rsidR="004D002A" w:rsidRDefault="004D002A" w:rsidP="004D002A">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13A05D9E" w14:textId="77777777" w:rsidR="004D002A" w:rsidRPr="008520D8" w:rsidRDefault="004D002A" w:rsidP="004D002A">
            <w:pPr>
              <w:pStyle w:val="Default"/>
              <w:overflowPunct w:val="0"/>
              <w:jc w:val="both"/>
              <w:textAlignment w:val="baseline"/>
              <w:rPr>
                <w:sz w:val="20"/>
                <w:szCs w:val="20"/>
              </w:rPr>
            </w:pPr>
          </w:p>
        </w:tc>
      </w:tr>
      <w:tr w:rsidR="00990857" w:rsidRPr="008520D8" w14:paraId="019A503F" w14:textId="77777777" w:rsidTr="000F6722">
        <w:tc>
          <w:tcPr>
            <w:tcW w:w="9085" w:type="dxa"/>
            <w:gridSpan w:val="2"/>
            <w:shd w:val="clear" w:color="auto" w:fill="auto"/>
          </w:tcPr>
          <w:p w14:paraId="4BE28926" w14:textId="2D926B6A" w:rsidR="00990857" w:rsidRDefault="00990857" w:rsidP="00990857">
            <w:pPr>
              <w:pStyle w:val="Default"/>
              <w:overflowPunct w:val="0"/>
              <w:jc w:val="both"/>
              <w:textAlignment w:val="baseline"/>
              <w:rPr>
                <w:sz w:val="20"/>
                <w:szCs w:val="20"/>
              </w:rPr>
            </w:pPr>
            <w:r w:rsidRPr="00990857">
              <w:rPr>
                <w:sz w:val="20"/>
                <w:szCs w:val="20"/>
              </w:rPr>
              <w:t>Is your company willing to provide any third party</w:t>
            </w:r>
            <w:r>
              <w:rPr>
                <w:sz w:val="20"/>
                <w:szCs w:val="20"/>
              </w:rPr>
              <w:t xml:space="preserve"> </w:t>
            </w:r>
            <w:r w:rsidR="00547C74">
              <w:rPr>
                <w:sz w:val="20"/>
                <w:szCs w:val="20"/>
              </w:rPr>
              <w:t xml:space="preserve">you </w:t>
            </w:r>
            <w:r>
              <w:rPr>
                <w:sz w:val="20"/>
                <w:szCs w:val="20"/>
              </w:rPr>
              <w:t>outsource,</w:t>
            </w:r>
            <w:r w:rsidRPr="00990857">
              <w:rPr>
                <w:sz w:val="20"/>
                <w:szCs w:val="20"/>
              </w:rPr>
              <w:t xml:space="preserve"> working on Alfa’s sites</w:t>
            </w:r>
            <w:r>
              <w:rPr>
                <w:sz w:val="20"/>
                <w:szCs w:val="20"/>
              </w:rPr>
              <w:t>,</w:t>
            </w:r>
            <w:r w:rsidRPr="00990857">
              <w:rPr>
                <w:sz w:val="20"/>
                <w:szCs w:val="20"/>
              </w:rPr>
              <w:t xml:space="preserve"> with the required personal protective equipme</w:t>
            </w:r>
            <w:r>
              <w:rPr>
                <w:sz w:val="20"/>
                <w:szCs w:val="20"/>
              </w:rPr>
              <w:t>nt as per the standard health and safety measures?</w:t>
            </w:r>
          </w:p>
          <w:p w14:paraId="18ABC8EF" w14:textId="77777777" w:rsidR="00990857" w:rsidRDefault="00990857" w:rsidP="00990857">
            <w:pPr>
              <w:pStyle w:val="Default"/>
              <w:overflowPunct w:val="0"/>
              <w:jc w:val="both"/>
              <w:textAlignment w:val="baseline"/>
              <w:rPr>
                <w:sz w:val="20"/>
                <w:szCs w:val="20"/>
              </w:rPr>
            </w:pPr>
          </w:p>
          <w:p w14:paraId="188C0FA8" w14:textId="77777777" w:rsidR="00990857" w:rsidRDefault="00990857" w:rsidP="00990857">
            <w:pPr>
              <w:pStyle w:val="Default"/>
              <w:overflowPunct w:val="0"/>
              <w:jc w:val="both"/>
              <w:textAlignment w:val="baseline"/>
              <w:rPr>
                <w:sz w:val="20"/>
                <w:szCs w:val="20"/>
              </w:rPr>
            </w:pPr>
            <w:r>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7AC20DDA" w14:textId="7AE75A9C" w:rsidR="00990857" w:rsidRPr="00990857" w:rsidRDefault="00990857" w:rsidP="00990857">
            <w:pPr>
              <w:pStyle w:val="Default"/>
              <w:overflowPunct w:val="0"/>
              <w:jc w:val="both"/>
              <w:textAlignment w:val="baseline"/>
              <w:rPr>
                <w:sz w:val="20"/>
                <w:szCs w:val="20"/>
              </w:rPr>
            </w:pPr>
          </w:p>
        </w:tc>
      </w:tr>
      <w:tr w:rsidR="004D002A" w:rsidRPr="008520D8" w14:paraId="193908FA" w14:textId="77777777" w:rsidTr="000C310D">
        <w:tc>
          <w:tcPr>
            <w:tcW w:w="9085" w:type="dxa"/>
            <w:gridSpan w:val="2"/>
            <w:tcBorders>
              <w:bottom w:val="single" w:sz="4" w:space="0" w:color="auto"/>
            </w:tcBorders>
            <w:shd w:val="clear" w:color="auto" w:fill="auto"/>
          </w:tcPr>
          <w:p w14:paraId="6362679E" w14:textId="77777777" w:rsidR="004D002A" w:rsidRPr="00AD2B0A" w:rsidRDefault="004D002A" w:rsidP="004D002A">
            <w:pPr>
              <w:pStyle w:val="Default"/>
              <w:overflowPunct w:val="0"/>
              <w:jc w:val="both"/>
              <w:textAlignment w:val="baseline"/>
              <w:rPr>
                <w:sz w:val="10"/>
                <w:szCs w:val="10"/>
              </w:rPr>
            </w:pPr>
          </w:p>
          <w:p w14:paraId="512DF921" w14:textId="77777777" w:rsidR="004D002A" w:rsidRPr="008520D8" w:rsidRDefault="004D002A" w:rsidP="004D002A">
            <w:pPr>
              <w:pStyle w:val="Default"/>
              <w:overflowPunct w:val="0"/>
              <w:jc w:val="both"/>
              <w:textAlignment w:val="baseline"/>
              <w:rPr>
                <w:sz w:val="20"/>
                <w:szCs w:val="20"/>
              </w:rPr>
            </w:pPr>
            <w:r>
              <w:rPr>
                <w:sz w:val="20"/>
                <w:szCs w:val="20"/>
              </w:rPr>
              <w:t>Is your company willing to report to Alfa (the technical owner) any safety incident that occurs on Alfa’s sites?</w:t>
            </w:r>
          </w:p>
          <w:p w14:paraId="6BBB53EF" w14:textId="77777777" w:rsidR="004D002A" w:rsidRPr="00AD2B0A" w:rsidRDefault="004D002A" w:rsidP="004D002A">
            <w:pPr>
              <w:pStyle w:val="Default"/>
              <w:overflowPunct w:val="0"/>
              <w:textAlignment w:val="baseline"/>
              <w:rPr>
                <w:sz w:val="11"/>
                <w:szCs w:val="11"/>
              </w:rPr>
            </w:pPr>
          </w:p>
          <w:p w14:paraId="0C8FD5B6" w14:textId="77777777" w:rsidR="004D002A" w:rsidRDefault="004D002A" w:rsidP="004D002A">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73839005" w14:textId="77777777" w:rsidR="004D002A" w:rsidRPr="00BD16A8" w:rsidRDefault="004D002A" w:rsidP="004D002A">
            <w:pPr>
              <w:pStyle w:val="Default"/>
              <w:overflowPunct w:val="0"/>
              <w:jc w:val="both"/>
              <w:textAlignment w:val="baseline"/>
              <w:rPr>
                <w:sz w:val="10"/>
                <w:szCs w:val="10"/>
              </w:rPr>
            </w:pPr>
          </w:p>
        </w:tc>
      </w:tr>
      <w:tr w:rsidR="000C310D" w:rsidRPr="008520D8" w14:paraId="2F5FFF22" w14:textId="77777777" w:rsidTr="000C310D">
        <w:tc>
          <w:tcPr>
            <w:tcW w:w="9085" w:type="dxa"/>
            <w:gridSpan w:val="2"/>
            <w:tcBorders>
              <w:left w:val="nil"/>
              <w:right w:val="nil"/>
            </w:tcBorders>
            <w:shd w:val="clear" w:color="auto" w:fill="auto"/>
          </w:tcPr>
          <w:p w14:paraId="7F9F343D" w14:textId="77777777" w:rsidR="000C310D" w:rsidRDefault="000C310D" w:rsidP="004D002A">
            <w:pPr>
              <w:pStyle w:val="Default"/>
              <w:overflowPunct w:val="0"/>
              <w:jc w:val="both"/>
              <w:textAlignment w:val="baseline"/>
              <w:rPr>
                <w:sz w:val="10"/>
                <w:szCs w:val="10"/>
              </w:rPr>
            </w:pPr>
          </w:p>
          <w:p w14:paraId="54F78B14" w14:textId="77777777" w:rsidR="000C310D" w:rsidRDefault="000C310D" w:rsidP="004D002A">
            <w:pPr>
              <w:pStyle w:val="Default"/>
              <w:overflowPunct w:val="0"/>
              <w:jc w:val="both"/>
              <w:textAlignment w:val="baseline"/>
              <w:rPr>
                <w:sz w:val="10"/>
                <w:szCs w:val="10"/>
              </w:rPr>
            </w:pPr>
          </w:p>
          <w:p w14:paraId="7E416F83" w14:textId="1B8EEBC4" w:rsidR="00990857" w:rsidRPr="00AD2B0A" w:rsidRDefault="00990857" w:rsidP="004D002A">
            <w:pPr>
              <w:pStyle w:val="Default"/>
              <w:overflowPunct w:val="0"/>
              <w:jc w:val="both"/>
              <w:textAlignment w:val="baseline"/>
              <w:rPr>
                <w:sz w:val="10"/>
                <w:szCs w:val="10"/>
              </w:rPr>
            </w:pPr>
          </w:p>
        </w:tc>
      </w:tr>
      <w:tr w:rsidR="004D002A" w:rsidRPr="008520D8" w14:paraId="0AA2233F" w14:textId="77777777" w:rsidTr="000F6722">
        <w:tc>
          <w:tcPr>
            <w:tcW w:w="9085" w:type="dxa"/>
            <w:gridSpan w:val="2"/>
            <w:shd w:val="clear" w:color="auto" w:fill="D9D9D9"/>
          </w:tcPr>
          <w:p w14:paraId="74EEDD06" w14:textId="022BAC68" w:rsidR="004D002A" w:rsidRPr="008520D8" w:rsidRDefault="004D002A" w:rsidP="000F6722">
            <w:pPr>
              <w:rPr>
                <w:b/>
                <w:bCs/>
              </w:rPr>
            </w:pPr>
            <w:r w:rsidRPr="00C811E4">
              <w:rPr>
                <w:rFonts w:ascii="Arial" w:hAnsi="Arial" w:cs="Arial"/>
                <w:b/>
                <w:bCs/>
                <w:sz w:val="22"/>
                <w:szCs w:val="22"/>
              </w:rPr>
              <w:t>Section 5: Road and Traffic Safety</w:t>
            </w:r>
          </w:p>
        </w:tc>
      </w:tr>
      <w:tr w:rsidR="00C45DC8" w:rsidRPr="008520D8" w14:paraId="1757F2B4" w14:textId="77777777" w:rsidTr="000F6722">
        <w:tc>
          <w:tcPr>
            <w:tcW w:w="9085" w:type="dxa"/>
            <w:gridSpan w:val="2"/>
            <w:shd w:val="clear" w:color="auto" w:fill="auto"/>
          </w:tcPr>
          <w:p w14:paraId="022C1F0C" w14:textId="77777777" w:rsidR="00C45DC8" w:rsidRPr="00AD2B0A" w:rsidRDefault="00C45DC8" w:rsidP="00C45DC8">
            <w:pPr>
              <w:pStyle w:val="Default"/>
              <w:overflowPunct w:val="0"/>
              <w:textAlignment w:val="baseline"/>
              <w:rPr>
                <w:sz w:val="10"/>
                <w:szCs w:val="10"/>
              </w:rPr>
            </w:pPr>
          </w:p>
          <w:p w14:paraId="71AFCC03" w14:textId="08DAF9FA" w:rsidR="00C45DC8" w:rsidRDefault="00C45DC8" w:rsidP="00C45DC8">
            <w:pPr>
              <w:pStyle w:val="Default"/>
              <w:overflowPunct w:val="0"/>
              <w:jc w:val="both"/>
              <w:textAlignment w:val="baseline"/>
              <w:rPr>
                <w:sz w:val="20"/>
                <w:szCs w:val="20"/>
              </w:rPr>
            </w:pPr>
            <w:r w:rsidRPr="00963773">
              <w:rPr>
                <w:sz w:val="20"/>
                <w:szCs w:val="20"/>
              </w:rPr>
              <w:t xml:space="preserve">Alfa is committed to </w:t>
            </w:r>
            <w:r w:rsidR="0098619F">
              <w:rPr>
                <w:sz w:val="20"/>
                <w:szCs w:val="20"/>
              </w:rPr>
              <w:t>complying with highest road s</w:t>
            </w:r>
            <w:r>
              <w:rPr>
                <w:sz w:val="20"/>
                <w:szCs w:val="20"/>
              </w:rPr>
              <w:t xml:space="preserve">afety </w:t>
            </w:r>
            <w:r w:rsidR="0098619F">
              <w:rPr>
                <w:sz w:val="20"/>
                <w:szCs w:val="20"/>
              </w:rPr>
              <w:t xml:space="preserve">standards </w:t>
            </w:r>
            <w:r>
              <w:rPr>
                <w:sz w:val="20"/>
                <w:szCs w:val="20"/>
              </w:rPr>
              <w:t xml:space="preserve">by </w:t>
            </w:r>
            <w:r w:rsidRPr="009B2841">
              <w:rPr>
                <w:sz w:val="20"/>
                <w:szCs w:val="20"/>
              </w:rPr>
              <w:t>respecting the Lebanese traffic laws, applying</w:t>
            </w:r>
            <w:r w:rsidR="009C0A6F">
              <w:rPr>
                <w:sz w:val="20"/>
                <w:szCs w:val="20"/>
              </w:rPr>
              <w:t xml:space="preserve"> </w:t>
            </w:r>
            <w:r w:rsidRPr="009B2841">
              <w:rPr>
                <w:sz w:val="20"/>
                <w:szCs w:val="20"/>
              </w:rPr>
              <w:t xml:space="preserve">international standards </w:t>
            </w:r>
            <w:r w:rsidR="0098619F">
              <w:rPr>
                <w:sz w:val="20"/>
                <w:szCs w:val="20"/>
              </w:rPr>
              <w:t xml:space="preserve">in driving practices to ensure the safety of its own </w:t>
            </w:r>
            <w:r w:rsidR="00E17A3F">
              <w:rPr>
                <w:sz w:val="20"/>
                <w:szCs w:val="20"/>
              </w:rPr>
              <w:t>staff</w:t>
            </w:r>
            <w:r w:rsidR="0098619F">
              <w:rPr>
                <w:sz w:val="20"/>
                <w:szCs w:val="20"/>
              </w:rPr>
              <w:t xml:space="preserve"> and road users in Lebanon, </w:t>
            </w:r>
            <w:r w:rsidRPr="009B2841">
              <w:rPr>
                <w:sz w:val="20"/>
                <w:szCs w:val="20"/>
              </w:rPr>
              <w:t xml:space="preserve">and promoting </w:t>
            </w:r>
            <w:r w:rsidR="0098619F">
              <w:rPr>
                <w:sz w:val="20"/>
                <w:szCs w:val="20"/>
              </w:rPr>
              <w:t>a</w:t>
            </w:r>
            <w:r w:rsidR="0098619F" w:rsidRPr="009B2841">
              <w:rPr>
                <w:sz w:val="20"/>
                <w:szCs w:val="20"/>
              </w:rPr>
              <w:t xml:space="preserve"> </w:t>
            </w:r>
            <w:r w:rsidRPr="009B2841">
              <w:rPr>
                <w:sz w:val="20"/>
                <w:szCs w:val="20"/>
              </w:rPr>
              <w:t xml:space="preserve">culture </w:t>
            </w:r>
            <w:r w:rsidR="0098619F">
              <w:rPr>
                <w:sz w:val="20"/>
                <w:szCs w:val="20"/>
              </w:rPr>
              <w:t xml:space="preserve">of driving accountability </w:t>
            </w:r>
            <w:r w:rsidRPr="009B2841">
              <w:rPr>
                <w:sz w:val="20"/>
                <w:szCs w:val="20"/>
              </w:rPr>
              <w:t>within Alfa’s community</w:t>
            </w:r>
            <w:r w:rsidR="0098619F">
              <w:rPr>
                <w:sz w:val="20"/>
                <w:szCs w:val="20"/>
              </w:rPr>
              <w:t xml:space="preserve"> to save lives and reduce losses</w:t>
            </w:r>
            <w:r w:rsidRPr="009B2841">
              <w:rPr>
                <w:sz w:val="20"/>
                <w:szCs w:val="20"/>
              </w:rPr>
              <w:t>.</w:t>
            </w:r>
          </w:p>
          <w:p w14:paraId="00327D94" w14:textId="77777777" w:rsidR="00C45DC8" w:rsidRPr="00AD2B0A" w:rsidRDefault="00C45DC8" w:rsidP="00C45DC8">
            <w:pPr>
              <w:pStyle w:val="Default"/>
              <w:overflowPunct w:val="0"/>
              <w:textAlignment w:val="baseline"/>
              <w:rPr>
                <w:sz w:val="10"/>
                <w:szCs w:val="10"/>
              </w:rPr>
            </w:pPr>
          </w:p>
          <w:p w14:paraId="1CD44B42" w14:textId="77777777" w:rsidR="00C45DC8" w:rsidRPr="00FB114C" w:rsidRDefault="00C45DC8" w:rsidP="00FB114C">
            <w:pPr>
              <w:pStyle w:val="Default"/>
              <w:overflowPunct w:val="0"/>
              <w:jc w:val="both"/>
              <w:textAlignment w:val="baseline"/>
              <w:rPr>
                <w:sz w:val="20"/>
                <w:szCs w:val="20"/>
              </w:rPr>
            </w:pPr>
            <w:r w:rsidRPr="00B87E88">
              <w:rPr>
                <w:sz w:val="20"/>
                <w:szCs w:val="20"/>
              </w:rPr>
              <w:t xml:space="preserve">Alfa </w:t>
            </w:r>
            <w:r w:rsidR="0098619F">
              <w:rPr>
                <w:sz w:val="20"/>
                <w:szCs w:val="20"/>
              </w:rPr>
              <w:t>operates</w:t>
            </w:r>
            <w:r w:rsidRPr="00B87E88">
              <w:rPr>
                <w:sz w:val="20"/>
                <w:szCs w:val="20"/>
              </w:rPr>
              <w:t xml:space="preserve"> in compliance with ISO</w:t>
            </w:r>
            <w:r>
              <w:rPr>
                <w:sz w:val="20"/>
                <w:szCs w:val="20"/>
              </w:rPr>
              <w:t>39</w:t>
            </w:r>
            <w:r w:rsidRPr="00B87E88">
              <w:rPr>
                <w:sz w:val="20"/>
                <w:szCs w:val="20"/>
              </w:rPr>
              <w:t>001:201</w:t>
            </w:r>
            <w:r>
              <w:rPr>
                <w:sz w:val="20"/>
                <w:szCs w:val="20"/>
              </w:rPr>
              <w:t>2</w:t>
            </w:r>
            <w:r w:rsidRPr="00B87E88">
              <w:rPr>
                <w:sz w:val="20"/>
                <w:szCs w:val="20"/>
              </w:rPr>
              <w:t xml:space="preserve"> </w:t>
            </w:r>
            <w:r>
              <w:rPr>
                <w:sz w:val="20"/>
                <w:szCs w:val="20"/>
              </w:rPr>
              <w:t xml:space="preserve">Road and Traffic </w:t>
            </w:r>
            <w:r w:rsidRPr="00B87E88">
              <w:rPr>
                <w:sz w:val="20"/>
                <w:szCs w:val="20"/>
              </w:rPr>
              <w:t>Safety Management System</w:t>
            </w:r>
            <w:r>
              <w:rPr>
                <w:sz w:val="20"/>
                <w:szCs w:val="20"/>
              </w:rPr>
              <w:t>, consequently Alfa needs to ensure that Alfa suppliers and subcontractors operate within Alfa sites and premises in alignment with the standard’s requirements.</w:t>
            </w:r>
          </w:p>
        </w:tc>
      </w:tr>
      <w:tr w:rsidR="00C45DC8" w:rsidRPr="008520D8" w14:paraId="6C05EA6A" w14:textId="77777777" w:rsidTr="00677171">
        <w:trPr>
          <w:trHeight w:val="55"/>
        </w:trPr>
        <w:tc>
          <w:tcPr>
            <w:tcW w:w="9085" w:type="dxa"/>
            <w:gridSpan w:val="2"/>
            <w:shd w:val="clear" w:color="auto" w:fill="auto"/>
          </w:tcPr>
          <w:p w14:paraId="54AD82DA" w14:textId="77777777" w:rsidR="00C45DC8" w:rsidRPr="000D44C4" w:rsidRDefault="00C45DC8" w:rsidP="00C45DC8">
            <w:pPr>
              <w:pStyle w:val="Default"/>
              <w:overflowPunct w:val="0"/>
              <w:jc w:val="both"/>
              <w:textAlignment w:val="baseline"/>
              <w:rPr>
                <w:sz w:val="10"/>
                <w:szCs w:val="10"/>
              </w:rPr>
            </w:pPr>
          </w:p>
          <w:p w14:paraId="1F81C7E1" w14:textId="77777777" w:rsidR="00C45DC8" w:rsidRDefault="00C45DC8" w:rsidP="00C45DC8">
            <w:pPr>
              <w:pStyle w:val="Default"/>
              <w:overflowPunct w:val="0"/>
              <w:jc w:val="both"/>
              <w:textAlignment w:val="baseline"/>
              <w:rPr>
                <w:sz w:val="20"/>
                <w:szCs w:val="20"/>
              </w:rPr>
            </w:pPr>
            <w:r>
              <w:rPr>
                <w:sz w:val="20"/>
                <w:szCs w:val="20"/>
              </w:rPr>
              <w:t>Is your company certified for any international Road and Traffic safety standard?</w:t>
            </w:r>
          </w:p>
          <w:p w14:paraId="50DDBEAE" w14:textId="77777777" w:rsidR="00C45DC8" w:rsidRPr="00AD2B0A" w:rsidRDefault="00C45DC8" w:rsidP="00C45DC8">
            <w:pPr>
              <w:pStyle w:val="Default"/>
              <w:overflowPunct w:val="0"/>
              <w:textAlignment w:val="baseline"/>
              <w:rPr>
                <w:sz w:val="11"/>
                <w:szCs w:val="11"/>
              </w:rPr>
            </w:pPr>
          </w:p>
          <w:p w14:paraId="65E8FF09" w14:textId="77777777" w:rsidR="00C45DC8" w:rsidRDefault="00C45DC8" w:rsidP="00C45DC8">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r>
              <w:rPr>
                <w:sz w:val="20"/>
                <w:szCs w:val="20"/>
              </w:rPr>
              <w:t xml:space="preserve"> </w:t>
            </w:r>
          </w:p>
          <w:p w14:paraId="368CF6B4" w14:textId="77777777" w:rsidR="00C45DC8" w:rsidRPr="00AD2B0A" w:rsidRDefault="00C45DC8" w:rsidP="00C45DC8">
            <w:pPr>
              <w:pStyle w:val="Default"/>
              <w:overflowPunct w:val="0"/>
              <w:textAlignment w:val="baseline"/>
              <w:rPr>
                <w:sz w:val="10"/>
                <w:szCs w:val="10"/>
              </w:rPr>
            </w:pPr>
          </w:p>
          <w:p w14:paraId="71327B58" w14:textId="77777777" w:rsidR="00677171" w:rsidRDefault="00C45DC8" w:rsidP="00677171">
            <w:pPr>
              <w:pStyle w:val="Default"/>
              <w:overflowPunct w:val="0"/>
              <w:textAlignment w:val="baseline"/>
              <w:rPr>
                <w:sz w:val="20"/>
                <w:szCs w:val="20"/>
              </w:rPr>
            </w:pPr>
            <w:r>
              <w:rPr>
                <w:sz w:val="20"/>
                <w:szCs w:val="20"/>
              </w:rPr>
              <w:t>If yes, please specify the standard and the certification date:</w:t>
            </w:r>
          </w:p>
          <w:p w14:paraId="6935FE29" w14:textId="1CA09B30" w:rsidR="00677171" w:rsidRPr="008520D8" w:rsidRDefault="00677171" w:rsidP="00677171">
            <w:pPr>
              <w:pStyle w:val="Default"/>
              <w:overflowPunct w:val="0"/>
              <w:jc w:val="both"/>
              <w:textAlignment w:val="baseline"/>
              <w:rPr>
                <w:sz w:val="20"/>
                <w:szCs w:val="20"/>
                <w:lang w:val="en-IE"/>
              </w:rPr>
            </w:pPr>
            <w:r w:rsidRPr="008520D8">
              <w:rPr>
                <w:sz w:val="20"/>
                <w:szCs w:val="20"/>
              </w:rPr>
              <w:lastRenderedPageBreak/>
              <w:t xml:space="preserve">Does your company have in place </w:t>
            </w:r>
            <w:r>
              <w:rPr>
                <w:sz w:val="20"/>
                <w:szCs w:val="20"/>
              </w:rPr>
              <w:t xml:space="preserve">Road and Traffic safety </w:t>
            </w:r>
            <w:r w:rsidRPr="008520D8">
              <w:rPr>
                <w:sz w:val="20"/>
                <w:szCs w:val="20"/>
              </w:rPr>
              <w:t xml:space="preserve">policies and regulations aiming at identifying </w:t>
            </w:r>
            <w:r>
              <w:rPr>
                <w:sz w:val="20"/>
                <w:szCs w:val="20"/>
              </w:rPr>
              <w:t>Road and Traffic safety risks</w:t>
            </w:r>
            <w:r w:rsidRPr="008520D8">
              <w:rPr>
                <w:sz w:val="20"/>
                <w:szCs w:val="20"/>
              </w:rPr>
              <w:t xml:space="preserve"> and </w:t>
            </w:r>
            <w:r>
              <w:rPr>
                <w:sz w:val="20"/>
                <w:szCs w:val="20"/>
              </w:rPr>
              <w:t>related</w:t>
            </w:r>
            <w:r w:rsidRPr="008520D8">
              <w:rPr>
                <w:sz w:val="20"/>
                <w:szCs w:val="20"/>
              </w:rPr>
              <w:t xml:space="preserve"> control</w:t>
            </w:r>
            <w:r>
              <w:rPr>
                <w:sz w:val="20"/>
                <w:szCs w:val="20"/>
              </w:rPr>
              <w:t>s</w:t>
            </w:r>
            <w:r w:rsidRPr="008520D8">
              <w:rPr>
                <w:sz w:val="20"/>
                <w:szCs w:val="20"/>
              </w:rPr>
              <w:t>?</w:t>
            </w:r>
            <w:r>
              <w:rPr>
                <w:sz w:val="20"/>
                <w:szCs w:val="20"/>
              </w:rPr>
              <w:t xml:space="preserve"> </w:t>
            </w:r>
          </w:p>
          <w:p w14:paraId="5764525F" w14:textId="77777777" w:rsidR="00677171" w:rsidRPr="00AD2B0A" w:rsidRDefault="00677171" w:rsidP="00677171">
            <w:pPr>
              <w:pStyle w:val="Default"/>
              <w:overflowPunct w:val="0"/>
              <w:textAlignment w:val="baseline"/>
              <w:rPr>
                <w:sz w:val="11"/>
                <w:szCs w:val="11"/>
              </w:rPr>
            </w:pPr>
          </w:p>
          <w:p w14:paraId="3EB8DA6F" w14:textId="77777777" w:rsidR="00677171" w:rsidRDefault="00677171" w:rsidP="00677171">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54A09895" w14:textId="77777777" w:rsidR="00677171" w:rsidRPr="000D44C4" w:rsidRDefault="00677171" w:rsidP="00677171">
            <w:pPr>
              <w:pStyle w:val="Default"/>
              <w:overflowPunct w:val="0"/>
              <w:textAlignment w:val="baseline"/>
              <w:rPr>
                <w:sz w:val="10"/>
                <w:szCs w:val="10"/>
              </w:rPr>
            </w:pPr>
          </w:p>
          <w:p w14:paraId="5105434C" w14:textId="300A782D" w:rsidR="00C45DC8" w:rsidRDefault="00677171" w:rsidP="00677171">
            <w:pPr>
              <w:pStyle w:val="Default"/>
              <w:overflowPunct w:val="0"/>
              <w:textAlignment w:val="baseline"/>
              <w:rPr>
                <w:sz w:val="20"/>
                <w:szCs w:val="20"/>
              </w:rPr>
            </w:pPr>
            <w:r>
              <w:rPr>
                <w:sz w:val="20"/>
                <w:szCs w:val="20"/>
              </w:rPr>
              <w:t>If yes, please specify and share them with us:</w:t>
            </w:r>
          </w:p>
          <w:p w14:paraId="345CED3C" w14:textId="77777777" w:rsidR="00C45DC8" w:rsidRPr="00094813" w:rsidRDefault="00C45DC8" w:rsidP="00C45DC8">
            <w:pPr>
              <w:pStyle w:val="Default"/>
              <w:overflowPunct w:val="0"/>
              <w:textAlignment w:val="baseline"/>
              <w:rPr>
                <w:sz w:val="10"/>
                <w:szCs w:val="10"/>
              </w:rPr>
            </w:pPr>
          </w:p>
        </w:tc>
      </w:tr>
      <w:tr w:rsidR="00C45DC8" w:rsidRPr="008520D8" w14:paraId="7F148AFD" w14:textId="77777777" w:rsidTr="000F6722">
        <w:tc>
          <w:tcPr>
            <w:tcW w:w="9085" w:type="dxa"/>
            <w:gridSpan w:val="2"/>
            <w:shd w:val="clear" w:color="auto" w:fill="auto"/>
          </w:tcPr>
          <w:p w14:paraId="51F3925A" w14:textId="77777777" w:rsidR="00C45DC8" w:rsidRPr="000D44C4" w:rsidRDefault="00C45DC8" w:rsidP="00C45DC8">
            <w:pPr>
              <w:pStyle w:val="Default"/>
              <w:overflowPunct w:val="0"/>
              <w:jc w:val="both"/>
              <w:textAlignment w:val="baseline"/>
              <w:rPr>
                <w:sz w:val="10"/>
                <w:szCs w:val="10"/>
              </w:rPr>
            </w:pPr>
          </w:p>
          <w:p w14:paraId="6BA94FC1" w14:textId="77777777" w:rsidR="00CE33D4" w:rsidRDefault="00CE33D4" w:rsidP="00CE33D4">
            <w:pPr>
              <w:pStyle w:val="Default"/>
              <w:overflowPunct w:val="0"/>
              <w:jc w:val="both"/>
              <w:textAlignment w:val="baseline"/>
              <w:rPr>
                <w:sz w:val="20"/>
                <w:szCs w:val="20"/>
              </w:rPr>
            </w:pPr>
            <w:r>
              <w:rPr>
                <w:sz w:val="20"/>
                <w:szCs w:val="20"/>
              </w:rPr>
              <w:t xml:space="preserve">The Lebanese driving law as well as </w:t>
            </w:r>
            <w:proofErr w:type="gramStart"/>
            <w:r>
              <w:rPr>
                <w:sz w:val="20"/>
                <w:szCs w:val="20"/>
              </w:rPr>
              <w:t>Alfa road</w:t>
            </w:r>
            <w:proofErr w:type="gramEnd"/>
            <w:r>
              <w:rPr>
                <w:sz w:val="20"/>
                <w:szCs w:val="20"/>
              </w:rPr>
              <w:t xml:space="preserve"> traffic Safety policy </w:t>
            </w:r>
            <w:proofErr w:type="gramStart"/>
            <w:r>
              <w:rPr>
                <w:sz w:val="20"/>
                <w:szCs w:val="20"/>
              </w:rPr>
              <w:t>are</w:t>
            </w:r>
            <w:proofErr w:type="gramEnd"/>
            <w:r>
              <w:rPr>
                <w:sz w:val="20"/>
                <w:szCs w:val="20"/>
              </w:rPr>
              <w:t xml:space="preserve"> published on Alfa web site, are you willing to comply with these regulations for your safety and the safety of others?</w:t>
            </w:r>
          </w:p>
          <w:p w14:paraId="5965A037" w14:textId="77777777" w:rsidR="00CE33D4" w:rsidRPr="00AD2B0A" w:rsidRDefault="00CE33D4" w:rsidP="00CE33D4">
            <w:pPr>
              <w:pStyle w:val="Default"/>
              <w:overflowPunct w:val="0"/>
              <w:textAlignment w:val="baseline"/>
              <w:rPr>
                <w:sz w:val="11"/>
                <w:szCs w:val="11"/>
              </w:rPr>
            </w:pPr>
          </w:p>
          <w:p w14:paraId="2AC0369F" w14:textId="77777777" w:rsidR="00CE33D4" w:rsidRDefault="00CE33D4" w:rsidP="00CE33D4">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62B3F326" w14:textId="77777777" w:rsidR="00C45DC8" w:rsidRDefault="00C45DC8" w:rsidP="00C45DC8">
            <w:pPr>
              <w:pStyle w:val="Default"/>
              <w:overflowPunct w:val="0"/>
              <w:textAlignment w:val="baseline"/>
              <w:rPr>
                <w:sz w:val="20"/>
                <w:szCs w:val="20"/>
              </w:rPr>
            </w:pPr>
          </w:p>
          <w:p w14:paraId="6CE7437A" w14:textId="77777777" w:rsidR="00C45DC8" w:rsidRPr="00094813" w:rsidRDefault="00C45DC8" w:rsidP="00CE33D4">
            <w:pPr>
              <w:pStyle w:val="Default"/>
              <w:overflowPunct w:val="0"/>
              <w:textAlignment w:val="baseline"/>
              <w:rPr>
                <w:sz w:val="10"/>
                <w:szCs w:val="10"/>
              </w:rPr>
            </w:pPr>
          </w:p>
        </w:tc>
      </w:tr>
      <w:tr w:rsidR="000C310D" w:rsidRPr="008520D8" w14:paraId="3E743004" w14:textId="77777777" w:rsidTr="000C310D">
        <w:tc>
          <w:tcPr>
            <w:tcW w:w="9085" w:type="dxa"/>
            <w:gridSpan w:val="2"/>
            <w:tcBorders>
              <w:left w:val="nil"/>
              <w:right w:val="nil"/>
            </w:tcBorders>
            <w:shd w:val="clear" w:color="auto" w:fill="auto"/>
          </w:tcPr>
          <w:p w14:paraId="7D93BA18" w14:textId="621E362A" w:rsidR="000C310D" w:rsidRDefault="000C310D" w:rsidP="000C310D">
            <w:pPr>
              <w:pStyle w:val="Default"/>
              <w:overflowPunct w:val="0"/>
              <w:jc w:val="both"/>
              <w:textAlignment w:val="baseline"/>
              <w:rPr>
                <w:sz w:val="10"/>
                <w:szCs w:val="10"/>
              </w:rPr>
            </w:pPr>
          </w:p>
          <w:p w14:paraId="58227F22" w14:textId="289BD6FF" w:rsidR="000C310D" w:rsidRPr="000D44C4" w:rsidRDefault="000C310D" w:rsidP="000C310D">
            <w:pPr>
              <w:pStyle w:val="Default"/>
              <w:overflowPunct w:val="0"/>
              <w:jc w:val="both"/>
              <w:textAlignment w:val="baseline"/>
              <w:rPr>
                <w:sz w:val="10"/>
                <w:szCs w:val="10"/>
              </w:rPr>
            </w:pPr>
          </w:p>
        </w:tc>
      </w:tr>
      <w:tr w:rsidR="004D002A" w:rsidRPr="008520D8" w14:paraId="750F7678" w14:textId="77777777" w:rsidTr="000F6722">
        <w:tc>
          <w:tcPr>
            <w:tcW w:w="9085" w:type="dxa"/>
            <w:gridSpan w:val="2"/>
            <w:shd w:val="clear" w:color="auto" w:fill="D9D9D9"/>
          </w:tcPr>
          <w:p w14:paraId="4BE39672" w14:textId="77777777" w:rsidR="004D002A" w:rsidRPr="008520D8" w:rsidRDefault="004D002A" w:rsidP="000F6722">
            <w:pPr>
              <w:rPr>
                <w:b/>
                <w:bCs/>
              </w:rPr>
            </w:pPr>
            <w:r w:rsidRPr="00C811E4">
              <w:rPr>
                <w:rFonts w:ascii="Arial" w:hAnsi="Arial" w:cs="Arial"/>
                <w:b/>
                <w:bCs/>
                <w:sz w:val="22"/>
                <w:szCs w:val="22"/>
              </w:rPr>
              <w:t>Section 6: Environment</w:t>
            </w:r>
            <w:r w:rsidRPr="008520D8">
              <w:rPr>
                <w:b/>
                <w:bCs/>
              </w:rPr>
              <w:t xml:space="preserve">  </w:t>
            </w:r>
          </w:p>
        </w:tc>
      </w:tr>
      <w:tr w:rsidR="004D002A" w:rsidRPr="008520D8" w14:paraId="2A82D238" w14:textId="77777777" w:rsidTr="000F6722">
        <w:tc>
          <w:tcPr>
            <w:tcW w:w="9085" w:type="dxa"/>
            <w:gridSpan w:val="2"/>
            <w:shd w:val="clear" w:color="auto" w:fill="auto"/>
          </w:tcPr>
          <w:p w14:paraId="6D40C3D7" w14:textId="77777777" w:rsidR="004D002A" w:rsidRPr="000D44C4" w:rsidRDefault="004D002A" w:rsidP="000F6722">
            <w:pPr>
              <w:pStyle w:val="Default"/>
              <w:overflowPunct w:val="0"/>
              <w:jc w:val="both"/>
              <w:textAlignment w:val="baseline"/>
              <w:rPr>
                <w:sz w:val="10"/>
                <w:szCs w:val="10"/>
              </w:rPr>
            </w:pPr>
          </w:p>
          <w:p w14:paraId="68A5FED2" w14:textId="53B090CF" w:rsidR="004D002A" w:rsidRPr="009B2841" w:rsidRDefault="004D002A" w:rsidP="000F6722">
            <w:pPr>
              <w:pStyle w:val="Default"/>
              <w:overflowPunct w:val="0"/>
              <w:jc w:val="both"/>
              <w:textAlignment w:val="baseline"/>
              <w:rPr>
                <w:sz w:val="20"/>
                <w:szCs w:val="20"/>
              </w:rPr>
            </w:pPr>
            <w:r w:rsidRPr="009B2841">
              <w:rPr>
                <w:sz w:val="20"/>
                <w:szCs w:val="20"/>
              </w:rPr>
              <w:t xml:space="preserve">Alfa is committed to the implementation of an effective Environmental Management System (EMS) by constantly observing and identifying environmental aspects along with their impacts </w:t>
            </w:r>
            <w:proofErr w:type="gramStart"/>
            <w:r w:rsidRPr="009B2841">
              <w:rPr>
                <w:sz w:val="20"/>
                <w:szCs w:val="20"/>
              </w:rPr>
              <w:t>in order to</w:t>
            </w:r>
            <w:proofErr w:type="gramEnd"/>
            <w:r w:rsidRPr="009B2841">
              <w:rPr>
                <w:sz w:val="20"/>
                <w:szCs w:val="20"/>
              </w:rPr>
              <w:t xml:space="preserve"> come up with appropriate treatments to protect the environment</w:t>
            </w:r>
            <w:r>
              <w:rPr>
                <w:sz w:val="20"/>
                <w:szCs w:val="20"/>
              </w:rPr>
              <w:t xml:space="preserve"> and </w:t>
            </w:r>
            <w:proofErr w:type="gramStart"/>
            <w:r>
              <w:rPr>
                <w:sz w:val="20"/>
                <w:szCs w:val="20"/>
              </w:rPr>
              <w:t>reduce</w:t>
            </w:r>
            <w:r w:rsidR="009C0A6F">
              <w:rPr>
                <w:sz w:val="20"/>
                <w:szCs w:val="20"/>
              </w:rPr>
              <w:t xml:space="preserve"> </w:t>
            </w:r>
            <w:r w:rsidR="009C0A6F">
              <w:rPr>
                <w:strike/>
                <w:sz w:val="20"/>
                <w:szCs w:val="20"/>
              </w:rPr>
              <w:t xml:space="preserve"> </w:t>
            </w:r>
            <w:r>
              <w:rPr>
                <w:sz w:val="20"/>
                <w:szCs w:val="20"/>
              </w:rPr>
              <w:t>pollution</w:t>
            </w:r>
            <w:proofErr w:type="gramEnd"/>
            <w:r>
              <w:rPr>
                <w:sz w:val="20"/>
                <w:szCs w:val="20"/>
              </w:rPr>
              <w:t>.</w:t>
            </w:r>
          </w:p>
          <w:p w14:paraId="432DB7E6" w14:textId="77777777" w:rsidR="004D002A" w:rsidRPr="000D44C4" w:rsidRDefault="004D002A" w:rsidP="000F6722">
            <w:pPr>
              <w:pStyle w:val="Default"/>
              <w:overflowPunct w:val="0"/>
              <w:textAlignment w:val="baseline"/>
              <w:rPr>
                <w:sz w:val="10"/>
                <w:szCs w:val="10"/>
              </w:rPr>
            </w:pPr>
          </w:p>
          <w:p w14:paraId="4BF4C4D3" w14:textId="37B042BF" w:rsidR="004D002A" w:rsidRDefault="004D002A" w:rsidP="000F6722">
            <w:pPr>
              <w:pStyle w:val="Default"/>
              <w:overflowPunct w:val="0"/>
              <w:jc w:val="both"/>
              <w:textAlignment w:val="baseline"/>
              <w:rPr>
                <w:sz w:val="20"/>
                <w:szCs w:val="20"/>
              </w:rPr>
            </w:pPr>
            <w:r w:rsidRPr="008520D8">
              <w:rPr>
                <w:sz w:val="20"/>
                <w:szCs w:val="20"/>
              </w:rPr>
              <w:t>Alfa</w:t>
            </w:r>
            <w:r>
              <w:rPr>
                <w:sz w:val="20"/>
                <w:szCs w:val="20"/>
              </w:rPr>
              <w:t xml:space="preserve"> </w:t>
            </w:r>
            <w:r w:rsidR="00E17A3F">
              <w:rPr>
                <w:sz w:val="20"/>
                <w:szCs w:val="20"/>
              </w:rPr>
              <w:t xml:space="preserve">operates </w:t>
            </w:r>
            <w:r>
              <w:rPr>
                <w:sz w:val="20"/>
                <w:szCs w:val="20"/>
              </w:rPr>
              <w:t xml:space="preserve">in compliance with ISO14001:2015 Environmental Management System, and </w:t>
            </w:r>
            <w:r w:rsidRPr="008520D8">
              <w:rPr>
                <w:sz w:val="20"/>
                <w:szCs w:val="20"/>
              </w:rPr>
              <w:t>abide</w:t>
            </w:r>
            <w:r>
              <w:rPr>
                <w:sz w:val="20"/>
                <w:szCs w:val="20"/>
              </w:rPr>
              <w:t>s</w:t>
            </w:r>
            <w:r w:rsidRPr="008520D8">
              <w:rPr>
                <w:sz w:val="20"/>
                <w:szCs w:val="20"/>
              </w:rPr>
              <w:t xml:space="preserve"> by the ISO 26000 - Social Responsibility guidelines and </w:t>
            </w:r>
            <w:proofErr w:type="gramStart"/>
            <w:r w:rsidRPr="008520D8">
              <w:rPr>
                <w:sz w:val="20"/>
                <w:szCs w:val="20"/>
              </w:rPr>
              <w:t>the international</w:t>
            </w:r>
            <w:proofErr w:type="gramEnd"/>
            <w:r w:rsidRPr="008520D8">
              <w:rPr>
                <w:sz w:val="20"/>
                <w:szCs w:val="20"/>
              </w:rPr>
              <w:t xml:space="preserve"> quality standards</w:t>
            </w:r>
          </w:p>
          <w:p w14:paraId="082FBD6E" w14:textId="77777777" w:rsidR="004D002A" w:rsidRPr="000D44C4" w:rsidRDefault="004D002A" w:rsidP="000F6722">
            <w:pPr>
              <w:pStyle w:val="Default"/>
              <w:overflowPunct w:val="0"/>
              <w:textAlignment w:val="baseline"/>
              <w:rPr>
                <w:sz w:val="10"/>
                <w:szCs w:val="10"/>
              </w:rPr>
            </w:pPr>
          </w:p>
        </w:tc>
      </w:tr>
      <w:tr w:rsidR="004D002A" w:rsidRPr="008520D8" w14:paraId="112A07F0" w14:textId="77777777" w:rsidTr="000F6722">
        <w:tc>
          <w:tcPr>
            <w:tcW w:w="9085" w:type="dxa"/>
            <w:gridSpan w:val="2"/>
            <w:shd w:val="clear" w:color="auto" w:fill="auto"/>
          </w:tcPr>
          <w:p w14:paraId="77C77D17" w14:textId="77777777" w:rsidR="004D002A" w:rsidRPr="000D44C4" w:rsidRDefault="004D002A" w:rsidP="000F6722">
            <w:pPr>
              <w:pStyle w:val="Default"/>
              <w:overflowPunct w:val="0"/>
              <w:textAlignment w:val="baseline"/>
              <w:rPr>
                <w:sz w:val="10"/>
                <w:szCs w:val="10"/>
              </w:rPr>
            </w:pPr>
          </w:p>
          <w:p w14:paraId="3B16D7E3" w14:textId="77777777" w:rsidR="004D002A" w:rsidRDefault="004D002A" w:rsidP="000F6722">
            <w:pPr>
              <w:pStyle w:val="Default"/>
              <w:overflowPunct w:val="0"/>
              <w:textAlignment w:val="baseline"/>
              <w:rPr>
                <w:sz w:val="20"/>
                <w:szCs w:val="20"/>
              </w:rPr>
            </w:pPr>
            <w:r>
              <w:rPr>
                <w:sz w:val="20"/>
                <w:szCs w:val="20"/>
              </w:rPr>
              <w:t>Is your company certified for ISO14001:2015?</w:t>
            </w:r>
          </w:p>
          <w:p w14:paraId="7664F51B" w14:textId="77777777" w:rsidR="004D002A" w:rsidRPr="00AD2B0A" w:rsidRDefault="004D002A" w:rsidP="000F6722">
            <w:pPr>
              <w:pStyle w:val="Default"/>
              <w:overflowPunct w:val="0"/>
              <w:textAlignment w:val="baseline"/>
              <w:rPr>
                <w:sz w:val="11"/>
                <w:szCs w:val="11"/>
              </w:rPr>
            </w:pPr>
          </w:p>
          <w:p w14:paraId="1A1BFE41" w14:textId="77777777" w:rsidR="004D002A" w:rsidRDefault="004D002A" w:rsidP="000F6722">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3EF5B764" w14:textId="77777777" w:rsidR="004D002A" w:rsidRDefault="004D002A" w:rsidP="000F6722">
            <w:pPr>
              <w:pStyle w:val="Default"/>
              <w:overflowPunct w:val="0"/>
              <w:textAlignment w:val="baseline"/>
              <w:rPr>
                <w:sz w:val="20"/>
                <w:szCs w:val="20"/>
              </w:rPr>
            </w:pPr>
          </w:p>
          <w:p w14:paraId="73893E82" w14:textId="77777777" w:rsidR="004D002A" w:rsidRDefault="004D002A" w:rsidP="000F6722">
            <w:pPr>
              <w:pStyle w:val="Default"/>
              <w:overflowPunct w:val="0"/>
              <w:textAlignment w:val="baseline"/>
              <w:rPr>
                <w:sz w:val="20"/>
                <w:szCs w:val="20"/>
              </w:rPr>
            </w:pPr>
            <w:r>
              <w:rPr>
                <w:sz w:val="20"/>
                <w:szCs w:val="20"/>
              </w:rPr>
              <w:t>If yes, please specify the certification date:</w:t>
            </w:r>
          </w:p>
          <w:p w14:paraId="732FF07E" w14:textId="77777777" w:rsidR="004D002A" w:rsidRPr="008520D8" w:rsidRDefault="004D002A" w:rsidP="000F6722">
            <w:pPr>
              <w:pStyle w:val="Default"/>
              <w:overflowPunct w:val="0"/>
              <w:textAlignment w:val="baseline"/>
              <w:rPr>
                <w:sz w:val="20"/>
                <w:szCs w:val="20"/>
              </w:rPr>
            </w:pPr>
          </w:p>
        </w:tc>
      </w:tr>
      <w:tr w:rsidR="004D002A" w:rsidRPr="008520D8" w14:paraId="7183276A" w14:textId="77777777" w:rsidTr="008A411F">
        <w:tc>
          <w:tcPr>
            <w:tcW w:w="9085" w:type="dxa"/>
            <w:gridSpan w:val="2"/>
            <w:tcBorders>
              <w:bottom w:val="single" w:sz="4" w:space="0" w:color="auto"/>
            </w:tcBorders>
            <w:shd w:val="clear" w:color="auto" w:fill="auto"/>
          </w:tcPr>
          <w:p w14:paraId="147F46E6" w14:textId="77777777" w:rsidR="004D002A" w:rsidRPr="000D44C4" w:rsidRDefault="004D002A" w:rsidP="000F6722">
            <w:pPr>
              <w:pStyle w:val="Default"/>
              <w:overflowPunct w:val="0"/>
              <w:jc w:val="both"/>
              <w:textAlignment w:val="baseline"/>
              <w:rPr>
                <w:sz w:val="10"/>
                <w:szCs w:val="10"/>
              </w:rPr>
            </w:pPr>
          </w:p>
          <w:p w14:paraId="71CFAEAF" w14:textId="77777777" w:rsidR="004D002A" w:rsidRPr="008520D8" w:rsidRDefault="004D002A" w:rsidP="000F6722">
            <w:pPr>
              <w:pStyle w:val="Default"/>
              <w:overflowPunct w:val="0"/>
              <w:jc w:val="both"/>
              <w:textAlignment w:val="baseline"/>
              <w:rPr>
                <w:sz w:val="20"/>
                <w:szCs w:val="20"/>
                <w:lang w:val="en-IE"/>
              </w:rPr>
            </w:pPr>
            <w:r w:rsidRPr="008520D8">
              <w:rPr>
                <w:sz w:val="20"/>
                <w:szCs w:val="20"/>
              </w:rPr>
              <w:t xml:space="preserve">Does your company put at top of its commitments the protection of the environment by avoiding </w:t>
            </w:r>
            <w:r>
              <w:rPr>
                <w:sz w:val="20"/>
                <w:szCs w:val="20"/>
              </w:rPr>
              <w:t>damaging</w:t>
            </w:r>
            <w:r w:rsidRPr="008520D8">
              <w:rPr>
                <w:sz w:val="20"/>
                <w:szCs w:val="20"/>
              </w:rPr>
              <w:t xml:space="preserve"> activities</w:t>
            </w:r>
            <w:r>
              <w:rPr>
                <w:sz w:val="20"/>
                <w:szCs w:val="20"/>
              </w:rPr>
              <w:t>, by</w:t>
            </w:r>
            <w:r w:rsidRPr="008520D8">
              <w:rPr>
                <w:sz w:val="20"/>
                <w:szCs w:val="20"/>
              </w:rPr>
              <w:t xml:space="preserve"> applying sustainable practices</w:t>
            </w:r>
            <w:r>
              <w:rPr>
                <w:sz w:val="20"/>
                <w:szCs w:val="20"/>
              </w:rPr>
              <w:t>, and by having rules to act proactively to prevent hazardous impacts and to protect the environment</w:t>
            </w:r>
            <w:r w:rsidRPr="008520D8">
              <w:rPr>
                <w:sz w:val="20"/>
                <w:szCs w:val="20"/>
              </w:rPr>
              <w:t>?</w:t>
            </w:r>
          </w:p>
          <w:p w14:paraId="476D5434" w14:textId="77777777" w:rsidR="004D002A" w:rsidRPr="00AD2B0A" w:rsidRDefault="004D002A" w:rsidP="000F6722">
            <w:pPr>
              <w:pStyle w:val="Default"/>
              <w:overflowPunct w:val="0"/>
              <w:textAlignment w:val="baseline"/>
              <w:rPr>
                <w:sz w:val="11"/>
                <w:szCs w:val="11"/>
              </w:rPr>
            </w:pPr>
          </w:p>
          <w:p w14:paraId="484426A2" w14:textId="77777777" w:rsidR="004D002A" w:rsidRDefault="004D002A" w:rsidP="000F6722">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798AE339" w14:textId="77777777" w:rsidR="004D002A" w:rsidRPr="000D44C4" w:rsidRDefault="004D002A" w:rsidP="000F6722">
            <w:pPr>
              <w:pStyle w:val="Default"/>
              <w:overflowPunct w:val="0"/>
              <w:textAlignment w:val="baseline"/>
              <w:rPr>
                <w:sz w:val="10"/>
                <w:szCs w:val="10"/>
              </w:rPr>
            </w:pPr>
          </w:p>
          <w:p w14:paraId="603C01C2" w14:textId="77777777" w:rsidR="004D002A" w:rsidRDefault="004D002A" w:rsidP="000F6722">
            <w:pPr>
              <w:pStyle w:val="Default"/>
              <w:overflowPunct w:val="0"/>
              <w:textAlignment w:val="baseline"/>
              <w:rPr>
                <w:sz w:val="20"/>
                <w:szCs w:val="20"/>
              </w:rPr>
            </w:pPr>
            <w:r>
              <w:rPr>
                <w:sz w:val="20"/>
                <w:szCs w:val="20"/>
              </w:rPr>
              <w:t>If yes, please specify and share them with us:</w:t>
            </w:r>
          </w:p>
          <w:p w14:paraId="791C59A6" w14:textId="77777777" w:rsidR="004D002A" w:rsidRDefault="004D002A" w:rsidP="000F6722">
            <w:pPr>
              <w:pStyle w:val="Default"/>
              <w:overflowPunct w:val="0"/>
              <w:textAlignment w:val="baseline"/>
              <w:rPr>
                <w:sz w:val="20"/>
                <w:szCs w:val="20"/>
              </w:rPr>
            </w:pPr>
          </w:p>
          <w:p w14:paraId="7F9016A2" w14:textId="77777777" w:rsidR="004D002A" w:rsidRDefault="004D002A" w:rsidP="000F6722">
            <w:pPr>
              <w:pStyle w:val="Default"/>
              <w:overflowPunct w:val="0"/>
              <w:textAlignment w:val="baseline"/>
              <w:rPr>
                <w:sz w:val="20"/>
                <w:szCs w:val="20"/>
              </w:rPr>
            </w:pPr>
          </w:p>
          <w:p w14:paraId="55C13E62" w14:textId="77777777" w:rsidR="004D002A" w:rsidRPr="000D44C4" w:rsidRDefault="004D002A" w:rsidP="000F6722">
            <w:pPr>
              <w:pStyle w:val="Default"/>
              <w:overflowPunct w:val="0"/>
              <w:textAlignment w:val="baseline"/>
              <w:rPr>
                <w:sz w:val="10"/>
                <w:szCs w:val="10"/>
              </w:rPr>
            </w:pPr>
          </w:p>
        </w:tc>
      </w:tr>
      <w:tr w:rsidR="000C310D" w:rsidRPr="008520D8" w14:paraId="10BAD378" w14:textId="77777777" w:rsidTr="008A411F">
        <w:tc>
          <w:tcPr>
            <w:tcW w:w="9085" w:type="dxa"/>
            <w:gridSpan w:val="2"/>
            <w:tcBorders>
              <w:left w:val="nil"/>
              <w:right w:val="nil"/>
            </w:tcBorders>
            <w:shd w:val="clear" w:color="auto" w:fill="auto"/>
          </w:tcPr>
          <w:p w14:paraId="6B394FE4" w14:textId="723CB632" w:rsidR="0008380F" w:rsidRPr="000D44C4" w:rsidRDefault="0008380F" w:rsidP="0008380F">
            <w:pPr>
              <w:pStyle w:val="Default"/>
              <w:overflowPunct w:val="0"/>
              <w:jc w:val="both"/>
              <w:textAlignment w:val="baseline"/>
              <w:rPr>
                <w:sz w:val="10"/>
                <w:szCs w:val="10"/>
              </w:rPr>
            </w:pPr>
          </w:p>
        </w:tc>
      </w:tr>
      <w:tr w:rsidR="004D002A" w:rsidRPr="008520D8" w14:paraId="4A7576C2" w14:textId="77777777" w:rsidTr="000F6722">
        <w:trPr>
          <w:gridAfter w:val="1"/>
          <w:wAfter w:w="23" w:type="dxa"/>
        </w:trPr>
        <w:tc>
          <w:tcPr>
            <w:tcW w:w="9062" w:type="dxa"/>
            <w:shd w:val="clear" w:color="auto" w:fill="D9D9D9"/>
          </w:tcPr>
          <w:p w14:paraId="4F8C0A56" w14:textId="7D056B32" w:rsidR="004D002A" w:rsidRPr="008520D8" w:rsidRDefault="004D002A" w:rsidP="000F6722">
            <w:pPr>
              <w:rPr>
                <w:b/>
                <w:bCs/>
              </w:rPr>
            </w:pPr>
            <w:r w:rsidRPr="00C811E4">
              <w:rPr>
                <w:rFonts w:ascii="Arial" w:hAnsi="Arial" w:cs="Arial"/>
                <w:b/>
                <w:bCs/>
                <w:sz w:val="22"/>
                <w:szCs w:val="22"/>
              </w:rPr>
              <w:t xml:space="preserve">Section 7: </w:t>
            </w:r>
            <w:r w:rsidR="00897E2F">
              <w:rPr>
                <w:rFonts w:ascii="Arial" w:hAnsi="Arial" w:cs="Arial"/>
                <w:b/>
                <w:bCs/>
                <w:sz w:val="22"/>
                <w:szCs w:val="22"/>
              </w:rPr>
              <w:t xml:space="preserve">Business </w:t>
            </w:r>
            <w:r w:rsidRPr="00C811E4">
              <w:rPr>
                <w:rFonts w:ascii="Arial" w:hAnsi="Arial" w:cs="Arial"/>
                <w:b/>
                <w:bCs/>
                <w:sz w:val="22"/>
                <w:szCs w:val="22"/>
              </w:rPr>
              <w:t>Ethics</w:t>
            </w:r>
            <w:r w:rsidRPr="008520D8">
              <w:rPr>
                <w:b/>
                <w:bCs/>
              </w:rPr>
              <w:t xml:space="preserve"> </w:t>
            </w:r>
          </w:p>
        </w:tc>
      </w:tr>
      <w:tr w:rsidR="004D002A" w:rsidRPr="008520D8" w14:paraId="0FD9A02A" w14:textId="77777777" w:rsidTr="0008380F">
        <w:trPr>
          <w:gridAfter w:val="1"/>
          <w:wAfter w:w="23" w:type="dxa"/>
          <w:trHeight w:val="2517"/>
        </w:trPr>
        <w:tc>
          <w:tcPr>
            <w:tcW w:w="9062" w:type="dxa"/>
            <w:shd w:val="clear" w:color="auto" w:fill="auto"/>
          </w:tcPr>
          <w:p w14:paraId="1759D170" w14:textId="77777777" w:rsidR="004D002A" w:rsidRPr="000D44C4" w:rsidRDefault="004D002A" w:rsidP="000F6722">
            <w:pPr>
              <w:pStyle w:val="Default"/>
              <w:overflowPunct w:val="0"/>
              <w:jc w:val="both"/>
              <w:rPr>
                <w:sz w:val="10"/>
                <w:szCs w:val="10"/>
              </w:rPr>
            </w:pPr>
          </w:p>
          <w:p w14:paraId="6BC46ACF" w14:textId="3FE77278" w:rsidR="004D002A" w:rsidRPr="008520D8" w:rsidRDefault="004D002A" w:rsidP="00FB114C">
            <w:pPr>
              <w:pStyle w:val="Default"/>
              <w:overflowPunct w:val="0"/>
              <w:jc w:val="both"/>
              <w:rPr>
                <w:sz w:val="20"/>
                <w:szCs w:val="20"/>
              </w:rPr>
            </w:pPr>
            <w:r w:rsidRPr="008520D8">
              <w:rPr>
                <w:sz w:val="20"/>
                <w:szCs w:val="20"/>
              </w:rPr>
              <w:t xml:space="preserve">At Alfa, we serve our community by </w:t>
            </w:r>
            <w:r w:rsidR="00E17A3F">
              <w:rPr>
                <w:sz w:val="20"/>
                <w:szCs w:val="20"/>
              </w:rPr>
              <w:t xml:space="preserve">committing </w:t>
            </w:r>
            <w:r w:rsidRPr="008520D8">
              <w:rPr>
                <w:sz w:val="20"/>
                <w:szCs w:val="20"/>
              </w:rPr>
              <w:t xml:space="preserve">to </w:t>
            </w:r>
            <w:r w:rsidR="00E17A3F">
              <w:rPr>
                <w:sz w:val="20"/>
                <w:szCs w:val="20"/>
              </w:rPr>
              <w:t xml:space="preserve">the </w:t>
            </w:r>
            <w:r w:rsidRPr="008520D8">
              <w:rPr>
                <w:sz w:val="20"/>
                <w:szCs w:val="20"/>
              </w:rPr>
              <w:t>creat</w:t>
            </w:r>
            <w:r w:rsidR="00E17A3F">
              <w:rPr>
                <w:sz w:val="20"/>
                <w:szCs w:val="20"/>
              </w:rPr>
              <w:t>ion</w:t>
            </w:r>
            <w:r w:rsidR="0001054C">
              <w:rPr>
                <w:sz w:val="20"/>
                <w:szCs w:val="20"/>
              </w:rPr>
              <w:t xml:space="preserve"> </w:t>
            </w:r>
            <w:r w:rsidR="00E17A3F">
              <w:rPr>
                <w:sz w:val="20"/>
                <w:szCs w:val="20"/>
              </w:rPr>
              <w:t>of</w:t>
            </w:r>
            <w:r w:rsidRPr="008520D8">
              <w:rPr>
                <w:sz w:val="20"/>
                <w:szCs w:val="20"/>
              </w:rPr>
              <w:t xml:space="preserve"> a sustainable culture which promotes integrity, </w:t>
            </w:r>
            <w:r w:rsidR="00E17A3F">
              <w:rPr>
                <w:sz w:val="20"/>
                <w:szCs w:val="20"/>
              </w:rPr>
              <w:t xml:space="preserve">and </w:t>
            </w:r>
            <w:r w:rsidRPr="008520D8">
              <w:rPr>
                <w:sz w:val="20"/>
                <w:szCs w:val="20"/>
              </w:rPr>
              <w:t xml:space="preserve">transparency through our </w:t>
            </w:r>
            <w:r w:rsidR="00D06680">
              <w:rPr>
                <w:sz w:val="20"/>
                <w:szCs w:val="20"/>
              </w:rPr>
              <w:t xml:space="preserve">business practices </w:t>
            </w:r>
            <w:r w:rsidRPr="008520D8">
              <w:rPr>
                <w:sz w:val="20"/>
                <w:szCs w:val="20"/>
              </w:rPr>
              <w:t>and behaviors.</w:t>
            </w:r>
            <w:r w:rsidR="00D66EC1" w:rsidRPr="008520D8">
              <w:rPr>
                <w:sz w:val="20"/>
                <w:szCs w:val="20"/>
              </w:rPr>
              <w:t xml:space="preserve"> We have in place a gift declaration process </w:t>
            </w:r>
            <w:r w:rsidR="00D66EC1">
              <w:rPr>
                <w:sz w:val="20"/>
                <w:szCs w:val="20"/>
              </w:rPr>
              <w:t>to which</w:t>
            </w:r>
            <w:r w:rsidR="00D66EC1" w:rsidRPr="008520D8">
              <w:rPr>
                <w:sz w:val="20"/>
                <w:szCs w:val="20"/>
              </w:rPr>
              <w:t xml:space="preserve"> Alfa employees adhere, aiming at promoting transparency and</w:t>
            </w:r>
            <w:r w:rsidR="00D66EC1">
              <w:rPr>
                <w:sz w:val="20"/>
                <w:szCs w:val="20"/>
              </w:rPr>
              <w:t xml:space="preserve"> a</w:t>
            </w:r>
            <w:r w:rsidR="00D66EC1" w:rsidRPr="008520D8">
              <w:rPr>
                <w:sz w:val="20"/>
                <w:szCs w:val="20"/>
              </w:rPr>
              <w:t xml:space="preserve"> culture of openness.</w:t>
            </w:r>
          </w:p>
          <w:p w14:paraId="23109427" w14:textId="77777777" w:rsidR="00FB114C" w:rsidRDefault="00FB114C" w:rsidP="000F6722">
            <w:pPr>
              <w:pStyle w:val="Default"/>
              <w:overflowPunct w:val="0"/>
              <w:jc w:val="both"/>
              <w:textAlignment w:val="baseline"/>
              <w:rPr>
                <w:sz w:val="20"/>
                <w:szCs w:val="20"/>
              </w:rPr>
            </w:pPr>
          </w:p>
          <w:p w14:paraId="69427F15" w14:textId="2D1F4115" w:rsidR="004D002A" w:rsidRDefault="004D002A" w:rsidP="000F6722">
            <w:pPr>
              <w:pStyle w:val="Default"/>
              <w:overflowPunct w:val="0"/>
              <w:jc w:val="both"/>
              <w:textAlignment w:val="baseline"/>
              <w:rPr>
                <w:sz w:val="20"/>
                <w:szCs w:val="20"/>
              </w:rPr>
            </w:pPr>
            <w:r w:rsidRPr="008520D8">
              <w:rPr>
                <w:sz w:val="20"/>
                <w:szCs w:val="20"/>
              </w:rPr>
              <w:t xml:space="preserve">We seek to work with business partners who comply with the applicable laws and </w:t>
            </w:r>
            <w:r w:rsidR="00D66EC1">
              <w:rPr>
                <w:sz w:val="20"/>
                <w:szCs w:val="20"/>
              </w:rPr>
              <w:t>operate</w:t>
            </w:r>
            <w:r w:rsidR="00D47FB6">
              <w:rPr>
                <w:sz w:val="20"/>
                <w:szCs w:val="20"/>
              </w:rPr>
              <w:t xml:space="preserve"> in alignment</w:t>
            </w:r>
            <w:r w:rsidR="00D66EC1">
              <w:rPr>
                <w:sz w:val="20"/>
                <w:szCs w:val="20"/>
              </w:rPr>
              <w:t xml:space="preserve"> within </w:t>
            </w:r>
            <w:r w:rsidR="00D47FB6">
              <w:rPr>
                <w:sz w:val="20"/>
                <w:szCs w:val="20"/>
              </w:rPr>
              <w:t>our</w:t>
            </w:r>
            <w:r w:rsidRPr="008520D8">
              <w:rPr>
                <w:sz w:val="20"/>
                <w:szCs w:val="20"/>
              </w:rPr>
              <w:t xml:space="preserve"> code of conduct</w:t>
            </w:r>
            <w:r w:rsidR="00D47FB6">
              <w:rPr>
                <w:sz w:val="20"/>
                <w:szCs w:val="20"/>
              </w:rPr>
              <w:t xml:space="preserve"> and ethical standards,</w:t>
            </w:r>
            <w:r w:rsidR="00D66EC1">
              <w:rPr>
                <w:sz w:val="20"/>
                <w:szCs w:val="20"/>
              </w:rPr>
              <w:t xml:space="preserve"> </w:t>
            </w:r>
            <w:r w:rsidR="00D47FB6">
              <w:rPr>
                <w:sz w:val="20"/>
                <w:szCs w:val="20"/>
              </w:rPr>
              <w:t>especially in terms of</w:t>
            </w:r>
            <w:r w:rsidR="00D66EC1">
              <w:rPr>
                <w:sz w:val="20"/>
                <w:szCs w:val="20"/>
              </w:rPr>
              <w:t xml:space="preserve"> prohibit</w:t>
            </w:r>
            <w:r w:rsidR="00D47FB6">
              <w:rPr>
                <w:sz w:val="20"/>
                <w:szCs w:val="20"/>
              </w:rPr>
              <w:t>ing</w:t>
            </w:r>
            <w:r w:rsidRPr="008520D8">
              <w:rPr>
                <w:sz w:val="20"/>
                <w:szCs w:val="20"/>
              </w:rPr>
              <w:t xml:space="preserve"> </w:t>
            </w:r>
            <w:r w:rsidR="00D66EC1">
              <w:rPr>
                <w:sz w:val="20"/>
                <w:szCs w:val="20"/>
              </w:rPr>
              <w:t xml:space="preserve">the </w:t>
            </w:r>
            <w:r w:rsidRPr="008520D8">
              <w:rPr>
                <w:sz w:val="20"/>
                <w:szCs w:val="20"/>
              </w:rPr>
              <w:t xml:space="preserve">engagement in </w:t>
            </w:r>
            <w:r w:rsidR="00CA34F7">
              <w:rPr>
                <w:sz w:val="20"/>
                <w:szCs w:val="20"/>
              </w:rPr>
              <w:t xml:space="preserve">any kind of </w:t>
            </w:r>
            <w:r w:rsidRPr="008520D8">
              <w:rPr>
                <w:sz w:val="20"/>
                <w:szCs w:val="20"/>
              </w:rPr>
              <w:t xml:space="preserve">corruption practices. </w:t>
            </w:r>
          </w:p>
          <w:p w14:paraId="6301CC66" w14:textId="77777777" w:rsidR="0063612D" w:rsidRDefault="0063612D" w:rsidP="000F6722">
            <w:pPr>
              <w:pStyle w:val="Default"/>
              <w:overflowPunct w:val="0"/>
              <w:jc w:val="both"/>
              <w:textAlignment w:val="baseline"/>
              <w:rPr>
                <w:sz w:val="20"/>
                <w:szCs w:val="20"/>
              </w:rPr>
            </w:pPr>
          </w:p>
          <w:p w14:paraId="760DF0BE" w14:textId="6417EB3C" w:rsidR="004D002A" w:rsidRPr="00353F60" w:rsidRDefault="0063612D" w:rsidP="00353F60">
            <w:pPr>
              <w:pStyle w:val="Default"/>
              <w:overflowPunct w:val="0"/>
              <w:jc w:val="both"/>
              <w:textAlignment w:val="baseline"/>
              <w:rPr>
                <w:sz w:val="20"/>
                <w:szCs w:val="20"/>
              </w:rPr>
            </w:pPr>
            <w:r>
              <w:rPr>
                <w:sz w:val="20"/>
                <w:szCs w:val="20"/>
              </w:rPr>
              <w:t>As a potential Alfa business partner, we seek to certify your alignment with these values.</w:t>
            </w:r>
          </w:p>
        </w:tc>
      </w:tr>
      <w:tr w:rsidR="004D002A" w:rsidRPr="008520D8" w14:paraId="4B39E9C5" w14:textId="77777777" w:rsidTr="000F6722">
        <w:trPr>
          <w:gridAfter w:val="1"/>
          <w:wAfter w:w="23" w:type="dxa"/>
        </w:trPr>
        <w:tc>
          <w:tcPr>
            <w:tcW w:w="9062" w:type="dxa"/>
            <w:shd w:val="clear" w:color="auto" w:fill="auto"/>
          </w:tcPr>
          <w:p w14:paraId="34C4B9EE" w14:textId="77777777" w:rsidR="004D002A" w:rsidRPr="00666182" w:rsidRDefault="004D002A" w:rsidP="000F6722">
            <w:pPr>
              <w:pStyle w:val="Default"/>
              <w:overflowPunct w:val="0"/>
              <w:jc w:val="both"/>
              <w:rPr>
                <w:sz w:val="10"/>
                <w:szCs w:val="10"/>
              </w:rPr>
            </w:pPr>
          </w:p>
          <w:p w14:paraId="7A1D9DF3" w14:textId="77777777" w:rsidR="004D002A" w:rsidRPr="008520D8" w:rsidRDefault="004D002A" w:rsidP="000F6722">
            <w:pPr>
              <w:pStyle w:val="Default"/>
              <w:overflowPunct w:val="0"/>
              <w:jc w:val="both"/>
              <w:textAlignment w:val="baseline"/>
              <w:rPr>
                <w:sz w:val="20"/>
                <w:szCs w:val="20"/>
              </w:rPr>
            </w:pPr>
            <w:r w:rsidRPr="008520D8">
              <w:rPr>
                <w:sz w:val="20"/>
                <w:szCs w:val="20"/>
              </w:rPr>
              <w:t>Does your company conduct its business operations by maintaining the highest ethical standards?</w:t>
            </w:r>
          </w:p>
          <w:p w14:paraId="5D415FD9" w14:textId="77777777" w:rsidR="004D002A" w:rsidRPr="00AD2B0A" w:rsidRDefault="004D002A" w:rsidP="000F6722">
            <w:pPr>
              <w:pStyle w:val="Default"/>
              <w:overflowPunct w:val="0"/>
              <w:textAlignment w:val="baseline"/>
              <w:rPr>
                <w:sz w:val="11"/>
                <w:szCs w:val="11"/>
              </w:rPr>
            </w:pPr>
          </w:p>
          <w:p w14:paraId="143187F8" w14:textId="586E326A" w:rsidR="004D002A" w:rsidRPr="0008380F" w:rsidRDefault="004D002A" w:rsidP="0008380F">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D002A" w:rsidRPr="008520D8" w14:paraId="7D0E4E55" w14:textId="77777777" w:rsidTr="000F6722">
        <w:trPr>
          <w:gridAfter w:val="1"/>
          <w:wAfter w:w="23" w:type="dxa"/>
        </w:trPr>
        <w:tc>
          <w:tcPr>
            <w:tcW w:w="9062" w:type="dxa"/>
            <w:shd w:val="clear" w:color="auto" w:fill="auto"/>
          </w:tcPr>
          <w:p w14:paraId="3ED4CA77" w14:textId="0B66927E" w:rsidR="004D002A" w:rsidRPr="008520D8" w:rsidRDefault="004D002A" w:rsidP="000F6722">
            <w:pPr>
              <w:pStyle w:val="Default"/>
              <w:overflowPunct w:val="0"/>
              <w:jc w:val="both"/>
              <w:textAlignment w:val="baseline"/>
              <w:rPr>
                <w:sz w:val="20"/>
                <w:szCs w:val="20"/>
              </w:rPr>
            </w:pPr>
            <w:r w:rsidRPr="008520D8">
              <w:rPr>
                <w:sz w:val="20"/>
                <w:szCs w:val="20"/>
              </w:rPr>
              <w:lastRenderedPageBreak/>
              <w:t xml:space="preserve">Is your company willing to deal with our corporation </w:t>
            </w:r>
            <w:r w:rsidR="00D66EC1">
              <w:rPr>
                <w:sz w:val="20"/>
                <w:szCs w:val="20"/>
              </w:rPr>
              <w:t>in accordance with</w:t>
            </w:r>
            <w:r w:rsidRPr="008520D8">
              <w:rPr>
                <w:sz w:val="20"/>
                <w:szCs w:val="20"/>
              </w:rPr>
              <w:t xml:space="preserve"> our company’s hierarchical structure</w:t>
            </w:r>
            <w:r w:rsidR="00D66EC1">
              <w:rPr>
                <w:sz w:val="20"/>
                <w:szCs w:val="20"/>
              </w:rPr>
              <w:t>, code of conduct, and values system</w:t>
            </w:r>
            <w:r w:rsidR="000F6722">
              <w:rPr>
                <w:sz w:val="20"/>
                <w:szCs w:val="20"/>
              </w:rPr>
              <w:t xml:space="preserve"> </w:t>
            </w:r>
            <w:r w:rsidRPr="008520D8">
              <w:rPr>
                <w:sz w:val="20"/>
                <w:szCs w:val="20"/>
              </w:rPr>
              <w:t>by demonstrating the utmost professional behaviors while interacting, communicating and doing business for our organization?</w:t>
            </w:r>
          </w:p>
          <w:p w14:paraId="04681605" w14:textId="1823D0E8" w:rsidR="004D002A" w:rsidRPr="00AD2B0A" w:rsidRDefault="004D002A" w:rsidP="000F6722">
            <w:pPr>
              <w:pStyle w:val="Default"/>
              <w:overflowPunct w:val="0"/>
              <w:textAlignment w:val="baseline"/>
              <w:rPr>
                <w:sz w:val="11"/>
                <w:szCs w:val="11"/>
              </w:rPr>
            </w:pPr>
          </w:p>
          <w:p w14:paraId="24B98ACB" w14:textId="288F4370" w:rsidR="004D002A" w:rsidRPr="00FB114C" w:rsidRDefault="004D002A" w:rsidP="00FB114C">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D002A" w:rsidRPr="008520D8" w14:paraId="6FA2E935" w14:textId="77777777" w:rsidTr="000F6722">
        <w:trPr>
          <w:gridAfter w:val="1"/>
          <w:wAfter w:w="23" w:type="dxa"/>
        </w:trPr>
        <w:tc>
          <w:tcPr>
            <w:tcW w:w="9062" w:type="dxa"/>
            <w:shd w:val="clear" w:color="auto" w:fill="auto"/>
          </w:tcPr>
          <w:p w14:paraId="28E002C0" w14:textId="77777777" w:rsidR="004D002A" w:rsidRPr="00666182" w:rsidRDefault="004D002A" w:rsidP="000F6722">
            <w:pPr>
              <w:pStyle w:val="Default"/>
              <w:overflowPunct w:val="0"/>
              <w:jc w:val="both"/>
              <w:textAlignment w:val="baseline"/>
              <w:rPr>
                <w:sz w:val="10"/>
                <w:szCs w:val="10"/>
              </w:rPr>
            </w:pPr>
          </w:p>
          <w:p w14:paraId="34D63A92" w14:textId="5B438626" w:rsidR="004D002A" w:rsidRPr="008520D8" w:rsidRDefault="004D002A" w:rsidP="000F6722">
            <w:pPr>
              <w:pStyle w:val="Default"/>
              <w:overflowPunct w:val="0"/>
              <w:jc w:val="both"/>
              <w:textAlignment w:val="baseline"/>
              <w:rPr>
                <w:sz w:val="20"/>
                <w:szCs w:val="20"/>
              </w:rPr>
            </w:pPr>
            <w:r w:rsidRPr="008520D8">
              <w:rPr>
                <w:sz w:val="20"/>
                <w:szCs w:val="20"/>
              </w:rPr>
              <w:t>Is your company willing to remain vigilant to our internal regulations</w:t>
            </w:r>
            <w:r w:rsidR="009C0A6F">
              <w:rPr>
                <w:sz w:val="20"/>
                <w:szCs w:val="20"/>
              </w:rPr>
              <w:t xml:space="preserve"> </w:t>
            </w:r>
            <w:r w:rsidR="00131CF7">
              <w:rPr>
                <w:sz w:val="20"/>
                <w:szCs w:val="20"/>
              </w:rPr>
              <w:t xml:space="preserve">with </w:t>
            </w:r>
            <w:r w:rsidR="00131CF7" w:rsidRPr="009C0A6F">
              <w:rPr>
                <w:sz w:val="20"/>
                <w:szCs w:val="20"/>
              </w:rPr>
              <w:t>respect</w:t>
            </w:r>
            <w:r w:rsidRPr="008520D8">
              <w:rPr>
                <w:sz w:val="20"/>
                <w:szCs w:val="20"/>
              </w:rPr>
              <w:t xml:space="preserve"> to our code of conduct and comply with our directives by averting actions and arrangements which might lead to probable disagreement?</w:t>
            </w:r>
          </w:p>
          <w:p w14:paraId="1991BD12" w14:textId="77777777" w:rsidR="004D002A" w:rsidRPr="00AD2B0A" w:rsidRDefault="004D002A" w:rsidP="000F6722">
            <w:pPr>
              <w:pStyle w:val="Default"/>
              <w:overflowPunct w:val="0"/>
              <w:textAlignment w:val="baseline"/>
              <w:rPr>
                <w:sz w:val="11"/>
                <w:szCs w:val="11"/>
              </w:rPr>
            </w:pPr>
          </w:p>
          <w:p w14:paraId="6A663F9A" w14:textId="23EC7ED2" w:rsidR="004D002A" w:rsidRPr="00FB114C" w:rsidRDefault="004D002A" w:rsidP="00FB114C">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D002A" w:rsidRPr="008520D8" w14:paraId="6C5179A0" w14:textId="77777777" w:rsidTr="00C45DC8">
        <w:tc>
          <w:tcPr>
            <w:tcW w:w="9085" w:type="dxa"/>
            <w:gridSpan w:val="2"/>
            <w:shd w:val="clear" w:color="auto" w:fill="D9D9D9"/>
          </w:tcPr>
          <w:p w14:paraId="5170B80C" w14:textId="77777777" w:rsidR="004D002A" w:rsidRPr="008520D8" w:rsidRDefault="004D002A" w:rsidP="000F6722">
            <w:pPr>
              <w:rPr>
                <w:b/>
                <w:bCs/>
              </w:rPr>
            </w:pPr>
            <w:r w:rsidRPr="00C811E4">
              <w:rPr>
                <w:rFonts w:ascii="Arial" w:hAnsi="Arial" w:cs="Arial"/>
                <w:b/>
                <w:bCs/>
                <w:sz w:val="22"/>
                <w:szCs w:val="22"/>
              </w:rPr>
              <w:t>Section 8: Conflict of Interest</w:t>
            </w:r>
            <w:r w:rsidRPr="008520D8">
              <w:rPr>
                <w:b/>
                <w:bCs/>
              </w:rPr>
              <w:t xml:space="preserve">  </w:t>
            </w:r>
          </w:p>
        </w:tc>
      </w:tr>
      <w:tr w:rsidR="004D002A" w:rsidRPr="008520D8" w14:paraId="4C8F7761" w14:textId="77777777" w:rsidTr="00C45DC8">
        <w:tc>
          <w:tcPr>
            <w:tcW w:w="9085" w:type="dxa"/>
            <w:gridSpan w:val="2"/>
            <w:shd w:val="clear" w:color="auto" w:fill="auto"/>
          </w:tcPr>
          <w:p w14:paraId="0CB3E417" w14:textId="77777777" w:rsidR="004D002A" w:rsidRPr="00666182" w:rsidRDefault="004D002A" w:rsidP="0008380F">
            <w:pPr>
              <w:pStyle w:val="Default"/>
              <w:overflowPunct w:val="0"/>
              <w:jc w:val="both"/>
              <w:textAlignment w:val="baseline"/>
              <w:rPr>
                <w:sz w:val="10"/>
                <w:szCs w:val="10"/>
              </w:rPr>
            </w:pPr>
          </w:p>
          <w:p w14:paraId="1491404A" w14:textId="31F2D7A0" w:rsidR="0008380F" w:rsidRPr="0008380F" w:rsidRDefault="0008380F" w:rsidP="0008380F">
            <w:pPr>
              <w:pStyle w:val="Default"/>
              <w:overflowPunct w:val="0"/>
              <w:jc w:val="both"/>
              <w:textAlignment w:val="baseline"/>
              <w:rPr>
                <w:sz w:val="20"/>
                <w:szCs w:val="20"/>
              </w:rPr>
            </w:pPr>
            <w:r w:rsidRPr="0008380F">
              <w:rPr>
                <w:sz w:val="20"/>
                <w:szCs w:val="20"/>
              </w:rPr>
              <w:t>At Alfa, we are committed to being mindful of any affiliation with direct or indirect competitors and to ensuring that neither we, nor our employees, partners, agents, contributors, consultants, or their relatives:</w:t>
            </w:r>
          </w:p>
          <w:p w14:paraId="235C264F" w14:textId="703E0B39" w:rsidR="0008380F" w:rsidRPr="0008380F" w:rsidRDefault="0008380F" w:rsidP="0008380F">
            <w:pPr>
              <w:pStyle w:val="Default"/>
              <w:numPr>
                <w:ilvl w:val="0"/>
                <w:numId w:val="30"/>
              </w:numPr>
              <w:overflowPunct w:val="0"/>
              <w:jc w:val="both"/>
              <w:textAlignment w:val="baseline"/>
              <w:rPr>
                <w:sz w:val="20"/>
                <w:szCs w:val="20"/>
              </w:rPr>
            </w:pPr>
            <w:r w:rsidRPr="0008380F">
              <w:rPr>
                <w:sz w:val="20"/>
                <w:szCs w:val="20"/>
              </w:rPr>
              <w:t>exploit business opportunities</w:t>
            </w:r>
          </w:p>
          <w:p w14:paraId="21366CDB" w14:textId="143D3979" w:rsidR="0008380F" w:rsidRPr="0008380F" w:rsidRDefault="0008380F" w:rsidP="0008380F">
            <w:pPr>
              <w:pStyle w:val="Default"/>
              <w:numPr>
                <w:ilvl w:val="0"/>
                <w:numId w:val="30"/>
              </w:numPr>
              <w:overflowPunct w:val="0"/>
              <w:jc w:val="both"/>
              <w:textAlignment w:val="baseline"/>
              <w:rPr>
                <w:sz w:val="20"/>
                <w:szCs w:val="20"/>
              </w:rPr>
            </w:pPr>
            <w:r w:rsidRPr="0008380F">
              <w:rPr>
                <w:sz w:val="20"/>
                <w:szCs w:val="20"/>
              </w:rPr>
              <w:t>maintain relationships that could create a conflict of interest</w:t>
            </w:r>
          </w:p>
          <w:p w14:paraId="3FFAE453" w14:textId="0BD28378" w:rsidR="0008380F" w:rsidRPr="0008380F" w:rsidRDefault="0008380F" w:rsidP="0008380F">
            <w:pPr>
              <w:pStyle w:val="Default"/>
              <w:numPr>
                <w:ilvl w:val="0"/>
                <w:numId w:val="30"/>
              </w:numPr>
              <w:overflowPunct w:val="0"/>
              <w:jc w:val="both"/>
              <w:textAlignment w:val="baseline"/>
              <w:rPr>
                <w:sz w:val="20"/>
                <w:szCs w:val="20"/>
              </w:rPr>
            </w:pPr>
            <w:r w:rsidRPr="0008380F">
              <w:rPr>
                <w:sz w:val="20"/>
                <w:szCs w:val="20"/>
              </w:rPr>
              <w:t xml:space="preserve">or engage in intimate relationships with business partners that could influence our decisions or affect our judgment. </w:t>
            </w:r>
          </w:p>
          <w:p w14:paraId="17162B08" w14:textId="77777777" w:rsidR="0008380F" w:rsidRPr="0008380F" w:rsidRDefault="0008380F" w:rsidP="0008380F">
            <w:pPr>
              <w:pStyle w:val="Default"/>
              <w:overflowPunct w:val="0"/>
              <w:jc w:val="both"/>
              <w:textAlignment w:val="baseline"/>
              <w:rPr>
                <w:sz w:val="20"/>
                <w:szCs w:val="20"/>
              </w:rPr>
            </w:pPr>
          </w:p>
          <w:p w14:paraId="487D9471" w14:textId="77777777" w:rsidR="0008380F" w:rsidRPr="0008380F" w:rsidRDefault="0008380F" w:rsidP="0008380F">
            <w:pPr>
              <w:pStyle w:val="Default"/>
              <w:overflowPunct w:val="0"/>
              <w:jc w:val="both"/>
              <w:textAlignment w:val="baseline"/>
              <w:rPr>
                <w:sz w:val="20"/>
                <w:szCs w:val="20"/>
              </w:rPr>
            </w:pPr>
            <w:r w:rsidRPr="0008380F">
              <w:rPr>
                <w:sz w:val="20"/>
                <w:szCs w:val="20"/>
              </w:rPr>
              <w:t>In line with this commitment, our Business Partners must disclose any relationships between their company owners or management team and our company, our management team and our employees, with failure to do so potentially resulting in disqualification.</w:t>
            </w:r>
          </w:p>
          <w:p w14:paraId="14B49848" w14:textId="77777777" w:rsidR="0008380F" w:rsidRPr="0008380F" w:rsidRDefault="0008380F" w:rsidP="0008380F">
            <w:pPr>
              <w:pStyle w:val="Default"/>
              <w:overflowPunct w:val="0"/>
              <w:jc w:val="both"/>
              <w:textAlignment w:val="baseline"/>
              <w:rPr>
                <w:sz w:val="20"/>
                <w:szCs w:val="20"/>
              </w:rPr>
            </w:pPr>
          </w:p>
          <w:p w14:paraId="6F42C4D7" w14:textId="77777777" w:rsidR="0008380F" w:rsidRPr="0008380F" w:rsidRDefault="0008380F" w:rsidP="0008380F">
            <w:pPr>
              <w:pStyle w:val="Default"/>
              <w:overflowPunct w:val="0"/>
              <w:jc w:val="both"/>
              <w:textAlignment w:val="baseline"/>
              <w:rPr>
                <w:sz w:val="20"/>
                <w:szCs w:val="20"/>
              </w:rPr>
            </w:pPr>
            <w:r w:rsidRPr="0008380F">
              <w:rPr>
                <w:sz w:val="20"/>
                <w:szCs w:val="20"/>
              </w:rPr>
              <w:t>Our employees are prohibited from using any company property or information or service for their own benefit or for any external party profit.</w:t>
            </w:r>
          </w:p>
          <w:p w14:paraId="6F865F45" w14:textId="77777777" w:rsidR="0008380F" w:rsidRPr="0008380F" w:rsidRDefault="0008380F" w:rsidP="0008380F">
            <w:pPr>
              <w:pStyle w:val="Default"/>
              <w:overflowPunct w:val="0"/>
              <w:jc w:val="both"/>
              <w:textAlignment w:val="baseline"/>
              <w:rPr>
                <w:sz w:val="20"/>
                <w:szCs w:val="20"/>
              </w:rPr>
            </w:pPr>
          </w:p>
          <w:p w14:paraId="03CFFA1E" w14:textId="77777777" w:rsidR="004D002A" w:rsidRDefault="0008380F" w:rsidP="0008380F">
            <w:pPr>
              <w:pStyle w:val="Default"/>
              <w:overflowPunct w:val="0"/>
              <w:jc w:val="both"/>
              <w:textAlignment w:val="baseline"/>
              <w:rPr>
                <w:sz w:val="20"/>
                <w:szCs w:val="20"/>
              </w:rPr>
            </w:pPr>
            <w:r w:rsidRPr="0008380F">
              <w:rPr>
                <w:sz w:val="20"/>
                <w:szCs w:val="20"/>
              </w:rPr>
              <w:t xml:space="preserve">We respect our clients’ privacy and data security, we do not tolerate any breach of information </w:t>
            </w:r>
            <w:proofErr w:type="gramStart"/>
            <w:r w:rsidRPr="0008380F">
              <w:rPr>
                <w:sz w:val="20"/>
                <w:szCs w:val="20"/>
              </w:rPr>
              <w:t>vis-à-vis</w:t>
            </w:r>
            <w:proofErr w:type="gramEnd"/>
            <w:r w:rsidRPr="0008380F">
              <w:rPr>
                <w:sz w:val="20"/>
                <w:szCs w:val="20"/>
              </w:rPr>
              <w:t xml:space="preserve"> our clients, and we are committed to </w:t>
            </w:r>
            <w:proofErr w:type="gramStart"/>
            <w:r w:rsidRPr="0008380F">
              <w:rPr>
                <w:sz w:val="20"/>
                <w:szCs w:val="20"/>
              </w:rPr>
              <w:t>behave</w:t>
            </w:r>
            <w:proofErr w:type="gramEnd"/>
            <w:r w:rsidRPr="0008380F">
              <w:rPr>
                <w:sz w:val="20"/>
                <w:szCs w:val="20"/>
              </w:rPr>
              <w:t xml:space="preserve"> in a responsible manner to ensure our </w:t>
            </w:r>
            <w:proofErr w:type="gramStart"/>
            <w:r w:rsidRPr="0008380F">
              <w:rPr>
                <w:sz w:val="20"/>
                <w:szCs w:val="20"/>
              </w:rPr>
              <w:t>clients</w:t>
            </w:r>
            <w:proofErr w:type="gramEnd"/>
            <w:r w:rsidRPr="0008380F">
              <w:rPr>
                <w:sz w:val="20"/>
                <w:szCs w:val="20"/>
              </w:rPr>
              <w:t xml:space="preserve"> safety and business protection.</w:t>
            </w:r>
          </w:p>
          <w:p w14:paraId="0ECBBB3B" w14:textId="77777777" w:rsidR="0008380F" w:rsidRDefault="0008380F" w:rsidP="0008380F">
            <w:pPr>
              <w:pStyle w:val="Default"/>
              <w:overflowPunct w:val="0"/>
              <w:jc w:val="both"/>
              <w:textAlignment w:val="baseline"/>
              <w:rPr>
                <w:sz w:val="10"/>
                <w:szCs w:val="10"/>
              </w:rPr>
            </w:pPr>
          </w:p>
          <w:p w14:paraId="7A7C2813" w14:textId="081A6D3F" w:rsidR="0008380F" w:rsidRDefault="0008380F" w:rsidP="0008380F">
            <w:pPr>
              <w:pStyle w:val="Default"/>
              <w:overflowPunct w:val="0"/>
              <w:jc w:val="both"/>
              <w:textAlignment w:val="baseline"/>
              <w:rPr>
                <w:sz w:val="20"/>
                <w:szCs w:val="20"/>
              </w:rPr>
            </w:pPr>
            <w:r w:rsidRPr="008520D8">
              <w:rPr>
                <w:sz w:val="20"/>
                <w:szCs w:val="20"/>
              </w:rPr>
              <w:t>Any violation of the abovementioned conducts is to be considered as extortion, bribery and embezzlement, and is subject to disciplinary acts toward our employees and contract termination for our business partners, in addition to being subject to</w:t>
            </w:r>
            <w:r w:rsidRPr="009C0A6F">
              <w:rPr>
                <w:sz w:val="20"/>
                <w:szCs w:val="20"/>
              </w:rPr>
              <w:t xml:space="preserve"> </w:t>
            </w:r>
            <w:r>
              <w:rPr>
                <w:sz w:val="20"/>
                <w:szCs w:val="20"/>
              </w:rPr>
              <w:t>l</w:t>
            </w:r>
            <w:r w:rsidRPr="009C0A6F">
              <w:rPr>
                <w:sz w:val="20"/>
                <w:szCs w:val="20"/>
              </w:rPr>
              <w:t>egal</w:t>
            </w:r>
            <w:r w:rsidRPr="008520D8">
              <w:rPr>
                <w:sz w:val="20"/>
                <w:szCs w:val="20"/>
              </w:rPr>
              <w:t xml:space="preserve"> action before competent Lebanese courts.</w:t>
            </w:r>
          </w:p>
          <w:p w14:paraId="103E9965" w14:textId="0A73956D" w:rsidR="0008380F" w:rsidRPr="00666182" w:rsidRDefault="0008380F" w:rsidP="00D77EF5">
            <w:pPr>
              <w:pStyle w:val="Default"/>
              <w:overflowPunct w:val="0"/>
              <w:jc w:val="both"/>
              <w:textAlignment w:val="baseline"/>
              <w:rPr>
                <w:sz w:val="10"/>
                <w:szCs w:val="10"/>
              </w:rPr>
            </w:pPr>
          </w:p>
        </w:tc>
      </w:tr>
      <w:tr w:rsidR="004D002A" w:rsidRPr="008520D8" w14:paraId="7C74C89E" w14:textId="77777777" w:rsidTr="00C45DC8">
        <w:tc>
          <w:tcPr>
            <w:tcW w:w="9085" w:type="dxa"/>
            <w:gridSpan w:val="2"/>
            <w:shd w:val="clear" w:color="auto" w:fill="auto"/>
          </w:tcPr>
          <w:p w14:paraId="463FBC9C" w14:textId="77777777" w:rsidR="0008380F" w:rsidRPr="0008380F" w:rsidRDefault="0008380F" w:rsidP="0008380F">
            <w:pPr>
              <w:pStyle w:val="Default"/>
              <w:overflowPunct w:val="0"/>
              <w:jc w:val="both"/>
              <w:textAlignment w:val="baseline"/>
              <w:rPr>
                <w:sz w:val="20"/>
                <w:szCs w:val="20"/>
              </w:rPr>
            </w:pPr>
            <w:r w:rsidRPr="0008380F">
              <w:rPr>
                <w:sz w:val="20"/>
                <w:szCs w:val="20"/>
              </w:rPr>
              <w:t>Does your company, or any of its employees, partners, agents, contributors, consultants, or their relatives, have relationships with Alfa that may lead to a conflict of interest in the subject of this contract?</w:t>
            </w:r>
          </w:p>
          <w:p w14:paraId="25BDAECC" w14:textId="11F215C8" w:rsidR="0008380F" w:rsidRDefault="0008380F" w:rsidP="0008380F">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7CE3414E" w14:textId="77777777" w:rsidR="0008380F" w:rsidRPr="0008380F" w:rsidRDefault="0008380F" w:rsidP="0008380F">
            <w:pPr>
              <w:pStyle w:val="Default"/>
              <w:overflowPunct w:val="0"/>
              <w:jc w:val="both"/>
              <w:textAlignment w:val="baseline"/>
              <w:rPr>
                <w:sz w:val="8"/>
                <w:szCs w:val="8"/>
              </w:rPr>
            </w:pPr>
          </w:p>
          <w:p w14:paraId="6C2C5990" w14:textId="2FC6ADCD" w:rsidR="00D77EF5" w:rsidRPr="00FB114C" w:rsidRDefault="0008380F" w:rsidP="00D77EF5">
            <w:pPr>
              <w:pStyle w:val="Default"/>
              <w:overflowPunct w:val="0"/>
              <w:jc w:val="both"/>
              <w:textAlignment w:val="baseline"/>
              <w:rPr>
                <w:sz w:val="20"/>
                <w:szCs w:val="20"/>
              </w:rPr>
            </w:pPr>
            <w:r w:rsidRPr="0008380F">
              <w:rPr>
                <w:sz w:val="20"/>
                <w:szCs w:val="20"/>
              </w:rPr>
              <w:t>If yes, please disclose the name(s) of the person(s) involved, the nature and degree of the relationship…………………………</w:t>
            </w:r>
          </w:p>
        </w:tc>
      </w:tr>
      <w:tr w:rsidR="004D002A" w:rsidRPr="008520D8" w14:paraId="3743AF59" w14:textId="77777777" w:rsidTr="00C45DC8">
        <w:tc>
          <w:tcPr>
            <w:tcW w:w="9085" w:type="dxa"/>
            <w:gridSpan w:val="2"/>
            <w:shd w:val="clear" w:color="auto" w:fill="auto"/>
          </w:tcPr>
          <w:p w14:paraId="27415767" w14:textId="77777777" w:rsidR="004D002A" w:rsidRPr="00666182" w:rsidRDefault="004D002A" w:rsidP="000F6722">
            <w:pPr>
              <w:pStyle w:val="Default"/>
              <w:overflowPunct w:val="0"/>
              <w:jc w:val="both"/>
              <w:textAlignment w:val="baseline"/>
              <w:rPr>
                <w:sz w:val="10"/>
                <w:szCs w:val="10"/>
              </w:rPr>
            </w:pPr>
          </w:p>
          <w:p w14:paraId="0BCD061F" w14:textId="46D13EF6" w:rsidR="0008380F" w:rsidRDefault="0008380F" w:rsidP="0008380F">
            <w:pPr>
              <w:pStyle w:val="Default"/>
              <w:overflowPunct w:val="0"/>
              <w:jc w:val="both"/>
              <w:textAlignment w:val="baseline"/>
              <w:rPr>
                <w:sz w:val="20"/>
                <w:szCs w:val="20"/>
              </w:rPr>
            </w:pPr>
            <w:r w:rsidRPr="0008380F">
              <w:rPr>
                <w:sz w:val="20"/>
                <w:szCs w:val="20"/>
              </w:rPr>
              <w:t>By checking the box below, your company acknowledges that neither it, nor its owners, management team, or employees, will exploit business opportunities or maintain relationships that could create a conflict of interest, or will engage in intimate relationships that could create a conflict of interest with our company.</w:t>
            </w:r>
          </w:p>
          <w:p w14:paraId="4B155E5E" w14:textId="77777777" w:rsidR="0008380F" w:rsidRPr="0008380F" w:rsidRDefault="0008380F" w:rsidP="0008380F">
            <w:pPr>
              <w:pStyle w:val="Default"/>
              <w:overflowPunct w:val="0"/>
              <w:jc w:val="both"/>
              <w:textAlignment w:val="baseline"/>
              <w:rPr>
                <w:sz w:val="20"/>
                <w:szCs w:val="20"/>
              </w:rPr>
            </w:pPr>
          </w:p>
          <w:p w14:paraId="1A1BCAE7" w14:textId="714DDA95" w:rsidR="004D002A" w:rsidRPr="00FB114C" w:rsidRDefault="0008380F" w:rsidP="00D77EF5">
            <w:pPr>
              <w:pStyle w:val="Default"/>
              <w:overflowPunct w:val="0"/>
              <w:ind w:left="967"/>
              <w:jc w:val="both"/>
              <w:textAlignment w:val="baseline"/>
              <w:rPr>
                <w:sz w:val="20"/>
                <w:szCs w:val="20"/>
              </w:rPr>
            </w:pPr>
            <w:r w:rsidRPr="008520D8">
              <w:rPr>
                <w:sz w:val="20"/>
                <w:szCs w:val="20"/>
              </w:rPr>
              <w:sym w:font="Wingdings" w:char="F0A8"/>
            </w:r>
            <w:r w:rsidRPr="008520D8">
              <w:rPr>
                <w:sz w:val="20"/>
                <w:szCs w:val="20"/>
              </w:rPr>
              <w:t xml:space="preserve"> </w:t>
            </w:r>
            <w:r w:rsidRPr="0008380F">
              <w:rPr>
                <w:i/>
                <w:iCs/>
                <w:sz w:val="20"/>
                <w:szCs w:val="20"/>
              </w:rPr>
              <w:t>Box To Check</w:t>
            </w:r>
            <w:r w:rsidRPr="008520D8">
              <w:rPr>
                <w:sz w:val="20"/>
                <w:szCs w:val="20"/>
              </w:rPr>
              <w:t xml:space="preserve">                         </w:t>
            </w:r>
          </w:p>
        </w:tc>
      </w:tr>
      <w:tr w:rsidR="0008380F" w:rsidRPr="008520D8" w14:paraId="0790C4FE" w14:textId="77777777" w:rsidTr="00C45DC8">
        <w:tc>
          <w:tcPr>
            <w:tcW w:w="9085" w:type="dxa"/>
            <w:gridSpan w:val="2"/>
            <w:shd w:val="clear" w:color="auto" w:fill="auto"/>
          </w:tcPr>
          <w:p w14:paraId="45E2EFE7" w14:textId="77777777" w:rsidR="0008380F" w:rsidRDefault="0008380F" w:rsidP="0008380F">
            <w:pPr>
              <w:pStyle w:val="Default"/>
              <w:overflowPunct w:val="0"/>
              <w:jc w:val="both"/>
              <w:textAlignment w:val="baseline"/>
              <w:rPr>
                <w:sz w:val="20"/>
                <w:szCs w:val="20"/>
              </w:rPr>
            </w:pPr>
            <w:r w:rsidRPr="0008380F">
              <w:rPr>
                <w:sz w:val="20"/>
                <w:szCs w:val="20"/>
              </w:rPr>
              <w:t>By checking the box below, your company acknowledges that it has disclosed any existing or potential relationships between its owners or management team and our company, our management team, or our employees, and commits to immediately informing Alfa of any conflict-of-interest occurrence or discovery.</w:t>
            </w:r>
          </w:p>
          <w:p w14:paraId="197D5B88" w14:textId="77777777" w:rsidR="0008380F" w:rsidRPr="0008380F" w:rsidRDefault="0008380F" w:rsidP="0008380F">
            <w:pPr>
              <w:pStyle w:val="Default"/>
              <w:overflowPunct w:val="0"/>
              <w:textAlignment w:val="baseline"/>
              <w:rPr>
                <w:sz w:val="20"/>
                <w:szCs w:val="20"/>
              </w:rPr>
            </w:pPr>
          </w:p>
          <w:p w14:paraId="1497331E" w14:textId="004AF08F" w:rsidR="0008380F" w:rsidRPr="00D77EF5" w:rsidRDefault="0008380F" w:rsidP="00D77EF5">
            <w:pPr>
              <w:pStyle w:val="Default"/>
              <w:overflowPunct w:val="0"/>
              <w:ind w:left="877"/>
              <w:jc w:val="both"/>
              <w:textAlignment w:val="baseline"/>
              <w:rPr>
                <w:sz w:val="20"/>
                <w:szCs w:val="20"/>
              </w:rPr>
            </w:pPr>
            <w:r w:rsidRPr="008520D8">
              <w:rPr>
                <w:sz w:val="20"/>
                <w:szCs w:val="20"/>
              </w:rPr>
              <w:sym w:font="Wingdings" w:char="F0A8"/>
            </w:r>
            <w:r w:rsidRPr="008520D8">
              <w:rPr>
                <w:sz w:val="20"/>
                <w:szCs w:val="20"/>
              </w:rPr>
              <w:t xml:space="preserve"> </w:t>
            </w:r>
            <w:r w:rsidRPr="0008380F">
              <w:rPr>
                <w:i/>
                <w:iCs/>
                <w:sz w:val="20"/>
                <w:szCs w:val="20"/>
              </w:rPr>
              <w:t>Box To Check</w:t>
            </w:r>
            <w:r w:rsidRPr="008520D8">
              <w:rPr>
                <w:sz w:val="20"/>
                <w:szCs w:val="20"/>
              </w:rPr>
              <w:t xml:space="preserve">                         </w:t>
            </w:r>
          </w:p>
        </w:tc>
      </w:tr>
      <w:tr w:rsidR="0008380F" w:rsidRPr="008520D8" w14:paraId="48215792" w14:textId="77777777" w:rsidTr="00C45DC8">
        <w:tc>
          <w:tcPr>
            <w:tcW w:w="9085" w:type="dxa"/>
            <w:gridSpan w:val="2"/>
            <w:shd w:val="clear" w:color="auto" w:fill="auto"/>
          </w:tcPr>
          <w:p w14:paraId="65691E55" w14:textId="77777777" w:rsidR="0008380F" w:rsidRDefault="0008380F" w:rsidP="000F6722">
            <w:pPr>
              <w:pStyle w:val="Default"/>
              <w:overflowPunct w:val="0"/>
              <w:jc w:val="both"/>
              <w:textAlignment w:val="baseline"/>
              <w:rPr>
                <w:sz w:val="20"/>
                <w:szCs w:val="20"/>
              </w:rPr>
            </w:pPr>
            <w:r w:rsidRPr="0008380F">
              <w:rPr>
                <w:sz w:val="20"/>
                <w:szCs w:val="20"/>
              </w:rPr>
              <w:lastRenderedPageBreak/>
              <w:t>By checking the box below, your company acknowledges that it commits to protecting and securing our information and documents by way of safeguarding your own records.</w:t>
            </w:r>
          </w:p>
          <w:p w14:paraId="5E1B5CDB" w14:textId="77777777" w:rsidR="0008380F" w:rsidRDefault="0008380F" w:rsidP="000F6722">
            <w:pPr>
              <w:pStyle w:val="Default"/>
              <w:overflowPunct w:val="0"/>
              <w:jc w:val="both"/>
              <w:textAlignment w:val="baseline"/>
              <w:rPr>
                <w:sz w:val="20"/>
                <w:szCs w:val="20"/>
              </w:rPr>
            </w:pPr>
          </w:p>
          <w:p w14:paraId="088096AE" w14:textId="4E499FB2" w:rsidR="0008380F" w:rsidRPr="0008380F" w:rsidRDefault="0008380F" w:rsidP="00D77EF5">
            <w:pPr>
              <w:pStyle w:val="Default"/>
              <w:overflowPunct w:val="0"/>
              <w:ind w:left="877"/>
              <w:jc w:val="both"/>
              <w:textAlignment w:val="baseline"/>
              <w:rPr>
                <w:sz w:val="20"/>
                <w:szCs w:val="20"/>
              </w:rPr>
            </w:pPr>
            <w:r w:rsidRPr="008520D8">
              <w:rPr>
                <w:sz w:val="20"/>
                <w:szCs w:val="20"/>
              </w:rPr>
              <w:sym w:font="Wingdings" w:char="F0A8"/>
            </w:r>
            <w:r w:rsidRPr="008520D8">
              <w:rPr>
                <w:sz w:val="20"/>
                <w:szCs w:val="20"/>
              </w:rPr>
              <w:t xml:space="preserve"> </w:t>
            </w:r>
            <w:r w:rsidRPr="0008380F">
              <w:rPr>
                <w:i/>
                <w:iCs/>
                <w:sz w:val="20"/>
                <w:szCs w:val="20"/>
              </w:rPr>
              <w:t>Box To Check</w:t>
            </w:r>
            <w:r w:rsidRPr="008520D8">
              <w:rPr>
                <w:sz w:val="20"/>
                <w:szCs w:val="20"/>
              </w:rPr>
              <w:t xml:space="preserve">                         </w:t>
            </w:r>
          </w:p>
        </w:tc>
      </w:tr>
      <w:tr w:rsidR="0008380F" w:rsidRPr="008520D8" w14:paraId="3FF90DBB" w14:textId="77777777" w:rsidTr="00C45DC8">
        <w:tc>
          <w:tcPr>
            <w:tcW w:w="9085" w:type="dxa"/>
            <w:gridSpan w:val="2"/>
            <w:shd w:val="clear" w:color="auto" w:fill="auto"/>
          </w:tcPr>
          <w:p w14:paraId="51D36EA5" w14:textId="77777777" w:rsidR="0008380F" w:rsidRDefault="0008380F" w:rsidP="000F6722">
            <w:pPr>
              <w:pStyle w:val="Default"/>
              <w:overflowPunct w:val="0"/>
              <w:jc w:val="both"/>
              <w:textAlignment w:val="baseline"/>
              <w:rPr>
                <w:sz w:val="20"/>
                <w:szCs w:val="20"/>
              </w:rPr>
            </w:pPr>
            <w:r w:rsidRPr="0008380F">
              <w:rPr>
                <w:sz w:val="20"/>
                <w:szCs w:val="20"/>
              </w:rPr>
              <w:t>Has your company, or any of your employees, partners, agents, contributors, consultants, or their relatives, ever been involved in or convicted of fraudulent, corrupt, coercive, or obstructive practices?</w:t>
            </w:r>
          </w:p>
          <w:p w14:paraId="754D8A27" w14:textId="77777777" w:rsidR="0008380F" w:rsidRDefault="0008380F" w:rsidP="000F6722">
            <w:pPr>
              <w:pStyle w:val="Default"/>
              <w:overflowPunct w:val="0"/>
              <w:jc w:val="both"/>
              <w:textAlignment w:val="baseline"/>
              <w:rPr>
                <w:sz w:val="20"/>
                <w:szCs w:val="20"/>
              </w:rPr>
            </w:pPr>
          </w:p>
          <w:p w14:paraId="11FD5D82" w14:textId="72DA0AEF" w:rsidR="0008380F" w:rsidRPr="0008380F" w:rsidRDefault="0008380F" w:rsidP="0008380F">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bl>
    <w:p w14:paraId="550F925A" w14:textId="77777777" w:rsidR="00990857" w:rsidRDefault="00990857" w:rsidP="004D002A"/>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4D002A" w:rsidRPr="008520D8" w14:paraId="34CCB9A0" w14:textId="77777777" w:rsidTr="00C45DC8">
        <w:tc>
          <w:tcPr>
            <w:tcW w:w="9085" w:type="dxa"/>
            <w:shd w:val="clear" w:color="auto" w:fill="D9D9D9"/>
          </w:tcPr>
          <w:p w14:paraId="43EEA214" w14:textId="77777777" w:rsidR="004D002A" w:rsidRPr="008520D8" w:rsidRDefault="004D002A" w:rsidP="000F6722">
            <w:pPr>
              <w:rPr>
                <w:b/>
                <w:bCs/>
              </w:rPr>
            </w:pPr>
            <w:r w:rsidRPr="00C811E4">
              <w:rPr>
                <w:rFonts w:ascii="Arial" w:hAnsi="Arial" w:cs="Arial"/>
                <w:b/>
                <w:bCs/>
                <w:sz w:val="22"/>
                <w:szCs w:val="22"/>
              </w:rPr>
              <w:t>Section 9: Social Responsibility</w:t>
            </w:r>
          </w:p>
        </w:tc>
      </w:tr>
      <w:tr w:rsidR="004D002A" w:rsidRPr="008520D8" w14:paraId="510B95D8" w14:textId="77777777" w:rsidTr="00FB114C">
        <w:tc>
          <w:tcPr>
            <w:tcW w:w="9085" w:type="dxa"/>
            <w:tcBorders>
              <w:bottom w:val="single" w:sz="4" w:space="0" w:color="auto"/>
            </w:tcBorders>
            <w:shd w:val="clear" w:color="auto" w:fill="auto"/>
          </w:tcPr>
          <w:p w14:paraId="2CF9F93B" w14:textId="77777777" w:rsidR="004D002A" w:rsidRPr="00666182" w:rsidRDefault="004D002A" w:rsidP="000F6722">
            <w:pPr>
              <w:pStyle w:val="Default"/>
              <w:overflowPunct w:val="0"/>
              <w:jc w:val="both"/>
              <w:textAlignment w:val="baseline"/>
              <w:rPr>
                <w:sz w:val="10"/>
                <w:szCs w:val="10"/>
              </w:rPr>
            </w:pPr>
          </w:p>
          <w:p w14:paraId="4C83617C" w14:textId="77777777" w:rsidR="00FB114C" w:rsidRDefault="004D002A" w:rsidP="00FB114C">
            <w:pPr>
              <w:pStyle w:val="Default"/>
              <w:jc w:val="both"/>
              <w:rPr>
                <w:sz w:val="20"/>
                <w:szCs w:val="20"/>
              </w:rPr>
            </w:pPr>
            <w:r w:rsidRPr="008520D8">
              <w:rPr>
                <w:sz w:val="20"/>
                <w:szCs w:val="20"/>
              </w:rPr>
              <w:t>At Alfa, we are committed to being Socially Responsible, by contributing to the community in which we live and grow and by integrating sustainable improvements with everyday business practices.</w:t>
            </w:r>
          </w:p>
          <w:p w14:paraId="4C4A14C5" w14:textId="0952E762" w:rsidR="004D002A" w:rsidRPr="00FB114C" w:rsidRDefault="004D002A" w:rsidP="00FB114C">
            <w:pPr>
              <w:pStyle w:val="Default"/>
              <w:jc w:val="both"/>
              <w:rPr>
                <w:sz w:val="20"/>
                <w:szCs w:val="20"/>
              </w:rPr>
            </w:pPr>
            <w:r w:rsidRPr="008520D8">
              <w:rPr>
                <w:sz w:val="20"/>
                <w:szCs w:val="20"/>
              </w:rPr>
              <w:t xml:space="preserve"> </w:t>
            </w:r>
          </w:p>
        </w:tc>
      </w:tr>
      <w:tr w:rsidR="00CE33D4" w:rsidRPr="008520D8" w14:paraId="7D8855F9" w14:textId="77777777" w:rsidTr="00353F60">
        <w:tc>
          <w:tcPr>
            <w:tcW w:w="9085" w:type="dxa"/>
            <w:tcBorders>
              <w:bottom w:val="nil"/>
            </w:tcBorders>
            <w:shd w:val="clear" w:color="auto" w:fill="auto"/>
          </w:tcPr>
          <w:p w14:paraId="172A05EF" w14:textId="77777777" w:rsidR="00CE33D4" w:rsidRDefault="00CE33D4" w:rsidP="000F6722">
            <w:pPr>
              <w:pStyle w:val="Default"/>
              <w:overflowPunct w:val="0"/>
              <w:jc w:val="both"/>
              <w:textAlignment w:val="baseline"/>
              <w:rPr>
                <w:sz w:val="10"/>
                <w:szCs w:val="10"/>
              </w:rPr>
            </w:pPr>
          </w:p>
          <w:p w14:paraId="3F35F8A7" w14:textId="77777777" w:rsidR="00CE33D4" w:rsidRPr="00CE33D4" w:rsidRDefault="00CE33D4" w:rsidP="00CE33D4">
            <w:pPr>
              <w:pStyle w:val="Default"/>
              <w:overflowPunct w:val="0"/>
              <w:jc w:val="both"/>
              <w:textAlignment w:val="baseline"/>
              <w:rPr>
                <w:sz w:val="20"/>
                <w:szCs w:val="20"/>
              </w:rPr>
            </w:pPr>
            <w:r w:rsidRPr="008520D8">
              <w:rPr>
                <w:sz w:val="20"/>
                <w:szCs w:val="20"/>
              </w:rPr>
              <w:t xml:space="preserve">Is your company willing to act in accordance with our engagements towards society, by conducting responsible business </w:t>
            </w:r>
            <w:r>
              <w:rPr>
                <w:sz w:val="20"/>
                <w:szCs w:val="20"/>
              </w:rPr>
              <w:t xml:space="preserve">practices </w:t>
            </w:r>
            <w:r w:rsidRPr="008520D8">
              <w:rPr>
                <w:sz w:val="20"/>
                <w:szCs w:val="20"/>
              </w:rPr>
              <w:t>while taking into consideration the triple bottom line: People, Planet and Profit?</w:t>
            </w:r>
          </w:p>
          <w:p w14:paraId="538702EE" w14:textId="2574D0A6" w:rsidR="00CE33D4" w:rsidRPr="00353F60" w:rsidRDefault="00CE33D4" w:rsidP="00353F60">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D002A" w:rsidRPr="008520D8" w14:paraId="246D58A1" w14:textId="77777777" w:rsidTr="00FB114C">
        <w:tc>
          <w:tcPr>
            <w:tcW w:w="9085" w:type="dxa"/>
            <w:tcBorders>
              <w:top w:val="single" w:sz="4" w:space="0" w:color="auto"/>
            </w:tcBorders>
            <w:shd w:val="clear" w:color="auto" w:fill="D9D9D9"/>
          </w:tcPr>
          <w:p w14:paraId="16F73307" w14:textId="47A894DC" w:rsidR="004D002A" w:rsidRPr="008520D8" w:rsidRDefault="004D002A" w:rsidP="000F6722">
            <w:pPr>
              <w:rPr>
                <w:b/>
                <w:bCs/>
              </w:rPr>
            </w:pPr>
            <w:r w:rsidRPr="00C811E4">
              <w:rPr>
                <w:rFonts w:ascii="Arial" w:hAnsi="Arial" w:cs="Arial"/>
                <w:b/>
                <w:bCs/>
                <w:sz w:val="22"/>
                <w:szCs w:val="22"/>
              </w:rPr>
              <w:t>Section 1</w:t>
            </w:r>
            <w:r w:rsidR="000C310D">
              <w:rPr>
                <w:rFonts w:ascii="Arial" w:hAnsi="Arial" w:cs="Arial"/>
                <w:b/>
                <w:bCs/>
                <w:sz w:val="22"/>
                <w:szCs w:val="22"/>
              </w:rPr>
              <w:t>0</w:t>
            </w:r>
            <w:r w:rsidRPr="00C811E4">
              <w:rPr>
                <w:rFonts w:ascii="Arial" w:hAnsi="Arial" w:cs="Arial"/>
                <w:b/>
                <w:bCs/>
                <w:sz w:val="22"/>
                <w:szCs w:val="22"/>
              </w:rPr>
              <w:t>: Legal and Regulatory Compliance</w:t>
            </w:r>
          </w:p>
        </w:tc>
      </w:tr>
      <w:tr w:rsidR="004D002A" w:rsidRPr="008520D8" w14:paraId="56F6AB84" w14:textId="77777777" w:rsidTr="00353F60">
        <w:trPr>
          <w:trHeight w:val="1446"/>
        </w:trPr>
        <w:tc>
          <w:tcPr>
            <w:tcW w:w="9085" w:type="dxa"/>
            <w:shd w:val="clear" w:color="auto" w:fill="auto"/>
          </w:tcPr>
          <w:p w14:paraId="11EDDE1A" w14:textId="77777777" w:rsidR="004D002A" w:rsidRPr="00666182" w:rsidRDefault="004D002A" w:rsidP="000F6722">
            <w:pPr>
              <w:pStyle w:val="Default"/>
              <w:overflowPunct w:val="0"/>
              <w:jc w:val="both"/>
              <w:textAlignment w:val="baseline"/>
              <w:rPr>
                <w:sz w:val="10"/>
                <w:szCs w:val="10"/>
              </w:rPr>
            </w:pPr>
          </w:p>
          <w:p w14:paraId="6D6E351A" w14:textId="77777777" w:rsidR="004D002A" w:rsidRDefault="004D002A" w:rsidP="000F6722">
            <w:pPr>
              <w:pStyle w:val="Default"/>
              <w:overflowPunct w:val="0"/>
              <w:jc w:val="both"/>
              <w:rPr>
                <w:sz w:val="20"/>
                <w:szCs w:val="20"/>
              </w:rPr>
            </w:pPr>
            <w:r w:rsidRPr="008520D8">
              <w:rPr>
                <w:sz w:val="20"/>
                <w:szCs w:val="20"/>
              </w:rPr>
              <w:t>At Alfa, we practice our business operations with respect to our business process and risk management assessment.</w:t>
            </w:r>
          </w:p>
          <w:p w14:paraId="37F82659" w14:textId="77777777" w:rsidR="004D002A" w:rsidRPr="00666182" w:rsidRDefault="004D002A" w:rsidP="000F6722">
            <w:pPr>
              <w:pStyle w:val="Default"/>
              <w:overflowPunct w:val="0"/>
              <w:jc w:val="both"/>
              <w:textAlignment w:val="baseline"/>
              <w:rPr>
                <w:sz w:val="10"/>
                <w:szCs w:val="10"/>
              </w:rPr>
            </w:pPr>
          </w:p>
          <w:p w14:paraId="45E40092" w14:textId="77777777" w:rsidR="004D002A" w:rsidRPr="00666182" w:rsidRDefault="004D002A" w:rsidP="000F6722">
            <w:pPr>
              <w:pStyle w:val="Default"/>
              <w:jc w:val="both"/>
              <w:rPr>
                <w:sz w:val="10"/>
                <w:szCs w:val="10"/>
              </w:rPr>
            </w:pPr>
            <w:r w:rsidRPr="008520D8">
              <w:rPr>
                <w:sz w:val="20"/>
                <w:szCs w:val="20"/>
              </w:rPr>
              <w:t xml:space="preserve">Moreover, our business partners must have in place audit and control </w:t>
            </w:r>
            <w:proofErr w:type="gramStart"/>
            <w:r w:rsidRPr="008520D8">
              <w:rPr>
                <w:sz w:val="20"/>
                <w:szCs w:val="20"/>
              </w:rPr>
              <w:t>process</w:t>
            </w:r>
            <w:proofErr w:type="gramEnd"/>
            <w:r w:rsidRPr="008520D8">
              <w:rPr>
                <w:sz w:val="20"/>
                <w:szCs w:val="20"/>
              </w:rPr>
              <w:t xml:space="preserve"> and shall share regularly their findings with our corporation </w:t>
            </w:r>
            <w:proofErr w:type="gramStart"/>
            <w:r w:rsidRPr="008520D8">
              <w:rPr>
                <w:sz w:val="20"/>
                <w:szCs w:val="20"/>
              </w:rPr>
              <w:t>in order to</w:t>
            </w:r>
            <w:proofErr w:type="gramEnd"/>
            <w:r w:rsidRPr="008520D8">
              <w:rPr>
                <w:sz w:val="20"/>
                <w:szCs w:val="20"/>
              </w:rPr>
              <w:t xml:space="preserve"> maintain transparent partnerships and ensure sustainable development.</w:t>
            </w:r>
          </w:p>
        </w:tc>
      </w:tr>
      <w:tr w:rsidR="004D002A" w:rsidRPr="008520D8" w14:paraId="750938A0" w14:textId="77777777" w:rsidTr="00C45DC8">
        <w:tc>
          <w:tcPr>
            <w:tcW w:w="9085" w:type="dxa"/>
            <w:shd w:val="clear" w:color="auto" w:fill="auto"/>
          </w:tcPr>
          <w:p w14:paraId="501ED5EC" w14:textId="77777777" w:rsidR="004D002A" w:rsidRPr="00666182" w:rsidRDefault="004D002A" w:rsidP="000F6722">
            <w:pPr>
              <w:pStyle w:val="Default"/>
              <w:overflowPunct w:val="0"/>
              <w:jc w:val="both"/>
              <w:textAlignment w:val="baseline"/>
              <w:rPr>
                <w:sz w:val="10"/>
                <w:szCs w:val="10"/>
              </w:rPr>
            </w:pPr>
          </w:p>
          <w:p w14:paraId="4A0198F3" w14:textId="77777777" w:rsidR="004D002A" w:rsidRPr="008520D8" w:rsidRDefault="004D002A" w:rsidP="000F6722">
            <w:pPr>
              <w:pStyle w:val="Default"/>
              <w:overflowPunct w:val="0"/>
              <w:jc w:val="both"/>
              <w:textAlignment w:val="baseline"/>
              <w:rPr>
                <w:sz w:val="20"/>
                <w:szCs w:val="20"/>
              </w:rPr>
            </w:pPr>
            <w:r w:rsidRPr="008520D8">
              <w:rPr>
                <w:sz w:val="20"/>
                <w:szCs w:val="20"/>
              </w:rPr>
              <w:t>Is your company willing to abide by the applicable laws, and have in place reporting and monitoring systems aiming at securing our company’s business differentiation and offering us strategic differentiation?</w:t>
            </w:r>
          </w:p>
          <w:p w14:paraId="3A55706E" w14:textId="77777777" w:rsidR="004D002A" w:rsidRPr="00AD2B0A" w:rsidRDefault="004D002A" w:rsidP="000F6722">
            <w:pPr>
              <w:pStyle w:val="Default"/>
              <w:overflowPunct w:val="0"/>
              <w:textAlignment w:val="baseline"/>
              <w:rPr>
                <w:sz w:val="11"/>
                <w:szCs w:val="11"/>
              </w:rPr>
            </w:pPr>
          </w:p>
          <w:p w14:paraId="3D0E9F7C" w14:textId="6166E11B" w:rsidR="004D002A" w:rsidRPr="008520D8" w:rsidRDefault="004D002A" w:rsidP="00AE6C64">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D002A" w:rsidRPr="008520D8" w14:paraId="180E9F69" w14:textId="77777777" w:rsidTr="008A411F">
        <w:tc>
          <w:tcPr>
            <w:tcW w:w="9085" w:type="dxa"/>
            <w:tcBorders>
              <w:bottom w:val="single" w:sz="4" w:space="0" w:color="auto"/>
            </w:tcBorders>
            <w:shd w:val="clear" w:color="auto" w:fill="auto"/>
          </w:tcPr>
          <w:p w14:paraId="7DCE577E" w14:textId="77777777" w:rsidR="004D002A" w:rsidRPr="00666182" w:rsidRDefault="004D002A" w:rsidP="000F6722">
            <w:pPr>
              <w:pStyle w:val="Default"/>
              <w:overflowPunct w:val="0"/>
              <w:jc w:val="both"/>
              <w:textAlignment w:val="baseline"/>
              <w:rPr>
                <w:sz w:val="10"/>
                <w:szCs w:val="10"/>
              </w:rPr>
            </w:pPr>
          </w:p>
          <w:p w14:paraId="6FFF8943" w14:textId="77777777" w:rsidR="004D002A" w:rsidRPr="008520D8" w:rsidRDefault="004D002A" w:rsidP="000F6722">
            <w:pPr>
              <w:pStyle w:val="Default"/>
              <w:overflowPunct w:val="0"/>
              <w:jc w:val="both"/>
              <w:textAlignment w:val="baseline"/>
              <w:rPr>
                <w:sz w:val="20"/>
                <w:szCs w:val="20"/>
              </w:rPr>
            </w:pPr>
            <w:r w:rsidRPr="008520D8">
              <w:rPr>
                <w:sz w:val="20"/>
                <w:szCs w:val="20"/>
              </w:rPr>
              <w:t>Is your company willing to comply with all local laws, including without limitations their financial activities, trade operations, product packaging, licensing, retailing and any relevant occupation?</w:t>
            </w:r>
          </w:p>
          <w:p w14:paraId="3941BF5C" w14:textId="77777777" w:rsidR="004D002A" w:rsidRPr="00AD2B0A" w:rsidRDefault="004D002A" w:rsidP="000F6722">
            <w:pPr>
              <w:pStyle w:val="Default"/>
              <w:overflowPunct w:val="0"/>
              <w:textAlignment w:val="baseline"/>
              <w:rPr>
                <w:sz w:val="11"/>
                <w:szCs w:val="11"/>
              </w:rPr>
            </w:pPr>
          </w:p>
          <w:p w14:paraId="6508A77F" w14:textId="0D75352B" w:rsidR="004D002A" w:rsidRPr="00353F60" w:rsidRDefault="004D002A" w:rsidP="00353F60">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8A411F" w:rsidRPr="008520D8" w14:paraId="414CBE59" w14:textId="77777777" w:rsidTr="008A411F">
        <w:tc>
          <w:tcPr>
            <w:tcW w:w="9085" w:type="dxa"/>
            <w:tcBorders>
              <w:left w:val="nil"/>
              <w:right w:val="nil"/>
            </w:tcBorders>
            <w:shd w:val="clear" w:color="auto" w:fill="auto"/>
          </w:tcPr>
          <w:p w14:paraId="3EC9FEC2" w14:textId="3F54EADE" w:rsidR="008A411F" w:rsidRDefault="008A411F" w:rsidP="000F6722">
            <w:pPr>
              <w:pStyle w:val="Default"/>
              <w:overflowPunct w:val="0"/>
              <w:jc w:val="both"/>
              <w:textAlignment w:val="baseline"/>
              <w:rPr>
                <w:sz w:val="10"/>
                <w:szCs w:val="10"/>
              </w:rPr>
            </w:pPr>
          </w:p>
          <w:p w14:paraId="03221C4C" w14:textId="77777777" w:rsidR="008A411F" w:rsidRDefault="008A411F" w:rsidP="000F6722">
            <w:pPr>
              <w:pStyle w:val="Default"/>
              <w:overflowPunct w:val="0"/>
              <w:jc w:val="both"/>
              <w:textAlignment w:val="baseline"/>
              <w:rPr>
                <w:sz w:val="10"/>
                <w:szCs w:val="10"/>
              </w:rPr>
            </w:pPr>
          </w:p>
          <w:p w14:paraId="3036CC6A" w14:textId="38969014" w:rsidR="00990857" w:rsidRPr="00666182" w:rsidRDefault="00990857" w:rsidP="000F6722">
            <w:pPr>
              <w:pStyle w:val="Default"/>
              <w:overflowPunct w:val="0"/>
              <w:jc w:val="both"/>
              <w:textAlignment w:val="baseline"/>
              <w:rPr>
                <w:sz w:val="10"/>
                <w:szCs w:val="10"/>
              </w:rPr>
            </w:pPr>
          </w:p>
        </w:tc>
      </w:tr>
      <w:tr w:rsidR="00D948B5" w:rsidRPr="00D948B5" w14:paraId="65A90891" w14:textId="77777777" w:rsidTr="000F6722">
        <w:tc>
          <w:tcPr>
            <w:tcW w:w="9085" w:type="dxa"/>
            <w:shd w:val="clear" w:color="auto" w:fill="D9D9D9"/>
          </w:tcPr>
          <w:p w14:paraId="6F59DE10" w14:textId="6515575C" w:rsidR="00D948B5" w:rsidRPr="000C310D" w:rsidRDefault="00D948B5" w:rsidP="00D948B5">
            <w:pPr>
              <w:rPr>
                <w:rFonts w:ascii="Arial" w:hAnsi="Arial" w:cs="Arial"/>
                <w:b/>
                <w:bCs/>
                <w:sz w:val="22"/>
                <w:szCs w:val="22"/>
              </w:rPr>
            </w:pPr>
            <w:r w:rsidRPr="000C310D">
              <w:rPr>
                <w:rFonts w:ascii="Arial" w:hAnsi="Arial" w:cs="Arial"/>
                <w:b/>
                <w:bCs/>
                <w:sz w:val="22"/>
                <w:szCs w:val="22"/>
              </w:rPr>
              <w:t>Section 1</w:t>
            </w:r>
            <w:r w:rsidR="000C310D">
              <w:rPr>
                <w:rFonts w:ascii="Arial" w:hAnsi="Arial" w:cs="Arial"/>
                <w:b/>
                <w:bCs/>
                <w:sz w:val="22"/>
                <w:szCs w:val="22"/>
              </w:rPr>
              <w:t>1</w:t>
            </w:r>
            <w:r w:rsidRPr="000C310D">
              <w:rPr>
                <w:rFonts w:ascii="Arial" w:hAnsi="Arial" w:cs="Arial"/>
                <w:b/>
                <w:bCs/>
                <w:sz w:val="22"/>
                <w:szCs w:val="22"/>
              </w:rPr>
              <w:t>: Israel Boycott</w:t>
            </w:r>
          </w:p>
        </w:tc>
      </w:tr>
      <w:tr w:rsidR="00D948B5" w:rsidRPr="00D948B5" w14:paraId="21091F07" w14:textId="77777777" w:rsidTr="00AE6C64">
        <w:trPr>
          <w:trHeight w:val="708"/>
        </w:trPr>
        <w:tc>
          <w:tcPr>
            <w:tcW w:w="9085" w:type="dxa"/>
            <w:shd w:val="clear" w:color="auto" w:fill="auto"/>
          </w:tcPr>
          <w:p w14:paraId="4403AFA5" w14:textId="49B6E58D" w:rsidR="008450D9" w:rsidRDefault="00D948B5" w:rsidP="00AE6C64">
            <w:pPr>
              <w:rPr>
                <w:rFonts w:asciiTheme="minorBidi" w:hAnsiTheme="minorBidi" w:cstheme="minorBidi"/>
                <w:sz w:val="20"/>
                <w:szCs w:val="20"/>
                <w:lang w:val="en-US"/>
              </w:rPr>
            </w:pPr>
            <w:r w:rsidRPr="00D948B5">
              <w:rPr>
                <w:rFonts w:asciiTheme="minorBidi" w:hAnsiTheme="minorBidi" w:cstheme="minorBidi"/>
                <w:sz w:val="20"/>
                <w:szCs w:val="20"/>
                <w:lang w:val="en-US"/>
              </w:rPr>
              <w:t xml:space="preserve">Does your company </w:t>
            </w:r>
            <w:r w:rsidR="008450D9" w:rsidRPr="008450D9">
              <w:rPr>
                <w:rFonts w:asciiTheme="minorBidi" w:hAnsiTheme="minorBidi" w:cstheme="minorBidi"/>
                <w:sz w:val="20"/>
                <w:szCs w:val="20"/>
                <w:lang w:val="en-US"/>
              </w:rPr>
              <w:t xml:space="preserve">abide by the legal requirements of the Republic of Lebanon concerning the Boycott of Israel in accordance with the law dated June 23rd, 1955. </w:t>
            </w:r>
          </w:p>
          <w:p w14:paraId="0BE5135A" w14:textId="77777777" w:rsidR="00AE6C64" w:rsidRPr="00D948B5" w:rsidRDefault="00AE6C64" w:rsidP="00AE6C64">
            <w:pPr>
              <w:rPr>
                <w:rFonts w:asciiTheme="minorBidi" w:hAnsiTheme="minorBidi" w:cstheme="minorBidi"/>
                <w:sz w:val="20"/>
                <w:szCs w:val="20"/>
                <w:lang w:val="en-US"/>
              </w:rPr>
            </w:pPr>
          </w:p>
          <w:p w14:paraId="20B6D4A9" w14:textId="7997D4CD" w:rsidR="00AE6C64" w:rsidRPr="00D948B5" w:rsidRDefault="00D948B5" w:rsidP="00CE33D4">
            <w:pPr>
              <w:rPr>
                <w:rFonts w:asciiTheme="minorBidi" w:hAnsiTheme="minorBidi" w:cstheme="minorBidi"/>
                <w:sz w:val="20"/>
                <w:szCs w:val="20"/>
                <w:lang w:val="en-US"/>
              </w:rPr>
            </w:pPr>
            <w:r w:rsidRPr="00D948B5">
              <w:rPr>
                <w:lang w:val="en-US"/>
              </w:rPr>
              <w:t xml:space="preserve">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Yes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No</w:t>
            </w:r>
          </w:p>
        </w:tc>
      </w:tr>
      <w:tr w:rsidR="00AE6C64" w:rsidRPr="00D948B5" w14:paraId="0532AC2B" w14:textId="77777777" w:rsidTr="00AE6C64">
        <w:trPr>
          <w:trHeight w:val="708"/>
        </w:trPr>
        <w:tc>
          <w:tcPr>
            <w:tcW w:w="9085" w:type="dxa"/>
            <w:shd w:val="clear" w:color="auto" w:fill="auto"/>
          </w:tcPr>
          <w:p w14:paraId="7E0517BF" w14:textId="730A6F97" w:rsidR="00AE6C64" w:rsidRDefault="00AE6C64" w:rsidP="00AE6C64">
            <w:pPr>
              <w:rPr>
                <w:rFonts w:asciiTheme="minorBidi" w:hAnsiTheme="minorBidi" w:cstheme="minorBidi"/>
                <w:sz w:val="20"/>
                <w:szCs w:val="20"/>
                <w:lang w:val="en-US"/>
              </w:rPr>
            </w:pPr>
            <w:r>
              <w:rPr>
                <w:rFonts w:asciiTheme="minorBidi" w:hAnsiTheme="minorBidi" w:cstheme="minorBidi"/>
                <w:sz w:val="20"/>
                <w:szCs w:val="20"/>
                <w:lang w:val="en-US"/>
              </w:rPr>
              <w:t xml:space="preserve">Does your company provide </w:t>
            </w:r>
            <w:r w:rsidRPr="00AE6C64">
              <w:rPr>
                <w:rFonts w:asciiTheme="minorBidi" w:hAnsiTheme="minorBidi" w:cstheme="minorBidi"/>
                <w:sz w:val="20"/>
                <w:szCs w:val="20"/>
                <w:lang w:val="en-US"/>
              </w:rPr>
              <w:t>Certificate from the Lebanese Ministry of Economy and Trade confirming compliance with the provisions of the Law on Israel Boycott.</w:t>
            </w:r>
            <w:r>
              <w:rPr>
                <w:rFonts w:asciiTheme="minorBidi" w:hAnsiTheme="minorBidi" w:cstheme="minorBidi"/>
                <w:sz w:val="20"/>
                <w:szCs w:val="20"/>
                <w:lang w:val="en-US"/>
              </w:rPr>
              <w:t xml:space="preserve"> (Foreign Bidder).</w:t>
            </w:r>
          </w:p>
          <w:p w14:paraId="00FC2575" w14:textId="77777777" w:rsidR="00AE6C64" w:rsidRDefault="00AE6C64" w:rsidP="00AE6C64">
            <w:pPr>
              <w:rPr>
                <w:rFonts w:asciiTheme="minorBidi" w:hAnsiTheme="minorBidi" w:cstheme="minorBidi"/>
                <w:sz w:val="20"/>
                <w:szCs w:val="20"/>
                <w:lang w:val="en-US"/>
              </w:rPr>
            </w:pPr>
          </w:p>
          <w:p w14:paraId="429C6745" w14:textId="2A2B38D4" w:rsidR="00AE6C64" w:rsidRPr="00D948B5" w:rsidRDefault="00AE6C64" w:rsidP="00AE6C64">
            <w:pPr>
              <w:rPr>
                <w:rFonts w:asciiTheme="minorBidi" w:hAnsiTheme="minorBidi" w:cstheme="minorBidi"/>
                <w:sz w:val="20"/>
                <w:szCs w:val="20"/>
                <w:lang w:val="en-US"/>
              </w:rPr>
            </w:pPr>
            <w:r>
              <w:rPr>
                <w:rFonts w:asciiTheme="minorBidi" w:hAnsiTheme="minorBidi" w:cstheme="minorBidi"/>
                <w:sz w:val="20"/>
                <w:szCs w:val="20"/>
                <w:lang w:val="en-US"/>
              </w:rPr>
              <w:t xml:space="preserve">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Yes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No</w:t>
            </w:r>
          </w:p>
        </w:tc>
      </w:tr>
      <w:tr w:rsidR="008450D9" w:rsidRPr="00D948B5" w14:paraId="4C3E6997" w14:textId="77777777" w:rsidTr="000F6722">
        <w:tc>
          <w:tcPr>
            <w:tcW w:w="9085" w:type="dxa"/>
            <w:shd w:val="clear" w:color="auto" w:fill="auto"/>
          </w:tcPr>
          <w:p w14:paraId="325AEA8F" w14:textId="41CC4806" w:rsidR="00AE6C64" w:rsidRDefault="008450D9" w:rsidP="00AE6C64">
            <w:pPr>
              <w:rPr>
                <w:rFonts w:asciiTheme="minorBidi" w:hAnsiTheme="minorBidi" w:cstheme="minorBidi"/>
                <w:sz w:val="20"/>
                <w:szCs w:val="20"/>
                <w:lang w:val="en-US"/>
              </w:rPr>
            </w:pPr>
            <w:r w:rsidRPr="008450D9">
              <w:rPr>
                <w:rFonts w:asciiTheme="minorBidi" w:hAnsiTheme="minorBidi" w:cstheme="minorBidi"/>
                <w:sz w:val="20"/>
                <w:szCs w:val="20"/>
                <w:lang w:val="en-US"/>
              </w:rPr>
              <w:t xml:space="preserve">Does </w:t>
            </w:r>
            <w:r>
              <w:rPr>
                <w:rFonts w:asciiTheme="minorBidi" w:hAnsiTheme="minorBidi" w:cstheme="minorBidi"/>
                <w:sz w:val="20"/>
                <w:szCs w:val="20"/>
                <w:lang w:val="en-US"/>
              </w:rPr>
              <w:t>Your company</w:t>
            </w:r>
            <w:r w:rsidRPr="008450D9">
              <w:rPr>
                <w:rFonts w:asciiTheme="minorBidi" w:hAnsiTheme="minorBidi" w:cstheme="minorBidi"/>
                <w:sz w:val="20"/>
                <w:szCs w:val="20"/>
                <w:lang w:val="en-US"/>
              </w:rPr>
              <w:t xml:space="preserve"> have any main or branch factories, assembly plants, or offices in Israel, participate in any Israeli business, license its intellectual property to Israeli entities, or provide technological assistance to Israeli businesses</w:t>
            </w:r>
            <w:r>
              <w:rPr>
                <w:rFonts w:asciiTheme="minorBidi" w:hAnsiTheme="minorBidi" w:cstheme="minorBidi"/>
                <w:sz w:val="20"/>
                <w:szCs w:val="20"/>
                <w:lang w:val="en-US"/>
              </w:rPr>
              <w:t>.</w:t>
            </w:r>
          </w:p>
          <w:p w14:paraId="7C2C070A" w14:textId="77777777" w:rsidR="00AE6C64" w:rsidRPr="00AE6C64" w:rsidRDefault="00AE6C64" w:rsidP="00AE6C64">
            <w:pPr>
              <w:rPr>
                <w:rFonts w:asciiTheme="minorBidi" w:hAnsiTheme="minorBidi" w:cstheme="minorBidi"/>
                <w:sz w:val="20"/>
                <w:szCs w:val="20"/>
                <w:lang w:val="en-US"/>
              </w:rPr>
            </w:pPr>
          </w:p>
          <w:p w14:paraId="24D2F645" w14:textId="6DCF8976" w:rsidR="00AE6C64" w:rsidRPr="008450D9" w:rsidRDefault="00AE6C64" w:rsidP="00FB114C">
            <w:pPr>
              <w:rPr>
                <w:rFonts w:asciiTheme="minorBidi" w:hAnsiTheme="minorBidi" w:cstheme="minorBidi"/>
                <w:sz w:val="20"/>
                <w:szCs w:val="20"/>
                <w:lang w:val="en-US"/>
              </w:rPr>
            </w:pPr>
            <w:r>
              <w:rPr>
                <w:rFonts w:asciiTheme="minorBidi" w:hAnsiTheme="minorBidi" w:cstheme="minorBidi"/>
                <w:sz w:val="20"/>
                <w:szCs w:val="20"/>
                <w:lang w:val="en-US"/>
              </w:rPr>
              <w:t xml:space="preserve">                   </w:t>
            </w:r>
            <w:r w:rsidR="008450D9" w:rsidRPr="00D948B5">
              <w:rPr>
                <w:rFonts w:asciiTheme="minorBidi" w:hAnsiTheme="minorBidi" w:cstheme="minorBidi"/>
                <w:sz w:val="20"/>
                <w:szCs w:val="20"/>
                <w:lang w:val="en-US"/>
              </w:rPr>
              <w:sym w:font="Wingdings" w:char="F0A8"/>
            </w:r>
            <w:r w:rsidR="008450D9" w:rsidRPr="00D948B5">
              <w:rPr>
                <w:rFonts w:asciiTheme="minorBidi" w:hAnsiTheme="minorBidi" w:cstheme="minorBidi"/>
                <w:sz w:val="20"/>
                <w:szCs w:val="20"/>
                <w:lang w:val="en-US"/>
              </w:rPr>
              <w:t xml:space="preserve"> Yes                         </w:t>
            </w:r>
            <w:r w:rsidR="008450D9" w:rsidRPr="00D948B5">
              <w:rPr>
                <w:rFonts w:asciiTheme="minorBidi" w:hAnsiTheme="minorBidi" w:cstheme="minorBidi"/>
                <w:sz w:val="20"/>
                <w:szCs w:val="20"/>
                <w:lang w:val="en-US"/>
              </w:rPr>
              <w:sym w:font="Wingdings" w:char="F0A8"/>
            </w:r>
            <w:r w:rsidR="008450D9" w:rsidRPr="00D948B5">
              <w:rPr>
                <w:rFonts w:asciiTheme="minorBidi" w:hAnsiTheme="minorBidi" w:cstheme="minorBidi"/>
                <w:sz w:val="20"/>
                <w:szCs w:val="20"/>
                <w:lang w:val="en-US"/>
              </w:rPr>
              <w:t xml:space="preserve"> No</w:t>
            </w:r>
          </w:p>
        </w:tc>
      </w:tr>
      <w:tr w:rsidR="00AE6C64" w:rsidRPr="00D948B5" w14:paraId="6C32E781" w14:textId="77777777" w:rsidTr="000F6722">
        <w:tc>
          <w:tcPr>
            <w:tcW w:w="9085" w:type="dxa"/>
            <w:shd w:val="clear" w:color="auto" w:fill="auto"/>
          </w:tcPr>
          <w:p w14:paraId="4B86ADD7" w14:textId="7B11F4DC" w:rsidR="00AE6C64" w:rsidRDefault="00AE6C64" w:rsidP="00353F60">
            <w:pPr>
              <w:rPr>
                <w:rFonts w:asciiTheme="minorBidi" w:hAnsiTheme="minorBidi" w:cstheme="minorBidi"/>
                <w:sz w:val="20"/>
                <w:szCs w:val="20"/>
                <w:lang w:val="en-US"/>
              </w:rPr>
            </w:pPr>
            <w:r w:rsidRPr="00AE6C64">
              <w:rPr>
                <w:rFonts w:asciiTheme="minorBidi" w:hAnsiTheme="minorBidi" w:cstheme="minorBidi"/>
                <w:sz w:val="20"/>
                <w:szCs w:val="20"/>
                <w:lang w:val="en-US"/>
              </w:rPr>
              <w:lastRenderedPageBreak/>
              <w:t>Does your company employ or utilize any person holding Israeli nationality, domiciled in Israel, resident of Israel, working for Israel directly or indirectly, or representing the interests of Israel or an Israeli entity in any capacity for the project subject to the RFT</w:t>
            </w:r>
            <w:r>
              <w:rPr>
                <w:rFonts w:asciiTheme="minorBidi" w:hAnsiTheme="minorBidi" w:cstheme="minorBidi"/>
                <w:sz w:val="20"/>
                <w:szCs w:val="20"/>
                <w:lang w:val="en-US"/>
              </w:rPr>
              <w:t>.</w:t>
            </w:r>
          </w:p>
          <w:p w14:paraId="4529B5DE" w14:textId="64856353" w:rsidR="00AE6C64" w:rsidRPr="008450D9" w:rsidRDefault="00AE6C64" w:rsidP="00353F60">
            <w:pPr>
              <w:rPr>
                <w:rFonts w:asciiTheme="minorBidi" w:hAnsiTheme="minorBidi" w:cstheme="minorBidi"/>
                <w:sz w:val="20"/>
                <w:szCs w:val="20"/>
                <w:lang w:val="en-US"/>
              </w:rPr>
            </w:pPr>
            <w:r>
              <w:rPr>
                <w:rFonts w:asciiTheme="minorBidi" w:hAnsiTheme="minorBidi" w:cstheme="minorBidi"/>
                <w:sz w:val="20"/>
                <w:szCs w:val="20"/>
                <w:lang w:val="en-US"/>
              </w:rPr>
              <w:t xml:space="preserve">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Yes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No</w:t>
            </w:r>
          </w:p>
        </w:tc>
      </w:tr>
      <w:tr w:rsidR="00AE6C64" w:rsidRPr="00D948B5" w14:paraId="3B6BA9CA" w14:textId="77777777" w:rsidTr="000F6722">
        <w:tc>
          <w:tcPr>
            <w:tcW w:w="9085" w:type="dxa"/>
            <w:shd w:val="clear" w:color="auto" w:fill="auto"/>
          </w:tcPr>
          <w:p w14:paraId="1DB7B3BE" w14:textId="293BE39D" w:rsidR="00AE6C64" w:rsidRDefault="00AE6C64" w:rsidP="00CE33D4">
            <w:pPr>
              <w:rPr>
                <w:rFonts w:asciiTheme="minorBidi" w:hAnsiTheme="minorBidi" w:cstheme="minorBidi"/>
                <w:sz w:val="20"/>
                <w:szCs w:val="20"/>
                <w:lang w:val="en-US"/>
              </w:rPr>
            </w:pPr>
            <w:r>
              <w:rPr>
                <w:rFonts w:asciiTheme="minorBidi" w:hAnsiTheme="minorBidi" w:cstheme="minorBidi"/>
                <w:sz w:val="20"/>
                <w:szCs w:val="20"/>
                <w:lang w:val="en-US"/>
              </w:rPr>
              <w:t xml:space="preserve">Does your company provide </w:t>
            </w:r>
            <w:r w:rsidRPr="00AE6C64">
              <w:rPr>
                <w:rFonts w:asciiTheme="minorBidi" w:hAnsiTheme="minorBidi" w:cstheme="minorBidi"/>
                <w:sz w:val="20"/>
                <w:szCs w:val="20"/>
                <w:lang w:val="en-US"/>
              </w:rPr>
              <w:t>Certificate from the Ministry of Economy proving compliance with the provisions of the Law on Boycott of Israel for foreign companies (added by Law No. 309, dated April 19, 2023).</w:t>
            </w:r>
          </w:p>
          <w:p w14:paraId="348A5F02" w14:textId="50BB48C1" w:rsidR="00AE6C64" w:rsidRPr="00AE6C64" w:rsidRDefault="00AE6C64" w:rsidP="00AE6C64">
            <w:pPr>
              <w:rPr>
                <w:rFonts w:asciiTheme="minorBidi" w:hAnsiTheme="minorBidi" w:cstheme="minorBidi"/>
                <w:sz w:val="20"/>
                <w:szCs w:val="20"/>
                <w:lang w:val="en-US"/>
              </w:rPr>
            </w:pPr>
            <w:r>
              <w:rPr>
                <w:rFonts w:asciiTheme="minorBidi" w:hAnsiTheme="minorBidi" w:cstheme="minorBidi"/>
                <w:sz w:val="20"/>
                <w:szCs w:val="20"/>
                <w:lang w:val="en-US"/>
              </w:rPr>
              <w:t xml:space="preserve">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Yes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No</w:t>
            </w:r>
          </w:p>
        </w:tc>
      </w:tr>
    </w:tbl>
    <w:p w14:paraId="1DF89F86" w14:textId="77777777" w:rsidR="000C310D" w:rsidRPr="00D659DC" w:rsidRDefault="000C310D" w:rsidP="004D002A"/>
    <w:p w14:paraId="2B0F0A7C" w14:textId="77777777" w:rsidR="00353F60" w:rsidRDefault="00353F60" w:rsidP="004D002A">
      <w:pPr>
        <w:rPr>
          <w:rFonts w:ascii="Arial" w:hAnsi="Arial" w:cs="Arial"/>
          <w:b/>
          <w:sz w:val="22"/>
          <w:szCs w:val="22"/>
        </w:rPr>
      </w:pPr>
    </w:p>
    <w:p w14:paraId="09932864" w14:textId="0FB19789" w:rsidR="004D002A" w:rsidRPr="00666182" w:rsidRDefault="004D002A" w:rsidP="004D002A">
      <w:pPr>
        <w:rPr>
          <w:rFonts w:ascii="Arial" w:hAnsi="Arial" w:cs="Arial"/>
          <w:b/>
          <w:bCs/>
          <w:sz w:val="22"/>
          <w:szCs w:val="22"/>
        </w:rPr>
      </w:pPr>
      <w:r w:rsidRPr="00666182">
        <w:rPr>
          <w:rFonts w:ascii="Arial" w:hAnsi="Arial" w:cs="Arial"/>
          <w:b/>
          <w:noProof/>
          <w:sz w:val="22"/>
          <w:szCs w:val="22"/>
          <w:lang w:val="en-US" w:eastAsia="en-US"/>
        </w:rPr>
        <mc:AlternateContent>
          <mc:Choice Requires="wps">
            <w:drawing>
              <wp:anchor distT="0" distB="0" distL="114300" distR="114300" simplePos="0" relativeHeight="251659264" behindDoc="0" locked="0" layoutInCell="1" allowOverlap="1" wp14:anchorId="030A8BBB" wp14:editId="469F3989">
                <wp:simplePos x="0" y="0"/>
                <wp:positionH relativeFrom="column">
                  <wp:posOffset>2966720</wp:posOffset>
                </wp:positionH>
                <wp:positionV relativeFrom="paragraph">
                  <wp:posOffset>106045</wp:posOffset>
                </wp:positionV>
                <wp:extent cx="16002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E7A177E" id="_x0000_t32" coordsize="21600,21600" o:spt="32" o:oned="t" path="m,l21600,21600e" filled="f">
                <v:path arrowok="t" fillok="f" o:connecttype="none"/>
                <o:lock v:ext="edit" shapetype="t"/>
              </v:shapetype>
              <v:shape id="Straight Arrow Connector 3" o:spid="_x0000_s1026" type="#_x0000_t32" style="position:absolute;margin-left:233.6pt;margin-top:8.35pt;width:1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" strokeweight=".25pt"/>
            </w:pict>
          </mc:Fallback>
        </mc:AlternateContent>
      </w:r>
      <w:r w:rsidRPr="00666182">
        <w:rPr>
          <w:rFonts w:ascii="Arial" w:hAnsi="Arial" w:cs="Arial"/>
          <w:b/>
          <w:sz w:val="22"/>
          <w:szCs w:val="22"/>
        </w:rPr>
        <w:t xml:space="preserve">Authorized Representative Signature:                                     </w:t>
      </w:r>
      <w:r w:rsidRPr="00666182">
        <w:rPr>
          <w:rFonts w:ascii="Arial" w:hAnsi="Arial" w:cs="Arial"/>
          <w:b/>
          <w:sz w:val="22"/>
          <w:szCs w:val="22"/>
        </w:rPr>
        <w:tab/>
      </w:r>
      <w:r w:rsidRPr="00666182">
        <w:rPr>
          <w:rFonts w:ascii="Arial" w:hAnsi="Arial" w:cs="Arial"/>
          <w:b/>
          <w:sz w:val="22"/>
          <w:szCs w:val="22"/>
        </w:rPr>
        <w:tab/>
      </w:r>
      <w:r w:rsidRPr="00666182">
        <w:rPr>
          <w:rFonts w:ascii="Arial" w:hAnsi="Arial" w:cs="Arial"/>
          <w:b/>
          <w:bCs/>
          <w:sz w:val="22"/>
          <w:szCs w:val="22"/>
        </w:rPr>
        <w:t xml:space="preserve"> </w:t>
      </w:r>
    </w:p>
    <w:p w14:paraId="6D81401E" w14:textId="77777777" w:rsidR="004D002A" w:rsidRPr="00666182" w:rsidRDefault="004D002A" w:rsidP="004D002A">
      <w:pPr>
        <w:rPr>
          <w:rFonts w:ascii="Arial" w:hAnsi="Arial" w:cs="Arial"/>
          <w:b/>
          <w:bCs/>
          <w:sz w:val="22"/>
          <w:szCs w:val="22"/>
        </w:rPr>
      </w:pPr>
    </w:p>
    <w:p w14:paraId="2FB65D8E" w14:textId="77777777" w:rsidR="004D002A" w:rsidRPr="00666182" w:rsidRDefault="004D002A" w:rsidP="004D002A">
      <w:pPr>
        <w:rPr>
          <w:rFonts w:ascii="Arial" w:hAnsi="Arial" w:cs="Arial"/>
          <w:b/>
          <w:bCs/>
          <w:sz w:val="22"/>
          <w:szCs w:val="22"/>
        </w:rPr>
      </w:pPr>
    </w:p>
    <w:p w14:paraId="3E822A26" w14:textId="7A506FAB" w:rsidR="008A411F" w:rsidRPr="00D114E0" w:rsidRDefault="004D002A" w:rsidP="00D114E0">
      <w:pPr>
        <w:rPr>
          <w:rFonts w:ascii="Arial" w:hAnsi="Arial" w:cs="Arial"/>
          <w:b/>
          <w:bCs/>
          <w:sz w:val="22"/>
          <w:szCs w:val="22"/>
        </w:rPr>
      </w:pPr>
      <w:r w:rsidRPr="00666182">
        <w:rPr>
          <w:rFonts w:ascii="Arial" w:hAnsi="Arial" w:cs="Arial"/>
          <w:b/>
          <w:bCs/>
          <w:noProof/>
          <w:sz w:val="22"/>
          <w:szCs w:val="22"/>
          <w:lang w:val="en-US" w:eastAsia="en-US"/>
        </w:rPr>
        <mc:AlternateContent>
          <mc:Choice Requires="wps">
            <w:drawing>
              <wp:anchor distT="0" distB="0" distL="114300" distR="114300" simplePos="0" relativeHeight="251660288" behindDoc="0" locked="0" layoutInCell="1" allowOverlap="1" wp14:anchorId="656F1ADF" wp14:editId="7266DAF7">
                <wp:simplePos x="0" y="0"/>
                <wp:positionH relativeFrom="column">
                  <wp:posOffset>699770</wp:posOffset>
                </wp:positionH>
                <wp:positionV relativeFrom="paragraph">
                  <wp:posOffset>125095</wp:posOffset>
                </wp:positionV>
                <wp:extent cx="16002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C91CA9" id="Straight Arrow Connector 2" o:spid="_x0000_s1026" type="#_x0000_t32" style="position:absolute;margin-left:55.1pt;margin-top:9.85pt;width:1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" strokeweight=".25pt"/>
            </w:pict>
          </mc:Fallback>
        </mc:AlternateContent>
      </w:r>
      <w:r w:rsidRPr="00666182">
        <w:rPr>
          <w:rFonts w:ascii="Arial" w:hAnsi="Arial" w:cs="Arial"/>
          <w:b/>
          <w:bCs/>
          <w:sz w:val="22"/>
          <w:szCs w:val="22"/>
        </w:rPr>
        <w:t xml:space="preserve">Date:         </w:t>
      </w:r>
    </w:p>
    <w:p w14:paraId="54F05714" w14:textId="77777777" w:rsidR="00DF5064" w:rsidRDefault="00DF5064" w:rsidP="009B2841">
      <w:pPr>
        <w:pStyle w:val="Heading1"/>
        <w:numPr>
          <w:ilvl w:val="0"/>
          <w:numId w:val="0"/>
        </w:numPr>
        <w:jc w:val="center"/>
        <w:rPr>
          <w:rFonts w:asciiTheme="minorBidi" w:hAnsiTheme="minorBidi" w:cstheme="minorBidi"/>
        </w:rPr>
      </w:pPr>
    </w:p>
    <w:p w14:paraId="5348A95E" w14:textId="77777777" w:rsidR="00DF5064" w:rsidRDefault="00DF5064">
      <w:pPr>
        <w:rPr>
          <w:rFonts w:asciiTheme="minorBidi" w:hAnsiTheme="minorBidi" w:cstheme="minorBidi"/>
          <w:b/>
          <w:bCs/>
          <w:kern w:val="28"/>
          <w:sz w:val="28"/>
          <w:szCs w:val="28"/>
          <w:lang w:val="en-US" w:eastAsia="en-US"/>
        </w:rPr>
      </w:pPr>
      <w:r>
        <w:rPr>
          <w:rFonts w:asciiTheme="minorBidi" w:hAnsiTheme="minorBidi" w:cstheme="minorBidi"/>
        </w:rPr>
        <w:br w:type="page"/>
      </w:r>
    </w:p>
    <w:p w14:paraId="261E31C6" w14:textId="23496F89" w:rsidR="00623662" w:rsidRPr="0021630F" w:rsidRDefault="000C310D" w:rsidP="009B2841">
      <w:pPr>
        <w:pStyle w:val="Heading1"/>
        <w:numPr>
          <w:ilvl w:val="0"/>
          <w:numId w:val="0"/>
        </w:numPr>
        <w:jc w:val="center"/>
        <w:rPr>
          <w:rFonts w:asciiTheme="minorBidi" w:hAnsiTheme="minorBidi" w:cstheme="minorBidi"/>
        </w:rPr>
      </w:pPr>
      <w:r>
        <w:rPr>
          <w:rFonts w:asciiTheme="minorBidi" w:hAnsiTheme="minorBidi" w:cstheme="minorBidi"/>
        </w:rPr>
        <w:lastRenderedPageBreak/>
        <w:t>A</w:t>
      </w:r>
      <w:r w:rsidR="00623662" w:rsidRPr="0021630F">
        <w:rPr>
          <w:rFonts w:asciiTheme="minorBidi" w:hAnsiTheme="minorBidi" w:cstheme="minorBidi"/>
        </w:rPr>
        <w:t>ppendix 1</w:t>
      </w:r>
    </w:p>
    <w:p w14:paraId="6F684DD2" w14:textId="77777777" w:rsidR="00623662" w:rsidRPr="0021630F" w:rsidRDefault="00623662" w:rsidP="00623662">
      <w:pPr>
        <w:rPr>
          <w:rFonts w:asciiTheme="minorBidi" w:hAnsiTheme="minorBidi" w:cstheme="minorBidi"/>
        </w:rPr>
      </w:pPr>
    </w:p>
    <w:p w14:paraId="03A34EBA" w14:textId="37A35F9D" w:rsidR="00B57256" w:rsidRPr="00E509E4" w:rsidRDefault="00B57256" w:rsidP="00B57256">
      <w:pPr>
        <w:pStyle w:val="Heading1"/>
        <w:rPr>
          <w:rFonts w:cs="Arial"/>
          <w:sz w:val="24"/>
          <w:szCs w:val="24"/>
        </w:rPr>
      </w:pPr>
      <w:bookmarkStart w:id="1" w:name="_Toc524940173"/>
      <w:r w:rsidRPr="00E509E4">
        <w:rPr>
          <w:rFonts w:cs="Arial"/>
          <w:sz w:val="24"/>
          <w:szCs w:val="24"/>
        </w:rPr>
        <w:t>On-Site Safety Requirements</w:t>
      </w:r>
    </w:p>
    <w:p w14:paraId="1197DF3B" w14:textId="77777777" w:rsidR="00C45DC8" w:rsidRPr="00C45DC8" w:rsidRDefault="00C45DC8" w:rsidP="00C45DC8">
      <w:pPr>
        <w:rPr>
          <w:lang w:val="en-US" w:eastAsia="en-US"/>
        </w:rPr>
      </w:pPr>
    </w:p>
    <w:p w14:paraId="0ABB8803" w14:textId="5AF715F4" w:rsidR="00B57256" w:rsidRPr="009B2841" w:rsidRDefault="00B57256">
      <w:pPr>
        <w:overflowPunct w:val="0"/>
        <w:autoSpaceDE w:val="0"/>
        <w:autoSpaceDN w:val="0"/>
        <w:adjustRightInd w:val="0"/>
        <w:spacing w:after="240"/>
        <w:jc w:val="both"/>
        <w:textAlignment w:val="baseline"/>
        <w:rPr>
          <w:rFonts w:ascii="Arial" w:hAnsi="Arial" w:cs="Arial"/>
          <w:sz w:val="22"/>
          <w:szCs w:val="22"/>
        </w:rPr>
      </w:pPr>
      <w:r w:rsidRPr="009B2841">
        <w:rPr>
          <w:rFonts w:ascii="Arial" w:hAnsi="Arial" w:cs="Arial"/>
          <w:sz w:val="22"/>
          <w:szCs w:val="22"/>
        </w:rPr>
        <w:t>The below on-site safety requirements should be followed by any</w:t>
      </w:r>
      <w:r w:rsidR="000A63B2" w:rsidRPr="009B2841">
        <w:rPr>
          <w:rFonts w:ascii="Arial" w:hAnsi="Arial" w:cs="Arial"/>
          <w:sz w:val="22"/>
          <w:szCs w:val="22"/>
        </w:rPr>
        <w:t xml:space="preserve"> personnel</w:t>
      </w:r>
      <w:r w:rsidRPr="009B2841">
        <w:rPr>
          <w:rFonts w:ascii="Arial" w:hAnsi="Arial" w:cs="Arial"/>
          <w:sz w:val="22"/>
          <w:szCs w:val="22"/>
        </w:rPr>
        <w:t xml:space="preserve"> carrying fieldwork activities:</w:t>
      </w:r>
    </w:p>
    <w:p w14:paraId="575DA498" w14:textId="77777777" w:rsidR="00B57256" w:rsidRPr="009B2841" w:rsidRDefault="00B57256"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Equipment should be installed in restricted locations with limited access to authorized persons.</w:t>
      </w:r>
    </w:p>
    <w:p w14:paraId="3E803C54" w14:textId="77777777" w:rsidR="00B57256" w:rsidRPr="009B2841" w:rsidRDefault="00B57256"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The hardware installation should be compliant to the equipment’s manual and installation components as provided by the supplier.</w:t>
      </w:r>
    </w:p>
    <w:p w14:paraId="58972593" w14:textId="03E1A589" w:rsidR="00B57256" w:rsidRPr="009B2841" w:rsidRDefault="00B57256"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Before intervening on sites (Base stations, Switches, Data </w:t>
      </w:r>
      <w:r w:rsidR="008A411F">
        <w:rPr>
          <w:rFonts w:ascii="Arial" w:hAnsi="Arial" w:cs="Arial"/>
          <w:sz w:val="22"/>
          <w:szCs w:val="22"/>
        </w:rPr>
        <w:t>C</w:t>
      </w:r>
      <w:r w:rsidR="008A411F" w:rsidRPr="009B2841">
        <w:rPr>
          <w:rFonts w:ascii="Arial" w:hAnsi="Arial" w:cs="Arial"/>
          <w:sz w:val="22"/>
          <w:szCs w:val="22"/>
        </w:rPr>
        <w:t>entres</w:t>
      </w:r>
      <w:r w:rsidRPr="009B2841">
        <w:rPr>
          <w:rFonts w:ascii="Arial" w:hAnsi="Arial" w:cs="Arial"/>
          <w:sz w:val="22"/>
          <w:szCs w:val="22"/>
        </w:rPr>
        <w:t>, Warehouses), interveners should identify all potential hazards to reduce the likelihood of accidents and raise them to the line manager for risk assessment.</w:t>
      </w:r>
    </w:p>
    <w:p w14:paraId="3989680C" w14:textId="70226622" w:rsidR="00B57256" w:rsidRPr="009B2841" w:rsidRDefault="00B57256"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Items of </w:t>
      </w:r>
      <w:r w:rsidR="00D948B5" w:rsidRPr="009B2841">
        <w:rPr>
          <w:rFonts w:ascii="Arial" w:hAnsi="Arial" w:cs="Arial"/>
          <w:sz w:val="22"/>
          <w:szCs w:val="22"/>
        </w:rPr>
        <w:t>jewellery</w:t>
      </w:r>
      <w:r w:rsidRPr="009B2841">
        <w:rPr>
          <w:rFonts w:ascii="Arial" w:hAnsi="Arial" w:cs="Arial"/>
          <w:sz w:val="22"/>
          <w:szCs w:val="22"/>
        </w:rPr>
        <w:t xml:space="preserve"> such as rings, watches and necklaces should be removed as they can catch on moving parts, or when lifting equipment.</w:t>
      </w:r>
    </w:p>
    <w:p w14:paraId="6769608F" w14:textId="77777777" w:rsidR="00B57256" w:rsidRPr="009B2841" w:rsidRDefault="00B57256"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Hazard symbols should never be removed nor covered as this can endanger persons working with the product.</w:t>
      </w:r>
    </w:p>
    <w:p w14:paraId="50AA43BC" w14:textId="788050A1" w:rsidR="00B57256" w:rsidRPr="009B2841" w:rsidRDefault="00B57256"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Whenever a site intervention requires access to an unsafe geographical zone that may risk personnel’s life and safety, the intervener should coordinate with the </w:t>
      </w:r>
      <w:r w:rsidR="000A63B2" w:rsidRPr="009B2841">
        <w:rPr>
          <w:rFonts w:ascii="Arial" w:hAnsi="Arial" w:cs="Arial"/>
          <w:sz w:val="22"/>
          <w:szCs w:val="22"/>
        </w:rPr>
        <w:t>s</w:t>
      </w:r>
      <w:r w:rsidRPr="009B2841">
        <w:rPr>
          <w:rFonts w:ascii="Arial" w:hAnsi="Arial" w:cs="Arial"/>
          <w:sz w:val="22"/>
          <w:szCs w:val="22"/>
        </w:rPr>
        <w:t>ec</w:t>
      </w:r>
      <w:r w:rsidR="000A63B2" w:rsidRPr="009B2841">
        <w:rPr>
          <w:rFonts w:ascii="Arial" w:hAnsi="Arial" w:cs="Arial"/>
          <w:sz w:val="22"/>
          <w:szCs w:val="22"/>
        </w:rPr>
        <w:t>urity responsible</w:t>
      </w:r>
      <w:r w:rsidRPr="009B2841">
        <w:rPr>
          <w:rFonts w:ascii="Arial" w:hAnsi="Arial" w:cs="Arial"/>
          <w:sz w:val="22"/>
          <w:szCs w:val="22"/>
        </w:rPr>
        <w:t xml:space="preserve"> prior to his intervention.</w:t>
      </w:r>
    </w:p>
    <w:p w14:paraId="2EF571D1" w14:textId="77777777" w:rsidR="00B57256" w:rsidRPr="009B2841" w:rsidRDefault="00B57256"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Personnel should abide by the operated equipment’s instructions manual and included safety symbols and admonitions that indicates products-related risks.</w:t>
      </w:r>
    </w:p>
    <w:p w14:paraId="26050DAC" w14:textId="77777777" w:rsidR="00B57256" w:rsidRPr="009B2841" w:rsidRDefault="00B57256" w:rsidP="00C45DC8">
      <w:pPr>
        <w:numPr>
          <w:ilvl w:val="0"/>
          <w:numId w:val="2"/>
        </w:numPr>
        <w:overflowPunct w:val="0"/>
        <w:autoSpaceDE w:val="0"/>
        <w:autoSpaceDN w:val="0"/>
        <w:adjustRightInd w:val="0"/>
        <w:spacing w:after="160"/>
        <w:jc w:val="both"/>
        <w:textAlignment w:val="baseline"/>
        <w:rPr>
          <w:rFonts w:cs="Arial"/>
          <w:sz w:val="22"/>
          <w:szCs w:val="22"/>
          <w:lang w:eastAsia="en-US"/>
        </w:rPr>
      </w:pPr>
      <w:r w:rsidRPr="009B2841">
        <w:rPr>
          <w:rFonts w:ascii="Arial" w:hAnsi="Arial" w:cs="Arial"/>
          <w:sz w:val="22"/>
          <w:szCs w:val="22"/>
          <w:lang w:eastAsia="x-none"/>
        </w:rPr>
        <w:t xml:space="preserve">Only safety step stools or ladder should be used for climbing. Swivel chairs should not be used to stand or step on. </w:t>
      </w:r>
    </w:p>
    <w:p w14:paraId="75CA889D" w14:textId="7936830E" w:rsidR="00C45DC8" w:rsidRPr="00DF5064" w:rsidRDefault="00B57256" w:rsidP="00DF5064">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lang w:val="en-US"/>
        </w:rPr>
        <w:t>No smoking, eating or drinking should be allowed on sites.</w:t>
      </w:r>
    </w:p>
    <w:p w14:paraId="0F7E69C7" w14:textId="35FE5906" w:rsidR="00623662" w:rsidRPr="00E509E4" w:rsidRDefault="00623662" w:rsidP="00C45DC8">
      <w:pPr>
        <w:pStyle w:val="Heading1"/>
        <w:rPr>
          <w:rFonts w:cs="Arial"/>
          <w:sz w:val="24"/>
          <w:szCs w:val="24"/>
        </w:rPr>
      </w:pPr>
      <w:r w:rsidRPr="00E509E4">
        <w:rPr>
          <w:rFonts w:cs="Arial"/>
          <w:sz w:val="24"/>
          <w:szCs w:val="24"/>
        </w:rPr>
        <w:t xml:space="preserve">Hazards and </w:t>
      </w:r>
      <w:r w:rsidR="000A63B2" w:rsidRPr="00E509E4">
        <w:rPr>
          <w:rFonts w:cs="Arial"/>
          <w:i/>
          <w:iCs/>
          <w:sz w:val="24"/>
          <w:szCs w:val="24"/>
          <w:lang w:val="en-GB"/>
        </w:rPr>
        <w:t>Corresponding Measures</w:t>
      </w:r>
      <w:r w:rsidR="000A63B2" w:rsidRPr="00E509E4">
        <w:rPr>
          <w:rFonts w:cs="Arial"/>
          <w:i/>
          <w:sz w:val="24"/>
          <w:szCs w:val="24"/>
          <w:lang w:val="en-GB"/>
        </w:rPr>
        <w:t xml:space="preserve"> for </w:t>
      </w:r>
      <w:r w:rsidR="000A63B2" w:rsidRPr="00E509E4">
        <w:rPr>
          <w:rFonts w:cs="Arial"/>
          <w:i/>
          <w:iCs/>
          <w:sz w:val="24"/>
          <w:szCs w:val="24"/>
          <w:lang w:val="en-GB"/>
        </w:rPr>
        <w:t>Different Types</w:t>
      </w:r>
      <w:r w:rsidR="000A63B2" w:rsidRPr="00E509E4">
        <w:rPr>
          <w:rFonts w:cs="Arial"/>
          <w:i/>
          <w:sz w:val="24"/>
          <w:szCs w:val="24"/>
          <w:lang w:val="en-GB"/>
        </w:rPr>
        <w:t xml:space="preserve"> of </w:t>
      </w:r>
      <w:r w:rsidR="000A63B2" w:rsidRPr="00E509E4">
        <w:rPr>
          <w:rFonts w:cs="Arial"/>
          <w:i/>
          <w:iCs/>
          <w:sz w:val="24"/>
          <w:szCs w:val="24"/>
          <w:lang w:val="en-GB"/>
        </w:rPr>
        <w:t>Work</w:t>
      </w:r>
      <w:r w:rsidR="000A63B2" w:rsidRPr="00E509E4" w:rsidDel="000A63B2">
        <w:rPr>
          <w:rFonts w:cs="Arial"/>
          <w:sz w:val="24"/>
          <w:szCs w:val="24"/>
          <w:lang w:val="en-GB"/>
        </w:rPr>
        <w:t xml:space="preserve"> </w:t>
      </w:r>
      <w:bookmarkEnd w:id="1"/>
    </w:p>
    <w:p w14:paraId="1E931411" w14:textId="336382C1" w:rsidR="001C074B" w:rsidRDefault="001C074B">
      <w:pPr>
        <w:pStyle w:val="Heading2"/>
        <w:jc w:val="both"/>
        <w:rPr>
          <w:rFonts w:cs="Arial"/>
          <w:sz w:val="22"/>
          <w:szCs w:val="22"/>
        </w:rPr>
      </w:pPr>
      <w:bookmarkStart w:id="2" w:name="_Toc526945427"/>
      <w:bookmarkStart w:id="3" w:name="_Hlk525046750"/>
      <w:r w:rsidRPr="00E509E4">
        <w:rPr>
          <w:rFonts w:cs="Arial"/>
          <w:sz w:val="22"/>
          <w:szCs w:val="22"/>
        </w:rPr>
        <w:t>Data Centers/Switches Hazards</w:t>
      </w:r>
      <w:bookmarkEnd w:id="2"/>
    </w:p>
    <w:p w14:paraId="0B9C032E" w14:textId="77777777" w:rsidR="00BD16A8" w:rsidRPr="00BD16A8" w:rsidRDefault="00BD16A8" w:rsidP="00BD16A8">
      <w:pPr>
        <w:rPr>
          <w:sz w:val="10"/>
          <w:szCs w:val="10"/>
          <w:lang w:val="en-US" w:eastAsia="en-US"/>
        </w:rPr>
      </w:pPr>
    </w:p>
    <w:p w14:paraId="7761468A" w14:textId="13BF3A2B" w:rsidR="009437EF" w:rsidRDefault="009437EF" w:rsidP="00C45DC8">
      <w:pPr>
        <w:jc w:val="both"/>
        <w:rPr>
          <w:rFonts w:ascii="Arial" w:hAnsi="Arial" w:cs="Arial"/>
          <w:sz w:val="22"/>
          <w:szCs w:val="22"/>
        </w:rPr>
      </w:pPr>
      <w:r w:rsidRPr="009B2841">
        <w:rPr>
          <w:rFonts w:ascii="Arial" w:hAnsi="Arial" w:cs="Arial"/>
          <w:sz w:val="22"/>
          <w:szCs w:val="22"/>
        </w:rPr>
        <w:t xml:space="preserve">The below safety requirements should be followed by any personnel operating in data </w:t>
      </w:r>
      <w:r w:rsidRPr="008B2A26">
        <w:rPr>
          <w:rFonts w:ascii="Arial" w:hAnsi="Arial" w:cs="Arial"/>
          <w:sz w:val="22"/>
          <w:szCs w:val="22"/>
          <w:lang w:val="en-US"/>
        </w:rPr>
        <w:t>centers</w:t>
      </w:r>
      <w:r w:rsidRPr="009B2841">
        <w:rPr>
          <w:rFonts w:ascii="Arial" w:hAnsi="Arial" w:cs="Arial"/>
          <w:sz w:val="22"/>
          <w:szCs w:val="22"/>
        </w:rPr>
        <w:t>/switches, to avoid personal injury and damage to tangible property:</w:t>
      </w:r>
    </w:p>
    <w:p w14:paraId="2A274B67" w14:textId="77777777" w:rsidR="00C45DC8" w:rsidRPr="009B2841" w:rsidRDefault="00C45DC8" w:rsidP="00C45DC8">
      <w:pPr>
        <w:jc w:val="both"/>
        <w:rPr>
          <w:rFonts w:cs="Arial"/>
          <w:sz w:val="22"/>
          <w:szCs w:val="22"/>
        </w:rPr>
      </w:pPr>
    </w:p>
    <w:p w14:paraId="0B759E54" w14:textId="1BA08DF3"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Wires </w:t>
      </w:r>
      <w:r w:rsidR="009437EF" w:rsidRPr="009B2841">
        <w:rPr>
          <w:rFonts w:ascii="Arial" w:hAnsi="Arial" w:cs="Arial"/>
          <w:sz w:val="22"/>
          <w:szCs w:val="22"/>
        </w:rPr>
        <w:t xml:space="preserve">installer </w:t>
      </w:r>
      <w:r w:rsidRPr="009B2841">
        <w:rPr>
          <w:rFonts w:ascii="Arial" w:hAnsi="Arial" w:cs="Arial"/>
          <w:sz w:val="22"/>
          <w:szCs w:val="22"/>
        </w:rPr>
        <w:t xml:space="preserve">should </w:t>
      </w:r>
      <w:r w:rsidR="009437EF" w:rsidRPr="009B2841">
        <w:rPr>
          <w:rFonts w:ascii="Arial" w:hAnsi="Arial" w:cs="Arial"/>
          <w:sz w:val="22"/>
          <w:szCs w:val="22"/>
        </w:rPr>
        <w:t>keep the wires</w:t>
      </w:r>
      <w:r w:rsidRPr="009B2841">
        <w:rPr>
          <w:rFonts w:ascii="Arial" w:hAnsi="Arial" w:cs="Arial"/>
          <w:sz w:val="22"/>
          <w:szCs w:val="22"/>
        </w:rPr>
        <w:t xml:space="preserve"> protected, and as much as possible out of foot paths or accidental contact with human body. </w:t>
      </w:r>
    </w:p>
    <w:p w14:paraId="3A47C14D"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Wires that must stretch across the floor should be covered by special rubber mats.</w:t>
      </w:r>
    </w:p>
    <w:p w14:paraId="6DCF7712" w14:textId="632F54A5" w:rsidR="001C074B" w:rsidRPr="009B2841" w:rsidRDefault="009437EF"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lastRenderedPageBreak/>
        <w:t xml:space="preserve">Electrical outlets should not be overloaded. </w:t>
      </w:r>
      <w:r w:rsidRPr="009B2841">
        <w:rPr>
          <w:rFonts w:ascii="Arial" w:hAnsi="Arial" w:cs="Arial"/>
          <w:sz w:val="22"/>
          <w:szCs w:val="22"/>
          <w:lang w:val="en-US"/>
        </w:rPr>
        <w:t>At the end of each site intervention, all equipment that are not necessary to remain operational, should be cut off power and related plug removed from electrical socket to prevent possible electrical overvoltage.</w:t>
      </w:r>
    </w:p>
    <w:p w14:paraId="4B17CE0C" w14:textId="78D16E0C" w:rsidR="001C074B" w:rsidRPr="009B2841" w:rsidRDefault="009437EF"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lang w:val="en-US"/>
        </w:rPr>
        <w:t>Considering data centers/switches low temperature, personnel entering these locations should be properly dressed to prevent any related illness due to sudden change in body temperature.</w:t>
      </w:r>
    </w:p>
    <w:p w14:paraId="6B487A66" w14:textId="1577B05B"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For </w:t>
      </w:r>
      <w:r w:rsidR="009437EF" w:rsidRPr="009B2841">
        <w:rPr>
          <w:rFonts w:ascii="Arial" w:hAnsi="Arial" w:cs="Arial"/>
          <w:sz w:val="22"/>
          <w:szCs w:val="22"/>
        </w:rPr>
        <w:t>maintenance</w:t>
      </w:r>
      <w:r w:rsidRPr="009B2841">
        <w:rPr>
          <w:rFonts w:ascii="Arial" w:hAnsi="Arial" w:cs="Arial"/>
          <w:sz w:val="22"/>
          <w:szCs w:val="22"/>
        </w:rPr>
        <w:t>, special gloves and material should be used in line with the general international practices for handing related equipment (refer to related equipment manual)</w:t>
      </w:r>
    </w:p>
    <w:p w14:paraId="070C2015" w14:textId="3636B02C" w:rsidR="009437EF" w:rsidRPr="009B2841" w:rsidRDefault="009437EF"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lang w:val="en-US"/>
        </w:rPr>
        <w:t>Data centers/switches entrance should be closed well after going in or out.</w:t>
      </w:r>
    </w:p>
    <w:p w14:paraId="0558BEE0" w14:textId="743B5AA1" w:rsidR="001C074B"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Static wrap connected to the ground should be always worn when working in an environment having electrostatic discharge (ESD)</w:t>
      </w:r>
      <w:r w:rsidR="009437EF" w:rsidRPr="009B2841">
        <w:rPr>
          <w:rFonts w:ascii="Arial" w:hAnsi="Arial" w:cs="Arial"/>
          <w:sz w:val="22"/>
          <w:szCs w:val="22"/>
        </w:rPr>
        <w:t xml:space="preserve"> </w:t>
      </w:r>
      <w:r w:rsidR="009437EF" w:rsidRPr="009B2841">
        <w:rPr>
          <w:rFonts w:ascii="Arial" w:hAnsi="Arial" w:cs="Arial"/>
          <w:sz w:val="22"/>
          <w:szCs w:val="22"/>
          <w:lang w:val="en-US"/>
        </w:rPr>
        <w:t>as per the equipment manufacturer recommendation</w:t>
      </w:r>
      <w:r w:rsidRPr="009B2841">
        <w:rPr>
          <w:rFonts w:ascii="Arial" w:hAnsi="Arial" w:cs="Arial"/>
          <w:sz w:val="22"/>
          <w:szCs w:val="22"/>
        </w:rPr>
        <w:t>.</w:t>
      </w:r>
    </w:p>
    <w:p w14:paraId="52BB9440" w14:textId="77777777" w:rsidR="00802C1A" w:rsidRPr="009B2841" w:rsidRDefault="00802C1A" w:rsidP="00802C1A">
      <w:pPr>
        <w:overflowPunct w:val="0"/>
        <w:autoSpaceDE w:val="0"/>
        <w:autoSpaceDN w:val="0"/>
        <w:adjustRightInd w:val="0"/>
        <w:spacing w:after="160"/>
        <w:ind w:left="360"/>
        <w:jc w:val="both"/>
        <w:textAlignment w:val="baseline"/>
        <w:rPr>
          <w:rFonts w:ascii="Arial" w:hAnsi="Arial" w:cs="Arial"/>
          <w:sz w:val="22"/>
          <w:szCs w:val="22"/>
        </w:rPr>
      </w:pPr>
    </w:p>
    <w:p w14:paraId="389F5B40" w14:textId="77777777" w:rsidR="001C074B" w:rsidRDefault="001C074B" w:rsidP="001C074B">
      <w:pPr>
        <w:spacing w:after="240"/>
        <w:ind w:left="720"/>
        <w:jc w:val="both"/>
        <w:rPr>
          <w:rFonts w:ascii="Arial" w:hAnsi="Arial" w:cs="Arial"/>
          <w:sz w:val="22"/>
          <w:szCs w:val="22"/>
        </w:rPr>
      </w:pPr>
      <w:r w:rsidRPr="009B2841">
        <w:rPr>
          <w:rFonts w:ascii="Arial" w:hAnsi="Arial" w:cs="Arial"/>
          <w:noProof/>
          <w:color w:val="004499"/>
          <w:sz w:val="22"/>
          <w:szCs w:val="22"/>
          <w:lang w:val="en-US" w:eastAsia="en-US"/>
        </w:rPr>
        <w:drawing>
          <wp:inline distT="0" distB="0" distL="0" distR="0" wp14:anchorId="4E047293" wp14:editId="091408B7">
            <wp:extent cx="4455769" cy="1533600"/>
            <wp:effectExtent l="0" t="0" r="2540" b="0"/>
            <wp:docPr id="8" name="Picture 17" descr="C:\Users\williame\AppData\Local\Temp\ALEX_TMP\1002\alex0228.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williame\AppData\Local\Temp\ALEX_TMP\1002\alex022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5691" cy="1543899"/>
                    </a:xfrm>
                    <a:prstGeom prst="rect">
                      <a:avLst/>
                    </a:prstGeom>
                    <a:noFill/>
                    <a:ln>
                      <a:noFill/>
                    </a:ln>
                  </pic:spPr>
                </pic:pic>
              </a:graphicData>
            </a:graphic>
          </wp:inline>
        </w:drawing>
      </w:r>
    </w:p>
    <w:p w14:paraId="068680E5" w14:textId="77777777" w:rsidR="00802C1A" w:rsidRPr="009B2841" w:rsidRDefault="00802C1A" w:rsidP="001C074B">
      <w:pPr>
        <w:spacing w:after="240"/>
        <w:ind w:left="720"/>
        <w:jc w:val="both"/>
        <w:rPr>
          <w:rFonts w:ascii="Arial" w:hAnsi="Arial" w:cs="Arial"/>
          <w:sz w:val="22"/>
          <w:szCs w:val="22"/>
        </w:rPr>
      </w:pPr>
    </w:p>
    <w:p w14:paraId="7B165F38" w14:textId="0A878127" w:rsidR="00C45DC8" w:rsidRDefault="009437EF" w:rsidP="00BD16A8">
      <w:pPr>
        <w:numPr>
          <w:ilvl w:val="0"/>
          <w:numId w:val="2"/>
        </w:numPr>
        <w:overflowPunct w:val="0"/>
        <w:autoSpaceDE w:val="0"/>
        <w:autoSpaceDN w:val="0"/>
        <w:adjustRightInd w:val="0"/>
        <w:spacing w:after="300"/>
        <w:jc w:val="both"/>
        <w:textAlignment w:val="baseline"/>
        <w:rPr>
          <w:rFonts w:ascii="Arial" w:hAnsi="Arial" w:cs="Arial"/>
          <w:sz w:val="22"/>
          <w:szCs w:val="22"/>
        </w:rPr>
      </w:pPr>
      <w:r w:rsidRPr="009B2841">
        <w:rPr>
          <w:rFonts w:ascii="Arial" w:hAnsi="Arial" w:cs="Arial"/>
          <w:sz w:val="22"/>
          <w:szCs w:val="22"/>
        </w:rPr>
        <w:t>P</w:t>
      </w:r>
      <w:r w:rsidR="001C074B" w:rsidRPr="009B2841">
        <w:rPr>
          <w:rFonts w:ascii="Arial" w:hAnsi="Arial" w:cs="Arial"/>
          <w:sz w:val="22"/>
          <w:szCs w:val="22"/>
        </w:rPr>
        <w:t xml:space="preserve">est control </w:t>
      </w:r>
      <w:r w:rsidR="00E97C0E" w:rsidRPr="009B2841">
        <w:rPr>
          <w:rFonts w:ascii="Arial" w:hAnsi="Arial" w:cs="Arial"/>
          <w:sz w:val="22"/>
          <w:szCs w:val="22"/>
        </w:rPr>
        <w:t>should be</w:t>
      </w:r>
      <w:r w:rsidR="001C074B" w:rsidRPr="009B2841">
        <w:rPr>
          <w:rFonts w:ascii="Arial" w:hAnsi="Arial" w:cs="Arial"/>
          <w:sz w:val="22"/>
          <w:szCs w:val="22"/>
        </w:rPr>
        <w:t xml:space="preserve"> regularly executed to prevent equipment and cables </w:t>
      </w:r>
      <w:r w:rsidR="001C074B" w:rsidRPr="00E509E4">
        <w:rPr>
          <w:rFonts w:ascii="Arial" w:hAnsi="Arial" w:cs="Arial"/>
          <w:sz w:val="22"/>
          <w:szCs w:val="22"/>
        </w:rPr>
        <w:t>deterioration</w:t>
      </w:r>
      <w:r w:rsidR="00E97C0E" w:rsidRPr="00E509E4">
        <w:rPr>
          <w:rFonts w:ascii="Arial" w:hAnsi="Arial" w:cs="Arial"/>
          <w:sz w:val="22"/>
          <w:szCs w:val="22"/>
        </w:rPr>
        <w:t xml:space="preserve"> (4 times per year).</w:t>
      </w:r>
    </w:p>
    <w:p w14:paraId="4F517039" w14:textId="7B329FC0" w:rsidR="001C074B" w:rsidRDefault="001C074B" w:rsidP="001C074B">
      <w:pPr>
        <w:pStyle w:val="Heading2"/>
        <w:jc w:val="both"/>
        <w:rPr>
          <w:rFonts w:cs="Arial"/>
          <w:sz w:val="22"/>
          <w:szCs w:val="22"/>
        </w:rPr>
      </w:pPr>
      <w:bookmarkStart w:id="4" w:name="_Toc526945428"/>
      <w:r w:rsidRPr="00E509E4">
        <w:rPr>
          <w:rFonts w:cs="Arial"/>
          <w:sz w:val="22"/>
          <w:szCs w:val="22"/>
        </w:rPr>
        <w:t>Working at Height Hazards</w:t>
      </w:r>
      <w:bookmarkEnd w:id="4"/>
      <w:r w:rsidRPr="00E509E4">
        <w:rPr>
          <w:rFonts w:cs="Arial"/>
          <w:sz w:val="22"/>
          <w:szCs w:val="22"/>
        </w:rPr>
        <w:t xml:space="preserve"> </w:t>
      </w:r>
    </w:p>
    <w:p w14:paraId="602770C0" w14:textId="77777777" w:rsidR="00BD16A8" w:rsidRPr="00BD16A8" w:rsidRDefault="00BD16A8" w:rsidP="00BD16A8">
      <w:pPr>
        <w:rPr>
          <w:sz w:val="10"/>
          <w:szCs w:val="10"/>
          <w:lang w:val="en-US" w:eastAsia="en-US"/>
        </w:rPr>
      </w:pPr>
    </w:p>
    <w:p w14:paraId="29B35B4F" w14:textId="6F627F5F" w:rsidR="00E97C0E" w:rsidRPr="009B2841" w:rsidRDefault="00E97C0E" w:rsidP="009B2841">
      <w:pPr>
        <w:rPr>
          <w:rFonts w:cs="Arial"/>
          <w:sz w:val="22"/>
          <w:szCs w:val="22"/>
        </w:rPr>
      </w:pPr>
      <w:r w:rsidRPr="009B2841">
        <w:rPr>
          <w:rFonts w:ascii="Arial" w:hAnsi="Arial" w:cs="Arial"/>
          <w:sz w:val="22"/>
          <w:szCs w:val="22"/>
          <w:lang w:val="en-US" w:eastAsia="en-US"/>
        </w:rPr>
        <w:t>The below safety requirements should be followed by personnel working at Height when climbing towers, mast or roofs:</w:t>
      </w:r>
    </w:p>
    <w:p w14:paraId="4DF61631" w14:textId="77777777" w:rsidR="00E97C0E" w:rsidRPr="009B2841" w:rsidRDefault="00E97C0E" w:rsidP="009B2841">
      <w:pPr>
        <w:rPr>
          <w:rFonts w:cs="Arial"/>
          <w:sz w:val="22"/>
          <w:szCs w:val="22"/>
        </w:rPr>
      </w:pPr>
    </w:p>
    <w:p w14:paraId="024B10CE"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bookmarkStart w:id="5" w:name="_Toc526344669"/>
      <w:bookmarkEnd w:id="5"/>
      <w:r w:rsidRPr="009B2841">
        <w:rPr>
          <w:rFonts w:ascii="Arial" w:hAnsi="Arial" w:cs="Arial"/>
          <w:sz w:val="22"/>
          <w:szCs w:val="22"/>
        </w:rPr>
        <w:t>Always set a proper climbing plan that involves coordination and planning with numerous parties to ensure that everyone is informed and that the work can be conducted with minimal service interruptions and reduced RF transmission levels before climbing the tower.</w:t>
      </w:r>
    </w:p>
    <w:p w14:paraId="14D05700"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When working at heights (e.g. on a mast, tower or roof), make sure no one is allowed to be located below the area where the work is performed.</w:t>
      </w:r>
    </w:p>
    <w:p w14:paraId="17A65C45" w14:textId="30BD61E4"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No one is allowed to intervene on site alone; each operation on site should involve at least 2 personnel at a time. </w:t>
      </w:r>
    </w:p>
    <w:p w14:paraId="70F2FCAE" w14:textId="04560C3B"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lastRenderedPageBreak/>
        <w:t xml:space="preserve">Climbers should be fully suited with helmet, safety glasses, gloves, jackets, pants, and boots, as well as outfitted with safety harness, lifeline, carabiners, </w:t>
      </w:r>
      <w:r w:rsidR="00D948B5" w:rsidRPr="009B2841">
        <w:rPr>
          <w:rFonts w:ascii="Arial" w:hAnsi="Arial" w:cs="Arial"/>
          <w:sz w:val="22"/>
          <w:szCs w:val="22"/>
        </w:rPr>
        <w:t>lanyards</w:t>
      </w:r>
      <w:r w:rsidRPr="009B2841">
        <w:rPr>
          <w:rFonts w:ascii="Arial" w:hAnsi="Arial" w:cs="Arial"/>
          <w:sz w:val="22"/>
          <w:szCs w:val="22"/>
        </w:rPr>
        <w:t>, rope grabs and tool belts.</w:t>
      </w:r>
    </w:p>
    <w:p w14:paraId="71072289" w14:textId="77777777" w:rsid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Icy towers should not be operated under any circumstance.</w:t>
      </w:r>
    </w:p>
    <w:p w14:paraId="7D726DCB" w14:textId="77777777" w:rsidR="00C45DC8" w:rsidRDefault="00E97C0E"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lang w:val="en-US"/>
        </w:rPr>
        <w:t>Personnel working at height should be properly dressed during cold weather</w:t>
      </w:r>
      <w:r w:rsidR="001C074B" w:rsidRPr="00C45DC8">
        <w:rPr>
          <w:rFonts w:ascii="Arial" w:hAnsi="Arial" w:cs="Arial"/>
          <w:sz w:val="22"/>
          <w:szCs w:val="22"/>
          <w:lang w:eastAsia="x-none"/>
        </w:rPr>
        <w:t>.</w:t>
      </w:r>
    </w:p>
    <w:p w14:paraId="79D0CFD7" w14:textId="77777777" w:rsidR="00C45DC8" w:rsidRPr="00C45DC8" w:rsidRDefault="00E97C0E"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lang w:val="en-US"/>
        </w:rPr>
        <w:t xml:space="preserve">Towers’ climbers should not operate at a wind speed greater than 23 mph </w:t>
      </w:r>
      <w:r w:rsidR="00C45DC8">
        <w:rPr>
          <w:rFonts w:ascii="Arial" w:hAnsi="Arial" w:cs="Arial"/>
          <w:sz w:val="22"/>
          <w:szCs w:val="22"/>
          <w:lang w:val="en-US"/>
        </w:rPr>
        <w:t>which is equivalent to 37 Km/p.</w:t>
      </w:r>
    </w:p>
    <w:p w14:paraId="7A7E7C6F" w14:textId="77777777" w:rsidR="00C45DC8" w:rsidRDefault="00E97C0E"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 xml:space="preserve">For each </w:t>
      </w:r>
      <w:r w:rsidRPr="00C45DC8">
        <w:rPr>
          <w:rFonts w:ascii="Arial" w:hAnsi="Arial" w:cs="Arial"/>
          <w:sz w:val="22"/>
          <w:szCs w:val="22"/>
          <w:lang w:val="en-US"/>
        </w:rPr>
        <w:t>specific equipment</w:t>
      </w:r>
      <w:r w:rsidRPr="00C45DC8">
        <w:rPr>
          <w:rFonts w:ascii="Arial" w:hAnsi="Arial" w:cs="Arial"/>
          <w:sz w:val="22"/>
          <w:szCs w:val="22"/>
        </w:rPr>
        <w:t>, the</w:t>
      </w:r>
      <w:r w:rsidRPr="00C45DC8">
        <w:rPr>
          <w:rFonts w:ascii="Arial" w:hAnsi="Arial" w:cs="Arial"/>
          <w:sz w:val="22"/>
          <w:szCs w:val="22"/>
          <w:lang w:val="en-US"/>
        </w:rPr>
        <w:t xml:space="preserve"> “equipment guidebook” </w:t>
      </w:r>
      <w:r w:rsidRPr="00C45DC8">
        <w:rPr>
          <w:rFonts w:ascii="Arial" w:hAnsi="Arial" w:cs="Arial"/>
          <w:sz w:val="22"/>
          <w:szCs w:val="22"/>
        </w:rPr>
        <w:t>or</w:t>
      </w:r>
      <w:r w:rsidRPr="00C45DC8">
        <w:rPr>
          <w:rFonts w:ascii="Arial" w:hAnsi="Arial" w:cs="Arial"/>
          <w:sz w:val="22"/>
          <w:szCs w:val="22"/>
          <w:lang w:val="en-US"/>
        </w:rPr>
        <w:t xml:space="preserve"> “instructions for use” manual</w:t>
      </w:r>
      <w:r w:rsidRPr="00C45DC8">
        <w:rPr>
          <w:rFonts w:ascii="Arial" w:hAnsi="Arial" w:cs="Arial"/>
          <w:sz w:val="22"/>
          <w:szCs w:val="22"/>
        </w:rPr>
        <w:t xml:space="preserve"> should be respected by </w:t>
      </w:r>
      <w:r w:rsidRPr="00C45DC8">
        <w:rPr>
          <w:rFonts w:ascii="Arial" w:hAnsi="Arial" w:cs="Arial"/>
          <w:sz w:val="22"/>
          <w:szCs w:val="22"/>
          <w:lang w:val="en-US"/>
        </w:rPr>
        <w:t xml:space="preserve">all </w:t>
      </w:r>
      <w:r w:rsidRPr="00C45DC8">
        <w:rPr>
          <w:rFonts w:ascii="Arial" w:hAnsi="Arial" w:cs="Arial"/>
          <w:sz w:val="22"/>
          <w:szCs w:val="22"/>
        </w:rPr>
        <w:t>personnel operating the equipment.</w:t>
      </w:r>
    </w:p>
    <w:p w14:paraId="05CF700F" w14:textId="1551B44C" w:rsidR="00E97C0E" w:rsidRPr="00C45DC8" w:rsidRDefault="00E97C0E"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Personnel in charge of climbing towers have received appropriate full training on climbing techniques, material and safety equipment/apparel use, and handling rescue situations.</w:t>
      </w:r>
    </w:p>
    <w:p w14:paraId="020AB25D" w14:textId="77777777" w:rsidR="00E97C0E" w:rsidRPr="009B2841" w:rsidRDefault="00E97C0E"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Climbing team is equipped with the needed apparels.</w:t>
      </w:r>
    </w:p>
    <w:p w14:paraId="7F4B115B" w14:textId="77777777" w:rsidR="00C45DC8" w:rsidRDefault="00E97C0E"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Climbing trainings should be provided to newly hired personnel in positions requiring climbing on towers. </w:t>
      </w:r>
    </w:p>
    <w:p w14:paraId="4E0295C1" w14:textId="54F96957" w:rsidR="001C074B" w:rsidRPr="00802C1A" w:rsidRDefault="00E97C0E" w:rsidP="00802C1A">
      <w:pPr>
        <w:numPr>
          <w:ilvl w:val="0"/>
          <w:numId w:val="2"/>
        </w:numPr>
        <w:overflowPunct w:val="0"/>
        <w:autoSpaceDE w:val="0"/>
        <w:autoSpaceDN w:val="0"/>
        <w:adjustRightInd w:val="0"/>
        <w:jc w:val="both"/>
        <w:textAlignment w:val="baseline"/>
        <w:rPr>
          <w:rFonts w:ascii="Arial" w:hAnsi="Arial" w:cs="Arial"/>
          <w:sz w:val="22"/>
          <w:szCs w:val="22"/>
        </w:rPr>
      </w:pPr>
      <w:r w:rsidRPr="00C45DC8">
        <w:rPr>
          <w:rFonts w:ascii="Arial" w:hAnsi="Arial" w:cs="Arial"/>
          <w:sz w:val="22"/>
          <w:szCs w:val="22"/>
        </w:rPr>
        <w:t>Periodical sessions are be provided to the overall team on the latest techniques and climbing safety measures</w:t>
      </w:r>
      <w:r w:rsidRPr="00C45DC8">
        <w:rPr>
          <w:rFonts w:ascii="Arial" w:hAnsi="Arial" w:cs="Arial"/>
          <w:sz w:val="22"/>
          <w:szCs w:val="22"/>
          <w:lang w:val="en-US"/>
        </w:rPr>
        <w:t>.</w:t>
      </w:r>
    </w:p>
    <w:p w14:paraId="65530F25" w14:textId="77777777" w:rsidR="00802C1A" w:rsidRPr="00802C1A" w:rsidRDefault="00802C1A" w:rsidP="00802C1A">
      <w:pPr>
        <w:overflowPunct w:val="0"/>
        <w:autoSpaceDE w:val="0"/>
        <w:autoSpaceDN w:val="0"/>
        <w:adjustRightInd w:val="0"/>
        <w:spacing w:after="300"/>
        <w:ind w:left="360"/>
        <w:jc w:val="both"/>
        <w:textAlignment w:val="baseline"/>
        <w:rPr>
          <w:rFonts w:ascii="Arial" w:hAnsi="Arial" w:cs="Arial"/>
          <w:sz w:val="4"/>
          <w:szCs w:val="4"/>
        </w:rPr>
      </w:pPr>
    </w:p>
    <w:p w14:paraId="5437E574" w14:textId="641D5415" w:rsidR="001C074B" w:rsidRDefault="001C074B" w:rsidP="001C074B">
      <w:pPr>
        <w:pStyle w:val="Heading2"/>
        <w:jc w:val="both"/>
        <w:rPr>
          <w:rFonts w:cs="Arial"/>
          <w:sz w:val="22"/>
          <w:szCs w:val="22"/>
        </w:rPr>
      </w:pPr>
      <w:bookmarkStart w:id="6" w:name="_Toc526945429"/>
      <w:bookmarkStart w:id="7" w:name="_Toc526945430"/>
      <w:bookmarkEnd w:id="6"/>
      <w:r w:rsidRPr="00E509E4">
        <w:rPr>
          <w:rFonts w:cs="Arial"/>
          <w:sz w:val="22"/>
          <w:szCs w:val="22"/>
        </w:rPr>
        <w:t>Hazard From Hoisting Equipment</w:t>
      </w:r>
      <w:bookmarkEnd w:id="7"/>
    </w:p>
    <w:p w14:paraId="542F9DC4" w14:textId="77777777" w:rsidR="00BD16A8" w:rsidRPr="00BD16A8" w:rsidRDefault="00BD16A8" w:rsidP="00BD16A8">
      <w:pPr>
        <w:rPr>
          <w:sz w:val="10"/>
          <w:szCs w:val="10"/>
          <w:lang w:val="en-US" w:eastAsia="en-US"/>
        </w:rPr>
      </w:pPr>
    </w:p>
    <w:p w14:paraId="31C6C0A4" w14:textId="77777777" w:rsidR="001C074B" w:rsidRPr="009B2841" w:rsidRDefault="001C074B" w:rsidP="001C074B">
      <w:pPr>
        <w:spacing w:after="240"/>
        <w:jc w:val="both"/>
        <w:rPr>
          <w:rFonts w:ascii="Arial" w:hAnsi="Arial" w:cs="Arial"/>
          <w:sz w:val="22"/>
          <w:szCs w:val="22"/>
        </w:rPr>
      </w:pPr>
      <w:r w:rsidRPr="009B2841">
        <w:rPr>
          <w:rFonts w:ascii="Arial" w:hAnsi="Arial" w:cs="Arial"/>
          <w:sz w:val="22"/>
          <w:szCs w:val="22"/>
        </w:rPr>
        <w:t>Prior to hoisting designated device, technical team should ensure the following points are all compliant:</w:t>
      </w:r>
    </w:p>
    <w:p w14:paraId="13D61465"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Always check that all parts of the hoisting device are intact.</w:t>
      </w:r>
    </w:p>
    <w:p w14:paraId="16D924A9"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Make sure that all hoisting devices are properly stabilized and attached to fixed objects, such as walls or buildings, before hoisting.</w:t>
      </w:r>
    </w:p>
    <w:p w14:paraId="23602330"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Always hoist the equipment in the specified hoisting points.</w:t>
      </w:r>
    </w:p>
    <w:p w14:paraId="3E9AC1FB" w14:textId="00EE7612" w:rsidR="00802C1A" w:rsidRPr="00802C1A" w:rsidRDefault="001C074B" w:rsidP="00802C1A">
      <w:pPr>
        <w:numPr>
          <w:ilvl w:val="0"/>
          <w:numId w:val="2"/>
        </w:numPr>
        <w:overflowPunct w:val="0"/>
        <w:autoSpaceDE w:val="0"/>
        <w:autoSpaceDN w:val="0"/>
        <w:adjustRightInd w:val="0"/>
        <w:spacing w:after="300"/>
        <w:jc w:val="both"/>
        <w:textAlignment w:val="baseline"/>
        <w:rPr>
          <w:rFonts w:ascii="Arial" w:hAnsi="Arial" w:cs="Arial"/>
          <w:sz w:val="22"/>
          <w:szCs w:val="22"/>
        </w:rPr>
      </w:pPr>
      <w:r w:rsidRPr="009B2841">
        <w:rPr>
          <w:rFonts w:ascii="Arial" w:hAnsi="Arial" w:cs="Arial"/>
          <w:sz w:val="22"/>
          <w:szCs w:val="22"/>
        </w:rPr>
        <w:t>Never walk under hoisted loads.</w:t>
      </w:r>
    </w:p>
    <w:p w14:paraId="23EFC077" w14:textId="41C456DF" w:rsidR="001C074B" w:rsidRDefault="001C074B" w:rsidP="001C074B">
      <w:pPr>
        <w:pStyle w:val="Heading2"/>
        <w:jc w:val="both"/>
        <w:rPr>
          <w:rFonts w:cs="Arial"/>
          <w:sz w:val="22"/>
          <w:szCs w:val="22"/>
        </w:rPr>
      </w:pPr>
      <w:bookmarkStart w:id="8" w:name="_Toc526945431"/>
      <w:r w:rsidRPr="00E509E4">
        <w:rPr>
          <w:rFonts w:cs="Arial"/>
          <w:sz w:val="22"/>
          <w:szCs w:val="22"/>
        </w:rPr>
        <w:t>Electric Shock Hazards</w:t>
      </w:r>
      <w:bookmarkEnd w:id="8"/>
    </w:p>
    <w:p w14:paraId="24458DB8" w14:textId="77777777" w:rsidR="00BD16A8" w:rsidRPr="00BD16A8" w:rsidRDefault="00BD16A8" w:rsidP="00BD16A8">
      <w:pPr>
        <w:rPr>
          <w:sz w:val="10"/>
          <w:szCs w:val="10"/>
          <w:lang w:val="en-US" w:eastAsia="en-US"/>
        </w:rPr>
      </w:pPr>
    </w:p>
    <w:p w14:paraId="77F99C11" w14:textId="77777777" w:rsidR="001C074B" w:rsidRPr="009B2841" w:rsidRDefault="001C074B" w:rsidP="001C074B">
      <w:pPr>
        <w:jc w:val="both"/>
        <w:rPr>
          <w:rFonts w:ascii="Arial" w:hAnsi="Arial" w:cs="Arial"/>
          <w:sz w:val="22"/>
          <w:szCs w:val="22"/>
          <w:lang w:eastAsia="x-none"/>
        </w:rPr>
      </w:pPr>
      <w:r w:rsidRPr="009B2841">
        <w:rPr>
          <w:rFonts w:ascii="Arial" w:hAnsi="Arial" w:cs="Arial"/>
          <w:sz w:val="22"/>
          <w:szCs w:val="22"/>
          <w:lang w:eastAsia="x-none"/>
        </w:rPr>
        <w:t xml:space="preserve">This section should apply to products marked with the electric shock hazard symbol. </w:t>
      </w:r>
    </w:p>
    <w:p w14:paraId="3DE5292B" w14:textId="77777777" w:rsidR="001C074B" w:rsidRPr="009B2841" w:rsidRDefault="001C074B" w:rsidP="001C074B">
      <w:pPr>
        <w:jc w:val="both"/>
        <w:rPr>
          <w:rFonts w:ascii="Arial" w:hAnsi="Arial" w:cs="Arial"/>
          <w:sz w:val="22"/>
          <w:szCs w:val="22"/>
          <w:lang w:eastAsia="x-none"/>
        </w:rPr>
      </w:pPr>
      <w:r w:rsidRPr="009B2841">
        <w:rPr>
          <w:rFonts w:ascii="Arial" w:hAnsi="Arial" w:cs="Arial"/>
          <w:sz w:val="22"/>
          <w:szCs w:val="22"/>
          <w:lang w:eastAsia="x-none"/>
        </w:rPr>
        <w:t>Hazard is identified at voltage equal to or above 42.4 V peak or 60 V DC.</w:t>
      </w:r>
    </w:p>
    <w:p w14:paraId="1B692D2A" w14:textId="77777777" w:rsidR="001C074B" w:rsidRPr="009B2841" w:rsidRDefault="001C074B" w:rsidP="001C074B">
      <w:pPr>
        <w:jc w:val="both"/>
        <w:rPr>
          <w:rFonts w:ascii="Arial" w:hAnsi="Arial" w:cs="Arial"/>
          <w:sz w:val="22"/>
          <w:szCs w:val="22"/>
          <w:lang w:eastAsia="x-none"/>
        </w:rPr>
      </w:pPr>
    </w:p>
    <w:p w14:paraId="753B94FB" w14:textId="77777777" w:rsidR="001C074B" w:rsidRPr="009B2841" w:rsidRDefault="001C074B" w:rsidP="001C074B">
      <w:pPr>
        <w:spacing w:after="240"/>
        <w:jc w:val="both"/>
        <w:rPr>
          <w:rFonts w:ascii="Arial" w:hAnsi="Arial" w:cs="Arial"/>
          <w:sz w:val="22"/>
          <w:szCs w:val="22"/>
          <w:lang w:val="en" w:eastAsia="x-none"/>
        </w:rPr>
      </w:pPr>
      <w:r w:rsidRPr="009B2841">
        <w:rPr>
          <w:rFonts w:ascii="Arial" w:hAnsi="Arial" w:cs="Arial"/>
          <w:sz w:val="22"/>
          <w:szCs w:val="22"/>
          <w:lang w:val="en" w:eastAsia="x-none"/>
        </w:rPr>
        <w:t>The following precautions should be observed when working with electrical equipment:</w:t>
      </w:r>
    </w:p>
    <w:p w14:paraId="09CF54CD" w14:textId="77777777"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The AC mains should be switched off.</w:t>
      </w:r>
    </w:p>
    <w:p w14:paraId="71F4FA70" w14:textId="77777777"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Equipment exposed to moisture should be protected with a tent or other equipment.</w:t>
      </w:r>
    </w:p>
    <w:p w14:paraId="62765F79" w14:textId="1FFAB176" w:rsidR="001C074B" w:rsidRPr="00C45DC8" w:rsidRDefault="00626977"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lastRenderedPageBreak/>
        <w:t>Operating</w:t>
      </w:r>
      <w:r w:rsidR="001C074B" w:rsidRPr="00C45DC8">
        <w:rPr>
          <w:rFonts w:ascii="Arial" w:hAnsi="Arial" w:cs="Arial"/>
          <w:sz w:val="22"/>
          <w:szCs w:val="22"/>
        </w:rPr>
        <w:t xml:space="preserve"> personnel should be familiar with and understand the warning signs on equipment.</w:t>
      </w:r>
    </w:p>
    <w:p w14:paraId="72399486" w14:textId="596C2516"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 xml:space="preserve">Only tested </w:t>
      </w:r>
      <w:r w:rsidR="009B2841" w:rsidRPr="00C45DC8">
        <w:rPr>
          <w:rFonts w:ascii="Arial" w:hAnsi="Arial" w:cs="Arial"/>
          <w:sz w:val="22"/>
          <w:szCs w:val="22"/>
        </w:rPr>
        <w:t xml:space="preserve">and insulated </w:t>
      </w:r>
      <w:r w:rsidRPr="00C45DC8">
        <w:rPr>
          <w:rFonts w:ascii="Arial" w:hAnsi="Arial" w:cs="Arial"/>
          <w:sz w:val="22"/>
          <w:szCs w:val="22"/>
        </w:rPr>
        <w:t>electrical tools should be used.</w:t>
      </w:r>
    </w:p>
    <w:p w14:paraId="2603C447" w14:textId="31295B68"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Holes should be never drilled in equipment, or walls, without ensuring that there are no concealed cables.</w:t>
      </w:r>
    </w:p>
    <w:p w14:paraId="1AA46167" w14:textId="23289F2C" w:rsidR="00626977" w:rsidRDefault="00626977" w:rsidP="00BD16A8">
      <w:pPr>
        <w:numPr>
          <w:ilvl w:val="0"/>
          <w:numId w:val="2"/>
        </w:numPr>
        <w:overflowPunct w:val="0"/>
        <w:autoSpaceDE w:val="0"/>
        <w:autoSpaceDN w:val="0"/>
        <w:adjustRightInd w:val="0"/>
        <w:spacing w:after="300"/>
        <w:jc w:val="both"/>
        <w:textAlignment w:val="baseline"/>
        <w:rPr>
          <w:rFonts w:ascii="Arial" w:hAnsi="Arial" w:cs="Arial"/>
          <w:sz w:val="22"/>
          <w:szCs w:val="22"/>
        </w:rPr>
      </w:pPr>
      <w:r w:rsidRPr="00C45DC8">
        <w:rPr>
          <w:rFonts w:ascii="Arial" w:hAnsi="Arial" w:cs="Arial"/>
          <w:sz w:val="22"/>
          <w:szCs w:val="22"/>
        </w:rPr>
        <w:t xml:space="preserve">Power cables should be installed according to instructions and </w:t>
      </w:r>
      <w:r w:rsidR="00BD16A8" w:rsidRPr="00C45DC8">
        <w:rPr>
          <w:rFonts w:ascii="Arial" w:hAnsi="Arial" w:cs="Arial"/>
          <w:sz w:val="22"/>
          <w:szCs w:val="22"/>
        </w:rPr>
        <w:t>labelled</w:t>
      </w:r>
      <w:r w:rsidRPr="00C45DC8">
        <w:rPr>
          <w:rFonts w:ascii="Arial" w:hAnsi="Arial" w:cs="Arial"/>
          <w:sz w:val="22"/>
          <w:szCs w:val="22"/>
        </w:rPr>
        <w:t>.</w:t>
      </w:r>
    </w:p>
    <w:p w14:paraId="798DAB56" w14:textId="1B5A841E" w:rsidR="001C074B" w:rsidRDefault="001C074B" w:rsidP="001C074B">
      <w:pPr>
        <w:pStyle w:val="Heading2"/>
        <w:jc w:val="both"/>
        <w:rPr>
          <w:rFonts w:cs="Arial"/>
          <w:sz w:val="22"/>
          <w:szCs w:val="22"/>
        </w:rPr>
      </w:pPr>
      <w:bookmarkStart w:id="9" w:name="_Toc526945432"/>
      <w:r w:rsidRPr="00E509E4">
        <w:rPr>
          <w:rFonts w:cs="Arial"/>
          <w:sz w:val="22"/>
          <w:szCs w:val="22"/>
        </w:rPr>
        <w:t>Energy Hazards</w:t>
      </w:r>
      <w:bookmarkEnd w:id="9"/>
    </w:p>
    <w:p w14:paraId="7A8B362E" w14:textId="77777777" w:rsidR="00BD16A8" w:rsidRPr="00BD16A8" w:rsidRDefault="00BD16A8" w:rsidP="00BD16A8">
      <w:pPr>
        <w:rPr>
          <w:sz w:val="10"/>
          <w:szCs w:val="10"/>
          <w:lang w:val="en-US" w:eastAsia="en-US"/>
        </w:rPr>
      </w:pPr>
    </w:p>
    <w:p w14:paraId="64FCE067" w14:textId="77777777" w:rsidR="001C074B" w:rsidRPr="009B2841" w:rsidRDefault="001C074B" w:rsidP="001C074B">
      <w:pPr>
        <w:jc w:val="both"/>
        <w:rPr>
          <w:rFonts w:ascii="Arial" w:hAnsi="Arial" w:cs="Arial"/>
          <w:sz w:val="22"/>
          <w:szCs w:val="22"/>
          <w:lang w:eastAsia="x-none"/>
        </w:rPr>
      </w:pPr>
      <w:r w:rsidRPr="009B2841">
        <w:rPr>
          <w:rFonts w:ascii="Arial" w:hAnsi="Arial" w:cs="Arial"/>
          <w:sz w:val="22"/>
          <w:szCs w:val="22"/>
          <w:lang w:eastAsia="x-none"/>
        </w:rPr>
        <w:t>Energy hazard is identified at a stored energy level of 20 J or an available continuous power level of 240 VA. This covers Batteries, Capacitors and uninterruptible power systems.</w:t>
      </w:r>
    </w:p>
    <w:p w14:paraId="5439B279" w14:textId="77777777" w:rsidR="001C074B" w:rsidRPr="009B2841" w:rsidRDefault="001C074B" w:rsidP="001C074B">
      <w:pPr>
        <w:jc w:val="both"/>
        <w:rPr>
          <w:rFonts w:ascii="Arial" w:hAnsi="Arial" w:cs="Arial"/>
          <w:sz w:val="22"/>
          <w:szCs w:val="22"/>
          <w:lang w:eastAsia="x-none"/>
        </w:rPr>
      </w:pPr>
    </w:p>
    <w:p w14:paraId="4480AABE" w14:textId="08ADD93F" w:rsidR="001C074B" w:rsidRPr="009B2841" w:rsidRDefault="001C074B" w:rsidP="001C074B">
      <w:pPr>
        <w:spacing w:after="240"/>
        <w:jc w:val="both"/>
        <w:rPr>
          <w:rFonts w:ascii="Arial" w:hAnsi="Arial" w:cs="Arial"/>
          <w:sz w:val="22"/>
          <w:szCs w:val="22"/>
          <w:lang w:eastAsia="x-none"/>
        </w:rPr>
      </w:pPr>
      <w:r w:rsidRPr="009B2841">
        <w:rPr>
          <w:rFonts w:ascii="Arial" w:hAnsi="Arial" w:cs="Arial"/>
          <w:sz w:val="22"/>
          <w:szCs w:val="22"/>
          <w:lang w:eastAsia="x-none"/>
        </w:rPr>
        <w:t xml:space="preserve">The following precautions should be observed when working with batteries and other units that </w:t>
      </w:r>
      <w:r w:rsidR="00626977" w:rsidRPr="009B2841">
        <w:rPr>
          <w:rFonts w:ascii="Arial" w:hAnsi="Arial" w:cs="Arial"/>
          <w:sz w:val="22"/>
          <w:szCs w:val="22"/>
          <w:lang w:eastAsia="x-none"/>
        </w:rPr>
        <w:t xml:space="preserve">may </w:t>
      </w:r>
      <w:r w:rsidRPr="009B2841">
        <w:rPr>
          <w:rFonts w:ascii="Arial" w:hAnsi="Arial" w:cs="Arial"/>
          <w:sz w:val="22"/>
          <w:szCs w:val="22"/>
          <w:lang w:eastAsia="x-none"/>
        </w:rPr>
        <w:t>present an energy hazard:</w:t>
      </w:r>
    </w:p>
    <w:p w14:paraId="17230C40"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All metallic objects worn, such as wrist watches, rings, bracelets, and so on should be removed.</w:t>
      </w:r>
    </w:p>
    <w:p w14:paraId="3699A2D5"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The charger power supply should be disconnected until the work is complete.</w:t>
      </w:r>
    </w:p>
    <w:p w14:paraId="3F0885F8" w14:textId="0CEB0ECF" w:rsidR="001C074B" w:rsidRPr="009B2841" w:rsidRDefault="009B2841" w:rsidP="00BD16A8">
      <w:pPr>
        <w:numPr>
          <w:ilvl w:val="0"/>
          <w:numId w:val="2"/>
        </w:numPr>
        <w:overflowPunct w:val="0"/>
        <w:autoSpaceDE w:val="0"/>
        <w:autoSpaceDN w:val="0"/>
        <w:adjustRightInd w:val="0"/>
        <w:spacing w:after="300"/>
        <w:jc w:val="both"/>
        <w:textAlignment w:val="baseline"/>
        <w:rPr>
          <w:rFonts w:ascii="Arial" w:hAnsi="Arial" w:cs="Arial"/>
          <w:sz w:val="22"/>
          <w:szCs w:val="22"/>
        </w:rPr>
      </w:pPr>
      <w:r>
        <w:rPr>
          <w:rFonts w:ascii="Arial" w:hAnsi="Arial" w:cs="Arial"/>
          <w:sz w:val="22"/>
          <w:szCs w:val="22"/>
        </w:rPr>
        <w:t xml:space="preserve">Only tested and </w:t>
      </w:r>
      <w:r w:rsidR="001C074B" w:rsidRPr="009B2841">
        <w:rPr>
          <w:rFonts w:ascii="Arial" w:hAnsi="Arial" w:cs="Arial"/>
          <w:sz w:val="22"/>
          <w:szCs w:val="22"/>
        </w:rPr>
        <w:t>Insulated tools should only be used.</w:t>
      </w:r>
    </w:p>
    <w:p w14:paraId="45084499" w14:textId="49AA8742" w:rsidR="001C074B" w:rsidRDefault="001C074B" w:rsidP="001C074B">
      <w:pPr>
        <w:pStyle w:val="Heading2"/>
        <w:jc w:val="both"/>
        <w:rPr>
          <w:rFonts w:cs="Arial"/>
          <w:sz w:val="22"/>
          <w:szCs w:val="22"/>
        </w:rPr>
      </w:pPr>
      <w:bookmarkStart w:id="10" w:name="_Toc526945433"/>
      <w:r w:rsidRPr="00E509E4">
        <w:rPr>
          <w:rFonts w:cs="Arial"/>
          <w:sz w:val="22"/>
          <w:szCs w:val="22"/>
        </w:rPr>
        <w:t>Fire and CO2 Hazards</w:t>
      </w:r>
      <w:bookmarkEnd w:id="10"/>
      <w:r w:rsidRPr="00E509E4">
        <w:rPr>
          <w:rFonts w:cs="Arial"/>
          <w:sz w:val="22"/>
          <w:szCs w:val="22"/>
        </w:rPr>
        <w:t xml:space="preserve"> </w:t>
      </w:r>
    </w:p>
    <w:p w14:paraId="2E13D541" w14:textId="77777777" w:rsidR="00BD16A8" w:rsidRPr="00BD16A8" w:rsidRDefault="00BD16A8" w:rsidP="00BD16A8">
      <w:pPr>
        <w:rPr>
          <w:sz w:val="10"/>
          <w:szCs w:val="10"/>
          <w:lang w:val="en-US" w:eastAsia="en-US"/>
        </w:rPr>
      </w:pPr>
    </w:p>
    <w:p w14:paraId="5CFC557A" w14:textId="5E2534F5" w:rsidR="001C074B" w:rsidRPr="009B2841" w:rsidRDefault="00626977" w:rsidP="00BD16A8">
      <w:pPr>
        <w:overflowPunct w:val="0"/>
        <w:autoSpaceDE w:val="0"/>
        <w:autoSpaceDN w:val="0"/>
        <w:adjustRightInd w:val="0"/>
        <w:spacing w:after="300"/>
        <w:jc w:val="both"/>
        <w:textAlignment w:val="baseline"/>
        <w:rPr>
          <w:rFonts w:ascii="Arial" w:hAnsi="Arial" w:cs="Arial"/>
          <w:sz w:val="20"/>
          <w:szCs w:val="20"/>
        </w:rPr>
      </w:pPr>
      <w:proofErr w:type="gramStart"/>
      <w:r w:rsidRPr="009B2841">
        <w:rPr>
          <w:rFonts w:ascii="Arial" w:hAnsi="Arial" w:cs="Arial"/>
          <w:sz w:val="22"/>
          <w:szCs w:val="22"/>
          <w:lang w:val="en-US"/>
        </w:rPr>
        <w:t>In order to</w:t>
      </w:r>
      <w:proofErr w:type="gramEnd"/>
      <w:r w:rsidRPr="009B2841">
        <w:rPr>
          <w:rFonts w:ascii="Arial" w:hAnsi="Arial" w:cs="Arial"/>
          <w:sz w:val="22"/>
          <w:szCs w:val="22"/>
          <w:lang w:val="en-US"/>
        </w:rPr>
        <w:t xml:space="preserve"> prevent choking from CO2 emissions or triggering the FM200 system, fire suppression system should be shut down by the intervener accessing a site (Base Station, Datacenter, Switch or warehouse), in case handwork implicating smoke and fire is associated.</w:t>
      </w:r>
    </w:p>
    <w:p w14:paraId="5768064E" w14:textId="49E8F621" w:rsidR="001C074B" w:rsidRDefault="001C074B" w:rsidP="001C074B">
      <w:pPr>
        <w:pStyle w:val="Heading2"/>
        <w:jc w:val="both"/>
        <w:rPr>
          <w:rFonts w:cs="Arial"/>
          <w:sz w:val="22"/>
          <w:szCs w:val="22"/>
        </w:rPr>
      </w:pPr>
      <w:bookmarkStart w:id="11" w:name="_Toc526945434"/>
      <w:r w:rsidRPr="00E509E4">
        <w:rPr>
          <w:rFonts w:cs="Arial"/>
          <w:sz w:val="22"/>
          <w:szCs w:val="22"/>
        </w:rPr>
        <w:t>Hot Surfaces Hazards</w:t>
      </w:r>
      <w:bookmarkEnd w:id="11"/>
    </w:p>
    <w:p w14:paraId="09372FD3" w14:textId="77777777" w:rsidR="00BD16A8" w:rsidRPr="00BD16A8" w:rsidRDefault="00BD16A8" w:rsidP="00BD16A8">
      <w:pPr>
        <w:rPr>
          <w:sz w:val="10"/>
          <w:szCs w:val="10"/>
          <w:lang w:val="en-US" w:eastAsia="en-US"/>
        </w:rPr>
      </w:pPr>
    </w:p>
    <w:p w14:paraId="00F8AC7A" w14:textId="77777777" w:rsidR="001C074B" w:rsidRPr="009B2841" w:rsidRDefault="001C074B" w:rsidP="001C074B">
      <w:pPr>
        <w:jc w:val="both"/>
        <w:rPr>
          <w:rFonts w:ascii="Arial" w:hAnsi="Arial" w:cs="Arial"/>
          <w:sz w:val="22"/>
          <w:szCs w:val="22"/>
          <w:lang w:eastAsia="x-none"/>
        </w:rPr>
      </w:pPr>
      <w:r w:rsidRPr="009B2841">
        <w:rPr>
          <w:rFonts w:ascii="Arial" w:hAnsi="Arial" w:cs="Arial"/>
          <w:sz w:val="22"/>
          <w:szCs w:val="22"/>
          <w:lang w:eastAsia="x-none"/>
        </w:rPr>
        <w:t>This section describes how to avoid injury from hot surfaces or hot air in equipment.</w:t>
      </w:r>
    </w:p>
    <w:p w14:paraId="5EFD7BEA" w14:textId="77777777" w:rsidR="001C074B" w:rsidRPr="009B2841" w:rsidRDefault="001C074B" w:rsidP="001C074B">
      <w:pPr>
        <w:jc w:val="both"/>
        <w:rPr>
          <w:rFonts w:ascii="Arial" w:hAnsi="Arial" w:cs="Arial"/>
          <w:sz w:val="22"/>
          <w:szCs w:val="22"/>
          <w:highlight w:val="yellow"/>
          <w:lang w:eastAsia="x-none"/>
        </w:rPr>
      </w:pPr>
    </w:p>
    <w:p w14:paraId="3D87B7AC" w14:textId="546D8733" w:rsidR="001C074B" w:rsidRPr="009B2841" w:rsidRDefault="001C074B" w:rsidP="001C074B">
      <w:pPr>
        <w:jc w:val="both"/>
        <w:rPr>
          <w:rFonts w:ascii="Arial" w:hAnsi="Arial" w:cs="Arial"/>
          <w:sz w:val="22"/>
          <w:szCs w:val="22"/>
          <w:lang w:eastAsia="x-none"/>
        </w:rPr>
      </w:pPr>
      <w:r w:rsidRPr="009B2841">
        <w:rPr>
          <w:rFonts w:ascii="Arial" w:hAnsi="Arial" w:cs="Arial"/>
          <w:sz w:val="22"/>
          <w:szCs w:val="22"/>
          <w:lang w:eastAsia="x-none"/>
        </w:rPr>
        <w:t xml:space="preserve">Depending on the instruction (Caution) </w:t>
      </w:r>
      <w:r w:rsidR="00626977" w:rsidRPr="009B2841">
        <w:rPr>
          <w:rFonts w:ascii="Arial" w:hAnsi="Arial" w:cs="Arial"/>
          <w:sz w:val="22"/>
          <w:szCs w:val="22"/>
          <w:lang w:eastAsia="x-none"/>
        </w:rPr>
        <w:t>labelled</w:t>
      </w:r>
      <w:r w:rsidRPr="009B2841">
        <w:rPr>
          <w:rFonts w:ascii="Arial" w:hAnsi="Arial" w:cs="Arial"/>
          <w:sz w:val="22"/>
          <w:szCs w:val="22"/>
          <w:lang w:eastAsia="x-none"/>
        </w:rPr>
        <w:t xml:space="preserve"> on the equipment, some equipment attain high temperatures during normal operation, which can cause burns to the skin if touched without heat protective clothing. Heat protective clothing should be always used when working with equipment containing hot surfaces, or the equipment should be switched off and allowed to cool before starting work.</w:t>
      </w:r>
    </w:p>
    <w:p w14:paraId="1A9E0380" w14:textId="77777777" w:rsidR="001C074B" w:rsidRPr="009B2841" w:rsidRDefault="001C074B" w:rsidP="001C074B">
      <w:pPr>
        <w:jc w:val="both"/>
        <w:rPr>
          <w:rFonts w:ascii="Arial" w:hAnsi="Arial" w:cs="Arial"/>
          <w:sz w:val="22"/>
          <w:szCs w:val="22"/>
          <w:lang w:eastAsia="x-none"/>
        </w:rPr>
      </w:pPr>
    </w:p>
    <w:p w14:paraId="3AF8F9F3" w14:textId="08E89476" w:rsidR="001C074B" w:rsidRPr="009B2841" w:rsidRDefault="001C074B" w:rsidP="00BD16A8">
      <w:pPr>
        <w:spacing w:after="300"/>
        <w:jc w:val="both"/>
        <w:rPr>
          <w:rFonts w:ascii="Arial" w:hAnsi="Arial" w:cs="Arial"/>
          <w:sz w:val="22"/>
          <w:szCs w:val="22"/>
          <w:lang w:eastAsia="x-none"/>
        </w:rPr>
      </w:pPr>
      <w:r w:rsidRPr="009B2841">
        <w:rPr>
          <w:rFonts w:ascii="Arial" w:hAnsi="Arial" w:cs="Arial"/>
          <w:sz w:val="22"/>
          <w:szCs w:val="22"/>
          <w:lang w:eastAsia="x-none"/>
        </w:rPr>
        <w:t>Same apply to equipment with heater (producing hot air), direct contact with hot air may lead to burns. Therefore, Close contact with the heater air evacuation vent while in operation should be avoided.</w:t>
      </w:r>
    </w:p>
    <w:p w14:paraId="7C99BECF" w14:textId="25327158" w:rsidR="001C074B" w:rsidRDefault="001C074B" w:rsidP="001C074B">
      <w:pPr>
        <w:pStyle w:val="Heading2"/>
        <w:jc w:val="both"/>
        <w:rPr>
          <w:rFonts w:cs="Arial"/>
          <w:sz w:val="22"/>
          <w:szCs w:val="22"/>
        </w:rPr>
      </w:pPr>
      <w:bookmarkStart w:id="12" w:name="_Toc526944861"/>
      <w:bookmarkStart w:id="13" w:name="_Toc526945163"/>
      <w:bookmarkStart w:id="14" w:name="_Toc526945435"/>
      <w:bookmarkStart w:id="15" w:name="_Toc526945436"/>
      <w:bookmarkEnd w:id="12"/>
      <w:bookmarkEnd w:id="13"/>
      <w:bookmarkEnd w:id="14"/>
      <w:r w:rsidRPr="00E509E4">
        <w:rPr>
          <w:rFonts w:cs="Arial"/>
          <w:sz w:val="22"/>
          <w:szCs w:val="22"/>
        </w:rPr>
        <w:t>Heat Hazards</w:t>
      </w:r>
      <w:bookmarkEnd w:id="15"/>
    </w:p>
    <w:p w14:paraId="1B32FF95" w14:textId="77777777" w:rsidR="00BD16A8" w:rsidRPr="00BD16A8" w:rsidRDefault="00BD16A8" w:rsidP="00BD16A8">
      <w:pPr>
        <w:rPr>
          <w:sz w:val="10"/>
          <w:szCs w:val="10"/>
          <w:lang w:val="en-US" w:eastAsia="en-US"/>
        </w:rPr>
      </w:pPr>
    </w:p>
    <w:p w14:paraId="187B7B46" w14:textId="4244ACC3" w:rsidR="001C074B" w:rsidRDefault="009B6C47" w:rsidP="001C074B">
      <w:pPr>
        <w:jc w:val="both"/>
        <w:rPr>
          <w:rFonts w:ascii="Arial" w:hAnsi="Arial" w:cs="Arial"/>
          <w:color w:val="000000"/>
          <w:sz w:val="22"/>
          <w:szCs w:val="22"/>
        </w:rPr>
      </w:pPr>
      <w:r>
        <w:rPr>
          <w:rFonts w:ascii="Arial" w:hAnsi="Arial" w:cs="Arial"/>
          <w:sz w:val="22"/>
          <w:szCs w:val="22"/>
        </w:rPr>
        <w:lastRenderedPageBreak/>
        <w:t>O</w:t>
      </w:r>
      <w:r w:rsidR="001C074B" w:rsidRPr="009B2841">
        <w:rPr>
          <w:rFonts w:ascii="Arial" w:hAnsi="Arial" w:cs="Arial"/>
          <w:sz w:val="22"/>
          <w:szCs w:val="22"/>
        </w:rPr>
        <w:t xml:space="preserve">perations involving </w:t>
      </w:r>
      <w:r w:rsidR="001C074B" w:rsidRPr="009B2841">
        <w:rPr>
          <w:rFonts w:ascii="Arial" w:hAnsi="Arial" w:cs="Arial"/>
          <w:sz w:val="22"/>
          <w:szCs w:val="22"/>
          <w:lang w:eastAsia="x-none"/>
        </w:rPr>
        <w:t>heat exposure in outdoor workplaces outside Alfa premises have a high potential for causing heat-related illness. Workers (e.g. site technicians, drivers</w:t>
      </w:r>
      <w:r w:rsidR="00626977" w:rsidRPr="009B2841">
        <w:rPr>
          <w:rFonts w:ascii="Arial" w:hAnsi="Arial" w:cs="Arial"/>
          <w:sz w:val="22"/>
          <w:szCs w:val="22"/>
          <w:lang w:eastAsia="x-none"/>
        </w:rPr>
        <w:t xml:space="preserve">, personnel </w:t>
      </w:r>
      <w:r w:rsidR="00626977" w:rsidRPr="009B2841">
        <w:rPr>
          <w:rFonts w:ascii="Arial" w:hAnsi="Arial" w:cs="Arial"/>
          <w:sz w:val="22"/>
          <w:szCs w:val="22"/>
          <w:lang w:val="en-US" w:eastAsia="x-none"/>
        </w:rPr>
        <w:t>performing outdoor work</w:t>
      </w:r>
      <w:r w:rsidR="00626977" w:rsidRPr="009B2841">
        <w:rPr>
          <w:rFonts w:ascii="Arial" w:hAnsi="Arial" w:cs="Arial"/>
          <w:sz w:val="22"/>
          <w:szCs w:val="22"/>
          <w:lang w:eastAsia="x-none"/>
        </w:rPr>
        <w:t xml:space="preserve"> </w:t>
      </w:r>
      <w:r w:rsidR="001C074B" w:rsidRPr="009B2841">
        <w:rPr>
          <w:rFonts w:ascii="Arial" w:hAnsi="Arial" w:cs="Arial"/>
          <w:sz w:val="22"/>
          <w:szCs w:val="22"/>
          <w:lang w:eastAsia="x-none"/>
        </w:rPr>
        <w:t xml:space="preserve">…) excessively exposed to heat (i.e. hot weather and direct sun) can be subject to a range of heat-related illnesses, from heat rash and heat cramps to heat exhaustion and heat stroke. Heat stroke can result in death and requires immediate medical attention. The following </w:t>
      </w:r>
      <w:r w:rsidR="00626977" w:rsidRPr="009B2841">
        <w:rPr>
          <w:rFonts w:ascii="Arial" w:hAnsi="Arial" w:cs="Arial"/>
          <w:sz w:val="22"/>
          <w:szCs w:val="22"/>
          <w:lang w:eastAsia="x-none"/>
        </w:rPr>
        <w:t>measures</w:t>
      </w:r>
      <w:r w:rsidR="001C074B" w:rsidRPr="009B2841">
        <w:rPr>
          <w:rFonts w:ascii="Arial" w:hAnsi="Arial" w:cs="Arial"/>
          <w:sz w:val="22"/>
          <w:szCs w:val="22"/>
          <w:lang w:eastAsia="x-none"/>
        </w:rPr>
        <w:t xml:space="preserve"> should be </w:t>
      </w:r>
      <w:r w:rsidR="00626977" w:rsidRPr="009B2841">
        <w:rPr>
          <w:rFonts w:ascii="Arial" w:hAnsi="Arial" w:cs="Arial"/>
          <w:sz w:val="22"/>
          <w:szCs w:val="22"/>
          <w:lang w:eastAsia="x-none"/>
        </w:rPr>
        <w:t>taken</w:t>
      </w:r>
      <w:r w:rsidR="001C074B" w:rsidRPr="009B2841">
        <w:rPr>
          <w:rFonts w:ascii="Arial" w:hAnsi="Arial" w:cs="Arial"/>
          <w:sz w:val="22"/>
          <w:szCs w:val="22"/>
          <w:lang w:eastAsia="x-none"/>
        </w:rPr>
        <w:t xml:space="preserve"> to prevent </w:t>
      </w:r>
      <w:r w:rsidR="001C074B" w:rsidRPr="009B2841">
        <w:rPr>
          <w:rFonts w:ascii="Arial" w:hAnsi="Arial" w:cs="Arial"/>
          <w:color w:val="000000"/>
          <w:sz w:val="22"/>
          <w:szCs w:val="22"/>
        </w:rPr>
        <w:t>heat-related illnesses:</w:t>
      </w:r>
    </w:p>
    <w:p w14:paraId="5FA48C94" w14:textId="77777777" w:rsidR="00C45DC8" w:rsidRPr="009B2841" w:rsidRDefault="00C45DC8" w:rsidP="001C074B">
      <w:pPr>
        <w:jc w:val="both"/>
        <w:rPr>
          <w:rFonts w:ascii="Arial" w:hAnsi="Arial" w:cs="Arial"/>
          <w:color w:val="000000"/>
          <w:sz w:val="22"/>
          <w:szCs w:val="22"/>
        </w:rPr>
      </w:pPr>
    </w:p>
    <w:p w14:paraId="5434D856"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Incorporate work/rest cycles</w:t>
      </w:r>
    </w:p>
    <w:p w14:paraId="0A5C4605"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Drink water often</w:t>
      </w:r>
    </w:p>
    <w:p w14:paraId="10F6DB14"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Gradually build up a level of tolerance to working in the heat (In a gradual way, increase workloads and allow more frequent breaks)</w:t>
      </w:r>
    </w:p>
    <w:p w14:paraId="39207AD6" w14:textId="0706418B" w:rsidR="001C074B" w:rsidRPr="009B2841" w:rsidRDefault="00626977" w:rsidP="001C074B">
      <w:pPr>
        <w:jc w:val="both"/>
        <w:rPr>
          <w:rFonts w:ascii="Arial" w:hAnsi="Arial" w:cs="Arial"/>
          <w:sz w:val="22"/>
          <w:szCs w:val="22"/>
          <w:lang w:eastAsia="x-none"/>
        </w:rPr>
      </w:pPr>
      <w:r w:rsidRPr="009B2841">
        <w:rPr>
          <w:rFonts w:ascii="Arial" w:hAnsi="Arial" w:cs="Arial"/>
          <w:sz w:val="22"/>
          <w:szCs w:val="22"/>
          <w:lang w:eastAsia="x-none"/>
        </w:rPr>
        <w:t>Personnel</w:t>
      </w:r>
      <w:r w:rsidR="001C074B" w:rsidRPr="009B2841">
        <w:rPr>
          <w:rFonts w:ascii="Arial" w:hAnsi="Arial" w:cs="Arial"/>
          <w:sz w:val="22"/>
          <w:szCs w:val="22"/>
          <w:lang w:eastAsia="x-none"/>
        </w:rPr>
        <w:t xml:space="preserve"> should watch out for each other for symptoms of heat-related illness and administer appropriate first aid to anyone who is developing a heat-related illness. The chart below shows symptoms and first aid measures to take </w:t>
      </w:r>
      <w:r w:rsidRPr="009B2841">
        <w:rPr>
          <w:rFonts w:ascii="Arial" w:hAnsi="Arial" w:cs="Arial"/>
          <w:sz w:val="22"/>
          <w:szCs w:val="22"/>
          <w:lang w:eastAsia="x-none"/>
        </w:rPr>
        <w:t>in case of show</w:t>
      </w:r>
      <w:r w:rsidR="00BF3E5C">
        <w:rPr>
          <w:rFonts w:ascii="Arial" w:hAnsi="Arial" w:cs="Arial"/>
          <w:sz w:val="22"/>
          <w:szCs w:val="22"/>
          <w:lang w:eastAsia="x-none"/>
        </w:rPr>
        <w:t>i</w:t>
      </w:r>
      <w:r w:rsidRPr="009B2841">
        <w:rPr>
          <w:rFonts w:ascii="Arial" w:hAnsi="Arial" w:cs="Arial"/>
          <w:sz w:val="22"/>
          <w:szCs w:val="22"/>
          <w:lang w:eastAsia="x-none"/>
        </w:rPr>
        <w:t>ng</w:t>
      </w:r>
      <w:r w:rsidR="001C074B" w:rsidRPr="009B2841">
        <w:rPr>
          <w:rFonts w:ascii="Arial" w:hAnsi="Arial" w:cs="Arial"/>
          <w:sz w:val="22"/>
          <w:szCs w:val="22"/>
          <w:lang w:eastAsia="x-none"/>
        </w:rPr>
        <w:t xml:space="preserve"> signs of a heat-related illness.</w:t>
      </w:r>
    </w:p>
    <w:p w14:paraId="2E15393D" w14:textId="77777777" w:rsidR="001C074B" w:rsidRPr="009B2841" w:rsidRDefault="001C074B" w:rsidP="001C074B">
      <w:pPr>
        <w:jc w:val="both"/>
        <w:rPr>
          <w:rFonts w:ascii="Arial" w:hAnsi="Arial" w:cs="Arial"/>
          <w:sz w:val="20"/>
          <w:szCs w:val="20"/>
          <w:lang w:eastAsia="x-none"/>
        </w:rPr>
      </w:pPr>
    </w:p>
    <w:tbl>
      <w:tblPr>
        <w:tblStyle w:val="TableGrid"/>
        <w:tblW w:w="8995" w:type="dxa"/>
        <w:tblLook w:val="04A0" w:firstRow="1" w:lastRow="0" w:firstColumn="1" w:lastColumn="0" w:noHBand="0" w:noVBand="1"/>
      </w:tblPr>
      <w:tblGrid>
        <w:gridCol w:w="1490"/>
        <w:gridCol w:w="3201"/>
        <w:gridCol w:w="4304"/>
      </w:tblGrid>
      <w:tr w:rsidR="001C074B" w:rsidRPr="003337CF" w14:paraId="40249CD0" w14:textId="77777777" w:rsidTr="00D948B5">
        <w:trPr>
          <w:tblHeader/>
        </w:trPr>
        <w:tc>
          <w:tcPr>
            <w:tcW w:w="1490" w:type="dxa"/>
            <w:shd w:val="clear" w:color="auto" w:fill="D9D9D9" w:themeFill="background1" w:themeFillShade="D9"/>
          </w:tcPr>
          <w:p w14:paraId="7F41964C" w14:textId="77777777" w:rsidR="001C074B" w:rsidRPr="00C45DC8" w:rsidRDefault="001C074B" w:rsidP="00F56335">
            <w:pPr>
              <w:jc w:val="both"/>
              <w:rPr>
                <w:rFonts w:ascii="Arial" w:hAnsi="Arial" w:cs="Arial"/>
                <w:b/>
                <w:bCs/>
                <w:sz w:val="22"/>
                <w:szCs w:val="22"/>
                <w:lang w:eastAsia="x-none"/>
              </w:rPr>
            </w:pPr>
            <w:r w:rsidRPr="00C45DC8">
              <w:rPr>
                <w:rFonts w:ascii="Arial" w:hAnsi="Arial" w:cs="Arial"/>
                <w:b/>
                <w:bCs/>
                <w:sz w:val="22"/>
                <w:szCs w:val="22"/>
                <w:lang w:eastAsia="x-none"/>
              </w:rPr>
              <w:t>Illness</w:t>
            </w:r>
          </w:p>
        </w:tc>
        <w:tc>
          <w:tcPr>
            <w:tcW w:w="3201" w:type="dxa"/>
            <w:shd w:val="clear" w:color="auto" w:fill="D9D9D9" w:themeFill="background1" w:themeFillShade="D9"/>
          </w:tcPr>
          <w:p w14:paraId="122FEA35" w14:textId="77777777" w:rsidR="001C074B" w:rsidRPr="00C45DC8" w:rsidRDefault="001C074B" w:rsidP="00F56335">
            <w:pPr>
              <w:jc w:val="both"/>
              <w:rPr>
                <w:rFonts w:ascii="Arial" w:hAnsi="Arial" w:cs="Arial"/>
                <w:b/>
                <w:bCs/>
                <w:sz w:val="22"/>
                <w:szCs w:val="22"/>
                <w:lang w:eastAsia="x-none"/>
              </w:rPr>
            </w:pPr>
            <w:r w:rsidRPr="00C45DC8">
              <w:rPr>
                <w:rFonts w:ascii="Arial" w:hAnsi="Arial" w:cs="Arial"/>
                <w:b/>
                <w:bCs/>
                <w:sz w:val="22"/>
                <w:szCs w:val="22"/>
                <w:lang w:eastAsia="x-none"/>
              </w:rPr>
              <w:t>Symptoms</w:t>
            </w:r>
          </w:p>
        </w:tc>
        <w:tc>
          <w:tcPr>
            <w:tcW w:w="4304" w:type="dxa"/>
            <w:shd w:val="clear" w:color="auto" w:fill="D9D9D9" w:themeFill="background1" w:themeFillShade="D9"/>
          </w:tcPr>
          <w:p w14:paraId="5338ABD3" w14:textId="77777777" w:rsidR="001C074B" w:rsidRPr="00C45DC8" w:rsidRDefault="001C074B" w:rsidP="00F56335">
            <w:pPr>
              <w:jc w:val="both"/>
              <w:rPr>
                <w:rFonts w:ascii="Arial" w:hAnsi="Arial" w:cs="Arial"/>
                <w:b/>
                <w:bCs/>
                <w:sz w:val="22"/>
                <w:szCs w:val="22"/>
                <w:lang w:eastAsia="x-none"/>
              </w:rPr>
            </w:pPr>
            <w:r w:rsidRPr="00C45DC8">
              <w:rPr>
                <w:rFonts w:ascii="Arial" w:hAnsi="Arial" w:cs="Arial"/>
                <w:b/>
                <w:bCs/>
                <w:sz w:val="22"/>
                <w:szCs w:val="22"/>
                <w:lang w:eastAsia="x-none"/>
              </w:rPr>
              <w:t>First Aid</w:t>
            </w:r>
          </w:p>
        </w:tc>
      </w:tr>
      <w:tr w:rsidR="001C074B" w:rsidRPr="003337CF" w14:paraId="2375D292" w14:textId="77777777" w:rsidTr="00D948B5">
        <w:tc>
          <w:tcPr>
            <w:tcW w:w="1490" w:type="dxa"/>
            <w:shd w:val="clear" w:color="auto" w:fill="D9D9D9" w:themeFill="background1" w:themeFillShade="D9"/>
          </w:tcPr>
          <w:p w14:paraId="57A0A543" w14:textId="77777777" w:rsidR="001C074B" w:rsidRPr="00C45DC8" w:rsidRDefault="001C074B" w:rsidP="00F56335">
            <w:pPr>
              <w:rPr>
                <w:rFonts w:ascii="Arial" w:hAnsi="Arial" w:cs="Arial"/>
                <w:b/>
                <w:bCs/>
                <w:sz w:val="22"/>
                <w:szCs w:val="22"/>
                <w:lang w:eastAsia="x-none"/>
              </w:rPr>
            </w:pPr>
            <w:r w:rsidRPr="00C45DC8">
              <w:rPr>
                <w:rFonts w:ascii="Arial" w:hAnsi="Arial" w:cs="Arial"/>
                <w:b/>
                <w:bCs/>
                <w:sz w:val="22"/>
                <w:szCs w:val="22"/>
                <w:lang w:eastAsia="x-none"/>
              </w:rPr>
              <w:t>Heat stroke</w:t>
            </w:r>
          </w:p>
        </w:tc>
        <w:tc>
          <w:tcPr>
            <w:tcW w:w="3201" w:type="dxa"/>
          </w:tcPr>
          <w:p w14:paraId="48F0E30A"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Confusion</w:t>
            </w:r>
          </w:p>
          <w:p w14:paraId="5C42DF75"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Fainting </w:t>
            </w:r>
          </w:p>
          <w:p w14:paraId="0C8369C4"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Seizures</w:t>
            </w:r>
          </w:p>
          <w:p w14:paraId="287D4B03"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Excessive sweating or red, hot, dry skin </w:t>
            </w:r>
          </w:p>
          <w:p w14:paraId="69B37E84" w14:textId="77777777" w:rsidR="001C074B" w:rsidRPr="00C45DC8" w:rsidRDefault="001C074B" w:rsidP="002D218A">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Very high body temperature</w:t>
            </w:r>
          </w:p>
        </w:tc>
        <w:tc>
          <w:tcPr>
            <w:tcW w:w="4304" w:type="dxa"/>
          </w:tcPr>
          <w:p w14:paraId="26097249" w14:textId="1D8F8E50" w:rsidR="001C074B"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Call 140</w:t>
            </w:r>
          </w:p>
          <w:p w14:paraId="27534EEF" w14:textId="430F24FB" w:rsidR="00C45DC8" w:rsidRPr="00C45DC8" w:rsidRDefault="00C45DC8" w:rsidP="00C45DC8">
            <w:pPr>
              <w:overflowPunct w:val="0"/>
              <w:autoSpaceDE w:val="0"/>
              <w:autoSpaceDN w:val="0"/>
              <w:adjustRightInd w:val="0"/>
              <w:ind w:left="-14"/>
              <w:textAlignment w:val="baseline"/>
              <w:rPr>
                <w:rFonts w:ascii="Arial" w:hAnsi="Arial" w:cs="Arial"/>
                <w:sz w:val="10"/>
                <w:szCs w:val="10"/>
                <w:lang w:eastAsia="x-none"/>
              </w:rPr>
            </w:pPr>
          </w:p>
          <w:p w14:paraId="53721650" w14:textId="518D1A92" w:rsidR="001C074B" w:rsidRDefault="001C074B" w:rsidP="00F56335">
            <w:pPr>
              <w:ind w:left="-14"/>
              <w:rPr>
                <w:rFonts w:ascii="Arial" w:hAnsi="Arial" w:cs="Arial"/>
                <w:lang w:eastAsia="x-none"/>
              </w:rPr>
            </w:pPr>
            <w:r w:rsidRPr="00C45DC8">
              <w:rPr>
                <w:rFonts w:ascii="Arial" w:hAnsi="Arial" w:cs="Arial"/>
                <w:lang w:eastAsia="x-none"/>
              </w:rPr>
              <w:t xml:space="preserve">While waiting for help: </w:t>
            </w:r>
          </w:p>
          <w:p w14:paraId="2D412B62" w14:textId="77777777" w:rsidR="00C45DC8" w:rsidRPr="00C45DC8" w:rsidRDefault="00C45DC8" w:rsidP="00F56335">
            <w:pPr>
              <w:ind w:left="-14"/>
              <w:rPr>
                <w:rFonts w:ascii="Arial" w:hAnsi="Arial" w:cs="Arial"/>
                <w:sz w:val="10"/>
                <w:szCs w:val="10"/>
                <w:lang w:eastAsia="x-none"/>
              </w:rPr>
            </w:pPr>
          </w:p>
          <w:p w14:paraId="5ACED2F4"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Place worker in shady, cool area</w:t>
            </w:r>
          </w:p>
          <w:p w14:paraId="4B7FB6F4"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Loosen clothing, remove outer clothing</w:t>
            </w:r>
          </w:p>
          <w:p w14:paraId="7D9A8016"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Fan air on worker; cold packs in armpits</w:t>
            </w:r>
          </w:p>
          <w:p w14:paraId="2B30B6D7"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Wet worker with cool water; apply ice packs, cool compresses, or ice if available</w:t>
            </w:r>
          </w:p>
          <w:p w14:paraId="06E330D9"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Provide fluids (preferably water) as soon as possible </w:t>
            </w:r>
          </w:p>
          <w:p w14:paraId="54D5A708"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jc w:val="both"/>
              <w:textAlignment w:val="baseline"/>
              <w:rPr>
                <w:rFonts w:ascii="Arial" w:hAnsi="Arial" w:cs="Arial"/>
                <w:lang w:eastAsia="x-none"/>
              </w:rPr>
            </w:pPr>
            <w:r w:rsidRPr="00C45DC8">
              <w:rPr>
                <w:rFonts w:ascii="Arial" w:hAnsi="Arial" w:cs="Arial"/>
                <w:lang w:eastAsia="x-none"/>
              </w:rPr>
              <w:t>Stay with worker until help arrives</w:t>
            </w:r>
          </w:p>
        </w:tc>
      </w:tr>
      <w:tr w:rsidR="001C074B" w:rsidRPr="003337CF" w14:paraId="105DB930" w14:textId="77777777" w:rsidTr="00D948B5">
        <w:tc>
          <w:tcPr>
            <w:tcW w:w="1490" w:type="dxa"/>
            <w:shd w:val="clear" w:color="auto" w:fill="D9D9D9" w:themeFill="background1" w:themeFillShade="D9"/>
          </w:tcPr>
          <w:p w14:paraId="7A1BFDC2" w14:textId="77777777" w:rsidR="001C074B" w:rsidRPr="00C45DC8" w:rsidRDefault="001C074B" w:rsidP="00F56335">
            <w:pPr>
              <w:rPr>
                <w:rFonts w:ascii="Arial" w:hAnsi="Arial" w:cs="Arial"/>
                <w:b/>
                <w:bCs/>
                <w:sz w:val="22"/>
                <w:szCs w:val="22"/>
                <w:lang w:eastAsia="x-none"/>
              </w:rPr>
            </w:pPr>
            <w:r w:rsidRPr="00C45DC8">
              <w:rPr>
                <w:rFonts w:ascii="Arial" w:hAnsi="Arial" w:cs="Arial"/>
                <w:b/>
                <w:bCs/>
                <w:sz w:val="22"/>
                <w:szCs w:val="22"/>
                <w:lang w:eastAsia="x-none"/>
              </w:rPr>
              <w:t>Heat exhaustion</w:t>
            </w:r>
          </w:p>
        </w:tc>
        <w:tc>
          <w:tcPr>
            <w:tcW w:w="3201" w:type="dxa"/>
          </w:tcPr>
          <w:p w14:paraId="1EE2E9B3"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Cool, moist skin</w:t>
            </w:r>
          </w:p>
          <w:p w14:paraId="022C3300"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Heavy sweating</w:t>
            </w:r>
          </w:p>
          <w:p w14:paraId="74AD389A"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Headache</w:t>
            </w:r>
          </w:p>
          <w:p w14:paraId="34614F3B"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Nausea or vomiting</w:t>
            </w:r>
          </w:p>
          <w:p w14:paraId="14294867"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Dizziness</w:t>
            </w:r>
          </w:p>
          <w:p w14:paraId="0ECB5337"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Light headedness</w:t>
            </w:r>
          </w:p>
          <w:p w14:paraId="29441683"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Weakness</w:t>
            </w:r>
          </w:p>
          <w:p w14:paraId="3420558A"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Thirst</w:t>
            </w:r>
          </w:p>
          <w:p w14:paraId="577E6094"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Irritability</w:t>
            </w:r>
          </w:p>
          <w:p w14:paraId="264BF89E"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jc w:val="both"/>
              <w:textAlignment w:val="baseline"/>
              <w:rPr>
                <w:rFonts w:ascii="Arial" w:hAnsi="Arial" w:cs="Arial"/>
                <w:lang w:eastAsia="x-none"/>
              </w:rPr>
            </w:pPr>
            <w:r w:rsidRPr="00C45DC8">
              <w:rPr>
                <w:rFonts w:ascii="Arial" w:hAnsi="Arial" w:cs="Arial"/>
                <w:lang w:eastAsia="x-none"/>
              </w:rPr>
              <w:t xml:space="preserve">Fast </w:t>
            </w:r>
            <w:proofErr w:type="gramStart"/>
            <w:r w:rsidRPr="00C45DC8">
              <w:rPr>
                <w:rFonts w:ascii="Arial" w:hAnsi="Arial" w:cs="Arial"/>
                <w:lang w:eastAsia="x-none"/>
              </w:rPr>
              <w:t>heart beat</w:t>
            </w:r>
            <w:proofErr w:type="gramEnd"/>
          </w:p>
        </w:tc>
        <w:tc>
          <w:tcPr>
            <w:tcW w:w="4304" w:type="dxa"/>
          </w:tcPr>
          <w:p w14:paraId="4B8D79A0"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Have worker sit or lie down in a cool, shady area</w:t>
            </w:r>
          </w:p>
          <w:p w14:paraId="0D7FB9C2"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Give worker plenty of water or other cool beverages to drink</w:t>
            </w:r>
          </w:p>
          <w:p w14:paraId="7805F7A7"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Cool worker with cold compresses/ice packs </w:t>
            </w:r>
          </w:p>
          <w:p w14:paraId="17FABA01"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Take to clinic or emergency room for medical evaluation or treatment if signs or symptoms worsen or do not improve within 60 minutes.</w:t>
            </w:r>
          </w:p>
          <w:p w14:paraId="08BE876B"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jc w:val="both"/>
              <w:textAlignment w:val="baseline"/>
              <w:rPr>
                <w:rFonts w:ascii="Arial" w:hAnsi="Arial" w:cs="Arial"/>
                <w:lang w:eastAsia="x-none"/>
              </w:rPr>
            </w:pPr>
            <w:r w:rsidRPr="00C45DC8">
              <w:rPr>
                <w:rFonts w:ascii="Arial" w:hAnsi="Arial" w:cs="Arial"/>
                <w:lang w:eastAsia="x-none"/>
              </w:rPr>
              <w:t>Do not return to work that day</w:t>
            </w:r>
          </w:p>
        </w:tc>
      </w:tr>
      <w:tr w:rsidR="001C074B" w:rsidRPr="003337CF" w14:paraId="1499A78F" w14:textId="77777777" w:rsidTr="00D948B5">
        <w:tc>
          <w:tcPr>
            <w:tcW w:w="1490" w:type="dxa"/>
            <w:shd w:val="clear" w:color="auto" w:fill="D9D9D9" w:themeFill="background1" w:themeFillShade="D9"/>
          </w:tcPr>
          <w:p w14:paraId="76962B72" w14:textId="77777777" w:rsidR="001C074B" w:rsidRPr="00C45DC8" w:rsidRDefault="001C074B" w:rsidP="00F56335">
            <w:pPr>
              <w:rPr>
                <w:rFonts w:ascii="Arial" w:hAnsi="Arial" w:cs="Arial"/>
                <w:b/>
                <w:bCs/>
                <w:sz w:val="22"/>
                <w:szCs w:val="22"/>
                <w:lang w:eastAsia="x-none"/>
              </w:rPr>
            </w:pPr>
            <w:r w:rsidRPr="00C45DC8">
              <w:rPr>
                <w:rFonts w:ascii="Arial" w:hAnsi="Arial" w:cs="Arial"/>
                <w:b/>
                <w:bCs/>
                <w:sz w:val="22"/>
                <w:szCs w:val="22"/>
                <w:lang w:eastAsia="x-none"/>
              </w:rPr>
              <w:t>Heat cramps</w:t>
            </w:r>
          </w:p>
        </w:tc>
        <w:tc>
          <w:tcPr>
            <w:tcW w:w="3201" w:type="dxa"/>
          </w:tcPr>
          <w:p w14:paraId="7A0D996A" w14:textId="77777777" w:rsidR="001C074B" w:rsidRPr="00C45DC8" w:rsidRDefault="001C074B" w:rsidP="001C074B">
            <w:pPr>
              <w:pStyle w:val="ListParagraph"/>
              <w:numPr>
                <w:ilvl w:val="0"/>
                <w:numId w:val="12"/>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Muscle spasms</w:t>
            </w:r>
          </w:p>
          <w:p w14:paraId="76C37203" w14:textId="77777777" w:rsidR="001C074B" w:rsidRPr="00C45DC8" w:rsidRDefault="001C074B" w:rsidP="001C074B">
            <w:pPr>
              <w:pStyle w:val="ListParagraph"/>
              <w:numPr>
                <w:ilvl w:val="0"/>
                <w:numId w:val="12"/>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Pain</w:t>
            </w:r>
          </w:p>
          <w:p w14:paraId="42F9DCB1" w14:textId="77777777" w:rsidR="001C074B" w:rsidRPr="00C45DC8" w:rsidRDefault="001C074B" w:rsidP="001C074B">
            <w:pPr>
              <w:pStyle w:val="ListParagraph"/>
              <w:numPr>
                <w:ilvl w:val="0"/>
                <w:numId w:val="12"/>
              </w:numPr>
              <w:overflowPunct w:val="0"/>
              <w:autoSpaceDE w:val="0"/>
              <w:autoSpaceDN w:val="0"/>
              <w:adjustRightInd w:val="0"/>
              <w:ind w:left="346"/>
              <w:contextualSpacing w:val="0"/>
              <w:jc w:val="both"/>
              <w:textAlignment w:val="baseline"/>
              <w:rPr>
                <w:rFonts w:ascii="Arial" w:hAnsi="Arial" w:cs="Arial"/>
                <w:lang w:eastAsia="x-none"/>
              </w:rPr>
            </w:pPr>
            <w:r w:rsidRPr="00C45DC8">
              <w:rPr>
                <w:rFonts w:ascii="Arial" w:hAnsi="Arial" w:cs="Arial"/>
                <w:lang w:eastAsia="x-none"/>
              </w:rPr>
              <w:t>Usually in abdomen, arms, or legs</w:t>
            </w:r>
          </w:p>
        </w:tc>
        <w:tc>
          <w:tcPr>
            <w:tcW w:w="4304" w:type="dxa"/>
          </w:tcPr>
          <w:p w14:paraId="06945908" w14:textId="77777777" w:rsidR="001C074B" w:rsidRPr="00C45DC8" w:rsidRDefault="001C074B" w:rsidP="001C074B">
            <w:pPr>
              <w:pStyle w:val="ListParagraph"/>
              <w:numPr>
                <w:ilvl w:val="0"/>
                <w:numId w:val="12"/>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Have worker rest in shady, cool area </w:t>
            </w:r>
          </w:p>
          <w:p w14:paraId="04283C83" w14:textId="77777777" w:rsidR="001C074B" w:rsidRPr="00C45DC8" w:rsidRDefault="001C074B" w:rsidP="001C074B">
            <w:pPr>
              <w:pStyle w:val="ListParagraph"/>
              <w:numPr>
                <w:ilvl w:val="0"/>
                <w:numId w:val="12"/>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Worker should drink water or other cool beverages</w:t>
            </w:r>
          </w:p>
          <w:p w14:paraId="16A60E56" w14:textId="77777777" w:rsidR="001C074B" w:rsidRPr="00C45DC8" w:rsidRDefault="001C074B" w:rsidP="001C074B">
            <w:pPr>
              <w:pStyle w:val="ListParagraph"/>
              <w:numPr>
                <w:ilvl w:val="0"/>
                <w:numId w:val="12"/>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Wait a few hours before allowing worker to return to strenuous work</w:t>
            </w:r>
          </w:p>
          <w:p w14:paraId="7B80BB2D" w14:textId="77777777" w:rsidR="001C074B" w:rsidRPr="00C45DC8" w:rsidRDefault="001C074B" w:rsidP="001C074B">
            <w:pPr>
              <w:pStyle w:val="ListParagraph"/>
              <w:numPr>
                <w:ilvl w:val="0"/>
                <w:numId w:val="12"/>
              </w:numPr>
              <w:overflowPunct w:val="0"/>
              <w:autoSpaceDE w:val="0"/>
              <w:autoSpaceDN w:val="0"/>
              <w:adjustRightInd w:val="0"/>
              <w:ind w:left="346"/>
              <w:contextualSpacing w:val="0"/>
              <w:jc w:val="both"/>
              <w:textAlignment w:val="baseline"/>
              <w:rPr>
                <w:rFonts w:ascii="Arial" w:hAnsi="Arial" w:cs="Arial"/>
                <w:lang w:eastAsia="x-none"/>
              </w:rPr>
            </w:pPr>
            <w:r w:rsidRPr="00C45DC8">
              <w:rPr>
                <w:rFonts w:ascii="Arial" w:hAnsi="Arial" w:cs="Arial"/>
                <w:lang w:eastAsia="x-none"/>
              </w:rPr>
              <w:t>Have worker seek medical attention if cramps don't go away</w:t>
            </w:r>
          </w:p>
        </w:tc>
      </w:tr>
      <w:tr w:rsidR="001C074B" w:rsidRPr="003337CF" w14:paraId="6402C190" w14:textId="77777777" w:rsidTr="00D948B5">
        <w:tc>
          <w:tcPr>
            <w:tcW w:w="1490" w:type="dxa"/>
            <w:shd w:val="clear" w:color="auto" w:fill="D9D9D9" w:themeFill="background1" w:themeFillShade="D9"/>
          </w:tcPr>
          <w:p w14:paraId="65BDD650" w14:textId="77777777" w:rsidR="001C074B" w:rsidRPr="00C45DC8" w:rsidRDefault="001C074B" w:rsidP="00F56335">
            <w:pPr>
              <w:rPr>
                <w:rFonts w:ascii="Arial" w:hAnsi="Arial" w:cs="Arial"/>
                <w:b/>
                <w:bCs/>
                <w:sz w:val="22"/>
                <w:szCs w:val="22"/>
                <w:lang w:eastAsia="x-none"/>
              </w:rPr>
            </w:pPr>
            <w:r w:rsidRPr="00C45DC8">
              <w:rPr>
                <w:rFonts w:ascii="Arial" w:hAnsi="Arial" w:cs="Arial"/>
                <w:b/>
                <w:bCs/>
                <w:sz w:val="22"/>
                <w:szCs w:val="22"/>
                <w:lang w:eastAsia="x-none"/>
              </w:rPr>
              <w:lastRenderedPageBreak/>
              <w:t>Heat rash</w:t>
            </w:r>
          </w:p>
        </w:tc>
        <w:tc>
          <w:tcPr>
            <w:tcW w:w="3201" w:type="dxa"/>
          </w:tcPr>
          <w:p w14:paraId="3ED3B233" w14:textId="77777777" w:rsidR="001C074B" w:rsidRPr="00C45DC8" w:rsidRDefault="001C074B" w:rsidP="001C074B">
            <w:pPr>
              <w:pStyle w:val="ListParagraph"/>
              <w:numPr>
                <w:ilvl w:val="0"/>
                <w:numId w:val="13"/>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Clusters of red bumps on skin </w:t>
            </w:r>
          </w:p>
          <w:p w14:paraId="5A682106" w14:textId="77777777" w:rsidR="001C074B" w:rsidRPr="00C45DC8" w:rsidRDefault="001C074B" w:rsidP="001C074B">
            <w:pPr>
              <w:pStyle w:val="ListParagraph"/>
              <w:numPr>
                <w:ilvl w:val="0"/>
                <w:numId w:val="13"/>
              </w:numPr>
              <w:overflowPunct w:val="0"/>
              <w:autoSpaceDE w:val="0"/>
              <w:autoSpaceDN w:val="0"/>
              <w:adjustRightInd w:val="0"/>
              <w:ind w:left="346"/>
              <w:contextualSpacing w:val="0"/>
              <w:jc w:val="both"/>
              <w:textAlignment w:val="baseline"/>
              <w:rPr>
                <w:rFonts w:ascii="Arial" w:hAnsi="Arial" w:cs="Arial"/>
                <w:lang w:eastAsia="x-none"/>
              </w:rPr>
            </w:pPr>
            <w:r w:rsidRPr="00C45DC8">
              <w:rPr>
                <w:rFonts w:ascii="Arial" w:hAnsi="Arial" w:cs="Arial"/>
                <w:lang w:eastAsia="x-none"/>
              </w:rPr>
              <w:t>Often appears on neck, upper chest, folds of skin</w:t>
            </w:r>
          </w:p>
        </w:tc>
        <w:tc>
          <w:tcPr>
            <w:tcW w:w="4304" w:type="dxa"/>
          </w:tcPr>
          <w:p w14:paraId="67C7BC7E" w14:textId="77777777" w:rsidR="001C074B" w:rsidRPr="00C45DC8" w:rsidRDefault="001C074B" w:rsidP="001C074B">
            <w:pPr>
              <w:pStyle w:val="ListParagraph"/>
              <w:numPr>
                <w:ilvl w:val="0"/>
                <w:numId w:val="13"/>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Try to work in a cooler, less humid environment when possible</w:t>
            </w:r>
          </w:p>
          <w:p w14:paraId="74971B64" w14:textId="77777777" w:rsidR="001C074B" w:rsidRPr="00C45DC8" w:rsidRDefault="001C074B" w:rsidP="001C074B">
            <w:pPr>
              <w:pStyle w:val="ListParagraph"/>
              <w:numPr>
                <w:ilvl w:val="0"/>
                <w:numId w:val="13"/>
              </w:numPr>
              <w:overflowPunct w:val="0"/>
              <w:autoSpaceDE w:val="0"/>
              <w:autoSpaceDN w:val="0"/>
              <w:adjustRightInd w:val="0"/>
              <w:ind w:left="346"/>
              <w:contextualSpacing w:val="0"/>
              <w:jc w:val="both"/>
              <w:textAlignment w:val="baseline"/>
              <w:rPr>
                <w:rFonts w:ascii="Arial" w:hAnsi="Arial" w:cs="Arial"/>
                <w:lang w:eastAsia="x-none"/>
              </w:rPr>
            </w:pPr>
            <w:r w:rsidRPr="00C45DC8">
              <w:rPr>
                <w:rFonts w:ascii="Arial" w:hAnsi="Arial" w:cs="Arial"/>
                <w:lang w:eastAsia="x-none"/>
              </w:rPr>
              <w:t>Keep the affected area dry</w:t>
            </w:r>
          </w:p>
        </w:tc>
      </w:tr>
    </w:tbl>
    <w:p w14:paraId="58C8A36D" w14:textId="77777777" w:rsidR="001C074B" w:rsidRPr="009B2841" w:rsidRDefault="001C074B" w:rsidP="001C074B">
      <w:pPr>
        <w:jc w:val="both"/>
        <w:rPr>
          <w:rFonts w:ascii="Arial" w:hAnsi="Arial" w:cs="Arial"/>
          <w:sz w:val="20"/>
          <w:szCs w:val="20"/>
          <w:lang w:eastAsia="x-none"/>
        </w:rPr>
      </w:pPr>
    </w:p>
    <w:p w14:paraId="24327EF1" w14:textId="0E83BCF7" w:rsidR="001C074B" w:rsidRDefault="001C074B" w:rsidP="001C074B">
      <w:pPr>
        <w:pStyle w:val="Heading2"/>
        <w:jc w:val="both"/>
        <w:rPr>
          <w:rFonts w:cs="Arial"/>
          <w:sz w:val="22"/>
          <w:szCs w:val="22"/>
        </w:rPr>
      </w:pPr>
      <w:bookmarkStart w:id="16" w:name="_Toc526944863"/>
      <w:bookmarkStart w:id="17" w:name="_Toc526945165"/>
      <w:bookmarkStart w:id="18" w:name="_Toc526945437"/>
      <w:bookmarkStart w:id="19" w:name="_Toc526944864"/>
      <w:bookmarkStart w:id="20" w:name="_Toc526945166"/>
      <w:bookmarkStart w:id="21" w:name="_Toc526945438"/>
      <w:bookmarkStart w:id="22" w:name="_Toc526944865"/>
      <w:bookmarkStart w:id="23" w:name="_Toc526945167"/>
      <w:bookmarkStart w:id="24" w:name="_Toc526945439"/>
      <w:bookmarkStart w:id="25" w:name="_Toc526944866"/>
      <w:bookmarkStart w:id="26" w:name="_Toc526945168"/>
      <w:bookmarkStart w:id="27" w:name="_Toc526945440"/>
      <w:bookmarkStart w:id="28" w:name="_Toc526945441"/>
      <w:bookmarkEnd w:id="16"/>
      <w:bookmarkEnd w:id="17"/>
      <w:bookmarkEnd w:id="18"/>
      <w:bookmarkEnd w:id="19"/>
      <w:bookmarkEnd w:id="20"/>
      <w:bookmarkEnd w:id="21"/>
      <w:bookmarkEnd w:id="22"/>
      <w:bookmarkEnd w:id="23"/>
      <w:bookmarkEnd w:id="24"/>
      <w:bookmarkEnd w:id="25"/>
      <w:bookmarkEnd w:id="26"/>
      <w:bookmarkEnd w:id="27"/>
      <w:r w:rsidRPr="009B2841">
        <w:rPr>
          <w:rFonts w:cs="Arial"/>
          <w:sz w:val="22"/>
          <w:szCs w:val="22"/>
        </w:rPr>
        <w:t>Mechanical Hazards</w:t>
      </w:r>
      <w:bookmarkEnd w:id="28"/>
    </w:p>
    <w:p w14:paraId="6EF50E4B" w14:textId="77777777" w:rsidR="00BD16A8" w:rsidRPr="00BD16A8" w:rsidRDefault="00BD16A8" w:rsidP="00BD16A8">
      <w:pPr>
        <w:rPr>
          <w:sz w:val="10"/>
          <w:szCs w:val="10"/>
          <w:lang w:val="en-US" w:eastAsia="en-US"/>
        </w:rPr>
      </w:pPr>
    </w:p>
    <w:p w14:paraId="4FFB2E17" w14:textId="3A7B0FFC" w:rsidR="001C074B" w:rsidRPr="009B2841" w:rsidRDefault="001C074B" w:rsidP="009B2841">
      <w:pPr>
        <w:overflowPunct w:val="0"/>
        <w:autoSpaceDE w:val="0"/>
        <w:autoSpaceDN w:val="0"/>
        <w:adjustRightInd w:val="0"/>
        <w:spacing w:after="240"/>
        <w:jc w:val="both"/>
        <w:textAlignment w:val="baseline"/>
        <w:rPr>
          <w:rFonts w:ascii="Arial" w:hAnsi="Arial" w:cs="Arial"/>
          <w:sz w:val="22"/>
          <w:szCs w:val="22"/>
          <w:lang w:eastAsia="x-none"/>
        </w:rPr>
      </w:pPr>
      <w:r w:rsidRPr="009B2841">
        <w:rPr>
          <w:rFonts w:ascii="Arial" w:hAnsi="Arial" w:cs="Arial"/>
          <w:sz w:val="22"/>
          <w:szCs w:val="22"/>
          <w:lang w:eastAsia="x-none"/>
        </w:rPr>
        <w:t>Protective gloves should be worn when handling equipment</w:t>
      </w:r>
      <w:r w:rsidR="003337CF" w:rsidRPr="009B2841">
        <w:rPr>
          <w:rFonts w:ascii="Arial" w:hAnsi="Arial" w:cs="Arial"/>
          <w:sz w:val="22"/>
          <w:szCs w:val="22"/>
          <w:lang w:eastAsia="x-none"/>
        </w:rPr>
        <w:t xml:space="preserve"> </w:t>
      </w:r>
      <w:r w:rsidR="003337CF" w:rsidRPr="009B2841">
        <w:rPr>
          <w:rFonts w:ascii="Arial" w:hAnsi="Arial" w:cs="Arial"/>
          <w:sz w:val="22"/>
          <w:szCs w:val="22"/>
          <w:lang w:val="en-US" w:eastAsia="x-none"/>
        </w:rPr>
        <w:t>with sharp edges to avoid cuts</w:t>
      </w:r>
      <w:r w:rsidRPr="009B2841">
        <w:rPr>
          <w:rFonts w:ascii="Arial" w:hAnsi="Arial" w:cs="Arial"/>
          <w:sz w:val="22"/>
          <w:szCs w:val="22"/>
          <w:lang w:eastAsia="x-none"/>
        </w:rPr>
        <w:t>.</w:t>
      </w:r>
    </w:p>
    <w:p w14:paraId="722419DE" w14:textId="77777777" w:rsidR="001C074B" w:rsidRPr="009B2841" w:rsidRDefault="001C074B" w:rsidP="009B2841">
      <w:pPr>
        <w:overflowPunct w:val="0"/>
        <w:autoSpaceDE w:val="0"/>
        <w:autoSpaceDN w:val="0"/>
        <w:adjustRightInd w:val="0"/>
        <w:jc w:val="both"/>
        <w:textAlignment w:val="baseline"/>
        <w:rPr>
          <w:rFonts w:ascii="Arial" w:hAnsi="Arial" w:cs="Arial"/>
          <w:sz w:val="20"/>
          <w:szCs w:val="20"/>
          <w:lang w:eastAsia="x-none"/>
        </w:rPr>
      </w:pPr>
      <w:r w:rsidRPr="009B2841">
        <w:rPr>
          <w:rFonts w:ascii="Arial" w:hAnsi="Arial" w:cs="Arial"/>
          <w:sz w:val="22"/>
          <w:szCs w:val="22"/>
          <w:lang w:eastAsia="x-none"/>
        </w:rPr>
        <w:t xml:space="preserve">Rotating fan blades can cause injury to body parts that </w:t>
      </w:r>
      <w:proofErr w:type="gramStart"/>
      <w:r w:rsidRPr="009B2841">
        <w:rPr>
          <w:rFonts w:ascii="Arial" w:hAnsi="Arial" w:cs="Arial"/>
          <w:sz w:val="22"/>
          <w:szCs w:val="22"/>
          <w:lang w:eastAsia="x-none"/>
        </w:rPr>
        <w:t>come into contact with</w:t>
      </w:r>
      <w:proofErr w:type="gramEnd"/>
      <w:r w:rsidRPr="009B2841">
        <w:rPr>
          <w:rFonts w:ascii="Arial" w:hAnsi="Arial" w:cs="Arial"/>
          <w:sz w:val="22"/>
          <w:szCs w:val="22"/>
          <w:lang w:eastAsia="x-none"/>
        </w:rPr>
        <w:t xml:space="preserve"> the blades. Blades in fan units continue to rotate for </w:t>
      </w:r>
      <w:proofErr w:type="gramStart"/>
      <w:r w:rsidRPr="009B2841">
        <w:rPr>
          <w:rFonts w:ascii="Arial" w:hAnsi="Arial" w:cs="Arial"/>
          <w:sz w:val="22"/>
          <w:szCs w:val="22"/>
          <w:lang w:eastAsia="x-none"/>
        </w:rPr>
        <w:t>a period of time</w:t>
      </w:r>
      <w:proofErr w:type="gramEnd"/>
      <w:r w:rsidRPr="009B2841">
        <w:rPr>
          <w:rFonts w:ascii="Arial" w:hAnsi="Arial" w:cs="Arial"/>
          <w:sz w:val="22"/>
          <w:szCs w:val="22"/>
          <w:lang w:eastAsia="x-none"/>
        </w:rPr>
        <w:t>, even after the fan has been switched off. Personnel should wait until fans have stopped rotating completely before starting work on or near fans.</w:t>
      </w:r>
    </w:p>
    <w:p w14:paraId="6E0160F7" w14:textId="4A3246C9" w:rsidR="001C074B" w:rsidRDefault="001C074B" w:rsidP="001C074B">
      <w:pPr>
        <w:pStyle w:val="Heading2"/>
        <w:jc w:val="both"/>
        <w:rPr>
          <w:rFonts w:cs="Arial"/>
          <w:sz w:val="22"/>
          <w:szCs w:val="22"/>
        </w:rPr>
      </w:pPr>
      <w:bookmarkStart w:id="29" w:name="_Toc526945442"/>
      <w:r w:rsidRPr="009B2841">
        <w:rPr>
          <w:rFonts w:cs="Arial"/>
          <w:sz w:val="22"/>
          <w:szCs w:val="22"/>
        </w:rPr>
        <w:t>Radio Frequency Exposure Hazards</w:t>
      </w:r>
      <w:bookmarkEnd w:id="29"/>
    </w:p>
    <w:p w14:paraId="05D26A76" w14:textId="77777777" w:rsidR="00BD16A8" w:rsidRPr="00BD16A8" w:rsidRDefault="00BD16A8" w:rsidP="00BD16A8">
      <w:pPr>
        <w:rPr>
          <w:sz w:val="10"/>
          <w:szCs w:val="10"/>
          <w:lang w:val="en-US" w:eastAsia="en-US"/>
        </w:rPr>
      </w:pPr>
    </w:p>
    <w:p w14:paraId="6C071677" w14:textId="77777777" w:rsidR="001C074B" w:rsidRPr="009B2841" w:rsidRDefault="001C074B" w:rsidP="001C074B">
      <w:pPr>
        <w:jc w:val="both"/>
        <w:rPr>
          <w:rFonts w:ascii="Arial" w:hAnsi="Arial" w:cs="Arial"/>
          <w:sz w:val="22"/>
          <w:szCs w:val="22"/>
        </w:rPr>
      </w:pPr>
      <w:r w:rsidRPr="009B2841">
        <w:rPr>
          <w:rFonts w:ascii="Arial" w:hAnsi="Arial" w:cs="Arial"/>
          <w:sz w:val="22"/>
          <w:szCs w:val="22"/>
        </w:rPr>
        <w:t>Working on towers involves, except climbing, exposure to unseen radio frequency (RF) radiations that are in general designed to transmit and receive RF signals via antennas at various levels of the tower. Thus, working on a tower means installers will always be close to an antenna, with potential exposure to RF Radiation.</w:t>
      </w:r>
    </w:p>
    <w:p w14:paraId="66F5C3C5" w14:textId="77777777" w:rsidR="001C074B" w:rsidRPr="009B2841" w:rsidRDefault="001C074B" w:rsidP="001C074B">
      <w:pPr>
        <w:jc w:val="both"/>
        <w:rPr>
          <w:rFonts w:ascii="Arial" w:hAnsi="Arial" w:cs="Arial"/>
          <w:sz w:val="22"/>
          <w:szCs w:val="22"/>
        </w:rPr>
      </w:pPr>
    </w:p>
    <w:p w14:paraId="68FA19D6" w14:textId="4311B4D6" w:rsidR="001C074B" w:rsidRPr="009B2841" w:rsidRDefault="003337CF">
      <w:pPr>
        <w:spacing w:after="240"/>
        <w:jc w:val="both"/>
        <w:rPr>
          <w:rFonts w:ascii="Arial" w:hAnsi="Arial" w:cs="Arial"/>
          <w:sz w:val="22"/>
          <w:szCs w:val="22"/>
        </w:rPr>
      </w:pPr>
      <w:r w:rsidRPr="009B2841">
        <w:rPr>
          <w:rFonts w:ascii="Arial" w:hAnsi="Arial" w:cs="Arial"/>
          <w:sz w:val="22"/>
          <w:szCs w:val="22"/>
        </w:rPr>
        <w:t xml:space="preserve">Any personnel </w:t>
      </w:r>
      <w:r w:rsidR="001C074B" w:rsidRPr="009B2841">
        <w:rPr>
          <w:rFonts w:ascii="Arial" w:hAnsi="Arial" w:cs="Arial"/>
          <w:sz w:val="22"/>
          <w:szCs w:val="22"/>
        </w:rPr>
        <w:t xml:space="preserve">operating on communication towers should stick to the </w:t>
      </w:r>
      <w:r w:rsidR="009B6C47">
        <w:rPr>
          <w:rFonts w:ascii="Arial" w:hAnsi="Arial" w:cs="Arial"/>
          <w:sz w:val="22"/>
          <w:szCs w:val="22"/>
        </w:rPr>
        <w:t>following</w:t>
      </w:r>
      <w:r w:rsidR="001C074B" w:rsidRPr="009B2841">
        <w:rPr>
          <w:rFonts w:ascii="Arial" w:hAnsi="Arial" w:cs="Arial"/>
          <w:sz w:val="22"/>
          <w:szCs w:val="22"/>
        </w:rPr>
        <w:t xml:space="preserve"> safety measures </w:t>
      </w:r>
      <w:proofErr w:type="gramStart"/>
      <w:r w:rsidR="001C074B" w:rsidRPr="009B2841">
        <w:rPr>
          <w:rFonts w:ascii="Arial" w:hAnsi="Arial" w:cs="Arial"/>
          <w:sz w:val="22"/>
          <w:szCs w:val="22"/>
        </w:rPr>
        <w:t>in order to</w:t>
      </w:r>
      <w:proofErr w:type="gramEnd"/>
      <w:r w:rsidR="001C074B" w:rsidRPr="009B2841">
        <w:rPr>
          <w:rFonts w:ascii="Arial" w:hAnsi="Arial" w:cs="Arial"/>
          <w:sz w:val="22"/>
          <w:szCs w:val="22"/>
        </w:rPr>
        <w:t xml:space="preserve"> prevent any potential unfortunate incident</w:t>
      </w:r>
      <w:r w:rsidRPr="009B2841">
        <w:rPr>
          <w:rFonts w:ascii="Arial" w:hAnsi="Arial" w:cs="Arial"/>
          <w:sz w:val="22"/>
          <w:szCs w:val="22"/>
        </w:rPr>
        <w:t>:</w:t>
      </w:r>
    </w:p>
    <w:p w14:paraId="156547FF" w14:textId="195352E1" w:rsidR="003337CF" w:rsidRPr="009B2841" w:rsidRDefault="003337CF"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While on site, no physical change on the radio/transmitter should be performed without turning it off (usually performed during night interventions maintenance window). In case a neighbo</w:t>
      </w:r>
      <w:r w:rsidR="009B2841">
        <w:rPr>
          <w:rFonts w:ascii="Arial" w:hAnsi="Arial" w:cs="Arial"/>
          <w:sz w:val="22"/>
          <w:szCs w:val="22"/>
        </w:rPr>
        <w:t>u</w:t>
      </w:r>
      <w:r w:rsidRPr="009B2841">
        <w:rPr>
          <w:rFonts w:ascii="Arial" w:hAnsi="Arial" w:cs="Arial"/>
          <w:sz w:val="22"/>
          <w:szCs w:val="22"/>
        </w:rPr>
        <w:t xml:space="preserve">ring link is not turned off, the intervener should stand behind the antenna </w:t>
      </w:r>
      <w:proofErr w:type="gramStart"/>
      <w:r w:rsidRPr="009B2841">
        <w:rPr>
          <w:rFonts w:ascii="Arial" w:hAnsi="Arial" w:cs="Arial"/>
          <w:sz w:val="22"/>
          <w:szCs w:val="22"/>
        </w:rPr>
        <w:t>in order to</w:t>
      </w:r>
      <w:proofErr w:type="gramEnd"/>
      <w:r w:rsidRPr="009B2841">
        <w:rPr>
          <w:rFonts w:ascii="Arial" w:hAnsi="Arial" w:cs="Arial"/>
          <w:sz w:val="22"/>
          <w:szCs w:val="22"/>
        </w:rPr>
        <w:t xml:space="preserve"> avoid unsafe radiation and causing outage. To note that once on tower and working on an antenna, the intervener should be prohibited to shut down the rest of the links since they are carrying traffic.</w:t>
      </w:r>
    </w:p>
    <w:p w14:paraId="2A26D66C" w14:textId="20A43B74"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All personnel working with the installation and maintenance of transmitting equipment and antennas should have basic knowledge regarding RF safety. They should have been informed or trained to be observant of potential risks of RF exposure exceeding specified safety </w:t>
      </w:r>
      <w:proofErr w:type="gramStart"/>
      <w:r w:rsidRPr="009B2841">
        <w:rPr>
          <w:rFonts w:ascii="Arial" w:hAnsi="Arial" w:cs="Arial"/>
          <w:sz w:val="22"/>
          <w:szCs w:val="22"/>
        </w:rPr>
        <w:t>limits, and</w:t>
      </w:r>
      <w:proofErr w:type="gramEnd"/>
      <w:r w:rsidRPr="009B2841">
        <w:rPr>
          <w:rFonts w:ascii="Arial" w:hAnsi="Arial" w:cs="Arial"/>
          <w:sz w:val="22"/>
          <w:szCs w:val="22"/>
        </w:rPr>
        <w:t xml:space="preserve"> be aware of precautionary measures necessary for differing situations.</w:t>
      </w:r>
    </w:p>
    <w:p w14:paraId="269A2FDB" w14:textId="366B3710"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Broken or disconnected RF cables can lead to exposure levels reaching, or exceeding, specified safety limits. On site personnel should </w:t>
      </w:r>
      <w:r w:rsidR="009B6C47" w:rsidRPr="00C45DC8">
        <w:rPr>
          <w:rFonts w:ascii="Arial" w:hAnsi="Arial" w:cs="Arial"/>
          <w:sz w:val="22"/>
          <w:szCs w:val="22"/>
        </w:rPr>
        <w:t>turn off the equipment before repairing or reconnecting cables</w:t>
      </w:r>
      <w:r w:rsidRPr="009B2841">
        <w:rPr>
          <w:rFonts w:ascii="Arial" w:hAnsi="Arial" w:cs="Arial"/>
          <w:sz w:val="22"/>
          <w:szCs w:val="22"/>
        </w:rPr>
        <w:t>.</w:t>
      </w:r>
    </w:p>
    <w:p w14:paraId="042AB543" w14:textId="77777777" w:rsidR="001C074B" w:rsidRPr="009B2841" w:rsidRDefault="001C074B" w:rsidP="00BD16A8">
      <w:pPr>
        <w:numPr>
          <w:ilvl w:val="0"/>
          <w:numId w:val="2"/>
        </w:numPr>
        <w:overflowPunct w:val="0"/>
        <w:autoSpaceDE w:val="0"/>
        <w:autoSpaceDN w:val="0"/>
        <w:adjustRightInd w:val="0"/>
        <w:spacing w:after="300"/>
        <w:jc w:val="both"/>
        <w:textAlignment w:val="baseline"/>
        <w:rPr>
          <w:rFonts w:ascii="Arial" w:hAnsi="Arial" w:cs="Arial"/>
          <w:sz w:val="22"/>
          <w:szCs w:val="22"/>
        </w:rPr>
      </w:pPr>
      <w:r w:rsidRPr="009B2841">
        <w:rPr>
          <w:rFonts w:ascii="Arial" w:hAnsi="Arial" w:cs="Arial"/>
          <w:sz w:val="22"/>
          <w:szCs w:val="22"/>
        </w:rPr>
        <w:t>Working outside of the main transmission direction of ordinarily configured antennas is in most situations possible, since the RF exposure does not normally reach specified safety limits in these directions.</w:t>
      </w:r>
    </w:p>
    <w:p w14:paraId="75787080" w14:textId="744AD162" w:rsidR="001C074B" w:rsidRDefault="001C074B" w:rsidP="001C074B">
      <w:pPr>
        <w:pStyle w:val="Heading2"/>
        <w:jc w:val="both"/>
        <w:rPr>
          <w:rFonts w:cs="Arial"/>
          <w:sz w:val="22"/>
          <w:szCs w:val="22"/>
        </w:rPr>
      </w:pPr>
      <w:bookmarkStart w:id="30" w:name="_Toc526945443"/>
      <w:r w:rsidRPr="00E509E4">
        <w:rPr>
          <w:rFonts w:cs="Arial"/>
          <w:sz w:val="22"/>
          <w:szCs w:val="22"/>
        </w:rPr>
        <w:t>Laser Hazards</w:t>
      </w:r>
      <w:bookmarkEnd w:id="30"/>
    </w:p>
    <w:p w14:paraId="754F965B" w14:textId="77777777" w:rsidR="00BD16A8" w:rsidRPr="00BD16A8" w:rsidRDefault="00BD16A8" w:rsidP="00BD16A8">
      <w:pPr>
        <w:rPr>
          <w:sz w:val="10"/>
          <w:szCs w:val="10"/>
          <w:lang w:val="en-US" w:eastAsia="en-US"/>
        </w:rPr>
      </w:pPr>
    </w:p>
    <w:p w14:paraId="12D4A1E7" w14:textId="4A2C42AB" w:rsidR="009B6C47" w:rsidRDefault="009B6C47">
      <w:pPr>
        <w:jc w:val="both"/>
        <w:rPr>
          <w:rFonts w:ascii="Arial" w:hAnsi="Arial"/>
          <w:sz w:val="22"/>
          <w:szCs w:val="22"/>
          <w:lang w:eastAsia="x-none"/>
        </w:rPr>
      </w:pPr>
      <w:r w:rsidRPr="009B2841">
        <w:rPr>
          <w:rFonts w:ascii="Arial" w:hAnsi="Arial"/>
          <w:sz w:val="22"/>
          <w:szCs w:val="22"/>
          <w:lang w:val="en-US"/>
        </w:rPr>
        <w:lastRenderedPageBreak/>
        <w:t xml:space="preserve">Equipment that transmits laser light can cause permanent eye damage. </w:t>
      </w:r>
      <w:r>
        <w:rPr>
          <w:rFonts w:ascii="Arial" w:hAnsi="Arial"/>
          <w:sz w:val="22"/>
          <w:szCs w:val="22"/>
          <w:lang w:eastAsia="x-none"/>
        </w:rPr>
        <w:t xml:space="preserve">Personnel </w:t>
      </w:r>
      <w:r w:rsidRPr="009B2841">
        <w:rPr>
          <w:rFonts w:ascii="Arial" w:hAnsi="Arial"/>
          <w:sz w:val="22"/>
          <w:szCs w:val="22"/>
          <w:lang w:eastAsia="x-none"/>
        </w:rPr>
        <w:t xml:space="preserve">working with laser equipment should switch off the laser before starting work on laser equipment such as optical </w:t>
      </w:r>
      <w:proofErr w:type="spellStart"/>
      <w:r w:rsidRPr="009B2841">
        <w:rPr>
          <w:rFonts w:ascii="Arial" w:hAnsi="Arial"/>
          <w:sz w:val="22"/>
          <w:szCs w:val="22"/>
          <w:lang w:eastAsia="x-none"/>
        </w:rPr>
        <w:t>fiber</w:t>
      </w:r>
      <w:proofErr w:type="spellEnd"/>
      <w:r w:rsidRPr="009B2841">
        <w:rPr>
          <w:rFonts w:ascii="Arial" w:hAnsi="Arial"/>
          <w:sz w:val="22"/>
          <w:szCs w:val="22"/>
          <w:lang w:eastAsia="x-none"/>
        </w:rPr>
        <w:t xml:space="preserve"> and point to point laser links.</w:t>
      </w:r>
    </w:p>
    <w:p w14:paraId="5BAE8914" w14:textId="77777777" w:rsidR="009B6C47" w:rsidRPr="009B2841" w:rsidRDefault="009B6C47">
      <w:pPr>
        <w:jc w:val="both"/>
        <w:rPr>
          <w:rFonts w:ascii="Arial" w:hAnsi="Arial"/>
          <w:sz w:val="22"/>
          <w:szCs w:val="22"/>
          <w:lang w:eastAsia="x-none"/>
        </w:rPr>
      </w:pPr>
    </w:p>
    <w:p w14:paraId="73766AED" w14:textId="7AFE609C" w:rsidR="001C074B" w:rsidRDefault="001C074B" w:rsidP="009B6C47">
      <w:pPr>
        <w:jc w:val="both"/>
        <w:rPr>
          <w:rFonts w:ascii="Arial" w:hAnsi="Arial" w:cs="Arial"/>
          <w:sz w:val="22"/>
          <w:szCs w:val="22"/>
          <w:lang w:eastAsia="x-none"/>
        </w:rPr>
      </w:pPr>
      <w:r w:rsidRPr="009B2841">
        <w:rPr>
          <w:rFonts w:ascii="Arial" w:hAnsi="Arial" w:cs="Arial"/>
          <w:sz w:val="22"/>
          <w:szCs w:val="22"/>
          <w:lang w:eastAsia="x-none"/>
        </w:rPr>
        <w:t>Products containing a Class 1 laser, according to “IEC/EN 60825”, are safe to use and therefore have no requirements for cautions or warnings during operation or maintenance procedures.</w:t>
      </w:r>
    </w:p>
    <w:p w14:paraId="0BCD2D79" w14:textId="77777777" w:rsidR="00B979CA" w:rsidRPr="009B2841" w:rsidRDefault="00B979CA" w:rsidP="009B6C47">
      <w:pPr>
        <w:jc w:val="both"/>
        <w:rPr>
          <w:rFonts w:ascii="Arial" w:hAnsi="Arial" w:cs="Arial"/>
          <w:sz w:val="22"/>
          <w:szCs w:val="22"/>
          <w:lang w:eastAsia="x-none"/>
        </w:rPr>
      </w:pPr>
    </w:p>
    <w:p w14:paraId="2888D09D" w14:textId="5956248B" w:rsidR="00B979CA" w:rsidRDefault="00B979CA" w:rsidP="00B979CA">
      <w:pPr>
        <w:jc w:val="both"/>
        <w:rPr>
          <w:rFonts w:ascii="Arial" w:hAnsi="Arial" w:cs="Arial"/>
          <w:sz w:val="22"/>
          <w:szCs w:val="22"/>
          <w:lang w:val="en-US" w:eastAsia="x-none"/>
        </w:rPr>
      </w:pPr>
      <w:r w:rsidRPr="00B979CA">
        <w:rPr>
          <w:rFonts w:ascii="Arial" w:hAnsi="Arial" w:cs="Arial"/>
          <w:sz w:val="22"/>
          <w:szCs w:val="22"/>
          <w:lang w:val="en-US" w:eastAsia="x-none"/>
        </w:rPr>
        <w:t xml:space="preserve">Class 2 </w:t>
      </w:r>
      <w:proofErr w:type="gramStart"/>
      <w:r w:rsidRPr="00B979CA">
        <w:rPr>
          <w:rFonts w:ascii="Arial" w:hAnsi="Arial" w:cs="Arial"/>
          <w:sz w:val="22"/>
          <w:szCs w:val="22"/>
          <w:lang w:val="en-US" w:eastAsia="x-none"/>
        </w:rPr>
        <w:t>laser</w:t>
      </w:r>
      <w:proofErr w:type="gramEnd"/>
      <w:r w:rsidRPr="00B979CA">
        <w:rPr>
          <w:rFonts w:ascii="Arial" w:hAnsi="Arial" w:cs="Arial"/>
          <w:sz w:val="22"/>
          <w:szCs w:val="22"/>
          <w:lang w:val="en-US" w:eastAsia="x-none"/>
        </w:rPr>
        <w:t xml:space="preserve"> are safe because of the blink reflex, </w:t>
      </w:r>
      <w:proofErr w:type="gramStart"/>
      <w:r w:rsidRPr="00B979CA">
        <w:rPr>
          <w:rFonts w:ascii="Arial" w:hAnsi="Arial" w:cs="Arial"/>
          <w:sz w:val="22"/>
          <w:szCs w:val="22"/>
          <w:lang w:val="en-US" w:eastAsia="x-none"/>
        </w:rPr>
        <w:t>as long as</w:t>
      </w:r>
      <w:proofErr w:type="gramEnd"/>
      <w:r w:rsidRPr="00B979CA">
        <w:rPr>
          <w:rFonts w:ascii="Arial" w:hAnsi="Arial" w:cs="Arial"/>
          <w:sz w:val="22"/>
          <w:szCs w:val="22"/>
          <w:lang w:val="en-US" w:eastAsia="x-none"/>
        </w:rPr>
        <w:t xml:space="preserve"> no optical instruments are used.</w:t>
      </w:r>
    </w:p>
    <w:p w14:paraId="58C4BB11" w14:textId="77777777" w:rsidR="00B979CA" w:rsidRPr="00B979CA" w:rsidRDefault="00B979CA" w:rsidP="00B979CA">
      <w:pPr>
        <w:jc w:val="both"/>
        <w:rPr>
          <w:rFonts w:ascii="Arial" w:hAnsi="Arial" w:cs="Arial"/>
          <w:sz w:val="22"/>
          <w:szCs w:val="22"/>
          <w:lang w:val="en-US" w:eastAsia="x-none"/>
        </w:rPr>
      </w:pPr>
    </w:p>
    <w:p w14:paraId="599FA8E3" w14:textId="5349FA37" w:rsidR="001C074B" w:rsidRPr="009B2841" w:rsidRDefault="001C074B">
      <w:pPr>
        <w:spacing w:after="240"/>
        <w:jc w:val="both"/>
        <w:rPr>
          <w:rFonts w:ascii="Arial" w:hAnsi="Arial" w:cs="Arial"/>
          <w:sz w:val="22"/>
          <w:szCs w:val="22"/>
          <w:lang w:eastAsia="x-none"/>
        </w:rPr>
      </w:pPr>
      <w:r w:rsidRPr="009B2841">
        <w:rPr>
          <w:rFonts w:ascii="Arial" w:hAnsi="Arial" w:cs="Arial"/>
          <w:sz w:val="22"/>
          <w:szCs w:val="22"/>
          <w:lang w:eastAsia="x-none"/>
        </w:rPr>
        <w:t xml:space="preserve">The following precautions should be observed when working with products containing a Class 3 </w:t>
      </w:r>
      <w:r w:rsidR="00B979CA">
        <w:rPr>
          <w:rFonts w:ascii="Arial" w:hAnsi="Arial" w:cs="Arial"/>
          <w:sz w:val="22"/>
          <w:szCs w:val="22"/>
          <w:lang w:eastAsia="x-none"/>
        </w:rPr>
        <w:t xml:space="preserve">or higher </w:t>
      </w:r>
      <w:r w:rsidRPr="009B2841">
        <w:rPr>
          <w:rFonts w:ascii="Arial" w:hAnsi="Arial" w:cs="Arial"/>
          <w:sz w:val="22"/>
          <w:szCs w:val="22"/>
          <w:lang w:eastAsia="x-none"/>
        </w:rPr>
        <w:t>laser hazard symbol:</w:t>
      </w:r>
    </w:p>
    <w:p w14:paraId="5D1EFD4E"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Never </w:t>
      </w:r>
      <w:proofErr w:type="gramStart"/>
      <w:r w:rsidRPr="009B2841">
        <w:rPr>
          <w:rFonts w:ascii="Arial" w:hAnsi="Arial" w:cs="Arial"/>
          <w:sz w:val="22"/>
          <w:szCs w:val="22"/>
        </w:rPr>
        <w:t>look into</w:t>
      </w:r>
      <w:proofErr w:type="gramEnd"/>
      <w:r w:rsidRPr="009B2841">
        <w:rPr>
          <w:rFonts w:ascii="Arial" w:hAnsi="Arial" w:cs="Arial"/>
          <w:sz w:val="22"/>
          <w:szCs w:val="22"/>
        </w:rPr>
        <w:t xml:space="preserve"> the light emitting end of a functioning optical </w:t>
      </w:r>
      <w:proofErr w:type="spellStart"/>
      <w:r w:rsidRPr="009B2841">
        <w:rPr>
          <w:rFonts w:ascii="Arial" w:hAnsi="Arial" w:cs="Arial"/>
          <w:sz w:val="22"/>
          <w:szCs w:val="22"/>
        </w:rPr>
        <w:t>fiber</w:t>
      </w:r>
      <w:proofErr w:type="spellEnd"/>
      <w:r w:rsidRPr="009B2841">
        <w:rPr>
          <w:rFonts w:ascii="Arial" w:hAnsi="Arial" w:cs="Arial"/>
          <w:sz w:val="22"/>
          <w:szCs w:val="22"/>
        </w:rPr>
        <w:t>.</w:t>
      </w:r>
    </w:p>
    <w:p w14:paraId="08E8884F"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Use appropriate </w:t>
      </w:r>
      <w:proofErr w:type="gramStart"/>
      <w:r w:rsidRPr="009B2841">
        <w:rPr>
          <w:rFonts w:ascii="Arial" w:hAnsi="Arial" w:cs="Arial"/>
          <w:sz w:val="22"/>
          <w:szCs w:val="22"/>
        </w:rPr>
        <w:t>eye glasses</w:t>
      </w:r>
      <w:proofErr w:type="gramEnd"/>
      <w:r w:rsidRPr="009B2841">
        <w:rPr>
          <w:rFonts w:ascii="Arial" w:hAnsi="Arial" w:cs="Arial"/>
          <w:sz w:val="22"/>
          <w:szCs w:val="22"/>
        </w:rPr>
        <w:t xml:space="preserve"> as PPE</w:t>
      </w:r>
    </w:p>
    <w:p w14:paraId="5BC1F28C"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Switch off units producing the laser signal before disconnecting an optical </w:t>
      </w:r>
      <w:proofErr w:type="spellStart"/>
      <w:r w:rsidRPr="009B2841">
        <w:rPr>
          <w:rFonts w:ascii="Arial" w:hAnsi="Arial" w:cs="Arial"/>
          <w:sz w:val="22"/>
          <w:szCs w:val="22"/>
        </w:rPr>
        <w:t>fiber</w:t>
      </w:r>
      <w:proofErr w:type="spellEnd"/>
      <w:r w:rsidRPr="009B2841">
        <w:rPr>
          <w:rFonts w:ascii="Arial" w:hAnsi="Arial" w:cs="Arial"/>
          <w:sz w:val="22"/>
          <w:szCs w:val="22"/>
        </w:rPr>
        <w:t>.</w:t>
      </w:r>
    </w:p>
    <w:p w14:paraId="3A82D960" w14:textId="094827B5" w:rsidR="001C074B" w:rsidRDefault="001C074B" w:rsidP="001C074B">
      <w:pPr>
        <w:pStyle w:val="Heading2"/>
        <w:jc w:val="both"/>
        <w:rPr>
          <w:rFonts w:cs="Arial"/>
          <w:sz w:val="22"/>
          <w:szCs w:val="22"/>
        </w:rPr>
      </w:pPr>
      <w:bookmarkStart w:id="31" w:name="_Toc526945444"/>
      <w:r w:rsidRPr="00E509E4">
        <w:rPr>
          <w:rFonts w:cs="Arial"/>
          <w:sz w:val="22"/>
          <w:szCs w:val="22"/>
        </w:rPr>
        <w:t>Chemical Hazards</w:t>
      </w:r>
      <w:bookmarkEnd w:id="31"/>
    </w:p>
    <w:p w14:paraId="30280DF7" w14:textId="77777777" w:rsidR="00BD16A8" w:rsidRPr="00BD16A8" w:rsidRDefault="00BD16A8" w:rsidP="00BD16A8">
      <w:pPr>
        <w:rPr>
          <w:sz w:val="10"/>
          <w:szCs w:val="10"/>
          <w:lang w:val="en-US" w:eastAsia="en-US"/>
        </w:rPr>
      </w:pPr>
    </w:p>
    <w:p w14:paraId="6DBEAF7E" w14:textId="76A564D7" w:rsidR="001C074B" w:rsidRPr="009B2841" w:rsidRDefault="001C074B" w:rsidP="00B979CA">
      <w:pPr>
        <w:jc w:val="both"/>
        <w:rPr>
          <w:rFonts w:ascii="Arial" w:hAnsi="Arial" w:cs="Arial"/>
          <w:sz w:val="22"/>
          <w:szCs w:val="22"/>
        </w:rPr>
      </w:pPr>
      <w:r w:rsidRPr="009B2841">
        <w:rPr>
          <w:rFonts w:ascii="Arial" w:hAnsi="Arial" w:cs="Arial"/>
          <w:sz w:val="22"/>
          <w:szCs w:val="22"/>
          <w:lang w:eastAsia="x-none"/>
        </w:rPr>
        <w:t>This section describes how to avoid injury resulting from chemical hazards</w:t>
      </w:r>
      <w:r w:rsidR="00B979CA">
        <w:rPr>
          <w:rFonts w:ascii="Arial" w:hAnsi="Arial" w:cs="Arial"/>
          <w:sz w:val="22"/>
          <w:szCs w:val="22"/>
          <w:lang w:eastAsia="x-none"/>
        </w:rPr>
        <w:t xml:space="preserve"> </w:t>
      </w:r>
      <w:r w:rsidR="00B979CA" w:rsidRPr="00B979CA">
        <w:rPr>
          <w:rFonts w:ascii="Arial" w:hAnsi="Arial" w:cs="Arial"/>
          <w:sz w:val="22"/>
          <w:szCs w:val="22"/>
          <w:lang w:val="en-US" w:eastAsia="x-none"/>
        </w:rPr>
        <w:t>such as lead-acid batteries and cleaning detergents</w:t>
      </w:r>
      <w:r w:rsidRPr="009B2841">
        <w:rPr>
          <w:rFonts w:ascii="Arial" w:hAnsi="Arial" w:cs="Arial"/>
          <w:sz w:val="22"/>
          <w:szCs w:val="22"/>
          <w:lang w:eastAsia="x-none"/>
        </w:rPr>
        <w:t>. Accordingly, all personnel should abide by the below requirements:</w:t>
      </w:r>
    </w:p>
    <w:p w14:paraId="475F5548" w14:textId="77777777" w:rsidR="001C074B" w:rsidRPr="009B2841" w:rsidRDefault="001C074B" w:rsidP="001C074B">
      <w:pPr>
        <w:jc w:val="both"/>
        <w:rPr>
          <w:rFonts w:ascii="Arial" w:hAnsi="Arial" w:cs="Arial"/>
          <w:sz w:val="22"/>
          <w:szCs w:val="22"/>
          <w:lang w:eastAsia="x-none"/>
        </w:rPr>
      </w:pPr>
    </w:p>
    <w:p w14:paraId="4B50FF69" w14:textId="0AA0DC9A" w:rsidR="001C074B" w:rsidRPr="00C45DC8" w:rsidRDefault="009A69DC"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The intervener should u</w:t>
      </w:r>
      <w:r w:rsidR="001C074B" w:rsidRPr="00C45DC8">
        <w:rPr>
          <w:rFonts w:ascii="Arial" w:hAnsi="Arial" w:cs="Arial"/>
          <w:sz w:val="22"/>
          <w:szCs w:val="22"/>
        </w:rPr>
        <w:t>se personal protection equipment (e.g. gloves, face mask) where necessary.</w:t>
      </w:r>
    </w:p>
    <w:p w14:paraId="7D634EB6" w14:textId="77777777"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Surplus chemicals and hazardous waste should be dealt with in accordance with the information in the material safety data sheet.</w:t>
      </w:r>
    </w:p>
    <w:p w14:paraId="65CF87B6" w14:textId="77777777"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Workplaces should be cleaned regularly. There should not be chemical spills on the floor.</w:t>
      </w:r>
    </w:p>
    <w:p w14:paraId="65964B06" w14:textId="56D59716" w:rsidR="001C074B" w:rsidRPr="00C45DC8" w:rsidRDefault="009A69DC"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 xml:space="preserve">Chemical traces should be immediately washed from the skin. </w:t>
      </w:r>
    </w:p>
    <w:p w14:paraId="51C91353" w14:textId="77777777"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Food products should not be stored or eaten in premises where chemicals are handled.</w:t>
      </w:r>
    </w:p>
    <w:p w14:paraId="29F73171" w14:textId="5B1211FD"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 xml:space="preserve">When working with lead-acid batteries, </w:t>
      </w:r>
      <w:r w:rsidR="009A69DC" w:rsidRPr="00C45DC8">
        <w:rPr>
          <w:rFonts w:ascii="Arial" w:hAnsi="Arial" w:cs="Arial"/>
          <w:sz w:val="22"/>
          <w:szCs w:val="22"/>
        </w:rPr>
        <w:t>e</w:t>
      </w:r>
      <w:r w:rsidRPr="00C45DC8">
        <w:rPr>
          <w:rFonts w:ascii="Arial" w:hAnsi="Arial" w:cs="Arial"/>
          <w:sz w:val="22"/>
          <w:szCs w:val="22"/>
        </w:rPr>
        <w:t>ye wash facilities, and protective gloves or aprons should be available.</w:t>
      </w:r>
    </w:p>
    <w:p w14:paraId="0B30912C" w14:textId="77DF1FF1"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proofErr w:type="gramStart"/>
      <w:r w:rsidRPr="00C45DC8">
        <w:rPr>
          <w:rFonts w:ascii="Arial" w:hAnsi="Arial" w:cs="Arial"/>
          <w:sz w:val="22"/>
          <w:szCs w:val="22"/>
        </w:rPr>
        <w:t>Open-cell</w:t>
      </w:r>
      <w:proofErr w:type="gramEnd"/>
      <w:r w:rsidRPr="00C45DC8">
        <w:rPr>
          <w:rFonts w:ascii="Arial" w:hAnsi="Arial" w:cs="Arial"/>
          <w:sz w:val="22"/>
          <w:szCs w:val="22"/>
        </w:rPr>
        <w:t xml:space="preserve"> lead acid batteries can give off gases that in the event of a fire can cause an explosion that is likely to be fatal. All battery areas should be adequately ventilated and protected from fire.</w:t>
      </w:r>
    </w:p>
    <w:p w14:paraId="45D961F4" w14:textId="2D30FB7F" w:rsidR="009A69DC" w:rsidRPr="00C45DC8" w:rsidRDefault="009A69DC" w:rsidP="00BD16A8">
      <w:pPr>
        <w:numPr>
          <w:ilvl w:val="0"/>
          <w:numId w:val="2"/>
        </w:numPr>
        <w:overflowPunct w:val="0"/>
        <w:autoSpaceDE w:val="0"/>
        <w:autoSpaceDN w:val="0"/>
        <w:adjustRightInd w:val="0"/>
        <w:spacing w:after="300"/>
        <w:jc w:val="both"/>
        <w:textAlignment w:val="baseline"/>
        <w:rPr>
          <w:rFonts w:ascii="Arial" w:hAnsi="Arial" w:cs="Arial"/>
          <w:sz w:val="22"/>
          <w:szCs w:val="22"/>
        </w:rPr>
      </w:pPr>
      <w:r w:rsidRPr="00C45DC8">
        <w:rPr>
          <w:rFonts w:ascii="Arial" w:hAnsi="Arial" w:cs="Arial"/>
          <w:sz w:val="22"/>
          <w:szCs w:val="22"/>
        </w:rPr>
        <w:t xml:space="preserve">In case chemicals touched accidentally any part of the human body, it should be washed and concerned employee should report immediately the case to medical services and ADM to ensure appropriate measures are taken. </w:t>
      </w:r>
    </w:p>
    <w:p w14:paraId="613E05A5" w14:textId="0BAC93F3" w:rsidR="001C074B" w:rsidRDefault="001C074B" w:rsidP="001C074B">
      <w:pPr>
        <w:pStyle w:val="Heading2"/>
        <w:jc w:val="both"/>
        <w:rPr>
          <w:rFonts w:cs="Arial"/>
          <w:sz w:val="22"/>
          <w:szCs w:val="22"/>
        </w:rPr>
      </w:pPr>
      <w:bookmarkStart w:id="32" w:name="_Toc526944871"/>
      <w:bookmarkStart w:id="33" w:name="_Toc526945173"/>
      <w:bookmarkStart w:id="34" w:name="_Toc526945445"/>
      <w:bookmarkStart w:id="35" w:name="_Toc526944872"/>
      <w:bookmarkStart w:id="36" w:name="_Toc526945174"/>
      <w:bookmarkStart w:id="37" w:name="_Toc526945446"/>
      <w:bookmarkStart w:id="38" w:name="_Toc526945447"/>
      <w:bookmarkEnd w:id="32"/>
      <w:bookmarkEnd w:id="33"/>
      <w:bookmarkEnd w:id="34"/>
      <w:bookmarkEnd w:id="35"/>
      <w:bookmarkEnd w:id="36"/>
      <w:bookmarkEnd w:id="37"/>
      <w:r w:rsidRPr="00E509E4">
        <w:rPr>
          <w:rFonts w:cs="Arial"/>
          <w:sz w:val="22"/>
          <w:szCs w:val="22"/>
        </w:rPr>
        <w:lastRenderedPageBreak/>
        <w:t>Handling Heavy Goods Hazards</w:t>
      </w:r>
      <w:bookmarkEnd w:id="38"/>
    </w:p>
    <w:p w14:paraId="76B4953C" w14:textId="77777777" w:rsidR="00BD16A8" w:rsidRPr="00BD16A8" w:rsidRDefault="00BD16A8" w:rsidP="00BD16A8">
      <w:pPr>
        <w:rPr>
          <w:sz w:val="10"/>
          <w:szCs w:val="10"/>
          <w:lang w:val="en-US" w:eastAsia="en-US"/>
        </w:rPr>
      </w:pPr>
    </w:p>
    <w:p w14:paraId="6E5E8C47" w14:textId="77777777" w:rsidR="001C074B" w:rsidRPr="009B2841" w:rsidRDefault="001C074B" w:rsidP="001C074B">
      <w:pPr>
        <w:jc w:val="both"/>
        <w:rPr>
          <w:rFonts w:ascii="Arial" w:hAnsi="Arial" w:cs="Arial"/>
          <w:sz w:val="22"/>
          <w:szCs w:val="22"/>
        </w:rPr>
      </w:pPr>
      <w:r w:rsidRPr="009B2841">
        <w:rPr>
          <w:rFonts w:ascii="Arial" w:hAnsi="Arial" w:cs="Arial"/>
          <w:sz w:val="22"/>
          <w:szCs w:val="22"/>
          <w:lang w:eastAsia="x-none"/>
        </w:rPr>
        <w:t>This section describes how to avoid injury resulting from handling heavy goods hazards. Accordingly, all personnel should abide by the below requirements:</w:t>
      </w:r>
    </w:p>
    <w:p w14:paraId="3C386998" w14:textId="77777777" w:rsidR="001C074B" w:rsidRPr="009B2841" w:rsidRDefault="001C074B" w:rsidP="001C074B">
      <w:pPr>
        <w:jc w:val="both"/>
        <w:rPr>
          <w:rFonts w:ascii="Arial" w:hAnsi="Arial" w:cs="Arial"/>
          <w:sz w:val="22"/>
          <w:szCs w:val="22"/>
        </w:rPr>
      </w:pPr>
    </w:p>
    <w:p w14:paraId="5B37B1FA" w14:textId="77777777" w:rsidR="001C074B" w:rsidRPr="009B2841" w:rsidRDefault="001C074B" w:rsidP="00E509E4">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Always wear a helmet and avoid standing in the danger area. Falling objects can cause serious injury or even be fatal.</w:t>
      </w:r>
    </w:p>
    <w:p w14:paraId="02B3A1C9" w14:textId="77777777" w:rsidR="001C074B" w:rsidRPr="009B2841" w:rsidRDefault="001C074B" w:rsidP="00E509E4">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Do not create an angle exceeding 90° between lifting straps as this increases the strain on them and can cause them to snap. Overloading, or other wrong use of lifting devices, can cause serious injury to anyone hit by falling equipment.</w:t>
      </w:r>
    </w:p>
    <w:p w14:paraId="405246F4" w14:textId="0E7C2E14" w:rsidR="001C074B" w:rsidRPr="009B2841" w:rsidRDefault="001C074B" w:rsidP="00E509E4">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Lift the equipment with the aid of a lifting device </w:t>
      </w:r>
      <w:r w:rsidR="009B2841">
        <w:rPr>
          <w:rFonts w:ascii="Arial" w:hAnsi="Arial" w:cs="Arial"/>
          <w:sz w:val="22"/>
          <w:szCs w:val="22"/>
        </w:rPr>
        <w:t>to</w:t>
      </w:r>
      <w:r w:rsidRPr="009B2841">
        <w:rPr>
          <w:rFonts w:ascii="Arial" w:hAnsi="Arial" w:cs="Arial"/>
          <w:sz w:val="22"/>
          <w:szCs w:val="22"/>
        </w:rPr>
        <w:t xml:space="preserve"> prevent injury.</w:t>
      </w:r>
    </w:p>
    <w:p w14:paraId="2F78DB8E" w14:textId="6B35EE24" w:rsidR="001C074B" w:rsidRDefault="001C074B" w:rsidP="00BD16A8">
      <w:pPr>
        <w:numPr>
          <w:ilvl w:val="0"/>
          <w:numId w:val="2"/>
        </w:numPr>
        <w:overflowPunct w:val="0"/>
        <w:autoSpaceDE w:val="0"/>
        <w:autoSpaceDN w:val="0"/>
        <w:adjustRightInd w:val="0"/>
        <w:spacing w:after="300"/>
        <w:jc w:val="both"/>
        <w:textAlignment w:val="baseline"/>
        <w:rPr>
          <w:rFonts w:ascii="Arial" w:hAnsi="Arial" w:cs="Arial"/>
          <w:sz w:val="22"/>
          <w:szCs w:val="22"/>
        </w:rPr>
      </w:pPr>
      <w:r w:rsidRPr="009B2841">
        <w:rPr>
          <w:rFonts w:ascii="Arial" w:hAnsi="Arial" w:cs="Arial"/>
          <w:sz w:val="22"/>
          <w:szCs w:val="22"/>
        </w:rPr>
        <w:t xml:space="preserve">Secure products with a high </w:t>
      </w:r>
      <w:r w:rsidR="009B2841" w:rsidRPr="009B2841">
        <w:rPr>
          <w:rFonts w:ascii="Arial" w:hAnsi="Arial" w:cs="Arial"/>
          <w:sz w:val="22"/>
          <w:szCs w:val="22"/>
        </w:rPr>
        <w:t>centre</w:t>
      </w:r>
      <w:r w:rsidRPr="009B2841">
        <w:rPr>
          <w:rFonts w:ascii="Arial" w:hAnsi="Arial" w:cs="Arial"/>
          <w:sz w:val="22"/>
          <w:szCs w:val="22"/>
        </w:rPr>
        <w:t xml:space="preserve"> of gravity as soon as possible to avoid accidents. Unsecured equipment can tip over if not secured properly, causing injury to personnel.</w:t>
      </w:r>
    </w:p>
    <w:p w14:paraId="4A8BAA0E" w14:textId="08CE1556" w:rsidR="001C074B" w:rsidRDefault="001C074B" w:rsidP="001C074B">
      <w:pPr>
        <w:pStyle w:val="Heading2"/>
        <w:jc w:val="both"/>
        <w:rPr>
          <w:rFonts w:cs="Arial"/>
          <w:sz w:val="22"/>
          <w:szCs w:val="22"/>
        </w:rPr>
      </w:pPr>
      <w:bookmarkStart w:id="39" w:name="_Toc526344681"/>
      <w:bookmarkStart w:id="40" w:name="_Toc526945448"/>
      <w:bookmarkEnd w:id="39"/>
      <w:r w:rsidRPr="00E509E4">
        <w:rPr>
          <w:rFonts w:cs="Arial"/>
          <w:sz w:val="22"/>
          <w:szCs w:val="22"/>
        </w:rPr>
        <w:t>Working with Cement Hazard</w:t>
      </w:r>
      <w:bookmarkEnd w:id="40"/>
    </w:p>
    <w:p w14:paraId="65154581" w14:textId="77777777" w:rsidR="00BD16A8" w:rsidRPr="00BD16A8" w:rsidRDefault="00BD16A8" w:rsidP="00BD16A8">
      <w:pPr>
        <w:rPr>
          <w:sz w:val="10"/>
          <w:szCs w:val="10"/>
          <w:lang w:val="en-US" w:eastAsia="en-US"/>
        </w:rPr>
      </w:pPr>
    </w:p>
    <w:p w14:paraId="23B462C0" w14:textId="235D5718" w:rsidR="001C074B" w:rsidRPr="009B2841" w:rsidRDefault="001C074B" w:rsidP="00BD16A8">
      <w:pPr>
        <w:spacing w:after="300"/>
        <w:jc w:val="both"/>
        <w:rPr>
          <w:rFonts w:ascii="Arial" w:hAnsi="Arial" w:cs="Arial"/>
          <w:sz w:val="22"/>
          <w:szCs w:val="22"/>
          <w:lang w:eastAsia="x-none"/>
        </w:rPr>
      </w:pPr>
      <w:r w:rsidRPr="009B2841">
        <w:rPr>
          <w:rFonts w:ascii="Arial" w:hAnsi="Arial" w:cs="Arial"/>
          <w:sz w:val="22"/>
          <w:szCs w:val="22"/>
          <w:lang w:eastAsia="x-none"/>
        </w:rPr>
        <w:t xml:space="preserve">When working with cement, personnel should wear waterproof gloves, long-sleeved shirts and pants, and rubber boots high enough that concrete cannot get into them. </w:t>
      </w:r>
      <w:r w:rsidR="00B017B4" w:rsidRPr="009B2841">
        <w:rPr>
          <w:rFonts w:ascii="Arial" w:hAnsi="Arial" w:cs="Arial"/>
          <w:sz w:val="22"/>
          <w:szCs w:val="22"/>
          <w:lang w:eastAsia="x-none"/>
        </w:rPr>
        <w:t>W</w:t>
      </w:r>
      <w:r w:rsidRPr="009B2841">
        <w:rPr>
          <w:rFonts w:ascii="Arial" w:hAnsi="Arial" w:cs="Arial"/>
          <w:sz w:val="22"/>
          <w:szCs w:val="22"/>
          <w:lang w:eastAsia="x-none"/>
        </w:rPr>
        <w:t xml:space="preserve">orkers </w:t>
      </w:r>
      <w:r w:rsidR="00B017B4" w:rsidRPr="009B2841">
        <w:rPr>
          <w:rFonts w:ascii="Arial" w:hAnsi="Arial" w:cs="Arial"/>
          <w:sz w:val="22"/>
          <w:szCs w:val="22"/>
          <w:lang w:eastAsia="x-none"/>
        </w:rPr>
        <w:t xml:space="preserve">should also </w:t>
      </w:r>
      <w:r w:rsidRPr="009B2841">
        <w:rPr>
          <w:rFonts w:ascii="Arial" w:hAnsi="Arial" w:cs="Arial"/>
          <w:sz w:val="22"/>
          <w:szCs w:val="22"/>
          <w:lang w:eastAsia="x-none"/>
        </w:rPr>
        <w:t>wear eye protection because of the risk of blowing dust and spattering concrete.</w:t>
      </w:r>
    </w:p>
    <w:p w14:paraId="5A3D347E" w14:textId="77777777" w:rsidR="001C074B" w:rsidRPr="00E509E4" w:rsidRDefault="001C074B" w:rsidP="001C074B">
      <w:pPr>
        <w:pStyle w:val="Heading2"/>
        <w:jc w:val="both"/>
        <w:rPr>
          <w:rFonts w:cs="Arial"/>
          <w:sz w:val="22"/>
          <w:szCs w:val="22"/>
        </w:rPr>
      </w:pPr>
      <w:bookmarkStart w:id="41" w:name="_Toc526945449"/>
      <w:r w:rsidRPr="00E509E4">
        <w:rPr>
          <w:rFonts w:cs="Arial"/>
          <w:sz w:val="22"/>
          <w:szCs w:val="22"/>
        </w:rPr>
        <w:t>Arc Welding Hazard</w:t>
      </w:r>
      <w:bookmarkEnd w:id="41"/>
    </w:p>
    <w:p w14:paraId="7913B051" w14:textId="77777777" w:rsidR="001C074B" w:rsidRPr="009B2841" w:rsidRDefault="001C074B" w:rsidP="00F82BF3">
      <w:pPr>
        <w:pStyle w:val="Heading3"/>
        <w:spacing w:after="100"/>
        <w:jc w:val="both"/>
        <w:rPr>
          <w:rFonts w:cs="Arial"/>
          <w:sz w:val="22"/>
          <w:szCs w:val="22"/>
        </w:rPr>
      </w:pPr>
      <w:bookmarkStart w:id="42" w:name="_Toc526945450"/>
      <w:bookmarkStart w:id="43" w:name="_Toc526344684"/>
      <w:bookmarkStart w:id="44" w:name="_Toc526945451"/>
      <w:bookmarkEnd w:id="42"/>
      <w:bookmarkEnd w:id="43"/>
      <w:r w:rsidRPr="009B2841">
        <w:rPr>
          <w:rFonts w:cs="Arial"/>
          <w:sz w:val="22"/>
          <w:szCs w:val="22"/>
        </w:rPr>
        <w:t xml:space="preserve">Electric </w:t>
      </w:r>
      <w:r w:rsidRPr="00F82BF3">
        <w:rPr>
          <w:rFonts w:cs="Arial"/>
          <w:sz w:val="22"/>
          <w:szCs w:val="22"/>
        </w:rPr>
        <w:t>S</w:t>
      </w:r>
      <w:r w:rsidRPr="009B2841">
        <w:rPr>
          <w:rFonts w:cs="Arial"/>
          <w:sz w:val="22"/>
          <w:szCs w:val="22"/>
        </w:rPr>
        <w:t>hock</w:t>
      </w:r>
      <w:bookmarkEnd w:id="44"/>
    </w:p>
    <w:p w14:paraId="03601EDF" w14:textId="4EE2FFC5" w:rsidR="001C074B" w:rsidRPr="009B2841" w:rsidRDefault="001C074B" w:rsidP="001C074B">
      <w:pPr>
        <w:jc w:val="both"/>
        <w:rPr>
          <w:rFonts w:ascii="Arial" w:hAnsi="Arial" w:cs="Arial"/>
          <w:sz w:val="22"/>
          <w:szCs w:val="22"/>
        </w:rPr>
      </w:pPr>
      <w:r w:rsidRPr="009B2841">
        <w:rPr>
          <w:rFonts w:ascii="Arial" w:hAnsi="Arial" w:cs="Arial"/>
          <w:sz w:val="22"/>
          <w:szCs w:val="22"/>
        </w:rPr>
        <w:t>To avoid secondary voltage shock, welding operators should wear dry gloves in good condition, never touch the electrode or metal parts of the electrode holder with skin or wet clothing, and insulate themselves from the work and ground, keeping dry insulation between their body and the metal being welded or ground (such as a metal floor or wet surface).</w:t>
      </w:r>
      <w:r w:rsidR="00B017B4" w:rsidRPr="009B2841">
        <w:rPr>
          <w:rFonts w:ascii="Arial" w:hAnsi="Arial" w:cs="Arial"/>
          <w:sz w:val="22"/>
          <w:szCs w:val="22"/>
        </w:rPr>
        <w:br/>
      </w:r>
    </w:p>
    <w:p w14:paraId="198D05D7" w14:textId="45379229" w:rsidR="001C074B" w:rsidRPr="009B2841" w:rsidRDefault="001C074B">
      <w:pPr>
        <w:jc w:val="both"/>
        <w:rPr>
          <w:rFonts w:ascii="Arial" w:hAnsi="Arial" w:cs="Arial"/>
          <w:sz w:val="22"/>
          <w:szCs w:val="22"/>
        </w:rPr>
      </w:pPr>
      <w:r w:rsidRPr="009B2841">
        <w:rPr>
          <w:rFonts w:ascii="Arial" w:hAnsi="Arial" w:cs="Arial"/>
          <w:sz w:val="22"/>
          <w:szCs w:val="22"/>
        </w:rPr>
        <w:t>Welding operators should</w:t>
      </w:r>
      <w:r w:rsidR="00B017B4" w:rsidRPr="009B2841">
        <w:rPr>
          <w:rFonts w:ascii="Arial" w:hAnsi="Arial" w:cs="Arial"/>
          <w:sz w:val="22"/>
          <w:szCs w:val="22"/>
        </w:rPr>
        <w:t xml:space="preserve"> also</w:t>
      </w:r>
      <w:r w:rsidRPr="009B2841">
        <w:rPr>
          <w:rFonts w:ascii="Arial" w:hAnsi="Arial" w:cs="Arial"/>
          <w:sz w:val="22"/>
          <w:szCs w:val="22"/>
        </w:rPr>
        <w:t xml:space="preserve"> inspect the electrode holder for damage before beginning to weld and keep the welding cable and electrode holder insulation in good condition. </w:t>
      </w:r>
      <w:r w:rsidR="00B017B4" w:rsidRPr="009B2841">
        <w:rPr>
          <w:rFonts w:ascii="Arial" w:hAnsi="Arial" w:cs="Arial"/>
          <w:sz w:val="22"/>
          <w:szCs w:val="22"/>
          <w:lang w:val="en-US"/>
        </w:rPr>
        <w:t xml:space="preserve">Damaged insulation should be well repaired or replaced </w:t>
      </w:r>
      <w:r w:rsidR="00B017B4" w:rsidRPr="009B2841">
        <w:rPr>
          <w:rFonts w:ascii="Arial" w:hAnsi="Arial" w:cs="Arial"/>
          <w:sz w:val="22"/>
          <w:szCs w:val="22"/>
        </w:rPr>
        <w:t>before</w:t>
      </w:r>
      <w:r w:rsidRPr="009B2841">
        <w:rPr>
          <w:rFonts w:ascii="Arial" w:hAnsi="Arial" w:cs="Arial"/>
          <w:sz w:val="22"/>
          <w:szCs w:val="22"/>
        </w:rPr>
        <w:t xml:space="preserve"> use</w:t>
      </w:r>
      <w:r w:rsidR="00B017B4" w:rsidRPr="009B2841">
        <w:rPr>
          <w:rFonts w:ascii="Arial" w:hAnsi="Arial" w:cs="Arial"/>
          <w:sz w:val="22"/>
          <w:szCs w:val="22"/>
        </w:rPr>
        <w:t>.</w:t>
      </w:r>
      <w:r w:rsidRPr="009B2841">
        <w:rPr>
          <w:rFonts w:ascii="Arial" w:hAnsi="Arial" w:cs="Arial"/>
          <w:sz w:val="22"/>
          <w:szCs w:val="22"/>
        </w:rPr>
        <w:br w:type="textWrapping" w:clear="all"/>
        <w:t> </w:t>
      </w:r>
      <w:r w:rsidRPr="009B2841">
        <w:rPr>
          <w:rFonts w:ascii="Arial" w:hAnsi="Arial" w:cs="Arial"/>
          <w:sz w:val="22"/>
          <w:szCs w:val="22"/>
        </w:rPr>
        <w:br w:type="textWrapping" w:clear="all"/>
        <w:t>An even more serious shock, primary voltage shock, may occur when a welder touches electrically “hot” parts inside the welder case or the electric distribution system to which the welder is connected. Only qualified repair technicians should attempt to service or repair welding equipment.</w:t>
      </w:r>
    </w:p>
    <w:p w14:paraId="3F5DF7D0" w14:textId="77777777" w:rsidR="00F82BF3" w:rsidRDefault="001C074B" w:rsidP="00F82BF3">
      <w:pPr>
        <w:pStyle w:val="Heading3"/>
        <w:spacing w:after="100"/>
        <w:jc w:val="both"/>
        <w:rPr>
          <w:rFonts w:cs="Arial"/>
          <w:sz w:val="22"/>
          <w:szCs w:val="22"/>
        </w:rPr>
      </w:pPr>
      <w:bookmarkStart w:id="45" w:name="_Toc526945452"/>
      <w:r w:rsidRPr="009B2841">
        <w:rPr>
          <w:rFonts w:cs="Arial"/>
          <w:sz w:val="22"/>
          <w:szCs w:val="22"/>
        </w:rPr>
        <w:t xml:space="preserve">Fumes and </w:t>
      </w:r>
      <w:r w:rsidRPr="00F82BF3">
        <w:rPr>
          <w:rFonts w:cs="Arial"/>
          <w:sz w:val="22"/>
          <w:szCs w:val="22"/>
        </w:rPr>
        <w:t>G</w:t>
      </w:r>
      <w:r w:rsidRPr="009B2841">
        <w:rPr>
          <w:rFonts w:cs="Arial"/>
          <w:sz w:val="22"/>
          <w:szCs w:val="22"/>
        </w:rPr>
        <w:t>a</w:t>
      </w:r>
      <w:r w:rsidRPr="00F82BF3">
        <w:rPr>
          <w:rFonts w:cs="Arial"/>
          <w:sz w:val="22"/>
          <w:szCs w:val="22"/>
        </w:rPr>
        <w:t>ses</w:t>
      </w:r>
      <w:bookmarkEnd w:id="45"/>
    </w:p>
    <w:p w14:paraId="0D13CE0E" w14:textId="2267A2F3" w:rsidR="001C074B" w:rsidRPr="00F82BF3" w:rsidRDefault="001C074B" w:rsidP="00F82BF3">
      <w:pPr>
        <w:jc w:val="both"/>
        <w:rPr>
          <w:rFonts w:ascii="Arial" w:hAnsi="Arial" w:cs="Arial"/>
          <w:sz w:val="22"/>
          <w:szCs w:val="22"/>
        </w:rPr>
      </w:pPr>
      <w:r w:rsidRPr="00F82BF3">
        <w:rPr>
          <w:rFonts w:ascii="Arial" w:hAnsi="Arial" w:cs="Arial"/>
          <w:sz w:val="22"/>
          <w:szCs w:val="22"/>
        </w:rPr>
        <w:t xml:space="preserve">Welding fume contains potentially harmful complex metal oxide compounds from consumables, base metal and the base-metal coatings, so all personnel should keep their head out of the fumes and use enough ventilation. </w:t>
      </w:r>
    </w:p>
    <w:p w14:paraId="274AA735" w14:textId="77777777" w:rsidR="002D218A" w:rsidRDefault="001C074B" w:rsidP="00F82BF3">
      <w:pPr>
        <w:jc w:val="both"/>
        <w:rPr>
          <w:rFonts w:ascii="Arial" w:hAnsi="Arial" w:cs="Arial"/>
          <w:sz w:val="22"/>
          <w:szCs w:val="22"/>
        </w:rPr>
      </w:pPr>
      <w:r w:rsidRPr="009B2841">
        <w:rPr>
          <w:rFonts w:ascii="Arial" w:hAnsi="Arial" w:cs="Arial"/>
          <w:sz w:val="22"/>
          <w:szCs w:val="22"/>
        </w:rPr>
        <w:lastRenderedPageBreak/>
        <w:t>Welding areas should have adequate ventilation and local exhaust to keep fumes and gases from the breathing zone and the general area.</w:t>
      </w:r>
    </w:p>
    <w:p w14:paraId="4BD49DB1" w14:textId="7B0576EC" w:rsidR="001C074B" w:rsidRPr="009B2841" w:rsidRDefault="001C074B" w:rsidP="001C074B">
      <w:pPr>
        <w:spacing w:after="240"/>
        <w:jc w:val="both"/>
        <w:rPr>
          <w:rFonts w:ascii="Arial" w:hAnsi="Arial" w:cs="Arial"/>
          <w:sz w:val="22"/>
          <w:szCs w:val="22"/>
          <w:lang w:eastAsia="x-none"/>
        </w:rPr>
      </w:pPr>
      <w:r w:rsidRPr="009B2841">
        <w:rPr>
          <w:rFonts w:ascii="Arial" w:hAnsi="Arial" w:cs="Arial"/>
          <w:sz w:val="22"/>
          <w:szCs w:val="22"/>
          <w:lang w:eastAsia="x-none"/>
        </w:rPr>
        <w:t xml:space="preserve">Welding operators should </w:t>
      </w:r>
      <w:r w:rsidR="00B017B4">
        <w:rPr>
          <w:rFonts w:ascii="Arial" w:hAnsi="Arial" w:cs="Arial"/>
          <w:sz w:val="22"/>
          <w:szCs w:val="22"/>
          <w:lang w:eastAsia="x-none"/>
        </w:rPr>
        <w:t xml:space="preserve">also </w:t>
      </w:r>
      <w:r w:rsidRPr="009B2841">
        <w:rPr>
          <w:rFonts w:ascii="Arial" w:hAnsi="Arial" w:cs="Arial"/>
          <w:sz w:val="22"/>
          <w:szCs w:val="22"/>
          <w:lang w:eastAsia="x-none"/>
        </w:rPr>
        <w:t>wear an approved respirator unless exposure assessments are below applicable exposure limits.</w:t>
      </w:r>
    </w:p>
    <w:p w14:paraId="36B26864" w14:textId="1BB02A2E" w:rsidR="001C074B" w:rsidRPr="009B2841" w:rsidRDefault="001C074B" w:rsidP="00B017B4">
      <w:pPr>
        <w:spacing w:after="240"/>
        <w:jc w:val="both"/>
        <w:rPr>
          <w:rFonts w:ascii="Arial" w:hAnsi="Arial" w:cs="Arial"/>
          <w:sz w:val="22"/>
          <w:szCs w:val="22"/>
          <w:lang w:eastAsia="x-none"/>
        </w:rPr>
      </w:pPr>
      <w:r w:rsidRPr="009B2841">
        <w:rPr>
          <w:rFonts w:ascii="Arial" w:hAnsi="Arial" w:cs="Arial"/>
          <w:sz w:val="22"/>
          <w:szCs w:val="22"/>
          <w:lang w:eastAsia="x-none"/>
        </w:rPr>
        <w:t xml:space="preserve">If the air in the breathing zone is not clear, or if breathing is uncomfortable, </w:t>
      </w:r>
      <w:r w:rsidR="00B017B4">
        <w:rPr>
          <w:rFonts w:ascii="Arial" w:hAnsi="Arial" w:cs="Arial"/>
          <w:sz w:val="22"/>
          <w:szCs w:val="22"/>
          <w:lang w:eastAsia="x-none"/>
        </w:rPr>
        <w:t>t</w:t>
      </w:r>
      <w:r w:rsidR="00B017B4" w:rsidRPr="00B017B4">
        <w:rPr>
          <w:rFonts w:ascii="Arial" w:hAnsi="Arial" w:cs="Arial"/>
          <w:sz w:val="22"/>
          <w:szCs w:val="22"/>
          <w:lang w:val="en-US" w:eastAsia="x-none"/>
        </w:rPr>
        <w:t>he welding operator should check/repair the ventilation equipment.</w:t>
      </w:r>
      <w:r w:rsidR="002D218A">
        <w:rPr>
          <w:rFonts w:ascii="Arial" w:hAnsi="Arial" w:cs="Arial"/>
          <w:sz w:val="22"/>
          <w:szCs w:val="22"/>
          <w:lang w:val="en-US" w:eastAsia="x-none"/>
        </w:rPr>
        <w:t>.</w:t>
      </w:r>
      <w:r w:rsidRPr="009B2841">
        <w:rPr>
          <w:rFonts w:ascii="Arial" w:hAnsi="Arial" w:cs="Arial"/>
          <w:sz w:val="22"/>
          <w:szCs w:val="22"/>
          <w:lang w:eastAsia="x-none"/>
        </w:rPr>
        <w:t>. A doctor should be consulted if symptoms from overexposure persist.</w:t>
      </w:r>
    </w:p>
    <w:p w14:paraId="5E69E60D" w14:textId="171157D9" w:rsidR="002D218A" w:rsidRDefault="001C074B" w:rsidP="00F82BF3">
      <w:pPr>
        <w:pStyle w:val="Heading3"/>
        <w:spacing w:after="100"/>
        <w:jc w:val="both"/>
        <w:rPr>
          <w:rFonts w:cs="Arial"/>
          <w:sz w:val="22"/>
          <w:szCs w:val="22"/>
        </w:rPr>
      </w:pPr>
      <w:bookmarkStart w:id="46" w:name="_Toc526945453"/>
      <w:r w:rsidRPr="009B2841">
        <w:rPr>
          <w:rFonts w:cs="Arial"/>
          <w:sz w:val="22"/>
          <w:szCs w:val="22"/>
        </w:rPr>
        <w:t xml:space="preserve">Fire and </w:t>
      </w:r>
      <w:bookmarkEnd w:id="46"/>
      <w:r w:rsidR="002D218A">
        <w:rPr>
          <w:rFonts w:cs="Arial"/>
          <w:sz w:val="22"/>
          <w:szCs w:val="22"/>
          <w:lang w:val="en-US"/>
        </w:rPr>
        <w:t>E</w:t>
      </w:r>
      <w:proofErr w:type="spellStart"/>
      <w:r w:rsidR="002D218A" w:rsidRPr="009B2841">
        <w:rPr>
          <w:rFonts w:cs="Arial"/>
          <w:sz w:val="22"/>
          <w:szCs w:val="22"/>
        </w:rPr>
        <w:t>xplosions</w:t>
      </w:r>
      <w:proofErr w:type="spellEnd"/>
    </w:p>
    <w:p w14:paraId="56A48B3B" w14:textId="2E922F7F" w:rsidR="001C074B" w:rsidRPr="00F82BF3" w:rsidRDefault="001C074B" w:rsidP="00F82BF3">
      <w:pPr>
        <w:jc w:val="both"/>
        <w:rPr>
          <w:rFonts w:ascii="Arial" w:hAnsi="Arial" w:cs="Arial"/>
          <w:sz w:val="22"/>
          <w:szCs w:val="22"/>
        </w:rPr>
      </w:pPr>
      <w:r w:rsidRPr="00F82BF3">
        <w:rPr>
          <w:rFonts w:ascii="Arial" w:hAnsi="Arial" w:cs="Arial"/>
          <w:sz w:val="22"/>
          <w:szCs w:val="22"/>
        </w:rPr>
        <w:t>To prevent fires, before beginning to weld, on site personnel should inspect the work area for any flammable materials and remove them from the area. Flammable materials are comprised of three categories: liquid, such as gasoline, oil and paint; solid, such as wood, cardboard and paper; gas, including acetylene, propane and hydrogen.</w:t>
      </w:r>
      <w:r w:rsidRPr="00F82BF3">
        <w:rPr>
          <w:rFonts w:ascii="Arial" w:hAnsi="Arial" w:cs="Arial"/>
          <w:sz w:val="22"/>
          <w:szCs w:val="22"/>
        </w:rPr>
        <w:br w:type="textWrapping" w:clear="all"/>
      </w:r>
      <w:r w:rsidRPr="00F82BF3">
        <w:rPr>
          <w:rFonts w:ascii="Arial" w:hAnsi="Arial" w:cs="Arial"/>
          <w:sz w:val="22"/>
          <w:szCs w:val="22"/>
        </w:rPr>
        <w:br w:type="textWrapping" w:clear="all"/>
      </w:r>
      <w:r w:rsidR="00B017B4" w:rsidRPr="00F82BF3">
        <w:rPr>
          <w:rFonts w:ascii="Arial" w:hAnsi="Arial" w:cs="Arial"/>
          <w:sz w:val="22"/>
          <w:szCs w:val="22"/>
          <w:lang w:val="en-US"/>
        </w:rPr>
        <w:t>T</w:t>
      </w:r>
      <w:r w:rsidRPr="00F82BF3">
        <w:rPr>
          <w:rFonts w:ascii="Arial" w:hAnsi="Arial" w:cs="Arial"/>
          <w:sz w:val="22"/>
          <w:szCs w:val="22"/>
        </w:rPr>
        <w:t>he location the fire alarms and extinguishers should be well known in addition to the nearest fire exit.</w:t>
      </w:r>
    </w:p>
    <w:p w14:paraId="017E475B" w14:textId="32C20428" w:rsidR="001C074B" w:rsidRPr="009B2841" w:rsidRDefault="001C074B" w:rsidP="00F82BF3">
      <w:pPr>
        <w:spacing w:after="240"/>
        <w:jc w:val="both"/>
        <w:rPr>
          <w:rFonts w:ascii="Arial" w:hAnsi="Arial" w:cs="Arial"/>
          <w:sz w:val="22"/>
          <w:szCs w:val="22"/>
          <w:lang w:eastAsia="x-none"/>
        </w:rPr>
      </w:pPr>
      <w:r w:rsidRPr="00F82BF3">
        <w:rPr>
          <w:rFonts w:ascii="Arial" w:hAnsi="Arial" w:cs="Arial"/>
          <w:sz w:val="22"/>
          <w:szCs w:val="22"/>
          <w:lang w:eastAsia="x-none"/>
        </w:rPr>
        <w:t>If welding within 35 feet of flammable materials, on site personnel should have a fire watcher nearby to keep</w:t>
      </w:r>
      <w:r w:rsidRPr="009B2841">
        <w:rPr>
          <w:rFonts w:ascii="Arial" w:hAnsi="Arial" w:cs="Arial"/>
          <w:sz w:val="22"/>
          <w:szCs w:val="22"/>
          <w:lang w:eastAsia="x-none"/>
        </w:rPr>
        <w:t xml:space="preserve"> track of </w:t>
      </w:r>
      <w:proofErr w:type="gramStart"/>
      <w:r w:rsidRPr="009B2841">
        <w:rPr>
          <w:rFonts w:ascii="Arial" w:hAnsi="Arial" w:cs="Arial"/>
          <w:sz w:val="22"/>
          <w:szCs w:val="22"/>
          <w:lang w:eastAsia="x-none"/>
        </w:rPr>
        <w:t>sparks, and</w:t>
      </w:r>
      <w:proofErr w:type="gramEnd"/>
      <w:r w:rsidRPr="009B2841">
        <w:rPr>
          <w:rFonts w:ascii="Arial" w:hAnsi="Arial" w:cs="Arial"/>
          <w:sz w:val="22"/>
          <w:szCs w:val="22"/>
          <w:lang w:eastAsia="x-none"/>
        </w:rPr>
        <w:t xml:space="preserve"> remain in the work area for at least 30 minutes after finishing welding to be sure there are no </w:t>
      </w:r>
      <w:r w:rsidR="001F1687" w:rsidRPr="009B2841">
        <w:rPr>
          <w:rFonts w:ascii="Arial" w:hAnsi="Arial" w:cs="Arial"/>
          <w:sz w:val="22"/>
          <w:szCs w:val="22"/>
          <w:lang w:eastAsia="x-none"/>
        </w:rPr>
        <w:t>smouldering</w:t>
      </w:r>
      <w:r w:rsidRPr="009B2841">
        <w:rPr>
          <w:rFonts w:ascii="Arial" w:hAnsi="Arial" w:cs="Arial"/>
          <w:sz w:val="22"/>
          <w:szCs w:val="22"/>
          <w:lang w:eastAsia="x-none"/>
        </w:rPr>
        <w:t xml:space="preserve"> fires. A </w:t>
      </w:r>
      <w:proofErr w:type="gramStart"/>
      <w:r w:rsidRPr="009B2841">
        <w:rPr>
          <w:rFonts w:ascii="Arial" w:hAnsi="Arial" w:cs="Arial"/>
          <w:sz w:val="22"/>
          <w:szCs w:val="22"/>
          <w:lang w:eastAsia="x-none"/>
        </w:rPr>
        <w:t>fire resistant</w:t>
      </w:r>
      <w:proofErr w:type="gramEnd"/>
      <w:r w:rsidRPr="009B2841">
        <w:rPr>
          <w:rFonts w:ascii="Arial" w:hAnsi="Arial" w:cs="Arial"/>
          <w:sz w:val="22"/>
          <w:szCs w:val="22"/>
          <w:lang w:eastAsia="x-none"/>
        </w:rPr>
        <w:t xml:space="preserve"> material, such as a piece of sheet metal or </w:t>
      </w:r>
      <w:proofErr w:type="gramStart"/>
      <w:r w:rsidRPr="009B2841">
        <w:rPr>
          <w:rFonts w:ascii="Arial" w:hAnsi="Arial" w:cs="Arial"/>
          <w:sz w:val="22"/>
          <w:szCs w:val="22"/>
          <w:lang w:eastAsia="x-none"/>
        </w:rPr>
        <w:t>fire resistant</w:t>
      </w:r>
      <w:proofErr w:type="gramEnd"/>
      <w:r w:rsidRPr="009B2841">
        <w:rPr>
          <w:rFonts w:ascii="Arial" w:hAnsi="Arial" w:cs="Arial"/>
          <w:sz w:val="22"/>
          <w:szCs w:val="22"/>
          <w:lang w:eastAsia="x-none"/>
        </w:rPr>
        <w:t xml:space="preserve"> blanket should be put over any flammable materials within the work area, if these materials cannot be removed.</w:t>
      </w:r>
    </w:p>
    <w:p w14:paraId="64841744" w14:textId="285322A7" w:rsidR="001C074B" w:rsidRPr="009B2841" w:rsidRDefault="001C074B">
      <w:pPr>
        <w:spacing w:after="240"/>
        <w:jc w:val="both"/>
        <w:rPr>
          <w:rFonts w:ascii="Arial" w:hAnsi="Arial" w:cs="Arial"/>
          <w:sz w:val="22"/>
          <w:szCs w:val="22"/>
          <w:lang w:eastAsia="x-none"/>
        </w:rPr>
      </w:pPr>
      <w:r w:rsidRPr="009B2841">
        <w:rPr>
          <w:rFonts w:ascii="Arial" w:hAnsi="Arial" w:cs="Arial"/>
          <w:sz w:val="22"/>
          <w:szCs w:val="22"/>
          <w:lang w:eastAsia="x-none"/>
        </w:rPr>
        <w:t xml:space="preserve">In an elevated location, </w:t>
      </w:r>
      <w:r w:rsidR="00B017B4">
        <w:rPr>
          <w:rFonts w:ascii="Arial" w:hAnsi="Arial" w:cs="Arial"/>
          <w:sz w:val="22"/>
          <w:szCs w:val="22"/>
          <w:lang w:eastAsia="x-none"/>
        </w:rPr>
        <w:t>welders</w:t>
      </w:r>
      <w:r w:rsidRPr="009B2841">
        <w:rPr>
          <w:rFonts w:ascii="Arial" w:hAnsi="Arial" w:cs="Arial"/>
          <w:sz w:val="22"/>
          <w:szCs w:val="22"/>
          <w:lang w:eastAsia="x-none"/>
        </w:rPr>
        <w:t xml:space="preserve"> should make sure that no flammable materials are beneath </w:t>
      </w:r>
      <w:proofErr w:type="gramStart"/>
      <w:r w:rsidRPr="009B2841">
        <w:rPr>
          <w:rFonts w:ascii="Arial" w:hAnsi="Arial" w:cs="Arial"/>
          <w:sz w:val="22"/>
          <w:szCs w:val="22"/>
          <w:lang w:eastAsia="x-none"/>
        </w:rPr>
        <w:t>them, and</w:t>
      </w:r>
      <w:proofErr w:type="gramEnd"/>
      <w:r w:rsidRPr="009B2841">
        <w:rPr>
          <w:rFonts w:ascii="Arial" w:hAnsi="Arial" w:cs="Arial"/>
          <w:sz w:val="22"/>
          <w:szCs w:val="22"/>
          <w:lang w:eastAsia="x-none"/>
        </w:rPr>
        <w:t xml:space="preserve"> watch out for other workers below them.</w:t>
      </w:r>
    </w:p>
    <w:p w14:paraId="3A7D8829" w14:textId="7C631756" w:rsidR="001C074B" w:rsidRPr="009B2841" w:rsidRDefault="001C074B" w:rsidP="00F82BF3">
      <w:pPr>
        <w:pStyle w:val="Heading3"/>
        <w:spacing w:after="100"/>
        <w:jc w:val="both"/>
        <w:rPr>
          <w:rFonts w:cs="Arial"/>
          <w:sz w:val="22"/>
          <w:szCs w:val="22"/>
        </w:rPr>
      </w:pPr>
      <w:bookmarkStart w:id="47" w:name="_Toc526945454"/>
      <w:r w:rsidRPr="009B2841">
        <w:rPr>
          <w:rFonts w:cs="Arial"/>
          <w:sz w:val="22"/>
          <w:szCs w:val="22"/>
        </w:rPr>
        <w:t xml:space="preserve">Injuries </w:t>
      </w:r>
      <w:proofErr w:type="spellStart"/>
      <w:r w:rsidR="00B017B4">
        <w:rPr>
          <w:rFonts w:cs="Arial"/>
          <w:sz w:val="22"/>
          <w:szCs w:val="22"/>
          <w:lang w:val="en-US"/>
        </w:rPr>
        <w:t>f</w:t>
      </w:r>
      <w:r w:rsidR="00B017B4" w:rsidRPr="00B017B4">
        <w:rPr>
          <w:rFonts w:cs="Arial"/>
          <w:sz w:val="22"/>
          <w:szCs w:val="22"/>
        </w:rPr>
        <w:t>rom</w:t>
      </w:r>
      <w:proofErr w:type="spellEnd"/>
      <w:r w:rsidRPr="009B2841">
        <w:rPr>
          <w:rFonts w:cs="Arial"/>
          <w:sz w:val="22"/>
          <w:szCs w:val="22"/>
        </w:rPr>
        <w:t xml:space="preserve"> </w:t>
      </w:r>
      <w:r w:rsidRPr="009B2841">
        <w:rPr>
          <w:rFonts w:cs="Arial"/>
          <w:sz w:val="22"/>
          <w:szCs w:val="22"/>
          <w:lang w:val="en-US"/>
        </w:rPr>
        <w:t>Inappropriate</w:t>
      </w:r>
      <w:r w:rsidRPr="009B2841">
        <w:rPr>
          <w:rFonts w:cs="Arial"/>
          <w:sz w:val="22"/>
          <w:szCs w:val="22"/>
        </w:rPr>
        <w:t xml:space="preserve"> PPE</w:t>
      </w:r>
      <w:bookmarkEnd w:id="47"/>
    </w:p>
    <w:p w14:paraId="7CDD66E1" w14:textId="0083499D" w:rsidR="001C074B" w:rsidRPr="009B2841" w:rsidRDefault="001C074B" w:rsidP="001C074B">
      <w:pPr>
        <w:spacing w:after="240"/>
        <w:jc w:val="both"/>
        <w:rPr>
          <w:rFonts w:ascii="Arial" w:hAnsi="Arial" w:cs="Arial"/>
          <w:sz w:val="22"/>
          <w:szCs w:val="22"/>
          <w:lang w:eastAsia="x-none"/>
        </w:rPr>
      </w:pPr>
      <w:r w:rsidRPr="009B2841">
        <w:rPr>
          <w:rFonts w:ascii="Arial" w:hAnsi="Arial" w:cs="Arial"/>
          <w:sz w:val="22"/>
          <w:szCs w:val="22"/>
          <w:lang w:eastAsia="x-none"/>
        </w:rPr>
        <w:t>Personal protective equipment (PPE) helps keep welding operators free from injury, such as burns – the most common welding injury – and exposure to arc rays. The right PPE allows for freedom of movement while still providing adequate protection from welding hazards.</w:t>
      </w:r>
      <w:r w:rsidR="00B017B4">
        <w:rPr>
          <w:rFonts w:ascii="Arial" w:hAnsi="Arial" w:cs="Arial"/>
          <w:sz w:val="22"/>
          <w:szCs w:val="22"/>
          <w:lang w:eastAsia="x-none"/>
        </w:rPr>
        <w:t xml:space="preserve"> </w:t>
      </w:r>
      <w:r w:rsidR="00B017B4" w:rsidRPr="00B017B4">
        <w:rPr>
          <w:rFonts w:ascii="Arial" w:hAnsi="Arial"/>
          <w:sz w:val="22"/>
          <w:szCs w:val="20"/>
          <w:lang w:val="en-US" w:eastAsia="x-none"/>
        </w:rPr>
        <w:t>Leather and flame-resistant treated cotton clothing are the most suitable clothing material in welding environments because of their durability and fire resistance.</w:t>
      </w:r>
    </w:p>
    <w:p w14:paraId="0353D645" w14:textId="6E2F4DF6" w:rsidR="001C074B" w:rsidRPr="009B2841" w:rsidRDefault="001C074B">
      <w:pPr>
        <w:spacing w:after="240"/>
        <w:jc w:val="both"/>
        <w:rPr>
          <w:rFonts w:ascii="Arial" w:hAnsi="Arial" w:cs="Arial"/>
          <w:sz w:val="22"/>
          <w:szCs w:val="22"/>
          <w:lang w:eastAsia="x-none"/>
        </w:rPr>
      </w:pPr>
      <w:r w:rsidRPr="009B2841">
        <w:rPr>
          <w:rFonts w:ascii="Arial" w:hAnsi="Arial" w:cs="Arial"/>
          <w:sz w:val="22"/>
          <w:szCs w:val="22"/>
          <w:lang w:eastAsia="x-none"/>
        </w:rPr>
        <w:t xml:space="preserve">On site personnel should avoid rolling up sleeves or pant cuffs, as sparks or hot metal will deposit in the folds and may burn through the material. </w:t>
      </w:r>
      <w:r w:rsidR="0065097E">
        <w:rPr>
          <w:rFonts w:ascii="Arial" w:hAnsi="Arial" w:cs="Arial"/>
          <w:sz w:val="22"/>
          <w:szCs w:val="22"/>
          <w:lang w:eastAsia="x-none"/>
        </w:rPr>
        <w:t>Pa</w:t>
      </w:r>
      <w:r w:rsidR="00B017B4">
        <w:rPr>
          <w:rFonts w:ascii="Arial" w:hAnsi="Arial" w:cs="Arial"/>
          <w:sz w:val="22"/>
          <w:szCs w:val="22"/>
          <w:lang w:eastAsia="x-none"/>
        </w:rPr>
        <w:t>nt</w:t>
      </w:r>
      <w:r w:rsidR="0065097E">
        <w:rPr>
          <w:rFonts w:ascii="Arial" w:hAnsi="Arial" w:cs="Arial"/>
          <w:sz w:val="22"/>
          <w:szCs w:val="22"/>
          <w:lang w:eastAsia="x-none"/>
        </w:rPr>
        <w:t>s</w:t>
      </w:r>
      <w:r w:rsidR="00B017B4">
        <w:rPr>
          <w:rFonts w:ascii="Arial" w:hAnsi="Arial" w:cs="Arial"/>
          <w:sz w:val="22"/>
          <w:szCs w:val="22"/>
          <w:lang w:eastAsia="x-none"/>
        </w:rPr>
        <w:t xml:space="preserve"> </w:t>
      </w:r>
      <w:r w:rsidRPr="009B2841">
        <w:rPr>
          <w:rFonts w:ascii="Arial" w:hAnsi="Arial" w:cs="Arial"/>
          <w:sz w:val="22"/>
          <w:szCs w:val="22"/>
          <w:lang w:eastAsia="x-none"/>
        </w:rPr>
        <w:t xml:space="preserve">should </w:t>
      </w:r>
      <w:r w:rsidR="00B017B4">
        <w:rPr>
          <w:rFonts w:ascii="Arial" w:hAnsi="Arial" w:cs="Arial"/>
          <w:sz w:val="22"/>
          <w:szCs w:val="22"/>
          <w:lang w:eastAsia="x-none"/>
        </w:rPr>
        <w:t xml:space="preserve">be </w:t>
      </w:r>
      <w:r w:rsidRPr="009B2841">
        <w:rPr>
          <w:rFonts w:ascii="Arial" w:hAnsi="Arial" w:cs="Arial"/>
          <w:sz w:val="22"/>
          <w:szCs w:val="22"/>
          <w:lang w:eastAsia="x-none"/>
        </w:rPr>
        <w:t>kep</w:t>
      </w:r>
      <w:r w:rsidR="00B017B4">
        <w:rPr>
          <w:rFonts w:ascii="Arial" w:hAnsi="Arial" w:cs="Arial"/>
          <w:sz w:val="22"/>
          <w:szCs w:val="22"/>
          <w:lang w:eastAsia="x-none"/>
        </w:rPr>
        <w:t>t</w:t>
      </w:r>
      <w:r w:rsidRPr="009B2841">
        <w:rPr>
          <w:rFonts w:ascii="Arial" w:hAnsi="Arial" w:cs="Arial"/>
          <w:sz w:val="22"/>
          <w:szCs w:val="22"/>
          <w:lang w:eastAsia="x-none"/>
        </w:rPr>
        <w:t xml:space="preserve"> over the top of work boots. Even when wearing a helmet, </w:t>
      </w:r>
      <w:r w:rsidR="0065097E">
        <w:rPr>
          <w:rFonts w:ascii="Arial" w:hAnsi="Arial" w:cs="Arial"/>
          <w:sz w:val="22"/>
          <w:szCs w:val="22"/>
          <w:lang w:eastAsia="x-none"/>
        </w:rPr>
        <w:t>welders</w:t>
      </w:r>
      <w:r w:rsidRPr="009B2841">
        <w:rPr>
          <w:rFonts w:ascii="Arial" w:hAnsi="Arial" w:cs="Arial"/>
          <w:sz w:val="22"/>
          <w:szCs w:val="22"/>
          <w:lang w:eastAsia="x-none"/>
        </w:rPr>
        <w:t xml:space="preserve"> should always wear safety glasses with side shields or goggles to prevent sparks or other debris from hitting the eyes. Leather boots with 6-to-8-inch ankle coverage are the best foot </w:t>
      </w:r>
      <w:proofErr w:type="gramStart"/>
      <w:r w:rsidRPr="009B2841">
        <w:rPr>
          <w:rFonts w:ascii="Arial" w:hAnsi="Arial" w:cs="Arial"/>
          <w:sz w:val="22"/>
          <w:szCs w:val="22"/>
          <w:lang w:eastAsia="x-none"/>
        </w:rPr>
        <w:t>protection;</w:t>
      </w:r>
      <w:proofErr w:type="gramEnd"/>
      <w:r w:rsidRPr="009B2841">
        <w:rPr>
          <w:rFonts w:ascii="Arial" w:hAnsi="Arial" w:cs="Arial"/>
          <w:sz w:val="22"/>
          <w:szCs w:val="22"/>
          <w:lang w:eastAsia="x-none"/>
        </w:rPr>
        <w:t xml:space="preserve"> </w:t>
      </w:r>
    </w:p>
    <w:p w14:paraId="424FBDAD" w14:textId="404A876B" w:rsidR="001C074B" w:rsidRPr="009B2841" w:rsidRDefault="001C074B">
      <w:pPr>
        <w:spacing w:after="240"/>
        <w:jc w:val="both"/>
        <w:rPr>
          <w:rFonts w:ascii="Arial" w:hAnsi="Arial" w:cs="Arial"/>
          <w:sz w:val="22"/>
          <w:szCs w:val="22"/>
          <w:lang w:eastAsia="x-none"/>
        </w:rPr>
      </w:pPr>
      <w:r w:rsidRPr="009B2841">
        <w:rPr>
          <w:rFonts w:ascii="Arial" w:hAnsi="Arial" w:cs="Arial"/>
          <w:sz w:val="22"/>
          <w:szCs w:val="22"/>
          <w:lang w:eastAsia="x-none"/>
        </w:rPr>
        <w:t xml:space="preserve">Heavy, flame-resistant gloves should always be worn to protect from burns, cuts and scratches. </w:t>
      </w:r>
      <w:proofErr w:type="gramStart"/>
      <w:r w:rsidRPr="009B2841">
        <w:rPr>
          <w:rFonts w:ascii="Arial" w:hAnsi="Arial" w:cs="Arial"/>
          <w:sz w:val="22"/>
          <w:szCs w:val="22"/>
          <w:lang w:eastAsia="x-none"/>
        </w:rPr>
        <w:t>As long as</w:t>
      </w:r>
      <w:proofErr w:type="gramEnd"/>
      <w:r w:rsidRPr="009B2841">
        <w:rPr>
          <w:rFonts w:ascii="Arial" w:hAnsi="Arial" w:cs="Arial"/>
          <w:sz w:val="22"/>
          <w:szCs w:val="22"/>
          <w:lang w:eastAsia="x-none"/>
        </w:rPr>
        <w:t xml:space="preserve"> they are dry, they also should provide some protection from electric shock. </w:t>
      </w:r>
    </w:p>
    <w:p w14:paraId="6A32C935" w14:textId="30025CCF" w:rsidR="00623662" w:rsidRPr="009B2841" w:rsidRDefault="001C074B" w:rsidP="009B2841">
      <w:pPr>
        <w:rPr>
          <w:rFonts w:cs="Arial"/>
          <w:sz w:val="20"/>
          <w:szCs w:val="20"/>
        </w:rPr>
      </w:pPr>
      <w:r w:rsidRPr="009B2841">
        <w:rPr>
          <w:rFonts w:ascii="Arial" w:hAnsi="Arial" w:cs="Arial"/>
          <w:sz w:val="22"/>
          <w:szCs w:val="22"/>
          <w:lang w:eastAsia="x-none"/>
        </w:rPr>
        <w:t>Helmets with side shields are essential for protecting eyes and skin from exposure to arc rays.</w:t>
      </w:r>
      <w:bookmarkEnd w:id="3"/>
    </w:p>
    <w:sectPr w:rsidR="00623662" w:rsidRPr="009B2841" w:rsidSect="00692871">
      <w:headerReference w:type="default" r:id="rId10"/>
      <w:footerReference w:type="default" r:id="rId11"/>
      <w:headerReference w:type="first" r:id="rId12"/>
      <w:pgSz w:w="11907" w:h="16840" w:code="9"/>
      <w:pgMar w:top="2117" w:right="1699" w:bottom="2117" w:left="1699" w:header="432" w:footer="45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0B229" w14:textId="77777777" w:rsidR="003566F1" w:rsidRDefault="003566F1">
      <w:r>
        <w:separator/>
      </w:r>
    </w:p>
  </w:endnote>
  <w:endnote w:type="continuationSeparator" w:id="0">
    <w:p w14:paraId="18A6FDE7" w14:textId="77777777" w:rsidR="003566F1" w:rsidRDefault="0035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inSoftPro-Medium">
    <w:altName w:val="Cambria"/>
    <w:panose1 w:val="00000000000000000000"/>
    <w:charset w:val="4D"/>
    <w:family w:val="auto"/>
    <w:notTrueType/>
    <w:pitch w:val="default"/>
    <w:sig w:usb0="00003A87" w:usb1="00000000" w:usb2="00000000" w:usb3="00000000" w:csb0="0000006F" w:csb1="00000000"/>
  </w:font>
  <w:font w:name="RotisSansSerif">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lang w:val="en-GB" w:eastAsia="fr-FR"/>
      </w:rPr>
      <w:id w:val="1267196154"/>
      <w:docPartObj>
        <w:docPartGallery w:val="Page Numbers (Bottom of Page)"/>
        <w:docPartUnique/>
      </w:docPartObj>
    </w:sdtPr>
    <w:sdtEndPr>
      <w:rPr>
        <w:noProof/>
      </w:rPr>
    </w:sdtEndPr>
    <w:sdtContent>
      <w:p w14:paraId="0C322F4D" w14:textId="4BD72003" w:rsidR="00FF1363" w:rsidRDefault="00FF1363" w:rsidP="00FF1363">
        <w:pPr>
          <w:pStyle w:val="Absenderdaten"/>
          <w:ind w:right="-576"/>
          <w:jc w:val="right"/>
          <w:rPr>
            <w:rFonts w:asciiTheme="minorBidi" w:hAnsiTheme="minorBidi" w:cstheme="minorBidi"/>
            <w:b/>
            <w:bCs/>
            <w:color w:val="7F7F7F" w:themeColor="text1" w:themeTint="80"/>
            <w:sz w:val="12"/>
            <w:szCs w:val="12"/>
            <w:lang w:val="it-IT"/>
          </w:rPr>
        </w:pPr>
        <w:r w:rsidRPr="00FF1363">
          <w:rPr>
            <w:rFonts w:asciiTheme="minorBidi" w:hAnsiTheme="minorBidi" w:cstheme="minorBidi"/>
            <w:b/>
            <w:bCs/>
            <w:color w:val="7F7F7F" w:themeColor="text1" w:themeTint="80"/>
            <w:sz w:val="12"/>
            <w:szCs w:val="12"/>
            <w:lang w:val="it-IT"/>
          </w:rPr>
          <w:t xml:space="preserve"> </w:t>
        </w:r>
      </w:p>
      <w:p w14:paraId="3E19B1AE" w14:textId="06C7B785" w:rsidR="00FF1363" w:rsidRDefault="00FF1363" w:rsidP="00FF1363">
        <w:pPr>
          <w:pStyle w:val="Absenderdaten"/>
          <w:ind w:right="-576"/>
          <w:jc w:val="right"/>
          <w:rPr>
            <w:rFonts w:asciiTheme="minorBidi" w:hAnsiTheme="minorBidi" w:cstheme="minorBidi"/>
            <w:b/>
            <w:bCs/>
            <w:color w:val="7F7F7F" w:themeColor="text1" w:themeTint="80"/>
            <w:sz w:val="12"/>
            <w:szCs w:val="12"/>
            <w:lang w:val="it-IT"/>
          </w:rPr>
        </w:pPr>
        <w:r w:rsidRPr="005D25FA">
          <w:rPr>
            <w:b/>
            <w:bCs/>
            <w:noProof/>
            <w:color w:val="262626" w:themeColor="text1" w:themeTint="D9"/>
            <w:sz w:val="12"/>
            <w:szCs w:val="12"/>
            <w:lang w:val="en-US" w:eastAsia="en-US"/>
          </w:rPr>
          <w:drawing>
            <wp:anchor distT="0" distB="0" distL="114300" distR="114300" simplePos="0" relativeHeight="251678720" behindDoc="1" locked="0" layoutInCell="1" allowOverlap="1" wp14:anchorId="2A53F54F" wp14:editId="7977A08C">
              <wp:simplePos x="0" y="0"/>
              <wp:positionH relativeFrom="margin">
                <wp:posOffset>-1065600</wp:posOffset>
              </wp:positionH>
              <wp:positionV relativeFrom="paragraph">
                <wp:posOffset>159810</wp:posOffset>
              </wp:positionV>
              <wp:extent cx="3925019" cy="1345721"/>
              <wp:effectExtent l="0" t="0" r="0" b="0"/>
              <wp:wrapNone/>
              <wp:docPr id="460576595" name="Picture 5" descr="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s.jpg"/>
                      <pic:cNvPicPr/>
                    </pic:nvPicPr>
                    <pic:blipFill>
                      <a:blip r:embed="rId1"/>
                      <a:srcRect l="23476" b="41013"/>
                      <a:stretch>
                        <a:fillRect/>
                      </a:stretch>
                    </pic:blipFill>
                    <pic:spPr>
                      <a:xfrm>
                        <a:off x="0" y="0"/>
                        <a:ext cx="3925019" cy="1345721"/>
                      </a:xfrm>
                      <a:prstGeom prst="rect">
                        <a:avLst/>
                      </a:prstGeom>
                    </pic:spPr>
                  </pic:pic>
                </a:graphicData>
              </a:graphic>
            </wp:anchor>
          </w:drawing>
        </w:r>
      </w:p>
      <w:p w14:paraId="0976082C" w14:textId="77777777" w:rsidR="00FF1363" w:rsidRDefault="00FF1363" w:rsidP="00FF1363">
        <w:pPr>
          <w:pStyle w:val="Absenderdaten"/>
          <w:ind w:right="-576"/>
          <w:jc w:val="right"/>
          <w:rPr>
            <w:rFonts w:asciiTheme="minorBidi" w:hAnsiTheme="minorBidi" w:cstheme="minorBidi"/>
            <w:b/>
            <w:bCs/>
            <w:color w:val="7F7F7F" w:themeColor="text1" w:themeTint="80"/>
            <w:sz w:val="12"/>
            <w:szCs w:val="12"/>
            <w:lang w:val="it-IT"/>
          </w:rPr>
        </w:pPr>
      </w:p>
      <w:p w14:paraId="4B17F72C" w14:textId="69F63BD5" w:rsidR="00FF1363" w:rsidRPr="00B7427F" w:rsidRDefault="00FF1363" w:rsidP="00FF1363">
        <w:pPr>
          <w:pStyle w:val="Absenderdaten"/>
          <w:ind w:right="-576"/>
          <w:jc w:val="right"/>
          <w:rPr>
            <w:rFonts w:asciiTheme="minorBidi" w:hAnsiTheme="minorBidi" w:cstheme="minorBidi"/>
            <w:b/>
            <w:bCs/>
            <w:color w:val="7F7F7F" w:themeColor="text1" w:themeTint="80"/>
            <w:sz w:val="12"/>
            <w:szCs w:val="12"/>
            <w:lang w:val="it-IT"/>
          </w:rPr>
        </w:pPr>
        <w:r w:rsidRPr="00B7427F">
          <w:rPr>
            <w:rFonts w:asciiTheme="minorBidi" w:hAnsiTheme="minorBidi" w:cstheme="minorBidi"/>
            <w:b/>
            <w:bCs/>
            <w:color w:val="7F7F7F" w:themeColor="text1" w:themeTint="80"/>
            <w:sz w:val="12"/>
            <w:szCs w:val="12"/>
            <w:lang w:val="it-IT"/>
          </w:rPr>
          <w:t>Mobile Interim Company 1 S.A.L (MIC1)</w:t>
        </w:r>
      </w:p>
      <w:p w14:paraId="7172222E" w14:textId="77777777" w:rsidR="00FF1363" w:rsidRPr="00B7427F" w:rsidRDefault="00FF1363" w:rsidP="00FF1363">
        <w:pPr>
          <w:ind w:right="-576"/>
          <w:jc w:val="right"/>
          <w:rPr>
            <w:rFonts w:asciiTheme="minorBidi" w:eastAsia="Calibri" w:hAnsiTheme="minorBidi" w:cstheme="minorBidi"/>
            <w:sz w:val="12"/>
            <w:szCs w:val="12"/>
          </w:rPr>
        </w:pPr>
        <w:r w:rsidRPr="00B7427F">
          <w:rPr>
            <w:rFonts w:asciiTheme="minorBidi" w:eastAsia="Calibri" w:hAnsiTheme="minorBidi" w:cstheme="minorBidi"/>
            <w:color w:val="7F7F7F"/>
            <w:sz w:val="12"/>
            <w:szCs w:val="12"/>
          </w:rPr>
          <w:t>Parallel Towers – Dekwaneh - Republic of Lebanon - PO Box 55-534</w:t>
        </w:r>
      </w:p>
      <w:p w14:paraId="42963EB0" w14:textId="77777777" w:rsidR="00FF1363" w:rsidRPr="00DA208D" w:rsidRDefault="00FF1363" w:rsidP="00FF1363">
        <w:pPr>
          <w:pStyle w:val="Absenderdaten"/>
          <w:ind w:left="-1282" w:right="-576"/>
          <w:jc w:val="right"/>
          <w:rPr>
            <w:color w:val="7F7F7F" w:themeColor="text1" w:themeTint="80"/>
            <w:sz w:val="12"/>
            <w:szCs w:val="12"/>
            <w:lang w:val="fr-FR"/>
          </w:rPr>
        </w:pPr>
        <w:r w:rsidRPr="00B7427F">
          <w:rPr>
            <w:rFonts w:asciiTheme="minorBidi" w:eastAsia="Calibri" w:hAnsiTheme="minorBidi" w:cstheme="minorBidi"/>
            <w:color w:val="7F7F7F"/>
            <w:sz w:val="12"/>
            <w:szCs w:val="12"/>
            <w:lang w:val="fr-BE"/>
          </w:rPr>
          <w:t xml:space="preserve">Capital 30,000,000 LBP - R.C. 72514 - Baabda - </w:t>
        </w:r>
        <w:proofErr w:type="gramStart"/>
        <w:r w:rsidRPr="00B7427F">
          <w:rPr>
            <w:rFonts w:asciiTheme="minorBidi" w:eastAsia="Calibri" w:hAnsiTheme="minorBidi" w:cstheme="minorBidi"/>
            <w:b/>
            <w:bCs/>
            <w:color w:val="7F7F7F"/>
            <w:sz w:val="12"/>
            <w:szCs w:val="12"/>
            <w:lang w:val="fr-BE"/>
          </w:rPr>
          <w:t>T</w:t>
        </w:r>
        <w:r w:rsidRPr="00B7427F">
          <w:rPr>
            <w:rFonts w:asciiTheme="minorBidi" w:eastAsia="Calibri" w:hAnsiTheme="minorBidi" w:cstheme="minorBidi"/>
            <w:color w:val="7F7F7F"/>
            <w:sz w:val="12"/>
            <w:szCs w:val="12"/>
            <w:lang w:val="fr-BE"/>
          </w:rPr>
          <w:t>:</w:t>
        </w:r>
        <w:proofErr w:type="gramEnd"/>
        <w:r w:rsidRPr="00B7427F">
          <w:rPr>
            <w:rFonts w:asciiTheme="minorBidi" w:eastAsia="Calibri" w:hAnsiTheme="minorBidi" w:cstheme="minorBidi"/>
            <w:color w:val="7F7F7F"/>
            <w:sz w:val="12"/>
            <w:szCs w:val="12"/>
            <w:lang w:val="fr-BE"/>
          </w:rPr>
          <w:t xml:space="preserve"> +961 (0)3 391 000 - </w:t>
        </w:r>
        <w:proofErr w:type="gramStart"/>
        <w:r w:rsidRPr="00B7427F">
          <w:rPr>
            <w:rFonts w:asciiTheme="minorBidi" w:eastAsia="Calibri" w:hAnsiTheme="minorBidi" w:cstheme="minorBidi"/>
            <w:b/>
            <w:bCs/>
            <w:color w:val="7F7F7F"/>
            <w:sz w:val="12"/>
            <w:szCs w:val="12"/>
            <w:lang w:val="fr-BE"/>
          </w:rPr>
          <w:t>F</w:t>
        </w:r>
        <w:r w:rsidRPr="00B7427F">
          <w:rPr>
            <w:rFonts w:asciiTheme="minorBidi" w:eastAsia="Calibri" w:hAnsiTheme="minorBidi" w:cstheme="minorBidi"/>
            <w:color w:val="7F7F7F"/>
            <w:sz w:val="12"/>
            <w:szCs w:val="12"/>
            <w:lang w:val="fr-BE"/>
          </w:rPr>
          <w:t>:</w:t>
        </w:r>
        <w:proofErr w:type="gramEnd"/>
        <w:r w:rsidRPr="00B7427F">
          <w:rPr>
            <w:rFonts w:asciiTheme="minorBidi" w:eastAsia="Calibri" w:hAnsiTheme="minorBidi" w:cstheme="minorBidi"/>
            <w:color w:val="7F7F7F"/>
            <w:sz w:val="12"/>
            <w:szCs w:val="12"/>
            <w:lang w:val="fr-BE"/>
          </w:rPr>
          <w:t xml:space="preserve"> +961 (0)3 391 909 - </w:t>
        </w:r>
        <w:hyperlink r:id="rId2" w:history="1">
          <w:r w:rsidRPr="00B7427F">
            <w:rPr>
              <w:rFonts w:asciiTheme="minorBidi" w:eastAsia="Calibri" w:hAnsiTheme="minorBidi" w:cstheme="minorBidi"/>
              <w:color w:val="0563C1"/>
              <w:sz w:val="12"/>
              <w:szCs w:val="12"/>
              <w:u w:val="single"/>
              <w:lang w:val="fr-BE"/>
            </w:rPr>
            <w:t>www.alfa.com.lb</w:t>
          </w:r>
        </w:hyperlink>
      </w:p>
      <w:p w14:paraId="18EFC912" w14:textId="77777777" w:rsidR="00FF1363" w:rsidRPr="00FF1363" w:rsidRDefault="00FF1363" w:rsidP="00FF1363">
        <w:pPr>
          <w:pStyle w:val="Absenderdaten"/>
          <w:ind w:left="-1282" w:right="-576"/>
          <w:jc w:val="right"/>
          <w:rPr>
            <w:color w:val="7F7F7F" w:themeColor="text1" w:themeTint="80"/>
            <w:sz w:val="12"/>
            <w:szCs w:val="12"/>
            <w:lang w:val="fr-FR"/>
          </w:rPr>
        </w:pPr>
      </w:p>
      <w:p w14:paraId="420176EE" w14:textId="214FA64D" w:rsidR="00FF1363" w:rsidRPr="00FF1363" w:rsidRDefault="00FF1363" w:rsidP="00FF1363">
        <w:pPr>
          <w:pStyle w:val="Absenderdaten"/>
          <w:ind w:left="-1282" w:right="-576"/>
          <w:jc w:val="center"/>
          <w:rPr>
            <w:color w:val="7F7F7F" w:themeColor="text1" w:themeTint="80"/>
            <w:sz w:val="12"/>
            <w:szCs w:val="12"/>
            <w:lang w:val="fr-FR"/>
          </w:rPr>
        </w:pPr>
        <w:r w:rsidRPr="00FF1363">
          <w:rPr>
            <w:color w:val="7F7F7F" w:themeColor="text1" w:themeTint="80"/>
            <w:sz w:val="12"/>
            <w:szCs w:val="12"/>
            <w:lang w:val="fr-FR"/>
          </w:rPr>
          <w:t xml:space="preserve">                                                                                                                                                                                                                                                                                           </w:t>
        </w:r>
        <w:r w:rsidR="002C1EFB" w:rsidRPr="002C1EFB">
          <w:rPr>
            <w:color w:val="7F7F7F" w:themeColor="text1" w:themeTint="80"/>
            <w:sz w:val="12"/>
            <w:szCs w:val="12"/>
            <w:lang w:val="fr-FR"/>
          </w:rPr>
          <w:t>SF-CF-</w:t>
        </w:r>
        <w:proofErr w:type="gramStart"/>
        <w:r w:rsidR="002C1EFB" w:rsidRPr="002C1EFB">
          <w:rPr>
            <w:color w:val="7F7F7F" w:themeColor="text1" w:themeTint="80"/>
            <w:sz w:val="12"/>
            <w:szCs w:val="12"/>
            <w:lang w:val="fr-FR"/>
          </w:rPr>
          <w:t>115</w:t>
        </w:r>
        <w:r w:rsidRPr="00FF1363">
          <w:rPr>
            <w:color w:val="7F7F7F" w:themeColor="text1" w:themeTint="80"/>
            <w:sz w:val="12"/>
            <w:szCs w:val="12"/>
            <w:lang w:val="fr-FR"/>
          </w:rPr>
          <w:t>;</w:t>
        </w:r>
        <w:proofErr w:type="gramEnd"/>
        <w:r w:rsidRPr="00FF1363">
          <w:rPr>
            <w:color w:val="7F7F7F" w:themeColor="text1" w:themeTint="80"/>
            <w:sz w:val="12"/>
            <w:szCs w:val="12"/>
            <w:lang w:val="fr-FR"/>
          </w:rPr>
          <w:t xml:space="preserve"> v.</w:t>
        </w:r>
        <w:r w:rsidR="0008380F">
          <w:rPr>
            <w:color w:val="7F7F7F" w:themeColor="text1" w:themeTint="80"/>
            <w:sz w:val="12"/>
            <w:szCs w:val="12"/>
            <w:lang w:val="fr-FR"/>
          </w:rPr>
          <w:t>4</w:t>
        </w:r>
        <w:r>
          <w:rPr>
            <w:color w:val="7F7F7F" w:themeColor="text1" w:themeTint="80"/>
            <w:sz w:val="12"/>
            <w:szCs w:val="12"/>
            <w:lang w:val="fr-FR"/>
          </w:rPr>
          <w:t>.0</w:t>
        </w:r>
      </w:p>
      <w:p w14:paraId="4D3C5590" w14:textId="78F915D6" w:rsidR="00FF1363" w:rsidRDefault="00DF5064" w:rsidP="00FF1363">
        <w:pPr>
          <w:pStyle w:val="Footer"/>
        </w:pPr>
      </w:p>
    </w:sdtContent>
  </w:sdt>
  <w:p w14:paraId="1EAB4BA2" w14:textId="77777777" w:rsidR="00FF1363" w:rsidRPr="00142E9F" w:rsidRDefault="00FF1363" w:rsidP="00E53E74">
    <w:pPr>
      <w:pStyle w:val="Absenderdaten"/>
      <w:ind w:right="-576"/>
      <w:jc w:val="center"/>
      <w:rPr>
        <w:b/>
        <w:bCs/>
        <w:color w:val="262626" w:themeColor="text1" w:themeTint="D9"/>
        <w:sz w:val="12"/>
        <w:szCs w:val="12"/>
        <w:lang w:val="it-IT"/>
      </w:rPr>
    </w:pPr>
  </w:p>
  <w:p w14:paraId="30377D88" w14:textId="0144D168" w:rsidR="00FF1363" w:rsidRPr="00E53E74" w:rsidRDefault="00FF1363" w:rsidP="00677171">
    <w:pPr>
      <w:pStyle w:val="Footer"/>
      <w:tabs>
        <w:tab w:val="left" w:pos="4150"/>
        <w:tab w:val="center" w:pos="4254"/>
        <w:tab w:val="right" w:pos="8509"/>
      </w:tabs>
      <w:rPr>
        <w:rFonts w:asciiTheme="minorBidi" w:hAnsiTheme="minorBidi" w:cstheme="minorBidi"/>
        <w:color w:val="808080" w:themeColor="background1" w:themeShade="80"/>
        <w:sz w:val="20"/>
        <w:szCs w:val="20"/>
      </w:rPr>
    </w:pPr>
    <w:r>
      <w:tab/>
    </w:r>
    <w:r w:rsidR="00677171" w:rsidRPr="00677171">
      <w:rPr>
        <w:rFonts w:asciiTheme="minorBidi" w:hAnsiTheme="minorBidi" w:cstheme="minorBidi"/>
        <w:noProof/>
        <w:color w:val="A6A6A6" w:themeColor="background1" w:themeShade="A6"/>
        <w:sz w:val="20"/>
        <w:szCs w:val="20"/>
      </w:rPr>
      <w:tab/>
    </w:r>
    <w:sdt>
      <w:sdtPr>
        <w:rPr>
          <w:rFonts w:asciiTheme="minorBidi" w:hAnsiTheme="minorBidi" w:cstheme="minorBidi"/>
          <w:noProof/>
          <w:color w:val="A6A6A6" w:themeColor="background1" w:themeShade="A6"/>
          <w:sz w:val="20"/>
          <w:szCs w:val="20"/>
        </w:rPr>
        <w:id w:val="-1258441788"/>
        <w:docPartObj>
          <w:docPartGallery w:val="Page Numbers (Bottom of Page)"/>
          <w:docPartUnique/>
        </w:docPartObj>
      </w:sdtPr>
      <w:sdtEndPr/>
      <w:sdtContent>
        <w:r w:rsidRPr="00677171">
          <w:rPr>
            <w:rFonts w:asciiTheme="minorBidi" w:hAnsiTheme="minorBidi" w:cstheme="minorBidi"/>
            <w:noProof/>
            <w:color w:val="A6A6A6" w:themeColor="background1" w:themeShade="A6"/>
            <w:sz w:val="20"/>
            <w:szCs w:val="20"/>
          </w:rPr>
          <w:fldChar w:fldCharType="begin"/>
        </w:r>
        <w:r w:rsidRPr="00677171">
          <w:rPr>
            <w:rFonts w:asciiTheme="minorBidi" w:hAnsiTheme="minorBidi" w:cstheme="minorBidi"/>
            <w:noProof/>
            <w:color w:val="A6A6A6" w:themeColor="background1" w:themeShade="A6"/>
            <w:sz w:val="20"/>
            <w:szCs w:val="20"/>
          </w:rPr>
          <w:instrText xml:space="preserve"> PAGE   \* MERGEFORMAT </w:instrText>
        </w:r>
        <w:r w:rsidRPr="00677171">
          <w:rPr>
            <w:rFonts w:asciiTheme="minorBidi" w:hAnsiTheme="minorBidi" w:cstheme="minorBidi"/>
            <w:noProof/>
            <w:color w:val="A6A6A6" w:themeColor="background1" w:themeShade="A6"/>
            <w:sz w:val="20"/>
            <w:szCs w:val="20"/>
          </w:rPr>
          <w:fldChar w:fldCharType="separate"/>
        </w:r>
        <w:r w:rsidRPr="00677171">
          <w:rPr>
            <w:rFonts w:asciiTheme="minorBidi" w:hAnsiTheme="minorBidi" w:cstheme="minorBidi"/>
            <w:noProof/>
            <w:color w:val="A6A6A6" w:themeColor="background1" w:themeShade="A6"/>
            <w:sz w:val="20"/>
            <w:szCs w:val="20"/>
          </w:rPr>
          <w:t>2</w:t>
        </w:r>
        <w:r w:rsidRPr="00677171">
          <w:rPr>
            <w:rFonts w:asciiTheme="minorBidi" w:hAnsiTheme="minorBidi" w:cstheme="minorBidi"/>
            <w:noProof/>
            <w:color w:val="A6A6A6" w:themeColor="background1" w:themeShade="A6"/>
            <w:sz w:val="20"/>
            <w:szCs w:val="20"/>
          </w:rPr>
          <w:fldChar w:fldCharType="end"/>
        </w:r>
      </w:sdtContent>
    </w:sdt>
  </w:p>
  <w:p w14:paraId="45B830A3" w14:textId="1A0ED301" w:rsidR="000F6722" w:rsidRPr="00FF1363" w:rsidRDefault="000F6722" w:rsidP="00FF1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755C" w14:textId="77777777" w:rsidR="003566F1" w:rsidRDefault="003566F1">
      <w:r>
        <w:separator/>
      </w:r>
    </w:p>
  </w:footnote>
  <w:footnote w:type="continuationSeparator" w:id="0">
    <w:p w14:paraId="71247BCB" w14:textId="77777777" w:rsidR="003566F1" w:rsidRDefault="00356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DF28" w14:textId="33E4F301" w:rsidR="000F6722" w:rsidRPr="005A467A" w:rsidRDefault="00FF1363" w:rsidP="005A467A">
    <w:pPr>
      <w:pStyle w:val="Header"/>
      <w:tabs>
        <w:tab w:val="clear" w:pos="8640"/>
        <w:tab w:val="right" w:pos="9639"/>
      </w:tabs>
      <w:ind w:right="-993"/>
      <w:jc w:val="center"/>
      <w:rPr>
        <w:rFonts w:ascii="RotisSansSerif" w:hAnsi="RotisSansSerif" w:cs="RotisSansSerif"/>
        <w:color w:val="6B7379"/>
        <w:sz w:val="15"/>
        <w:szCs w:val="15"/>
      </w:rPr>
    </w:pPr>
    <w:r w:rsidRPr="005D25FA">
      <w:rPr>
        <w:b/>
        <w:bCs/>
        <w:noProof/>
        <w:color w:val="262626" w:themeColor="text1" w:themeTint="D9"/>
        <w:sz w:val="12"/>
        <w:szCs w:val="12"/>
        <w:lang w:val="en-US" w:eastAsia="en-US"/>
      </w:rPr>
      <w:drawing>
        <wp:anchor distT="0" distB="0" distL="114300" distR="114300" simplePos="0" relativeHeight="251676672" behindDoc="1" locked="0" layoutInCell="1" allowOverlap="1" wp14:anchorId="2C5F8511" wp14:editId="75C36E2F">
          <wp:simplePos x="0" y="0"/>
          <wp:positionH relativeFrom="margin">
            <wp:posOffset>7286910</wp:posOffset>
          </wp:positionH>
          <wp:positionV relativeFrom="paragraph">
            <wp:posOffset>-18385</wp:posOffset>
          </wp:positionV>
          <wp:extent cx="3925019" cy="1345721"/>
          <wp:effectExtent l="0" t="0" r="0" b="0"/>
          <wp:wrapNone/>
          <wp:docPr id="2113787969" name="Picture 5" descr="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s.jpg"/>
                  <pic:cNvPicPr/>
                </pic:nvPicPr>
                <pic:blipFill>
                  <a:blip r:embed="rId1"/>
                  <a:srcRect l="23476" b="41013"/>
                  <a:stretch>
                    <a:fillRect/>
                  </a:stretch>
                </pic:blipFill>
                <pic:spPr>
                  <a:xfrm>
                    <a:off x="0" y="0"/>
                    <a:ext cx="3925019" cy="1345721"/>
                  </a:xfrm>
                  <a:prstGeom prst="rect">
                    <a:avLst/>
                  </a:prstGeom>
                </pic:spPr>
              </pic:pic>
            </a:graphicData>
          </a:graphic>
        </wp:anchor>
      </w:drawing>
    </w:r>
    <w:r w:rsidR="000F6722" w:rsidRPr="00C826A9">
      <w:rPr>
        <w:rFonts w:ascii="RotisSansSerif" w:hAnsi="RotisSansSerif" w:cs="RotisSansSerif"/>
        <w:noProof/>
        <w:color w:val="6B7379"/>
        <w:sz w:val="15"/>
        <w:szCs w:val="15"/>
        <w:lang w:val="en-US" w:eastAsia="en-US"/>
      </w:rPr>
      <w:drawing>
        <wp:anchor distT="0" distB="0" distL="114300" distR="114300" simplePos="0" relativeHeight="251674624" behindDoc="0" locked="0" layoutInCell="1" allowOverlap="1" wp14:anchorId="1CA9D8F8" wp14:editId="3EC7CFC6">
          <wp:simplePos x="0" y="0"/>
          <wp:positionH relativeFrom="column">
            <wp:posOffset>5207000</wp:posOffset>
          </wp:positionH>
          <wp:positionV relativeFrom="paragraph">
            <wp:posOffset>-6350</wp:posOffset>
          </wp:positionV>
          <wp:extent cx="967740" cy="912495"/>
          <wp:effectExtent l="0" t="0" r="3810" b="1905"/>
          <wp:wrapSquare wrapText="bothSides"/>
          <wp:docPr id="1703191995" name="Picture 1703191995" descr="C:\Users\souhab\Desktop\Logos\Final\Logo-Alfa-Re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uhab\Desktop\Logos\Final\Logo-Alfa-Red-0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7740" cy="912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14A0" w14:textId="0B02A68A" w:rsidR="00E53E74" w:rsidRDefault="00E53E74">
    <w:pPr>
      <w:pStyle w:val="Header"/>
    </w:pPr>
    <w:r w:rsidRPr="00C826A9">
      <w:rPr>
        <w:rFonts w:ascii="RotisSansSerif" w:hAnsi="RotisSansSerif" w:cs="RotisSansSerif"/>
        <w:noProof/>
        <w:color w:val="6B7379"/>
        <w:sz w:val="15"/>
        <w:szCs w:val="15"/>
        <w:lang w:val="en-US" w:eastAsia="en-US"/>
      </w:rPr>
      <w:drawing>
        <wp:anchor distT="0" distB="0" distL="114300" distR="114300" simplePos="0" relativeHeight="251680768" behindDoc="0" locked="0" layoutInCell="1" allowOverlap="1" wp14:anchorId="7C143121" wp14:editId="17444EC5">
          <wp:simplePos x="0" y="0"/>
          <wp:positionH relativeFrom="column">
            <wp:posOffset>5242740</wp:posOffset>
          </wp:positionH>
          <wp:positionV relativeFrom="paragraph">
            <wp:posOffset>-13520</wp:posOffset>
          </wp:positionV>
          <wp:extent cx="967740" cy="912495"/>
          <wp:effectExtent l="0" t="0" r="3810" b="1905"/>
          <wp:wrapSquare wrapText="bothSides"/>
          <wp:docPr id="1095800510" name="Picture 1095800510" descr="C:\Users\souhab\Desktop\Logos\Final\Logo-Alfa-Re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uhab\Desktop\Logos\Final\Logo-Alfa-Red-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912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02B1"/>
    <w:multiLevelType w:val="hybridMultilevel"/>
    <w:tmpl w:val="31A88A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1D5074"/>
    <w:multiLevelType w:val="hybridMultilevel"/>
    <w:tmpl w:val="4AD42652"/>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F6AC9"/>
    <w:multiLevelType w:val="multilevel"/>
    <w:tmpl w:val="CF7E9070"/>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3" w15:restartNumberingAfterBreak="0">
    <w:nsid w:val="27BB7525"/>
    <w:multiLevelType w:val="hybridMultilevel"/>
    <w:tmpl w:val="D5F0E5B0"/>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71B1B"/>
    <w:multiLevelType w:val="hybridMultilevel"/>
    <w:tmpl w:val="06EE4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A52D2D"/>
    <w:multiLevelType w:val="hybridMultilevel"/>
    <w:tmpl w:val="944E0334"/>
    <w:lvl w:ilvl="0" w:tplc="792886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82F72"/>
    <w:multiLevelType w:val="hybridMultilevel"/>
    <w:tmpl w:val="0158C7B0"/>
    <w:lvl w:ilvl="0" w:tplc="864EE440">
      <w:numFmt w:val="bullet"/>
      <w:lvlText w:val="-"/>
      <w:lvlJc w:val="left"/>
      <w:pPr>
        <w:ind w:left="720" w:hanging="360"/>
      </w:pPr>
      <w:rPr>
        <w:rFonts w:ascii="Aptos" w:eastAsia="Aptos" w:hAnsi="Aptos" w:cs="Apto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7972BE3"/>
    <w:multiLevelType w:val="hybridMultilevel"/>
    <w:tmpl w:val="2C425FF2"/>
    <w:lvl w:ilvl="0" w:tplc="CAB4D3CE">
      <w:numFmt w:val="bullet"/>
      <w:lvlText w:val="-"/>
      <w:lvlJc w:val="left"/>
      <w:pPr>
        <w:ind w:left="1065" w:hanging="7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E72431"/>
    <w:multiLevelType w:val="hybridMultilevel"/>
    <w:tmpl w:val="4A9A834E"/>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0561C6"/>
    <w:multiLevelType w:val="hybridMultilevel"/>
    <w:tmpl w:val="57408CAA"/>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4C0216"/>
    <w:multiLevelType w:val="hybridMultilevel"/>
    <w:tmpl w:val="7FFC5862"/>
    <w:lvl w:ilvl="0" w:tplc="9FCCF7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9270A8"/>
    <w:multiLevelType w:val="hybridMultilevel"/>
    <w:tmpl w:val="BBA6427A"/>
    <w:lvl w:ilvl="0" w:tplc="9FCCF79C">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552662"/>
    <w:multiLevelType w:val="hybridMultilevel"/>
    <w:tmpl w:val="0CA8009C"/>
    <w:lvl w:ilvl="0" w:tplc="65D03454">
      <w:start w:val="1"/>
      <w:numFmt w:val="lowerLetter"/>
      <w:lvlText w:val="%1-"/>
      <w:lvlJc w:val="left"/>
      <w:pPr>
        <w:ind w:left="1637"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3" w15:restartNumberingAfterBreak="0">
    <w:nsid w:val="726A244D"/>
    <w:multiLevelType w:val="hybridMultilevel"/>
    <w:tmpl w:val="71068F78"/>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1198E"/>
    <w:multiLevelType w:val="hybridMultilevel"/>
    <w:tmpl w:val="466C0EA4"/>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A03DAF"/>
    <w:multiLevelType w:val="hybridMultilevel"/>
    <w:tmpl w:val="B178F948"/>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584EC5"/>
    <w:multiLevelType w:val="hybridMultilevel"/>
    <w:tmpl w:val="E1E247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D5FB0"/>
    <w:multiLevelType w:val="hybridMultilevel"/>
    <w:tmpl w:val="F2DCA11C"/>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444818">
    <w:abstractNumId w:val="2"/>
  </w:num>
  <w:num w:numId="2" w16cid:durableId="1121267823">
    <w:abstractNumId w:val="11"/>
  </w:num>
  <w:num w:numId="3" w16cid:durableId="1399862258">
    <w:abstractNumId w:val="1"/>
  </w:num>
  <w:num w:numId="4" w16cid:durableId="942299054">
    <w:abstractNumId w:val="3"/>
  </w:num>
  <w:num w:numId="5" w16cid:durableId="1766803131">
    <w:abstractNumId w:val="12"/>
  </w:num>
  <w:num w:numId="6" w16cid:durableId="585116250">
    <w:abstractNumId w:val="5"/>
  </w:num>
  <w:num w:numId="7" w16cid:durableId="1737968083">
    <w:abstractNumId w:val="16"/>
  </w:num>
  <w:num w:numId="8" w16cid:durableId="932202484">
    <w:abstractNumId w:val="2"/>
  </w:num>
  <w:num w:numId="9" w16cid:durableId="239022988">
    <w:abstractNumId w:val="17"/>
  </w:num>
  <w:num w:numId="10" w16cid:durableId="1380473601">
    <w:abstractNumId w:val="13"/>
  </w:num>
  <w:num w:numId="11" w16cid:durableId="1612278041">
    <w:abstractNumId w:val="14"/>
  </w:num>
  <w:num w:numId="12" w16cid:durableId="1227568980">
    <w:abstractNumId w:val="9"/>
  </w:num>
  <w:num w:numId="13" w16cid:durableId="1074470998">
    <w:abstractNumId w:val="15"/>
  </w:num>
  <w:num w:numId="14" w16cid:durableId="1976906526">
    <w:abstractNumId w:val="8"/>
  </w:num>
  <w:num w:numId="15" w16cid:durableId="180165385">
    <w:abstractNumId w:val="4"/>
  </w:num>
  <w:num w:numId="16" w16cid:durableId="1823812509">
    <w:abstractNumId w:val="2"/>
  </w:num>
  <w:num w:numId="17" w16cid:durableId="1864007258">
    <w:abstractNumId w:val="2"/>
  </w:num>
  <w:num w:numId="18" w16cid:durableId="1088651034">
    <w:abstractNumId w:val="2"/>
  </w:num>
  <w:num w:numId="19" w16cid:durableId="82917735">
    <w:abstractNumId w:val="2"/>
  </w:num>
  <w:num w:numId="20" w16cid:durableId="577515179">
    <w:abstractNumId w:val="2"/>
  </w:num>
  <w:num w:numId="21" w16cid:durableId="182256825">
    <w:abstractNumId w:val="2"/>
  </w:num>
  <w:num w:numId="22" w16cid:durableId="1633166964">
    <w:abstractNumId w:val="2"/>
  </w:num>
  <w:num w:numId="23" w16cid:durableId="1685784186">
    <w:abstractNumId w:val="2"/>
  </w:num>
  <w:num w:numId="24" w16cid:durableId="908686749">
    <w:abstractNumId w:val="2"/>
  </w:num>
  <w:num w:numId="25" w16cid:durableId="490678702">
    <w:abstractNumId w:val="2"/>
  </w:num>
  <w:num w:numId="26" w16cid:durableId="2025470458">
    <w:abstractNumId w:val="2"/>
  </w:num>
  <w:num w:numId="27" w16cid:durableId="1765571957">
    <w:abstractNumId w:val="2"/>
  </w:num>
  <w:num w:numId="28" w16cid:durableId="2076851538">
    <w:abstractNumId w:val="2"/>
  </w:num>
  <w:num w:numId="29" w16cid:durableId="2045859651">
    <w:abstractNumId w:val="2"/>
  </w:num>
  <w:num w:numId="30" w16cid:durableId="707921959">
    <w:abstractNumId w:val="10"/>
  </w:num>
  <w:num w:numId="31" w16cid:durableId="2137797143">
    <w:abstractNumId w:val="7"/>
  </w:num>
  <w:num w:numId="32" w16cid:durableId="803812174">
    <w:abstractNumId w:val="0"/>
  </w:num>
  <w:num w:numId="33" w16cid:durableId="779110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activeWritingStyle w:appName="MSWord" w:lang="fr-B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fr-FR" w:vendorID="64" w:dllVersion="0" w:nlCheck="1" w:checkStyle="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35"/>
    <w:rsid w:val="00002F1C"/>
    <w:rsid w:val="00010114"/>
    <w:rsid w:val="0001054C"/>
    <w:rsid w:val="00045B46"/>
    <w:rsid w:val="00046223"/>
    <w:rsid w:val="000559C7"/>
    <w:rsid w:val="00057924"/>
    <w:rsid w:val="0007348F"/>
    <w:rsid w:val="0008380F"/>
    <w:rsid w:val="00084AC3"/>
    <w:rsid w:val="00084FDE"/>
    <w:rsid w:val="000960E1"/>
    <w:rsid w:val="0009631F"/>
    <w:rsid w:val="000A63B2"/>
    <w:rsid w:val="000B474C"/>
    <w:rsid w:val="000B6C01"/>
    <w:rsid w:val="000C0D19"/>
    <w:rsid w:val="000C310D"/>
    <w:rsid w:val="000C32FC"/>
    <w:rsid w:val="000E06E4"/>
    <w:rsid w:val="000F31F7"/>
    <w:rsid w:val="000F6722"/>
    <w:rsid w:val="00114262"/>
    <w:rsid w:val="001233B5"/>
    <w:rsid w:val="00124D10"/>
    <w:rsid w:val="00131CF7"/>
    <w:rsid w:val="00142E9F"/>
    <w:rsid w:val="0014586B"/>
    <w:rsid w:val="00154AAB"/>
    <w:rsid w:val="00161A17"/>
    <w:rsid w:val="00161FA3"/>
    <w:rsid w:val="00166A00"/>
    <w:rsid w:val="00173486"/>
    <w:rsid w:val="001850EF"/>
    <w:rsid w:val="001928D3"/>
    <w:rsid w:val="001B19AC"/>
    <w:rsid w:val="001C074B"/>
    <w:rsid w:val="001E50A7"/>
    <w:rsid w:val="001F13A7"/>
    <w:rsid w:val="001F146A"/>
    <w:rsid w:val="001F1687"/>
    <w:rsid w:val="002101B8"/>
    <w:rsid w:val="002164A9"/>
    <w:rsid w:val="00216548"/>
    <w:rsid w:val="00234335"/>
    <w:rsid w:val="002418B0"/>
    <w:rsid w:val="00244060"/>
    <w:rsid w:val="002629A0"/>
    <w:rsid w:val="00265640"/>
    <w:rsid w:val="00293DD6"/>
    <w:rsid w:val="002A0196"/>
    <w:rsid w:val="002A5FD6"/>
    <w:rsid w:val="002B5367"/>
    <w:rsid w:val="002B5711"/>
    <w:rsid w:val="002C1EFB"/>
    <w:rsid w:val="002C73B0"/>
    <w:rsid w:val="002D218A"/>
    <w:rsid w:val="002D3D86"/>
    <w:rsid w:val="002E2574"/>
    <w:rsid w:val="00306B53"/>
    <w:rsid w:val="00315B89"/>
    <w:rsid w:val="003203AA"/>
    <w:rsid w:val="003273B2"/>
    <w:rsid w:val="003337CF"/>
    <w:rsid w:val="00335B0C"/>
    <w:rsid w:val="00336894"/>
    <w:rsid w:val="00342589"/>
    <w:rsid w:val="00346AEF"/>
    <w:rsid w:val="00353F60"/>
    <w:rsid w:val="003566F1"/>
    <w:rsid w:val="003662DD"/>
    <w:rsid w:val="00373A3A"/>
    <w:rsid w:val="003852D0"/>
    <w:rsid w:val="00392607"/>
    <w:rsid w:val="00394A95"/>
    <w:rsid w:val="003B2F4F"/>
    <w:rsid w:val="003B7CA9"/>
    <w:rsid w:val="003D3B32"/>
    <w:rsid w:val="003E796F"/>
    <w:rsid w:val="003E7CC4"/>
    <w:rsid w:val="00414B1B"/>
    <w:rsid w:val="004152C5"/>
    <w:rsid w:val="00424528"/>
    <w:rsid w:val="00430BE5"/>
    <w:rsid w:val="0043367A"/>
    <w:rsid w:val="00437C35"/>
    <w:rsid w:val="00442897"/>
    <w:rsid w:val="00446D28"/>
    <w:rsid w:val="004513E9"/>
    <w:rsid w:val="004774A9"/>
    <w:rsid w:val="00482BDA"/>
    <w:rsid w:val="00487087"/>
    <w:rsid w:val="004957F2"/>
    <w:rsid w:val="004A1159"/>
    <w:rsid w:val="004B2A39"/>
    <w:rsid w:val="004C0006"/>
    <w:rsid w:val="004C1FE9"/>
    <w:rsid w:val="004C47CB"/>
    <w:rsid w:val="004D002A"/>
    <w:rsid w:val="004F5627"/>
    <w:rsid w:val="004F6372"/>
    <w:rsid w:val="00500982"/>
    <w:rsid w:val="005175FC"/>
    <w:rsid w:val="00522EB2"/>
    <w:rsid w:val="00540C96"/>
    <w:rsid w:val="00547C74"/>
    <w:rsid w:val="005546C8"/>
    <w:rsid w:val="00555B74"/>
    <w:rsid w:val="005712A1"/>
    <w:rsid w:val="0058188E"/>
    <w:rsid w:val="00582573"/>
    <w:rsid w:val="00591C61"/>
    <w:rsid w:val="005A467A"/>
    <w:rsid w:val="005A5501"/>
    <w:rsid w:val="005B429E"/>
    <w:rsid w:val="005C2E23"/>
    <w:rsid w:val="005D25FA"/>
    <w:rsid w:val="005D36AA"/>
    <w:rsid w:val="005D5BA8"/>
    <w:rsid w:val="005D705C"/>
    <w:rsid w:val="006004A4"/>
    <w:rsid w:val="00602920"/>
    <w:rsid w:val="00607706"/>
    <w:rsid w:val="00607CFB"/>
    <w:rsid w:val="006109E6"/>
    <w:rsid w:val="00614EBD"/>
    <w:rsid w:val="00623662"/>
    <w:rsid w:val="00626977"/>
    <w:rsid w:val="00627EA2"/>
    <w:rsid w:val="0063612D"/>
    <w:rsid w:val="006365D5"/>
    <w:rsid w:val="00636D85"/>
    <w:rsid w:val="006407A2"/>
    <w:rsid w:val="00641326"/>
    <w:rsid w:val="00644A05"/>
    <w:rsid w:val="00647BC8"/>
    <w:rsid w:val="0065097E"/>
    <w:rsid w:val="006660DA"/>
    <w:rsid w:val="00677171"/>
    <w:rsid w:val="00677406"/>
    <w:rsid w:val="00686342"/>
    <w:rsid w:val="00692871"/>
    <w:rsid w:val="006A06D4"/>
    <w:rsid w:val="006B224A"/>
    <w:rsid w:val="006B77C1"/>
    <w:rsid w:val="006C0594"/>
    <w:rsid w:val="006C5338"/>
    <w:rsid w:val="006C7241"/>
    <w:rsid w:val="006C7F49"/>
    <w:rsid w:val="006D5914"/>
    <w:rsid w:val="006E7445"/>
    <w:rsid w:val="007067E0"/>
    <w:rsid w:val="00717AEA"/>
    <w:rsid w:val="00731124"/>
    <w:rsid w:val="00753E27"/>
    <w:rsid w:val="00760CF1"/>
    <w:rsid w:val="00764895"/>
    <w:rsid w:val="0076716E"/>
    <w:rsid w:val="007761D1"/>
    <w:rsid w:val="00780461"/>
    <w:rsid w:val="007901AD"/>
    <w:rsid w:val="007958C1"/>
    <w:rsid w:val="007965FC"/>
    <w:rsid w:val="007A0588"/>
    <w:rsid w:val="007B0DE6"/>
    <w:rsid w:val="007D1104"/>
    <w:rsid w:val="007D31E2"/>
    <w:rsid w:val="007D67CA"/>
    <w:rsid w:val="00801267"/>
    <w:rsid w:val="00802C1A"/>
    <w:rsid w:val="00810D23"/>
    <w:rsid w:val="008112C3"/>
    <w:rsid w:val="00811B85"/>
    <w:rsid w:val="00815FF2"/>
    <w:rsid w:val="00816098"/>
    <w:rsid w:val="0081632B"/>
    <w:rsid w:val="00823A4D"/>
    <w:rsid w:val="008450D9"/>
    <w:rsid w:val="00845BBE"/>
    <w:rsid w:val="00852B67"/>
    <w:rsid w:val="0085383E"/>
    <w:rsid w:val="00855C34"/>
    <w:rsid w:val="008568A4"/>
    <w:rsid w:val="0086424F"/>
    <w:rsid w:val="008677EB"/>
    <w:rsid w:val="00876537"/>
    <w:rsid w:val="00883DBD"/>
    <w:rsid w:val="00897E2F"/>
    <w:rsid w:val="008A20E1"/>
    <w:rsid w:val="008A411F"/>
    <w:rsid w:val="008B29AE"/>
    <w:rsid w:val="008B2A26"/>
    <w:rsid w:val="008B4D40"/>
    <w:rsid w:val="008D08F6"/>
    <w:rsid w:val="008E272B"/>
    <w:rsid w:val="008E2CD1"/>
    <w:rsid w:val="008F1961"/>
    <w:rsid w:val="00903D52"/>
    <w:rsid w:val="00914FF3"/>
    <w:rsid w:val="00923F50"/>
    <w:rsid w:val="00926805"/>
    <w:rsid w:val="009337F7"/>
    <w:rsid w:val="009403C2"/>
    <w:rsid w:val="009437EF"/>
    <w:rsid w:val="00944164"/>
    <w:rsid w:val="00964B96"/>
    <w:rsid w:val="00985A54"/>
    <w:rsid w:val="0098619F"/>
    <w:rsid w:val="00986B03"/>
    <w:rsid w:val="00990857"/>
    <w:rsid w:val="009947F7"/>
    <w:rsid w:val="009A2954"/>
    <w:rsid w:val="009A346C"/>
    <w:rsid w:val="009A4D73"/>
    <w:rsid w:val="009A69DC"/>
    <w:rsid w:val="009B2841"/>
    <w:rsid w:val="009B6C47"/>
    <w:rsid w:val="009B7304"/>
    <w:rsid w:val="009C0A6F"/>
    <w:rsid w:val="009C2841"/>
    <w:rsid w:val="009C4F16"/>
    <w:rsid w:val="009D2B16"/>
    <w:rsid w:val="009D65BD"/>
    <w:rsid w:val="009E6756"/>
    <w:rsid w:val="009F1148"/>
    <w:rsid w:val="009F51EC"/>
    <w:rsid w:val="00A21036"/>
    <w:rsid w:val="00A2678B"/>
    <w:rsid w:val="00A46C2E"/>
    <w:rsid w:val="00A538D8"/>
    <w:rsid w:val="00A600E7"/>
    <w:rsid w:val="00A91872"/>
    <w:rsid w:val="00A92550"/>
    <w:rsid w:val="00AB4C48"/>
    <w:rsid w:val="00AD2200"/>
    <w:rsid w:val="00AD5201"/>
    <w:rsid w:val="00AE0073"/>
    <w:rsid w:val="00AE4E57"/>
    <w:rsid w:val="00AE539C"/>
    <w:rsid w:val="00AE6C64"/>
    <w:rsid w:val="00B01367"/>
    <w:rsid w:val="00B017B4"/>
    <w:rsid w:val="00B1078E"/>
    <w:rsid w:val="00B121ED"/>
    <w:rsid w:val="00B255D4"/>
    <w:rsid w:val="00B41748"/>
    <w:rsid w:val="00B4792C"/>
    <w:rsid w:val="00B56A27"/>
    <w:rsid w:val="00B57256"/>
    <w:rsid w:val="00B718DC"/>
    <w:rsid w:val="00B76A88"/>
    <w:rsid w:val="00B87E88"/>
    <w:rsid w:val="00B9794A"/>
    <w:rsid w:val="00B979CA"/>
    <w:rsid w:val="00BA023E"/>
    <w:rsid w:val="00BD16A8"/>
    <w:rsid w:val="00BD3508"/>
    <w:rsid w:val="00BD4666"/>
    <w:rsid w:val="00BE0018"/>
    <w:rsid w:val="00BF2927"/>
    <w:rsid w:val="00BF3E5C"/>
    <w:rsid w:val="00BF68F9"/>
    <w:rsid w:val="00BF7FF3"/>
    <w:rsid w:val="00C15160"/>
    <w:rsid w:val="00C23DAD"/>
    <w:rsid w:val="00C247CC"/>
    <w:rsid w:val="00C2759D"/>
    <w:rsid w:val="00C45DC8"/>
    <w:rsid w:val="00C71D53"/>
    <w:rsid w:val="00C769AB"/>
    <w:rsid w:val="00C84C2C"/>
    <w:rsid w:val="00C907D2"/>
    <w:rsid w:val="00CA34F7"/>
    <w:rsid w:val="00CB2317"/>
    <w:rsid w:val="00CB7275"/>
    <w:rsid w:val="00CC6C94"/>
    <w:rsid w:val="00CD154B"/>
    <w:rsid w:val="00CE33D4"/>
    <w:rsid w:val="00CE7809"/>
    <w:rsid w:val="00D06680"/>
    <w:rsid w:val="00D114E0"/>
    <w:rsid w:val="00D16F7D"/>
    <w:rsid w:val="00D2006E"/>
    <w:rsid w:val="00D223F0"/>
    <w:rsid w:val="00D30D7E"/>
    <w:rsid w:val="00D3104C"/>
    <w:rsid w:val="00D43D01"/>
    <w:rsid w:val="00D47FB6"/>
    <w:rsid w:val="00D630A9"/>
    <w:rsid w:val="00D63F6C"/>
    <w:rsid w:val="00D64E17"/>
    <w:rsid w:val="00D66EC1"/>
    <w:rsid w:val="00D704FF"/>
    <w:rsid w:val="00D77EF5"/>
    <w:rsid w:val="00D82E4F"/>
    <w:rsid w:val="00D830E3"/>
    <w:rsid w:val="00D948B5"/>
    <w:rsid w:val="00DB3B67"/>
    <w:rsid w:val="00DC6971"/>
    <w:rsid w:val="00DD0234"/>
    <w:rsid w:val="00DD6BE2"/>
    <w:rsid w:val="00DE187D"/>
    <w:rsid w:val="00DE3F00"/>
    <w:rsid w:val="00DE47D9"/>
    <w:rsid w:val="00DF4032"/>
    <w:rsid w:val="00DF5064"/>
    <w:rsid w:val="00E14110"/>
    <w:rsid w:val="00E17A3F"/>
    <w:rsid w:val="00E25054"/>
    <w:rsid w:val="00E31873"/>
    <w:rsid w:val="00E455BE"/>
    <w:rsid w:val="00E509E4"/>
    <w:rsid w:val="00E53E74"/>
    <w:rsid w:val="00E700F4"/>
    <w:rsid w:val="00E767C3"/>
    <w:rsid w:val="00E9045A"/>
    <w:rsid w:val="00E91933"/>
    <w:rsid w:val="00E95501"/>
    <w:rsid w:val="00E9690E"/>
    <w:rsid w:val="00E97C0E"/>
    <w:rsid w:val="00EA0BCA"/>
    <w:rsid w:val="00EA0C2A"/>
    <w:rsid w:val="00EA0D8A"/>
    <w:rsid w:val="00EA79FB"/>
    <w:rsid w:val="00EC4CE6"/>
    <w:rsid w:val="00ED4040"/>
    <w:rsid w:val="00ED7A04"/>
    <w:rsid w:val="00EE4E90"/>
    <w:rsid w:val="00EF7AC0"/>
    <w:rsid w:val="00F00BA1"/>
    <w:rsid w:val="00F06881"/>
    <w:rsid w:val="00F204D1"/>
    <w:rsid w:val="00F330D6"/>
    <w:rsid w:val="00F33AD4"/>
    <w:rsid w:val="00F50F7D"/>
    <w:rsid w:val="00F545E9"/>
    <w:rsid w:val="00F56335"/>
    <w:rsid w:val="00F82BF3"/>
    <w:rsid w:val="00F92B2E"/>
    <w:rsid w:val="00F9795A"/>
    <w:rsid w:val="00FA16F1"/>
    <w:rsid w:val="00FA32B3"/>
    <w:rsid w:val="00FA6595"/>
    <w:rsid w:val="00FB114C"/>
    <w:rsid w:val="00FB2B6A"/>
    <w:rsid w:val="00FB46CF"/>
    <w:rsid w:val="00FB4FE6"/>
    <w:rsid w:val="00FB7914"/>
    <w:rsid w:val="00FC7FB5"/>
    <w:rsid w:val="00FD61FF"/>
    <w:rsid w:val="00FE02E8"/>
    <w:rsid w:val="00FE3F26"/>
    <w:rsid w:val="00FF0D81"/>
    <w:rsid w:val="00FF1363"/>
    <w:rsid w:val="00FF61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DA7382"/>
  <w15:docId w15:val="{94AC6100-9064-4CB9-AA44-36F4B23C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23E"/>
    <w:rPr>
      <w:lang w:val="en-GB" w:eastAsia="fr-FR"/>
    </w:rPr>
  </w:style>
  <w:style w:type="paragraph" w:styleId="Heading1">
    <w:name w:val="heading 1"/>
    <w:basedOn w:val="Normal"/>
    <w:next w:val="Normal"/>
    <w:link w:val="Heading1Char"/>
    <w:qFormat/>
    <w:rsid w:val="00293DD6"/>
    <w:pPr>
      <w:keepNext/>
      <w:numPr>
        <w:numId w:val="1"/>
      </w:numPr>
      <w:overflowPunct w:val="0"/>
      <w:autoSpaceDE w:val="0"/>
      <w:autoSpaceDN w:val="0"/>
      <w:adjustRightInd w:val="0"/>
      <w:spacing w:before="240" w:after="60"/>
      <w:textAlignment w:val="baseline"/>
      <w:outlineLvl w:val="0"/>
    </w:pPr>
    <w:rPr>
      <w:rFonts w:ascii="Arial" w:hAnsi="Arial"/>
      <w:b/>
      <w:bCs/>
      <w:kern w:val="28"/>
      <w:sz w:val="28"/>
      <w:szCs w:val="28"/>
      <w:lang w:val="en-US" w:eastAsia="en-US"/>
    </w:rPr>
  </w:style>
  <w:style w:type="paragraph" w:styleId="Heading2">
    <w:name w:val="heading 2"/>
    <w:basedOn w:val="Normal"/>
    <w:next w:val="Normal"/>
    <w:link w:val="Heading2Char"/>
    <w:qFormat/>
    <w:rsid w:val="00293DD6"/>
    <w:pPr>
      <w:keepNext/>
      <w:numPr>
        <w:ilvl w:val="1"/>
        <w:numId w:val="1"/>
      </w:numPr>
      <w:overflowPunct w:val="0"/>
      <w:autoSpaceDE w:val="0"/>
      <w:autoSpaceDN w:val="0"/>
      <w:adjustRightInd w:val="0"/>
      <w:spacing w:before="240" w:after="60"/>
      <w:textAlignment w:val="baseline"/>
      <w:outlineLvl w:val="1"/>
    </w:pPr>
    <w:rPr>
      <w:rFonts w:ascii="Arial" w:hAnsi="Arial"/>
      <w:b/>
      <w:bCs/>
      <w:i/>
      <w:iCs/>
      <w:lang w:val="en-US" w:eastAsia="en-US"/>
    </w:rPr>
  </w:style>
  <w:style w:type="paragraph" w:styleId="Heading3">
    <w:name w:val="heading 3"/>
    <w:basedOn w:val="Normal"/>
    <w:next w:val="Normal"/>
    <w:link w:val="Heading3Char"/>
    <w:qFormat/>
    <w:rsid w:val="00293DD6"/>
    <w:pPr>
      <w:keepNext/>
      <w:numPr>
        <w:ilvl w:val="2"/>
        <w:numId w:val="1"/>
      </w:numPr>
      <w:overflowPunct w:val="0"/>
      <w:autoSpaceDE w:val="0"/>
      <w:autoSpaceDN w:val="0"/>
      <w:adjustRightInd w:val="0"/>
      <w:spacing w:before="240" w:after="60"/>
      <w:textAlignment w:val="baseline"/>
      <w:outlineLvl w:val="2"/>
    </w:pPr>
    <w:rPr>
      <w:rFonts w:ascii="Arial" w:hAnsi="Arial"/>
      <w:lang w:val="x-none" w:eastAsia="x-none"/>
    </w:rPr>
  </w:style>
  <w:style w:type="paragraph" w:styleId="Heading4">
    <w:name w:val="heading 4"/>
    <w:basedOn w:val="Normal"/>
    <w:next w:val="Normal"/>
    <w:link w:val="Heading4Char"/>
    <w:qFormat/>
    <w:rsid w:val="00293DD6"/>
    <w:pPr>
      <w:keepNext/>
      <w:numPr>
        <w:ilvl w:val="3"/>
        <w:numId w:val="1"/>
      </w:numPr>
      <w:overflowPunct w:val="0"/>
      <w:autoSpaceDE w:val="0"/>
      <w:autoSpaceDN w:val="0"/>
      <w:adjustRightInd w:val="0"/>
      <w:spacing w:before="240" w:after="60"/>
      <w:textAlignment w:val="baseline"/>
      <w:outlineLvl w:val="3"/>
    </w:pPr>
    <w:rPr>
      <w:rFonts w:ascii="Arial" w:hAnsi="Arial" w:cs="Arial"/>
      <w:b/>
      <w:bCs/>
      <w:lang w:val="en-US" w:eastAsia="en-US"/>
    </w:rPr>
  </w:style>
  <w:style w:type="paragraph" w:styleId="Heading5">
    <w:name w:val="heading 5"/>
    <w:basedOn w:val="Normal"/>
    <w:next w:val="Normal"/>
    <w:link w:val="Heading5Char"/>
    <w:qFormat/>
    <w:rsid w:val="00293DD6"/>
    <w:pPr>
      <w:numPr>
        <w:ilvl w:val="4"/>
        <w:numId w:val="1"/>
      </w:numPr>
      <w:overflowPunct w:val="0"/>
      <w:autoSpaceDE w:val="0"/>
      <w:autoSpaceDN w:val="0"/>
      <w:adjustRightInd w:val="0"/>
      <w:spacing w:before="240" w:after="60"/>
      <w:textAlignment w:val="baseline"/>
      <w:outlineLvl w:val="4"/>
    </w:pPr>
    <w:rPr>
      <w:rFonts w:ascii="Arial" w:hAnsi="Arial" w:cs="Arial"/>
      <w:sz w:val="22"/>
      <w:szCs w:val="22"/>
      <w:lang w:val="en-US" w:eastAsia="en-US"/>
    </w:rPr>
  </w:style>
  <w:style w:type="paragraph" w:styleId="Heading6">
    <w:name w:val="heading 6"/>
    <w:basedOn w:val="Normal"/>
    <w:next w:val="Normal"/>
    <w:link w:val="Heading6Char"/>
    <w:qFormat/>
    <w:rsid w:val="00293DD6"/>
    <w:pPr>
      <w:numPr>
        <w:ilvl w:val="5"/>
        <w:numId w:val="1"/>
      </w:numPr>
      <w:overflowPunct w:val="0"/>
      <w:autoSpaceDE w:val="0"/>
      <w:autoSpaceDN w:val="0"/>
      <w:adjustRightInd w:val="0"/>
      <w:spacing w:before="240" w:after="60"/>
      <w:textAlignment w:val="baseline"/>
      <w:outlineLvl w:val="5"/>
    </w:pPr>
    <w:rPr>
      <w:rFonts w:ascii="Arial" w:hAnsi="Arial"/>
      <w:i/>
      <w:iCs/>
      <w:sz w:val="22"/>
      <w:szCs w:val="22"/>
      <w:lang w:val="en-US" w:eastAsia="en-US"/>
    </w:rPr>
  </w:style>
  <w:style w:type="paragraph" w:styleId="Heading7">
    <w:name w:val="heading 7"/>
    <w:basedOn w:val="Normal"/>
    <w:next w:val="Normal"/>
    <w:link w:val="Heading7Char"/>
    <w:qFormat/>
    <w:rsid w:val="00293DD6"/>
    <w:pPr>
      <w:numPr>
        <w:ilvl w:val="6"/>
        <w:numId w:val="1"/>
      </w:numPr>
      <w:overflowPunct w:val="0"/>
      <w:autoSpaceDE w:val="0"/>
      <w:autoSpaceDN w:val="0"/>
      <w:adjustRightInd w:val="0"/>
      <w:spacing w:before="240" w:after="60"/>
      <w:textAlignment w:val="baseline"/>
      <w:outlineLvl w:val="6"/>
    </w:pPr>
    <w:rPr>
      <w:rFonts w:ascii="Arial" w:hAnsi="Arial" w:cs="Arial"/>
      <w:sz w:val="22"/>
      <w:szCs w:val="20"/>
      <w:lang w:val="en-US" w:eastAsia="en-US"/>
    </w:rPr>
  </w:style>
  <w:style w:type="paragraph" w:styleId="Heading8">
    <w:name w:val="heading 8"/>
    <w:basedOn w:val="Normal"/>
    <w:next w:val="Normal"/>
    <w:link w:val="Heading8Char"/>
    <w:qFormat/>
    <w:rsid w:val="00293DD6"/>
    <w:pPr>
      <w:numPr>
        <w:ilvl w:val="7"/>
        <w:numId w:val="1"/>
      </w:numPr>
      <w:overflowPunct w:val="0"/>
      <w:autoSpaceDE w:val="0"/>
      <w:autoSpaceDN w:val="0"/>
      <w:adjustRightInd w:val="0"/>
      <w:spacing w:before="240" w:after="60"/>
      <w:textAlignment w:val="baseline"/>
      <w:outlineLvl w:val="7"/>
    </w:pPr>
    <w:rPr>
      <w:rFonts w:ascii="Arial" w:hAnsi="Arial" w:cs="Arial"/>
      <w:i/>
      <w:iCs/>
      <w:sz w:val="22"/>
      <w:szCs w:val="20"/>
      <w:lang w:val="en-US" w:eastAsia="en-US"/>
    </w:rPr>
  </w:style>
  <w:style w:type="paragraph" w:styleId="Heading9">
    <w:name w:val="heading 9"/>
    <w:aliases w:val="Titre Annexe"/>
    <w:basedOn w:val="Normal"/>
    <w:next w:val="Normal"/>
    <w:link w:val="Heading9Char"/>
    <w:qFormat/>
    <w:rsid w:val="00293DD6"/>
    <w:pPr>
      <w:numPr>
        <w:ilvl w:val="8"/>
        <w:numId w:val="1"/>
      </w:numPr>
      <w:overflowPunct w:val="0"/>
      <w:autoSpaceDE w:val="0"/>
      <w:autoSpaceDN w:val="0"/>
      <w:adjustRightInd w:val="0"/>
      <w:spacing w:before="240" w:after="60"/>
      <w:textAlignment w:val="baseline"/>
      <w:outlineLvl w:val="8"/>
    </w:pPr>
    <w:rPr>
      <w:rFonts w:ascii="Arial" w:hAnsi="Arial" w:cs="Arial"/>
      <w:b/>
      <w:bCs/>
      <w:i/>
      <w:iCs/>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023E"/>
    <w:pPr>
      <w:tabs>
        <w:tab w:val="center" w:pos="4320"/>
        <w:tab w:val="right" w:pos="8640"/>
      </w:tabs>
    </w:pPr>
  </w:style>
  <w:style w:type="paragraph" w:styleId="Footer">
    <w:name w:val="footer"/>
    <w:basedOn w:val="Normal"/>
    <w:link w:val="FooterChar"/>
    <w:uiPriority w:val="99"/>
    <w:rsid w:val="00BA023E"/>
    <w:pPr>
      <w:tabs>
        <w:tab w:val="center" w:pos="4320"/>
        <w:tab w:val="right" w:pos="8640"/>
      </w:tabs>
    </w:pPr>
  </w:style>
  <w:style w:type="paragraph" w:customStyle="1" w:styleId="Anschrift">
    <w:name w:val="Anschrift"/>
    <w:basedOn w:val="Normal"/>
    <w:rsid w:val="00BA023E"/>
    <w:rPr>
      <w:rFonts w:ascii="Arial" w:hAnsi="Arial"/>
      <w:sz w:val="20"/>
      <w:szCs w:val="20"/>
      <w:lang w:val="de-DE" w:eastAsia="de-DE"/>
    </w:rPr>
  </w:style>
  <w:style w:type="character" w:styleId="PageNumber">
    <w:name w:val="page number"/>
    <w:basedOn w:val="DefaultParagraphFont"/>
    <w:rsid w:val="00923F50"/>
    <w:rPr>
      <w:rFonts w:ascii="Arial" w:hAnsi="Arial" w:cs="Arial"/>
      <w:color w:val="808080"/>
      <w:sz w:val="16"/>
      <w:szCs w:val="16"/>
    </w:rPr>
  </w:style>
  <w:style w:type="paragraph" w:styleId="BalloonText">
    <w:name w:val="Balloon Text"/>
    <w:basedOn w:val="Normal"/>
    <w:link w:val="BalloonTextChar"/>
    <w:rsid w:val="00D30D7E"/>
    <w:rPr>
      <w:rFonts w:ascii="Tahoma" w:hAnsi="Tahoma" w:cs="Tahoma"/>
      <w:sz w:val="16"/>
      <w:szCs w:val="16"/>
    </w:rPr>
  </w:style>
  <w:style w:type="character" w:customStyle="1" w:styleId="BalloonTextChar">
    <w:name w:val="Balloon Text Char"/>
    <w:basedOn w:val="DefaultParagraphFont"/>
    <w:link w:val="BalloonText"/>
    <w:rsid w:val="00D30D7E"/>
    <w:rPr>
      <w:rFonts w:ascii="Tahoma" w:hAnsi="Tahoma" w:cs="Tahoma"/>
      <w:sz w:val="16"/>
      <w:szCs w:val="16"/>
      <w:lang w:val="en-GB" w:eastAsia="fr-FR"/>
    </w:rPr>
  </w:style>
  <w:style w:type="paragraph" w:customStyle="1" w:styleId="Absenderdaten">
    <w:name w:val="Absenderdaten"/>
    <w:basedOn w:val="Normal"/>
    <w:rsid w:val="00D30D7E"/>
    <w:rPr>
      <w:rFonts w:ascii="Arial" w:hAnsi="Arial"/>
      <w:sz w:val="16"/>
      <w:szCs w:val="20"/>
      <w:lang w:val="de-DE" w:eastAsia="de-DE"/>
    </w:rPr>
  </w:style>
  <w:style w:type="character" w:styleId="Hyperlink">
    <w:name w:val="Hyperlink"/>
    <w:basedOn w:val="DefaultParagraphFont"/>
    <w:rsid w:val="00D30D7E"/>
    <w:rPr>
      <w:color w:val="0000FF" w:themeColor="hyperlink"/>
      <w:u w:val="single"/>
    </w:rPr>
  </w:style>
  <w:style w:type="character" w:customStyle="1" w:styleId="HeaderChar">
    <w:name w:val="Header Char"/>
    <w:basedOn w:val="DefaultParagraphFont"/>
    <w:link w:val="Header"/>
    <w:uiPriority w:val="99"/>
    <w:rsid w:val="00923F50"/>
    <w:rPr>
      <w:lang w:val="en-GB" w:eastAsia="fr-FR"/>
    </w:rPr>
  </w:style>
  <w:style w:type="character" w:customStyle="1" w:styleId="FooterChar">
    <w:name w:val="Footer Char"/>
    <w:basedOn w:val="DefaultParagraphFont"/>
    <w:link w:val="Footer"/>
    <w:uiPriority w:val="99"/>
    <w:rsid w:val="00923F50"/>
    <w:rPr>
      <w:lang w:val="en-GB" w:eastAsia="fr-FR"/>
    </w:rPr>
  </w:style>
  <w:style w:type="paragraph" w:customStyle="1" w:styleId="BasicParagraph">
    <w:name w:val="[Basic Paragraph]"/>
    <w:basedOn w:val="Normal"/>
    <w:uiPriority w:val="99"/>
    <w:rsid w:val="004774A9"/>
    <w:pPr>
      <w:widowControl w:val="0"/>
      <w:autoSpaceDE w:val="0"/>
      <w:autoSpaceDN w:val="0"/>
      <w:bidi/>
      <w:adjustRightInd w:val="0"/>
      <w:spacing w:line="288" w:lineRule="auto"/>
      <w:textAlignment w:val="center"/>
    </w:pPr>
    <w:rPr>
      <w:rFonts w:ascii="WinSoftPro-Medium" w:hAnsi="WinSoftPro-Medium" w:cs="WinSoftPro-Medium"/>
      <w:color w:val="000000"/>
      <w:lang w:val="en-US" w:eastAsia="en-US" w:bidi="ar-YE"/>
    </w:rPr>
  </w:style>
  <w:style w:type="character" w:styleId="FollowedHyperlink">
    <w:name w:val="FollowedHyperlink"/>
    <w:basedOn w:val="DefaultParagraphFont"/>
    <w:rsid w:val="005A467A"/>
    <w:rPr>
      <w:color w:val="800080" w:themeColor="followedHyperlink"/>
      <w:u w:val="single"/>
    </w:rPr>
  </w:style>
  <w:style w:type="paragraph" w:styleId="Title">
    <w:name w:val="Title"/>
    <w:basedOn w:val="Normal"/>
    <w:next w:val="Normal"/>
    <w:link w:val="TitleChar"/>
    <w:qFormat/>
    <w:rsid w:val="001B19AC"/>
    <w:pPr>
      <w:overflowPunct w:val="0"/>
      <w:autoSpaceDE w:val="0"/>
      <w:autoSpaceDN w:val="0"/>
      <w:adjustRightInd w:val="0"/>
      <w:jc w:val="center"/>
      <w:textAlignment w:val="baseline"/>
    </w:pPr>
    <w:rPr>
      <w:rFonts w:ascii="Arial" w:hAnsi="Arial"/>
      <w:sz w:val="44"/>
      <w:szCs w:val="44"/>
      <w:lang w:val="x-none"/>
    </w:rPr>
  </w:style>
  <w:style w:type="character" w:customStyle="1" w:styleId="TitleChar">
    <w:name w:val="Title Char"/>
    <w:basedOn w:val="DefaultParagraphFont"/>
    <w:link w:val="Title"/>
    <w:rsid w:val="001B19AC"/>
    <w:rPr>
      <w:rFonts w:ascii="Arial" w:hAnsi="Arial"/>
      <w:sz w:val="44"/>
      <w:szCs w:val="44"/>
      <w:lang w:val="x-none" w:eastAsia="fr-FR"/>
    </w:rPr>
  </w:style>
  <w:style w:type="paragraph" w:customStyle="1" w:styleId="Default">
    <w:name w:val="Default"/>
    <w:rsid w:val="001B19AC"/>
    <w:pPr>
      <w:autoSpaceDE w:val="0"/>
      <w:autoSpaceDN w:val="0"/>
      <w:adjustRightInd w:val="0"/>
    </w:pPr>
    <w:rPr>
      <w:rFonts w:ascii="Arial" w:hAnsi="Arial" w:cs="Arial"/>
      <w:color w:val="000000"/>
    </w:rPr>
  </w:style>
  <w:style w:type="character" w:customStyle="1" w:styleId="Heading1Char">
    <w:name w:val="Heading 1 Char"/>
    <w:basedOn w:val="DefaultParagraphFont"/>
    <w:link w:val="Heading1"/>
    <w:rsid w:val="00293DD6"/>
    <w:rPr>
      <w:rFonts w:ascii="Arial" w:hAnsi="Arial"/>
      <w:b/>
      <w:bCs/>
      <w:kern w:val="28"/>
      <w:sz w:val="28"/>
      <w:szCs w:val="28"/>
    </w:rPr>
  </w:style>
  <w:style w:type="character" w:customStyle="1" w:styleId="Heading2Char">
    <w:name w:val="Heading 2 Char"/>
    <w:basedOn w:val="DefaultParagraphFont"/>
    <w:link w:val="Heading2"/>
    <w:rsid w:val="00293DD6"/>
    <w:rPr>
      <w:rFonts w:ascii="Arial" w:hAnsi="Arial"/>
      <w:b/>
      <w:bCs/>
      <w:i/>
      <w:iCs/>
    </w:rPr>
  </w:style>
  <w:style w:type="character" w:customStyle="1" w:styleId="Heading3Char">
    <w:name w:val="Heading 3 Char"/>
    <w:basedOn w:val="DefaultParagraphFont"/>
    <w:link w:val="Heading3"/>
    <w:rsid w:val="00293DD6"/>
    <w:rPr>
      <w:rFonts w:ascii="Arial" w:hAnsi="Arial"/>
      <w:lang w:val="x-none" w:eastAsia="x-none"/>
    </w:rPr>
  </w:style>
  <w:style w:type="character" w:customStyle="1" w:styleId="Heading4Char">
    <w:name w:val="Heading 4 Char"/>
    <w:basedOn w:val="DefaultParagraphFont"/>
    <w:link w:val="Heading4"/>
    <w:rsid w:val="00293DD6"/>
    <w:rPr>
      <w:rFonts w:ascii="Arial" w:hAnsi="Arial" w:cs="Arial"/>
      <w:b/>
      <w:bCs/>
    </w:rPr>
  </w:style>
  <w:style w:type="character" w:customStyle="1" w:styleId="Heading5Char">
    <w:name w:val="Heading 5 Char"/>
    <w:basedOn w:val="DefaultParagraphFont"/>
    <w:link w:val="Heading5"/>
    <w:rsid w:val="00293DD6"/>
    <w:rPr>
      <w:rFonts w:ascii="Arial" w:hAnsi="Arial" w:cs="Arial"/>
      <w:sz w:val="22"/>
      <w:szCs w:val="22"/>
    </w:rPr>
  </w:style>
  <w:style w:type="character" w:customStyle="1" w:styleId="Heading6Char">
    <w:name w:val="Heading 6 Char"/>
    <w:basedOn w:val="DefaultParagraphFont"/>
    <w:link w:val="Heading6"/>
    <w:rsid w:val="00293DD6"/>
    <w:rPr>
      <w:rFonts w:ascii="Arial" w:hAnsi="Arial"/>
      <w:i/>
      <w:iCs/>
      <w:sz w:val="22"/>
      <w:szCs w:val="22"/>
    </w:rPr>
  </w:style>
  <w:style w:type="character" w:customStyle="1" w:styleId="Heading7Char">
    <w:name w:val="Heading 7 Char"/>
    <w:basedOn w:val="DefaultParagraphFont"/>
    <w:link w:val="Heading7"/>
    <w:rsid w:val="00293DD6"/>
    <w:rPr>
      <w:rFonts w:ascii="Arial" w:hAnsi="Arial" w:cs="Arial"/>
      <w:sz w:val="22"/>
      <w:szCs w:val="20"/>
    </w:rPr>
  </w:style>
  <w:style w:type="character" w:customStyle="1" w:styleId="Heading8Char">
    <w:name w:val="Heading 8 Char"/>
    <w:basedOn w:val="DefaultParagraphFont"/>
    <w:link w:val="Heading8"/>
    <w:rsid w:val="00293DD6"/>
    <w:rPr>
      <w:rFonts w:ascii="Arial" w:hAnsi="Arial" w:cs="Arial"/>
      <w:i/>
      <w:iCs/>
      <w:sz w:val="22"/>
      <w:szCs w:val="20"/>
    </w:rPr>
  </w:style>
  <w:style w:type="character" w:customStyle="1" w:styleId="Heading9Char">
    <w:name w:val="Heading 9 Char"/>
    <w:aliases w:val="Titre Annexe Char"/>
    <w:basedOn w:val="DefaultParagraphFont"/>
    <w:link w:val="Heading9"/>
    <w:rsid w:val="00293DD6"/>
    <w:rPr>
      <w:rFonts w:ascii="Arial" w:hAnsi="Arial" w:cs="Arial"/>
      <w:b/>
      <w:bCs/>
      <w:i/>
      <w:iCs/>
      <w:sz w:val="18"/>
      <w:szCs w:val="18"/>
    </w:rPr>
  </w:style>
  <w:style w:type="paragraph" w:styleId="ListParagraph">
    <w:name w:val="List Paragraph"/>
    <w:basedOn w:val="Normal"/>
    <w:uiPriority w:val="34"/>
    <w:qFormat/>
    <w:rsid w:val="00B76A88"/>
    <w:pPr>
      <w:ind w:left="720"/>
      <w:contextualSpacing/>
    </w:pPr>
  </w:style>
  <w:style w:type="table" w:styleId="TableGrid">
    <w:name w:val="Table Grid"/>
    <w:basedOn w:val="TableNormal"/>
    <w:uiPriority w:val="59"/>
    <w:rsid w:val="001C074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00982"/>
    <w:rPr>
      <w:sz w:val="16"/>
      <w:szCs w:val="16"/>
    </w:rPr>
  </w:style>
  <w:style w:type="paragraph" w:styleId="CommentText">
    <w:name w:val="annotation text"/>
    <w:basedOn w:val="Normal"/>
    <w:link w:val="CommentTextChar"/>
    <w:unhideWhenUsed/>
    <w:rsid w:val="00500982"/>
    <w:rPr>
      <w:sz w:val="20"/>
      <w:szCs w:val="20"/>
    </w:rPr>
  </w:style>
  <w:style w:type="character" w:customStyle="1" w:styleId="CommentTextChar">
    <w:name w:val="Comment Text Char"/>
    <w:basedOn w:val="DefaultParagraphFont"/>
    <w:link w:val="CommentText"/>
    <w:rsid w:val="00500982"/>
    <w:rPr>
      <w:sz w:val="20"/>
      <w:szCs w:val="20"/>
      <w:lang w:val="en-GB" w:eastAsia="fr-FR"/>
    </w:rPr>
  </w:style>
  <w:style w:type="paragraph" w:styleId="CommentSubject">
    <w:name w:val="annotation subject"/>
    <w:basedOn w:val="CommentText"/>
    <w:next w:val="CommentText"/>
    <w:link w:val="CommentSubjectChar"/>
    <w:semiHidden/>
    <w:unhideWhenUsed/>
    <w:rsid w:val="00500982"/>
    <w:rPr>
      <w:b/>
      <w:bCs/>
    </w:rPr>
  </w:style>
  <w:style w:type="character" w:customStyle="1" w:styleId="CommentSubjectChar">
    <w:name w:val="Comment Subject Char"/>
    <w:basedOn w:val="CommentTextChar"/>
    <w:link w:val="CommentSubject"/>
    <w:semiHidden/>
    <w:rsid w:val="00500982"/>
    <w:rPr>
      <w:b/>
      <w:bCs/>
      <w:sz w:val="20"/>
      <w:szCs w:val="20"/>
      <w:lang w:val="en-GB" w:eastAsia="fr-FR"/>
    </w:rPr>
  </w:style>
  <w:style w:type="paragraph" w:styleId="Revision">
    <w:name w:val="Revision"/>
    <w:hidden/>
    <w:semiHidden/>
    <w:rsid w:val="00FB7914"/>
    <w:rPr>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89870">
      <w:bodyDiv w:val="1"/>
      <w:marLeft w:val="0"/>
      <w:marRight w:val="0"/>
      <w:marTop w:val="0"/>
      <w:marBottom w:val="0"/>
      <w:divBdr>
        <w:top w:val="none" w:sz="0" w:space="0" w:color="auto"/>
        <w:left w:val="none" w:sz="0" w:space="0" w:color="auto"/>
        <w:bottom w:val="none" w:sz="0" w:space="0" w:color="auto"/>
        <w:right w:val="none" w:sz="0" w:space="0" w:color="auto"/>
      </w:divBdr>
    </w:div>
    <w:div w:id="249655029">
      <w:bodyDiv w:val="1"/>
      <w:marLeft w:val="0"/>
      <w:marRight w:val="0"/>
      <w:marTop w:val="0"/>
      <w:marBottom w:val="0"/>
      <w:divBdr>
        <w:top w:val="none" w:sz="0" w:space="0" w:color="auto"/>
        <w:left w:val="none" w:sz="0" w:space="0" w:color="auto"/>
        <w:bottom w:val="none" w:sz="0" w:space="0" w:color="auto"/>
        <w:right w:val="none" w:sz="0" w:space="0" w:color="auto"/>
      </w:divBdr>
    </w:div>
    <w:div w:id="460465321">
      <w:bodyDiv w:val="1"/>
      <w:marLeft w:val="0"/>
      <w:marRight w:val="0"/>
      <w:marTop w:val="0"/>
      <w:marBottom w:val="0"/>
      <w:divBdr>
        <w:top w:val="none" w:sz="0" w:space="0" w:color="auto"/>
        <w:left w:val="none" w:sz="0" w:space="0" w:color="auto"/>
        <w:bottom w:val="none" w:sz="0" w:space="0" w:color="auto"/>
        <w:right w:val="none" w:sz="0" w:space="0" w:color="auto"/>
      </w:divBdr>
    </w:div>
    <w:div w:id="496654715">
      <w:bodyDiv w:val="1"/>
      <w:marLeft w:val="0"/>
      <w:marRight w:val="0"/>
      <w:marTop w:val="0"/>
      <w:marBottom w:val="0"/>
      <w:divBdr>
        <w:top w:val="none" w:sz="0" w:space="0" w:color="auto"/>
        <w:left w:val="none" w:sz="0" w:space="0" w:color="auto"/>
        <w:bottom w:val="none" w:sz="0" w:space="0" w:color="auto"/>
        <w:right w:val="none" w:sz="0" w:space="0" w:color="auto"/>
      </w:divBdr>
    </w:div>
    <w:div w:id="684209963">
      <w:bodyDiv w:val="1"/>
      <w:marLeft w:val="0"/>
      <w:marRight w:val="0"/>
      <w:marTop w:val="0"/>
      <w:marBottom w:val="0"/>
      <w:divBdr>
        <w:top w:val="none" w:sz="0" w:space="0" w:color="auto"/>
        <w:left w:val="none" w:sz="0" w:space="0" w:color="auto"/>
        <w:bottom w:val="none" w:sz="0" w:space="0" w:color="auto"/>
        <w:right w:val="none" w:sz="0" w:space="0" w:color="auto"/>
      </w:divBdr>
    </w:div>
    <w:div w:id="736245450">
      <w:bodyDiv w:val="1"/>
      <w:marLeft w:val="0"/>
      <w:marRight w:val="0"/>
      <w:marTop w:val="0"/>
      <w:marBottom w:val="0"/>
      <w:divBdr>
        <w:top w:val="none" w:sz="0" w:space="0" w:color="auto"/>
        <w:left w:val="none" w:sz="0" w:space="0" w:color="auto"/>
        <w:bottom w:val="none" w:sz="0" w:space="0" w:color="auto"/>
        <w:right w:val="none" w:sz="0" w:space="0" w:color="auto"/>
      </w:divBdr>
    </w:div>
    <w:div w:id="1019039671">
      <w:bodyDiv w:val="1"/>
      <w:marLeft w:val="0"/>
      <w:marRight w:val="0"/>
      <w:marTop w:val="0"/>
      <w:marBottom w:val="0"/>
      <w:divBdr>
        <w:top w:val="none" w:sz="0" w:space="0" w:color="auto"/>
        <w:left w:val="none" w:sz="0" w:space="0" w:color="auto"/>
        <w:bottom w:val="none" w:sz="0" w:space="0" w:color="auto"/>
        <w:right w:val="none" w:sz="0" w:space="0" w:color="auto"/>
      </w:divBdr>
    </w:div>
    <w:div w:id="1094790132">
      <w:bodyDiv w:val="1"/>
      <w:marLeft w:val="0"/>
      <w:marRight w:val="0"/>
      <w:marTop w:val="0"/>
      <w:marBottom w:val="0"/>
      <w:divBdr>
        <w:top w:val="none" w:sz="0" w:space="0" w:color="auto"/>
        <w:left w:val="none" w:sz="0" w:space="0" w:color="auto"/>
        <w:bottom w:val="none" w:sz="0" w:space="0" w:color="auto"/>
        <w:right w:val="none" w:sz="0" w:space="0" w:color="auto"/>
      </w:divBdr>
    </w:div>
    <w:div w:id="1290818822">
      <w:bodyDiv w:val="1"/>
      <w:marLeft w:val="0"/>
      <w:marRight w:val="0"/>
      <w:marTop w:val="0"/>
      <w:marBottom w:val="0"/>
      <w:divBdr>
        <w:top w:val="none" w:sz="0" w:space="0" w:color="auto"/>
        <w:left w:val="none" w:sz="0" w:space="0" w:color="auto"/>
        <w:bottom w:val="none" w:sz="0" w:space="0" w:color="auto"/>
        <w:right w:val="none" w:sz="0" w:space="0" w:color="auto"/>
      </w:divBdr>
    </w:div>
    <w:div w:id="1366754174">
      <w:bodyDiv w:val="1"/>
      <w:marLeft w:val="0"/>
      <w:marRight w:val="0"/>
      <w:marTop w:val="0"/>
      <w:marBottom w:val="0"/>
      <w:divBdr>
        <w:top w:val="none" w:sz="0" w:space="0" w:color="auto"/>
        <w:left w:val="none" w:sz="0" w:space="0" w:color="auto"/>
        <w:bottom w:val="none" w:sz="0" w:space="0" w:color="auto"/>
        <w:right w:val="none" w:sz="0" w:space="0" w:color="auto"/>
      </w:divBdr>
    </w:div>
    <w:div w:id="1491218563">
      <w:bodyDiv w:val="1"/>
      <w:marLeft w:val="0"/>
      <w:marRight w:val="0"/>
      <w:marTop w:val="0"/>
      <w:marBottom w:val="0"/>
      <w:divBdr>
        <w:top w:val="none" w:sz="0" w:space="0" w:color="auto"/>
        <w:left w:val="none" w:sz="0" w:space="0" w:color="auto"/>
        <w:bottom w:val="none" w:sz="0" w:space="0" w:color="auto"/>
        <w:right w:val="none" w:sz="0" w:space="0" w:color="auto"/>
      </w:divBdr>
    </w:div>
    <w:div w:id="1647465350">
      <w:bodyDiv w:val="1"/>
      <w:marLeft w:val="0"/>
      <w:marRight w:val="0"/>
      <w:marTop w:val="0"/>
      <w:marBottom w:val="0"/>
      <w:divBdr>
        <w:top w:val="none" w:sz="0" w:space="0" w:color="auto"/>
        <w:left w:val="none" w:sz="0" w:space="0" w:color="auto"/>
        <w:bottom w:val="none" w:sz="0" w:space="0" w:color="auto"/>
        <w:right w:val="none" w:sz="0" w:space="0" w:color="auto"/>
      </w:divBdr>
    </w:div>
    <w:div w:id="2087996570">
      <w:bodyDiv w:val="1"/>
      <w:marLeft w:val="0"/>
      <w:marRight w:val="0"/>
      <w:marTop w:val="0"/>
      <w:marBottom w:val="0"/>
      <w:divBdr>
        <w:top w:val="none" w:sz="0" w:space="0" w:color="auto"/>
        <w:left w:val="none" w:sz="0" w:space="0" w:color="auto"/>
        <w:bottom w:val="none" w:sz="0" w:space="0" w:color="auto"/>
        <w:right w:val="none" w:sz="0" w:space="0" w:color="auto"/>
      </w:divBdr>
    </w:div>
    <w:div w:id="213119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edw://alex/?ac=image&amp;fn=12446-2886Uen.D-01_0250a.ep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lfa.com.lb"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7EBF8-4EED-4F29-98AB-56C96BD08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5177</Words>
  <Characters>29514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Supplier Compliance Form</vt:lpstr>
    </vt:vector>
  </TitlesOfParts>
  <Company>FTML</Company>
  <LinksUpToDate>false</LinksUpToDate>
  <CharactersWithSpaces>34622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Compliance Form</dc:title>
  <dc:creator>RANA ABDEL KARIM</dc:creator>
  <cp:lastModifiedBy>RANA ABDEL KARIM</cp:lastModifiedBy>
  <cp:revision>2</cp:revision>
  <cp:lastPrinted>2024-03-13T10:51:00Z</cp:lastPrinted>
  <dcterms:created xsi:type="dcterms:W3CDTF">2025-08-25T07:42:00Z</dcterms:created>
  <dcterms:modified xsi:type="dcterms:W3CDTF">2025-08-25T07:42:00Z</dcterms:modified>
</cp:coreProperties>
</file>